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15</w:t>
      </w:r>
    </w:p>
    <w:p w:rsidR="00103D67" w:rsidRDefault="00103D67" w:rsidP="004962B4">
      <w:pPr>
        <w:spacing w:afterLines="10" w:after="31" w:line="300" w:lineRule="exact"/>
        <w:ind w:firstLineChars="196" w:firstLine="486"/>
        <w:rPr>
          <w:rFonts w:cs="仿宋_GB2312"/>
          <w:color w:val="000000"/>
          <w:spacing w:val="-16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14-2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>
        <w:rPr>
          <w:rFonts w:cs="仿宋_GB2312" w:hint="eastAsia"/>
          <w:color w:val="000000"/>
          <w:spacing w:val="-16"/>
          <w:sz w:val="28"/>
          <w:szCs w:val="28"/>
        </w:rPr>
        <w:t>本人、</w:t>
      </w:r>
      <w:r w:rsidRPr="00365EB7">
        <w:rPr>
          <w:rFonts w:cs="仿宋_GB2312" w:hint="eastAsia"/>
          <w:color w:val="000000"/>
          <w:spacing w:val="-16"/>
          <w:sz w:val="28"/>
          <w:szCs w:val="28"/>
        </w:rPr>
        <w:t>配偶、共同生活的子女</w:t>
      </w:r>
      <w:r>
        <w:rPr>
          <w:rFonts w:cs="仿宋_GB2312" w:hint="eastAsia"/>
          <w:color w:val="000000"/>
          <w:spacing w:val="-16"/>
          <w:sz w:val="28"/>
          <w:szCs w:val="28"/>
        </w:rPr>
        <w:t>在国（境）外的投资</w:t>
      </w:r>
      <w:r w:rsidRPr="00365EB7">
        <w:rPr>
          <w:rFonts w:cs="仿宋_GB2312" w:hint="eastAsia"/>
          <w:color w:val="000000"/>
          <w:spacing w:val="-16"/>
          <w:sz w:val="28"/>
          <w:szCs w:val="28"/>
        </w:rPr>
        <w:t>情况</w:t>
      </w:r>
    </w:p>
    <w:p w:rsidR="00103D67" w:rsidRPr="00365EB7" w:rsidRDefault="00103D67" w:rsidP="004962B4">
      <w:pPr>
        <w:spacing w:afterLines="10" w:after="31" w:line="300" w:lineRule="exact"/>
        <w:ind w:right="-334"/>
        <w:jc w:val="right"/>
        <w:rPr>
          <w:color w:val="000000"/>
          <w:spacing w:val="-16"/>
          <w:sz w:val="28"/>
          <w:szCs w:val="28"/>
        </w:rPr>
      </w:pPr>
      <w:r w:rsidRPr="00305BFE">
        <w:rPr>
          <w:rFonts w:eastAsia="楷体_GB2312" w:cs="楷体_GB2312" w:hint="eastAsia"/>
          <w:color w:val="000000"/>
          <w:sz w:val="24"/>
        </w:rPr>
        <w:t>有此类情况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/>
          <w:color w:val="000000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无此类情况</w:t>
      </w:r>
      <w:r w:rsidRPr="00365EB7">
        <w:rPr>
          <w:rFonts w:eastAsia="楷体_GB2312"/>
          <w:color w:val="000000"/>
          <w:sz w:val="36"/>
          <w:szCs w:val="36"/>
        </w:rPr>
        <w:t>□</w:t>
      </w:r>
    </w:p>
    <w:tbl>
      <w:tblPr>
        <w:tblW w:w="92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77"/>
        <w:gridCol w:w="1078"/>
      </w:tblGrid>
      <w:tr w:rsidR="00103D67" w:rsidRPr="007F45A9" w:rsidTr="00D23E3E">
        <w:trPr>
          <w:trHeight w:hRule="exact"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姓</w:t>
            </w:r>
            <w:r>
              <w:rPr>
                <w:rFonts w:hint="eastAsia"/>
                <w:color w:val="000000"/>
                <w:spacing w:val="-12"/>
                <w:sz w:val="24"/>
              </w:rPr>
              <w:t xml:space="preserve">  </w:t>
            </w:r>
            <w:r>
              <w:rPr>
                <w:rFonts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投资情况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投资金额</w:t>
            </w:r>
          </w:p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RPr="007F45A9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  <w:tr w:rsidR="00103D67" w:rsidTr="00D23E3E">
        <w:trPr>
          <w:trHeight w:hRule="exact"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</w:p>
        </w:tc>
      </w:tr>
    </w:tbl>
    <w:p w:rsidR="00103D67" w:rsidRDefault="00103D67" w:rsidP="00750B55">
      <w:pPr>
        <w:spacing w:line="320" w:lineRule="exact"/>
        <w:ind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927439">
        <w:rPr>
          <w:rFonts w:eastAsia="楷体_GB2312" w:cs="楷体_GB2312"/>
          <w:color w:val="000000"/>
          <w:sz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</w:p>
    <w:p w:rsidR="00103D67" w:rsidRDefault="00103D67" w:rsidP="00750B55">
      <w:pPr>
        <w:spacing w:line="320" w:lineRule="exact"/>
        <w:ind w:rightChars="-159" w:right="-334" w:firstLineChars="200" w:firstLine="480"/>
        <w:rPr>
          <w:rFonts w:eastAsia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有此类情况的，应逐人、逐项填写</w:t>
      </w:r>
      <w:r w:rsidRPr="00EB118F">
        <w:rPr>
          <w:rFonts w:eastAsia="楷体_GB2312" w:cs="楷体_GB2312" w:hint="eastAsia"/>
          <w:color w:val="000000"/>
          <w:sz w:val="24"/>
        </w:rPr>
        <w:t>填报</w:t>
      </w:r>
      <w:r>
        <w:rPr>
          <w:rFonts w:eastAsia="楷体_GB2312" w:cs="楷体_GB2312" w:hint="eastAsia"/>
          <w:color w:val="000000"/>
          <w:sz w:val="24"/>
        </w:rPr>
        <w:t>时在国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的投资情况</w:t>
      </w:r>
      <w:r w:rsidRPr="004E67D9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包括</w:t>
      </w:r>
      <w:r w:rsidRPr="00783DC9">
        <w:rPr>
          <w:rFonts w:eastAsia="楷体_GB2312" w:cs="楷体_GB2312" w:hint="eastAsia"/>
          <w:color w:val="000000"/>
          <w:sz w:val="24"/>
        </w:rPr>
        <w:t>房产，投资或以其他方式持有股票、基金、投资型保险等情况</w:t>
      </w:r>
      <w:r w:rsidRPr="004E67D9">
        <w:rPr>
          <w:rFonts w:eastAsia="楷体_GB2312" w:cs="楷体_GB2312" w:hint="eastAsia"/>
          <w:color w:val="000000"/>
          <w:sz w:val="24"/>
        </w:rPr>
        <w:t>。</w:t>
      </w:r>
      <w:bookmarkStart w:id="0" w:name="_GoBack"/>
      <w:bookmarkEnd w:id="0"/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D39" w:rsidRDefault="00970D39">
      <w:r>
        <w:separator/>
      </w:r>
    </w:p>
  </w:endnote>
  <w:endnote w:type="continuationSeparator" w:id="0">
    <w:p w:rsidR="00970D39" w:rsidRDefault="00970D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D39" w:rsidRDefault="00970D39">
      <w:r>
        <w:separator/>
      </w:r>
    </w:p>
  </w:footnote>
  <w:footnote w:type="continuationSeparator" w:id="0">
    <w:p w:rsidR="00970D39" w:rsidRDefault="00970D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97CBD"/>
    <w:rsid w:val="002A24A6"/>
    <w:rsid w:val="002C12FB"/>
    <w:rsid w:val="002E3D0F"/>
    <w:rsid w:val="00300F30"/>
    <w:rsid w:val="003625BD"/>
    <w:rsid w:val="00367EF3"/>
    <w:rsid w:val="003A2C9E"/>
    <w:rsid w:val="003B0DDC"/>
    <w:rsid w:val="004727AF"/>
    <w:rsid w:val="00485E1B"/>
    <w:rsid w:val="004962B4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70D39"/>
    <w:rsid w:val="00A6374B"/>
    <w:rsid w:val="00B73494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表2-15</Template>
  <TotalTime>0</TotalTime>
  <Pages>1</Pages>
  <Words>40</Words>
  <Characters>231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2017-11-06T10:48:00Z</dcterms:created>
  <dcterms:modified xsi:type="dcterms:W3CDTF">2017-11-06T10:48:00Z</dcterms:modified>
</cp:coreProperties>
</file>