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2"/>
      </w:pPr>
      <w:r>
        <w:rPr>
          <w:rFonts w:hint="default"/>
        </w:rPr>
        <w:t>Webová aplikace pro půjčování kol a správu bikeparku</w:t>
      </w:r>
    </w:p>
    <w:p>
      <w:pPr>
        <w:pStyle w:val="73"/>
      </w:pPr>
      <w:r>
        <w:t>Semestrální projekt pro VWA</w:t>
      </w:r>
    </w:p>
    <w:p>
      <w:pPr>
        <w:pStyle w:val="74"/>
        <w:rPr>
          <w:rFonts w:hint="default"/>
          <w:lang w:val="en-US"/>
        </w:rPr>
        <w:sectPr>
          <w:headerReference r:id="rId3" w:type="first"/>
          <w:footerReference r:id="rId4" w:type="first"/>
          <w:pgSz w:w="11906" w:h="16838"/>
          <w:pgMar w:top="1418" w:right="1418" w:bottom="1701" w:left="851" w:header="1701" w:footer="1276" w:gutter="1134"/>
          <w:cols w:space="708" w:num="1"/>
          <w:titlePg/>
          <w:docGrid w:linePitch="360" w:charSpace="0"/>
        </w:sectPr>
      </w:pPr>
      <w:r>
        <w:t xml:space="preserve">Autoři: </w:t>
      </w:r>
      <w:r>
        <w:rPr>
          <w:rFonts w:hint="default"/>
          <w:lang w:val="en-US"/>
        </w:rPr>
        <w:t xml:space="preserve">Bohdan Chubuk, </w:t>
      </w:r>
      <w:r>
        <w:rPr>
          <w:rFonts w:hint="default"/>
        </w:rPr>
        <w:t>Kirill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Iu</w:t>
      </w:r>
      <w:r>
        <w:rPr>
          <w:rFonts w:hint="default"/>
          <w:lang w:val="en-US"/>
        </w:rPr>
        <w:t>r</w:t>
      </w:r>
    </w:p>
    <w:p>
      <w:pPr>
        <w:pStyle w:val="79"/>
      </w:pPr>
      <w:r>
        <w:t>Obsah</w:t>
      </w:r>
    </w:p>
    <w:p>
      <w:pPr>
        <w:pStyle w:val="42"/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</w:pPr>
      <w:r>
        <w:fldChar w:fldCharType="begin"/>
      </w:r>
      <w:r>
        <w:instrText xml:space="preserve"> TOC \t "ZP: Hlavní nadpis;1;ZP: Podsekce;3;ZP: Hlavní nadpis -- přílohy;1;ZP: Sekce;2" </w:instrText>
      </w:r>
      <w:r>
        <w:fldChar w:fldCharType="separate"/>
      </w:r>
      <w:r>
        <w:t>1</w:t>
      </w:r>
      <w:r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  <w:tab/>
      </w:r>
      <w:r>
        <w:t>Požadavky</w:t>
      </w:r>
      <w:r>
        <w:tab/>
      </w:r>
      <w:r>
        <w:fldChar w:fldCharType="begin"/>
      </w:r>
      <w:r>
        <w:instrText xml:space="preserve"> PAGEREF _Toc180736143 \h </w:instrText>
      </w:r>
      <w:r>
        <w:fldChar w:fldCharType="separate"/>
      </w:r>
      <w:r>
        <w:t>5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1.1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Popis aplikace</w:t>
      </w:r>
      <w:r>
        <w:tab/>
      </w:r>
      <w:r>
        <w:fldChar w:fldCharType="begin"/>
      </w:r>
      <w:r>
        <w:instrText xml:space="preserve"> PAGEREF _Toc180736144 \h </w:instrText>
      </w:r>
      <w:r>
        <w:fldChar w:fldCharType="separate"/>
      </w:r>
      <w:r>
        <w:t>5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1.2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Funkční požadavky</w:t>
      </w:r>
      <w:bookmarkStart w:id="25" w:name="_GoBack"/>
      <w:bookmarkEnd w:id="25"/>
      <w:r>
        <w:tab/>
      </w:r>
      <w:r>
        <w:fldChar w:fldCharType="begin"/>
      </w:r>
      <w:r>
        <w:instrText xml:space="preserve"> PAGEREF _Toc180736145 \h </w:instrText>
      </w:r>
      <w:r>
        <w:fldChar w:fldCharType="separate"/>
      </w:r>
      <w:r>
        <w:t>5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1.3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Nefunkční požadavky</w:t>
      </w:r>
      <w:r>
        <w:tab/>
      </w:r>
      <w:r>
        <w:fldChar w:fldCharType="begin"/>
      </w:r>
      <w:r>
        <w:instrText xml:space="preserve"> PAGEREF _Toc180736146 \h </w:instrText>
      </w:r>
      <w:r>
        <w:fldChar w:fldCharType="separate"/>
      </w:r>
      <w:r>
        <w:t>5</w:t>
      </w:r>
      <w:r>
        <w:fldChar w:fldCharType="end"/>
      </w:r>
    </w:p>
    <w:p>
      <w:pPr>
        <w:pStyle w:val="42"/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</w:pPr>
      <w:r>
        <w:t>2</w:t>
      </w:r>
      <w:r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  <w:tab/>
      </w:r>
      <w:r>
        <w:t>Use case diagram</w:t>
      </w:r>
      <w:r>
        <w:tab/>
      </w:r>
      <w:r>
        <w:fldChar w:fldCharType="begin"/>
      </w:r>
      <w:r>
        <w:instrText xml:space="preserve"> PAGEREF _Toc180736147 \h </w:instrText>
      </w:r>
      <w:r>
        <w:fldChar w:fldCharType="separate"/>
      </w:r>
      <w:r>
        <w:t>6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2.1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Správa skladu surovin</w:t>
      </w:r>
      <w:r>
        <w:tab/>
      </w:r>
      <w:r>
        <w:fldChar w:fldCharType="begin"/>
      </w:r>
      <w:r>
        <w:instrText xml:space="preserve"> PAGEREF _Toc180736148 \h </w:instrText>
      </w:r>
      <w:r>
        <w:fldChar w:fldCharType="separate"/>
      </w:r>
      <w:r>
        <w:t>6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2.2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Výroba</w:t>
      </w:r>
      <w:r>
        <w:tab/>
      </w:r>
      <w:r>
        <w:fldChar w:fldCharType="begin"/>
      </w:r>
      <w:r>
        <w:instrText xml:space="preserve"> PAGEREF _Toc180736149 \h </w:instrText>
      </w:r>
      <w:r>
        <w:fldChar w:fldCharType="separate"/>
      </w:r>
      <w:r>
        <w:t>7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2.3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…</w:t>
      </w:r>
      <w:r>
        <w:tab/>
      </w:r>
      <w:r>
        <w:fldChar w:fldCharType="begin"/>
      </w:r>
      <w:r>
        <w:instrText xml:space="preserve"> PAGEREF _Toc180736150 \h </w:instrText>
      </w:r>
      <w:r>
        <w:fldChar w:fldCharType="separate"/>
      </w:r>
      <w:r>
        <w:t>7</w:t>
      </w:r>
      <w:r>
        <w:fldChar w:fldCharType="end"/>
      </w:r>
    </w:p>
    <w:p>
      <w:pPr>
        <w:pStyle w:val="42"/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</w:pPr>
      <w:r>
        <w:t>3</w:t>
      </w:r>
      <w:r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  <w:tab/>
      </w:r>
      <w:r>
        <w:t>Návrh struktury databáze</w:t>
      </w:r>
      <w:r>
        <w:tab/>
      </w:r>
      <w:r>
        <w:fldChar w:fldCharType="begin"/>
      </w:r>
      <w:r>
        <w:instrText xml:space="preserve"> PAGEREF _Toc180736151 \h </w:instrText>
      </w:r>
      <w:r>
        <w:fldChar w:fldCharType="separate"/>
      </w:r>
      <w:r>
        <w:t>8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3.1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ERD model databáze</w:t>
      </w:r>
      <w:r>
        <w:tab/>
      </w:r>
      <w:r>
        <w:fldChar w:fldCharType="begin"/>
      </w:r>
      <w:r>
        <w:instrText xml:space="preserve"> PAGEREF _Toc180736152 \h </w:instrText>
      </w:r>
      <w:r>
        <w:fldChar w:fldCharType="separate"/>
      </w:r>
      <w:r>
        <w:t>8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3.2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Popis tabulek a vysvětlení vazeb</w:t>
      </w:r>
      <w:r>
        <w:tab/>
      </w:r>
      <w:r>
        <w:fldChar w:fldCharType="begin"/>
      </w:r>
      <w:r>
        <w:instrText xml:space="preserve"> PAGEREF _Toc180736153 \h </w:instrText>
      </w:r>
      <w:r>
        <w:fldChar w:fldCharType="separate"/>
      </w:r>
      <w:r>
        <w:t>8</w:t>
      </w:r>
      <w:r>
        <w:fldChar w:fldCharType="end"/>
      </w:r>
    </w:p>
    <w:p>
      <w:pPr>
        <w:pStyle w:val="45"/>
        <w:rPr>
          <w:rFonts w:asciiTheme="minorHAnsi" w:hAnsiTheme="minorHAnsi" w:eastAsiaTheme="minorEastAsia" w:cstheme="minorBidi"/>
          <w:sz w:val="22"/>
          <w:szCs w:val="22"/>
        </w:rPr>
      </w:pPr>
      <w:r>
        <w:t>3.2.1</w:t>
      </w:r>
      <w:r>
        <w:rPr>
          <w:rFonts w:asciiTheme="minorHAnsi" w:hAnsiTheme="minorHAnsi" w:eastAsiaTheme="minorEastAsia" w:cstheme="minorBidi"/>
          <w:sz w:val="22"/>
          <w:szCs w:val="22"/>
        </w:rPr>
        <w:tab/>
      </w:r>
      <w:r>
        <w:t>Tabulka: uzivatele</w:t>
      </w:r>
      <w:r>
        <w:tab/>
      </w:r>
      <w:r>
        <w:fldChar w:fldCharType="begin"/>
      </w:r>
      <w:r>
        <w:instrText xml:space="preserve"> PAGEREF _Toc180736154 \h </w:instrText>
      </w:r>
      <w:r>
        <w:fldChar w:fldCharType="separate"/>
      </w:r>
      <w:r>
        <w:t>8</w:t>
      </w:r>
      <w:r>
        <w:fldChar w:fldCharType="end"/>
      </w:r>
    </w:p>
    <w:p>
      <w:pPr>
        <w:pStyle w:val="45"/>
        <w:rPr>
          <w:rFonts w:asciiTheme="minorHAnsi" w:hAnsiTheme="minorHAnsi" w:eastAsiaTheme="minorEastAsia" w:cstheme="minorBidi"/>
          <w:sz w:val="22"/>
          <w:szCs w:val="22"/>
        </w:rPr>
      </w:pPr>
      <w:r>
        <w:t>3.2.2</w:t>
      </w:r>
      <w:r>
        <w:rPr>
          <w:rFonts w:asciiTheme="minorHAnsi" w:hAnsiTheme="minorHAnsi" w:eastAsiaTheme="minorEastAsia" w:cstheme="minorBidi"/>
          <w:sz w:val="22"/>
          <w:szCs w:val="22"/>
        </w:rPr>
        <w:tab/>
      </w:r>
      <w:r>
        <w:t>Tabulka: role</w:t>
      </w:r>
      <w:r>
        <w:tab/>
      </w:r>
      <w:r>
        <w:fldChar w:fldCharType="begin"/>
      </w:r>
      <w:r>
        <w:instrText xml:space="preserve"> PAGEREF _Toc180736155 \h </w:instrText>
      </w:r>
      <w:r>
        <w:fldChar w:fldCharType="separate"/>
      </w:r>
      <w:r>
        <w:t>9</w:t>
      </w:r>
      <w:r>
        <w:fldChar w:fldCharType="end"/>
      </w:r>
    </w:p>
    <w:p>
      <w:pPr>
        <w:pStyle w:val="45"/>
        <w:rPr>
          <w:rFonts w:asciiTheme="minorHAnsi" w:hAnsiTheme="minorHAnsi" w:eastAsiaTheme="minorEastAsia" w:cstheme="minorBidi"/>
          <w:sz w:val="22"/>
          <w:szCs w:val="22"/>
        </w:rPr>
      </w:pPr>
      <w:r>
        <w:t>3.2.3</w:t>
      </w:r>
      <w:r>
        <w:rPr>
          <w:rFonts w:asciiTheme="minorHAnsi" w:hAnsiTheme="minorHAnsi" w:eastAsiaTheme="minorEastAsia" w:cstheme="minorBidi"/>
          <w:sz w:val="22"/>
          <w:szCs w:val="22"/>
        </w:rPr>
        <w:tab/>
      </w:r>
      <w:r>
        <w:t>role_uzivatelů</w:t>
      </w:r>
      <w:r>
        <w:tab/>
      </w:r>
      <w:r>
        <w:fldChar w:fldCharType="begin"/>
      </w:r>
      <w:r>
        <w:instrText xml:space="preserve"> PAGEREF _Toc180736156 \h </w:instrText>
      </w:r>
      <w:r>
        <w:fldChar w:fldCharType="separate"/>
      </w:r>
      <w:r>
        <w:t>9</w:t>
      </w:r>
      <w:r>
        <w:fldChar w:fldCharType="end"/>
      </w:r>
    </w:p>
    <w:p>
      <w:pPr>
        <w:pStyle w:val="42"/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</w:pPr>
      <w:r>
        <w:t>4</w:t>
      </w:r>
      <w:r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  <w:tab/>
      </w:r>
      <w:r>
        <w:t>Drátěné modely stránek</w:t>
      </w:r>
      <w:r>
        <w:tab/>
      </w:r>
      <w:r>
        <w:fldChar w:fldCharType="begin"/>
      </w:r>
      <w:r>
        <w:instrText xml:space="preserve"> PAGEREF _Toc180736157 \h </w:instrText>
      </w:r>
      <w:r>
        <w:fldChar w:fldCharType="separate"/>
      </w:r>
      <w:r>
        <w:t>10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4.1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Úvodní strana – veřená část webu</w:t>
      </w:r>
      <w:r>
        <w:tab/>
      </w:r>
      <w:r>
        <w:fldChar w:fldCharType="begin"/>
      </w:r>
      <w:r>
        <w:instrText xml:space="preserve"> PAGEREF _Toc180736158 \h </w:instrText>
      </w:r>
      <w:r>
        <w:fldChar w:fldCharType="separate"/>
      </w:r>
      <w:r>
        <w:t>10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4.2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Příhlášení</w:t>
      </w:r>
      <w:r>
        <w:tab/>
      </w:r>
      <w:r>
        <w:fldChar w:fldCharType="begin"/>
      </w:r>
      <w:r>
        <w:instrText xml:space="preserve"> PAGEREF _Toc180736159 \h </w:instrText>
      </w:r>
      <w:r>
        <w:fldChar w:fldCharType="separate"/>
      </w:r>
      <w:r>
        <w:t>11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4.3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Rozhraní role manažera</w:t>
      </w:r>
      <w:r>
        <w:tab/>
      </w:r>
      <w:r>
        <w:fldChar w:fldCharType="begin"/>
      </w:r>
      <w:r>
        <w:instrText xml:space="preserve"> PAGEREF _Toc180736160 \h </w:instrText>
      </w:r>
      <w:r>
        <w:fldChar w:fldCharType="separate"/>
      </w:r>
      <w:r>
        <w:t>11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4.4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Rozhraní role pekaře</w:t>
      </w:r>
      <w:r>
        <w:tab/>
      </w:r>
      <w:r>
        <w:fldChar w:fldCharType="begin"/>
      </w:r>
      <w:r>
        <w:instrText xml:space="preserve"> PAGEREF _Toc180736161 \h </w:instrText>
      </w:r>
      <w:r>
        <w:fldChar w:fldCharType="separate"/>
      </w:r>
      <w:r>
        <w:t>11</w:t>
      </w:r>
      <w:r>
        <w:fldChar w:fldCharType="end"/>
      </w:r>
    </w:p>
    <w:p>
      <w:pPr>
        <w:pStyle w:val="42"/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</w:pPr>
      <w:r>
        <w:t>5</w:t>
      </w:r>
      <w:r>
        <w:rPr>
          <w:rFonts w:asciiTheme="minorHAnsi" w:hAnsiTheme="minorHAnsi" w:eastAsiaTheme="minorEastAsia" w:cstheme="minorBidi"/>
          <w:b w:val="0"/>
          <w:bCs w:val="0"/>
          <w:sz w:val="22"/>
          <w:szCs w:val="22"/>
        </w:rPr>
        <w:tab/>
      </w:r>
      <w:r>
        <w:t>Grafický návrh aplikace</w:t>
      </w:r>
      <w:r>
        <w:tab/>
      </w:r>
      <w:r>
        <w:fldChar w:fldCharType="begin"/>
      </w:r>
      <w:r>
        <w:instrText xml:space="preserve"> PAGEREF _Toc180736162 \h </w:instrText>
      </w:r>
      <w:r>
        <w:fldChar w:fldCharType="separate"/>
      </w:r>
      <w:r>
        <w:t>12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5.1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Fonty</w:t>
      </w:r>
      <w:r>
        <w:tab/>
      </w:r>
      <w:r>
        <w:fldChar w:fldCharType="begin"/>
      </w:r>
      <w:r>
        <w:instrText xml:space="preserve"> PAGEREF _Toc180736163 \h </w:instrText>
      </w:r>
      <w:r>
        <w:fldChar w:fldCharType="separate"/>
      </w:r>
      <w:r>
        <w:t>12</w:t>
      </w:r>
      <w:r>
        <w:fldChar w:fldCharType="end"/>
      </w:r>
    </w:p>
    <w:p>
      <w:pPr>
        <w:pStyle w:val="44"/>
        <w:rPr>
          <w:rFonts w:asciiTheme="minorHAnsi" w:hAnsiTheme="minorHAnsi" w:eastAsiaTheme="minorEastAsia" w:cstheme="minorBidi"/>
          <w:iCs w:val="0"/>
          <w:sz w:val="22"/>
          <w:szCs w:val="22"/>
        </w:rPr>
      </w:pPr>
      <w:r>
        <w:t>5.2</w:t>
      </w:r>
      <w:r>
        <w:rPr>
          <w:rFonts w:asciiTheme="minorHAnsi" w:hAnsiTheme="minorHAnsi" w:eastAsiaTheme="minorEastAsia" w:cstheme="minorBidi"/>
          <w:iCs w:val="0"/>
          <w:sz w:val="22"/>
          <w:szCs w:val="22"/>
        </w:rPr>
        <w:tab/>
      </w:r>
      <w:r>
        <w:t>Barevný návrh</w:t>
      </w:r>
      <w:r>
        <w:tab/>
      </w:r>
      <w:r>
        <w:fldChar w:fldCharType="begin"/>
      </w:r>
      <w:r>
        <w:instrText xml:space="preserve"> PAGEREF _Toc180736164 \h </w:instrText>
      </w:r>
      <w:r>
        <w:fldChar w:fldCharType="separate"/>
      </w:r>
      <w:r>
        <w:t>12</w:t>
      </w:r>
      <w:r>
        <w:fldChar w:fldCharType="end"/>
      </w:r>
    </w:p>
    <w:p>
      <w:pPr>
        <w:pStyle w:val="64"/>
      </w:pPr>
      <w:r>
        <w:fldChar w:fldCharType="end"/>
      </w:r>
    </w:p>
    <w:p>
      <w:pPr>
        <w:pStyle w:val="52"/>
        <w:sectPr>
          <w:headerReference r:id="rId5" w:type="default"/>
          <w:headerReference r:id="rId6" w:type="even"/>
          <w:pgSz w:w="11906" w:h="16838"/>
          <w:pgMar w:top="1418" w:right="1418" w:bottom="2268" w:left="851" w:header="1276" w:footer="1276" w:gutter="1134"/>
          <w:cols w:space="708" w:num="1"/>
          <w:docGrid w:linePitch="360" w:charSpace="0"/>
        </w:sectPr>
      </w:pPr>
      <w:bookmarkStart w:id="0" w:name="_Toc226979225"/>
      <w:bookmarkStart w:id="1" w:name="_Toc226980105"/>
      <w:bookmarkStart w:id="2" w:name="_Toc227030960"/>
    </w:p>
    <w:bookmarkEnd w:id="0"/>
    <w:bookmarkEnd w:id="1"/>
    <w:bookmarkEnd w:id="2"/>
    <w:p>
      <w:pPr>
        <w:pStyle w:val="63"/>
      </w:pPr>
      <w:bookmarkStart w:id="3" w:name="_Toc180736143"/>
      <w:r>
        <w:t>Požadavky</w:t>
      </w:r>
      <w:bookmarkEnd w:id="3"/>
    </w:p>
    <w:p>
      <w:pPr>
        <w:pStyle w:val="109"/>
      </w:pPr>
      <w:bookmarkStart w:id="4" w:name="_Toc180736144"/>
      <w:r>
        <w:t>Popis aplikace</w:t>
      </w:r>
      <w:bookmarkEnd w:id="4"/>
    </w:p>
    <w:p>
      <w:pPr>
        <w:pStyle w:val="28"/>
      </w:pPr>
      <w:r>
        <w:t>Aplikace je vyvíjena za účelem realizace procesu výroby a prodeje cukrárenských výrobků, měla by umožňovat, prezentaci výrobků, evidenci výroby, objednávek a prodejů</w:t>
      </w:r>
    </w:p>
    <w:p>
      <w:pPr>
        <w:pStyle w:val="28"/>
      </w:pPr>
    </w:p>
    <w:p>
      <w:pPr>
        <w:pStyle w:val="109"/>
      </w:pPr>
      <w:bookmarkStart w:id="5" w:name="_Toc180736145"/>
      <w:r>
        <w:t>Funkční požadavky</w:t>
      </w:r>
      <w:bookmarkEnd w:id="5"/>
    </w:p>
    <w:p>
      <w:pPr>
        <w:pStyle w:val="64"/>
        <w:numPr>
          <w:ilvl w:val="0"/>
          <w:numId w:val="6"/>
        </w:numPr>
      </w:pPr>
      <w:r>
        <w:t>Webová prezentace produktů</w:t>
      </w:r>
    </w:p>
    <w:p>
      <w:pPr>
        <w:pStyle w:val="28"/>
        <w:numPr>
          <w:ilvl w:val="0"/>
          <w:numId w:val="6"/>
        </w:numPr>
      </w:pPr>
      <w:r>
        <w:t>Evidence výroby</w:t>
      </w:r>
    </w:p>
    <w:p>
      <w:pPr>
        <w:pStyle w:val="28"/>
        <w:numPr>
          <w:ilvl w:val="0"/>
          <w:numId w:val="6"/>
        </w:numPr>
      </w:pPr>
      <w:r>
        <w:t>Evidence skladu surovin</w:t>
      </w:r>
    </w:p>
    <w:p>
      <w:pPr>
        <w:pStyle w:val="28"/>
        <w:numPr>
          <w:ilvl w:val="0"/>
          <w:numId w:val="6"/>
        </w:numPr>
      </w:pPr>
      <w:r>
        <w:t>Evidence prodejů</w:t>
      </w:r>
    </w:p>
    <w:p>
      <w:pPr>
        <w:pStyle w:val="28"/>
        <w:numPr>
          <w:ilvl w:val="0"/>
          <w:numId w:val="6"/>
        </w:numPr>
      </w:pPr>
      <w:r>
        <w:t>Správa uživatelů</w:t>
      </w:r>
    </w:p>
    <w:p>
      <w:pPr>
        <w:pStyle w:val="28"/>
        <w:numPr>
          <w:ilvl w:val="0"/>
          <w:numId w:val="6"/>
        </w:numPr>
      </w:pPr>
      <w:r>
        <w:t>Zákaznické objednávky</w:t>
      </w:r>
    </w:p>
    <w:p>
      <w:pPr>
        <w:pStyle w:val="28"/>
        <w:numPr>
          <w:ilvl w:val="0"/>
          <w:numId w:val="6"/>
        </w:numPr>
      </w:pPr>
      <w:r>
        <w:t>Registrace nových zákazníků</w:t>
      </w:r>
    </w:p>
    <w:p>
      <w:pPr>
        <w:pStyle w:val="28"/>
      </w:pPr>
    </w:p>
    <w:p>
      <w:pPr>
        <w:pStyle w:val="28"/>
        <w:numPr>
          <w:ilvl w:val="0"/>
          <w:numId w:val="6"/>
        </w:numPr>
      </w:pPr>
      <w:r>
        <w:t>Uživatelské role:</w:t>
      </w:r>
    </w:p>
    <w:p>
      <w:pPr>
        <w:pStyle w:val="28"/>
        <w:numPr>
          <w:ilvl w:val="1"/>
          <w:numId w:val="6"/>
        </w:numPr>
      </w:pPr>
      <w:r>
        <w:t>Nepříhlášený uživatel</w:t>
      </w:r>
    </w:p>
    <w:p>
      <w:pPr>
        <w:pStyle w:val="28"/>
        <w:numPr>
          <w:ilvl w:val="1"/>
          <w:numId w:val="6"/>
        </w:numPr>
      </w:pPr>
      <w:r>
        <w:t>Manager (admin)</w:t>
      </w:r>
    </w:p>
    <w:p>
      <w:pPr>
        <w:pStyle w:val="28"/>
        <w:numPr>
          <w:ilvl w:val="1"/>
          <w:numId w:val="6"/>
        </w:numPr>
      </w:pPr>
      <w:r>
        <w:t>Pekař</w:t>
      </w:r>
    </w:p>
    <w:p>
      <w:pPr>
        <w:pStyle w:val="28"/>
        <w:numPr>
          <w:ilvl w:val="1"/>
          <w:numId w:val="6"/>
        </w:numPr>
      </w:pPr>
      <w:r>
        <w:t>Prodávající</w:t>
      </w:r>
    </w:p>
    <w:p>
      <w:pPr>
        <w:pStyle w:val="28"/>
        <w:numPr>
          <w:ilvl w:val="1"/>
          <w:numId w:val="6"/>
        </w:numPr>
      </w:pPr>
      <w:r>
        <w:t>zákazník</w:t>
      </w:r>
    </w:p>
    <w:p>
      <w:pPr>
        <w:pStyle w:val="64"/>
      </w:pPr>
    </w:p>
    <w:p>
      <w:pPr>
        <w:pStyle w:val="109"/>
      </w:pPr>
      <w:bookmarkStart w:id="6" w:name="_Toc180736146"/>
      <w:r>
        <w:t>Nefunkční požadavky</w:t>
      </w:r>
      <w:bookmarkEnd w:id="6"/>
    </w:p>
    <w:p>
      <w:pPr>
        <w:pStyle w:val="28"/>
        <w:numPr>
          <w:ilvl w:val="0"/>
          <w:numId w:val="7"/>
        </w:numPr>
      </w:pPr>
      <w:r>
        <w:t>Plně responsibilní webová aplikace</w:t>
      </w:r>
    </w:p>
    <w:p>
      <w:pPr>
        <w:pStyle w:val="28"/>
        <w:numPr>
          <w:ilvl w:val="0"/>
          <w:numId w:val="7"/>
        </w:numPr>
      </w:pPr>
      <w:r>
        <w:t>Využití jazyku python a knihovny Flask</w:t>
      </w:r>
    </w:p>
    <w:p>
      <w:pPr>
        <w:pStyle w:val="28"/>
        <w:numPr>
          <w:ilvl w:val="0"/>
          <w:numId w:val="7"/>
        </w:numPr>
      </w:pPr>
      <w:r>
        <w:t>Využití relační databáze</w:t>
      </w:r>
    </w:p>
    <w:p>
      <w:pPr>
        <w:pStyle w:val="28"/>
        <w:numPr>
          <w:ilvl w:val="0"/>
          <w:numId w:val="7"/>
        </w:numPr>
      </w:pPr>
      <w:r>
        <w:t>Zabezpečení aplikace</w:t>
      </w:r>
    </w:p>
    <w:p>
      <w:pPr>
        <w:pStyle w:val="63"/>
      </w:pPr>
      <w:bookmarkStart w:id="7" w:name="_Toc180736147"/>
      <w:r>
        <w:t>Use case diagram</w:t>
      </w:r>
      <w:bookmarkEnd w:id="7"/>
    </w:p>
    <w:p>
      <w:pPr>
        <w:rPr>
          <w:rFonts w:ascii="Cambria" w:hAnsi="Cambria"/>
        </w:rPr>
      </w:pPr>
      <w:r>
        <w:rPr>
          <w:rFonts w:ascii="Cambria" w:hAnsi="Cambria"/>
        </w:rPr>
        <w:drawing>
          <wp:inline distT="0" distB="0" distL="0" distR="0">
            <wp:extent cx="5399405" cy="3776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" w:hAnsi="Cambria"/>
        </w:rPr>
      </w:pPr>
    </w:p>
    <w:p>
      <w:pPr>
        <w:rPr>
          <w:rFonts w:ascii="Cambria" w:hAnsi="Cambria"/>
        </w:rPr>
      </w:pPr>
      <w:r>
        <w:rPr>
          <w:rFonts w:ascii="Cambria" w:hAnsi="Cambria"/>
        </w:rPr>
        <w:t>Jak z diagramu vyplývá, nepřihlášený uživatel může pouze číst obsah, zaregistrovat se, či se přihlásit.  Manager má přístup ke správě uživatelů, skladu výrobků, skaldu surovin, evidenci prodejů. Pekař realizuje výrovu a eviduje spotřebu zboží, následně také naskladňuje nové výrobky. Prodávají má možnost zobrazit si objednávku, vyřídit ji v rámci evidence prodejů. Zákazník může prohlížet své historické objednávky a zadávat nové.</w:t>
      </w:r>
    </w:p>
    <w:p>
      <w:pPr>
        <w:rPr>
          <w:rFonts w:ascii="Cambria" w:hAnsi="Cambria"/>
        </w:rPr>
      </w:pPr>
    </w:p>
    <w:p>
      <w:pPr>
        <w:rPr>
          <w:rFonts w:ascii="Cambria" w:hAnsi="Cambria"/>
        </w:rPr>
      </w:pPr>
      <w:r>
        <w:rPr>
          <w:rFonts w:ascii="Cambria" w:hAnsi="Cambria"/>
        </w:rPr>
        <w:t>Jednotlivé role uživatelů je možné kumulovat, to znamená, že jeden uživatel může být zároveň jak pekařem, tak prodávajícím.</w:t>
      </w:r>
    </w:p>
    <w:p>
      <w:pPr>
        <w:rPr>
          <w:rFonts w:ascii="Cambria" w:hAnsi="Cambria"/>
        </w:rPr>
      </w:pPr>
    </w:p>
    <w:p>
      <w:pPr>
        <w:pStyle w:val="109"/>
      </w:pPr>
      <w:bookmarkStart w:id="8" w:name="_Toc180736148"/>
      <w:r>
        <w:t>Správa skladu surovin</w:t>
      </w:r>
      <w:bookmarkEnd w:id="8"/>
    </w:p>
    <w:p>
      <w:pPr>
        <w:pStyle w:val="64"/>
      </w:pPr>
      <w:r>
        <w:t>Manažer se stará o naskladnění surovin a likvidaci prošlých surovin. Pekař vyskladňuje za účelem výroby.</w:t>
      </w:r>
    </w:p>
    <w:p>
      <w:pPr>
        <w:rPr>
          <w:rFonts w:ascii="Cambria" w:hAnsi="Cambria"/>
        </w:rPr>
      </w:pPr>
      <w:r>
        <w:rPr>
          <w:rFonts w:ascii="Cambria" w:hAnsi="Cambria"/>
        </w:rPr>
        <w:drawing>
          <wp:inline distT="0" distB="0" distL="0" distR="0">
            <wp:extent cx="1714500" cy="1898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61" cy="19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" w:hAnsi="Cambria"/>
        </w:rPr>
      </w:pPr>
    </w:p>
    <w:p>
      <w:pPr>
        <w:pStyle w:val="109"/>
      </w:pPr>
      <w:bookmarkStart w:id="9" w:name="_Toc180736149"/>
      <w:r>
        <w:t>Výroba</w:t>
      </w:r>
      <w:bookmarkEnd w:id="9"/>
    </w:p>
    <w:p>
      <w:pPr>
        <w:rPr>
          <w:rFonts w:ascii="Cambria" w:hAnsi="Cambria"/>
        </w:rPr>
      </w:pPr>
      <w:r>
        <w:drawing>
          <wp:inline distT="0" distB="0" distL="0" distR="0">
            <wp:extent cx="1800225" cy="2052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147" cy="20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9"/>
      </w:pPr>
      <w:bookmarkStart w:id="10" w:name="_Toc180736150"/>
      <w:r>
        <w:t>…</w:t>
      </w:r>
      <w:bookmarkEnd w:id="10"/>
    </w:p>
    <w:p>
      <w:pPr>
        <w:pStyle w:val="63"/>
      </w:pPr>
      <w:bookmarkStart w:id="11" w:name="_Toc180736151"/>
      <w:r>
        <w:t>Návrh struktury databáze</w:t>
      </w:r>
      <w:bookmarkEnd w:id="11"/>
    </w:p>
    <w:p>
      <w:pPr>
        <w:pStyle w:val="109"/>
      </w:pPr>
      <w:bookmarkStart w:id="12" w:name="_Toc180736152"/>
      <w:r>
        <w:t>ERD model databáze</w:t>
      </w:r>
      <w:bookmarkEnd w:id="12"/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399405" cy="5475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9"/>
      </w:pPr>
      <w:bookmarkStart w:id="13" w:name="_Toc180736153"/>
      <w:r>
        <w:t>Popis tabulek a vysvětlení vazeb</w:t>
      </w:r>
      <w:bookmarkEnd w:id="13"/>
    </w:p>
    <w:p>
      <w:pPr>
        <w:pStyle w:val="80"/>
      </w:pPr>
      <w:bookmarkStart w:id="14" w:name="_Toc180736154"/>
      <w:r>
        <w:t>Tabulka: uzivatele</w:t>
      </w:r>
      <w:bookmarkEnd w:id="14"/>
    </w:p>
    <w:p>
      <w:pPr>
        <w:pStyle w:val="27"/>
        <w:numPr>
          <w:ilvl w:val="0"/>
          <w:numId w:val="8"/>
        </w:numPr>
      </w:pPr>
      <w:r>
        <w:t>Id_uzivatelé (integer) – primární klíč</w:t>
      </w:r>
    </w:p>
    <w:p>
      <w:pPr>
        <w:pStyle w:val="28"/>
        <w:numPr>
          <w:ilvl w:val="0"/>
          <w:numId w:val="8"/>
        </w:numPr>
      </w:pPr>
      <w:r>
        <w:t xml:space="preserve">jmeno (text) – </w:t>
      </w:r>
      <w:r>
        <w:rPr>
          <w:i/>
        </w:rPr>
        <w:t>má-li uživatel více křestních jmen, jako oddělovat použije mezeru</w:t>
      </w:r>
    </w:p>
    <w:p>
      <w:pPr>
        <w:pStyle w:val="28"/>
        <w:numPr>
          <w:ilvl w:val="0"/>
          <w:numId w:val="8"/>
        </w:numPr>
      </w:pPr>
      <w:r>
        <w:t>prijmeni (text)</w:t>
      </w:r>
    </w:p>
    <w:p>
      <w:pPr>
        <w:pStyle w:val="28"/>
        <w:numPr>
          <w:ilvl w:val="0"/>
          <w:numId w:val="8"/>
        </w:numPr>
      </w:pPr>
      <w:r>
        <w:t>email (text) – zaznamenává pouze jednu emailovou adresu, tento atribut slouží, také jako přihlašovací jméno (</w:t>
      </w:r>
      <w:r>
        <w:rPr>
          <w:b/>
          <w:i/>
        </w:rPr>
        <w:t>pokud zvolíte tento způsob přihlašování, budete muset vymslet i další úroveň zabezpeční</w:t>
      </w:r>
      <w:r>
        <w:t xml:space="preserve">)   </w:t>
      </w:r>
    </w:p>
    <w:p>
      <w:pPr>
        <w:pStyle w:val="28"/>
        <w:numPr>
          <w:ilvl w:val="0"/>
          <w:numId w:val="8"/>
        </w:numPr>
      </w:pPr>
      <w:r>
        <w:t>heslo (text resp binární data) – v závisloti na zvolené technologii hashování</w:t>
      </w:r>
    </w:p>
    <w:p>
      <w:pPr>
        <w:pStyle w:val="80"/>
      </w:pPr>
      <w:bookmarkStart w:id="15" w:name="_Toc180736155"/>
      <w:r>
        <w:t>Tabulka: role</w:t>
      </w:r>
      <w:bookmarkEnd w:id="15"/>
    </w:p>
    <w:p>
      <w:pPr>
        <w:pStyle w:val="27"/>
      </w:pPr>
      <w:r>
        <w:t>Tabulka představu je seznam uživatelských rolí, které mohu být přidělovány uživatelům</w:t>
      </w:r>
    </w:p>
    <w:p>
      <w:pPr>
        <w:pStyle w:val="28"/>
        <w:ind w:firstLine="0"/>
      </w:pPr>
    </w:p>
    <w:p>
      <w:pPr>
        <w:pStyle w:val="28"/>
        <w:numPr>
          <w:ilvl w:val="0"/>
          <w:numId w:val="9"/>
        </w:numPr>
      </w:pPr>
      <w:r>
        <w:t>id_role (integer) – primární klíč</w:t>
      </w:r>
    </w:p>
    <w:p>
      <w:pPr>
        <w:pStyle w:val="28"/>
        <w:numPr>
          <w:ilvl w:val="0"/>
          <w:numId w:val="9"/>
        </w:numPr>
      </w:pPr>
      <w:r>
        <w:t>název (text)</w:t>
      </w:r>
    </w:p>
    <w:p>
      <w:pPr>
        <w:pStyle w:val="28"/>
        <w:numPr>
          <w:ilvl w:val="0"/>
          <w:numId w:val="9"/>
        </w:numPr>
      </w:pPr>
      <w:r>
        <w:t>popis (text)</w:t>
      </w:r>
    </w:p>
    <w:p>
      <w:pPr>
        <w:pStyle w:val="80"/>
      </w:pPr>
      <w:bookmarkStart w:id="16" w:name="_Toc180736156"/>
      <w:r>
        <w:t>role_uzivatelů</w:t>
      </w:r>
      <w:bookmarkEnd w:id="16"/>
    </w:p>
    <w:p>
      <w:pPr>
        <w:pStyle w:val="27"/>
        <w:numPr>
          <w:ilvl w:val="0"/>
          <w:numId w:val="10"/>
        </w:numPr>
      </w:pPr>
      <w:r>
        <w:t>id_role_uzivatele (integer) primární klíč</w:t>
      </w:r>
    </w:p>
    <w:p>
      <w:pPr>
        <w:pStyle w:val="28"/>
        <w:numPr>
          <w:ilvl w:val="0"/>
          <w:numId w:val="10"/>
        </w:numPr>
      </w:pPr>
      <w:r>
        <w:t>id_uzivatele (integer) – cizí klíč, odkazjící se na promární klíč v tabulce uživatelé</w:t>
      </w:r>
    </w:p>
    <w:p>
      <w:pPr>
        <w:pStyle w:val="28"/>
        <w:numPr>
          <w:ilvl w:val="0"/>
          <w:numId w:val="10"/>
        </w:numPr>
      </w:pPr>
      <w:r>
        <w:t>id_role (integer) – cizí klíč odkazjící se do tabulky role</w:t>
      </w:r>
    </w:p>
    <w:p>
      <w:pPr>
        <w:pStyle w:val="28"/>
        <w:numPr>
          <w:ilvl w:val="0"/>
          <w:numId w:val="10"/>
        </w:numPr>
      </w:pPr>
      <w:r>
        <w:t>od (text - timestampt) – okamžik založení role</w:t>
      </w:r>
    </w:p>
    <w:p>
      <w:pPr>
        <w:pStyle w:val="28"/>
        <w:numPr>
          <w:ilvl w:val="0"/>
          <w:numId w:val="10"/>
        </w:numPr>
      </w:pPr>
      <w:r>
        <w:t xml:space="preserve">do (text – timestampt) – okažik zániku role, je li role uživatele aktivní bude obsahovat hodnotu </w:t>
      </w:r>
      <w:r>
        <w:rPr>
          <w:b/>
        </w:rPr>
        <w:t>null</w:t>
      </w:r>
    </w:p>
    <w:p>
      <w:pPr>
        <w:pStyle w:val="27"/>
      </w:pPr>
      <w:r>
        <w:t>Tabulka asociuje roli k uživatelům. Umožňuje zachování historických dat. To znamená, že data se v tabulce namažou. V případě odebrání role uživateli, je stanovena hodnota atributu do.</w:t>
      </w:r>
    </w:p>
    <w:p>
      <w:pPr>
        <w:pStyle w:val="27"/>
      </w:pPr>
    </w:p>
    <w:p>
      <w:pPr>
        <w:pStyle w:val="27"/>
      </w:pPr>
      <w:r>
        <w:t xml:space="preserve">  </w:t>
      </w:r>
    </w:p>
    <w:p>
      <w:pPr>
        <w:pStyle w:val="27"/>
        <w:jc w:val="center"/>
      </w:pPr>
      <w:r>
        <w:drawing>
          <wp:inline distT="0" distB="0" distL="0" distR="0">
            <wp:extent cx="2475230" cy="24193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767" cy="242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br w:type="page"/>
      </w:r>
    </w:p>
    <w:p>
      <w:pPr>
        <w:pStyle w:val="63"/>
      </w:pPr>
      <w:bookmarkStart w:id="17" w:name="_Toc180736157"/>
      <w:r>
        <w:t>Drátěné modely stránek</w:t>
      </w:r>
      <w:bookmarkEnd w:id="17"/>
    </w:p>
    <w:p>
      <w:pPr>
        <w:pStyle w:val="109"/>
      </w:pPr>
      <w:bookmarkStart w:id="18" w:name="_Toc180736158"/>
      <w:r>
        <w:t>Úvodní strana – veřená část webu</w:t>
      </w:r>
      <w:bookmarkEnd w:id="18"/>
    </w:p>
    <w:p>
      <w:pPr>
        <w:pStyle w:val="64"/>
      </w:pPr>
      <w:r>
        <w:t>Veřejná část webu bude koncipovaná, jako singlepage design</w:t>
      </w:r>
    </w:p>
    <w:p>
      <w:pPr>
        <w:pStyle w:val="28"/>
      </w:pPr>
      <w:r>
        <w:drawing>
          <wp:inline distT="0" distB="0" distL="0" distR="0">
            <wp:extent cx="3111500" cy="6391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96" cy="64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</w:pPr>
    </w:p>
    <w:p>
      <w:pPr>
        <w:pStyle w:val="109"/>
      </w:pPr>
      <w:bookmarkStart w:id="19" w:name="_Toc180736159"/>
      <w:r>
        <w:t>Příhlášení</w:t>
      </w:r>
      <w:bookmarkEnd w:id="19"/>
      <w:r>
        <w:t xml:space="preserve"> </w:t>
      </w:r>
    </w:p>
    <w:p>
      <w:pPr>
        <w:pStyle w:val="64"/>
      </w:pPr>
      <w:r>
        <w:t>Po kliknutí na tlačítko příhlásit v horní  části obrazovky, se uživateli zobrazí příhlašovací formulář umístěný ve vyskakovacím panuelu na středu stránky.</w:t>
      </w:r>
    </w:p>
    <w:p>
      <w:pPr>
        <w:pStyle w:val="28"/>
      </w:pPr>
    </w:p>
    <w:p>
      <w:pPr>
        <w:pStyle w:val="64"/>
      </w:pPr>
      <w:r>
        <w:drawing>
          <wp:inline distT="0" distB="0" distL="0" distR="0">
            <wp:extent cx="4362450" cy="3580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0227" cy="359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9"/>
      </w:pPr>
      <w:bookmarkStart w:id="20" w:name="_Toc180736160"/>
      <w:r>
        <w:t>Rozhraní role manažera</w:t>
      </w:r>
      <w:bookmarkEnd w:id="20"/>
    </w:p>
    <w:p>
      <w:pPr>
        <w:pStyle w:val="109"/>
      </w:pPr>
      <w:bookmarkStart w:id="21" w:name="_Toc180736161"/>
      <w:r>
        <w:t>Rozhraní role pekaře</w:t>
      </w:r>
      <w:bookmarkEnd w:id="21"/>
    </w:p>
    <w:p>
      <w:pPr>
        <w:rPr>
          <w:rFonts w:ascii="Cambria" w:hAnsi="Cambria"/>
        </w:rPr>
      </w:pPr>
      <w:r>
        <w:br w:type="page"/>
      </w:r>
    </w:p>
    <w:p>
      <w:pPr>
        <w:pStyle w:val="63"/>
      </w:pPr>
      <w:bookmarkStart w:id="22" w:name="_Toc180736162"/>
      <w:r>
        <w:t>Grafický návrh aplikace</w:t>
      </w:r>
      <w:bookmarkEnd w:id="22"/>
    </w:p>
    <w:p>
      <w:pPr>
        <w:pStyle w:val="109"/>
      </w:pPr>
      <w:bookmarkStart w:id="23" w:name="_Toc180736163"/>
      <w:r>
        <w:t>Fonty</w:t>
      </w:r>
      <w:bookmarkEnd w:id="23"/>
    </w:p>
    <w:p>
      <w:pPr>
        <w:pStyle w:val="109"/>
      </w:pPr>
      <w:bookmarkStart w:id="24" w:name="_Toc180736164"/>
      <w:r>
        <w:t>Barevný návrh</w:t>
      </w:r>
      <w:bookmarkEnd w:id="24"/>
    </w:p>
    <w:p>
      <w:pPr>
        <w:pStyle w:val="64"/>
      </w:pPr>
      <w:r>
        <w:drawing>
          <wp:inline distT="0" distB="0" distL="0" distR="0">
            <wp:extent cx="4399280" cy="2723515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8163" cy="272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28"/>
      </w:pPr>
    </w:p>
    <w:p>
      <w:pPr>
        <w:pStyle w:val="28"/>
      </w:pPr>
      <w:r>
        <w:drawing>
          <wp:inline distT="0" distB="0" distL="0" distR="0">
            <wp:extent cx="4419600" cy="304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3274" cy="30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default"/>
      <w:headerReference r:id="rId8" w:type="even"/>
      <w:type w:val="oddPage"/>
      <w:pgSz w:w="11906" w:h="16838"/>
      <w:pgMar w:top="1418" w:right="1418" w:bottom="2268" w:left="851" w:header="1276" w:footer="1276" w:gutter="1134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2020603050405020304"/>
    <w:charset w:val="EE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">
    <w:altName w:val="DejaVu Sans"/>
    <w:panose1 w:val="020B0604020202020204"/>
    <w:charset w:val="EE"/>
    <w:family w:val="swiss"/>
    <w:pitch w:val="default"/>
    <w:sig w:usb0="00000000" w:usb1="00000000" w:usb2="00000009" w:usb3="00000000" w:csb0="000001FF" w:csb1="00000000"/>
  </w:font>
  <w:font w:name="Calibri">
    <w:altName w:val="DejaVu Sans"/>
    <w:panose1 w:val="020F0502020204030204"/>
    <w:charset w:val="EE"/>
    <w:family w:val="swiss"/>
    <w:pitch w:val="default"/>
    <w:sig w:usb0="00000000" w:usb1="00000000" w:usb2="00000009" w:usb3="00000000" w:csb0="000001FF" w:csb1="00000000"/>
  </w:font>
  <w:font w:name="Calibri Light">
    <w:altName w:val="DejaVu Sans"/>
    <w:panose1 w:val="020F0302020204030204"/>
    <w:charset w:val="EE"/>
    <w:family w:val="swiss"/>
    <w:pitch w:val="default"/>
    <w:sig w:usb0="00000000" w:usb1="00000000" w:usb2="00000009" w:usb3="00000000" w:csb0="000001FF" w:csb1="00000000"/>
  </w:font>
  <w:font w:name="等线 Light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Cambria">
    <w:altName w:val="Caladea"/>
    <w:panose1 w:val="02040503050406030204"/>
    <w:charset w:val="EE"/>
    <w:family w:val="roman"/>
    <w:pitch w:val="default"/>
    <w:sig w:usb0="00000000" w:usb1="00000000" w:usb2="02000000" w:usb3="00000000" w:csb0="0000019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Georgia">
    <w:altName w:val="Caladea"/>
    <w:panose1 w:val="02040502050405020303"/>
    <w:charset w:val="EE"/>
    <w:family w:val="roman"/>
    <w:pitch w:val="default"/>
    <w:sig w:usb0="00000000" w:usb1="00000000" w:usb2="00000000" w:usb3="00000000" w:csb0="0000009F" w:csb1="00000000"/>
  </w:font>
  <w:font w:name="Courier New">
    <w:altName w:val="DejaVu Sans"/>
    <w:panose1 w:val="02070309020205020404"/>
    <w:charset w:val="EE"/>
    <w:family w:val="modern"/>
    <w:pitch w:val="default"/>
    <w:sig w:usb0="00000000" w:usb1="00000000" w:usb2="00000009" w:usb3="00000000" w:csb0="000001FF" w:csb1="00000000"/>
  </w:font>
  <w:font w:name="Bookman Old Style">
    <w:altName w:val="DejaVu Serif"/>
    <w:panose1 w:val="02050604050505020204"/>
    <w:charset w:val="EE"/>
    <w:family w:val="roman"/>
    <w:pitch w:val="default"/>
    <w:sig w:usb0="00000000" w:usb1="00000000" w:usb2="00000000" w:usb3="00000000" w:csb0="0000009F" w:csb1="0000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DengXian">
    <w:altName w:val="Noto Serif CJK HK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">
    <w:panose1 w:val="02020200000000000000"/>
    <w:charset w:val="88"/>
    <w:family w:val="auto"/>
    <w:pitch w:val="default"/>
    <w:sig w:usb0="30000083" w:usb1="2BDF3C10" w:usb2="00000016" w:usb3="00000000" w:csb0="603A0107" w:csb1="00000000"/>
  </w:font>
  <w:font w:name="Tahoma">
    <w:altName w:val="Droid Sans"/>
    <w:panose1 w:val="020B0604030504040204"/>
    <w:charset w:val="EE"/>
    <w:family w:val="swiss"/>
    <w:pitch w:val="default"/>
    <w:sig w:usb0="00000000" w:usb1="00000000" w:usb2="00000029" w:usb3="00000000" w:csb0="000101FF" w:csb1="00000000"/>
  </w:font>
  <w:font w:name="Droid Sans">
    <w:panose1 w:val="020B0606030804020204"/>
    <w:charset w:val="00"/>
    <w:family w:val="auto"/>
    <w:pitch w:val="default"/>
    <w:sig w:usb0="E00002EF" w:usb1="4000205B" w:usb2="00000028" w:usb3="00000000" w:csb0="2000019F" w:csb1="00000000"/>
  </w:font>
  <w:font w:name="等线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Noto Emoji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oto Emoji">
    <w:panose1 w:val="05020103010202020202"/>
    <w:charset w:val="00"/>
    <w:family w:val="auto"/>
    <w:pitch w:val="default"/>
    <w:sig w:usb0="80000003" w:usb1="0241E4AC" w:usb2="14000000" w:usb3="04000000" w:csb0="00000001" w:csb1="00000000"/>
  </w:font>
  <w:font w:name="Wingdings">
    <w:altName w:val="Gootville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Gootville">
    <w:panose1 w:val="05060000000000000000"/>
    <w:charset w:val="00"/>
    <w:family w:val="auto"/>
    <w:pitch w:val="default"/>
    <w:sig w:usb0="00000000" w:usb1="12004000" w:usb2="01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1"/>
      <w:rPr>
        <w:rFonts w:hint="default"/>
        <w:lang w:val="en-US"/>
      </w:rPr>
    </w:pPr>
    <w:r>
      <w:t>Brno 202</w:t>
    </w:r>
    <w:r>
      <w:rPr>
        <w:rFonts w:hint="default"/>
        <w:lang w:val="en-US"/>
      </w:rPr>
      <w:t>4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4"/>
    </w:pPr>
    <w:r>
      <w:t>Mendelova univerzita v Brně</w:t>
    </w:r>
    <w:r>
      <w:br w:type="textWrapping"/>
    </w:r>
    <w:r>
      <w:t>Provozně ekonomická fakulta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9"/>
    </w:pPr>
    <w:r>
      <w:fldChar w:fldCharType="begin"/>
    </w:r>
    <w:r>
      <w:instrText xml:space="preserve"> STYLEREF  "ZP: Nadpis Obsah"  \* MERGEFORMAT </w:instrText>
    </w:r>
    <w:r>
      <w:fldChar w:fldCharType="separate"/>
    </w:r>
    <w:r>
      <w:t>Obsah</w:t>
    </w:r>
    <w:r>
      <w:fldChar w:fldCharType="end"/>
    </w:r>
    <w:r>
      <w:tab/>
    </w:r>
    <w:r>
      <w:fldChar w:fldCharType="begin"/>
    </w:r>
    <w:r>
      <w:instrText xml:space="preserve"> PAGE </w:instrText>
    </w:r>
    <w:r>
      <w:fldChar w:fldCharType="separate"/>
    </w:r>
    <w:r>
      <w:t>9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0"/>
    </w:pPr>
    <w:r>
      <w:fldChar w:fldCharType="begin"/>
    </w:r>
    <w:r>
      <w:instrText xml:space="preserve"> PAGE </w:instrText>
    </w:r>
    <w:r>
      <w:fldChar w:fldCharType="separate"/>
    </w:r>
    <w:r>
      <w:t>8</w:t>
    </w:r>
    <w:r>
      <w:fldChar w:fldCharType="end"/>
    </w:r>
    <w:r>
      <w:tab/>
    </w:r>
    <w:r>
      <w:fldChar w:fldCharType="begin"/>
    </w:r>
    <w:r>
      <w:instrText xml:space="preserve"> STYLEREF  "ZP: Nadpis Obsah"  \* MERGEFORMAT </w:instrText>
    </w:r>
    <w:r>
      <w:fldChar w:fldCharType="separate"/>
    </w:r>
    <w:r>
      <w:t>Obsah</w:t>
    </w:r>
    <w: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9"/>
    </w:pPr>
    <w:r>
      <w:fldChar w:fldCharType="begin"/>
    </w:r>
    <w:r>
      <w:instrText xml:space="preserve"> STYLEREF  "ZP: Hlavní nadpis"  \* MERGEFORMAT </w:instrText>
    </w:r>
    <w:r>
      <w:fldChar w:fldCharType="separate"/>
    </w:r>
    <w:r>
      <w:t>Požadavky</w:t>
    </w:r>
    <w:r>
      <w:fldChar w:fldCharType="end"/>
    </w:r>
    <w:r>
      <w:tab/>
    </w:r>
    <w:r>
      <w:fldChar w:fldCharType="begin"/>
    </w:r>
    <w:r>
      <w:instrText xml:space="preserve"> PAGE </w:instrText>
    </w:r>
    <w:r>
      <w:fldChar w:fldCharType="separate"/>
    </w:r>
    <w:r>
      <w:t>19</w:t>
    </w:r>
    <w: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0"/>
    </w:pPr>
    <w:r>
      <w:fldChar w:fldCharType="begin"/>
    </w:r>
    <w:r>
      <w:instrText xml:space="preserve"> PAGE </w:instrText>
    </w:r>
    <w:r>
      <w:fldChar w:fldCharType="separate"/>
    </w:r>
    <w:r>
      <w:t>20</w:t>
    </w:r>
    <w:r>
      <w:fldChar w:fldCharType="end"/>
    </w:r>
    <w:r>
      <w:tab/>
    </w:r>
    <w:r>
      <w:fldChar w:fldCharType="begin"/>
    </w:r>
    <w:r>
      <w:instrText xml:space="preserve"> STYLEREF  "ZP: Hlavní nadpis"  \* MERGEFORMAT </w:instrText>
    </w:r>
    <w:r>
      <w:fldChar w:fldCharType="separate"/>
    </w:r>
    <w:r>
      <w:t>Požadavky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447B0A"/>
    <w:multiLevelType w:val="multilevel"/>
    <w:tmpl w:val="07447B0A"/>
    <w:lvl w:ilvl="0" w:tentative="0">
      <w:start w:val="1"/>
      <w:numFmt w:val="decimal"/>
      <w:pStyle w:val="63"/>
      <w:lvlText w:val="%1"/>
      <w:lvlJc w:val="left"/>
      <w:pPr>
        <w:tabs>
          <w:tab w:val="left" w:pos="482"/>
        </w:tabs>
        <w:ind w:left="480" w:hanging="480"/>
      </w:pPr>
      <w:rPr>
        <w:rFonts w:hint="default"/>
      </w:rPr>
    </w:lvl>
    <w:lvl w:ilvl="1" w:tentative="0">
      <w:start w:val="1"/>
      <w:numFmt w:val="decimal"/>
      <w:pStyle w:val="109"/>
      <w:lvlText w:val="%1.%2"/>
      <w:lvlJc w:val="left"/>
      <w:pPr>
        <w:tabs>
          <w:tab w:val="left" w:pos="2806"/>
        </w:tabs>
        <w:ind w:left="2806" w:hanging="680"/>
      </w:pPr>
      <w:rPr>
        <w:rFonts w:hint="default"/>
      </w:rPr>
    </w:lvl>
    <w:lvl w:ilvl="2" w:tentative="0">
      <w:start w:val="1"/>
      <w:numFmt w:val="decimal"/>
      <w:pStyle w:val="80"/>
      <w:lvlText w:val="%1.%2.%3"/>
      <w:lvlJc w:val="left"/>
      <w:pPr>
        <w:tabs>
          <w:tab w:val="left" w:pos="964"/>
        </w:tabs>
        <w:ind w:left="964" w:hanging="964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1104"/>
        </w:tabs>
        <w:ind w:left="110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248"/>
        </w:tabs>
        <w:ind w:left="124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392"/>
        </w:tabs>
        <w:ind w:left="139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536"/>
        </w:tabs>
        <w:ind w:left="153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680"/>
        </w:tabs>
        <w:ind w:left="168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824"/>
        </w:tabs>
        <w:ind w:left="1824" w:hanging="1584"/>
      </w:pPr>
      <w:rPr>
        <w:rFonts w:hint="default"/>
      </w:rPr>
    </w:lvl>
  </w:abstractNum>
  <w:abstractNum w:abstractNumId="1">
    <w:nsid w:val="0BD80758"/>
    <w:multiLevelType w:val="multilevel"/>
    <w:tmpl w:val="0BD8075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F151D4A"/>
    <w:multiLevelType w:val="multilevel"/>
    <w:tmpl w:val="1F151D4A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65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3">
    <w:nsid w:val="41EC3207"/>
    <w:multiLevelType w:val="multilevel"/>
    <w:tmpl w:val="41EC3207"/>
    <w:lvl w:ilvl="0" w:tentative="0">
      <w:start w:val="1"/>
      <w:numFmt w:val="decimal"/>
      <w:pStyle w:val="84"/>
      <w:lvlText w:val="Tab. %1"/>
      <w:lvlJc w:val="left"/>
      <w:pPr>
        <w:tabs>
          <w:tab w:val="left" w:pos="200"/>
        </w:tabs>
        <w:ind w:left="0" w:firstLine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">
    <w:nsid w:val="5A6E66ED"/>
    <w:multiLevelType w:val="multilevel"/>
    <w:tmpl w:val="5A6E66E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AA75FFB"/>
    <w:multiLevelType w:val="multilevel"/>
    <w:tmpl w:val="6AA75FF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6D632FAE"/>
    <w:multiLevelType w:val="multilevel"/>
    <w:tmpl w:val="6D632FA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72C00B05"/>
    <w:multiLevelType w:val="multilevel"/>
    <w:tmpl w:val="72C00B05"/>
    <w:lvl w:ilvl="0" w:tentative="0">
      <w:start w:val="1"/>
      <w:numFmt w:val="upperLetter"/>
      <w:pStyle w:val="105"/>
      <w:lvlText w:val="%1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764"/>
        </w:tabs>
        <w:ind w:left="764" w:hanging="48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1"/>
        </w:tabs>
        <w:ind w:left="1501" w:hanging="73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904"/>
        </w:tabs>
        <w:ind w:left="90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48"/>
        </w:tabs>
        <w:ind w:left="104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192"/>
        </w:tabs>
        <w:ind w:left="119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336"/>
        </w:tabs>
        <w:ind w:left="133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80"/>
        </w:tabs>
        <w:ind w:left="148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624"/>
        </w:tabs>
        <w:ind w:left="1624" w:hanging="1584"/>
      </w:pPr>
      <w:rPr>
        <w:rFonts w:hint="default"/>
      </w:rPr>
    </w:lvl>
  </w:abstractNum>
  <w:abstractNum w:abstractNumId="8">
    <w:nsid w:val="76283A8E"/>
    <w:multiLevelType w:val="multilevel"/>
    <w:tmpl w:val="76283A8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7CC31B78"/>
    <w:multiLevelType w:val="multilevel"/>
    <w:tmpl w:val="7CC31B78"/>
    <w:lvl w:ilvl="0" w:tentative="0">
      <w:start w:val="1"/>
      <w:numFmt w:val="decimal"/>
      <w:pStyle w:val="85"/>
      <w:lvlText w:val="Obr. %1"/>
      <w:lvlJc w:val="left"/>
      <w:pPr>
        <w:tabs>
          <w:tab w:val="left" w:pos="200"/>
        </w:tabs>
        <w:ind w:left="0" w:firstLine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9"/>
  </w:num>
  <w:num w:numId="5">
    <w:abstractNumId w:val="7"/>
  </w:num>
  <w:num w:numId="6">
    <w:abstractNumId w:val="8"/>
  </w:num>
  <w:num w:numId="7">
    <w:abstractNumId w:val="6"/>
  </w:num>
  <w:num w:numId="8">
    <w:abstractNumId w:val="1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mirrorMargins w:val="1"/>
  <w:bordersDoNotSurroundHeader w:val="0"/>
  <w:bordersDoNotSurroundFooter w:val="0"/>
  <w:stylePaneFormatFilter w:val="3B01" w:allStyles="1" w:customStyles="0" w:latentStyles="0" w:stylesInUse="0" w:headingStyles="0" w:numberingStyles="0" w:tableStyles="0" w:directFormattingOnRuns="1" w:directFormattingOnParagraphs="1" w:directFormattingOnNumbering="0" w:directFormattingOnTables="1" w:clearFormatting="1" w:top3HeadingStyles="1" w:visibleStyles="0" w:alternateStyleNames="0"/>
  <w:attachedTemplate r:id="rId1"/>
  <w:documentProtection w:enforcement="0"/>
  <w:defaultTabStop w:val="709"/>
  <w:autoHyphenation/>
  <w:hyphenationZone w:val="425"/>
  <w:evenAndOddHeaders w:val="1"/>
  <w:displayHorizontalDrawingGridEvery w:val="1"/>
  <w:displayVerticalDrawingGridEvery w:val="1"/>
  <w:noPunctuationKerning w:val="1"/>
  <w:characterSpacingControl w:val="doNotCompress"/>
  <w:compat>
    <w:doNotExpandShiftReturn/>
    <w:applyBreakingRules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8A0"/>
    <w:rsid w:val="000046C4"/>
    <w:rsid w:val="00006358"/>
    <w:rsid w:val="00006A66"/>
    <w:rsid w:val="00027983"/>
    <w:rsid w:val="0003139D"/>
    <w:rsid w:val="0003276D"/>
    <w:rsid w:val="00033887"/>
    <w:rsid w:val="0004183D"/>
    <w:rsid w:val="00042887"/>
    <w:rsid w:val="00045288"/>
    <w:rsid w:val="0005583E"/>
    <w:rsid w:val="00056287"/>
    <w:rsid w:val="00077710"/>
    <w:rsid w:val="000977CA"/>
    <w:rsid w:val="000A0556"/>
    <w:rsid w:val="000B06E2"/>
    <w:rsid w:val="000B1384"/>
    <w:rsid w:val="000B2FE1"/>
    <w:rsid w:val="000B3C02"/>
    <w:rsid w:val="000B5697"/>
    <w:rsid w:val="000B5A44"/>
    <w:rsid w:val="000E0DD5"/>
    <w:rsid w:val="000E2574"/>
    <w:rsid w:val="000E751F"/>
    <w:rsid w:val="000F08E2"/>
    <w:rsid w:val="000F1C94"/>
    <w:rsid w:val="00106540"/>
    <w:rsid w:val="0010714E"/>
    <w:rsid w:val="00107AE7"/>
    <w:rsid w:val="00107E23"/>
    <w:rsid w:val="0011044F"/>
    <w:rsid w:val="00120459"/>
    <w:rsid w:val="00122F2B"/>
    <w:rsid w:val="00123134"/>
    <w:rsid w:val="001231B9"/>
    <w:rsid w:val="001259DA"/>
    <w:rsid w:val="00127018"/>
    <w:rsid w:val="001334BD"/>
    <w:rsid w:val="00144D48"/>
    <w:rsid w:val="00154884"/>
    <w:rsid w:val="00157BBE"/>
    <w:rsid w:val="0016330D"/>
    <w:rsid w:val="00165AB0"/>
    <w:rsid w:val="00166437"/>
    <w:rsid w:val="0017653E"/>
    <w:rsid w:val="00176D79"/>
    <w:rsid w:val="00177036"/>
    <w:rsid w:val="00177293"/>
    <w:rsid w:val="00191A87"/>
    <w:rsid w:val="00193D5F"/>
    <w:rsid w:val="001956C7"/>
    <w:rsid w:val="00196CE0"/>
    <w:rsid w:val="001A0806"/>
    <w:rsid w:val="001A2784"/>
    <w:rsid w:val="001A5AA3"/>
    <w:rsid w:val="001C1F82"/>
    <w:rsid w:val="001C7095"/>
    <w:rsid w:val="001D0120"/>
    <w:rsid w:val="001D5217"/>
    <w:rsid w:val="001D590E"/>
    <w:rsid w:val="001E07A1"/>
    <w:rsid w:val="001E1714"/>
    <w:rsid w:val="001E176F"/>
    <w:rsid w:val="001F5586"/>
    <w:rsid w:val="001F5C61"/>
    <w:rsid w:val="001F76C8"/>
    <w:rsid w:val="002041D3"/>
    <w:rsid w:val="002125CA"/>
    <w:rsid w:val="00221FDA"/>
    <w:rsid w:val="0022695D"/>
    <w:rsid w:val="0023175A"/>
    <w:rsid w:val="0023674E"/>
    <w:rsid w:val="00236A4F"/>
    <w:rsid w:val="00250105"/>
    <w:rsid w:val="00260BE0"/>
    <w:rsid w:val="00261245"/>
    <w:rsid w:val="00264C02"/>
    <w:rsid w:val="00272CFA"/>
    <w:rsid w:val="00273605"/>
    <w:rsid w:val="002752AB"/>
    <w:rsid w:val="00280F8B"/>
    <w:rsid w:val="0028267F"/>
    <w:rsid w:val="00283847"/>
    <w:rsid w:val="0028594B"/>
    <w:rsid w:val="002960CB"/>
    <w:rsid w:val="002A0BF9"/>
    <w:rsid w:val="002B31E7"/>
    <w:rsid w:val="002C6AE0"/>
    <w:rsid w:val="002D7200"/>
    <w:rsid w:val="002D7929"/>
    <w:rsid w:val="002E41F6"/>
    <w:rsid w:val="002F1CAB"/>
    <w:rsid w:val="002F69B5"/>
    <w:rsid w:val="00300D63"/>
    <w:rsid w:val="0030249F"/>
    <w:rsid w:val="003053D6"/>
    <w:rsid w:val="00311E99"/>
    <w:rsid w:val="00312767"/>
    <w:rsid w:val="00312B94"/>
    <w:rsid w:val="00325AA1"/>
    <w:rsid w:val="00327841"/>
    <w:rsid w:val="00334063"/>
    <w:rsid w:val="00342068"/>
    <w:rsid w:val="003451DC"/>
    <w:rsid w:val="00345341"/>
    <w:rsid w:val="0034553C"/>
    <w:rsid w:val="00345C9D"/>
    <w:rsid w:val="00354ECD"/>
    <w:rsid w:val="00364EA5"/>
    <w:rsid w:val="003657A2"/>
    <w:rsid w:val="0036613B"/>
    <w:rsid w:val="00373624"/>
    <w:rsid w:val="00386FD6"/>
    <w:rsid w:val="00387CB9"/>
    <w:rsid w:val="00392CEB"/>
    <w:rsid w:val="00393AF8"/>
    <w:rsid w:val="003A02BA"/>
    <w:rsid w:val="003A4108"/>
    <w:rsid w:val="003A54DD"/>
    <w:rsid w:val="003B2FD8"/>
    <w:rsid w:val="003B498F"/>
    <w:rsid w:val="003B6CC7"/>
    <w:rsid w:val="003C52CA"/>
    <w:rsid w:val="003D167A"/>
    <w:rsid w:val="003D2D22"/>
    <w:rsid w:val="003D3882"/>
    <w:rsid w:val="003D4729"/>
    <w:rsid w:val="003E3A5B"/>
    <w:rsid w:val="003E6F4C"/>
    <w:rsid w:val="003F235F"/>
    <w:rsid w:val="003F6398"/>
    <w:rsid w:val="004012BB"/>
    <w:rsid w:val="00402B80"/>
    <w:rsid w:val="0041503D"/>
    <w:rsid w:val="00415B11"/>
    <w:rsid w:val="00417FC5"/>
    <w:rsid w:val="004272FE"/>
    <w:rsid w:val="00427353"/>
    <w:rsid w:val="00432739"/>
    <w:rsid w:val="00434473"/>
    <w:rsid w:val="004432E2"/>
    <w:rsid w:val="00454387"/>
    <w:rsid w:val="004571E2"/>
    <w:rsid w:val="00457A74"/>
    <w:rsid w:val="00460CED"/>
    <w:rsid w:val="004622BA"/>
    <w:rsid w:val="00464CF0"/>
    <w:rsid w:val="00465207"/>
    <w:rsid w:val="004674B1"/>
    <w:rsid w:val="0047106E"/>
    <w:rsid w:val="00473316"/>
    <w:rsid w:val="004743C2"/>
    <w:rsid w:val="00476EB7"/>
    <w:rsid w:val="004773EE"/>
    <w:rsid w:val="00482CE5"/>
    <w:rsid w:val="0048704E"/>
    <w:rsid w:val="004922F1"/>
    <w:rsid w:val="0049372C"/>
    <w:rsid w:val="004942F4"/>
    <w:rsid w:val="004A15F7"/>
    <w:rsid w:val="004A56A2"/>
    <w:rsid w:val="004C1714"/>
    <w:rsid w:val="004E4B9D"/>
    <w:rsid w:val="004E7650"/>
    <w:rsid w:val="004F2429"/>
    <w:rsid w:val="005010E3"/>
    <w:rsid w:val="00501AEA"/>
    <w:rsid w:val="00506DC5"/>
    <w:rsid w:val="00511543"/>
    <w:rsid w:val="00515F92"/>
    <w:rsid w:val="00521AA8"/>
    <w:rsid w:val="00522BE0"/>
    <w:rsid w:val="005253A0"/>
    <w:rsid w:val="00525AA4"/>
    <w:rsid w:val="00531F9B"/>
    <w:rsid w:val="005362AF"/>
    <w:rsid w:val="0054338A"/>
    <w:rsid w:val="005446D8"/>
    <w:rsid w:val="00544969"/>
    <w:rsid w:val="005573A5"/>
    <w:rsid w:val="00564575"/>
    <w:rsid w:val="00564718"/>
    <w:rsid w:val="00567CEB"/>
    <w:rsid w:val="00575E7E"/>
    <w:rsid w:val="00576992"/>
    <w:rsid w:val="00576E43"/>
    <w:rsid w:val="00577C92"/>
    <w:rsid w:val="0058175D"/>
    <w:rsid w:val="00581933"/>
    <w:rsid w:val="005843DF"/>
    <w:rsid w:val="00586138"/>
    <w:rsid w:val="005930B2"/>
    <w:rsid w:val="00595158"/>
    <w:rsid w:val="005A4366"/>
    <w:rsid w:val="005A677A"/>
    <w:rsid w:val="005B452E"/>
    <w:rsid w:val="005C3259"/>
    <w:rsid w:val="005D16B0"/>
    <w:rsid w:val="005D341A"/>
    <w:rsid w:val="005D346A"/>
    <w:rsid w:val="005D6619"/>
    <w:rsid w:val="005E6E68"/>
    <w:rsid w:val="005F5ED2"/>
    <w:rsid w:val="005F7BA3"/>
    <w:rsid w:val="00600188"/>
    <w:rsid w:val="00607AE2"/>
    <w:rsid w:val="0061507C"/>
    <w:rsid w:val="006219B5"/>
    <w:rsid w:val="00621A73"/>
    <w:rsid w:val="006276B9"/>
    <w:rsid w:val="00631EEE"/>
    <w:rsid w:val="0064155A"/>
    <w:rsid w:val="00647923"/>
    <w:rsid w:val="00647C19"/>
    <w:rsid w:val="00656C84"/>
    <w:rsid w:val="00657A0F"/>
    <w:rsid w:val="006608C9"/>
    <w:rsid w:val="006613D4"/>
    <w:rsid w:val="00663599"/>
    <w:rsid w:val="006668A0"/>
    <w:rsid w:val="006675DE"/>
    <w:rsid w:val="006748F7"/>
    <w:rsid w:val="006767CE"/>
    <w:rsid w:val="006803AE"/>
    <w:rsid w:val="00685852"/>
    <w:rsid w:val="00686598"/>
    <w:rsid w:val="006921C6"/>
    <w:rsid w:val="00692D32"/>
    <w:rsid w:val="00693FCD"/>
    <w:rsid w:val="006A1389"/>
    <w:rsid w:val="006A1A0E"/>
    <w:rsid w:val="006A6A13"/>
    <w:rsid w:val="006A7D16"/>
    <w:rsid w:val="006B0A96"/>
    <w:rsid w:val="006B15F8"/>
    <w:rsid w:val="006B4A28"/>
    <w:rsid w:val="006B6296"/>
    <w:rsid w:val="006C0CC8"/>
    <w:rsid w:val="006D5A34"/>
    <w:rsid w:val="006E3D06"/>
    <w:rsid w:val="006E770E"/>
    <w:rsid w:val="006F2973"/>
    <w:rsid w:val="006F378B"/>
    <w:rsid w:val="006F5171"/>
    <w:rsid w:val="006F6265"/>
    <w:rsid w:val="006F7134"/>
    <w:rsid w:val="00705DB6"/>
    <w:rsid w:val="0070692E"/>
    <w:rsid w:val="007104D3"/>
    <w:rsid w:val="00710C27"/>
    <w:rsid w:val="00713C76"/>
    <w:rsid w:val="00720955"/>
    <w:rsid w:val="00722452"/>
    <w:rsid w:val="007229E6"/>
    <w:rsid w:val="0074241C"/>
    <w:rsid w:val="00743F57"/>
    <w:rsid w:val="0075091C"/>
    <w:rsid w:val="007520B4"/>
    <w:rsid w:val="0076407F"/>
    <w:rsid w:val="0077393E"/>
    <w:rsid w:val="007863E4"/>
    <w:rsid w:val="00787BBD"/>
    <w:rsid w:val="00793F90"/>
    <w:rsid w:val="00796B68"/>
    <w:rsid w:val="007A00EC"/>
    <w:rsid w:val="007A26A7"/>
    <w:rsid w:val="007A5BA1"/>
    <w:rsid w:val="007A70C1"/>
    <w:rsid w:val="007A78BB"/>
    <w:rsid w:val="007B4706"/>
    <w:rsid w:val="007B56C8"/>
    <w:rsid w:val="007C0D94"/>
    <w:rsid w:val="007D15C2"/>
    <w:rsid w:val="007E1ADE"/>
    <w:rsid w:val="007E3C3E"/>
    <w:rsid w:val="007E6199"/>
    <w:rsid w:val="007E7F97"/>
    <w:rsid w:val="007F0A70"/>
    <w:rsid w:val="007F12C7"/>
    <w:rsid w:val="007F7A82"/>
    <w:rsid w:val="008014F9"/>
    <w:rsid w:val="00802CD0"/>
    <w:rsid w:val="00807D5C"/>
    <w:rsid w:val="0081023D"/>
    <w:rsid w:val="00813987"/>
    <w:rsid w:val="008238B4"/>
    <w:rsid w:val="0083198F"/>
    <w:rsid w:val="00833621"/>
    <w:rsid w:val="00843594"/>
    <w:rsid w:val="0084461E"/>
    <w:rsid w:val="008448B3"/>
    <w:rsid w:val="00852F37"/>
    <w:rsid w:val="008537C0"/>
    <w:rsid w:val="00853C55"/>
    <w:rsid w:val="00854E09"/>
    <w:rsid w:val="0085725D"/>
    <w:rsid w:val="00857D84"/>
    <w:rsid w:val="00860635"/>
    <w:rsid w:val="00871910"/>
    <w:rsid w:val="008813AE"/>
    <w:rsid w:val="008814CE"/>
    <w:rsid w:val="008824F2"/>
    <w:rsid w:val="00885B92"/>
    <w:rsid w:val="0089226F"/>
    <w:rsid w:val="00893C1B"/>
    <w:rsid w:val="00893FBC"/>
    <w:rsid w:val="00895D0C"/>
    <w:rsid w:val="008A0030"/>
    <w:rsid w:val="008A3FFD"/>
    <w:rsid w:val="008A41F0"/>
    <w:rsid w:val="008A55E2"/>
    <w:rsid w:val="008B08EA"/>
    <w:rsid w:val="008B1399"/>
    <w:rsid w:val="008B3AED"/>
    <w:rsid w:val="008B76FF"/>
    <w:rsid w:val="008C0E28"/>
    <w:rsid w:val="008C27BD"/>
    <w:rsid w:val="008C2F0D"/>
    <w:rsid w:val="008C5E34"/>
    <w:rsid w:val="008C7A93"/>
    <w:rsid w:val="008E22AE"/>
    <w:rsid w:val="008E4942"/>
    <w:rsid w:val="008E67FF"/>
    <w:rsid w:val="008F0E87"/>
    <w:rsid w:val="008F290B"/>
    <w:rsid w:val="0092000F"/>
    <w:rsid w:val="0093180A"/>
    <w:rsid w:val="00933110"/>
    <w:rsid w:val="009335E1"/>
    <w:rsid w:val="00936835"/>
    <w:rsid w:val="00937926"/>
    <w:rsid w:val="0095002C"/>
    <w:rsid w:val="00951A7E"/>
    <w:rsid w:val="009531A1"/>
    <w:rsid w:val="00956852"/>
    <w:rsid w:val="00957F17"/>
    <w:rsid w:val="00962B93"/>
    <w:rsid w:val="00982664"/>
    <w:rsid w:val="00984F82"/>
    <w:rsid w:val="009903DA"/>
    <w:rsid w:val="009927E9"/>
    <w:rsid w:val="0099393C"/>
    <w:rsid w:val="00995DA9"/>
    <w:rsid w:val="009A4169"/>
    <w:rsid w:val="009A7A9C"/>
    <w:rsid w:val="009B2E5E"/>
    <w:rsid w:val="009B75CC"/>
    <w:rsid w:val="009C10BC"/>
    <w:rsid w:val="009C6A70"/>
    <w:rsid w:val="009D1A62"/>
    <w:rsid w:val="009D587D"/>
    <w:rsid w:val="009E2412"/>
    <w:rsid w:val="009F0813"/>
    <w:rsid w:val="009F2EBA"/>
    <w:rsid w:val="009F2EFC"/>
    <w:rsid w:val="009F5D2C"/>
    <w:rsid w:val="009F6968"/>
    <w:rsid w:val="009F6E4F"/>
    <w:rsid w:val="00A00883"/>
    <w:rsid w:val="00A06F46"/>
    <w:rsid w:val="00A07538"/>
    <w:rsid w:val="00A13ECE"/>
    <w:rsid w:val="00A13F1F"/>
    <w:rsid w:val="00A21B3C"/>
    <w:rsid w:val="00A22A22"/>
    <w:rsid w:val="00A23FB4"/>
    <w:rsid w:val="00A32746"/>
    <w:rsid w:val="00A32DB9"/>
    <w:rsid w:val="00A33865"/>
    <w:rsid w:val="00A36FC3"/>
    <w:rsid w:val="00A423E5"/>
    <w:rsid w:val="00A42DAC"/>
    <w:rsid w:val="00A43385"/>
    <w:rsid w:val="00A44BC6"/>
    <w:rsid w:val="00A5072F"/>
    <w:rsid w:val="00A56C35"/>
    <w:rsid w:val="00A626BF"/>
    <w:rsid w:val="00A639E0"/>
    <w:rsid w:val="00A65F47"/>
    <w:rsid w:val="00A704DC"/>
    <w:rsid w:val="00A7060D"/>
    <w:rsid w:val="00A7637A"/>
    <w:rsid w:val="00A83F91"/>
    <w:rsid w:val="00A86412"/>
    <w:rsid w:val="00A86718"/>
    <w:rsid w:val="00A869D1"/>
    <w:rsid w:val="00A94A34"/>
    <w:rsid w:val="00A953F4"/>
    <w:rsid w:val="00A96697"/>
    <w:rsid w:val="00A972FF"/>
    <w:rsid w:val="00AA0E6C"/>
    <w:rsid w:val="00AA115A"/>
    <w:rsid w:val="00AA5293"/>
    <w:rsid w:val="00AD6A65"/>
    <w:rsid w:val="00AD7775"/>
    <w:rsid w:val="00AE065B"/>
    <w:rsid w:val="00AE2D1F"/>
    <w:rsid w:val="00AF09BE"/>
    <w:rsid w:val="00AF3A96"/>
    <w:rsid w:val="00AF50CE"/>
    <w:rsid w:val="00B015E2"/>
    <w:rsid w:val="00B03BAA"/>
    <w:rsid w:val="00B06CB3"/>
    <w:rsid w:val="00B121FD"/>
    <w:rsid w:val="00B125B0"/>
    <w:rsid w:val="00B1319B"/>
    <w:rsid w:val="00B24B0E"/>
    <w:rsid w:val="00B3050C"/>
    <w:rsid w:val="00B312A4"/>
    <w:rsid w:val="00B34773"/>
    <w:rsid w:val="00B4191B"/>
    <w:rsid w:val="00B4356F"/>
    <w:rsid w:val="00B43D79"/>
    <w:rsid w:val="00B441E0"/>
    <w:rsid w:val="00B46B66"/>
    <w:rsid w:val="00B47675"/>
    <w:rsid w:val="00B5169A"/>
    <w:rsid w:val="00B54BFE"/>
    <w:rsid w:val="00B54D40"/>
    <w:rsid w:val="00B55FCE"/>
    <w:rsid w:val="00B56873"/>
    <w:rsid w:val="00B6303E"/>
    <w:rsid w:val="00B66970"/>
    <w:rsid w:val="00B72F66"/>
    <w:rsid w:val="00B8051E"/>
    <w:rsid w:val="00B86294"/>
    <w:rsid w:val="00B86345"/>
    <w:rsid w:val="00B87F3F"/>
    <w:rsid w:val="00B97D43"/>
    <w:rsid w:val="00BA1A30"/>
    <w:rsid w:val="00BA4E1A"/>
    <w:rsid w:val="00BA7F8F"/>
    <w:rsid w:val="00BB189E"/>
    <w:rsid w:val="00BD64A7"/>
    <w:rsid w:val="00BD6AEF"/>
    <w:rsid w:val="00BE1FAF"/>
    <w:rsid w:val="00BE3DDA"/>
    <w:rsid w:val="00BE410C"/>
    <w:rsid w:val="00BF44A2"/>
    <w:rsid w:val="00C05B49"/>
    <w:rsid w:val="00C15901"/>
    <w:rsid w:val="00C2196C"/>
    <w:rsid w:val="00C24A4C"/>
    <w:rsid w:val="00C314EE"/>
    <w:rsid w:val="00C333FF"/>
    <w:rsid w:val="00C35144"/>
    <w:rsid w:val="00C44A10"/>
    <w:rsid w:val="00C46E6A"/>
    <w:rsid w:val="00C51621"/>
    <w:rsid w:val="00C51C8C"/>
    <w:rsid w:val="00C52DB1"/>
    <w:rsid w:val="00C5670D"/>
    <w:rsid w:val="00C579A9"/>
    <w:rsid w:val="00C60BB2"/>
    <w:rsid w:val="00C60F0A"/>
    <w:rsid w:val="00C63535"/>
    <w:rsid w:val="00C65335"/>
    <w:rsid w:val="00C65354"/>
    <w:rsid w:val="00C7011C"/>
    <w:rsid w:val="00C76663"/>
    <w:rsid w:val="00C8003B"/>
    <w:rsid w:val="00C828D0"/>
    <w:rsid w:val="00C83FAD"/>
    <w:rsid w:val="00C93263"/>
    <w:rsid w:val="00CA700C"/>
    <w:rsid w:val="00CA723B"/>
    <w:rsid w:val="00CB087F"/>
    <w:rsid w:val="00CB1D51"/>
    <w:rsid w:val="00CC23AB"/>
    <w:rsid w:val="00CD073C"/>
    <w:rsid w:val="00CF4F69"/>
    <w:rsid w:val="00D01380"/>
    <w:rsid w:val="00D0410B"/>
    <w:rsid w:val="00D054BC"/>
    <w:rsid w:val="00D06678"/>
    <w:rsid w:val="00D13EAA"/>
    <w:rsid w:val="00D15EC5"/>
    <w:rsid w:val="00D16A0A"/>
    <w:rsid w:val="00D21B87"/>
    <w:rsid w:val="00D23207"/>
    <w:rsid w:val="00D2602C"/>
    <w:rsid w:val="00D30A56"/>
    <w:rsid w:val="00D31ED6"/>
    <w:rsid w:val="00D403FA"/>
    <w:rsid w:val="00D432EB"/>
    <w:rsid w:val="00D43CE9"/>
    <w:rsid w:val="00D43DAD"/>
    <w:rsid w:val="00D46E0B"/>
    <w:rsid w:val="00D50101"/>
    <w:rsid w:val="00D542AB"/>
    <w:rsid w:val="00D601E7"/>
    <w:rsid w:val="00D67409"/>
    <w:rsid w:val="00D766A3"/>
    <w:rsid w:val="00D818FA"/>
    <w:rsid w:val="00D86378"/>
    <w:rsid w:val="00D871F8"/>
    <w:rsid w:val="00D927A1"/>
    <w:rsid w:val="00D9559C"/>
    <w:rsid w:val="00D96C54"/>
    <w:rsid w:val="00D96D07"/>
    <w:rsid w:val="00DA3053"/>
    <w:rsid w:val="00DA5D25"/>
    <w:rsid w:val="00DB551C"/>
    <w:rsid w:val="00DC2527"/>
    <w:rsid w:val="00DC43F9"/>
    <w:rsid w:val="00DC675D"/>
    <w:rsid w:val="00DC6B73"/>
    <w:rsid w:val="00DD05E5"/>
    <w:rsid w:val="00DD2345"/>
    <w:rsid w:val="00DD58B0"/>
    <w:rsid w:val="00DD5D2A"/>
    <w:rsid w:val="00DD61FA"/>
    <w:rsid w:val="00DE7920"/>
    <w:rsid w:val="00DF7EBD"/>
    <w:rsid w:val="00E007F4"/>
    <w:rsid w:val="00E0197E"/>
    <w:rsid w:val="00E023CE"/>
    <w:rsid w:val="00E04E7F"/>
    <w:rsid w:val="00E054AE"/>
    <w:rsid w:val="00E1706C"/>
    <w:rsid w:val="00E20CE2"/>
    <w:rsid w:val="00E2128F"/>
    <w:rsid w:val="00E31A8A"/>
    <w:rsid w:val="00E36330"/>
    <w:rsid w:val="00E367EC"/>
    <w:rsid w:val="00E532CF"/>
    <w:rsid w:val="00E54526"/>
    <w:rsid w:val="00E600C2"/>
    <w:rsid w:val="00E62336"/>
    <w:rsid w:val="00E6679D"/>
    <w:rsid w:val="00E70296"/>
    <w:rsid w:val="00E7127F"/>
    <w:rsid w:val="00E723C2"/>
    <w:rsid w:val="00E765D7"/>
    <w:rsid w:val="00E76694"/>
    <w:rsid w:val="00E81E7F"/>
    <w:rsid w:val="00E83FE4"/>
    <w:rsid w:val="00E85CD4"/>
    <w:rsid w:val="00E915F2"/>
    <w:rsid w:val="00E922AD"/>
    <w:rsid w:val="00E971B6"/>
    <w:rsid w:val="00EA096B"/>
    <w:rsid w:val="00EA1E21"/>
    <w:rsid w:val="00EA1F16"/>
    <w:rsid w:val="00EA4164"/>
    <w:rsid w:val="00EA61BE"/>
    <w:rsid w:val="00EB3D62"/>
    <w:rsid w:val="00EB61BF"/>
    <w:rsid w:val="00EC090F"/>
    <w:rsid w:val="00EC2BD7"/>
    <w:rsid w:val="00EC4ECD"/>
    <w:rsid w:val="00ED0799"/>
    <w:rsid w:val="00ED6561"/>
    <w:rsid w:val="00ED7592"/>
    <w:rsid w:val="00ED76A0"/>
    <w:rsid w:val="00EE14F6"/>
    <w:rsid w:val="00EE1D02"/>
    <w:rsid w:val="00EE1E49"/>
    <w:rsid w:val="00EE608E"/>
    <w:rsid w:val="00EF2BB1"/>
    <w:rsid w:val="00EF3782"/>
    <w:rsid w:val="00F025CA"/>
    <w:rsid w:val="00F1044A"/>
    <w:rsid w:val="00F15ADC"/>
    <w:rsid w:val="00F331E7"/>
    <w:rsid w:val="00F34BC4"/>
    <w:rsid w:val="00F37393"/>
    <w:rsid w:val="00F44C00"/>
    <w:rsid w:val="00F51771"/>
    <w:rsid w:val="00F603BB"/>
    <w:rsid w:val="00F623EB"/>
    <w:rsid w:val="00F6519E"/>
    <w:rsid w:val="00F71F85"/>
    <w:rsid w:val="00F8100A"/>
    <w:rsid w:val="00F86787"/>
    <w:rsid w:val="00F90BBB"/>
    <w:rsid w:val="00F9536E"/>
    <w:rsid w:val="00FA32E9"/>
    <w:rsid w:val="00FA4293"/>
    <w:rsid w:val="00FC5D2F"/>
    <w:rsid w:val="00FC77D7"/>
    <w:rsid w:val="00FD0938"/>
    <w:rsid w:val="00FE1039"/>
    <w:rsid w:val="00FE2133"/>
    <w:rsid w:val="00FE5FFA"/>
    <w:rsid w:val="00FE7B91"/>
    <w:rsid w:val="00FF3AF8"/>
    <w:rsid w:val="EE37E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name="toc 4"/>
    <w:lsdException w:unhideWhenUsed="0" w:uiPriority="39" w:semiHidden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name="header"/>
    <w:lsdException w:qFormat="1" w:unhideWhenUsed="0" w:uiPriority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name="Closing"/>
    <w:lsdException w:unhideWhenUsed="0" w:uiPriority="0" w:semiHidden="0" w:name="Signature"/>
    <w:lsdException w:uiPriority="1" w:name="Default Paragraph Font"/>
    <w:lsdException w:unhideWhenUsed="0" w:uiPriority="0" w:name="Body Text"/>
    <w:lsdException w:unhideWhenUsed="0"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name="Body Text First Indent"/>
    <w:lsdException w:unhideWhenUsed="0" w:uiPriority="0" w:name="Body Text First Indent 2"/>
    <w:lsdException w:unhideWhenUsed="0" w:uiPriority="0" w:semiHidden="0" w:name="Note Heading"/>
    <w:lsdException w:unhideWhenUsed="0" w:uiPriority="0" w:name="Body Text 2"/>
    <w:lsdException w:unhideWhenUsed="0" w:uiPriority="0" w:name="Body Text 3"/>
    <w:lsdException w:unhideWhenUsed="0" w:uiPriority="0" w:name="Body Text Indent 2"/>
    <w:lsdException w:unhideWhenUsed="0" w:uiPriority="0" w:name="Body Text Indent 3"/>
    <w:lsdException w:unhideWhenUsed="0" w:uiPriority="0" w:name="Block Text"/>
    <w:lsdException w:unhideWhenUsed="0" w:uiPriority="99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name="HTML Sample"/>
    <w:lsdException w:unhideWhenUsed="0" w:uiPriority="0" w:semiHidden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nhideWhenUsed="0" w:uiPriority="0" w:name="Table 3D effects 1"/>
    <w:lsdException w:unhideWhenUsed="0" w:uiPriority="0" w:name="Table 3D effects 2"/>
    <w:lsdException w:unhideWhenUsed="0"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name="Table Subtle 1"/>
    <w:lsdException w:unhideWhenUsed="0" w:uiPriority="0" w:name="Table Subtle 2"/>
    <w:lsdException w:unhideWhenUsed="0" w:uiPriority="0" w:name="Table Web 1"/>
    <w:lsdException w:unhideWhenUsed="0" w:uiPriority="0" w:name="Table Web 2"/>
    <w:lsdException w:unhideWhenUsed="0" w:uiPriority="0" w:name="Table Web 3"/>
    <w:lsdException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cs-CZ" w:eastAsia="cs-CZ" w:bidi="ar-SA"/>
    </w:rPr>
  </w:style>
  <w:style w:type="paragraph" w:styleId="2">
    <w:name w:val="heading 1"/>
    <w:basedOn w:val="1"/>
    <w:next w:val="1"/>
    <w:uiPriority w:val="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iPriority w:val="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3"/>
    <w:basedOn w:val="1"/>
    <w:next w:val="1"/>
    <w:uiPriority w:val="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4"/>
    <w:basedOn w:val="1"/>
    <w:next w:val="1"/>
    <w:link w:val="53"/>
    <w:semiHidden/>
    <w:unhideWhenUsed/>
    <w:qFormat/>
    <w:uiPriority w:val="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6">
    <w:name w:val="heading 5"/>
    <w:basedOn w:val="1"/>
    <w:next w:val="1"/>
    <w:link w:val="54"/>
    <w:semiHidden/>
    <w:unhideWhenUsed/>
    <w:qFormat/>
    <w:uiPriority w:val="0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paragraph" w:styleId="7">
    <w:name w:val="heading 6"/>
    <w:basedOn w:val="1"/>
    <w:next w:val="1"/>
    <w:link w:val="55"/>
    <w:semiHidden/>
    <w:unhideWhenUsed/>
    <w:qFormat/>
    <w:uiPriority w:val="0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8">
    <w:name w:val="heading 7"/>
    <w:basedOn w:val="1"/>
    <w:next w:val="1"/>
    <w:link w:val="56"/>
    <w:semiHidden/>
    <w:unhideWhenUsed/>
    <w:qFormat/>
    <w:uiPriority w:val="0"/>
    <w:pPr>
      <w:spacing w:before="240" w:after="60"/>
      <w:outlineLvl w:val="6"/>
    </w:pPr>
    <w:rPr>
      <w:rFonts w:ascii="Calibri" w:hAnsi="Calibri"/>
    </w:rPr>
  </w:style>
  <w:style w:type="paragraph" w:styleId="9">
    <w:name w:val="heading 8"/>
    <w:basedOn w:val="1"/>
    <w:next w:val="1"/>
    <w:link w:val="57"/>
    <w:semiHidden/>
    <w:unhideWhenUsed/>
    <w:qFormat/>
    <w:uiPriority w:val="0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58"/>
    <w:semiHidden/>
    <w:unhideWhenUsed/>
    <w:qFormat/>
    <w:uiPriority w:val="0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lock Text"/>
    <w:basedOn w:val="1"/>
    <w:semiHidden/>
    <w:uiPriority w:val="0"/>
    <w:pPr>
      <w:spacing w:after="120"/>
      <w:ind w:left="1440" w:right="1440"/>
    </w:pPr>
  </w:style>
  <w:style w:type="paragraph" w:styleId="14">
    <w:name w:val="Body Text"/>
    <w:basedOn w:val="1"/>
    <w:semiHidden/>
    <w:uiPriority w:val="0"/>
    <w:pPr>
      <w:spacing w:after="120"/>
    </w:pPr>
  </w:style>
  <w:style w:type="paragraph" w:styleId="15">
    <w:name w:val="Body Text 2"/>
    <w:basedOn w:val="1"/>
    <w:semiHidden/>
    <w:uiPriority w:val="0"/>
    <w:pPr>
      <w:spacing w:after="120" w:line="480" w:lineRule="auto"/>
    </w:pPr>
  </w:style>
  <w:style w:type="paragraph" w:styleId="16">
    <w:name w:val="Body Text 3"/>
    <w:basedOn w:val="1"/>
    <w:semiHidden/>
    <w:uiPriority w:val="0"/>
    <w:pPr>
      <w:spacing w:after="120"/>
    </w:pPr>
    <w:rPr>
      <w:sz w:val="16"/>
      <w:szCs w:val="16"/>
    </w:rPr>
  </w:style>
  <w:style w:type="paragraph" w:styleId="17">
    <w:name w:val="Body Text First Indent"/>
    <w:basedOn w:val="14"/>
    <w:semiHidden/>
    <w:uiPriority w:val="0"/>
    <w:pPr>
      <w:ind w:firstLine="210"/>
    </w:pPr>
  </w:style>
  <w:style w:type="paragraph" w:styleId="18">
    <w:name w:val="Body Text Indent"/>
    <w:basedOn w:val="1"/>
    <w:semiHidden/>
    <w:uiPriority w:val="0"/>
    <w:pPr>
      <w:spacing w:after="120"/>
      <w:ind w:left="283"/>
    </w:pPr>
  </w:style>
  <w:style w:type="paragraph" w:styleId="19">
    <w:name w:val="Body Text First Indent 2"/>
    <w:basedOn w:val="18"/>
    <w:semiHidden/>
    <w:uiPriority w:val="0"/>
    <w:pPr>
      <w:ind w:firstLine="210"/>
    </w:pPr>
  </w:style>
  <w:style w:type="paragraph" w:styleId="20">
    <w:name w:val="Body Text Indent 2"/>
    <w:basedOn w:val="1"/>
    <w:semiHidden/>
    <w:uiPriority w:val="0"/>
    <w:pPr>
      <w:spacing w:after="120" w:line="480" w:lineRule="auto"/>
      <w:ind w:left="283"/>
    </w:pPr>
  </w:style>
  <w:style w:type="paragraph" w:styleId="21">
    <w:name w:val="Body Text Indent 3"/>
    <w:basedOn w:val="1"/>
    <w:semiHidden/>
    <w:uiPriority w:val="0"/>
    <w:pPr>
      <w:spacing w:after="120"/>
      <w:ind w:left="283"/>
    </w:pPr>
    <w:rPr>
      <w:sz w:val="16"/>
      <w:szCs w:val="16"/>
    </w:rPr>
  </w:style>
  <w:style w:type="paragraph" w:styleId="22">
    <w:name w:val="Closing"/>
    <w:basedOn w:val="1"/>
    <w:semiHidden/>
    <w:uiPriority w:val="0"/>
    <w:pPr>
      <w:ind w:left="4252"/>
    </w:pPr>
  </w:style>
  <w:style w:type="paragraph" w:styleId="23">
    <w:name w:val="envelope return"/>
    <w:basedOn w:val="1"/>
    <w:semiHidden/>
    <w:uiPriority w:val="0"/>
    <w:rPr>
      <w:rFonts w:ascii="Arial" w:hAnsi="Arial" w:cs="Arial"/>
      <w:sz w:val="20"/>
      <w:szCs w:val="20"/>
    </w:rPr>
  </w:style>
  <w:style w:type="paragraph" w:styleId="24">
    <w:name w:val="footer"/>
    <w:basedOn w:val="1"/>
    <w:semiHidden/>
    <w:qFormat/>
    <w:uiPriority w:val="0"/>
    <w:pPr>
      <w:tabs>
        <w:tab w:val="center" w:pos="4536"/>
        <w:tab w:val="right" w:pos="9072"/>
      </w:tabs>
    </w:pPr>
  </w:style>
  <w:style w:type="character" w:styleId="25">
    <w:name w:val="footnote reference"/>
    <w:qFormat/>
    <w:uiPriority w:val="0"/>
    <w:rPr>
      <w:vertAlign w:val="superscript"/>
    </w:rPr>
  </w:style>
  <w:style w:type="paragraph" w:styleId="26">
    <w:name w:val="footnote text"/>
    <w:basedOn w:val="27"/>
    <w:qFormat/>
    <w:uiPriority w:val="0"/>
    <w:rPr>
      <w:sz w:val="20"/>
      <w:szCs w:val="20"/>
    </w:rPr>
  </w:style>
  <w:style w:type="paragraph" w:customStyle="1" w:styleId="27">
    <w:name w:val="ZP: Základ"/>
    <w:next w:val="28"/>
    <w:link w:val="60"/>
    <w:qFormat/>
    <w:uiPriority w:val="0"/>
    <w:pPr>
      <w:jc w:val="both"/>
    </w:pPr>
    <w:rPr>
      <w:rFonts w:ascii="Cambria" w:hAnsi="Cambria" w:eastAsia="Times New Roman" w:cs="Times New Roman"/>
      <w:sz w:val="24"/>
      <w:szCs w:val="24"/>
      <w:lang w:val="cs-CZ" w:eastAsia="cs-CZ" w:bidi="ar-SA"/>
    </w:rPr>
  </w:style>
  <w:style w:type="paragraph" w:customStyle="1" w:styleId="28">
    <w:name w:val="ZP: Běžný text"/>
    <w:basedOn w:val="27"/>
    <w:link w:val="59"/>
    <w:qFormat/>
    <w:uiPriority w:val="0"/>
    <w:pPr>
      <w:ind w:firstLine="482"/>
    </w:pPr>
  </w:style>
  <w:style w:type="paragraph" w:styleId="29">
    <w:name w:val="header"/>
    <w:basedOn w:val="1"/>
    <w:semiHidden/>
    <w:qFormat/>
    <w:uiPriority w:val="0"/>
    <w:pPr>
      <w:tabs>
        <w:tab w:val="center" w:pos="4536"/>
        <w:tab w:val="right" w:pos="9072"/>
      </w:tabs>
    </w:pPr>
  </w:style>
  <w:style w:type="character" w:styleId="30">
    <w:name w:val="HTML Sample"/>
    <w:semiHidden/>
    <w:uiPriority w:val="0"/>
    <w:rPr>
      <w:rFonts w:ascii="Courier New" w:hAnsi="Courier New" w:cs="Courier New"/>
    </w:rPr>
  </w:style>
  <w:style w:type="paragraph" w:styleId="31">
    <w:name w:val="Message Header"/>
    <w:basedOn w:val="1"/>
    <w:semiHidden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134" w:hanging="1134"/>
    </w:pPr>
    <w:rPr>
      <w:rFonts w:ascii="Arial" w:hAnsi="Arial" w:cs="Arial"/>
    </w:rPr>
  </w:style>
  <w:style w:type="paragraph" w:styleId="32">
    <w:name w:val="Normal (Web)"/>
    <w:basedOn w:val="1"/>
    <w:unhideWhenUsed/>
    <w:uiPriority w:val="99"/>
    <w:pPr>
      <w:spacing w:before="100" w:beforeAutospacing="1" w:after="100" w:afterAutospacing="1"/>
    </w:pPr>
    <w:rPr>
      <w:rFonts w:eastAsiaTheme="minorEastAsia"/>
    </w:rPr>
  </w:style>
  <w:style w:type="table" w:styleId="33">
    <w:name w:val="Table 3D effects 1"/>
    <w:basedOn w:val="12"/>
    <w:semiHidden/>
    <w:uiPriority w:val="0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34">
    <w:name w:val="Table 3D effects 2"/>
    <w:basedOn w:val="12"/>
    <w:semiHidden/>
    <w:uiPriority w:val="0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5">
    <w:name w:val="Table 3D effects 3"/>
    <w:basedOn w:val="12"/>
    <w:semiHidden/>
    <w:uiPriority w:val="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6">
    <w:name w:val="Table Grid"/>
    <w:basedOn w:val="12"/>
    <w:uiPriority w:val="0"/>
    <w:pPr>
      <w:keepNext/>
      <w:keepLines/>
      <w:suppressAutoHyphens/>
      <w:spacing w:line="280" w:lineRule="atLeast"/>
      <w:jc w:val="center"/>
    </w:pPr>
    <w:rPr>
      <w:rFonts w:ascii="Bookman Old Style" w:hAnsi="Bookman Old Style"/>
      <w:sz w:val="24"/>
      <w:szCs w:val="24"/>
    </w:rPr>
    <w:tblPr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DengXian" w:hAnsi="DengXian"/>
        <w:sz w:val="24"/>
      </w:rPr>
    </w:tblStylePr>
  </w:style>
  <w:style w:type="table" w:styleId="37">
    <w:name w:val="Table Subtle 1"/>
    <w:basedOn w:val="12"/>
    <w:semiHidden/>
    <w:uiPriority w:val="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8">
    <w:name w:val="Table Subtle 2"/>
    <w:basedOn w:val="12"/>
    <w:semiHidden/>
    <w:uiPriority w:val="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9">
    <w:name w:val="Table Web 1"/>
    <w:basedOn w:val="12"/>
    <w:semiHidden/>
    <w:uiPriority w:val="0"/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40">
    <w:name w:val="Table Web 2"/>
    <w:basedOn w:val="12"/>
    <w:semiHidden/>
    <w:uiPriority w:val="0"/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41">
    <w:name w:val="Table Web 3"/>
    <w:basedOn w:val="12"/>
    <w:semiHidden/>
    <w:uiPriority w:val="0"/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42">
    <w:name w:val="toc 1"/>
    <w:basedOn w:val="43"/>
    <w:next w:val="1"/>
    <w:qFormat/>
    <w:uiPriority w:val="39"/>
    <w:pPr>
      <w:tabs>
        <w:tab w:val="left" w:pos="480"/>
        <w:tab w:val="right" w:leader="dot" w:pos="8505"/>
      </w:tabs>
      <w:spacing w:before="120"/>
      <w:ind w:left="482" w:hanging="482"/>
    </w:pPr>
    <w:rPr>
      <w:b/>
      <w:bCs/>
    </w:rPr>
  </w:style>
  <w:style w:type="paragraph" w:customStyle="1" w:styleId="43">
    <w:name w:val="ZP: Obsahové položky"/>
    <w:basedOn w:val="27"/>
    <w:qFormat/>
    <w:uiPriority w:val="0"/>
    <w:pPr>
      <w:suppressAutoHyphens/>
      <w:jc w:val="left"/>
    </w:pPr>
  </w:style>
  <w:style w:type="paragraph" w:styleId="44">
    <w:name w:val="toc 2"/>
    <w:basedOn w:val="43"/>
    <w:next w:val="1"/>
    <w:uiPriority w:val="39"/>
    <w:pPr>
      <w:tabs>
        <w:tab w:val="left" w:pos="851"/>
        <w:tab w:val="right" w:leader="dot" w:pos="8505"/>
      </w:tabs>
      <w:spacing w:before="120"/>
      <w:ind w:left="850" w:hanging="612"/>
    </w:pPr>
    <w:rPr>
      <w:iCs/>
    </w:rPr>
  </w:style>
  <w:style w:type="paragraph" w:styleId="45">
    <w:name w:val="toc 3"/>
    <w:basedOn w:val="43"/>
    <w:next w:val="1"/>
    <w:uiPriority w:val="39"/>
    <w:pPr>
      <w:tabs>
        <w:tab w:val="left" w:pos="1361"/>
        <w:tab w:val="right" w:leader="dot" w:pos="8505"/>
      </w:tabs>
      <w:spacing w:before="120"/>
      <w:ind w:left="1361" w:hanging="879"/>
    </w:pPr>
  </w:style>
  <w:style w:type="paragraph" w:styleId="46">
    <w:name w:val="toc 4"/>
    <w:basedOn w:val="1"/>
    <w:next w:val="1"/>
    <w:semiHidden/>
    <w:uiPriority w:val="0"/>
    <w:pPr>
      <w:ind w:left="720"/>
    </w:pPr>
    <w:rPr>
      <w:sz w:val="20"/>
      <w:szCs w:val="20"/>
    </w:rPr>
  </w:style>
  <w:style w:type="paragraph" w:styleId="47">
    <w:name w:val="toc 5"/>
    <w:basedOn w:val="43"/>
    <w:next w:val="48"/>
    <w:uiPriority w:val="39"/>
    <w:pPr>
      <w:tabs>
        <w:tab w:val="left" w:pos="1134"/>
        <w:tab w:val="right" w:leader="dot" w:pos="8505"/>
      </w:tabs>
      <w:spacing w:after="120"/>
      <w:ind w:left="1134" w:hanging="1134"/>
    </w:pPr>
    <w:rPr>
      <w:szCs w:val="20"/>
    </w:rPr>
  </w:style>
  <w:style w:type="paragraph" w:styleId="48">
    <w:name w:val="toc 6"/>
    <w:basedOn w:val="1"/>
    <w:next w:val="1"/>
    <w:semiHidden/>
    <w:uiPriority w:val="0"/>
    <w:pPr>
      <w:ind w:left="1200"/>
    </w:pPr>
    <w:rPr>
      <w:sz w:val="20"/>
      <w:szCs w:val="20"/>
    </w:rPr>
  </w:style>
  <w:style w:type="paragraph" w:styleId="49">
    <w:name w:val="toc 7"/>
    <w:basedOn w:val="1"/>
    <w:next w:val="1"/>
    <w:semiHidden/>
    <w:uiPriority w:val="0"/>
    <w:pPr>
      <w:ind w:left="1440"/>
    </w:pPr>
    <w:rPr>
      <w:sz w:val="20"/>
      <w:szCs w:val="20"/>
    </w:rPr>
  </w:style>
  <w:style w:type="paragraph" w:styleId="50">
    <w:name w:val="toc 8"/>
    <w:basedOn w:val="1"/>
    <w:next w:val="1"/>
    <w:semiHidden/>
    <w:uiPriority w:val="0"/>
    <w:pPr>
      <w:ind w:left="1680"/>
    </w:pPr>
    <w:rPr>
      <w:sz w:val="20"/>
      <w:szCs w:val="20"/>
    </w:rPr>
  </w:style>
  <w:style w:type="paragraph" w:styleId="51">
    <w:name w:val="toc 9"/>
    <w:basedOn w:val="52"/>
    <w:next w:val="1"/>
    <w:uiPriority w:val="0"/>
    <w:pPr>
      <w:tabs>
        <w:tab w:val="left" w:pos="851"/>
        <w:tab w:val="right" w:leader="dot" w:pos="8505"/>
      </w:tabs>
    </w:pPr>
  </w:style>
  <w:style w:type="paragraph" w:customStyle="1" w:styleId="52">
    <w:name w:val="Obsah 10"/>
    <w:basedOn w:val="42"/>
    <w:uiPriority w:val="0"/>
    <w:pPr>
      <w:tabs>
        <w:tab w:val="left" w:pos="851"/>
        <w:tab w:val="clear" w:pos="480"/>
      </w:tabs>
    </w:pPr>
    <w:rPr>
      <w:b w:val="0"/>
    </w:rPr>
  </w:style>
  <w:style w:type="character" w:customStyle="1" w:styleId="53">
    <w:name w:val="Heading 4 Char"/>
    <w:link w:val="5"/>
    <w:semiHidden/>
    <w:qFormat/>
    <w:uiPriority w:val="0"/>
    <w:rPr>
      <w:rFonts w:ascii="Calibri" w:hAnsi="Calibri" w:eastAsia="Times New Roman" w:cs="Times New Roman"/>
      <w:b/>
      <w:bCs/>
      <w:sz w:val="28"/>
      <w:szCs w:val="28"/>
    </w:rPr>
  </w:style>
  <w:style w:type="character" w:customStyle="1" w:styleId="54">
    <w:name w:val="Heading 5 Char"/>
    <w:basedOn w:val="11"/>
    <w:link w:val="6"/>
    <w:semiHidden/>
    <w:uiPriority w:val="0"/>
    <w:rPr>
      <w:rFonts w:asciiTheme="majorHAnsi" w:hAnsiTheme="majorHAnsi" w:eastAsiaTheme="majorEastAsia" w:cstheme="majorBidi"/>
      <w:color w:val="2E75B6" w:themeColor="accent1" w:themeShade="BF"/>
      <w:sz w:val="24"/>
      <w:szCs w:val="24"/>
    </w:rPr>
  </w:style>
  <w:style w:type="character" w:customStyle="1" w:styleId="55">
    <w:name w:val="Heading 6 Char"/>
    <w:link w:val="7"/>
    <w:semiHidden/>
    <w:uiPriority w:val="0"/>
    <w:rPr>
      <w:rFonts w:ascii="Calibri" w:hAnsi="Calibri" w:eastAsia="Times New Roman" w:cs="Times New Roman"/>
      <w:b/>
      <w:bCs/>
      <w:sz w:val="22"/>
      <w:szCs w:val="22"/>
    </w:rPr>
  </w:style>
  <w:style w:type="character" w:customStyle="1" w:styleId="56">
    <w:name w:val="Heading 7 Char"/>
    <w:link w:val="8"/>
    <w:semiHidden/>
    <w:uiPriority w:val="0"/>
    <w:rPr>
      <w:rFonts w:ascii="Calibri" w:hAnsi="Calibri" w:eastAsia="Times New Roman" w:cs="Times New Roman"/>
      <w:sz w:val="24"/>
      <w:szCs w:val="24"/>
    </w:rPr>
  </w:style>
  <w:style w:type="character" w:customStyle="1" w:styleId="57">
    <w:name w:val="Heading 8 Char"/>
    <w:basedOn w:val="11"/>
    <w:link w:val="9"/>
    <w:semiHidden/>
    <w:uiPriority w:val="0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58">
    <w:name w:val="Heading 9 Char"/>
    <w:link w:val="10"/>
    <w:semiHidden/>
    <w:uiPriority w:val="0"/>
    <w:rPr>
      <w:rFonts w:ascii="Cambria" w:hAnsi="Cambria" w:eastAsia="Times New Roman" w:cs="Times New Roman"/>
      <w:sz w:val="22"/>
      <w:szCs w:val="22"/>
    </w:rPr>
  </w:style>
  <w:style w:type="character" w:customStyle="1" w:styleId="59">
    <w:name w:val="ZP: Běžný text Char"/>
    <w:basedOn w:val="60"/>
    <w:link w:val="28"/>
    <w:qFormat/>
    <w:uiPriority w:val="0"/>
    <w:rPr>
      <w:rFonts w:ascii="Cambria" w:hAnsi="Cambria"/>
      <w:sz w:val="24"/>
      <w:szCs w:val="24"/>
    </w:rPr>
  </w:style>
  <w:style w:type="character" w:customStyle="1" w:styleId="60">
    <w:name w:val="ZP: Základ Char"/>
    <w:link w:val="27"/>
    <w:uiPriority w:val="0"/>
    <w:rPr>
      <w:rFonts w:ascii="Cambria" w:hAnsi="Cambria"/>
      <w:sz w:val="24"/>
      <w:szCs w:val="24"/>
    </w:rPr>
  </w:style>
  <w:style w:type="paragraph" w:customStyle="1" w:styleId="61">
    <w:name w:val="ZP: Všechny nadpisy"/>
    <w:basedOn w:val="27"/>
    <w:link w:val="62"/>
    <w:uiPriority w:val="0"/>
    <w:pPr>
      <w:keepNext/>
      <w:keepLines/>
      <w:suppressAutoHyphens/>
      <w:jc w:val="left"/>
    </w:pPr>
    <w:rPr>
      <w:b/>
    </w:rPr>
  </w:style>
  <w:style w:type="character" w:customStyle="1" w:styleId="62">
    <w:name w:val="ZP: Všechny nadpisy Char"/>
    <w:link w:val="61"/>
    <w:uiPriority w:val="0"/>
    <w:rPr>
      <w:rFonts w:ascii="Georgia" w:hAnsi="Georgia"/>
      <w:b/>
      <w:sz w:val="24"/>
      <w:szCs w:val="24"/>
    </w:rPr>
  </w:style>
  <w:style w:type="paragraph" w:customStyle="1" w:styleId="63">
    <w:name w:val="ZP: Hlavní nadpis"/>
    <w:basedOn w:val="61"/>
    <w:next w:val="27"/>
    <w:qFormat/>
    <w:uiPriority w:val="0"/>
    <w:pPr>
      <w:pageBreakBefore/>
      <w:numPr>
        <w:ilvl w:val="0"/>
        <w:numId w:val="1"/>
      </w:numPr>
      <w:spacing w:after="280" w:line="480" w:lineRule="atLeast"/>
      <w:outlineLvl w:val="0"/>
    </w:pPr>
    <w:rPr>
      <w:sz w:val="40"/>
      <w:szCs w:val="40"/>
    </w:rPr>
  </w:style>
  <w:style w:type="paragraph" w:customStyle="1" w:styleId="64">
    <w:name w:val="ZP: Za nadpisem"/>
    <w:basedOn w:val="27"/>
    <w:next w:val="28"/>
    <w:qFormat/>
    <w:uiPriority w:val="0"/>
  </w:style>
  <w:style w:type="paragraph" w:customStyle="1" w:styleId="65">
    <w:name w:val="podnadpis"/>
    <w:basedOn w:val="1"/>
    <w:semiHidden/>
    <w:uiPriority w:val="0"/>
    <w:pPr>
      <w:numPr>
        <w:ilvl w:val="1"/>
        <w:numId w:val="2"/>
      </w:numPr>
    </w:pPr>
  </w:style>
  <w:style w:type="paragraph" w:customStyle="1" w:styleId="66">
    <w:name w:val="muj nadpis 2"/>
    <w:basedOn w:val="1"/>
    <w:semiHidden/>
    <w:uiPriority w:val="0"/>
  </w:style>
  <w:style w:type="paragraph" w:customStyle="1" w:styleId="67">
    <w:name w:val="ZP: Záhlaví str."/>
    <w:basedOn w:val="68"/>
    <w:link w:val="70"/>
    <w:uiPriority w:val="0"/>
    <w:pPr>
      <w:pBdr>
        <w:bottom w:val="single" w:color="auto" w:sz="4" w:space="1"/>
      </w:pBdr>
      <w:tabs>
        <w:tab w:val="left" w:pos="0"/>
        <w:tab w:val="right" w:pos="8505"/>
      </w:tabs>
      <w:spacing w:after="360"/>
    </w:pPr>
  </w:style>
  <w:style w:type="paragraph" w:customStyle="1" w:styleId="68">
    <w:name w:val="ZP: Záhlaví a paty"/>
    <w:basedOn w:val="27"/>
    <w:link w:val="69"/>
    <w:uiPriority w:val="0"/>
    <w:pPr>
      <w:keepNext/>
      <w:keepLines/>
      <w:suppressAutoHyphens/>
      <w:jc w:val="center"/>
    </w:pPr>
    <w:rPr>
      <w:sz w:val="20"/>
    </w:rPr>
  </w:style>
  <w:style w:type="character" w:customStyle="1" w:styleId="69">
    <w:name w:val="ZP: Záhlaví a paty Char"/>
    <w:basedOn w:val="60"/>
    <w:link w:val="68"/>
    <w:uiPriority w:val="0"/>
    <w:rPr>
      <w:rFonts w:ascii="Cambria" w:hAnsi="Cambria"/>
      <w:sz w:val="24"/>
      <w:szCs w:val="24"/>
    </w:rPr>
  </w:style>
  <w:style w:type="character" w:customStyle="1" w:styleId="70">
    <w:name w:val="ZP: Záhlaví str. Char"/>
    <w:basedOn w:val="69"/>
    <w:link w:val="67"/>
    <w:qFormat/>
    <w:uiPriority w:val="0"/>
    <w:rPr>
      <w:rFonts w:ascii="Cambria" w:hAnsi="Cambria"/>
      <w:sz w:val="24"/>
      <w:szCs w:val="24"/>
    </w:rPr>
  </w:style>
  <w:style w:type="paragraph" w:customStyle="1" w:styleId="71">
    <w:name w:val="ZP: Pata titulní list"/>
    <w:basedOn w:val="68"/>
    <w:qFormat/>
    <w:uiPriority w:val="0"/>
    <w:rPr>
      <w:b/>
      <w:sz w:val="24"/>
    </w:rPr>
  </w:style>
  <w:style w:type="paragraph" w:customStyle="1" w:styleId="72">
    <w:name w:val="ZP: Název práce"/>
    <w:basedOn w:val="61"/>
    <w:qFormat/>
    <w:uiPriority w:val="0"/>
    <w:pPr>
      <w:spacing w:before="4200" w:after="280" w:line="480" w:lineRule="atLeast"/>
      <w:jc w:val="center"/>
    </w:pPr>
    <w:rPr>
      <w:sz w:val="56"/>
    </w:rPr>
  </w:style>
  <w:style w:type="paragraph" w:customStyle="1" w:styleId="73">
    <w:name w:val="ZP: Typ práce"/>
    <w:basedOn w:val="61"/>
    <w:qFormat/>
    <w:uiPriority w:val="0"/>
    <w:pPr>
      <w:spacing w:before="560" w:after="360" w:line="360" w:lineRule="atLeast"/>
      <w:jc w:val="center"/>
    </w:pPr>
    <w:rPr>
      <w:sz w:val="36"/>
    </w:rPr>
  </w:style>
  <w:style w:type="paragraph" w:customStyle="1" w:styleId="74">
    <w:name w:val="ZP: Odsazené nadpisy"/>
    <w:basedOn w:val="61"/>
    <w:link w:val="75"/>
    <w:qFormat/>
    <w:uiPriority w:val="0"/>
    <w:pPr>
      <w:spacing w:before="4800" w:after="140"/>
      <w:jc w:val="both"/>
    </w:pPr>
  </w:style>
  <w:style w:type="character" w:customStyle="1" w:styleId="75">
    <w:name w:val="ZP: Odsazené nadpisy Char"/>
    <w:basedOn w:val="62"/>
    <w:link w:val="74"/>
    <w:qFormat/>
    <w:uiPriority w:val="0"/>
    <w:rPr>
      <w:rFonts w:ascii="Georgia" w:hAnsi="Georgia"/>
      <w:sz w:val="24"/>
      <w:szCs w:val="24"/>
    </w:rPr>
  </w:style>
  <w:style w:type="paragraph" w:customStyle="1" w:styleId="76">
    <w:name w:val="ZP: Jména účastníků"/>
    <w:basedOn w:val="61"/>
    <w:uiPriority w:val="0"/>
    <w:pPr>
      <w:tabs>
        <w:tab w:val="right" w:pos="8505"/>
      </w:tabs>
      <w:jc w:val="both"/>
    </w:pPr>
  </w:style>
  <w:style w:type="paragraph" w:customStyle="1" w:styleId="77">
    <w:name w:val="ZP: Abstrakt -- nadpis"/>
    <w:basedOn w:val="61"/>
    <w:uiPriority w:val="0"/>
    <w:pPr>
      <w:spacing w:before="1200" w:after="140"/>
    </w:pPr>
  </w:style>
  <w:style w:type="character" w:styleId="78">
    <w:name w:val="Placeholder Text"/>
    <w:basedOn w:val="11"/>
    <w:semiHidden/>
    <w:uiPriority w:val="99"/>
    <w:rPr>
      <w:color w:val="808080"/>
    </w:rPr>
  </w:style>
  <w:style w:type="paragraph" w:customStyle="1" w:styleId="79">
    <w:name w:val="ZP: Nadpis Obsah"/>
    <w:basedOn w:val="63"/>
    <w:next w:val="43"/>
    <w:uiPriority w:val="0"/>
    <w:pPr>
      <w:numPr>
        <w:numId w:val="0"/>
      </w:numPr>
      <w:spacing w:before="560"/>
    </w:pPr>
  </w:style>
  <w:style w:type="paragraph" w:customStyle="1" w:styleId="80">
    <w:name w:val="ZP: Podsekce"/>
    <w:basedOn w:val="61"/>
    <w:next w:val="27"/>
    <w:uiPriority w:val="0"/>
    <w:pPr>
      <w:numPr>
        <w:ilvl w:val="2"/>
        <w:numId w:val="1"/>
      </w:numPr>
      <w:spacing w:before="280" w:after="140"/>
      <w:outlineLvl w:val="2"/>
    </w:pPr>
  </w:style>
  <w:style w:type="paragraph" w:customStyle="1" w:styleId="81">
    <w:name w:val="ZP: Vzorec -- separace"/>
    <w:basedOn w:val="82"/>
    <w:uiPriority w:val="0"/>
    <w:pPr>
      <w:spacing w:before="0"/>
    </w:pPr>
  </w:style>
  <w:style w:type="paragraph" w:customStyle="1" w:styleId="82">
    <w:name w:val="ZP: Tab. separace"/>
    <w:basedOn w:val="27"/>
    <w:next w:val="27"/>
    <w:uiPriority w:val="0"/>
    <w:pPr>
      <w:spacing w:before="280" w:line="0" w:lineRule="atLeast"/>
    </w:pPr>
    <w:rPr>
      <w:sz w:val="20"/>
    </w:rPr>
  </w:style>
  <w:style w:type="paragraph" w:customStyle="1" w:styleId="83">
    <w:name w:val="ZP: Popisky"/>
    <w:basedOn w:val="27"/>
    <w:next w:val="27"/>
    <w:uiPriority w:val="0"/>
    <w:pPr>
      <w:keepNext/>
      <w:keepLines/>
      <w:spacing w:line="240" w:lineRule="atLeast"/>
      <w:jc w:val="left"/>
    </w:pPr>
    <w:rPr>
      <w:sz w:val="20"/>
    </w:rPr>
  </w:style>
  <w:style w:type="paragraph" w:customStyle="1" w:styleId="84">
    <w:name w:val="ZP: Popisek tabulky"/>
    <w:basedOn w:val="83"/>
    <w:next w:val="27"/>
    <w:uiPriority w:val="0"/>
    <w:pPr>
      <w:numPr>
        <w:ilvl w:val="0"/>
        <w:numId w:val="3"/>
      </w:numPr>
      <w:tabs>
        <w:tab w:val="left" w:pos="924"/>
      </w:tabs>
      <w:spacing w:before="280" w:after="140"/>
      <w:outlineLvl w:val="4"/>
    </w:pPr>
  </w:style>
  <w:style w:type="paragraph" w:customStyle="1" w:styleId="85">
    <w:name w:val="ZP: Popisek obrázku"/>
    <w:basedOn w:val="83"/>
    <w:next w:val="27"/>
    <w:uiPriority w:val="0"/>
    <w:pPr>
      <w:keepNext w:val="0"/>
      <w:numPr>
        <w:ilvl w:val="0"/>
        <w:numId w:val="4"/>
      </w:numPr>
      <w:tabs>
        <w:tab w:val="left" w:pos="924"/>
      </w:tabs>
      <w:spacing w:after="280"/>
      <w:outlineLvl w:val="4"/>
    </w:pPr>
  </w:style>
  <w:style w:type="character" w:customStyle="1" w:styleId="86">
    <w:name w:val="ZP: Literatura -- jméno autora"/>
    <w:uiPriority w:val="0"/>
    <w:rPr>
      <w:smallCaps/>
    </w:rPr>
  </w:style>
  <w:style w:type="character" w:customStyle="1" w:styleId="87">
    <w:name w:val="ZP: Literatura -- název díla"/>
    <w:uiPriority w:val="0"/>
    <w:rPr>
      <w:i/>
    </w:rPr>
  </w:style>
  <w:style w:type="paragraph" w:customStyle="1" w:styleId="88">
    <w:name w:val="ZP: Literatura"/>
    <w:basedOn w:val="27"/>
    <w:uiPriority w:val="0"/>
    <w:pPr>
      <w:spacing w:before="60"/>
      <w:ind w:left="480" w:hanging="480"/>
      <w:jc w:val="left"/>
    </w:pPr>
  </w:style>
  <w:style w:type="character" w:customStyle="1" w:styleId="89">
    <w:name w:val="ZP: Vyznačení 1"/>
    <w:uiPriority w:val="0"/>
    <w:rPr>
      <w:i/>
    </w:rPr>
  </w:style>
  <w:style w:type="character" w:customStyle="1" w:styleId="90">
    <w:name w:val="ZP: Vyznačení 2"/>
    <w:uiPriority w:val="0"/>
    <w:rPr>
      <w:b/>
    </w:rPr>
  </w:style>
  <w:style w:type="paragraph" w:customStyle="1" w:styleId="91">
    <w:name w:val="Styl1"/>
    <w:basedOn w:val="1"/>
    <w:semiHidden/>
    <w:uiPriority w:val="0"/>
    <w:pPr>
      <w:keepNext/>
      <w:keepLines/>
      <w:suppressAutoHyphens/>
    </w:pPr>
  </w:style>
  <w:style w:type="paragraph" w:customStyle="1" w:styleId="92">
    <w:name w:val="ZP: Podpis prohlášení"/>
    <w:basedOn w:val="27"/>
    <w:uiPriority w:val="0"/>
    <w:pPr>
      <w:tabs>
        <w:tab w:val="left" w:pos="5103"/>
        <w:tab w:val="right" w:leader="dot" w:pos="8505"/>
      </w:tabs>
      <w:spacing w:before="720"/>
    </w:pPr>
  </w:style>
  <w:style w:type="character" w:customStyle="1" w:styleId="93">
    <w:name w:val="ZP: Anglický text"/>
    <w:uiPriority w:val="0"/>
    <w:rPr>
      <w:lang w:val="en-GB"/>
    </w:rPr>
  </w:style>
  <w:style w:type="paragraph" w:customStyle="1" w:styleId="94">
    <w:name w:val="Rozvržení dokumentu"/>
    <w:basedOn w:val="1"/>
    <w:semiHidden/>
    <w:uiPriority w:val="0"/>
    <w:pPr>
      <w:shd w:val="clear" w:color="auto" w:fill="000080"/>
    </w:pPr>
    <w:rPr>
      <w:rFonts w:ascii="Tahoma" w:hAnsi="Tahoma" w:cs="Tahoma"/>
    </w:rPr>
  </w:style>
  <w:style w:type="paragraph" w:customStyle="1" w:styleId="95">
    <w:name w:val="ZP: Obrázek"/>
    <w:next w:val="85"/>
    <w:uiPriority w:val="0"/>
    <w:pPr>
      <w:keepNext/>
      <w:keepLines/>
      <w:spacing w:before="280" w:after="140"/>
      <w:jc w:val="center"/>
    </w:pPr>
    <w:rPr>
      <w:rFonts w:ascii="Bookman Old Style" w:hAnsi="Bookman Old Style" w:eastAsia="Times New Roman" w:cs="Times New Roman"/>
      <w:sz w:val="24"/>
      <w:szCs w:val="24"/>
      <w:lang w:val="cs-CZ" w:eastAsia="cs-CZ" w:bidi="ar-SA"/>
    </w:rPr>
  </w:style>
  <w:style w:type="paragraph" w:customStyle="1" w:styleId="96">
    <w:name w:val="ZP: Buňka tab."/>
    <w:basedOn w:val="27"/>
    <w:uiPriority w:val="0"/>
    <w:pPr>
      <w:keepLines/>
      <w:suppressAutoHyphens/>
      <w:jc w:val="left"/>
    </w:pPr>
  </w:style>
  <w:style w:type="paragraph" w:customStyle="1" w:styleId="97">
    <w:name w:val="ZP: Buňka tab. -- hlavička"/>
    <w:basedOn w:val="96"/>
    <w:uiPriority w:val="0"/>
    <w:pPr>
      <w:keepNext/>
      <w:jc w:val="center"/>
    </w:pPr>
    <w:rPr>
      <w:b/>
    </w:rPr>
  </w:style>
  <w:style w:type="paragraph" w:customStyle="1" w:styleId="98">
    <w:name w:val="ZP: Buňka tab. -- střed"/>
    <w:basedOn w:val="96"/>
    <w:uiPriority w:val="0"/>
    <w:pPr>
      <w:keepNext/>
      <w:jc w:val="center"/>
    </w:pPr>
  </w:style>
  <w:style w:type="paragraph" w:customStyle="1" w:styleId="99">
    <w:name w:val="ZP: Záhlaví vpravo"/>
    <w:basedOn w:val="67"/>
    <w:uiPriority w:val="0"/>
    <w:pPr>
      <w:jc w:val="right"/>
    </w:pPr>
  </w:style>
  <w:style w:type="paragraph" w:customStyle="1" w:styleId="100">
    <w:name w:val="ZP: Záhlaví vlevo"/>
    <w:basedOn w:val="67"/>
    <w:link w:val="101"/>
    <w:uiPriority w:val="0"/>
    <w:pPr>
      <w:jc w:val="left"/>
    </w:pPr>
  </w:style>
  <w:style w:type="character" w:customStyle="1" w:styleId="101">
    <w:name w:val="ZP: Záhlaví vlevo Char"/>
    <w:basedOn w:val="70"/>
    <w:link w:val="100"/>
    <w:uiPriority w:val="0"/>
    <w:rPr>
      <w:rFonts w:ascii="Cambria" w:hAnsi="Cambria"/>
      <w:sz w:val="24"/>
      <w:szCs w:val="24"/>
    </w:rPr>
  </w:style>
  <w:style w:type="paragraph" w:customStyle="1" w:styleId="102">
    <w:name w:val="ZP: Klíčová slova -- nadpis"/>
    <w:basedOn w:val="27"/>
    <w:uiPriority w:val="0"/>
    <w:pPr>
      <w:spacing w:before="280" w:after="140"/>
      <w:jc w:val="left"/>
    </w:pPr>
    <w:rPr>
      <w:b/>
    </w:rPr>
  </w:style>
  <w:style w:type="character" w:customStyle="1" w:styleId="103">
    <w:name w:val="ZP: Vyrovnávací znaky v tabulkách"/>
    <w:uiPriority w:val="0"/>
    <w:rPr>
      <w:color w:val="FFFFFF"/>
    </w:rPr>
  </w:style>
  <w:style w:type="paragraph" w:customStyle="1" w:styleId="104">
    <w:name w:val="ZP: Záhlaví titulní list"/>
    <w:basedOn w:val="67"/>
    <w:uiPriority w:val="0"/>
    <w:rPr>
      <w:b/>
      <w:sz w:val="24"/>
    </w:rPr>
  </w:style>
  <w:style w:type="paragraph" w:customStyle="1" w:styleId="105">
    <w:name w:val="ZP: Hlavní nadpis -- přílohy"/>
    <w:basedOn w:val="63"/>
    <w:next w:val="27"/>
    <w:uiPriority w:val="0"/>
    <w:pPr>
      <w:numPr>
        <w:numId w:val="5"/>
      </w:numPr>
      <w:tabs>
        <w:tab w:val="left" w:pos="567"/>
      </w:tabs>
    </w:pPr>
  </w:style>
  <w:style w:type="paragraph" w:customStyle="1" w:styleId="106">
    <w:name w:val="ZP: Texty v obrázku"/>
    <w:basedOn w:val="83"/>
    <w:uiPriority w:val="0"/>
    <w:pPr>
      <w:keepNext w:val="0"/>
    </w:pPr>
  </w:style>
  <w:style w:type="paragraph" w:customStyle="1" w:styleId="107">
    <w:name w:val="ZP: Tabulka -- zdroj"/>
    <w:basedOn w:val="83"/>
    <w:next w:val="27"/>
    <w:qFormat/>
    <w:uiPriority w:val="0"/>
    <w:pPr>
      <w:spacing w:before="120" w:after="240"/>
    </w:pPr>
  </w:style>
  <w:style w:type="paragraph" w:customStyle="1" w:styleId="108">
    <w:name w:val="ZP: Poděkování a prohlášení"/>
    <w:basedOn w:val="27"/>
    <w:qFormat/>
    <w:uiPriority w:val="0"/>
    <w:pPr>
      <w:keepNext/>
      <w:keepLines/>
      <w:suppressAutoHyphens/>
      <w:spacing w:before="8000" w:after="140"/>
    </w:pPr>
    <w:rPr>
      <w:b/>
    </w:rPr>
  </w:style>
  <w:style w:type="paragraph" w:customStyle="1" w:styleId="109">
    <w:name w:val="ZP: Sekce"/>
    <w:basedOn w:val="61"/>
    <w:next w:val="64"/>
    <w:qFormat/>
    <w:uiPriority w:val="0"/>
    <w:pPr>
      <w:numPr>
        <w:ilvl w:val="1"/>
        <w:numId w:val="1"/>
      </w:numPr>
      <w:tabs>
        <w:tab w:val="left" w:pos="680"/>
        <w:tab w:val="clear" w:pos="2806"/>
      </w:tabs>
      <w:spacing w:before="360" w:after="180" w:line="320" w:lineRule="atLeast"/>
      <w:ind w:left="680"/>
      <w:outlineLvl w:val="1"/>
    </w:pPr>
    <w:rPr>
      <w:sz w:val="28"/>
      <w:szCs w:val="28"/>
    </w:rPr>
  </w:style>
  <w:style w:type="character" w:customStyle="1" w:styleId="110">
    <w:name w:val="ZP: Zobraz styl"/>
    <w:uiPriority w:val="1"/>
    <w:rPr>
      <w:i/>
    </w:rPr>
  </w:style>
  <w:style w:type="paragraph" w:styleId="111">
    <w:name w:val="List Paragraph"/>
    <w:basedOn w:val="1"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lifehacker/D:\vyuka\baksem\bakprace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bakprace.dot</Template>
  <Company>MJ</Company>
  <Pages>12</Pages>
  <Words>616</Words>
  <Characters>3635</Characters>
  <Lines>30</Lines>
  <Paragraphs>8</Paragraphs>
  <TotalTime>3</TotalTime>
  <ScaleCrop>false</ScaleCrop>
  <LinksUpToDate>false</LinksUpToDate>
  <CharactersWithSpaces>4243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2024-10-21T15:38:00Z</dcterms:created>
  <dc:creator>Jirka</dc:creator>
  <cp:lastModifiedBy>lifehacker</cp:lastModifiedBy>
  <cp:lastPrinted>2412-01-01T00:00:00Z</cp:lastPrinted>
  <dcterms:modified xsi:type="dcterms:W3CDTF">2024-11-03T15:50:30Z</dcterms:modified>
  <dc:title>Název práce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