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202C"/>
          <w:sz w:val="36"/>
        </w:rPr>
        <w:t>EMPRESAS TARGET</w:t>
      </w:r>
    </w:p>
    <w:p>
      <w:pPr>
        <w:spacing w:after="40"/>
        <w:jc w:val="center"/>
      </w:pPr>
      <w:r>
        <w:rPr>
          <w:color w:val="00A859"/>
          <w:sz w:val="20"/>
        </w:rPr>
        <w:t>José Miguel Macías Contreras — San Antonio, TX</w:t>
      </w:r>
    </w:p>
    <w:p>
      <w:pPr>
        <w:spacing w:after="240"/>
        <w:jc w:val="center"/>
      </w:pPr>
      <w:r>
        <w:rPr>
          <w:color w:val="4A5568"/>
          <w:sz w:val="17"/>
        </w:rPr>
        <w:t>Generado: 26 de June de 2026</w:t>
      </w:r>
    </w:p>
    <w:p>
      <w:pPr>
        <w:spacing w:before="280" w:after="80"/>
        <w:pBdr>
          <w:bottom w:val="single" w:sz="6" w:space="1" w:color="00A859"/>
        </w:pBdr>
      </w:pPr>
      <w:r>
        <w:rPr>
          <w:b/>
          <w:color w:val="00A859"/>
          <w:sz w:val="18"/>
        </w:rPr>
        <w:t>TELECOM &amp; ISP — San Antonio / Texas</w:t>
      </w:r>
    </w:p>
    <w:p>
      <w:pPr>
        <w:spacing w:before="120" w:after="20"/>
      </w:pPr>
      <w:r>
        <w:rPr>
          <w:b/>
          <w:color w:val="1A202C"/>
          <w:sz w:val="20"/>
        </w:rPr>
        <w:t>Rackspace Technology</w:t>
      </w:r>
    </w:p>
    <w:p>
      <w:pPr>
        <w:spacing w:before="0" w:after="40"/>
      </w:pPr>
      <w:r>
        <w:rPr>
          <w:color w:val="4A5568"/>
          <w:sz w:val="18"/>
        </w:rPr>
        <w:t>San Antonio HQ — NOC, infraestructura cloud, plataformas internas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9">
        <w:r>
          <w:rPr>
            <w:color w:val="0066CC"/>
            <w:u w:val="single"/>
          </w:rPr>
          <w:t>https://www.rackspace.com</w:t>
        </w:r>
      </w:hyperlink>
      <w:r>
        <w:rPr>
          <w:color w:val="AAAAAA"/>
          <w:sz w:val="17"/>
        </w:rPr>
        <w:t xml:space="preserve">   |   </w:t>
      </w:r>
      <w:r>
        <w:rPr>
          <w:color w:val="4A5568"/>
          <w:sz w:val="17"/>
        </w:rPr>
        <w:t xml:space="preserve">💼 Empleos: </w:t>
      </w:r>
      <w:hyperlink r:id="rId10">
        <w:r>
          <w:rPr>
            <w:color w:val="0066CC"/>
            <w:u w:val="single"/>
          </w:rPr>
          <w:t>https://www.rackspace.com/talent</w:t>
        </w:r>
      </w:hyperlink>
    </w:p>
    <w:p>
      <w:pPr>
        <w:spacing w:before="120" w:after="20"/>
      </w:pPr>
      <w:r>
        <w:rPr>
          <w:b/>
          <w:color w:val="1A202C"/>
          <w:sz w:val="20"/>
        </w:rPr>
        <w:t>Spectrum / Charter Communications</w:t>
      </w:r>
    </w:p>
    <w:p>
      <w:pPr>
        <w:spacing w:before="0" w:after="40"/>
      </w:pPr>
      <w:r>
        <w:rPr>
          <w:color w:val="4A5568"/>
          <w:sz w:val="18"/>
        </w:rPr>
        <w:t>Field ops, NOC, automatización de red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11">
        <w:r>
          <w:rPr>
            <w:color w:val="0066CC"/>
            <w:u w:val="single"/>
          </w:rPr>
          <w:t>https://www.spectrum.com</w:t>
        </w:r>
      </w:hyperlink>
      <w:r>
        <w:rPr>
          <w:color w:val="AAAAAA"/>
          <w:sz w:val="17"/>
        </w:rPr>
        <w:t xml:space="preserve">   |   </w:t>
      </w:r>
      <w:r>
        <w:rPr>
          <w:color w:val="4A5568"/>
          <w:sz w:val="17"/>
        </w:rPr>
        <w:t xml:space="preserve">💼 Empleos: </w:t>
      </w:r>
      <w:hyperlink r:id="rId12">
        <w:r>
          <w:rPr>
            <w:color w:val="0066CC"/>
            <w:u w:val="single"/>
          </w:rPr>
          <w:t>https://jobs.spectrum.com</w:t>
        </w:r>
      </w:hyperlink>
    </w:p>
    <w:p>
      <w:pPr>
        <w:spacing w:before="120" w:after="20"/>
      </w:pPr>
      <w:r>
        <w:rPr>
          <w:b/>
          <w:color w:val="1A202C"/>
          <w:sz w:val="20"/>
        </w:rPr>
        <w:t>AT&amp;T</w:t>
      </w:r>
    </w:p>
    <w:p>
      <w:pPr>
        <w:spacing w:before="0" w:after="40"/>
      </w:pPr>
      <w:r>
        <w:rPr>
          <w:color w:val="4A5568"/>
          <w:sz w:val="18"/>
        </w:rPr>
        <w:t>Dallas / remoto — field service, plataformas técnicas, NOC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13">
        <w:r>
          <w:rPr>
            <w:color w:val="0066CC"/>
            <w:u w:val="single"/>
          </w:rPr>
          <w:t>https://www.att.com</w:t>
        </w:r>
      </w:hyperlink>
      <w:r>
        <w:rPr>
          <w:color w:val="AAAAAA"/>
          <w:sz w:val="17"/>
        </w:rPr>
        <w:t xml:space="preserve">   |   </w:t>
      </w:r>
      <w:r>
        <w:rPr>
          <w:color w:val="4A5568"/>
          <w:sz w:val="17"/>
        </w:rPr>
        <w:t xml:space="preserve">💼 Empleos: </w:t>
      </w:r>
      <w:hyperlink r:id="rId14">
        <w:r>
          <w:rPr>
            <w:color w:val="0066CC"/>
            <w:u w:val="single"/>
          </w:rPr>
          <w:t>https://www.att.jobs</w:t>
        </w:r>
      </w:hyperlink>
    </w:p>
    <w:p>
      <w:pPr>
        <w:spacing w:before="120" w:after="20"/>
      </w:pPr>
      <w:r>
        <w:rPr>
          <w:b/>
          <w:color w:val="1A202C"/>
          <w:sz w:val="20"/>
        </w:rPr>
        <w:t>Lumen Technologies</w:t>
      </w:r>
    </w:p>
    <w:p>
      <w:pPr>
        <w:spacing w:before="0" w:after="40"/>
      </w:pPr>
      <w:r>
        <w:rPr>
          <w:color w:val="4A5568"/>
          <w:sz w:val="18"/>
        </w:rPr>
        <w:t>Infraestructura y operaciones de red a nivel nacional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15">
        <w:r>
          <w:rPr>
            <w:color w:val="0066CC"/>
            <w:u w:val="single"/>
          </w:rPr>
          <w:t>https://www.lumen.com</w:t>
        </w:r>
      </w:hyperlink>
      <w:r>
        <w:rPr>
          <w:color w:val="AAAAAA"/>
          <w:sz w:val="17"/>
        </w:rPr>
        <w:t xml:space="preserve">   |   </w:t>
      </w:r>
      <w:r>
        <w:rPr>
          <w:color w:val="4A5568"/>
          <w:sz w:val="17"/>
        </w:rPr>
        <w:t xml:space="preserve">💼 Empleos: </w:t>
      </w:r>
      <w:hyperlink r:id="rId16">
        <w:r>
          <w:rPr>
            <w:color w:val="0066CC"/>
            <w:u w:val="single"/>
          </w:rPr>
          <w:t>https://jobs.lumen.com</w:t>
        </w:r>
      </w:hyperlink>
    </w:p>
    <w:p>
      <w:pPr>
        <w:spacing w:before="120" w:after="20"/>
      </w:pPr>
      <w:r>
        <w:rPr>
          <w:b/>
          <w:color w:val="1A202C"/>
          <w:sz w:val="20"/>
        </w:rPr>
        <w:t>Tekmark Global Solutions</w:t>
      </w:r>
    </w:p>
    <w:p>
      <w:pPr>
        <w:spacing w:before="0" w:after="40"/>
      </w:pPr>
      <w:r>
        <w:rPr>
          <w:color w:val="4A5568"/>
          <w:sz w:val="18"/>
        </w:rPr>
        <w:t>Outsourcing técnico especializado para telcos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17">
        <w:r>
          <w:rPr>
            <w:color w:val="0066CC"/>
            <w:u w:val="single"/>
          </w:rPr>
          <w:t>https://www.tekmark.com</w:t>
        </w:r>
      </w:hyperlink>
      <w:r>
        <w:rPr>
          <w:color w:val="AAAAAA"/>
          <w:sz w:val="17"/>
        </w:rPr>
        <w:t xml:space="preserve">   |   </w:t>
      </w:r>
      <w:r>
        <w:rPr>
          <w:color w:val="4A5568"/>
          <w:sz w:val="17"/>
        </w:rPr>
        <w:t xml:space="preserve">💼 Empleos: </w:t>
      </w:r>
      <w:hyperlink r:id="rId18">
        <w:r>
          <w:rPr>
            <w:color w:val="0066CC"/>
            <w:u w:val="single"/>
          </w:rPr>
          <w:t>https://www.tekmark.com/careers</w:t>
        </w:r>
      </w:hyperlink>
    </w:p>
    <w:p>
      <w:pPr>
        <w:spacing w:before="280" w:after="80"/>
        <w:pBdr>
          <w:bottom w:val="single" w:sz="6" w:space="1" w:color="00A859"/>
        </w:pBdr>
      </w:pPr>
      <w:r>
        <w:rPr>
          <w:b/>
          <w:color w:val="00A859"/>
          <w:sz w:val="18"/>
        </w:rPr>
        <w:t>TECH — San Antonio</w:t>
      </w:r>
    </w:p>
    <w:p>
      <w:pPr>
        <w:spacing w:before="120" w:after="20"/>
      </w:pPr>
      <w:r>
        <w:rPr>
          <w:b/>
          <w:color w:val="1A202C"/>
          <w:sz w:val="20"/>
        </w:rPr>
        <w:t>USAA</w:t>
      </w:r>
    </w:p>
    <w:p>
      <w:pPr>
        <w:spacing w:before="0" w:after="40"/>
      </w:pPr>
      <w:r>
        <w:rPr>
          <w:color w:val="4A5568"/>
          <w:sz w:val="18"/>
        </w:rPr>
        <w:t>Sistemas internos, integraciones ERP, plataformas digitales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19">
        <w:r>
          <w:rPr>
            <w:color w:val="0066CC"/>
            <w:u w:val="single"/>
          </w:rPr>
          <w:t>https://www.usaa.com</w:t>
        </w:r>
      </w:hyperlink>
      <w:r>
        <w:rPr>
          <w:color w:val="AAAAAA"/>
          <w:sz w:val="17"/>
        </w:rPr>
        <w:t xml:space="preserve">   |   </w:t>
      </w:r>
      <w:r>
        <w:rPr>
          <w:color w:val="4A5568"/>
          <w:sz w:val="17"/>
        </w:rPr>
        <w:t xml:space="preserve">💼 Empleos: </w:t>
      </w:r>
      <w:hyperlink r:id="rId20">
        <w:r>
          <w:rPr>
            <w:color w:val="0066CC"/>
            <w:u w:val="single"/>
          </w:rPr>
          <w:t>https://www.usaa.com/inet/wc/careers</w:t>
        </w:r>
      </w:hyperlink>
    </w:p>
    <w:p>
      <w:pPr>
        <w:spacing w:before="120" w:after="20"/>
      </w:pPr>
      <w:r>
        <w:rPr>
          <w:b/>
          <w:color w:val="1A202C"/>
          <w:sz w:val="20"/>
        </w:rPr>
        <w:t>H-E-B Digital</w:t>
      </w:r>
    </w:p>
    <w:p>
      <w:pPr>
        <w:spacing w:before="0" w:after="40"/>
      </w:pPr>
      <w:r>
        <w:rPr>
          <w:color w:val="4A5568"/>
          <w:sz w:val="18"/>
        </w:rPr>
        <w:t>Plataformas operativas, fullstack, ingeniería de datos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21">
        <w:r>
          <w:rPr>
            <w:color w:val="0066CC"/>
            <w:u w:val="single"/>
          </w:rPr>
          <w:t>https://digital.heb.com</w:t>
        </w:r>
      </w:hyperlink>
      <w:r>
        <w:rPr>
          <w:color w:val="AAAAAA"/>
          <w:sz w:val="17"/>
        </w:rPr>
        <w:t xml:space="preserve">   |   </w:t>
      </w:r>
      <w:r>
        <w:rPr>
          <w:color w:val="4A5568"/>
          <w:sz w:val="17"/>
        </w:rPr>
        <w:t xml:space="preserve">💼 Empleos: </w:t>
      </w:r>
      <w:hyperlink r:id="rId22">
        <w:r>
          <w:rPr>
            <w:color w:val="0066CC"/>
            <w:u w:val="single"/>
          </w:rPr>
          <w:t>https://careers.heb.com</w:t>
        </w:r>
      </w:hyperlink>
    </w:p>
    <w:p>
      <w:pPr>
        <w:spacing w:before="120" w:after="20"/>
      </w:pPr>
      <w:r>
        <w:rPr>
          <w:b/>
          <w:color w:val="1A202C"/>
          <w:sz w:val="20"/>
        </w:rPr>
        <w:t>CPS Energy</w:t>
      </w:r>
    </w:p>
    <w:p>
      <w:pPr>
        <w:spacing w:before="0" w:after="40"/>
      </w:pPr>
      <w:r>
        <w:rPr>
          <w:color w:val="4A5568"/>
          <w:sz w:val="18"/>
        </w:rPr>
        <w:t>NOC, SCADA, sistemas de monitoreo de infraestructura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23">
        <w:r>
          <w:rPr>
            <w:color w:val="0066CC"/>
            <w:u w:val="single"/>
          </w:rPr>
          <w:t>https://www.cpsenergy.com</w:t>
        </w:r>
      </w:hyperlink>
      <w:r>
        <w:rPr>
          <w:color w:val="AAAAAA"/>
          <w:sz w:val="17"/>
        </w:rPr>
        <w:t xml:space="preserve">   |   </w:t>
      </w:r>
      <w:r>
        <w:rPr>
          <w:color w:val="4A5568"/>
          <w:sz w:val="17"/>
        </w:rPr>
        <w:t xml:space="preserve">💼 Empleos: </w:t>
      </w:r>
      <w:hyperlink r:id="rId24">
        <w:r>
          <w:rPr>
            <w:color w:val="0066CC"/>
            <w:u w:val="single"/>
          </w:rPr>
          <w:t>https://www.cpsenergy.com/en/about-us/careers.html</w:t>
        </w:r>
      </w:hyperlink>
    </w:p>
    <w:p>
      <w:pPr>
        <w:spacing w:before="120" w:after="20"/>
      </w:pPr>
      <w:r>
        <w:rPr>
          <w:b/>
          <w:color w:val="1A202C"/>
          <w:sz w:val="20"/>
        </w:rPr>
        <w:t>Port San Antonio</w:t>
      </w:r>
    </w:p>
    <w:p>
      <w:pPr>
        <w:spacing w:before="0" w:after="40"/>
      </w:pPr>
      <w:r>
        <w:rPr>
          <w:color w:val="4A5568"/>
          <w:sz w:val="18"/>
        </w:rPr>
        <w:t>Hub tecnológico — 80+ empresas tech y defensa adentro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25">
        <w:r>
          <w:rPr>
            <w:color w:val="0066CC"/>
            <w:u w:val="single"/>
          </w:rPr>
          <w:t>https://portsa.com</w:t>
        </w:r>
      </w:hyperlink>
      <w:r>
        <w:rPr>
          <w:color w:val="AAAAAA"/>
          <w:sz w:val="17"/>
        </w:rPr>
        <w:t xml:space="preserve">   |   </w:t>
      </w:r>
      <w:r>
        <w:rPr>
          <w:color w:val="4A5568"/>
          <w:sz w:val="17"/>
        </w:rPr>
        <w:t xml:space="preserve">💼 Empleos: </w:t>
      </w:r>
      <w:hyperlink r:id="rId26">
        <w:r>
          <w:rPr>
            <w:color w:val="0066CC"/>
            <w:u w:val="single"/>
          </w:rPr>
          <w:t>https://portsa.com/work-here</w:t>
        </w:r>
      </w:hyperlink>
    </w:p>
    <w:p>
      <w:pPr>
        <w:spacing w:before="280" w:after="80"/>
        <w:pBdr>
          <w:bottom w:val="single" w:sz="6" w:space="1" w:color="00A859"/>
        </w:pBdr>
      </w:pPr>
      <w:r>
        <w:rPr>
          <w:b/>
          <w:color w:val="00A859"/>
          <w:sz w:val="18"/>
        </w:rPr>
        <w:t>SECTOR FEDERAL / DEFENSA — JBSA San Antonio</w:t>
      </w:r>
    </w:p>
    <w:p>
      <w:pPr>
        <w:spacing w:before="120" w:after="20"/>
      </w:pPr>
      <w:r>
        <w:rPr>
          <w:b/>
          <w:color w:val="1A202C"/>
          <w:sz w:val="20"/>
        </w:rPr>
        <w:t>Booz Allen Hamilton</w:t>
      </w:r>
    </w:p>
    <w:p>
      <w:pPr>
        <w:spacing w:before="0" w:after="40"/>
      </w:pPr>
      <w:r>
        <w:rPr>
          <w:color w:val="4A5568"/>
          <w:sz w:val="18"/>
        </w:rPr>
        <w:t>Contratista federal — sistemas operativos, bilingüe valorado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27">
        <w:r>
          <w:rPr>
            <w:color w:val="0066CC"/>
            <w:u w:val="single"/>
          </w:rPr>
          <w:t>https://www.boozallen.com</w:t>
        </w:r>
      </w:hyperlink>
      <w:r>
        <w:rPr>
          <w:color w:val="AAAAAA"/>
          <w:sz w:val="17"/>
        </w:rPr>
        <w:t xml:space="preserve">   |   </w:t>
      </w:r>
      <w:r>
        <w:rPr>
          <w:color w:val="4A5568"/>
          <w:sz w:val="17"/>
        </w:rPr>
        <w:t xml:space="preserve">💼 Empleos: </w:t>
      </w:r>
      <w:hyperlink r:id="rId28">
        <w:r>
          <w:rPr>
            <w:color w:val="0066CC"/>
            <w:u w:val="single"/>
          </w:rPr>
          <w:t>https://www.boozallen.com/careers.html</w:t>
        </w:r>
      </w:hyperlink>
    </w:p>
    <w:p>
      <w:pPr>
        <w:spacing w:before="120" w:after="20"/>
      </w:pPr>
      <w:r>
        <w:rPr>
          <w:b/>
          <w:color w:val="1A202C"/>
          <w:sz w:val="20"/>
        </w:rPr>
        <w:t>SAIC</w:t>
      </w:r>
    </w:p>
    <w:p>
      <w:pPr>
        <w:spacing w:before="0" w:after="40"/>
      </w:pPr>
      <w:r>
        <w:rPr>
          <w:color w:val="4A5568"/>
          <w:sz w:val="18"/>
        </w:rPr>
        <w:t>IT y ciberseguridad para gobierno y defensa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29">
        <w:r>
          <w:rPr>
            <w:color w:val="0066CC"/>
            <w:u w:val="single"/>
          </w:rPr>
          <w:t>https://www.saic.com</w:t>
        </w:r>
      </w:hyperlink>
      <w:r>
        <w:rPr>
          <w:color w:val="AAAAAA"/>
          <w:sz w:val="17"/>
        </w:rPr>
        <w:t xml:space="preserve">   |   </w:t>
      </w:r>
      <w:r>
        <w:rPr>
          <w:color w:val="4A5568"/>
          <w:sz w:val="17"/>
        </w:rPr>
        <w:t xml:space="preserve">💼 Empleos: </w:t>
      </w:r>
      <w:hyperlink r:id="rId30">
        <w:r>
          <w:rPr>
            <w:color w:val="0066CC"/>
            <w:u w:val="single"/>
          </w:rPr>
          <w:t>https://www.saic.com/careers</w:t>
        </w:r>
      </w:hyperlink>
    </w:p>
    <w:p>
      <w:pPr>
        <w:spacing w:before="120" w:after="20"/>
      </w:pPr>
      <w:r>
        <w:rPr>
          <w:b/>
          <w:color w:val="1A202C"/>
          <w:sz w:val="20"/>
        </w:rPr>
        <w:t>Leidos</w:t>
      </w:r>
    </w:p>
    <w:p>
      <w:pPr>
        <w:spacing w:before="0" w:after="40"/>
      </w:pPr>
      <w:r>
        <w:rPr>
          <w:color w:val="4A5568"/>
          <w:sz w:val="18"/>
        </w:rPr>
        <w:t>Ingeniería y tecnología para sector federal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31">
        <w:r>
          <w:rPr>
            <w:color w:val="0066CC"/>
            <w:u w:val="single"/>
          </w:rPr>
          <w:t>https://www.leidos.com</w:t>
        </w:r>
      </w:hyperlink>
      <w:r>
        <w:rPr>
          <w:color w:val="AAAAAA"/>
          <w:sz w:val="17"/>
        </w:rPr>
        <w:t xml:space="preserve">   |   </w:t>
      </w:r>
      <w:r>
        <w:rPr>
          <w:color w:val="4A5568"/>
          <w:sz w:val="17"/>
        </w:rPr>
        <w:t xml:space="preserve">💼 Empleos: </w:t>
      </w:r>
      <w:hyperlink r:id="rId32">
        <w:r>
          <w:rPr>
            <w:color w:val="0066CC"/>
            <w:u w:val="single"/>
          </w:rPr>
          <w:t>https://www.leidos.com/careers</w:t>
        </w:r>
      </w:hyperlink>
    </w:p>
    <w:p>
      <w:pPr>
        <w:spacing w:before="280" w:after="80"/>
        <w:pBdr>
          <w:bottom w:val="single" w:sz="6" w:space="1" w:color="00A859"/>
        </w:pBdr>
      </w:pPr>
      <w:r>
        <w:rPr>
          <w:b/>
          <w:color w:val="00A859"/>
          <w:sz w:val="18"/>
        </w:rPr>
        <w:t>MERCADO WISP — Para NOCBoard + ISPilot</w:t>
      </w:r>
    </w:p>
    <w:p>
      <w:pPr>
        <w:spacing w:before="120" w:after="20"/>
      </w:pPr>
      <w:r>
        <w:rPr>
          <w:b/>
          <w:color w:val="1A202C"/>
          <w:sz w:val="20"/>
        </w:rPr>
        <w:t>WISPA.org — Wireless Internet Service Providers Association</w:t>
      </w:r>
    </w:p>
    <w:p>
      <w:pPr>
        <w:spacing w:before="0" w:after="40"/>
      </w:pPr>
      <w:r>
        <w:rPr>
          <w:color w:val="4A5568"/>
          <w:sz w:val="18"/>
        </w:rPr>
        <w:t>Asociación USA de WISPs — partner estratégico clave para ISPilot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33">
        <w:r>
          <w:rPr>
            <w:color w:val="0066CC"/>
            <w:u w:val="single"/>
          </w:rPr>
          <w:t>https://www.wispa.org</w:t>
        </w:r>
      </w:hyperlink>
    </w:p>
    <w:p>
      <w:pPr>
        <w:spacing w:before="120" w:after="20"/>
      </w:pPr>
      <w:r>
        <w:rPr>
          <w:b/>
          <w:color w:val="1A202C"/>
          <w:sz w:val="20"/>
        </w:rPr>
        <w:t>Calix</w:t>
      </w:r>
    </w:p>
    <w:p>
      <w:pPr>
        <w:spacing w:before="0" w:after="40"/>
      </w:pPr>
      <w:r>
        <w:rPr>
          <w:color w:val="4A5568"/>
          <w:sz w:val="18"/>
        </w:rPr>
        <w:t>Plataforma líder para ISPs rurales — integración NOC/gestión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34">
        <w:r>
          <w:rPr>
            <w:color w:val="0066CC"/>
            <w:u w:val="single"/>
          </w:rPr>
          <w:t>https://www.calix.com</w:t>
        </w:r>
      </w:hyperlink>
      <w:r>
        <w:rPr>
          <w:color w:val="AAAAAA"/>
          <w:sz w:val="17"/>
        </w:rPr>
        <w:t xml:space="preserve">   |   </w:t>
      </w:r>
      <w:r>
        <w:rPr>
          <w:color w:val="4A5568"/>
          <w:sz w:val="17"/>
        </w:rPr>
        <w:t xml:space="preserve">💼 Empleos: </w:t>
      </w:r>
      <w:hyperlink r:id="rId35">
        <w:r>
          <w:rPr>
            <w:color w:val="0066CC"/>
            <w:u w:val="single"/>
          </w:rPr>
          <w:t>https://www.calix.com/company/careers.html</w:t>
        </w:r>
      </w:hyperlink>
    </w:p>
    <w:p>
      <w:pPr>
        <w:spacing w:before="120" w:after="20"/>
      </w:pPr>
      <w:r>
        <w:rPr>
          <w:b/>
          <w:color w:val="1A202C"/>
          <w:sz w:val="20"/>
        </w:rPr>
        <w:t>Cambium Networks</w:t>
      </w:r>
    </w:p>
    <w:p>
      <w:pPr>
        <w:spacing w:before="0" w:after="40"/>
      </w:pPr>
      <w:r>
        <w:rPr>
          <w:color w:val="4A5568"/>
          <w:sz w:val="18"/>
        </w:rPr>
        <w:t>Equipos WiFi para WISPs — ecosistema de software compatible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36">
        <w:r>
          <w:rPr>
            <w:color w:val="0066CC"/>
            <w:u w:val="single"/>
          </w:rPr>
          <w:t>https://www.cambiumnetworks.com</w:t>
        </w:r>
      </w:hyperlink>
      <w:r>
        <w:rPr>
          <w:color w:val="AAAAAA"/>
          <w:sz w:val="17"/>
        </w:rPr>
        <w:t xml:space="preserve">   |   </w:t>
      </w:r>
      <w:r>
        <w:rPr>
          <w:color w:val="4A5568"/>
          <w:sz w:val="17"/>
        </w:rPr>
        <w:t xml:space="preserve">💼 Empleos: </w:t>
      </w:r>
      <w:hyperlink r:id="rId37">
        <w:r>
          <w:rPr>
            <w:color w:val="0066CC"/>
            <w:u w:val="single"/>
          </w:rPr>
          <w:t>https://www.cambiumnetworks.com/company/careers</w:t>
        </w:r>
      </w:hyperlink>
    </w:p>
    <w:p>
      <w:pPr>
        <w:spacing w:before="120" w:after="20"/>
      </w:pPr>
      <w:r>
        <w:rPr>
          <w:b/>
          <w:color w:val="1A202C"/>
          <w:sz w:val="20"/>
        </w:rPr>
        <w:t>Ubiquiti / UISP</w:t>
      </w:r>
    </w:p>
    <w:p>
      <w:pPr>
        <w:spacing w:before="0" w:after="40"/>
      </w:pPr>
      <w:r>
        <w:rPr>
          <w:color w:val="4A5568"/>
          <w:sz w:val="18"/>
        </w:rPr>
        <w:t>Comunidad masiva de WISPs usando UISP — stack 100% compatible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38">
        <w:r>
          <w:rPr>
            <w:color w:val="0066CC"/>
            <w:u w:val="single"/>
          </w:rPr>
          <w:t>https://uisp.com</w:t>
        </w:r>
      </w:hyperlink>
      <w:r>
        <w:rPr>
          <w:color w:val="AAAAAA"/>
          <w:sz w:val="17"/>
        </w:rPr>
        <w:t xml:space="preserve">   |   </w:t>
      </w:r>
      <w:r>
        <w:rPr>
          <w:color w:val="4A5568"/>
          <w:sz w:val="17"/>
        </w:rPr>
        <w:t xml:space="preserve">💼 Empleos: </w:t>
      </w:r>
      <w:hyperlink r:id="rId39">
        <w:r>
          <w:rPr>
            <w:color w:val="0066CC"/>
            <w:u w:val="single"/>
          </w:rPr>
          <w:t>https://www.ui.com/careers</w:t>
        </w:r>
      </w:hyperlink>
    </w:p>
    <w:p>
      <w:pPr>
        <w:spacing w:before="120" w:after="20"/>
      </w:pPr>
      <w:r>
        <w:rPr>
          <w:b/>
          <w:color w:val="1A202C"/>
          <w:sz w:val="20"/>
        </w:rPr>
        <w:t>Sonar Software</w:t>
      </w:r>
    </w:p>
    <w:p>
      <w:pPr>
        <w:spacing w:before="0" w:after="40"/>
      </w:pPr>
      <w:r>
        <w:rPr>
          <w:color w:val="4A5568"/>
          <w:sz w:val="18"/>
        </w:rPr>
        <w:t>Billing y OSS para ISPs — integración natural con ISPilot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40">
        <w:r>
          <w:rPr>
            <w:color w:val="0066CC"/>
            <w:u w:val="single"/>
          </w:rPr>
          <w:t>https://sonar.software</w:t>
        </w:r>
      </w:hyperlink>
      <w:r>
        <w:rPr>
          <w:color w:val="AAAAAA"/>
          <w:sz w:val="17"/>
        </w:rPr>
        <w:t xml:space="preserve">   |   </w:t>
      </w:r>
      <w:r>
        <w:rPr>
          <w:color w:val="4A5568"/>
          <w:sz w:val="17"/>
        </w:rPr>
        <w:t xml:space="preserve">💼 Empleos: </w:t>
      </w:r>
      <w:hyperlink r:id="rId41">
        <w:r>
          <w:rPr>
            <w:color w:val="0066CC"/>
            <w:u w:val="single"/>
          </w:rPr>
          <w:t>https://sonar.software/careers</w:t>
        </w:r>
      </w:hyperlink>
    </w:p>
    <w:p>
      <w:pPr>
        <w:spacing w:before="280" w:after="80"/>
        <w:pBdr>
          <w:bottom w:val="single" w:sz="6" w:space="1" w:color="00A859"/>
        </w:pBdr>
      </w:pPr>
      <w:r>
        <w:rPr>
          <w:b/>
          <w:color w:val="00A859"/>
          <w:sz w:val="18"/>
        </w:rPr>
        <w:t>DIRECTORIOS DE EMPLEO — Búsqueda activa</w:t>
      </w:r>
    </w:p>
    <w:p>
      <w:pPr>
        <w:spacing w:before="120" w:after="20"/>
      </w:pPr>
      <w:r>
        <w:rPr>
          <w:b/>
          <w:color w:val="1A202C"/>
          <w:sz w:val="20"/>
        </w:rPr>
        <w:t>LinkedIn Jobs — San Antonio TX</w:t>
      </w:r>
    </w:p>
    <w:p>
      <w:pPr>
        <w:spacing w:before="0" w:after="40"/>
      </w:pPr>
      <w:r>
        <w:rPr>
          <w:color w:val="4A5568"/>
          <w:sz w:val="18"/>
        </w:rPr>
        <w:t>Filtrar: IT Engineer, Platform Engineer, NOC Engineer, Solutions Engineer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42">
        <w:r>
          <w:rPr>
            <w:color w:val="0066CC"/>
            <w:u w:val="single"/>
          </w:rPr>
          <w:t>https://www.linkedin.com</w:t>
        </w:r>
      </w:hyperlink>
      <w:r>
        <w:rPr>
          <w:color w:val="AAAAAA"/>
          <w:sz w:val="17"/>
        </w:rPr>
        <w:t xml:space="preserve">   |   </w:t>
      </w:r>
      <w:r>
        <w:rPr>
          <w:color w:val="4A5568"/>
          <w:sz w:val="17"/>
        </w:rPr>
        <w:t xml:space="preserve">💼 Empleos: </w:t>
      </w:r>
      <w:hyperlink r:id="rId43">
        <w:r>
          <w:rPr>
            <w:color w:val="0066CC"/>
            <w:u w:val="single"/>
          </w:rPr>
          <w:t>https://www.linkedin.com/jobs/search/?location=San%20Antonio%2C%20TX</w:t>
        </w:r>
      </w:hyperlink>
    </w:p>
    <w:p>
      <w:pPr>
        <w:spacing w:before="120" w:after="20"/>
      </w:pPr>
      <w:r>
        <w:rPr>
          <w:b/>
          <w:color w:val="1A202C"/>
          <w:sz w:val="20"/>
        </w:rPr>
        <w:t>Indeed — San Antonio TX</w:t>
      </w:r>
    </w:p>
    <w:p>
      <w:pPr>
        <w:spacing w:before="0" w:after="40"/>
      </w:pPr>
      <w:r>
        <w:rPr>
          <w:color w:val="4A5568"/>
          <w:sz w:val="18"/>
        </w:rPr>
        <w:t>Buscar: 'network engineer', 'platform engineer', 'ISP', 'NOC'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44">
        <w:r>
          <w:rPr>
            <w:color w:val="0066CC"/>
            <w:u w:val="single"/>
          </w:rPr>
          <w:t>https://www.indeed.com</w:t>
        </w:r>
      </w:hyperlink>
      <w:r>
        <w:rPr>
          <w:color w:val="AAAAAA"/>
          <w:sz w:val="17"/>
        </w:rPr>
        <w:t xml:space="preserve">   |   </w:t>
      </w:r>
      <w:r>
        <w:rPr>
          <w:color w:val="4A5568"/>
          <w:sz w:val="17"/>
        </w:rPr>
        <w:t xml:space="preserve">💼 Empleos: </w:t>
      </w:r>
      <w:hyperlink r:id="rId45">
        <w:r>
          <w:rPr>
            <w:color w:val="0066CC"/>
            <w:u w:val="single"/>
          </w:rPr>
          <w:t>https://www.indeed.com/jobs?l=San+Antonio%2C+TX</w:t>
        </w:r>
      </w:hyperlink>
    </w:p>
    <w:p>
      <w:pPr>
        <w:spacing w:before="120" w:after="20"/>
      </w:pPr>
      <w:r>
        <w:rPr>
          <w:b/>
          <w:color w:val="1A202C"/>
          <w:sz w:val="20"/>
        </w:rPr>
        <w:t>Built In Texas</w:t>
      </w:r>
    </w:p>
    <w:p>
      <w:pPr>
        <w:spacing w:before="0" w:after="40"/>
      </w:pPr>
      <w:r>
        <w:rPr>
          <w:color w:val="4A5568"/>
          <w:sz w:val="18"/>
        </w:rPr>
        <w:t>Startups y empresas tech en Texas — muy activo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46">
        <w:r>
          <w:rPr>
            <w:color w:val="0066CC"/>
            <w:u w:val="single"/>
          </w:rPr>
          <w:t>https://www.builtintexas.com</w:t>
        </w:r>
      </w:hyperlink>
      <w:r>
        <w:rPr>
          <w:color w:val="AAAAAA"/>
          <w:sz w:val="17"/>
        </w:rPr>
        <w:t xml:space="preserve">   |   </w:t>
      </w:r>
      <w:r>
        <w:rPr>
          <w:color w:val="4A5568"/>
          <w:sz w:val="17"/>
        </w:rPr>
        <w:t xml:space="preserve">💼 Empleos: </w:t>
      </w:r>
      <w:hyperlink r:id="rId47">
        <w:r>
          <w:rPr>
            <w:color w:val="0066CC"/>
            <w:u w:val="single"/>
          </w:rPr>
          <w:t>https://www.builtintexas.com/jobs</w:t>
        </w:r>
      </w:hyperlink>
    </w:p>
    <w:p>
      <w:pPr>
        <w:spacing w:before="120" w:after="20"/>
      </w:pPr>
      <w:r>
        <w:rPr>
          <w:b/>
          <w:color w:val="1A202C"/>
          <w:sz w:val="20"/>
        </w:rPr>
        <w:t>USAJobs.gov — Sector Federal</w:t>
      </w:r>
    </w:p>
    <w:p>
      <w:pPr>
        <w:spacing w:before="0" w:after="40"/>
      </w:pPr>
      <w:r>
        <w:rPr>
          <w:color w:val="4A5568"/>
          <w:sz w:val="18"/>
        </w:rPr>
        <w:t>Empleos federales en JBSA San Antonio — bilingüe muy valorado</w:t>
      </w:r>
    </w:p>
    <w:p>
      <w:pPr>
        <w:spacing w:before="0" w:after="120"/>
        <w:ind w:left="170"/>
      </w:pPr>
      <w:r>
        <w:rPr>
          <w:color w:val="4A5568"/>
          <w:sz w:val="17"/>
        </w:rPr>
        <w:t xml:space="preserve">🌐 Sitio: </w:t>
      </w:r>
      <w:hyperlink r:id="rId48">
        <w:r>
          <w:rPr>
            <w:color w:val="0066CC"/>
            <w:u w:val="single"/>
          </w:rPr>
          <w:t>https://www.usajobs.gov</w:t>
        </w:r>
      </w:hyperlink>
    </w:p>
    <w:p/>
    <w:p>
      <w:pPr>
        <w:spacing w:before="200"/>
        <w:jc w:val="center"/>
      </w:pPr>
      <w:r>
        <w:rPr>
          <w:color w:val="888888"/>
          <w:sz w:val="15"/>
        </w:rPr>
        <w:t>Documento preparado con base en perfil profesional · josecontrerascalvillo@gmail.com</w:t>
        <w:br/>
        <w:t>U.S. Permanent Resident · San Antonio, TX · Disponible inmediatamente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ackspace.com" TargetMode="External"/><Relationship Id="rId10" Type="http://schemas.openxmlformats.org/officeDocument/2006/relationships/hyperlink" Target="https://www.rackspace.com/talent" TargetMode="External"/><Relationship Id="rId11" Type="http://schemas.openxmlformats.org/officeDocument/2006/relationships/hyperlink" Target="https://www.spectrum.com" TargetMode="External"/><Relationship Id="rId12" Type="http://schemas.openxmlformats.org/officeDocument/2006/relationships/hyperlink" Target="https://jobs.spectrum.com" TargetMode="External"/><Relationship Id="rId13" Type="http://schemas.openxmlformats.org/officeDocument/2006/relationships/hyperlink" Target="https://www.att.com" TargetMode="External"/><Relationship Id="rId14" Type="http://schemas.openxmlformats.org/officeDocument/2006/relationships/hyperlink" Target="https://www.att.jobs" TargetMode="External"/><Relationship Id="rId15" Type="http://schemas.openxmlformats.org/officeDocument/2006/relationships/hyperlink" Target="https://www.lumen.com" TargetMode="External"/><Relationship Id="rId16" Type="http://schemas.openxmlformats.org/officeDocument/2006/relationships/hyperlink" Target="https://jobs.lumen.com" TargetMode="External"/><Relationship Id="rId17" Type="http://schemas.openxmlformats.org/officeDocument/2006/relationships/hyperlink" Target="https://www.tekmark.com" TargetMode="External"/><Relationship Id="rId18" Type="http://schemas.openxmlformats.org/officeDocument/2006/relationships/hyperlink" Target="https://www.tekmark.com/careers" TargetMode="External"/><Relationship Id="rId19" Type="http://schemas.openxmlformats.org/officeDocument/2006/relationships/hyperlink" Target="https://www.usaa.com" TargetMode="External"/><Relationship Id="rId20" Type="http://schemas.openxmlformats.org/officeDocument/2006/relationships/hyperlink" Target="https://www.usaa.com/inet/wc/careers" TargetMode="External"/><Relationship Id="rId21" Type="http://schemas.openxmlformats.org/officeDocument/2006/relationships/hyperlink" Target="https://digital.heb.com" TargetMode="External"/><Relationship Id="rId22" Type="http://schemas.openxmlformats.org/officeDocument/2006/relationships/hyperlink" Target="https://careers.heb.com" TargetMode="External"/><Relationship Id="rId23" Type="http://schemas.openxmlformats.org/officeDocument/2006/relationships/hyperlink" Target="https://www.cpsenergy.com" TargetMode="External"/><Relationship Id="rId24" Type="http://schemas.openxmlformats.org/officeDocument/2006/relationships/hyperlink" Target="https://www.cpsenergy.com/en/about-us/careers.html" TargetMode="External"/><Relationship Id="rId25" Type="http://schemas.openxmlformats.org/officeDocument/2006/relationships/hyperlink" Target="https://portsa.com" TargetMode="External"/><Relationship Id="rId26" Type="http://schemas.openxmlformats.org/officeDocument/2006/relationships/hyperlink" Target="https://portsa.com/work-here" TargetMode="External"/><Relationship Id="rId27" Type="http://schemas.openxmlformats.org/officeDocument/2006/relationships/hyperlink" Target="https://www.boozallen.com" TargetMode="External"/><Relationship Id="rId28" Type="http://schemas.openxmlformats.org/officeDocument/2006/relationships/hyperlink" Target="https://www.boozallen.com/careers.html" TargetMode="External"/><Relationship Id="rId29" Type="http://schemas.openxmlformats.org/officeDocument/2006/relationships/hyperlink" Target="https://www.saic.com" TargetMode="External"/><Relationship Id="rId30" Type="http://schemas.openxmlformats.org/officeDocument/2006/relationships/hyperlink" Target="https://www.saic.com/careers" TargetMode="External"/><Relationship Id="rId31" Type="http://schemas.openxmlformats.org/officeDocument/2006/relationships/hyperlink" Target="https://www.leidos.com" TargetMode="External"/><Relationship Id="rId32" Type="http://schemas.openxmlformats.org/officeDocument/2006/relationships/hyperlink" Target="https://www.leidos.com/careers" TargetMode="External"/><Relationship Id="rId33" Type="http://schemas.openxmlformats.org/officeDocument/2006/relationships/hyperlink" Target="https://www.wispa.org" TargetMode="External"/><Relationship Id="rId34" Type="http://schemas.openxmlformats.org/officeDocument/2006/relationships/hyperlink" Target="https://www.calix.com" TargetMode="External"/><Relationship Id="rId35" Type="http://schemas.openxmlformats.org/officeDocument/2006/relationships/hyperlink" Target="https://www.calix.com/company/careers.html" TargetMode="External"/><Relationship Id="rId36" Type="http://schemas.openxmlformats.org/officeDocument/2006/relationships/hyperlink" Target="https://www.cambiumnetworks.com" TargetMode="External"/><Relationship Id="rId37" Type="http://schemas.openxmlformats.org/officeDocument/2006/relationships/hyperlink" Target="https://www.cambiumnetworks.com/company/careers" TargetMode="External"/><Relationship Id="rId38" Type="http://schemas.openxmlformats.org/officeDocument/2006/relationships/hyperlink" Target="https://uisp.com" TargetMode="External"/><Relationship Id="rId39" Type="http://schemas.openxmlformats.org/officeDocument/2006/relationships/hyperlink" Target="https://www.ui.com/careers" TargetMode="External"/><Relationship Id="rId40" Type="http://schemas.openxmlformats.org/officeDocument/2006/relationships/hyperlink" Target="https://sonar.software" TargetMode="External"/><Relationship Id="rId41" Type="http://schemas.openxmlformats.org/officeDocument/2006/relationships/hyperlink" Target="https://sonar.software/careers" TargetMode="External"/><Relationship Id="rId42" Type="http://schemas.openxmlformats.org/officeDocument/2006/relationships/hyperlink" Target="https://www.linkedin.com" TargetMode="External"/><Relationship Id="rId43" Type="http://schemas.openxmlformats.org/officeDocument/2006/relationships/hyperlink" Target="https://www.linkedin.com/jobs/search/?location=San%20Antonio%2C%20TX" TargetMode="External"/><Relationship Id="rId44" Type="http://schemas.openxmlformats.org/officeDocument/2006/relationships/hyperlink" Target="https://www.indeed.com" TargetMode="External"/><Relationship Id="rId45" Type="http://schemas.openxmlformats.org/officeDocument/2006/relationships/hyperlink" Target="https://www.indeed.com/jobs?l=San+Antonio%2C+TX" TargetMode="External"/><Relationship Id="rId46" Type="http://schemas.openxmlformats.org/officeDocument/2006/relationships/hyperlink" Target="https://www.builtintexas.com" TargetMode="External"/><Relationship Id="rId47" Type="http://schemas.openxmlformats.org/officeDocument/2006/relationships/hyperlink" Target="https://www.builtintexas.com/jobs" TargetMode="External"/><Relationship Id="rId48" Type="http://schemas.openxmlformats.org/officeDocument/2006/relationships/hyperlink" Target="https://www.usajobs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