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648" w:firstLine="-648"/>
        <w:spacing w:before="1116" w:after="108" w:line="480" w:lineRule="auto"/>
        <w:jc w:val="left"/>
        <w:rPr>
          <w:b w:val="true"/>
          <w:color w:val="#000000"/>
          <w:sz w:val="24"/>
          <w:lang w:val="en-US"/>
          <w:spacing w:val="-9"/>
          <w:w w:val="105"/>
          <w:strike w:val="false"/>
          <w:vertAlign w:val="baseline"/>
          <w:rFonts w:ascii="Times New Roman" w:hAnsi="Times New Roman"/>
        </w:rPr>
      </w:pPr>
      <w:r>
        <w:pict>
          <v:shapetype id="_x0000_t1" coordsize="21600,21600" o:spt="202" path="m,l,21600r21600,l21600,xe">
            <v:stroke joinstyle="miter"/>
            <v:path gradientshapeok="t" o:connecttype="rect"/>
          </v:shapetype>
          <v:shape id="_x0000_s0" type="#_x0000_t1" filled="f" stroked="f" style="position:absolute;width:64.45pt;height:82.1pt;z-index:-1000;margin-left:404.25pt;margin-top:0.8pt;mso-wrap-distance-left:0pt;mso-wrap-distance-right:0pt">
            <w10:wrap type="square" side="both"/>
            <v:fill opacity="1" o:opacity2="1" recolor="f" rotate="f" type="solid"/>
            <v:textbox inset="0pt, 0pt, 0pt, 0pt">
              <w:txbxContent>
                <w:p>
                  <w:pPr>
                    <w:pBdr>
                      <w:top w:sz="16" w:space="0" w:color="#000000" w:val="single"/>
                      <w:left w:sz="16" w:space="0" w:color="#000000" w:val="single"/>
                      <w:bottom w:sz="16" w:space="0" w:color="#000000" w:val="single"/>
                      <w:right w:sz="16" w:space="0" w:color="#000000" w:val="single"/>
                    </w:pBdr>
                  </w:pPr>
                </w:p>
              </w:txbxContent>
            </v:textbox>
          </v:shape>
        </w:pict>
      </w:r>
      <w:r>
        <w:pict>
          <v:shapetype id="_x0000_t2" coordsize="21600,21600" o:spt="202" path="m,l,21600r21600,l21600,xe">
            <v:stroke joinstyle="miter"/>
            <v:path gradientshapeok="t" o:connecttype="rect"/>
          </v:shapetype>
          <v:shape id="_x0000_s1" type="#_x0000_t2" filled="f" stroked="f" style="position:absolute;width:64.45pt;height:58.3pt;z-index:-999;margin-left:404.25pt;margin-top:4.25pt;mso-wrap-distance-left:0pt;mso-wrap-distance-right:0pt">
            <w10:wrap type="square" side="both"/>
            <v:fill opacity="1" o:opacity2="1" recolor="f" rotate="f" type="solid"/>
            <v:textbox inset="0pt, 0pt, 0pt, 0pt">
              <w:txbxContent>
                <w:p>
                  <w:pPr>
                    <w:ind w:right="68" w:left="69"/>
                    <w:spacing w:before="0" w:after="50" w:line="240" w:lineRule="auto"/>
                    <w:jc w:val="center"/>
                  </w:pPr>
                  <w:r>
                    <w:drawing>
                      <wp:inline>
                        <wp:extent cx="731520" cy="708660"/>
                        <wp:docPr id="1" name="pic"/>
                        <a:graphic>
                          <a:graphicData uri="http://schemas.openxmlformats.org/drawingml/2006/picture">
                            <pic:pic>
                              <pic:nvPicPr>
                                <pic:cNvPr id="2" name="test1"/>
                                <pic:cNvPicPr preferRelativeResize="false"/>
                              </pic:nvPicPr>
                              <pic:blipFill>
                                <a:blip r:embed="drId3"/>
                                <a:stretch>
                                  <a:fillRect/>
                                </a:stretch>
                              </pic:blipFill>
                              <pic:spPr>
                                <a:xfrm>
                                  <a:off x="0" y="0"/>
                                  <a:ext cx="731520" cy="708660"/>
                                </a:xfrm>
                                <a:prstGeom prst="rect">
                                  <a:avLst/>
                                </a:prstGeom>
                              </pic:spPr>
                            </pic:pic>
                          </a:graphicData>
                        </a:graphic>
                      </wp:inline>
                    </w:drawing>
                  </w:r>
                </w:p>
              </w:txbxContent>
            </v:textbox>
          </v:shape>
        </w:pict>
      </w:r>
      <w:r>
        <w:pict>
          <v:shapetype id="_x0000_t3" coordsize="21600,21600" o:spt="202" path="m,l,21600r21600,l21600,xe">
            <v:stroke joinstyle="miter"/>
            <v:path gradientshapeok="t" o:connecttype="rect"/>
          </v:shapetype>
          <v:shape id="_x0000_s2" type="#_x0000_t3" fillcolor="#000000" stroked="f" style="position:absolute;width:64.45pt;height:19.45pt;z-index:-998;margin-left:404.25pt;margin-top:62.55pt;mso-wrap-distance-left:0pt;mso-wrap-distance-right:0pt">
            <w10:wrap type="square" side="both"/>
            <v:textbox inset="0pt, 0pt, 0pt, 0pt">
              <w:txbxContent>
                <w:p>
                  <w:pPr>
                    <w:ind w:right="0" w:left="0" w:firstLine="0"/>
                    <w:spacing w:before="0" w:after="0" w:line="182" w:lineRule="auto"/>
                    <w:jc w:val="right"/>
                    <w:shd w:val="solid" w:color="#000000" w:fill="#000000"/>
                    <w:framePr w:hAnchor="text" w:vAnchor="text" w:x="8085" w:y="1251" w:w="1289" w:h="389" w:hSpace="0" w:vSpace="0" w:wrap="3"/>
                    <w:rPr>
                      <w:color w:val="#FFFFFF"/>
                      <w:sz w:val="41"/>
                      <w:lang w:val="en-US"/>
                      <w:spacing w:val="30"/>
                      <w:w w:val="100"/>
                      <w:strike w:val="false"/>
                      <w:vertAlign w:val="baseline"/>
                      <w:rFonts w:ascii="Times New Roman" w:hAnsi="Times New Roman"/>
                    </w:rPr>
                  </w:pPr>
                  <w:r>
                    <w:rPr>
                      <w:color w:val="#FFFFFF"/>
                      <w:sz w:val="41"/>
                      <w:lang w:val="en-US"/>
                      <w:spacing w:val="30"/>
                      <w:w w:val="100"/>
                      <w:strike w:val="false"/>
                      <w:vertAlign w:val="baseline"/>
                      <w:rFonts w:ascii="Times New Roman" w:hAnsi="Times New Roman"/>
                    </w:rPr>
                    <w:t xml:space="preserve">STOR</w:t>
                  </w:r>
                </w:p>
              </w:txbxContent>
            </v:textbox>
          </v:shape>
        </w:pict>
      </w:r>
      <w:r>
        <w:rPr>
          <w:b w:val="true"/>
          <w:color w:val="#000000"/>
          <w:sz w:val="24"/>
          <w:lang w:val="en-US"/>
          <w:spacing w:val="-9"/>
          <w:w w:val="105"/>
          <w:strike w:val="false"/>
          <w:vertAlign w:val="baseline"/>
          <w:rFonts w:ascii="Times New Roman" w:hAnsi="Times New Roman"/>
        </w:rPr>
        <w:t xml:space="preserve">Gender Inequality in Urban China: Education and Employment </w:t>
      </w:r>
      <w:r>
        <w:rPr>
          <w:color w:val="#000000"/>
          <w:sz w:val="23"/>
          <w:lang w:val="en-US"/>
          <w:spacing w:val="0"/>
          <w:w w:val="105"/>
          <w:strike w:val="false"/>
          <w:vertAlign w:val="baseline"/>
          <w:rFonts w:ascii="Times New Roman" w:hAnsi="Times New Roman"/>
        </w:rPr>
        <w:t xml:space="preserve">John Bauer; Wang Feng; Nancy E. Riley; Zhao Xiaohua </w:t>
      </w:r>
      <w:r>
        <w:rPr>
          <w:i w:val="true"/>
          <w:color w:val="#000000"/>
          <w:sz w:val="24"/>
          <w:lang w:val="en-US"/>
          <w:spacing w:val="-1"/>
          <w:w w:val="100"/>
          <w:strike w:val="false"/>
          <w:vertAlign w:val="baseline"/>
          <w:rFonts w:ascii="Times New Roman" w:hAnsi="Times New Roman"/>
        </w:rPr>
        <w:t xml:space="preserve">Modern China, </w:t>
      </w:r>
      <w:r>
        <w:rPr>
          <w:color w:val="#000000"/>
          <w:sz w:val="23"/>
          <w:lang w:val="en-US"/>
          <w:spacing w:val="-1"/>
          <w:w w:val="105"/>
          <w:strike w:val="false"/>
          <w:vertAlign w:val="baseline"/>
          <w:rFonts w:ascii="Times New Roman" w:hAnsi="Times New Roman"/>
        </w:rPr>
        <w:t xml:space="preserve">Vol. 18, No. 3. (Jul., 1992), pp. 333-370.</w:t>
      </w:r>
    </w:p>
    <w:p>
      <w:pPr>
        <w:sectPr>
          <w:pgSz w:w="12240" w:h="15840" w:orient="portrait"/>
          <w:type w:val="nextPage"/>
          <w:textDirection w:val="lrTb"/>
          <w:pgMar w:bottom="1480" w:top="1256" w:right="4168" w:left="1432" w:header="720" w:footer="720"/>
          <w:titlePg w:val="false"/>
        </w:sectPr>
      </w:pPr>
    </w:p>
    <w:p>
      <w:pPr>
        <w:ind w:right="0" w:left="0" w:firstLine="0"/>
        <w:spacing w:before="0" w:after="0" w:line="211" w:lineRule="auto"/>
        <w:jc w:val="left"/>
        <w:rPr>
          <w:color w:val="#000000"/>
          <w:sz w:val="19"/>
          <w:lang w:val="en-US"/>
          <w:spacing w:val="0"/>
          <w:w w:val="100"/>
          <w:strike w:val="false"/>
          <w:vertAlign w:val="baseline"/>
          <w:rFonts w:ascii="Times New Roman" w:hAnsi="Times New Roman"/>
        </w:rPr>
      </w:pPr>
      <w:r>
        <w:pict>
          <v:shapetype id="_x0000_t4" coordsize="21600,21600" o:spt="202" path="m,l,21600r21600,l21600,xe">
            <v:stroke joinstyle="miter"/>
            <v:path gradientshapeok="t" o:connecttype="rect"/>
          </v:shapetype>
          <v:shape id="_x0000_s3" type="#_x0000_t4" filled="f" stroked="f" style="position:absolute;width:469pt;height:21.55pt;z-index:-997;margin-left:0pt;margin-top:496.45pt;mso-wrap-distance-left:0pt;mso-wrap-distance-right:0pt">
            <w10:wrap type="square" side="both"/>
            <v:fill opacity="1" o:opacity2="1" recolor="f" rotate="f" type="solid"/>
            <v:textbox inset="0pt, 0pt, 0pt, 0pt">
              <w:txbxContent>
                <w:p>
                  <w:pPr>
                    <w:ind w:right="0" w:left="7200" w:firstLine="432"/>
                    <w:spacing w:before="0" w:after="0" w:line="215" w:lineRule="exact"/>
                    <w:jc w:val="left"/>
                    <w:framePr w:hAnchor="text" w:vAnchor="text" w:y="9929" w:w="9380" w:h="431" w:hSpace="0" w:vSpace="0" w:wrap="3"/>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http://www.jstor.org/ Sun Oct 15 23:44:21 2006</w:t>
                  </w:r>
                </w:p>
              </w:txbxContent>
            </v:textbox>
          </v:shape>
        </w:pict>
      </w:r>
      <w:r>
        <w:rPr>
          <w:color w:val="#000000"/>
          <w:sz w:val="19"/>
          <w:lang w:val="en-US"/>
          <w:spacing w:val="0"/>
          <w:w w:val="100"/>
          <w:strike w:val="false"/>
          <w:vertAlign w:val="baseline"/>
          <w:rFonts w:ascii="Times New Roman" w:hAnsi="Times New Roman"/>
        </w:rPr>
        <w:t xml:space="preserve">Stable URL:</w:t>
      </w:r>
    </w:p>
    <w:p>
      <w:pPr>
        <w:ind w:right="0" w:left="0" w:firstLine="0"/>
        <w:spacing w:before="36" w:after="0" w:line="240" w:lineRule="auto"/>
        <w:jc w:val="left"/>
        <w:rPr>
          <w:color w:val="#000000"/>
          <w:sz w:val="19"/>
          <w:lang w:val="en-US"/>
          <w:spacing w:val="4"/>
          <w:w w:val="100"/>
          <w:strike w:val="false"/>
          <w:vertAlign w:val="baseline"/>
          <w:rFonts w:ascii="Times New Roman" w:hAnsi="Times New Roman"/>
        </w:rPr>
      </w:pPr>
      <w:hyperlink r:id="drId4">
        <w:r>
          <w:rPr>
            <w:color w:val="#0000FF"/>
            <w:sz w:val="19"/>
            <w:lang w:val="en-US"/>
            <w:spacing w:val="4"/>
            <w:w w:val="100"/>
            <w:strike w:val="false"/>
            <w:u w:val="single"/>
            <w:vertAlign w:val="baseline"/>
            <w:rFonts w:ascii="Times New Roman" w:hAnsi="Times New Roman"/>
          </w:rPr>
          <w:t xml:space="preserve">http://links.j</w:t>
        </w:r>
      </w:hyperlink>
      <w:r>
        <w:rPr>
          <w:color w:val="#000000"/>
          <w:sz w:val="19"/>
          <w:lang w:val="en-US"/>
          <w:spacing w:val="4"/>
          <w:w w:val="100"/>
          <w:strike w:val="false"/>
          <w:vertAlign w:val="baseline"/>
          <w:rFonts w:ascii="Times New Roman" w:hAnsi="Times New Roman"/>
        </w:rPr>
        <w:t xml:space="preserve"> </w:t>
      </w:r>
      <w:hyperlink r:id="drId5">
        <w:r>
          <w:rPr>
            <w:color w:val="#0000FF"/>
            <w:sz w:val="19"/>
            <w:lang w:val="en-US"/>
            <w:spacing w:val="4"/>
            <w:w w:val="100"/>
            <w:strike w:val="false"/>
            <w:u w:val="single"/>
            <w:vertAlign w:val="baseline"/>
            <w:rFonts w:ascii="Times New Roman" w:hAnsi="Times New Roman"/>
          </w:rPr>
          <w:t xml:space="preserve">stor.org/sici?sici=0097-7004%28199207%2918%3A3%3C333%3AGITUCE%3E2.0.00%3B2-J</w:t>
        </w:r>
      </w:hyperlink>
      <w:r>
        <w:rPr>
          <w:color w:val="#000000"/>
          <w:sz w:val="19"/>
          <w:lang w:val="en-US"/>
          <w:spacing w:val="4"/>
          <w:w w:val="100"/>
          <w:strike w:val="false"/>
          <w:vertAlign w:val="baseline"/>
          <w:rFonts w:ascii="Times New Roman" w:hAnsi="Times New Roman"/>
        </w:rPr>
      </w:r>
    </w:p>
    <w:p>
      <w:pPr>
        <w:ind w:right="0" w:left="0" w:firstLine="0"/>
        <w:spacing w:before="180" w:after="648" w:line="240" w:lineRule="auto"/>
        <w:jc w:val="left"/>
        <w:rPr>
          <w:i w:val="true"/>
          <w:color w:val="#000000"/>
          <w:sz w:val="19"/>
          <w:lang w:val="en-US"/>
          <w:spacing w:val="4"/>
          <w:w w:val="100"/>
          <w:strike w:val="false"/>
          <w:vertAlign w:val="baseline"/>
          <w:rFonts w:ascii="Times New Roman" w:hAnsi="Times New Roman"/>
        </w:rPr>
      </w:pPr>
      <w:r>
        <w:rPr>
          <w:i w:val="true"/>
          <w:color w:val="#000000"/>
          <w:sz w:val="19"/>
          <w:lang w:val="en-US"/>
          <w:spacing w:val="4"/>
          <w:w w:val="100"/>
          <w:strike w:val="false"/>
          <w:vertAlign w:val="baseline"/>
          <w:rFonts w:ascii="Times New Roman" w:hAnsi="Times New Roman"/>
        </w:rPr>
        <w:t xml:space="preserve">Modern China </w:t>
      </w:r>
      <w:r>
        <w:rPr>
          <w:color w:val="#000000"/>
          <w:sz w:val="19"/>
          <w:lang w:val="en-US"/>
          <w:spacing w:val="4"/>
          <w:w w:val="100"/>
          <w:strike w:val="false"/>
          <w:vertAlign w:val="baseline"/>
          <w:rFonts w:ascii="Times New Roman" w:hAnsi="Times New Roman"/>
        </w:rPr>
        <w:t xml:space="preserve">is currently published by Sage Publications, Inc..</w:t>
      </w:r>
    </w:p>
    <w:p>
      <w:pPr>
        <w:ind w:right="0" w:left="0" w:firstLine="0"/>
        <w:spacing w:before="14" w:after="0" w:line="264" w:lineRule="auto"/>
        <w:jc w:val="left"/>
        <w:pBdr>
          <w:top w:sz="10" w:space="26.3" w:color="#000000" w:val="single"/>
        </w:pBdr>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Your use of the JSTOR archive indicates your acceptance of JSTOR's Terms and Conditions of Use, available at </w:t>
      </w:r>
      <w:hyperlink r:id="drId6">
        <w:r>
          <w:rPr>
            <w:color w:val="#0000FF"/>
            <w:sz w:val="19"/>
            <w:lang w:val="en-US"/>
            <w:spacing w:val="6"/>
            <w:w w:val="100"/>
            <w:strike w:val="false"/>
            <w:u w:val="single"/>
            <w:vertAlign w:val="baseline"/>
            <w:rFonts w:ascii="Times New Roman" w:hAnsi="Times New Roman"/>
          </w:rPr>
          <w:t xml:space="preserve">http://www.jstor.org/about/terms.html</w:t>
        </w:r>
      </w:hyperlink>
      <w:r>
        <w:rPr>
          <w:color w:val="#000000"/>
          <w:sz w:val="19"/>
          <w:lang w:val="en-US"/>
          <w:spacing w:val="6"/>
          <w:w w:val="100"/>
          <w:strike w:val="false"/>
          <w:vertAlign w:val="baseline"/>
          <w:rFonts w:ascii="Times New Roman" w:hAnsi="Times New Roman"/>
        </w:rPr>
        <w:t xml:space="preserve">. JSTOR's Terms and Conditions of Use provides, in part, that unless you </w:t>
      </w:r>
      <w:r>
        <w:rPr>
          <w:color w:val="#000000"/>
          <w:sz w:val="19"/>
          <w:lang w:val="en-US"/>
          <w:spacing w:val="3"/>
          <w:w w:val="100"/>
          <w:strike w:val="false"/>
          <w:vertAlign w:val="baseline"/>
          <w:rFonts w:ascii="Times New Roman" w:hAnsi="Times New Roman"/>
        </w:rPr>
        <w:t xml:space="preserve">have obtained prior permission, you may not download an entire issue of a journal or multiple copies of articles, and </w:t>
      </w:r>
      <w:r>
        <w:rPr>
          <w:color w:val="#000000"/>
          <w:sz w:val="19"/>
          <w:lang w:val="en-US"/>
          <w:spacing w:val="4"/>
          <w:w w:val="100"/>
          <w:strike w:val="false"/>
          <w:vertAlign w:val="baseline"/>
          <w:rFonts w:ascii="Times New Roman" w:hAnsi="Times New Roman"/>
        </w:rPr>
        <w:t xml:space="preserve">you may use content in the JSTOR archive only for your personal, non-commercial use.</w:t>
      </w:r>
    </w:p>
    <w:p>
      <w:pPr>
        <w:ind w:right="0" w:left="0" w:firstLine="0"/>
        <w:spacing w:before="252" w:after="0" w:line="266" w:lineRule="auto"/>
        <w:jc w:val="left"/>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Please contact the publisher regarding any further use of this work. Publisher contact information may be obtained at </w:t>
      </w:r>
      <w:hyperlink r:id="drId7">
        <w:r>
          <w:rPr>
            <w:color w:val="#0000FF"/>
            <w:sz w:val="19"/>
            <w:lang w:val="en-US"/>
            <w:spacing w:val="4"/>
            <w:w w:val="100"/>
            <w:strike w:val="false"/>
            <w:u w:val="single"/>
            <w:vertAlign w:val="baseline"/>
            <w:rFonts w:ascii="Times New Roman" w:hAnsi="Times New Roman"/>
          </w:rPr>
          <w:t xml:space="preserve">http://www.jstor.org/journals/sage.html.</w:t>
        </w:r>
      </w:hyperlink>
      <w:r>
        <w:rPr>
          <w:color w:val="#000000"/>
          <w:sz w:val="19"/>
          <w:lang w:val="en-US"/>
          <w:spacing w:val="4"/>
          <w:w w:val="100"/>
          <w:strike w:val="false"/>
          <w:vertAlign w:val="baseline"/>
          <w:rFonts w:ascii="Times New Roman" w:hAnsi="Times New Roman"/>
        </w:rPr>
      </w:r>
    </w:p>
    <w:p>
      <w:pPr>
        <w:ind w:right="0" w:left="0" w:firstLine="0"/>
        <w:spacing w:before="180" w:after="612" w:line="266" w:lineRule="auto"/>
        <w:jc w:val="left"/>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Each copy of any part of a JSTOR transmission must contain the same copyright notice that appears on the screen or </w:t>
      </w:r>
      <w:r>
        <w:rPr>
          <w:color w:val="#000000"/>
          <w:sz w:val="19"/>
          <w:lang w:val="en-US"/>
          <w:spacing w:val="4"/>
          <w:w w:val="100"/>
          <w:strike w:val="false"/>
          <w:vertAlign w:val="baseline"/>
          <w:rFonts w:ascii="Times New Roman" w:hAnsi="Times New Roman"/>
        </w:rPr>
        <w:t xml:space="preserve">printed page of such transmission.</w:t>
      </w:r>
    </w:p>
    <w:p>
      <w:pPr>
        <w:ind w:right="648" w:left="0" w:firstLine="0"/>
        <w:spacing w:before="1044" w:after="0" w:line="266" w:lineRule="auto"/>
        <w:jc w:val="left"/>
        <w:rPr>
          <w:color w:val="#000000"/>
          <w:sz w:val="19"/>
          <w:lang w:val="en-US"/>
          <w:spacing w:val="1"/>
          <w:w w:val="100"/>
          <w:strike w:val="false"/>
          <w:vertAlign w:val="baseline"/>
          <w:rFonts w:ascii="Times New Roman" w:hAnsi="Times New Roman"/>
        </w:rPr>
      </w:pPr>
      <w:r>
        <w:pict>
          <v:line strokeweight="1.25pt" strokecolor="#000000" from="0pt,0.7pt" to="469.05pt,0.7pt" style="position:absolute;mso-position-horizontal-relative:text;mso-position-vertical-relative:text;">
            <v:stroke dashstyle="solid"/>
          </v:line>
        </w:pict>
      </w:r>
      <w:r>
        <w:rPr>
          <w:color w:val="#000000"/>
          <w:sz w:val="19"/>
          <w:lang w:val="en-US"/>
          <w:spacing w:val="1"/>
          <w:w w:val="100"/>
          <w:strike w:val="false"/>
          <w:vertAlign w:val="baseline"/>
          <w:rFonts w:ascii="Times New Roman" w:hAnsi="Times New Roman"/>
        </w:rPr>
        <w:t xml:space="preserve">JSTOR is an independent not-for-profit organization dedicated to creating and preserving a digital archive of </w:t>
      </w:r>
      <w:r>
        <w:rPr>
          <w:color w:val="#000000"/>
          <w:sz w:val="19"/>
          <w:lang w:val="en-US"/>
          <w:spacing w:val="3"/>
          <w:w w:val="100"/>
          <w:strike w:val="false"/>
          <w:vertAlign w:val="baseline"/>
          <w:rFonts w:ascii="Times New Roman" w:hAnsi="Times New Roman"/>
        </w:rPr>
        <w:t xml:space="preserve">scholarly journals. For more information regarding JS TOR, please contact </w:t>
      </w:r>
      <w:hyperlink r:id="drId8">
        <w:r>
          <w:rPr>
            <w:color w:val="#0000FF"/>
            <w:sz w:val="19"/>
            <w:lang w:val="en-US"/>
            <w:spacing w:val="3"/>
            <w:w w:val="100"/>
            <w:strike w:val="false"/>
            <w:u w:val="single"/>
            <w:vertAlign w:val="baseline"/>
            <w:rFonts w:ascii="Times New Roman" w:hAnsi="Times New Roman"/>
          </w:rPr>
          <w:t xml:space="preserve">support@jstor.org</w:t>
        </w:r>
      </w:hyperlink>
      <w:r>
        <w:rPr>
          <w:color w:val="#000000"/>
          <w:sz w:val="19"/>
          <w:lang w:val="en-US"/>
          <w:spacing w:val="3"/>
          <w:w w:val="100"/>
          <w:strike w:val="false"/>
          <w:vertAlign w:val="baseline"/>
          <w:rFonts w:ascii="Times New Roman" w:hAnsi="Times New Roman"/>
        </w:rPr>
        <w:t xml:space="preserve">.</w:t>
      </w:r>
    </w:p>
    <w:p>
      <w:pPr>
        <w:sectPr>
          <w:pgSz w:w="12240" w:h="15840" w:orient="portrait"/>
          <w:type w:val="continuous"/>
          <w:textDirection w:val="lrTb"/>
          <w:pgMar w:bottom="1480" w:top="1256" w:right="1383" w:left="1417" w:header="720" w:footer="720"/>
          <w:titlePg w:val="false"/>
        </w:sectPr>
      </w:pPr>
    </w:p>
    <w:p>
      <w:pPr>
        <w:ind w:right="0" w:left="0" w:firstLine="0"/>
        <w:spacing w:before="0" w:after="0" w:line="240" w:lineRule="auto"/>
        <w:jc w:val="center"/>
        <w:rPr>
          <w:i w:val="true"/>
          <w:color w:val="#000000"/>
          <w:sz w:val="34"/>
          <w:lang w:val="en-US"/>
          <w:spacing w:val="0"/>
          <w:w w:val="100"/>
          <w:strike w:val="false"/>
          <w:vertAlign w:val="baseline"/>
          <w:rFonts w:ascii="Times New Roman" w:hAnsi="Times New Roman"/>
        </w:rPr>
      </w:pPr>
      <w:r>
        <w:pict>
          <v:shapetype id="_x0000_t5" coordsize="21600,21600" o:spt="202" path="m,l,21600r21600,l21600,xe">
            <v:stroke joinstyle="miter"/>
            <v:path gradientshapeok="t" o:connecttype="rect"/>
          </v:shapetype>
          <v:shape id="_x0000_s4" type="#_x0000_t5" filled="f" stroked="f" style="position:absolute;width:306pt;height:7.95pt;z-index:-996;margin-left:0pt;margin-top:472.1pt;mso-wrap-distance-left:0pt;mso-wrap-distance-right:0pt">
            <w10:wrap type="square" side="both"/>
            <v:fill opacity="1" o:opacity2="1" recolor="f" rotate="f" type="solid"/>
            <v:textbox inset="0pt, 0pt, 0pt, 0pt">
              <w:txbxContent>
                <w:p>
                  <w:pPr>
                    <w:ind w:right="36" w:left="0" w:firstLine="0"/>
                    <w:spacing w:before="0" w:after="0" w:line="208" w:lineRule="auto"/>
                    <w:jc w:val="right"/>
                    <w:framePr w:hAnchor="text" w:vAnchor="text" w:y="9442" w:w="6120" w:h="159" w:hSpace="0" w:vSpace="0" w:wrap="3"/>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333</w:t>
                  </w:r>
                </w:p>
              </w:txbxContent>
            </v:textbox>
          </v:shape>
        </w:pict>
      </w:r>
      <w:r>
        <w:rPr>
          <w:i w:val="true"/>
          <w:color w:val="#000000"/>
          <w:sz w:val="34"/>
          <w:lang w:val="en-US"/>
          <w:spacing w:val="0"/>
          <w:w w:val="100"/>
          <w:strike w:val="false"/>
          <w:vertAlign w:val="baseline"/>
          <w:rFonts w:ascii="Times New Roman" w:hAnsi="Times New Roman"/>
        </w:rPr>
        <w:t xml:space="preserve">Gender Inequality in Urban China</w:t>
      </w:r>
    </w:p>
    <w:p>
      <w:pPr>
        <w:ind w:right="0" w:left="0" w:firstLine="0"/>
        <w:spacing w:before="108" w:after="0" w:line="240" w:lineRule="auto"/>
        <w:jc w:val="center"/>
        <w:rPr>
          <w:b w:val="true"/>
          <w:color w:val="#000000"/>
          <w:sz w:val="22"/>
          <w:lang w:val="en-US"/>
          <w:spacing w:val="0"/>
          <w:w w:val="100"/>
          <w:strike w:val="false"/>
          <w:vertAlign w:val="baseline"/>
          <w:rFonts w:ascii="Times New Roman" w:hAnsi="Times New Roman"/>
        </w:rPr>
      </w:pPr>
      <w:r>
        <w:rPr>
          <w:b w:val="true"/>
          <w:color w:val="#000000"/>
          <w:sz w:val="22"/>
          <w:lang w:val="en-US"/>
          <w:spacing w:val="0"/>
          <w:w w:val="100"/>
          <w:strike w:val="false"/>
          <w:vertAlign w:val="baseline"/>
          <w:rFonts w:ascii="Times New Roman" w:hAnsi="Times New Roman"/>
        </w:rPr>
        <w:t xml:space="preserve">Education and Employment</w:t>
      </w:r>
    </w:p>
    <w:p>
      <w:pPr>
        <w:ind w:right="0" w:left="0" w:firstLine="0"/>
        <w:spacing w:before="396" w:after="0" w:line="240" w:lineRule="auto"/>
        <w:jc w:val="center"/>
        <w:rPr>
          <w:b w:val="true"/>
          <w:color w:val="#000000"/>
          <w:sz w:val="20"/>
          <w:lang w:val="en-US"/>
          <w:spacing w:val="0"/>
          <w:w w:val="95"/>
          <w:strike w:val="false"/>
          <w:vertAlign w:val="baseline"/>
          <w:rFonts w:ascii="Times New Roman" w:hAnsi="Times New Roman"/>
        </w:rPr>
      </w:pPr>
      <w:r>
        <w:rPr>
          <w:b w:val="true"/>
          <w:color w:val="#000000"/>
          <w:sz w:val="20"/>
          <w:lang w:val="en-US"/>
          <w:spacing w:val="0"/>
          <w:w w:val="95"/>
          <w:strike w:val="false"/>
          <w:vertAlign w:val="baseline"/>
          <w:rFonts w:ascii="Times New Roman" w:hAnsi="Times New Roman"/>
        </w:rPr>
        <w:t xml:space="preserve">JOHN BAUER
</w:t>
        <w:br/>
      </w:r>
      <w:r>
        <w:rPr>
          <w:b w:val="true"/>
          <w:color w:val="#000000"/>
          <w:sz w:val="20"/>
          <w:lang w:val="en-US"/>
          <w:spacing w:val="0"/>
          <w:w w:val="95"/>
          <w:strike w:val="false"/>
          <w:vertAlign w:val="baseline"/>
          <w:rFonts w:ascii="Times New Roman" w:hAnsi="Times New Roman"/>
        </w:rPr>
        <w:t xml:space="preserve">WANG FENG
</w:t>
        <w:br/>
      </w:r>
      <w:r>
        <w:rPr>
          <w:b w:val="true"/>
          <w:color w:val="#000000"/>
          <w:sz w:val="20"/>
          <w:lang w:val="en-US"/>
          <w:spacing w:val="0"/>
          <w:w w:val="95"/>
          <w:strike w:val="false"/>
          <w:vertAlign w:val="baseline"/>
          <w:rFonts w:ascii="Times New Roman" w:hAnsi="Times New Roman"/>
        </w:rPr>
        <w:t xml:space="preserve">NANCY E. RILEY
</w:t>
        <w:br/>
      </w:r>
      <w:r>
        <w:rPr>
          <w:b w:val="true"/>
          <w:color w:val="#000000"/>
          <w:sz w:val="20"/>
          <w:lang w:val="en-US"/>
          <w:spacing w:val="0"/>
          <w:w w:val="95"/>
          <w:strike w:val="false"/>
          <w:vertAlign w:val="baseline"/>
          <w:rFonts w:ascii="Times New Roman" w:hAnsi="Times New Roman"/>
        </w:rPr>
        <w:t xml:space="preserve">ZHAO XIAOHUA</w:t>
      </w:r>
    </w:p>
    <w:p>
      <w:pPr>
        <w:ind w:right="0" w:left="0" w:firstLine="0"/>
        <w:spacing w:before="72" w:after="0" w:line="240" w:lineRule="auto"/>
        <w:jc w:val="center"/>
        <w:rPr>
          <w:i w:val="true"/>
          <w:color w:val="#000000"/>
          <w:sz w:val="16"/>
          <w:lang w:val="en-US"/>
          <w:spacing w:val="-1"/>
          <w:w w:val="100"/>
          <w:strike w:val="false"/>
          <w:vertAlign w:val="baseline"/>
          <w:rFonts w:ascii="Times New Roman" w:hAnsi="Times New Roman"/>
        </w:rPr>
      </w:pPr>
      <w:r>
        <w:rPr>
          <w:i w:val="true"/>
          <w:color w:val="#000000"/>
          <w:sz w:val="16"/>
          <w:lang w:val="en-US"/>
          <w:spacing w:val="-1"/>
          <w:w w:val="100"/>
          <w:strike w:val="false"/>
          <w:vertAlign w:val="baseline"/>
          <w:rFonts w:ascii="Times New Roman" w:hAnsi="Times New Roman"/>
        </w:rPr>
        <w:t xml:space="preserve">East-West Center, Honolulu</w:t>
      </w:r>
    </w:p>
    <w:p>
      <w:pPr>
        <w:ind w:right="72" w:left="0" w:firstLine="216"/>
        <w:spacing w:before="900" w:after="180" w:line="240" w:lineRule="auto"/>
        <w:jc w:val="both"/>
        <w:rPr>
          <w:color w:val="#000000"/>
          <w:sz w:val="21"/>
          <w:lang w:val="en-US"/>
          <w:spacing w:val="6"/>
          <w:w w:val="100"/>
          <w:strike w:val="false"/>
          <w:vertAlign w:val="baseline"/>
          <w:rFonts w:ascii="Times New Roman" w:hAnsi="Times New Roman"/>
        </w:rPr>
      </w:pPr>
      <w:r>
        <w:rPr>
          <w:color w:val="#000000"/>
          <w:sz w:val="21"/>
          <w:lang w:val="en-US"/>
          <w:spacing w:val="6"/>
          <w:w w:val="100"/>
          <w:strike w:val="false"/>
          <w:vertAlign w:val="baseline"/>
          <w:rFonts w:ascii="Times New Roman" w:hAnsi="Times New Roman"/>
        </w:rPr>
        <w:t xml:space="preserve">The examination of gender inequality in China is particularly </w:t>
      </w:r>
      <w:r>
        <w:rPr>
          <w:color w:val="#000000"/>
          <w:sz w:val="21"/>
          <w:lang w:val="en-US"/>
          <w:spacing w:val="0"/>
          <w:w w:val="100"/>
          <w:strike w:val="false"/>
          <w:vertAlign w:val="baseline"/>
          <w:rFonts w:ascii="Times New Roman" w:hAnsi="Times New Roman"/>
        </w:rPr>
        <w:t xml:space="preserve">interesting because of the seemingly contradictory effects of gender </w:t>
      </w:r>
      <w:r>
        <w:rPr>
          <w:color w:val="#000000"/>
          <w:sz w:val="21"/>
          <w:lang w:val="en-US"/>
          <w:spacing w:val="4"/>
          <w:w w:val="100"/>
          <w:strike w:val="false"/>
          <w:vertAlign w:val="baseline"/>
          <w:rFonts w:ascii="Times New Roman" w:hAnsi="Times New Roman"/>
        </w:rPr>
        <w:t xml:space="preserve">stratification on two phases of that society's history. Traditional, </w:t>
      </w:r>
      <w:r>
        <w:rPr>
          <w:color w:val="#000000"/>
          <w:sz w:val="21"/>
          <w:lang w:val="en-US"/>
          <w:spacing w:val="3"/>
          <w:w w:val="100"/>
          <w:strike w:val="false"/>
          <w:vertAlign w:val="baseline"/>
          <w:rFonts w:ascii="Times New Roman" w:hAnsi="Times New Roman"/>
        </w:rPr>
        <w:t xml:space="preserve">primarily Confucian attitudes and norms supported and reflected a </w:t>
      </w:r>
      <w:r>
        <w:rPr>
          <w:color w:val="#000000"/>
          <w:sz w:val="21"/>
          <w:lang w:val="en-US"/>
          <w:spacing w:val="1"/>
          <w:w w:val="100"/>
          <w:strike w:val="false"/>
          <w:vertAlign w:val="baseline"/>
          <w:rFonts w:ascii="Times New Roman" w:hAnsi="Times New Roman"/>
        </w:rPr>
        <w:t xml:space="preserve">strong hierarchy, both within and outside the family, based on gender </w:t>
      </w:r>
      <w:r>
        <w:rPr>
          <w:color w:val="#000000"/>
          <w:sz w:val="21"/>
          <w:lang w:val="en-US"/>
          <w:spacing w:val="0"/>
          <w:w w:val="100"/>
          <w:strike w:val="false"/>
          <w:vertAlign w:val="baseline"/>
          <w:rFonts w:ascii="Times New Roman" w:hAnsi="Times New Roman"/>
        </w:rPr>
        <w:t xml:space="preserve">and age. In this system, women were subordinate to men, and young </w:t>
      </w:r>
      <w:r>
        <w:rPr>
          <w:color w:val="#000000"/>
          <w:sz w:val="21"/>
          <w:lang w:val="en-US"/>
          <w:spacing w:val="3"/>
          <w:w w:val="100"/>
          <w:strike w:val="false"/>
          <w:vertAlign w:val="baseline"/>
          <w:rFonts w:ascii="Times New Roman" w:hAnsi="Times New Roman"/>
        </w:rPr>
        <w:t xml:space="preserve">women occupied the lowest strata of the hierarchy. In many ways, </w:t>
      </w:r>
      <w:r>
        <w:rPr>
          <w:color w:val="#000000"/>
          <w:sz w:val="21"/>
          <w:lang w:val="en-US"/>
          <w:spacing w:val="0"/>
          <w:w w:val="100"/>
          <w:strike w:val="false"/>
          <w:vertAlign w:val="baseline"/>
          <w:rFonts w:ascii="Times New Roman" w:hAnsi="Times New Roman"/>
        </w:rPr>
        <w:t xml:space="preserve">recent developments, especially the efforts by the Communist govern</w:t>
        <w:softHyphen/>
      </w:r>
      <w:r>
        <w:rPr>
          <w:color w:val="#000000"/>
          <w:sz w:val="21"/>
          <w:lang w:val="en-US"/>
          <w:spacing w:val="0"/>
          <w:w w:val="100"/>
          <w:strike w:val="false"/>
          <w:vertAlign w:val="baseline"/>
          <w:rFonts w:ascii="Times New Roman" w:hAnsi="Times New Roman"/>
        </w:rPr>
        <w:t xml:space="preserve">ment since 1949, have challenged this hierarchy. One of the promises made by the revolutionaries who established the People's Republic in 1949 was to raise the status of women, and since then the government </w:t>
      </w:r>
      <w:r>
        <w:rPr>
          <w:color w:val="#000000"/>
          <w:sz w:val="21"/>
          <w:lang w:val="en-US"/>
          <w:spacing w:val="6"/>
          <w:w w:val="100"/>
          <w:strike w:val="false"/>
          <w:vertAlign w:val="baseline"/>
          <w:rFonts w:ascii="Times New Roman" w:hAnsi="Times New Roman"/>
        </w:rPr>
        <w:t xml:space="preserve">has instituted a series of measures that have affected the role of </w:t>
      </w:r>
      <w:r>
        <w:rPr>
          <w:color w:val="#000000"/>
          <w:sz w:val="21"/>
          <w:lang w:val="en-US"/>
          <w:spacing w:val="2"/>
          <w:w w:val="100"/>
          <w:strike w:val="false"/>
          <w:vertAlign w:val="baseline"/>
          <w:rFonts w:ascii="Times New Roman" w:hAnsi="Times New Roman"/>
        </w:rPr>
        <w:t xml:space="preserve">women. The entry of women into the labor force was deemed espe</w:t>
        <w:softHyphen/>
      </w:r>
      <w:r>
        <w:rPr>
          <w:color w:val="#000000"/>
          <w:sz w:val="21"/>
          <w:lang w:val="en-US"/>
          <w:spacing w:val="2"/>
          <w:w w:val="100"/>
          <w:strike w:val="false"/>
          <w:vertAlign w:val="baseline"/>
          <w:rFonts w:ascii="Times New Roman" w:hAnsi="Times New Roman"/>
        </w:rPr>
        <w:t xml:space="preserve">cially important because of the belief of Chinese and other Marxists that women's participation was the key to the liberation of women (Landes, 1989). Indeed, Chinese women are now participating in the </w:t>
      </w:r>
      <w:r>
        <w:rPr>
          <w:color w:val="#000000"/>
          <w:sz w:val="21"/>
          <w:lang w:val="en-US"/>
          <w:spacing w:val="4"/>
          <w:w w:val="100"/>
          <w:strike w:val="false"/>
          <w:vertAlign w:val="baseline"/>
          <w:rFonts w:ascii="Times New Roman" w:hAnsi="Times New Roman"/>
        </w:rPr>
        <w:t xml:space="preserve">paid labor force to an extent that has exceeded that in most other </w:t>
      </w:r>
      <w:r>
        <w:rPr>
          <w:color w:val="#000000"/>
          <w:sz w:val="21"/>
          <w:lang w:val="en-US"/>
          <w:spacing w:val="2"/>
          <w:w w:val="100"/>
          <w:strike w:val="false"/>
          <w:vertAlign w:val="baseline"/>
          <w:rFonts w:ascii="Times New Roman" w:hAnsi="Times New Roman"/>
        </w:rPr>
        <w:t xml:space="preserve">modern societies. Efforts were also directed at changing the role of </w:t>
      </w:r>
      <w:r>
        <w:rPr>
          <w:color w:val="#000000"/>
          <w:sz w:val="21"/>
          <w:lang w:val="en-US"/>
          <w:spacing w:val="0"/>
          <w:w w:val="100"/>
          <w:strike w:val="false"/>
          <w:vertAlign w:val="baseline"/>
          <w:rFonts w:ascii="Times New Roman" w:hAnsi="Times New Roman"/>
        </w:rPr>
        <w:t xml:space="preserve">women in the family by implementing marriage laws in 1950 and 1980</w:t>
      </w:r>
    </w:p>
    <w:p>
      <w:pPr>
        <w:ind w:right="0" w:left="0" w:firstLine="0"/>
        <w:spacing w:before="144" w:after="0" w:line="240" w:lineRule="auto"/>
        <w:jc w:val="both"/>
        <w:rPr>
          <w:color w:val="#000000"/>
          <w:sz w:val="15"/>
          <w:lang w:val="en-US"/>
          <w:spacing w:val="1"/>
          <w:w w:val="100"/>
          <w:strike w:val="false"/>
          <w:vertAlign w:val="baseline"/>
          <w:rFonts w:ascii="Times New Roman" w:hAnsi="Times New Roman"/>
        </w:rPr>
      </w:pPr>
      <w:r>
        <w:pict>
          <v:line strokeweight="0.7pt" strokecolor="#000000" from="0pt,0.4pt" to="48.65pt,0.4pt" style="position:absolute;mso-position-horizontal-relative:text;mso-position-vertical-relative:text;">
            <v:stroke dashstyle="solid"/>
          </v:line>
        </w:pict>
      </w:r>
      <w:r>
        <w:rPr>
          <w:color w:val="#000000"/>
          <w:sz w:val="15"/>
          <w:lang w:val="en-US"/>
          <w:spacing w:val="1"/>
          <w:w w:val="100"/>
          <w:strike w:val="false"/>
          <w:vertAlign w:val="baseline"/>
          <w:rFonts w:ascii="Times New Roman" w:hAnsi="Times New Roman"/>
        </w:rPr>
        <w:t xml:space="preserve">AUTHORS' NOTE: </w:t>
      </w:r>
      <w:r>
        <w:rPr>
          <w:i w:val="true"/>
          <w:color w:val="#000000"/>
          <w:sz w:val="16"/>
          <w:lang w:val="en-US"/>
          <w:spacing w:val="1"/>
          <w:w w:val="100"/>
          <w:strike w:val="false"/>
          <w:vertAlign w:val="baseline"/>
          <w:rFonts w:ascii="Times New Roman" w:hAnsi="Times New Roman"/>
        </w:rPr>
        <w:t xml:space="preserve">We would like to thank the Hewlett Foundation for financial support for </w:t>
      </w:r>
      <w:r>
        <w:rPr>
          <w:i w:val="true"/>
          <w:color w:val="#000000"/>
          <w:sz w:val="16"/>
          <w:lang w:val="en-US"/>
          <w:spacing w:val="0"/>
          <w:w w:val="100"/>
          <w:strike w:val="false"/>
          <w:vertAlign w:val="baseline"/>
          <w:rFonts w:ascii="Times New Roman" w:hAnsi="Times New Roman"/>
        </w:rPr>
        <w:t xml:space="preserve">this research, Victoria Ho and Ho Lum Lee for computer support, and James Lee and two anonymous referees for their suggestions and comments.</w:t>
      </w:r>
    </w:p>
    <w:p>
      <w:pPr>
        <w:ind w:right="3024" w:left="0" w:firstLine="0"/>
        <w:spacing w:before="180" w:after="0" w:line="295" w:lineRule="auto"/>
        <w:jc w:val="left"/>
        <w:rPr>
          <w:color w:val="#000000"/>
          <w:sz w:val="12"/>
          <w:lang w:val="en-US"/>
          <w:spacing w:val="8"/>
          <w:w w:val="100"/>
          <w:strike w:val="false"/>
          <w:vertAlign w:val="baseline"/>
          <w:rFonts w:ascii="Tahoma" w:hAnsi="Tahoma"/>
        </w:rPr>
      </w:pPr>
      <w:r>
        <w:rPr>
          <w:color w:val="#000000"/>
          <w:sz w:val="12"/>
          <w:lang w:val="en-US"/>
          <w:spacing w:val="8"/>
          <w:w w:val="100"/>
          <w:strike w:val="false"/>
          <w:vertAlign w:val="baseline"/>
          <w:rFonts w:ascii="Tahoma" w:hAnsi="Tahoma"/>
        </w:rPr>
        <w:t xml:space="preserve">MODERN CHINA, Vol. 18 No. 3, July 1992 333-370 </w:t>
      </w:r>
      <w:r>
        <w:rPr>
          <w:color w:val="#000000"/>
          <w:sz w:val="12"/>
          <w:lang w:val="en-US"/>
          <w:spacing w:val="4"/>
          <w:w w:val="100"/>
          <w:strike w:val="false"/>
          <w:vertAlign w:val="baseline"/>
          <w:rFonts w:ascii="Tahoma" w:hAnsi="Tahoma"/>
        </w:rPr>
        <w:t xml:space="preserve">0 1992 Sage Publications, Inc.</w:t>
      </w:r>
    </w:p>
    <w:p>
      <w:pPr>
        <w:sectPr>
          <w:pgSz w:w="8427" w:h="11918" w:orient="portrait"/>
          <w:type w:val="nextPage"/>
          <w:textDirection w:val="lrTb"/>
          <w:pgMar w:bottom="910" w:top="1236" w:right="1074" w:left="1173" w:header="720" w:footer="720"/>
          <w:titlePg w:val="false"/>
        </w:sectPr>
      </w:pPr>
    </w:p>
    <w:p>
      <w:pPr>
        <w:ind w:right="0" w:left="0" w:firstLine="0"/>
        <w:spacing w:before="0" w:after="0" w:line="216" w:lineRule="auto"/>
        <w:jc w:val="left"/>
        <w:rPr>
          <w:i w:val="true"/>
          <w:color w:val="#000000"/>
          <w:sz w:val="15"/>
          <w:lang w:val="en-US"/>
          <w:spacing w:val="10"/>
          <w:w w:val="100"/>
          <w:strike w:val="false"/>
          <w:vertAlign w:val="baseline"/>
          <w:rFonts w:ascii="Times New Roman" w:hAnsi="Times New Roman"/>
        </w:rPr>
      </w:pPr>
      <w:r>
        <w:rPr>
          <w:i w:val="true"/>
          <w:color w:val="#000000"/>
          <w:sz w:val="15"/>
          <w:lang w:val="en-US"/>
          <w:spacing w:val="10"/>
          <w:w w:val="100"/>
          <w:strike w:val="false"/>
          <w:vertAlign w:val="baseline"/>
          <w:rFonts w:ascii="Times New Roman" w:hAnsi="Times New Roman"/>
        </w:rPr>
        <w:t xml:space="preserve">334 MODERN CHINA I JULY 1992</w:t>
      </w:r>
    </w:p>
    <w:p>
      <w:pPr>
        <w:ind w:right="72" w:left="0" w:firstLine="0"/>
        <w:spacing w:before="504"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which prohibited arranged marriage, raised the legal age at marriage, </w:t>
      </w:r>
      <w:r>
        <w:rPr>
          <w:color w:val="#000000"/>
          <w:sz w:val="21"/>
          <w:lang w:val="en-US"/>
          <w:spacing w:val="3"/>
          <w:w w:val="100"/>
          <w:strike w:val="false"/>
          <w:vertAlign w:val="baseline"/>
          <w:rFonts w:ascii="Times New Roman" w:hAnsi="Times New Roman"/>
        </w:rPr>
        <w:t xml:space="preserve">and gave women and men equal rights to divorce.</w:t>
      </w:r>
    </w:p>
    <w:p>
      <w:pPr>
        <w:ind w:right="72" w:left="0" w:firstLine="288"/>
        <w:spacing w:before="72"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In spite of these efforts and changes, four decades after the found</w:t>
        <w:softHyphen/>
      </w:r>
      <w:r>
        <w:rPr>
          <w:color w:val="#000000"/>
          <w:sz w:val="21"/>
          <w:lang w:val="en-US"/>
          <w:spacing w:val="4"/>
          <w:w w:val="100"/>
          <w:strike w:val="false"/>
          <w:vertAlign w:val="baseline"/>
          <w:rFonts w:ascii="Times New Roman" w:hAnsi="Times New Roman"/>
        </w:rPr>
        <w:t xml:space="preserve">ing of the People's Republic, gender inequality persists in China. </w:t>
      </w:r>
      <w:r>
        <w:rPr>
          <w:color w:val="#000000"/>
          <w:sz w:val="21"/>
          <w:lang w:val="en-US"/>
          <w:spacing w:val="2"/>
          <w:w w:val="100"/>
          <w:strike w:val="false"/>
          <w:vertAlign w:val="baseline"/>
          <w:rFonts w:ascii="Times New Roman" w:hAnsi="Times New Roman"/>
        </w:rPr>
        <w:t xml:space="preserve">Women's lower position in the gender hierarchy is reflected in the </w:t>
      </w:r>
      <w:r>
        <w:rPr>
          <w:color w:val="#000000"/>
          <w:sz w:val="21"/>
          <w:lang w:val="en-US"/>
          <w:spacing w:val="5"/>
          <w:w w:val="100"/>
          <w:strike w:val="false"/>
          <w:vertAlign w:val="baseline"/>
          <w:rFonts w:ascii="Times New Roman" w:hAnsi="Times New Roman"/>
        </w:rPr>
        <w:t xml:space="preserve">continued preference for sons in most of China (Arnold and Liu, </w:t>
      </w:r>
      <w:r>
        <w:rPr>
          <w:color w:val="#000000"/>
          <w:sz w:val="21"/>
          <w:lang w:val="en-US"/>
          <w:spacing w:val="-1"/>
          <w:w w:val="100"/>
          <w:strike w:val="false"/>
          <w:vertAlign w:val="baseline"/>
          <w:rFonts w:ascii="Times New Roman" w:hAnsi="Times New Roman"/>
        </w:rPr>
        <w:t xml:space="preserve">1986), in women's "double burden" of full-time paid work and major </w:t>
      </w:r>
      <w:r>
        <w:rPr>
          <w:color w:val="#000000"/>
          <w:sz w:val="21"/>
          <w:lang w:val="en-US"/>
          <w:spacing w:val="2"/>
          <w:w w:val="100"/>
          <w:strike w:val="false"/>
          <w:vertAlign w:val="baseline"/>
          <w:rFonts w:ascii="Times New Roman" w:hAnsi="Times New Roman"/>
        </w:rPr>
        <w:t xml:space="preserve">responsibilities for child care and housework (Bian, 1987; Wang and </w:t>
      </w:r>
      <w:r>
        <w:rPr>
          <w:color w:val="#000000"/>
          <w:sz w:val="21"/>
          <w:lang w:val="en-US"/>
          <w:spacing w:val="0"/>
          <w:w w:val="100"/>
          <w:strike w:val="false"/>
          <w:vertAlign w:val="baseline"/>
          <w:rFonts w:ascii="Times New Roman" w:hAnsi="Times New Roman"/>
        </w:rPr>
        <w:t xml:space="preserve">Li, 1982), in the lack of representation of women in political affairs </w:t>
      </w:r>
      <w:r>
        <w:rPr>
          <w:color w:val="#000000"/>
          <w:sz w:val="21"/>
          <w:lang w:val="en-US"/>
          <w:spacing w:val="2"/>
          <w:w w:val="100"/>
          <w:strike w:val="false"/>
          <w:vertAlign w:val="baseline"/>
          <w:rFonts w:ascii="Times New Roman" w:hAnsi="Times New Roman"/>
        </w:rPr>
        <w:t xml:space="preserve">(Whyte, 1984), in violence against women in the form of infanticide </w:t>
      </w:r>
      <w:r>
        <w:rPr>
          <w:color w:val="#000000"/>
          <w:sz w:val="21"/>
          <w:lang w:val="en-US"/>
          <w:spacing w:val="0"/>
          <w:w w:val="100"/>
          <w:strike w:val="false"/>
          <w:vertAlign w:val="baseline"/>
          <w:rFonts w:ascii="Times New Roman" w:hAnsi="Times New Roman"/>
        </w:rPr>
        <w:t xml:space="preserve">and wife battering (Honig and Hershatter, 1988: 273ff), and attitudes </w:t>
      </w:r>
      <w:r>
        <w:rPr>
          <w:color w:val="#000000"/>
          <w:sz w:val="21"/>
          <w:lang w:val="en-US"/>
          <w:spacing w:val="2"/>
          <w:w w:val="100"/>
          <w:strike w:val="false"/>
          <w:vertAlign w:val="baseline"/>
          <w:rFonts w:ascii="Times New Roman" w:hAnsi="Times New Roman"/>
        </w:rPr>
        <w:t xml:space="preserve">about the proper qualities of husbands and wives (She, 1986).</w:t>
      </w:r>
    </w:p>
    <w:p>
      <w:pPr>
        <w:ind w:right="72" w:left="0" w:firstLine="288"/>
        <w:spacing w:before="180"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In this article, we present further documentation of the relative </w:t>
      </w:r>
      <w:r>
        <w:rPr>
          <w:color w:val="#000000"/>
          <w:sz w:val="21"/>
          <w:lang w:val="en-US"/>
          <w:spacing w:val="0"/>
          <w:w w:val="100"/>
          <w:strike w:val="false"/>
          <w:vertAlign w:val="baseline"/>
          <w:rFonts w:ascii="Times New Roman" w:hAnsi="Times New Roman"/>
        </w:rPr>
        <w:t xml:space="preserve">position of women and men in urban Chinese society. Although the </w:t>
      </w:r>
      <w:r>
        <w:rPr>
          <w:color w:val="#000000"/>
          <w:sz w:val="21"/>
          <w:lang w:val="en-US"/>
          <w:spacing w:val="4"/>
          <w:w w:val="100"/>
          <w:strike w:val="false"/>
          <w:vertAlign w:val="baseline"/>
          <w:rFonts w:ascii="Times New Roman" w:hAnsi="Times New Roman"/>
        </w:rPr>
        <w:t xml:space="preserve">government has been quite successful at increasing women's par</w:t>
        <w:softHyphen/>
      </w:r>
      <w:r>
        <w:rPr>
          <w:color w:val="#000000"/>
          <w:sz w:val="21"/>
          <w:lang w:val="en-US"/>
          <w:spacing w:val="2"/>
          <w:w w:val="100"/>
          <w:strike w:val="false"/>
          <w:vertAlign w:val="baseline"/>
          <w:rFonts w:ascii="Times New Roman" w:hAnsi="Times New Roman"/>
        </w:rPr>
        <w:t xml:space="preserve">ticipation in the paid labor force, our research supports arguments </w:t>
      </w:r>
      <w:r>
        <w:rPr>
          <w:color w:val="#000000"/>
          <w:sz w:val="21"/>
          <w:lang w:val="en-US"/>
          <w:spacing w:val="-1"/>
          <w:w w:val="100"/>
          <w:strike w:val="false"/>
          <w:vertAlign w:val="baseline"/>
          <w:rFonts w:ascii="Times New Roman" w:hAnsi="Times New Roman"/>
        </w:rPr>
        <w:t xml:space="preserve">(Andors, 1983; Stacey, 1983; Johnson, 1983; Wolf, 1985) that partic</w:t>
        <w:softHyphen/>
      </w:r>
      <w:r>
        <w:rPr>
          <w:color w:val="#000000"/>
          <w:sz w:val="21"/>
          <w:lang w:val="en-US"/>
          <w:spacing w:val="3"/>
          <w:w w:val="100"/>
          <w:strike w:val="false"/>
          <w:vertAlign w:val="baseline"/>
          <w:rFonts w:ascii="Times New Roman" w:hAnsi="Times New Roman"/>
        </w:rPr>
        <w:t xml:space="preserve">ipation alone will not ensure equality between women and men nor </w:t>
      </w:r>
      <w:r>
        <w:rPr>
          <w:color w:val="#000000"/>
          <w:sz w:val="21"/>
          <w:lang w:val="en-US"/>
          <w:spacing w:val="1"/>
          <w:w w:val="100"/>
          <w:strike w:val="false"/>
          <w:vertAlign w:val="baseline"/>
          <w:rFonts w:ascii="Times New Roman" w:hAnsi="Times New Roman"/>
        </w:rPr>
        <w:t xml:space="preserve">will their participation necessarily upset the traditional "sex-gender </w:t>
      </w:r>
      <w:r>
        <w:rPr>
          <w:color w:val="#000000"/>
          <w:sz w:val="21"/>
          <w:lang w:val="en-US"/>
          <w:spacing w:val="4"/>
          <w:w w:val="100"/>
          <w:strike w:val="false"/>
          <w:vertAlign w:val="baseline"/>
          <w:rFonts w:ascii="Times New Roman" w:hAnsi="Times New Roman"/>
        </w:rPr>
        <w:t xml:space="preserve">system" (Rubin, 1975). Rather, a close examination of women in education and the labor force in China reveals continuing, perhaps </w:t>
      </w:r>
      <w:r>
        <w:rPr>
          <w:color w:val="#000000"/>
          <w:sz w:val="21"/>
          <w:lang w:val="en-US"/>
          <w:spacing w:val="3"/>
          <w:w w:val="100"/>
          <w:strike w:val="false"/>
          <w:vertAlign w:val="baseline"/>
          <w:rFonts w:ascii="Times New Roman" w:hAnsi="Times New Roman"/>
        </w:rPr>
        <w:t xml:space="preserve">even entrenched, gender stratification.</w:t>
      </w:r>
    </w:p>
    <w:p>
      <w:pPr>
        <w:ind w:right="72" w:left="0" w:firstLine="288"/>
        <w:spacing w:before="216"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As such, our research supports that of other scholars who have examined gender in modern China. The "unfinished liberation" of </w:t>
      </w:r>
      <w:r>
        <w:rPr>
          <w:color w:val="#000000"/>
          <w:sz w:val="21"/>
          <w:lang w:val="en-US"/>
          <w:spacing w:val="1"/>
          <w:w w:val="100"/>
          <w:strike w:val="false"/>
          <w:vertAlign w:val="baseline"/>
          <w:rFonts w:ascii="Times New Roman" w:hAnsi="Times New Roman"/>
        </w:rPr>
        <w:t xml:space="preserve">women (Andors, 1983) that we see has been linked by several scholars to the implicit patriarchal values and practices embedded in social, </w:t>
      </w:r>
      <w:r>
        <w:rPr>
          <w:color w:val="#000000"/>
          <w:sz w:val="21"/>
          <w:lang w:val="en-US"/>
          <w:spacing w:val="-2"/>
          <w:w w:val="100"/>
          <w:strike w:val="false"/>
          <w:vertAlign w:val="baseline"/>
          <w:rFonts w:ascii="Times New Roman" w:hAnsi="Times New Roman"/>
        </w:rPr>
        <w:t xml:space="preserve">economic, and political policies since 1949. These scholars argue that </w:t>
      </w:r>
      <w:r>
        <w:rPr>
          <w:color w:val="#000000"/>
          <w:sz w:val="21"/>
          <w:lang w:val="en-US"/>
          <w:spacing w:val="0"/>
          <w:w w:val="100"/>
          <w:strike w:val="false"/>
          <w:vertAlign w:val="baseline"/>
          <w:rFonts w:ascii="Times New Roman" w:hAnsi="Times New Roman"/>
        </w:rPr>
        <w:t xml:space="preserve">Chinese peasant family structure and gender ideology were not only </w:t>
      </w:r>
      <w:r>
        <w:rPr>
          <w:color w:val="#000000"/>
          <w:sz w:val="21"/>
          <w:lang w:val="en-US"/>
          <w:spacing w:val="1"/>
          <w:w w:val="100"/>
          <w:strike w:val="false"/>
          <w:vertAlign w:val="baseline"/>
          <w:rFonts w:ascii="Times New Roman" w:hAnsi="Times New Roman"/>
        </w:rPr>
        <w:t xml:space="preserve">influenced by but also actually helped shape those policies (Stacey, </w:t>
      </w:r>
      <w:r>
        <w:rPr>
          <w:color w:val="#000000"/>
          <w:sz w:val="21"/>
          <w:lang w:val="en-US"/>
          <w:spacing w:val="2"/>
          <w:w w:val="100"/>
          <w:strike w:val="false"/>
          <w:vertAlign w:val="baseline"/>
          <w:rFonts w:ascii="Times New Roman" w:hAnsi="Times New Roman"/>
        </w:rPr>
        <w:t xml:space="preserve">1983). In many respects, the gender inequality found in the Chinese </w:t>
      </w:r>
      <w:r>
        <w:rPr>
          <w:color w:val="#000000"/>
          <w:sz w:val="21"/>
          <w:lang w:val="en-US"/>
          <w:spacing w:val="3"/>
          <w:w w:val="100"/>
          <w:strike w:val="false"/>
          <w:vertAlign w:val="baseline"/>
          <w:rFonts w:ascii="Times New Roman" w:hAnsi="Times New Roman"/>
        </w:rPr>
        <w:t xml:space="preserve">labor force resembles that found in the West (for descriptions and </w:t>
      </w:r>
      <w:r>
        <w:rPr>
          <w:color w:val="#000000"/>
          <w:sz w:val="21"/>
          <w:lang w:val="en-US"/>
          <w:spacing w:val="0"/>
          <w:w w:val="100"/>
          <w:strike w:val="false"/>
          <w:vertAlign w:val="baseline"/>
          <w:rFonts w:ascii="Times New Roman" w:hAnsi="Times New Roman"/>
        </w:rPr>
        <w:t xml:space="preserve">analysis of gender stratification in the labor force in Western countries, </w:t>
      </w:r>
      <w:r>
        <w:rPr>
          <w:color w:val="#000000"/>
          <w:sz w:val="21"/>
          <w:lang w:val="en-US"/>
          <w:spacing w:val="4"/>
          <w:w w:val="100"/>
          <w:strike w:val="false"/>
          <w:vertAlign w:val="baseline"/>
          <w:rFonts w:ascii="Times New Roman" w:hAnsi="Times New Roman"/>
        </w:rPr>
        <w:t xml:space="preserve">see Bradley, 1989; Reskin and Hartman, 1986; Roos and Reskin, </w:t>
      </w:r>
      <w:r>
        <w:rPr>
          <w:color w:val="#000000"/>
          <w:sz w:val="21"/>
          <w:lang w:val="en-US"/>
          <w:spacing w:val="2"/>
          <w:w w:val="100"/>
          <w:strike w:val="false"/>
          <w:vertAlign w:val="baseline"/>
          <w:rFonts w:ascii="Times New Roman" w:hAnsi="Times New Roman"/>
        </w:rPr>
        <w:t xml:space="preserve">1984). However, as will be shown, China's labor force is also unique </w:t>
      </w:r>
      <w:r>
        <w:rPr>
          <w:color w:val="#000000"/>
          <w:sz w:val="21"/>
          <w:lang w:val="en-US"/>
          <w:spacing w:val="0"/>
          <w:w w:val="100"/>
          <w:strike w:val="false"/>
          <w:vertAlign w:val="baseline"/>
          <w:rFonts w:ascii="Times New Roman" w:hAnsi="Times New Roman"/>
        </w:rPr>
        <w:t xml:space="preserve">in many ways.</w:t>
      </w:r>
    </w:p>
    <w:p>
      <w:pPr>
        <w:ind w:right="72" w:left="0" w:firstLine="288"/>
        <w:spacing w:before="216"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We chose to study gender inequality in education and employment </w:t>
      </w:r>
      <w:r>
        <w:rPr>
          <w:color w:val="#000000"/>
          <w:sz w:val="21"/>
          <w:lang w:val="en-US"/>
          <w:spacing w:val="6"/>
          <w:w w:val="100"/>
          <w:strike w:val="false"/>
          <w:vertAlign w:val="baseline"/>
          <w:rFonts w:ascii="Times New Roman" w:hAnsi="Times New Roman"/>
        </w:rPr>
        <w:t xml:space="preserve">not only because these two life course events are among the most</w:t>
      </w:r>
    </w:p>
    <w:p>
      <w:pPr>
        <w:sectPr>
          <w:pgSz w:w="8427" w:h="11918" w:orient="portrait"/>
          <w:type w:val="nextPage"/>
          <w:textDirection w:val="lrTb"/>
          <w:pgMar w:bottom="772" w:top="476" w:right="1133" w:left="1114" w:header="720" w:footer="720"/>
          <w:titlePg w:val="false"/>
        </w:sectPr>
      </w:pPr>
    </w:p>
    <w:p>
      <w:pPr>
        <w:ind w:right="36" w:left="0" w:firstLine="0"/>
        <w:spacing w:before="0" w:after="0" w:line="240" w:lineRule="auto"/>
        <w:jc w:val="right"/>
        <w:rPr>
          <w:i w:val="true"/>
          <w:color w:val="#000000"/>
          <w:sz w:val="15"/>
          <w:lang w:val="en-US"/>
          <w:spacing w:val="10"/>
          <w:w w:val="100"/>
          <w:strike w:val="false"/>
          <w:vertAlign w:val="baseline"/>
          <w:rFonts w:ascii="Times New Roman" w:hAnsi="Times New Roman"/>
        </w:rPr>
      </w:pPr>
      <w:r>
        <w:rPr>
          <w:i w:val="true"/>
          <w:color w:val="#000000"/>
          <w:sz w:val="15"/>
          <w:lang w:val="en-US"/>
          <w:spacing w:val="10"/>
          <w:w w:val="100"/>
          <w:strike w:val="false"/>
          <w:vertAlign w:val="baseline"/>
          <w:rFonts w:ascii="Times New Roman" w:hAnsi="Times New Roman"/>
        </w:rPr>
        <w:t xml:space="preserve">Bauer et al. / GENDER INEQUALITY 335</w:t>
      </w:r>
    </w:p>
    <w:p>
      <w:pPr>
        <w:ind w:right="0" w:left="0" w:firstLine="0"/>
        <w:spacing w:before="504" w:after="0" w:line="264"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important for individual women as well as men in a modern society but because they are interrelated. Educational attainment is not only an indicator of social status itself, it is also linked to employment opportunities and occupational status.</w:t>
      </w:r>
    </w:p>
    <w:p>
      <w:pPr>
        <w:ind w:right="0" w:left="0" w:firstLine="0"/>
        <w:spacing w:before="576" w:after="0" w:line="204" w:lineRule="auto"/>
        <w:jc w:val="left"/>
        <w:rPr>
          <w:i w:val="true"/>
          <w:color w:val="#000000"/>
          <w:sz w:val="20"/>
          <w:lang w:val="en-US"/>
          <w:spacing w:val="4"/>
          <w:w w:val="95"/>
          <w:strike w:val="false"/>
          <w:vertAlign w:val="baseline"/>
          <w:rFonts w:ascii="Times New Roman" w:hAnsi="Times New Roman"/>
        </w:rPr>
      </w:pPr>
      <w:r>
        <w:rPr>
          <w:i w:val="true"/>
          <w:color w:val="#000000"/>
          <w:sz w:val="20"/>
          <w:lang w:val="en-US"/>
          <w:spacing w:val="4"/>
          <w:w w:val="95"/>
          <w:strike w:val="false"/>
          <w:vertAlign w:val="baseline"/>
          <w:rFonts w:ascii="Times New Roman" w:hAnsi="Times New Roman"/>
        </w:rPr>
        <w:t xml:space="preserve">DATA AND DEFINITIONS</w:t>
      </w:r>
    </w:p>
    <w:p>
      <w:pPr>
        <w:ind w:right="0" w:left="0" w:firstLine="216"/>
        <w:spacing w:before="288" w:after="0" w:line="240" w:lineRule="auto"/>
        <w:jc w:val="both"/>
        <w:rPr>
          <w:color w:val="#000000"/>
          <w:sz w:val="21"/>
          <w:lang w:val="en-US"/>
          <w:spacing w:val="6"/>
          <w:w w:val="100"/>
          <w:strike w:val="false"/>
          <w:vertAlign w:val="baseline"/>
          <w:rFonts w:ascii="Times New Roman" w:hAnsi="Times New Roman"/>
        </w:rPr>
      </w:pPr>
      <w:r>
        <w:rPr>
          <w:color w:val="#000000"/>
          <w:sz w:val="21"/>
          <w:lang w:val="en-US"/>
          <w:spacing w:val="6"/>
          <w:w w:val="100"/>
          <w:strike w:val="false"/>
          <w:vertAlign w:val="baseline"/>
          <w:rFonts w:ascii="Times New Roman" w:hAnsi="Times New Roman"/>
        </w:rPr>
        <w:t xml:space="preserve">Until the 1980s, empirical support for arguments about gender </w:t>
      </w:r>
      <w:r>
        <w:rPr>
          <w:color w:val="#000000"/>
          <w:sz w:val="21"/>
          <w:lang w:val="en-US"/>
          <w:spacing w:val="-2"/>
          <w:w w:val="100"/>
          <w:strike w:val="false"/>
          <w:vertAlign w:val="baseline"/>
          <w:rFonts w:ascii="Times New Roman" w:hAnsi="Times New Roman"/>
        </w:rPr>
        <w:t xml:space="preserve">stratification in education and in the labor force in China was primarily </w:t>
      </w:r>
      <w:r>
        <w:rPr>
          <w:color w:val="#000000"/>
          <w:sz w:val="21"/>
          <w:lang w:val="en-US"/>
          <w:spacing w:val="6"/>
          <w:w w:val="100"/>
          <w:strike w:val="false"/>
          <w:vertAlign w:val="baseline"/>
          <w:rFonts w:ascii="Times New Roman" w:hAnsi="Times New Roman"/>
        </w:rPr>
        <w:t xml:space="preserve">limited to anecdotal and nonrepresentative data. With the recent </w:t>
      </w:r>
      <w:r>
        <w:rPr>
          <w:color w:val="#000000"/>
          <w:sz w:val="21"/>
          <w:lang w:val="en-US"/>
          <w:spacing w:val="4"/>
          <w:w w:val="100"/>
          <w:strike w:val="false"/>
          <w:vertAlign w:val="baseline"/>
          <w:rFonts w:ascii="Times New Roman" w:hAnsi="Times New Roman"/>
        </w:rPr>
        <w:t xml:space="preserve">availability of national-level surveys, we are now able to examine empirically some aspects of women's status in modern China. Our </w:t>
      </w:r>
      <w:r>
        <w:rPr>
          <w:color w:val="#000000"/>
          <w:sz w:val="21"/>
          <w:lang w:val="en-US"/>
          <w:spacing w:val="0"/>
          <w:w w:val="100"/>
          <w:strike w:val="false"/>
          <w:vertAlign w:val="baseline"/>
          <w:rFonts w:ascii="Times New Roman" w:hAnsi="Times New Roman"/>
        </w:rPr>
        <w:t xml:space="preserve">analyses in this article use data from the 1987 One Percent Population </w:t>
      </w:r>
      <w:r>
        <w:rPr>
          <w:color w:val="#000000"/>
          <w:sz w:val="21"/>
          <w:lang w:val="en-US"/>
          <w:spacing w:val="4"/>
          <w:w w:val="100"/>
          <w:strike w:val="false"/>
          <w:vertAlign w:val="baseline"/>
          <w:rFonts w:ascii="Times New Roman" w:hAnsi="Times New Roman"/>
        </w:rPr>
        <w:t xml:space="preserve">Survey to examine the presence and pervasiveness of the gender gap </w:t>
      </w:r>
      <w:r>
        <w:rPr>
          <w:color w:val="#000000"/>
          <w:sz w:val="21"/>
          <w:lang w:val="en-US"/>
          <w:spacing w:val="3"/>
          <w:w w:val="100"/>
          <w:strike w:val="false"/>
          <w:vertAlign w:val="baseline"/>
          <w:rFonts w:ascii="Times New Roman" w:hAnsi="Times New Roman"/>
        </w:rPr>
        <w:t xml:space="preserve">in education, employment, and occupational attainment.'</w:t>
      </w:r>
    </w:p>
    <w:p>
      <w:pPr>
        <w:ind w:right="0" w:left="0" w:firstLine="216"/>
        <w:spacing w:before="144"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Gender inequality exists in both urban and rural areas. However, </w:t>
      </w:r>
      <w:r>
        <w:rPr>
          <w:color w:val="#000000"/>
          <w:sz w:val="21"/>
          <w:lang w:val="en-US"/>
          <w:spacing w:val="-3"/>
          <w:w w:val="100"/>
          <w:strike w:val="false"/>
          <w:vertAlign w:val="baseline"/>
          <w:rFonts w:ascii="Times New Roman" w:hAnsi="Times New Roman"/>
        </w:rPr>
        <w:t xml:space="preserve">urban and rural China are so different that each requires its own careful </w:t>
      </w:r>
      <w:r>
        <w:rPr>
          <w:color w:val="#000000"/>
          <w:sz w:val="21"/>
          <w:lang w:val="en-US"/>
          <w:spacing w:val="3"/>
          <w:w w:val="100"/>
          <w:strike w:val="false"/>
          <w:vertAlign w:val="baseline"/>
          <w:rFonts w:ascii="Times New Roman" w:hAnsi="Times New Roman"/>
        </w:rPr>
        <w:t xml:space="preserve">analysis. We decided to focus on urban areas for two reasons. First, </w:t>
      </w:r>
      <w:r>
        <w:rPr>
          <w:color w:val="#000000"/>
          <w:sz w:val="21"/>
          <w:lang w:val="en-US"/>
          <w:spacing w:val="0"/>
          <w:w w:val="100"/>
          <w:strike w:val="false"/>
          <w:vertAlign w:val="baseline"/>
          <w:rFonts w:ascii="Times New Roman" w:hAnsi="Times New Roman"/>
        </w:rPr>
        <w:t xml:space="preserve">urban China has a much more complex occupational composition than </w:t>
      </w:r>
      <w:r>
        <w:rPr>
          <w:color w:val="#000000"/>
          <w:sz w:val="21"/>
          <w:lang w:val="en-US"/>
          <w:spacing w:val="4"/>
          <w:w w:val="100"/>
          <w:strike w:val="false"/>
          <w:vertAlign w:val="baseline"/>
          <w:rFonts w:ascii="Times New Roman" w:hAnsi="Times New Roman"/>
        </w:rPr>
        <w:t xml:space="preserve">rural areas due to its economic structure, and second, many of the government efforts to raise women's status have focused on urban </w:t>
      </w:r>
      <w:r>
        <w:rPr>
          <w:color w:val="#000000"/>
          <w:sz w:val="21"/>
          <w:lang w:val="en-US"/>
          <w:spacing w:val="3"/>
          <w:w w:val="100"/>
          <w:strike w:val="false"/>
          <w:vertAlign w:val="baseline"/>
          <w:rFonts w:ascii="Times New Roman" w:hAnsi="Times New Roman"/>
        </w:rPr>
        <w:t xml:space="preserve">women because they involved increasing female participation in the </w:t>
      </w:r>
      <w:r>
        <w:rPr>
          <w:color w:val="#000000"/>
          <w:sz w:val="21"/>
          <w:lang w:val="en-US"/>
          <w:spacing w:val="0"/>
          <w:w w:val="100"/>
          <w:strike w:val="false"/>
          <w:vertAlign w:val="baseline"/>
          <w:rFonts w:ascii="Times New Roman" w:hAnsi="Times New Roman"/>
        </w:rPr>
        <w:t xml:space="preserve">paid labor force. These efforts were more visible and effective in areas </w:t>
      </w:r>
      <w:r>
        <w:rPr>
          <w:color w:val="#000000"/>
          <w:sz w:val="21"/>
          <w:lang w:val="en-US"/>
          <w:spacing w:val="4"/>
          <w:w w:val="100"/>
          <w:strike w:val="false"/>
          <w:vertAlign w:val="baseline"/>
          <w:rFonts w:ascii="Times New Roman" w:hAnsi="Times New Roman"/>
        </w:rPr>
        <w:t xml:space="preserve">with industrial opportunities.</w:t>
      </w:r>
    </w:p>
    <w:p>
      <w:pPr>
        <w:ind w:right="0" w:left="0" w:firstLine="216"/>
        <w:spacing w:before="360" w:after="0" w:line="240" w:lineRule="auto"/>
        <w:jc w:val="both"/>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What constitutes "urban" has critical consequences for our dis</w:t>
        <w:softHyphen/>
      </w:r>
      <w:r>
        <w:rPr>
          <w:color w:val="#000000"/>
          <w:sz w:val="21"/>
          <w:lang w:val="en-US"/>
          <w:spacing w:val="2"/>
          <w:w w:val="100"/>
          <w:strike w:val="false"/>
          <w:vertAlign w:val="baseline"/>
          <w:rFonts w:ascii="Times New Roman" w:hAnsi="Times New Roman"/>
        </w:rPr>
        <w:t xml:space="preserve">cussions in this study. The definition of urban in Chinese survey data </w:t>
      </w:r>
      <w:r>
        <w:rPr>
          <w:color w:val="#000000"/>
          <w:sz w:val="21"/>
          <w:lang w:val="en-US"/>
          <w:spacing w:val="1"/>
          <w:w w:val="100"/>
          <w:strike w:val="false"/>
          <w:vertAlign w:val="baseline"/>
          <w:rFonts w:ascii="Times New Roman" w:hAnsi="Times New Roman"/>
        </w:rPr>
        <w:t xml:space="preserve">and statistics varies greatly: urban could be as narrowly defined as to </w:t>
      </w:r>
      <w:r>
        <w:rPr>
          <w:color w:val="#000000"/>
          <w:sz w:val="21"/>
          <w:lang w:val="en-US"/>
          <w:spacing w:val="3"/>
          <w:w w:val="100"/>
          <w:strike w:val="false"/>
          <w:vertAlign w:val="baseline"/>
          <w:rFonts w:ascii="Times New Roman" w:hAnsi="Times New Roman"/>
        </w:rPr>
        <w:t xml:space="preserve">mean only those who hold an urban household registration booklet </w:t>
      </w:r>
      <w:r>
        <w:rPr>
          <w:i w:val="true"/>
          <w:color w:val="#000000"/>
          <w:sz w:val="21"/>
          <w:lang w:val="en-US"/>
          <w:spacing w:val="5"/>
          <w:w w:val="105"/>
          <w:strike w:val="false"/>
          <w:vertAlign w:val="baseline"/>
          <w:rFonts w:ascii="Times New Roman" w:hAnsi="Times New Roman"/>
        </w:rPr>
        <w:t xml:space="preserve">(chengshi hukou) </w:t>
      </w:r>
      <w:r>
        <w:rPr>
          <w:color w:val="#000000"/>
          <w:sz w:val="21"/>
          <w:lang w:val="en-US"/>
          <w:spacing w:val="5"/>
          <w:w w:val="100"/>
          <w:strike w:val="false"/>
          <w:vertAlign w:val="baseline"/>
          <w:rFonts w:ascii="Times New Roman" w:hAnsi="Times New Roman"/>
        </w:rPr>
        <w:t xml:space="preserve">that entitles these residents to food and shelter </w:t>
      </w:r>
      <w:r>
        <w:rPr>
          <w:color w:val="#000000"/>
          <w:sz w:val="21"/>
          <w:lang w:val="en-US"/>
          <w:spacing w:val="-4"/>
          <w:w w:val="100"/>
          <w:strike w:val="false"/>
          <w:vertAlign w:val="baseline"/>
          <w:rFonts w:ascii="Times New Roman" w:hAnsi="Times New Roman"/>
        </w:rPr>
        <w:t xml:space="preserve">subsidies and, for a long time before the economic reform of the 1980s, </w:t>
      </w:r>
      <w:r>
        <w:rPr>
          <w:color w:val="#000000"/>
          <w:sz w:val="21"/>
          <w:lang w:val="en-US"/>
          <w:spacing w:val="3"/>
          <w:w w:val="100"/>
          <w:strike w:val="false"/>
          <w:vertAlign w:val="baseline"/>
          <w:rFonts w:ascii="Times New Roman" w:hAnsi="Times New Roman"/>
        </w:rPr>
        <w:t xml:space="preserve">guaranteed employment. This narrow definition accounted for only </w:t>
      </w:r>
      <w:r>
        <w:rPr>
          <w:color w:val="#000000"/>
          <w:sz w:val="21"/>
          <w:lang w:val="en-US"/>
          <w:spacing w:val="-1"/>
          <w:w w:val="100"/>
          <w:strike w:val="false"/>
          <w:vertAlign w:val="baseline"/>
          <w:rFonts w:ascii="Times New Roman" w:hAnsi="Times New Roman"/>
        </w:rPr>
        <w:t xml:space="preserve">about 18% of the population in 1987. A more relaxed but much wider definition means the population living in areas that satisfy the recently </w:t>
      </w:r>
      <w:r>
        <w:rPr>
          <w:color w:val="#000000"/>
          <w:sz w:val="21"/>
          <w:lang w:val="en-US"/>
          <w:spacing w:val="-2"/>
          <w:w w:val="100"/>
          <w:strike w:val="false"/>
          <w:vertAlign w:val="baseline"/>
          <w:rFonts w:ascii="Times New Roman" w:hAnsi="Times New Roman"/>
        </w:rPr>
        <w:t xml:space="preserve">revised official definition of urban. An area is urban if the majority of </w:t>
      </w:r>
      <w:r>
        <w:rPr>
          <w:color w:val="#000000"/>
          <w:sz w:val="21"/>
          <w:lang w:val="en-US"/>
          <w:spacing w:val="2"/>
          <w:w w:val="100"/>
          <w:strike w:val="false"/>
          <w:vertAlign w:val="baseline"/>
          <w:rFonts w:ascii="Times New Roman" w:hAnsi="Times New Roman"/>
        </w:rPr>
        <w:t xml:space="preserve">employment is nonagricultural.' The latter definition stipulates that </w:t>
      </w:r>
      <w:r>
        <w:rPr>
          <w:color w:val="#000000"/>
          <w:sz w:val="21"/>
          <w:lang w:val="en-US"/>
          <w:spacing w:val="1"/>
          <w:w w:val="100"/>
          <w:strike w:val="false"/>
          <w:vertAlign w:val="baseline"/>
          <w:rFonts w:ascii="Times New Roman" w:hAnsi="Times New Roman"/>
        </w:rPr>
        <w:t xml:space="preserve">residents of both cities and suburbs are urban, although many of those</w:t>
      </w:r>
    </w:p>
    <w:p>
      <w:pPr>
        <w:sectPr>
          <w:pgSz w:w="8427" w:h="11918" w:orient="portrait"/>
          <w:type w:val="nextPage"/>
          <w:textDirection w:val="lrTb"/>
          <w:pgMar w:bottom="732" w:top="476" w:right="1094" w:left="1153" w:header="720" w:footer="720"/>
          <w:titlePg w:val="false"/>
        </w:sectPr>
      </w:pPr>
    </w:p>
    <w:p>
      <w:pPr>
        <w:ind w:right="0" w:left="0" w:firstLine="0"/>
        <w:spacing w:before="0" w:after="0" w:line="208" w:lineRule="auto"/>
        <w:jc w:val="left"/>
        <w:rPr>
          <w:i w:val="true"/>
          <w:color w:val="#000000"/>
          <w:sz w:val="14"/>
          <w:lang w:val="en-US"/>
          <w:spacing w:val="4"/>
          <w:w w:val="100"/>
          <w:strike w:val="false"/>
          <w:vertAlign w:val="baseline"/>
          <w:rFonts w:ascii="Verdana" w:hAnsi="Verdana"/>
        </w:rPr>
      </w:pPr>
      <w:r>
        <w:rPr>
          <w:i w:val="true"/>
          <w:color w:val="#000000"/>
          <w:sz w:val="14"/>
          <w:lang w:val="en-US"/>
          <w:spacing w:val="4"/>
          <w:w w:val="100"/>
          <w:strike w:val="false"/>
          <w:vertAlign w:val="baseline"/>
          <w:rFonts w:ascii="Verdana" w:hAnsi="Verdana"/>
        </w:rPr>
        <w:t xml:space="preserve">336 MODERN CHINA I JULY 1992</w:t>
      </w:r>
    </w:p>
    <w:p>
      <w:pPr>
        <w:ind w:right="0" w:left="0" w:firstLine="0"/>
        <w:spacing w:before="540" w:after="0" w:line="240" w:lineRule="auto"/>
        <w:jc w:val="left"/>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residing in suburbs are farmers. According to this wider definition, </w:t>
      </w:r>
      <w:r>
        <w:rPr>
          <w:color w:val="#000000"/>
          <w:sz w:val="21"/>
          <w:lang w:val="en-US"/>
          <w:spacing w:val="3"/>
          <w:w w:val="100"/>
          <w:strike w:val="false"/>
          <w:vertAlign w:val="baseline"/>
          <w:rFonts w:ascii="Times New Roman" w:hAnsi="Times New Roman"/>
        </w:rPr>
        <w:t xml:space="preserve">46% of the Chinese population in 1987 were urban.</w:t>
      </w:r>
    </w:p>
    <w:p>
      <w:pPr>
        <w:ind w:right="0" w:left="0" w:firstLine="288"/>
        <w:spacing w:before="36"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In the analyses that follows we use two different definitions of urban </w:t>
      </w:r>
      <w:r>
        <w:rPr>
          <w:color w:val="#000000"/>
          <w:sz w:val="21"/>
          <w:lang w:val="en-US"/>
          <w:spacing w:val="0"/>
          <w:w w:val="100"/>
          <w:strike w:val="false"/>
          <w:vertAlign w:val="baseline"/>
          <w:rFonts w:ascii="Times New Roman" w:hAnsi="Times New Roman"/>
        </w:rPr>
        <w:t xml:space="preserve">for the two different parts of the article. For analysis of education, the </w:t>
      </w:r>
      <w:r>
        <w:rPr>
          <w:color w:val="#000000"/>
          <w:sz w:val="21"/>
          <w:lang w:val="en-US"/>
          <w:spacing w:val="2"/>
          <w:w w:val="100"/>
          <w:strike w:val="false"/>
          <w:vertAlign w:val="baseline"/>
          <w:rFonts w:ascii="Times New Roman" w:hAnsi="Times New Roman"/>
        </w:rPr>
        <w:t xml:space="preserve">broader urban definition is used to denote people not only in cities but </w:t>
      </w:r>
      <w:r>
        <w:rPr>
          <w:color w:val="#000000"/>
          <w:sz w:val="21"/>
          <w:lang w:val="en-US"/>
          <w:spacing w:val="5"/>
          <w:w w:val="100"/>
          <w:strike w:val="false"/>
          <w:vertAlign w:val="baseline"/>
          <w:rFonts w:ascii="Times New Roman" w:hAnsi="Times New Roman"/>
        </w:rPr>
        <w:t xml:space="preserve">in suburbs. (We should note that educational improvements in the more narrowly defined urban areas may have even been more im</w:t>
        <w:softHyphen/>
      </w:r>
      <w:r>
        <w:rPr>
          <w:color w:val="#000000"/>
          <w:sz w:val="21"/>
          <w:lang w:val="en-US"/>
          <w:spacing w:val="0"/>
          <w:w w:val="100"/>
          <w:strike w:val="false"/>
          <w:vertAlign w:val="baseline"/>
          <w:rFonts w:ascii="Times New Roman" w:hAnsi="Times New Roman"/>
        </w:rPr>
        <w:t xml:space="preserve">pressive than what we present here.) In our analyses of occupational </w:t>
      </w:r>
      <w:r>
        <w:rPr>
          <w:color w:val="#000000"/>
          <w:sz w:val="21"/>
          <w:lang w:val="en-US"/>
          <w:spacing w:val="1"/>
          <w:w w:val="100"/>
          <w:strike w:val="false"/>
          <w:vertAlign w:val="baseline"/>
          <w:rFonts w:ascii="Times New Roman" w:hAnsi="Times New Roman"/>
        </w:rPr>
        <w:t xml:space="preserve">composition and attainment, however, we adopt the narrower, more </w:t>
      </w:r>
      <w:r>
        <w:rPr>
          <w:color w:val="#000000"/>
          <w:sz w:val="21"/>
          <w:lang w:val="en-US"/>
          <w:spacing w:val="3"/>
          <w:w w:val="100"/>
          <w:strike w:val="false"/>
          <w:vertAlign w:val="baseline"/>
          <w:rFonts w:ascii="Times New Roman" w:hAnsi="Times New Roman"/>
        </w:rPr>
        <w:t xml:space="preserve">political definition of urban by dropping the agricultural population </w:t>
      </w:r>
      <w:r>
        <w:rPr>
          <w:color w:val="#000000"/>
          <w:sz w:val="21"/>
          <w:lang w:val="en-US"/>
          <w:spacing w:val="8"/>
          <w:w w:val="100"/>
          <w:strike w:val="false"/>
          <w:vertAlign w:val="baseline"/>
          <w:rFonts w:ascii="Times New Roman" w:hAnsi="Times New Roman"/>
        </w:rPr>
        <w:t xml:space="preserve">from our sample in the belief that it is the residents with urban </w:t>
      </w:r>
      <w:r>
        <w:rPr>
          <w:color w:val="#000000"/>
          <w:sz w:val="21"/>
          <w:lang w:val="en-US"/>
          <w:spacing w:val="4"/>
          <w:w w:val="100"/>
          <w:strike w:val="false"/>
          <w:vertAlign w:val="baseline"/>
          <w:rFonts w:ascii="Times New Roman" w:hAnsi="Times New Roman"/>
        </w:rPr>
        <w:t xml:space="preserve">household registrations who have enjoyed more privileges provided </w:t>
      </w:r>
      <w:r>
        <w:rPr>
          <w:color w:val="#000000"/>
          <w:sz w:val="21"/>
          <w:lang w:val="en-US"/>
          <w:spacing w:val="2"/>
          <w:w w:val="100"/>
          <w:strike w:val="false"/>
          <w:vertAlign w:val="baseline"/>
          <w:rFonts w:ascii="Times New Roman" w:hAnsi="Times New Roman"/>
        </w:rPr>
        <w:t xml:space="preserve">by the state. State policies of gender equality are expected to have a greater impact on these people because their employment is, in most </w:t>
      </w:r>
      <w:r>
        <w:rPr>
          <w:color w:val="#000000"/>
          <w:sz w:val="21"/>
          <w:lang w:val="en-US"/>
          <w:spacing w:val="3"/>
          <w:w w:val="100"/>
          <w:strike w:val="false"/>
          <w:vertAlign w:val="baseline"/>
          <w:rFonts w:ascii="Times New Roman" w:hAnsi="Times New Roman"/>
        </w:rPr>
        <w:t xml:space="preserve">cases, directly provided by the state.</w:t>
      </w:r>
    </w:p>
    <w:p>
      <w:pPr>
        <w:ind w:right="0" w:left="0" w:firstLine="288"/>
        <w:spacing w:before="252"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In the following, we document the change in female education and labor force participation in urban China and report the extent to which </w:t>
      </w:r>
      <w:r>
        <w:rPr>
          <w:color w:val="#000000"/>
          <w:sz w:val="21"/>
          <w:lang w:val="en-US"/>
          <w:spacing w:val="3"/>
          <w:w w:val="100"/>
          <w:strike w:val="false"/>
          <w:vertAlign w:val="baseline"/>
          <w:rFonts w:ascii="Times New Roman" w:hAnsi="Times New Roman"/>
        </w:rPr>
        <w:t xml:space="preserve">gender inequality still exists. We then examine occupational differ</w:t>
        <w:softHyphen/>
      </w:r>
      <w:r>
        <w:rPr>
          <w:color w:val="#000000"/>
          <w:sz w:val="21"/>
          <w:lang w:val="en-US"/>
          <w:spacing w:val="4"/>
          <w:w w:val="100"/>
          <w:strike w:val="false"/>
          <w:vertAlign w:val="baseline"/>
          <w:rFonts w:ascii="Times New Roman" w:hAnsi="Times New Roman"/>
        </w:rPr>
        <w:t xml:space="preserve">ences between men and women in urban China after their entry into </w:t>
      </w:r>
      <w:r>
        <w:rPr>
          <w:color w:val="#000000"/>
          <w:sz w:val="21"/>
          <w:lang w:val="en-US"/>
          <w:spacing w:val="1"/>
          <w:w w:val="100"/>
          <w:strike w:val="false"/>
          <w:vertAlign w:val="baseline"/>
          <w:rFonts w:ascii="Times New Roman" w:hAnsi="Times New Roman"/>
        </w:rPr>
        <w:t xml:space="preserve">the labor force. We find that women's disadvantage is most evident in their severe underrepresentation in the more powerful, political, posi</w:t>
        <w:softHyphen/>
      </w:r>
      <w:r>
        <w:rPr>
          <w:color w:val="#000000"/>
          <w:sz w:val="21"/>
          <w:lang w:val="en-US"/>
          <w:spacing w:val="-1"/>
          <w:w w:val="100"/>
          <w:strike w:val="false"/>
          <w:vertAlign w:val="baseline"/>
          <w:rFonts w:ascii="Times New Roman" w:hAnsi="Times New Roman"/>
        </w:rPr>
        <w:t xml:space="preserve">tions. This is the case not only because women generally receive less </w:t>
      </w:r>
      <w:r>
        <w:rPr>
          <w:color w:val="#000000"/>
          <w:sz w:val="21"/>
          <w:lang w:val="en-US"/>
          <w:spacing w:val="4"/>
          <w:w w:val="100"/>
          <w:strike w:val="false"/>
          <w:vertAlign w:val="baseline"/>
          <w:rFonts w:ascii="Times New Roman" w:hAnsi="Times New Roman"/>
        </w:rPr>
        <w:t xml:space="preserve">education. Even after controlling for education and experience, men are more likely to occupy more important positions in urban China. </w:t>
      </w:r>
      <w:r>
        <w:rPr>
          <w:color w:val="#000000"/>
          <w:sz w:val="21"/>
          <w:lang w:val="en-US"/>
          <w:spacing w:val="-2"/>
          <w:w w:val="100"/>
          <w:strike w:val="false"/>
          <w:vertAlign w:val="baseline"/>
          <w:rFonts w:ascii="Times New Roman" w:hAnsi="Times New Roman"/>
        </w:rPr>
        <w:t xml:space="preserve">We argue that the enormous increase in the level of female labor force </w:t>
      </w:r>
      <w:r>
        <w:rPr>
          <w:color w:val="#000000"/>
          <w:sz w:val="21"/>
          <w:lang w:val="en-US"/>
          <w:spacing w:val="0"/>
          <w:w w:val="100"/>
          <w:strike w:val="false"/>
          <w:vertAlign w:val="baseline"/>
          <w:rFonts w:ascii="Times New Roman" w:hAnsi="Times New Roman"/>
        </w:rPr>
        <w:t xml:space="preserve">participation has not necessarily been accompanied by gender equality.</w:t>
      </w:r>
    </w:p>
    <w:p>
      <w:pPr>
        <w:ind w:right="0" w:left="0" w:firstLine="0"/>
        <w:spacing w:before="756" w:after="0" w:line="204" w:lineRule="auto"/>
        <w:jc w:val="left"/>
        <w:rPr>
          <w:i w:val="true"/>
          <w:color w:val="#000000"/>
          <w:sz w:val="20"/>
          <w:lang w:val="en-US"/>
          <w:spacing w:val="0"/>
          <w:w w:val="100"/>
          <w:strike w:val="false"/>
          <w:vertAlign w:val="baseline"/>
          <w:rFonts w:ascii="Times New Roman" w:hAnsi="Times New Roman"/>
        </w:rPr>
      </w:pPr>
      <w:r>
        <w:rPr>
          <w:i w:val="true"/>
          <w:color w:val="#000000"/>
          <w:sz w:val="20"/>
          <w:lang w:val="en-US"/>
          <w:spacing w:val="0"/>
          <w:w w:val="100"/>
          <w:strike w:val="false"/>
          <w:vertAlign w:val="baseline"/>
          <w:rFonts w:ascii="Times New Roman" w:hAnsi="Times New Roman"/>
        </w:rPr>
        <w:t xml:space="preserve">EDUCATION</w:t>
      </w:r>
    </w:p>
    <w:p>
      <w:pPr>
        <w:ind w:right="0" w:left="0" w:firstLine="288"/>
        <w:spacing w:before="36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The past four decades have witnessed remarkable improvement in </w:t>
      </w:r>
      <w:r>
        <w:rPr>
          <w:color w:val="#000000"/>
          <w:sz w:val="21"/>
          <w:lang w:val="en-US"/>
          <w:spacing w:val="3"/>
          <w:w w:val="100"/>
          <w:strike w:val="false"/>
          <w:vertAlign w:val="baseline"/>
          <w:rFonts w:ascii="Times New Roman" w:hAnsi="Times New Roman"/>
        </w:rPr>
        <w:t xml:space="preserve">education in China. Cohort differences reflect the sharp decline in illiteracy among both males and females. According to the results of </w:t>
      </w:r>
      <w:r>
        <w:rPr>
          <w:color w:val="#000000"/>
          <w:sz w:val="21"/>
          <w:lang w:val="en-US"/>
          <w:spacing w:val="5"/>
          <w:w w:val="100"/>
          <w:strike w:val="false"/>
          <w:vertAlign w:val="baseline"/>
          <w:rFonts w:ascii="Times New Roman" w:hAnsi="Times New Roman"/>
        </w:rPr>
        <w:t xml:space="preserve">the One Percent Population Survey in 1987, 48% of males aged 45 and above in rural areas were illiterate, but the proportion of 15- to </w:t>
      </w:r>
      <w:r>
        <w:rPr>
          <w:color w:val="#000000"/>
          <w:sz w:val="21"/>
          <w:lang w:val="en-US"/>
          <w:spacing w:val="0"/>
          <w:w w:val="100"/>
          <w:strike w:val="false"/>
          <w:vertAlign w:val="baseline"/>
          <w:rFonts w:ascii="Times New Roman" w:hAnsi="Times New Roman"/>
        </w:rPr>
        <w:t xml:space="preserve">19-year-old males who were illiterate was only 6%. For females, the </w:t>
      </w:r>
      <w:r>
        <w:rPr>
          <w:color w:val="#000000"/>
          <w:sz w:val="21"/>
          <w:lang w:val="en-US"/>
          <w:spacing w:val="1"/>
          <w:w w:val="100"/>
          <w:strike w:val="false"/>
          <w:vertAlign w:val="baseline"/>
          <w:rFonts w:ascii="Times New Roman" w:hAnsi="Times New Roman"/>
        </w:rPr>
        <w:t xml:space="preserve">proportion illiterate declined from 88% to 15% between these cohorts.</w:t>
      </w:r>
    </w:p>
    <w:p>
      <w:pPr>
        <w:sectPr>
          <w:pgSz w:w="8427" w:h="11918" w:orient="portrait"/>
          <w:type w:val="nextPage"/>
          <w:textDirection w:val="lrTb"/>
          <w:pgMar w:bottom="792" w:top="476" w:right="1161" w:left="1086" w:header="720" w:footer="720"/>
          <w:titlePg w:val="false"/>
        </w:sectPr>
      </w:pPr>
    </w:p>
    <w:p>
      <w:pPr>
        <w:ind w:right="36" w:left="0" w:firstLine="0"/>
        <w:spacing w:before="0" w:after="360" w:line="240" w:lineRule="auto"/>
        <w:jc w:val="right"/>
        <w:rPr>
          <w:i w:val="true"/>
          <w:color w:val="#000000"/>
          <w:sz w:val="16"/>
          <w:lang w:val="en-US"/>
          <w:spacing w:val="5"/>
          <w:w w:val="100"/>
          <w:strike w:val="false"/>
          <w:vertAlign w:val="baseline"/>
          <w:rFonts w:ascii="Times New Roman" w:hAnsi="Times New Roman"/>
        </w:rPr>
      </w:pPr>
      <w:r>
        <w:rPr>
          <w:i w:val="true"/>
          <w:color w:val="#000000"/>
          <w:sz w:val="16"/>
          <w:lang w:val="en-US"/>
          <w:spacing w:val="5"/>
          <w:w w:val="100"/>
          <w:strike w:val="false"/>
          <w:vertAlign w:val="baseline"/>
          <w:rFonts w:ascii="Times New Roman" w:hAnsi="Times New Roman"/>
        </w:rPr>
        <w:t xml:space="preserve">Bauer et al. / GENDER INEQUALITY 337</w:t>
      </w:r>
    </w:p>
    <w:p>
      <w:pPr>
        <w:ind w:right="0" w:left="0" w:firstLine="0"/>
        <w:spacing w:before="0" w:after="0" w:line="264" w:lineRule="auto"/>
        <w:jc w:val="left"/>
        <w:rPr>
          <w:b w:val="true"/>
          <w:color w:val="#000000"/>
          <w:sz w:val="13"/>
          <w:lang w:val="en-US"/>
          <w:spacing w:val="-2"/>
          <w:w w:val="100"/>
          <w:strike w:val="false"/>
          <w:vertAlign w:val="baseline"/>
          <w:rFonts w:ascii="Verdana" w:hAnsi="Verdana"/>
        </w:rPr>
      </w:pPr>
      <w:r>
        <w:pict>
          <v:shapetype id="_x0000_t6" coordsize="21600,21600" o:spt="202" path="m,l,21600r21600,l21600,xe">
            <v:stroke joinstyle="miter"/>
            <v:path gradientshapeok="t" o:connecttype="rect"/>
          </v:shapetype>
          <v:shape id="_x0000_s5" type="#_x0000_t6" filled="f" stroked="f" style="position:absolute;width:306pt;height:170.3pt;z-index:-995;margin-left:57.8pt;margin-top:55.7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drawing>
          <wp:anchor distT="0" distB="0" distL="0" distR="0" simplePos="false" relativeHeight="251658240" behindDoc="true" locked="false" layoutInCell="true" allowOverlap="true">
            <wp:simplePos x="0" y="0"/>
            <wp:positionH relativeFrom="page">
              <wp:posOffset>1215390</wp:posOffset>
            </wp:positionH>
            <wp:positionV relativeFrom="page">
              <wp:posOffset>1311275</wp:posOffset>
            </wp:positionV>
            <wp:extent cx="1012825" cy="487045"/>
            <wp:wrapThrough wrapText="bothSides">
              <wp:wrapPolygon>
                <wp:start x="2925" y="0"/>
                <wp:lineTo x="2925" y="15323"/>
                <wp:lineTo x="0" y="15323"/>
                <wp:lineTo x="0" y="21605"/>
                <wp:lineTo x="21602" y="21605"/>
                <wp:lineTo x="21602" y="0"/>
                <wp:lineTo x="2925" y="0"/>
              </wp:wrapPolygon>
            </wp:wrapThrough>
            <wp:docPr id="3" name="Picture"/>
            <a:graphic>
              <a:graphicData uri="http://schemas.openxmlformats.org/drawingml/2006/picture">
                <pic:pic>
                  <pic:nvPicPr>
                    <pic:cNvPr id="4" name="Picture"/>
                    <pic:cNvPicPr preferRelativeResize="false"/>
                  </pic:nvPicPr>
                  <pic:blipFill>
                    <a:blip r:embed="drId9"/>
                    <a:stretch>
                      <a:fillRect/>
                    </a:stretch>
                  </pic:blipFill>
                  <pic:spPr>
                    <a:xfrm>
                      <a:off x="0" y="0"/>
                      <a:ext cx="1012825" cy="487045"/>
                    </a:xfrm>
                    <a:prstGeom prst="rect">
                      <a:avLst/>
                    </a:prstGeom>
                  </pic:spPr>
                </pic:pic>
              </a:graphicData>
            </a:graphic>
          </wp:anchor>
        </w:drawing>
      </w:r>
      <w:r>
        <w:pict>
          <v:shapetype id="_x0000_t8" coordsize="21600,21600" o:spt="202" path="m,l,21600r21600,l21600,xe">
            <v:stroke joinstyle="miter"/>
            <v:path gradientshapeok="t" o:connecttype="rect"/>
          </v:shapetype>
          <v:shape id="_x0000_s7" type="#_x0000_t8" filled="f" stroked="f" style="position:absolute;width:306pt;height:28.6pt;z-index:-993;margin-left:57.8pt;margin-top:196.5pt;mso-wrap-distance-left:0pt;mso-wrap-distance-right:0pt;mso-position-horizontal-relative:page;mso-position-vertical-relative:page">
            <w10:wrap type="square" side="both"/>
            <v:fill opacity="1" o:opacity2="1" recolor="f" rotate="f" type="solid"/>
            <v:textbox inset="0pt, 0pt, 0pt, 0pt">
              <w:txbxContent>
                <w:p>
                  <w:pPr>
                    <w:ind w:right="0" w:left="648" w:firstLine="0"/>
                    <w:spacing w:before="0" w:after="0" w:line="201" w:lineRule="auto"/>
                    <w:jc w:val="left"/>
                    <w:framePr w:hAnchor="page" w:vAnchor="page" w:x="1156" w:y="3930" w:w="6120" w:h="572" w:hSpace="0" w:vSpace="0" w:wrap="3"/>
                    <w:rPr>
                      <w:b w:val="true"/>
                      <w:color w:val="#000000"/>
                      <w:sz w:val="11"/>
                      <w:lang w:val="en-US"/>
                      <w:spacing w:val="12"/>
                      <w:w w:val="100"/>
                      <w:strike w:val="false"/>
                      <w:vertAlign w:val="baseline"/>
                      <w:rFonts w:ascii="Tahoma" w:hAnsi="Tahoma"/>
                    </w:rPr>
                  </w:pPr>
                  <w:r>
                    <w:rPr>
                      <w:b w:val="true"/>
                      <w:color w:val="#000000"/>
                      <w:sz w:val="11"/>
                      <w:lang w:val="en-US"/>
                      <w:spacing w:val="12"/>
                      <w:w w:val="100"/>
                      <w:strike w:val="false"/>
                      <w:vertAlign w:val="baseline"/>
                      <w:rFonts w:ascii="Tahoma" w:hAnsi="Tahoma"/>
                    </w:rPr>
                    <w:t xml:space="preserve">1949 1953 1957 1961 1965 1969 1973 1977 1981 1985</w:t>
                  </w:r>
                </w:p>
                <w:p>
                  <w:pPr>
                    <w:ind w:right="0" w:left="2520" w:firstLine="0"/>
                    <w:spacing w:before="36" w:after="216" w:line="201" w:lineRule="auto"/>
                    <w:jc w:val="left"/>
                    <w:framePr w:hAnchor="page" w:vAnchor="page" w:x="1156" w:y="3930" w:w="6120" w:h="572" w:hSpace="0" w:vSpace="0" w:wrap="3"/>
                    <w:rPr>
                      <w:b w:val="true"/>
                      <w:color w:val="#000000"/>
                      <w:sz w:val="11"/>
                      <w:lang w:val="en-US"/>
                      <w:spacing w:val="0"/>
                      <w:w w:val="100"/>
                      <w:strike w:val="false"/>
                      <w:vertAlign w:val="baseline"/>
                      <w:rFonts w:ascii="Tahoma" w:hAnsi="Tahoma"/>
                    </w:rPr>
                  </w:pPr>
                  <w:r>
                    <w:rPr>
                      <w:b w:val="true"/>
                      <w:color w:val="#000000"/>
                      <w:sz w:val="11"/>
                      <w:lang w:val="en-US"/>
                      <w:spacing w:val="0"/>
                      <w:w w:val="100"/>
                      <w:strike w:val="false"/>
                      <w:vertAlign w:val="baseline"/>
                      <w:rFonts w:ascii="Tahoma" w:hAnsi="Tahoma"/>
                    </w:rPr>
                    <w:t xml:space="preserve">Year</w:t>
                  </w:r>
                </w:p>
              </w:txbxContent>
            </v:textbox>
          </v:shape>
        </w:pict>
      </w:r>
      <w:r>
        <w:pict>
          <v:shapetype id="_x0000_t9" coordsize="21600,21600" o:spt="202" path="m,l,21600r21600,l21600,xe">
            <v:stroke joinstyle="miter"/>
            <v:path gradientshapeok="t" o:connecttype="rect"/>
          </v:shapetype>
          <v:shape id="_x0000_s8" type="#_x0000_t9" filled="f" stroked="f" style="position:absolute;width:41.85pt;height:66.6pt;z-index:-992;margin-left:57.8pt;margin-top:65.1pt;mso-wrap-distance-left:0pt;mso-wrap-distance-right:0pt;mso-position-horizontal-relative:page;mso-position-vertical-relative:page">
            <w10:wrap type="square" side="both"/>
            <v:fill opacity="1" o:opacity2="1" recolor="f" rotate="f" type="solid"/>
            <v:textbox inset="0pt, 0pt, 0pt, 0pt">
              <w:txbxContent>
                <w:p>
                  <w:pPr>
                    <w:ind w:right="0" w:left="576" w:firstLine="0"/>
                    <w:spacing w:before="0" w:after="0" w:line="176" w:lineRule="exact"/>
                    <w:jc w:val="left"/>
                    <w:framePr w:hAnchor="page" w:vAnchor="page" w:x="1156" w:y="1302" w:w="837" w:h="1332" w:hSpace="0" w:vSpace="0" w:wrap="3"/>
                    <w:rPr>
                      <w:b w:val="true"/>
                      <w:color w:val="#000000"/>
                      <w:sz w:val="11"/>
                      <w:lang w:val="en-US"/>
                      <w:spacing w:val="0"/>
                      <w:w w:val="100"/>
                      <w:strike w:val="false"/>
                      <w:vertAlign w:val="baseline"/>
                      <w:rFonts w:ascii="Tahoma" w:hAnsi="Tahoma"/>
                    </w:rPr>
                  </w:pPr>
                  <w:r>
                    <w:rPr>
                      <w:b w:val="true"/>
                      <w:color w:val="#000000"/>
                      <w:sz w:val="11"/>
                      <w:lang w:val="en-US"/>
                      <w:spacing w:val="0"/>
                      <w:w w:val="100"/>
                      <w:strike w:val="false"/>
                      <w:vertAlign w:val="baseline"/>
                      <w:rFonts w:ascii="Tahoma" w:hAnsi="Tahoma"/>
                    </w:rPr>
                    <w:t xml:space="preserve">50— </w:t>
                  </w:r>
                  <w:r>
                    <w:rPr>
                      <w:b w:val="true"/>
                      <w:color w:val="#000000"/>
                      <w:sz w:val="11"/>
                      <w:lang w:val="en-US"/>
                      <w:spacing w:val="-21"/>
                      <w:w w:val="100"/>
                      <w:strike w:val="false"/>
                      <w:vertAlign w:val="baseline"/>
                      <w:rFonts w:ascii="Tahoma" w:hAnsi="Tahoma"/>
                    </w:rPr>
                    <w:t xml:space="preserve">45</w:t>
                  </w:r>
                </w:p>
                <w:p>
                  <w:pPr>
                    <w:ind w:right="0" w:left="576" w:firstLine="0"/>
                    <w:spacing w:before="72" w:after="0" w:line="199" w:lineRule="exact"/>
                    <w:jc w:val="center"/>
                    <w:framePr w:hAnchor="page" w:vAnchor="page" w:x="1156" w:y="1302" w:w="837" w:h="1332" w:hSpace="0" w:vSpace="0" w:wrap="3"/>
                    <w:rPr>
                      <w:b w:val="true"/>
                      <w:color w:val="#000000"/>
                      <w:sz w:val="11"/>
                      <w:lang w:val="en-US"/>
                      <w:spacing w:val="-9"/>
                      <w:w w:val="100"/>
                      <w:strike w:val="false"/>
                      <w:vertAlign w:val="baseline"/>
                      <w:rFonts w:ascii="Tahoma" w:hAnsi="Tahoma"/>
                    </w:rPr>
                  </w:pPr>
                  <w:r>
                    <w:rPr>
                      <w:b w:val="true"/>
                      <w:color w:val="#000000"/>
                      <w:sz w:val="11"/>
                      <w:lang w:val="en-US"/>
                      <w:spacing w:val="-9"/>
                      <w:w w:val="100"/>
                      <w:strike w:val="false"/>
                      <w:vertAlign w:val="baseline"/>
                      <w:rFonts w:ascii="Tahoma" w:hAnsi="Tahoma"/>
                    </w:rPr>
                    <w:t xml:space="preserve">40 —</w:t>
                  </w:r>
                  <w:r>
                    <w:rPr>
                      <w:color w:val="#000000"/>
                      <w:sz w:val="20"/>
                      <w:lang w:val="en-US"/>
                      <w:spacing w:val="0"/>
                      <w:w w:val="100"/>
                      <w:strike w:val="false"/>
                      <w:vertAlign w:val="baseline"/>
                      <w:rFonts w:ascii="Times New Roman" w:hAnsi="Times New Roman"/>
                    </w:rPr>
                    <w:t xml:space="preserve">
</w:t>
                    <w:br/>
                  </w:r>
                  <w:r>
                    <w:rPr>
                      <w:b w:val="true"/>
                      <w:color w:val="#000000"/>
                      <w:sz w:val="11"/>
                      <w:lang w:val="en-US"/>
                      <w:spacing w:val="-9"/>
                      <w:w w:val="100"/>
                      <w:strike w:val="false"/>
                      <w:vertAlign w:val="baseline"/>
                      <w:rFonts w:ascii="Tahoma" w:hAnsi="Tahoma"/>
                    </w:rPr>
                    <w:t xml:space="preserve">35 —</w:t>
                  </w:r>
                  <w:r>
                    <w:rPr>
                      <w:color w:val="#000000"/>
                      <w:sz w:val="20"/>
                      <w:lang w:val="en-US"/>
                      <w:spacing w:val="0"/>
                      <w:w w:val="100"/>
                      <w:strike w:val="false"/>
                      <w:vertAlign w:val="baseline"/>
                      <w:rFonts w:ascii="Times New Roman" w:hAnsi="Times New Roman"/>
                    </w:rPr>
                    <w:t xml:space="preserve">
</w:t>
                    <w:br/>
                  </w:r>
                  <w:r>
                    <w:rPr>
                      <w:b w:val="true"/>
                      <w:color w:val="#000000"/>
                      <w:sz w:val="11"/>
                      <w:lang w:val="en-US"/>
                      <w:spacing w:val="-13"/>
                      <w:w w:val="100"/>
                      <w:strike w:val="false"/>
                      <w:vertAlign w:val="baseline"/>
                      <w:rFonts w:ascii="Tahoma" w:hAnsi="Tahoma"/>
                    </w:rPr>
                    <w:t xml:space="preserve">30 -.-</w:t>
                  </w:r>
                </w:p>
                <w:p>
                  <w:pPr>
                    <w:ind w:right="0" w:left="576" w:firstLine="-576"/>
                    <w:spacing w:before="108" w:after="0" w:line="199" w:lineRule="exact"/>
                    <w:jc w:val="both"/>
                    <w:framePr w:hAnchor="page" w:vAnchor="page" w:x="1156" w:y="1302" w:w="837" w:h="1332" w:hSpace="0" w:vSpace="0" w:wrap="3"/>
                    <w:rPr>
                      <w:b w:val="true"/>
                      <w:color w:val="#000000"/>
                      <w:sz w:val="11"/>
                      <w:lang w:val="en-US"/>
                      <w:spacing w:val="-9"/>
                      <w:w w:val="100"/>
                      <w:strike w:val="false"/>
                      <w:vertAlign w:val="baseline"/>
                      <w:rFonts w:ascii="Tahoma" w:hAnsi="Tahoma"/>
                    </w:rPr>
                  </w:pPr>
                  <w:r>
                    <w:rPr>
                      <w:b w:val="true"/>
                      <w:color w:val="#000000"/>
                      <w:sz w:val="11"/>
                      <w:lang w:val="en-US"/>
                      <w:spacing w:val="-9"/>
                      <w:w w:val="100"/>
                      <w:strike w:val="false"/>
                      <w:vertAlign w:val="baseline"/>
                      <w:rFonts w:ascii="Tahoma" w:hAnsi="Tahoma"/>
                    </w:rPr>
                    <w:t xml:space="preserve">Proportion 2$ — </w:t>
                  </w:r>
                </w:p>
              </w:txbxContent>
            </v:textbox>
          </v:shape>
        </w:pict>
      </w:r>
      <w:r>
        <w:pict>
          <v:shapetype id="_x0000_t10" coordsize="21600,21600" o:spt="202" path="m,l,21600r21600,l21600,xe">
            <v:stroke joinstyle="miter"/>
            <v:path gradientshapeok="t" o:connecttype="rect"/>
          </v:shapetype>
          <v:shape id="_x0000_s9" type="#_x0000_t10" filled="f" stroked="f" style="position:absolute;width:34.65pt;height:18.7pt;z-index:-991;margin-left:57.8pt;margin-top:131.7pt;mso-wrap-distance-left:0pt;mso-wrap-distance-right:0pt;mso-position-horizontal-relative:page;mso-position-vertical-relative:page">
            <w10:wrap type="square" side="both"/>
            <v:fill opacity="1" o:opacity2="1" recolor="f" rotate="f" type="solid"/>
            <v:textbox inset="0pt, 0pt, 0pt, 0pt">
              <w:txbxContent>
                <w:p>
                  <w:pPr>
                    <w:ind w:right="0" w:left="576" w:firstLine="0"/>
                    <w:spacing w:before="0" w:after="0" w:line="199" w:lineRule="exact"/>
                    <w:jc w:val="both"/>
                    <w:framePr w:hAnchor="page" w:vAnchor="page" w:x="1156" w:y="2634" w:w="693" w:h="374" w:hSpace="0" w:vSpace="0" w:wrap="3"/>
                    <w:rPr>
                      <w:b w:val="true"/>
                      <w:color w:val="#000000"/>
                      <w:sz w:val="11"/>
                      <w:lang w:val="en-US"/>
                      <w:spacing w:val="-18"/>
                      <w:w w:val="100"/>
                      <w:strike w:val="false"/>
                      <w:vertAlign w:val="baseline"/>
                      <w:rFonts w:ascii="Tahoma" w:hAnsi="Tahoma"/>
                    </w:rPr>
                  </w:pPr>
                  <w:r>
                    <w:rPr>
                      <w:b w:val="true"/>
                      <w:color w:val="#000000"/>
                      <w:sz w:val="11"/>
                      <w:lang w:val="en-US"/>
                      <w:spacing w:val="-18"/>
                      <w:w w:val="100"/>
                      <w:strike w:val="false"/>
                      <w:vertAlign w:val="baseline"/>
                      <w:rFonts w:ascii="Tahoma" w:hAnsi="Tahoma"/>
                    </w:rPr>
                    <w:t xml:space="preserve">20 </w:t>
                  </w:r>
                </w:p>
              </w:txbxContent>
            </v:textbox>
          </v:shape>
        </w:pict>
      </w:r>
      <w:r>
        <w:pict>
          <v:shapetype id="_x0000_t11" coordsize="21600,21600" o:spt="202" path="m,l,21600r21600,l21600,xe">
            <v:stroke joinstyle="miter"/>
            <v:path gradientshapeok="t" o:connecttype="rect"/>
          </v:shapetype>
          <v:shape id="_x0000_s10" type="#_x0000_t11" filled="f" stroked="f" style="position:absolute;width:118pt;height:42.5pt;z-index:-990;margin-left:57.8pt;margin-top:150.4pt;mso-wrap-distance-left:0pt;mso-wrap-distance-right:0pt;mso-position-horizontal-relative:page;mso-position-vertical-relative:page">
            <w10:wrap type="square" side="both"/>
            <v:fill opacity="1" o:opacity2="1" recolor="f" rotate="f" type="solid"/>
            <v:textbox inset="0pt, 0pt, 0pt, 0pt">
              <w:txbxContent>
                <w:p>
                  <w:pPr>
                    <w:ind w:right="0" w:left="576" w:firstLine="0"/>
                    <w:spacing w:before="0" w:after="0" w:line="199" w:lineRule="exact"/>
                    <w:jc w:val="both"/>
                    <w:framePr w:hAnchor="page" w:vAnchor="page" w:x="1156" w:y="3008" w:w="2360" w:h="850" w:hSpace="0" w:vSpace="0" w:wrap="3"/>
                    <w:rPr>
                      <w:b w:val="true"/>
                      <w:color w:val="#000000"/>
                      <w:sz w:val="11"/>
                      <w:lang w:val="en-US"/>
                      <w:spacing w:val="-7"/>
                      <w:w w:val="100"/>
                      <w:strike w:val="false"/>
                      <w:vertAlign w:val="baseline"/>
                      <w:rFonts w:ascii="Tahoma" w:hAnsi="Tahoma"/>
                    </w:rPr>
                  </w:pPr>
                  <w:r>
                    <w:rPr>
                      <w:b w:val="true"/>
                      <w:color w:val="#000000"/>
                      <w:sz w:val="11"/>
                      <w:lang w:val="en-US"/>
                      <w:spacing w:val="-7"/>
                      <w:w w:val="100"/>
                      <w:strike w:val="false"/>
                      <w:vertAlign w:val="baseline"/>
                      <w:rFonts w:ascii="Tahoma" w:hAnsi="Tahoma"/>
                    </w:rPr>
                    <w:t xml:space="preserve">IS —</w:t>
                  </w:r>
                </w:p>
                <w:p>
                  <w:pPr>
                    <w:ind w:right="0" w:left="576" w:firstLine="0"/>
                    <w:spacing w:before="108" w:after="0" w:line="112" w:lineRule="exact"/>
                    <w:jc w:val="left"/>
                    <w:framePr w:hAnchor="page" w:vAnchor="page" w:x="1156" w:y="3008" w:w="2360" w:h="850" w:hSpace="0" w:vSpace="0" w:wrap="3"/>
                    <w:rPr>
                      <w:b w:val="true"/>
                      <w:color w:val="#000000"/>
                      <w:sz w:val="11"/>
                      <w:lang w:val="en-US"/>
                      <w:spacing w:val="-6"/>
                      <w:w w:val="100"/>
                      <w:strike w:val="false"/>
                      <w:vertAlign w:val="baseline"/>
                      <w:rFonts w:ascii="Tahoma" w:hAnsi="Tahoma"/>
                    </w:rPr>
                  </w:pPr>
                  <w:r>
                    <w:rPr>
                      <w:b w:val="true"/>
                      <w:color w:val="#000000"/>
                      <w:sz w:val="11"/>
                      <w:lang w:val="en-US"/>
                      <w:spacing w:val="-6"/>
                      <w:w w:val="100"/>
                      <w:strike w:val="false"/>
                      <w:vertAlign w:val="baseline"/>
                      <w:rFonts w:ascii="Tahoma" w:hAnsi="Tahoma"/>
                    </w:rPr>
                    <w:t xml:space="preserve">5 —</w:t>
                  </w:r>
                </w:p>
                <w:p>
                  <w:pPr>
                    <w:ind w:right="0" w:left="576" w:firstLine="0"/>
                    <w:spacing w:before="72" w:after="144" w:line="137" w:lineRule="exact"/>
                    <w:jc w:val="left"/>
                    <w:framePr w:hAnchor="page" w:vAnchor="page" w:x="1156" w:y="3008" w:w="2360" w:h="850" w:hSpace="0" w:vSpace="0" w:wrap="3"/>
                    <w:tabs>
                      <w:tab w:val="right" w:leader="underscore" w:pos="2345"/>
                    </w:tabs>
                    <w:rPr>
                      <w:b w:val="true"/>
                      <w:color w:val="#000000"/>
                      <w:sz w:val="11"/>
                      <w:lang w:val="en-US"/>
                      <w:spacing w:val="0"/>
                      <w:w w:val="100"/>
                      <w:strike w:val="false"/>
                      <w:vertAlign w:val="baseline"/>
                      <w:rFonts w:ascii="Tahoma" w:hAnsi="Tahoma"/>
                    </w:rPr>
                  </w:pPr>
                  <w:r>
                    <w:rPr>
                      <w:b w:val="true"/>
                      <w:color w:val="#000000"/>
                      <w:sz w:val="11"/>
                      <w:lang w:val="en-US"/>
                      <w:spacing w:val="0"/>
                      <w:w w:val="100"/>
                      <w:strike w:val="false"/>
                      <w:vertAlign w:val="baseline"/>
                      <w:rFonts w:ascii="Tahoma" w:hAnsi="Tahoma"/>
                    </w:rPr>
                    <w:t xml:space="preserve">0 	</w:t>
                  </w:r>
                  <w:r>
                    <w:rPr>
                      <w:b w:val="true"/>
                      <w:color w:val="#000000"/>
                      <w:sz w:val="11"/>
                      <w:lang w:val="en-US"/>
                      <w:spacing w:val="-4"/>
                      <w:w w:val="100"/>
                      <w:strike w:val="false"/>
                      <w:vertAlign w:val="baseline"/>
                      <w:rFonts w:ascii="Tahoma" w:hAnsi="Tahoma"/>
                    </w:rPr>
                    <w:t xml:space="preserve"> </w:t>
                  </w:r>
                  <w:r>
                    <w:rPr>
                      <w:color w:val="#000000"/>
                      <w:sz w:val="10"/>
                      <w:lang w:val="en-US"/>
                      <w:spacing w:val="66"/>
                      <w:w w:val="100"/>
                      <w:strike w:val="false"/>
                      <w:vertAlign w:val="baseline"/>
                      <w:rFonts w:ascii="Times New Roman" w:hAnsi="Times New Roman"/>
                    </w:rPr>
                    <w:t xml:space="preserve">IlifililiIIIII</w:t>
                  </w:r>
                </w:p>
              </w:txbxContent>
            </v:textbox>
          </v:shape>
        </w:pict>
      </w:r>
      <w:r>
        <w:pict>
          <v:shapetype id="_x0000_t12" coordsize="21600,21600" o:spt="202" path="m,l,21600r21600,l21600,xe">
            <v:stroke joinstyle="miter"/>
            <v:path gradientshapeok="t" o:connecttype="rect"/>
          </v:shapetype>
          <v:shape id="_x0000_s11" type="#_x0000_t12" filled="f" style="position:absolute;width:64.9pt;height:36.35pt;z-index:-989;margin-left:298.9pt;margin-top:100.55pt;mso-wrap-distance-left:0pt;mso-wrap-distance-right:0pt;mso-position-horizontal-relative:page;mso-position-vertical-relative:page">
            <w10:wrap type="square" side="both"/>
            <v:fill opacity="1" o:opacity2="1" recolor="f" rotate="f" type="solid"/>
            <v:textbox inset="0pt, 0pt, 0pt, 0pt">
              <w:txbxContent>
                <w:p>
                  <w:pPr>
                    <w:ind w:right="0" w:left="72" w:firstLine="0"/>
                    <w:spacing w:before="72" w:after="0" w:line="240" w:lineRule="auto"/>
                    <w:jc w:val="left"/>
                    <w:framePr w:hAnchor="page" w:vAnchor="page" w:x="5978" w:y="2011" w:w="1298" w:h="727" w:hSpace="0" w:vSpace="0" w:wrap="3"/>
                    <w:pBdr>
                      <w:top w:sz="5" w:space="0" w:color="#000000" w:val="single"/>
                      <w:left w:sz="5" w:space="0" w:color="#000000" w:val="single"/>
                      <w:bottom w:sz="5" w:space="0" w:color="#000000" w:val="single"/>
                      <w:right w:sz="5" w:space="0" w:color="#000000" w:val="single"/>
                    </w:pBdr>
                    <w:rPr>
                      <w:b w:val="true"/>
                      <w:color w:val="#000000"/>
                      <w:sz w:val="9"/>
                      <w:lang w:val="en-US"/>
                      <w:spacing w:val="10"/>
                      <w:w w:val="100"/>
                      <w:strike w:val="false"/>
                      <w:vertAlign w:val="baseline"/>
                      <w:rFonts w:ascii="Verdana" w:hAnsi="Verdana"/>
                    </w:rPr>
                  </w:pPr>
                  <w:r>
                    <w:rPr>
                      <w:b w:val="true"/>
                      <w:color w:val="#000000"/>
                      <w:sz w:val="9"/>
                      <w:lang w:val="en-US"/>
                      <w:spacing w:val="10"/>
                      <w:w w:val="100"/>
                      <w:strike w:val="false"/>
                      <w:vertAlign w:val="baseline"/>
                      <w:rFonts w:ascii="Verdana" w:hAnsi="Verdana"/>
                    </w:rPr>
                    <w:t xml:space="preserve">— University</w:t>
                  </w:r>
                </w:p>
                <w:p>
                  <w:pPr>
                    <w:ind w:right="144" w:left="72" w:firstLine="0"/>
                    <w:spacing w:before="72" w:after="36" w:line="480" w:lineRule="auto"/>
                    <w:jc w:val="left"/>
                    <w:framePr w:hAnchor="page" w:vAnchor="page" w:x="5978" w:y="2011" w:w="1298" w:h="727" w:hSpace="0" w:vSpace="0" w:wrap="3"/>
                    <w:tabs>
                      <w:tab w:val="right" w:leader="dot" w:pos="1120"/>
                    </w:tabs>
                    <w:pBdr>
                      <w:top w:sz="5" w:space="0" w:color="#000000" w:val="single"/>
                      <w:left w:sz="5" w:space="0" w:color="#000000" w:val="single"/>
                      <w:bottom w:sz="5" w:space="0" w:color="#000000" w:val="single"/>
                      <w:right w:sz="5" w:space="0" w:color="#000000" w:val="single"/>
                    </w:pBdr>
                    <w:rPr>
                      <w:b w:val="true"/>
                      <w:color w:val="#000000"/>
                      <w:sz w:val="9"/>
                      <w:lang w:val="en-US"/>
                      <w:spacing w:val="4"/>
                      <w:w w:val="100"/>
                      <w:strike w:val="false"/>
                      <w:vertAlign w:val="baseline"/>
                      <w:rFonts w:ascii="Verdana" w:hAnsi="Verdana"/>
                    </w:rPr>
                  </w:pPr>
                  <w:r>
                    <w:rPr>
                      <w:b w:val="true"/>
                      <w:color w:val="#000000"/>
                      <w:sz w:val="9"/>
                      <w:lang w:val="en-US"/>
                      <w:spacing w:val="4"/>
                      <w:w w:val="100"/>
                      <w:strike w:val="false"/>
                      <w:vertAlign w:val="baseline"/>
                      <w:rFonts w:ascii="Verdana" w:hAnsi="Verdana"/>
                    </w:rPr>
                    <w:t xml:space="preserve">— — High School
</w:t>
                    <w:br/>
                  </w:r>
                  <w:r>
                    <w:rPr>
                      <w:b w:val="true"/>
                      <w:color w:val="#000000"/>
                      <w:sz w:val="9"/>
                      <w:lang w:val="en-US"/>
                      <w:spacing w:val="-10"/>
                      <w:w w:val="100"/>
                      <w:strike w:val="false"/>
                      <w:vertAlign w:val="baseline"/>
                      <w:rFonts w:ascii="Verdana" w:hAnsi="Verdana"/>
                    </w:rPr>
                    <w:tab/>
                  </w:r>
                  <w:r>
                    <w:rPr>
                      <w:b w:val="true"/>
                      <w:color w:val="#000000"/>
                      <w:sz w:val="9"/>
                      <w:lang w:val="en-US"/>
                      <w:spacing w:val="-4"/>
                      <w:w w:val="100"/>
                      <w:strike w:val="false"/>
                      <w:vertAlign w:val="baseline"/>
                      <w:rFonts w:ascii="Verdana" w:hAnsi="Verdana"/>
                    </w:rPr>
                    <w:t xml:space="preserve"> Prinsari School</w:t>
                  </w:r>
                </w:p>
              </w:txbxContent>
            </v:textbox>
          </v:shape>
        </w:pict>
      </w:r>
      <w:r>
        <w:pict>
          <v:shapetype id="_x0000_t13" coordsize="21600,21600" o:spt="202" path="m,l,21600r21600,l21600,xe">
            <v:stroke joinstyle="miter"/>
            <v:path gradientshapeok="t" o:connecttype="rect"/>
          </v:shapetype>
          <v:shape id="_x0000_s12" type="#_x0000_t13" filled="f" stroked="f" style="position:absolute;width:73.95pt;height:27.9pt;z-index:-988;margin-left:213.6pt;margin-top:104.5pt;mso-wrap-distance-left:0pt;mso-wrap-distance-right:0pt;mso-position-horizontal-relative:page;mso-position-vertical-relative:page">
            <w10:wrap type="square" side="both"/>
            <v:fill opacity="1" o:opacity2="1" recolor="f" rotate="f" type="solid"/>
            <v:textbox inset="0pt, 0pt, 0pt, 0pt">
              <w:txbxContent>
                <w:p>
                  <w:pPr>
                    <w:ind w:right="0" w:left="0"/>
                    <w:spacing w:before="0" w:after="0" w:line="240" w:lineRule="auto"/>
                    <w:jc w:val="center"/>
                  </w:pPr>
                  <w:r>
                    <w:drawing>
                      <wp:inline>
                        <wp:extent cx="939165" cy="354330"/>
                        <wp:docPr id="5" name="pic"/>
                        <a:graphic>
                          <a:graphicData uri="http://schemas.openxmlformats.org/drawingml/2006/picture">
                            <pic:pic>
                              <pic:nvPicPr>
                                <pic:cNvPr id="6" name="test1"/>
                                <pic:cNvPicPr preferRelativeResize="false"/>
                              </pic:nvPicPr>
                              <pic:blipFill>
                                <a:blip r:embed="drId10"/>
                                <a:stretch>
                                  <a:fillRect/>
                                </a:stretch>
                              </pic:blipFill>
                              <pic:spPr>
                                <a:xfrm>
                                  <a:off x="0" y="0"/>
                                  <a:ext cx="939165" cy="354330"/>
                                </a:xfrm>
                                <a:prstGeom prst="rect">
                                  <a:avLst/>
                                </a:prstGeom>
                              </pic:spPr>
                            </pic:pic>
                          </a:graphicData>
                        </a:graphic>
                      </wp:inline>
                    </w:drawing>
                  </w:r>
                </w:p>
              </w:txbxContent>
            </v:textbox>
          </v:shape>
        </w:pict>
      </w:r>
      <w:r>
        <w:pict>
          <v:line strokeweight="0.7pt" strokecolor="#000000" from="57.8pt,56.1pt" to="363.85pt,56.1pt" style="position:absolute;mso-position-horizontal-relative:page;mso-position-vertical-relative:page;">
            <v:stroke dashstyle="solid"/>
          </v:line>
        </w:pict>
      </w:r>
      <w:r>
        <w:pict>
          <v:line strokeweight="0.55pt" strokecolor="#000000" from="57.8pt,219pt" to="363.85pt,219pt" style="position:absolute;mso-position-horizontal-relative:page;mso-position-vertical-relative:page;">
            <v:stroke dashstyle="solid"/>
          </v:line>
        </w:pict>
      </w:r>
      <w:r>
        <w:rPr>
          <w:b w:val="true"/>
          <w:color w:val="#000000"/>
          <w:sz w:val="13"/>
          <w:lang w:val="en-US"/>
          <w:spacing w:val="-2"/>
          <w:w w:val="100"/>
          <w:strike w:val="false"/>
          <w:vertAlign w:val="baseline"/>
          <w:rFonts w:ascii="Verdana" w:hAnsi="Verdana"/>
        </w:rPr>
        <w:t xml:space="preserve">Figure 1: Female Proportion of Total Students, China, 1949-1988</w:t>
      </w:r>
    </w:p>
    <w:p>
      <w:pPr>
        <w:ind w:right="0" w:left="0" w:firstLine="0"/>
        <w:spacing w:before="0" w:after="0" w:line="240" w:lineRule="auto"/>
        <w:jc w:val="left"/>
        <w:rPr>
          <w:color w:val="#000000"/>
          <w:sz w:val="15"/>
          <w:lang w:val="en-US"/>
          <w:spacing w:val="4"/>
          <w:w w:val="100"/>
          <w:strike w:val="false"/>
          <w:vertAlign w:val="baseline"/>
          <w:rFonts w:ascii="Times New Roman" w:hAnsi="Times New Roman"/>
        </w:rPr>
      </w:pPr>
      <w:r>
        <w:rPr>
          <w:color w:val="#000000"/>
          <w:sz w:val="15"/>
          <w:lang w:val="en-US"/>
          <w:spacing w:val="4"/>
          <w:w w:val="100"/>
          <w:strike w:val="false"/>
          <w:vertAlign w:val="baseline"/>
          <w:rFonts w:ascii="Times New Roman" w:hAnsi="Times New Roman"/>
        </w:rPr>
        <w:t xml:space="preserve">SOURCES: Guojia jiaoyu weiyuanhui jihua caiwu ju (1981); Guojia tongji ju (1984-1988).</w:t>
      </w:r>
    </w:p>
    <w:p>
      <w:pPr>
        <w:ind w:right="72" w:left="0" w:firstLine="0"/>
        <w:spacing w:before="360" w:after="0" w:line="240" w:lineRule="auto"/>
        <w:jc w:val="both"/>
        <w:rPr>
          <w:color w:val="#000000"/>
          <w:sz w:val="22"/>
          <w:lang w:val="en-US"/>
          <w:spacing w:val="-4"/>
          <w:w w:val="100"/>
          <w:strike w:val="false"/>
          <w:vertAlign w:val="baseline"/>
          <w:rFonts w:ascii="Times New Roman" w:hAnsi="Times New Roman"/>
        </w:rPr>
      </w:pPr>
      <w:r>
        <w:rPr>
          <w:color w:val="#000000"/>
          <w:sz w:val="22"/>
          <w:lang w:val="en-US"/>
          <w:spacing w:val="-4"/>
          <w:w w:val="100"/>
          <w:strike w:val="false"/>
          <w:vertAlign w:val="baseline"/>
          <w:rFonts w:ascii="Times New Roman" w:hAnsi="Times New Roman"/>
        </w:rPr>
        <w:t xml:space="preserve">In urban areas, of the older cohort, 29% of the males and 67% of the </w:t>
      </w:r>
      <w:r>
        <w:rPr>
          <w:color w:val="#000000"/>
          <w:sz w:val="22"/>
          <w:lang w:val="en-US"/>
          <w:spacing w:val="-1"/>
          <w:w w:val="100"/>
          <w:strike w:val="false"/>
          <w:vertAlign w:val="baseline"/>
          <w:rFonts w:ascii="Times New Roman" w:hAnsi="Times New Roman"/>
        </w:rPr>
        <w:t xml:space="preserve">females were illiterate, but only 2.3% of the younger men and 6% of the younger women were illiterate. These numbers indicate an ex</w:t>
        <w:softHyphen/>
      </w:r>
      <w:r>
        <w:rPr>
          <w:color w:val="#000000"/>
          <w:sz w:val="22"/>
          <w:lang w:val="en-US"/>
          <w:spacing w:val="2"/>
          <w:w w:val="100"/>
          <w:strike w:val="false"/>
          <w:vertAlign w:val="baseline"/>
          <w:rFonts w:ascii="Times New Roman" w:hAnsi="Times New Roman"/>
        </w:rPr>
        <w:t xml:space="preserve">tremely impressive improvement in education, on one hand, but </w:t>
      </w:r>
      <w:r>
        <w:rPr>
          <w:color w:val="#000000"/>
          <w:sz w:val="22"/>
          <w:lang w:val="en-US"/>
          <w:spacing w:val="0"/>
          <w:w w:val="100"/>
          <w:strike w:val="false"/>
          <w:vertAlign w:val="baseline"/>
          <w:rFonts w:ascii="Times New Roman" w:hAnsi="Times New Roman"/>
        </w:rPr>
        <w:t xml:space="preserve">persistent urban-rural and male-female differences, on the other. In </w:t>
      </w:r>
      <w:r>
        <w:rPr>
          <w:color w:val="#000000"/>
          <w:sz w:val="22"/>
          <w:lang w:val="en-US"/>
          <w:spacing w:val="-2"/>
          <w:w w:val="100"/>
          <w:strike w:val="false"/>
          <w:vertAlign w:val="baseline"/>
          <w:rFonts w:ascii="Times New Roman" w:hAnsi="Times New Roman"/>
        </w:rPr>
        <w:t xml:space="preserve">this section, we examine gender differences in educational trends and </w:t>
      </w:r>
      <w:r>
        <w:rPr>
          <w:color w:val="#000000"/>
          <w:sz w:val="22"/>
          <w:lang w:val="en-US"/>
          <w:spacing w:val="0"/>
          <w:w w:val="100"/>
          <w:strike w:val="false"/>
          <w:vertAlign w:val="baseline"/>
          <w:rFonts w:ascii="Times New Roman" w:hAnsi="Times New Roman"/>
        </w:rPr>
        <w:t xml:space="preserve">the factors that determine these differences.</w:t>
      </w:r>
    </w:p>
    <w:p>
      <w:pPr>
        <w:ind w:right="0" w:left="0" w:firstLine="0"/>
        <w:spacing w:before="468" w:after="0" w:line="240" w:lineRule="auto"/>
        <w:jc w:val="lef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CHANGES IN ENROLLMENT AND ATTAINMENT, BY GENDER</w:t>
      </w:r>
    </w:p>
    <w:p>
      <w:pPr>
        <w:ind w:right="72" w:left="0" w:firstLine="216"/>
        <w:spacing w:before="216" w:after="0" w:line="240" w:lineRule="auto"/>
        <w:jc w:val="both"/>
        <w:rPr>
          <w:color w:val="#000000"/>
          <w:sz w:val="22"/>
          <w:lang w:val="en-US"/>
          <w:spacing w:val="1"/>
          <w:w w:val="100"/>
          <w:strike w:val="false"/>
          <w:vertAlign w:val="baseline"/>
          <w:rFonts w:ascii="Times New Roman" w:hAnsi="Times New Roman"/>
        </w:rPr>
      </w:pPr>
      <w:r>
        <w:rPr>
          <w:color w:val="#000000"/>
          <w:sz w:val="22"/>
          <w:lang w:val="en-US"/>
          <w:spacing w:val="1"/>
          <w:w w:val="100"/>
          <w:strike w:val="false"/>
          <w:vertAlign w:val="baseline"/>
          <w:rFonts w:ascii="Times New Roman" w:hAnsi="Times New Roman"/>
        </w:rPr>
        <w:t xml:space="preserve">Figure 1 presents the female proportion of total students enrolled </w:t>
      </w:r>
      <w:r>
        <w:rPr>
          <w:color w:val="#000000"/>
          <w:sz w:val="22"/>
          <w:lang w:val="en-US"/>
          <w:spacing w:val="0"/>
          <w:w w:val="100"/>
          <w:strike w:val="false"/>
          <w:vertAlign w:val="baseline"/>
          <w:rFonts w:ascii="Times New Roman" w:hAnsi="Times New Roman"/>
        </w:rPr>
        <w:t xml:space="preserve">in universities and colleges, high schools (junior and senior), and </w:t>
      </w:r>
      <w:r>
        <w:rPr>
          <w:color w:val="#000000"/>
          <w:sz w:val="22"/>
          <w:lang w:val="en-US"/>
          <w:spacing w:val="-4"/>
          <w:w w:val="100"/>
          <w:strike w:val="false"/>
          <w:vertAlign w:val="baseline"/>
          <w:rFonts w:ascii="Times New Roman" w:hAnsi="Times New Roman"/>
        </w:rPr>
        <w:t xml:space="preserve">primary schools between 1949 and 1988 for all China, urban and rural areas combined. There are no reported statistics from 1966 to 1972, </w:t>
      </w:r>
      <w:r>
        <w:rPr>
          <w:color w:val="#000000"/>
          <w:sz w:val="22"/>
          <w:lang w:val="en-US"/>
          <w:spacing w:val="-6"/>
          <w:w w:val="100"/>
          <w:strike w:val="false"/>
          <w:vertAlign w:val="baseline"/>
          <w:rFonts w:ascii="Times New Roman" w:hAnsi="Times New Roman"/>
        </w:rPr>
        <w:t xml:space="preserve">probably due to the closing of statistical offices as well as schools and </w:t>
      </w:r>
      <w:r>
        <w:rPr>
          <w:color w:val="#000000"/>
          <w:sz w:val="22"/>
          <w:lang w:val="en-US"/>
          <w:spacing w:val="0"/>
          <w:w w:val="100"/>
          <w:strike w:val="false"/>
          <w:vertAlign w:val="baseline"/>
          <w:rFonts w:ascii="Times New Roman" w:hAnsi="Times New Roman"/>
        </w:rPr>
        <w:t xml:space="preserve">universities during the Cultural Revolution.</w:t>
      </w:r>
    </w:p>
    <w:p>
      <w:pPr>
        <w:ind w:right="72" w:left="0" w:firstLine="216"/>
        <w:spacing w:before="36" w:after="0" w:line="240" w:lineRule="auto"/>
        <w:jc w:val="both"/>
        <w:rPr>
          <w:color w:val="#000000"/>
          <w:sz w:val="22"/>
          <w:lang w:val="en-US"/>
          <w:spacing w:val="1"/>
          <w:w w:val="100"/>
          <w:strike w:val="false"/>
          <w:vertAlign w:val="baseline"/>
          <w:rFonts w:ascii="Times New Roman" w:hAnsi="Times New Roman"/>
        </w:rPr>
      </w:pPr>
      <w:r>
        <w:rPr>
          <w:color w:val="#000000"/>
          <w:sz w:val="22"/>
          <w:lang w:val="en-US"/>
          <w:spacing w:val="1"/>
          <w:w w:val="100"/>
          <w:strike w:val="false"/>
          <w:vertAlign w:val="baseline"/>
          <w:rFonts w:ascii="Times New Roman" w:hAnsi="Times New Roman"/>
        </w:rPr>
        <w:t xml:space="preserve">Between 1949 and 1981, the proportions of female students in </w:t>
      </w:r>
      <w:r>
        <w:rPr>
          <w:color w:val="#000000"/>
          <w:sz w:val="22"/>
          <w:lang w:val="en-US"/>
          <w:spacing w:val="-1"/>
          <w:w w:val="100"/>
          <w:strike w:val="false"/>
          <w:vertAlign w:val="baseline"/>
          <w:rFonts w:ascii="Times New Roman" w:hAnsi="Times New Roman"/>
        </w:rPr>
        <w:t xml:space="preserve">primary and secondary schools increased steadily, with the exception </w:t>
      </w:r>
      <w:r>
        <w:rPr>
          <w:color w:val="#000000"/>
          <w:sz w:val="22"/>
          <w:lang w:val="en-US"/>
          <w:spacing w:val="-5"/>
          <w:w w:val="100"/>
          <w:strike w:val="false"/>
          <w:vertAlign w:val="baseline"/>
          <w:rFonts w:ascii="Times New Roman" w:hAnsi="Times New Roman"/>
        </w:rPr>
        <w:t xml:space="preserve">of a sudden drop in 1961 as female primary school enrollment suffered </w:t>
      </w:r>
      <w:r>
        <w:rPr>
          <w:color w:val="#000000"/>
          <w:sz w:val="22"/>
          <w:lang w:val="en-US"/>
          <w:spacing w:val="-4"/>
          <w:w w:val="100"/>
          <w:strike w:val="false"/>
          <w:vertAlign w:val="baseline"/>
          <w:rFonts w:ascii="Times New Roman" w:hAnsi="Times New Roman"/>
        </w:rPr>
        <w:t xml:space="preserve">more than that of males during the famine. The proportion of female </w:t>
      </w:r>
      <w:r>
        <w:rPr>
          <w:color w:val="#000000"/>
          <w:sz w:val="22"/>
          <w:lang w:val="en-US"/>
          <w:spacing w:val="1"/>
          <w:w w:val="100"/>
          <w:strike w:val="false"/>
          <w:vertAlign w:val="baseline"/>
          <w:rFonts w:ascii="Times New Roman" w:hAnsi="Times New Roman"/>
        </w:rPr>
        <w:t xml:space="preserve">primary school students rose from about 30% in the early 1950s to</w:t>
      </w:r>
    </w:p>
    <w:p>
      <w:pPr>
        <w:sectPr>
          <w:pgSz w:w="8427" w:h="11918" w:orient="portrait"/>
          <w:type w:val="nextPage"/>
          <w:textDirection w:val="lrTb"/>
          <w:pgMar w:bottom="832" w:top="476" w:right="1091" w:left="1156" w:header="720" w:footer="720"/>
          <w:titlePg w:val="false"/>
        </w:sectPr>
      </w:pPr>
    </w:p>
    <w:p>
      <w:pPr>
        <w:ind w:right="0" w:left="0" w:firstLine="0"/>
        <w:spacing w:before="0" w:after="0" w:line="240" w:lineRule="auto"/>
        <w:jc w:val="left"/>
        <w:rPr>
          <w:i w:val="true"/>
          <w:color w:val="#000000"/>
          <w:sz w:val="15"/>
          <w:lang w:val="en-US"/>
          <w:spacing w:val="10"/>
          <w:w w:val="100"/>
          <w:strike w:val="false"/>
          <w:vertAlign w:val="baseline"/>
          <w:rFonts w:ascii="Times New Roman" w:hAnsi="Times New Roman"/>
        </w:rPr>
      </w:pPr>
      <w:r>
        <w:rPr>
          <w:i w:val="true"/>
          <w:color w:val="#000000"/>
          <w:sz w:val="15"/>
          <w:lang w:val="en-US"/>
          <w:spacing w:val="10"/>
          <w:w w:val="100"/>
          <w:strike w:val="false"/>
          <w:vertAlign w:val="baseline"/>
          <w:rFonts w:ascii="Times New Roman" w:hAnsi="Times New Roman"/>
        </w:rPr>
        <w:t xml:space="preserve">338 MODERN CHINA I JULY 1992</w:t>
      </w:r>
    </w:p>
    <w:p>
      <w:pPr>
        <w:ind w:right="72" w:left="0" w:firstLine="0"/>
        <w:spacing w:before="504"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almost 40% in the late 1950s. It climbed from 40% to 45% in the late 1970s, where it remained in the 1980s. The female proportion in high school followed a similar trend, increasing from 25% to 40% between 1949 and 1981.</w:t>
      </w:r>
    </w:p>
    <w:p>
      <w:pPr>
        <w:ind w:right="72" w:left="0" w:firstLine="288"/>
        <w:spacing w:before="108"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By contrast, the enrollment of female students in universities and colleges fluctuated dramatically. The proportion of females grew from </w:t>
      </w:r>
      <w:r>
        <w:rPr>
          <w:color w:val="#000000"/>
          <w:sz w:val="21"/>
          <w:lang w:val="en-US"/>
          <w:spacing w:val="3"/>
          <w:w w:val="100"/>
          <w:strike w:val="false"/>
          <w:vertAlign w:val="baseline"/>
          <w:rFonts w:ascii="Times New Roman" w:hAnsi="Times New Roman"/>
        </w:rPr>
        <w:t xml:space="preserve">20% in 1949 to 25% in 1953, declined marginally to 22% by 1958, </w:t>
      </w:r>
      <w:r>
        <w:rPr>
          <w:color w:val="#000000"/>
          <w:sz w:val="21"/>
          <w:lang w:val="en-US"/>
          <w:spacing w:val="4"/>
          <w:w w:val="100"/>
          <w:strike w:val="false"/>
          <w:vertAlign w:val="baseline"/>
          <w:rFonts w:ascii="Times New Roman" w:hAnsi="Times New Roman"/>
        </w:rPr>
        <w:t xml:space="preserve">and then recovered. The proportion of female undergraduates in</w:t>
        <w:softHyphen/>
      </w:r>
      <w:r>
        <w:rPr>
          <w:color w:val="#000000"/>
          <w:sz w:val="21"/>
          <w:lang w:val="en-US"/>
          <w:spacing w:val="-3"/>
          <w:w w:val="100"/>
          <w:strike w:val="false"/>
          <w:vertAlign w:val="baseline"/>
          <w:rFonts w:ascii="Times New Roman" w:hAnsi="Times New Roman"/>
        </w:rPr>
        <w:t xml:space="preserve">creased sharply during the later years of the Cultural Revolution when </w:t>
      </w:r>
      <w:r>
        <w:rPr>
          <w:color w:val="#000000"/>
          <w:sz w:val="21"/>
          <w:lang w:val="en-US"/>
          <w:spacing w:val="4"/>
          <w:w w:val="100"/>
          <w:strike w:val="false"/>
          <w:vertAlign w:val="baseline"/>
          <w:rFonts w:ascii="Times New Roman" w:hAnsi="Times New Roman"/>
        </w:rPr>
        <w:t xml:space="preserve">universities were reopened and reformed to narrow gaps between </w:t>
      </w:r>
      <w:r>
        <w:rPr>
          <w:color w:val="#000000"/>
          <w:sz w:val="21"/>
          <w:lang w:val="en-US"/>
          <w:spacing w:val="6"/>
          <w:w w:val="100"/>
          <w:strike w:val="false"/>
          <w:vertAlign w:val="baseline"/>
          <w:rFonts w:ascii="Times New Roman" w:hAnsi="Times New Roman"/>
        </w:rPr>
        <w:t xml:space="preserve">mental and manual labor, between urban and rural, and between </w:t>
      </w:r>
      <w:r>
        <w:rPr>
          <w:color w:val="#000000"/>
          <w:sz w:val="21"/>
          <w:lang w:val="en-US"/>
          <w:spacing w:val="1"/>
          <w:w w:val="100"/>
          <w:strike w:val="false"/>
          <w:vertAlign w:val="baseline"/>
          <w:rFonts w:ascii="Times New Roman" w:hAnsi="Times New Roman"/>
        </w:rPr>
        <w:t xml:space="preserve">workers and peasants. University admissions were based on recom</w:t>
        <w:softHyphen/>
      </w:r>
      <w:r>
        <w:rPr>
          <w:color w:val="#000000"/>
          <w:sz w:val="21"/>
          <w:lang w:val="en-US"/>
          <w:spacing w:val="3"/>
          <w:w w:val="100"/>
          <w:strike w:val="false"/>
          <w:vertAlign w:val="baseline"/>
          <w:rFonts w:ascii="Times New Roman" w:hAnsi="Times New Roman"/>
        </w:rPr>
        <w:t xml:space="preserve">mendations by the work unit (factory or rural commune) rather than by examination scores. There was also an ideological emphasis on </w:t>
      </w:r>
      <w:r>
        <w:rPr>
          <w:color w:val="#000000"/>
          <w:sz w:val="21"/>
          <w:lang w:val="en-US"/>
          <w:spacing w:val="1"/>
          <w:w w:val="100"/>
          <w:strike w:val="false"/>
          <w:vertAlign w:val="baseline"/>
          <w:rFonts w:ascii="Times New Roman" w:hAnsi="Times New Roman"/>
        </w:rPr>
        <w:t xml:space="preserve">gender equality during those years. As a result, female students ac</w:t>
        <w:softHyphen/>
      </w:r>
      <w:r>
        <w:rPr>
          <w:color w:val="#000000"/>
          <w:sz w:val="21"/>
          <w:lang w:val="en-US"/>
          <w:spacing w:val="3"/>
          <w:w w:val="100"/>
          <w:strike w:val="false"/>
          <w:vertAlign w:val="baseline"/>
          <w:rFonts w:ascii="Times New Roman" w:hAnsi="Times New Roman"/>
        </w:rPr>
        <w:t xml:space="preserve">counted for about a third of all undergraduate students by the mid-</w:t>
      </w:r>
      <w:r>
        <w:rPr>
          <w:color w:val="#000000"/>
          <w:sz w:val="21"/>
          <w:lang w:val="en-US"/>
          <w:spacing w:val="0"/>
          <w:w w:val="100"/>
          <w:strike w:val="false"/>
          <w:vertAlign w:val="baseline"/>
          <w:rFonts w:ascii="Times New Roman" w:hAnsi="Times New Roman"/>
        </w:rPr>
        <w:t xml:space="preserve">1970s. After 1977, when the educational policy of the Cultural Revo</w:t>
        <w:softHyphen/>
      </w:r>
      <w:r>
        <w:rPr>
          <w:color w:val="#000000"/>
          <w:sz w:val="21"/>
          <w:lang w:val="en-US"/>
          <w:spacing w:val="-1"/>
          <w:w w:val="100"/>
          <w:strike w:val="false"/>
          <w:vertAlign w:val="baseline"/>
          <w:rFonts w:ascii="Times New Roman" w:hAnsi="Times New Roman"/>
        </w:rPr>
        <w:t xml:space="preserve">lution was abandoned and when national examinations for university </w:t>
      </w:r>
      <w:r>
        <w:rPr>
          <w:color w:val="#000000"/>
          <w:sz w:val="21"/>
          <w:lang w:val="en-US"/>
          <w:spacing w:val="0"/>
          <w:w w:val="100"/>
          <w:strike w:val="false"/>
          <w:vertAlign w:val="baseline"/>
          <w:rFonts w:ascii="Times New Roman" w:hAnsi="Times New Roman"/>
        </w:rPr>
        <w:t xml:space="preserve">entrance were reinstated, the proportion of female students dropped </w:t>
      </w:r>
      <w:r>
        <w:rPr>
          <w:color w:val="#000000"/>
          <w:sz w:val="21"/>
          <w:lang w:val="en-US"/>
          <w:spacing w:val="5"/>
          <w:w w:val="100"/>
          <w:strike w:val="false"/>
          <w:vertAlign w:val="baseline"/>
          <w:rFonts w:ascii="Times New Roman" w:hAnsi="Times New Roman"/>
        </w:rPr>
        <w:t xml:space="preserve">suddenly to below one quarter, but by the 1980s, it gradually re</w:t>
        <w:softHyphen/>
      </w:r>
      <w:r>
        <w:rPr>
          <w:color w:val="#000000"/>
          <w:sz w:val="21"/>
          <w:lang w:val="en-US"/>
          <w:spacing w:val="4"/>
          <w:w w:val="100"/>
          <w:strike w:val="false"/>
          <w:vertAlign w:val="baseline"/>
          <w:rFonts w:ascii="Times New Roman" w:hAnsi="Times New Roman"/>
        </w:rPr>
        <w:t xml:space="preserve">bounded to the level of the mid-1970s. Women may have found it </w:t>
      </w:r>
      <w:r>
        <w:rPr>
          <w:color w:val="#000000"/>
          <w:sz w:val="21"/>
          <w:lang w:val="en-US"/>
          <w:spacing w:val="2"/>
          <w:w w:val="100"/>
          <w:strike w:val="false"/>
          <w:vertAlign w:val="baseline"/>
          <w:rFonts w:ascii="Times New Roman" w:hAnsi="Times New Roman"/>
        </w:rPr>
        <w:t xml:space="preserve">easier to matriculate in part because of the relatively large expansion in total university enrollments from 1983 to 1987.</w:t>
      </w:r>
      <w:r>
        <w:rPr>
          <w:color w:val="#000000"/>
          <w:sz w:val="21"/>
          <w:lang w:val="en-US"/>
          <w:spacing w:val="2"/>
          <w:w w:val="120"/>
          <w:strike w:val="false"/>
          <w:vertAlign w:val="superscript"/>
          <w:rFonts w:ascii="Times New Roman" w:hAnsi="Times New Roman"/>
        </w:rPr>
        <w:t xml:space="preserve">3</w:t>
      </w:r>
      <w:r>
        <w:rPr>
          <w:color w:val="#000000"/>
          <w:sz w:val="21"/>
          <w:lang w:val="en-US"/>
          <w:spacing w:val="2"/>
          <w:w w:val="100"/>
          <w:strike w:val="false"/>
          <w:vertAlign w:val="baseline"/>
          <w:rFonts w:ascii="Times New Roman" w:hAnsi="Times New Roman"/>
        </w:rPr>
      </w:r>
    </w:p>
    <w:p>
      <w:pPr>
        <w:ind w:right="72" w:left="0" w:firstLine="288"/>
        <w:spacing w:before="54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We complement the enrollment analysis with an examination of </w:t>
      </w:r>
      <w:r>
        <w:rPr>
          <w:color w:val="#000000"/>
          <w:sz w:val="21"/>
          <w:lang w:val="en-US"/>
          <w:spacing w:val="0"/>
          <w:w w:val="100"/>
          <w:strike w:val="false"/>
          <w:vertAlign w:val="baseline"/>
          <w:rFonts w:ascii="Times New Roman" w:hAnsi="Times New Roman"/>
        </w:rPr>
        <w:t xml:space="preserve">educational attainment data collected by the 1987 One Percent Popu</w:t>
        <w:softHyphen/>
      </w:r>
      <w:r>
        <w:rPr>
          <w:color w:val="#000000"/>
          <w:sz w:val="21"/>
          <w:lang w:val="en-US"/>
          <w:spacing w:val="0"/>
          <w:w w:val="100"/>
          <w:strike w:val="false"/>
          <w:vertAlign w:val="baseline"/>
          <w:rFonts w:ascii="Times New Roman" w:hAnsi="Times New Roman"/>
        </w:rPr>
        <w:t xml:space="preserve">lation Survey. Table 1 and Figure 2 show the sex ratios of the urban </w:t>
      </w:r>
      <w:r>
        <w:rPr>
          <w:color w:val="#000000"/>
          <w:sz w:val="21"/>
          <w:lang w:val="en-US"/>
          <w:spacing w:val="1"/>
          <w:w w:val="100"/>
          <w:strike w:val="false"/>
          <w:vertAlign w:val="baseline"/>
          <w:rFonts w:ascii="Times New Roman" w:hAnsi="Times New Roman"/>
        </w:rPr>
        <w:t xml:space="preserve">population by educational attainment and by age. Notice that we use </w:t>
      </w:r>
      <w:r>
        <w:rPr>
          <w:color w:val="#000000"/>
          <w:sz w:val="21"/>
          <w:lang w:val="en-US"/>
          <w:spacing w:val="-2"/>
          <w:w w:val="100"/>
          <w:strike w:val="false"/>
          <w:vertAlign w:val="baseline"/>
          <w:rFonts w:ascii="Times New Roman" w:hAnsi="Times New Roman"/>
        </w:rPr>
        <w:t xml:space="preserve">urban population in different age groups at the time of the survey rather </w:t>
      </w:r>
      <w:r>
        <w:rPr>
          <w:color w:val="#000000"/>
          <w:sz w:val="21"/>
          <w:lang w:val="en-US"/>
          <w:spacing w:val="1"/>
          <w:w w:val="100"/>
          <w:strike w:val="false"/>
          <w:vertAlign w:val="baseline"/>
          <w:rFonts w:ascii="Times New Roman" w:hAnsi="Times New Roman"/>
        </w:rPr>
        <w:t xml:space="preserve">than the actual urban population in past years to estimate these time </w:t>
      </w:r>
      <w:r>
        <w:rPr>
          <w:color w:val="#000000"/>
          <w:sz w:val="21"/>
          <w:lang w:val="en-US"/>
          <w:spacing w:val="-2"/>
          <w:w w:val="100"/>
          <w:strike w:val="false"/>
          <w:vertAlign w:val="baseline"/>
          <w:rFonts w:ascii="Times New Roman" w:hAnsi="Times New Roman"/>
        </w:rPr>
        <w:t xml:space="preserve">trends in educational attainments. Due to migration in and out of urban </w:t>
      </w:r>
      <w:r>
        <w:rPr>
          <w:color w:val="#000000"/>
          <w:sz w:val="21"/>
          <w:lang w:val="en-US"/>
          <w:spacing w:val="3"/>
          <w:w w:val="100"/>
          <w:strike w:val="false"/>
          <w:vertAlign w:val="baseline"/>
          <w:rFonts w:ascii="Times New Roman" w:hAnsi="Times New Roman"/>
        </w:rPr>
        <w:t xml:space="preserve">areas, the actual urban population at different points in the past may </w:t>
      </w:r>
      <w:r>
        <w:rPr>
          <w:color w:val="#000000"/>
          <w:sz w:val="21"/>
          <w:lang w:val="en-US"/>
          <w:spacing w:val="-4"/>
          <w:w w:val="100"/>
          <w:strike w:val="false"/>
          <w:vertAlign w:val="baseline"/>
          <w:rFonts w:ascii="Times New Roman" w:hAnsi="Times New Roman"/>
        </w:rPr>
        <w:t xml:space="preserve">be different from what the 1987 survey suggests. If this migration were </w:t>
      </w:r>
      <w:r>
        <w:rPr>
          <w:color w:val="#000000"/>
          <w:sz w:val="21"/>
          <w:lang w:val="en-US"/>
          <w:spacing w:val="2"/>
          <w:w w:val="100"/>
          <w:strike w:val="false"/>
          <w:vertAlign w:val="baseline"/>
          <w:rFonts w:ascii="Times New Roman" w:hAnsi="Times New Roman"/>
        </w:rPr>
        <w:t xml:space="preserve">substantial and selective with respect to gender and education, our inferences could be altered. However, due to a strict state policy on rural-urban migration during past decades, very few people changed </w:t>
      </w:r>
      <w:r>
        <w:rPr>
          <w:color w:val="#000000"/>
          <w:sz w:val="21"/>
          <w:lang w:val="en-US"/>
          <w:spacing w:val="0"/>
          <w:w w:val="100"/>
          <w:strike w:val="false"/>
          <w:vertAlign w:val="baseline"/>
          <w:rFonts w:ascii="Times New Roman" w:hAnsi="Times New Roman"/>
        </w:rPr>
        <w:t xml:space="preserve">their residence from rural to urban areas. We believe our results should </w:t>
      </w:r>
      <w:r>
        <w:rPr>
          <w:color w:val="#000000"/>
          <w:sz w:val="21"/>
          <w:lang w:val="en-US"/>
          <w:spacing w:val="3"/>
          <w:w w:val="100"/>
          <w:strike w:val="false"/>
          <w:vertAlign w:val="baseline"/>
          <w:rFonts w:ascii="Times New Roman" w:hAnsi="Times New Roman"/>
        </w:rPr>
        <w:t xml:space="preserve">not be affected in any significant way by migration.'</w:t>
      </w:r>
    </w:p>
    <w:p>
      <w:pPr>
        <w:sectPr>
          <w:pgSz w:w="8427" w:h="11918" w:orient="portrait"/>
          <w:type w:val="nextPage"/>
          <w:textDirection w:val="lrTb"/>
          <w:pgMar w:bottom="772" w:top="476" w:right="1150" w:left="1097" w:header="720" w:footer="720"/>
          <w:titlePg w:val="false"/>
        </w:sectPr>
      </w:pPr>
    </w:p>
    <w:p>
      <w:pPr>
        <w:ind w:right="0" w:left="0" w:firstLine="0"/>
        <w:spacing w:before="0" w:after="0" w:line="240" w:lineRule="auto"/>
        <w:jc w:val="right"/>
        <w:rPr>
          <w:i w:val="true"/>
          <w:color w:val="#000000"/>
          <w:sz w:val="15"/>
          <w:lang w:val="en-US"/>
          <w:spacing w:val="9"/>
          <w:w w:val="100"/>
          <w:strike w:val="false"/>
          <w:vertAlign w:val="baseline"/>
          <w:rFonts w:ascii="Times New Roman" w:hAnsi="Times New Roman"/>
        </w:rPr>
      </w:pPr>
      <w:r>
        <w:rPr>
          <w:i w:val="true"/>
          <w:color w:val="#000000"/>
          <w:sz w:val="15"/>
          <w:lang w:val="en-US"/>
          <w:spacing w:val="9"/>
          <w:w w:val="100"/>
          <w:strike w:val="false"/>
          <w:vertAlign w:val="baseline"/>
          <w:rFonts w:ascii="Times New Roman" w:hAnsi="Times New Roman"/>
        </w:rPr>
        <w:t xml:space="preserve">Bauer el al. / GENDER INEQUALITY 339</w:t>
      </w:r>
    </w:p>
    <w:p>
      <w:pPr>
        <w:spacing w:before="196" w:after="0" w:line="20" w:lineRule="exact"/>
      </w:pPr>
      <w:r>
        <w:pict>
          <v:line strokeweight="0.7pt" strokecolor="#000000" from="292.7pt,38.8pt" to="316.15pt,38.8pt" style="position:absolute;mso-position-horizontal-relative:text;mso-position-vertical-relative:text;">
            <v:stroke dashstyle="solid"/>
          </v:line>
        </w:pict>
      </w:r>
      <w:r>
        <w:pict>
          <v:line strokeweight="0.35pt" strokecolor="#000000" from="292.7pt,57.3pt" to="316.35pt,57.3pt" style="position:absolute;mso-position-horizontal-relative:text;mso-position-vertical-relative:text;">
            <v:stroke dashstyle="solid"/>
          </v:line>
        </w:pict>
      </w:r>
      <w:r>
        <w:pict>
          <v:line strokeweight="0.55pt" strokecolor="#000000" from="292.7pt,476.55pt" to="317.6pt,476.55pt" style="position:absolute;mso-position-horizontal-relative:text;mso-position-vertical-relative:text;">
            <v:stroke dashstyle="solid"/>
          </v:line>
        </w:pict>
      </w:r>
    </w:p>
    <w:tbl>
      <w:tblPr>
        <w:jc w:val="left"/>
        <w:tblLayout w:type="fixed"/>
        <w:tblCellMar>
          <w:left w:w="0" w:type="dxa"/>
          <w:right w:w="0" w:type="dxa"/>
        </w:tblCellMar>
      </w:tblPr>
      <w:tblGrid>
        <w:gridCol w:w="1066"/>
        <w:gridCol w:w="1832"/>
        <w:gridCol w:w="1289"/>
        <w:gridCol w:w="1701"/>
      </w:tblGrid>
      <w:tr>
        <w:trPr>
          <w:trHeight w:val="560" w:hRule="exact"/>
        </w:trPr>
        <w:tc>
          <w:tcPr>
            <w:gridSpan w:val="1"/>
            <w:tcBorders>
              <w:top w:val="none" w:sz="0" w:color="#000000"/>
              <w:bottom w:val="single" w:sz="4" w:color="#000000"/>
              <w:left w:val="none" w:sz="0" w:color="#000000"/>
              <w:right w:val="none" w:sz="0" w:color="#000000"/>
            </w:tcBorders>
            <w:tcW w:w="1066" w:type="auto"/>
            <w:textDirection w:val="lrTb"/>
            <w:vAlign w:val="bottom"/>
          </w:tcPr>
          <w:p>
            <w:pPr>
              <w:ind w:right="0" w:left="242" w:firstLine="0"/>
              <w:spacing w:before="216" w:after="0" w:line="240" w:lineRule="auto"/>
              <w:jc w:val="left"/>
              <w:rPr>
                <w:b w:val="true"/>
                <w:color w:val="#000000"/>
                <w:sz w:val="16"/>
                <w:lang w:val="en-US"/>
                <w:spacing w:val="0"/>
                <w:w w:val="100"/>
                <w:strike w:val="false"/>
                <w:vertAlign w:val="baseline"/>
                <w:rFonts w:ascii="Times New Roman" w:hAnsi="Times New Roman"/>
              </w:rPr>
            </w:pPr>
            <w:r>
              <w:rPr>
                <w:b w:val="true"/>
                <w:color w:val="#000000"/>
                <w:sz w:val="16"/>
                <w:lang w:val="en-US"/>
                <w:spacing w:val="0"/>
                <w:w w:val="100"/>
                <w:strike w:val="false"/>
                <w:vertAlign w:val="baseline"/>
                <w:rFonts w:ascii="Times New Roman" w:hAnsi="Times New Roman"/>
              </w:rPr>
              <w:t xml:space="preserve">TABLE 1:</w:t>
            </w:r>
          </w:p>
        </w:tc>
        <w:tc>
          <w:tcPr>
            <w:gridSpan w:val="3"/>
            <w:tcBorders>
              <w:top w:val="none" w:sz="0" w:color="#000000"/>
              <w:bottom w:val="single" w:sz="4" w:color="#000000"/>
              <w:left w:val="none" w:sz="0" w:color="#000000"/>
              <w:right w:val="none" w:sz="0" w:color="#000000"/>
            </w:tcBorders>
            <w:tcW w:w="5888" w:type="auto"/>
            <w:textDirection w:val="lrTb"/>
            <w:vAlign w:val="bottom"/>
          </w:tcPr>
          <w:p>
            <w:pPr>
              <w:ind w:right="351" w:left="0" w:firstLine="0"/>
              <w:spacing w:before="216" w:after="0" w:line="240" w:lineRule="auto"/>
              <w:jc w:val="right"/>
              <w:rPr>
                <w:b w:val="true"/>
                <w:color w:val="#000000"/>
                <w:sz w:val="16"/>
                <w:lang w:val="en-US"/>
                <w:spacing w:val="0"/>
                <w:w w:val="100"/>
                <w:strike w:val="false"/>
                <w:vertAlign w:val="baseline"/>
                <w:rFonts w:ascii="Times New Roman" w:hAnsi="Times New Roman"/>
              </w:rPr>
            </w:pPr>
            <w:r>
              <w:rPr>
                <w:b w:val="true"/>
                <w:color w:val="#000000"/>
                <w:sz w:val="16"/>
                <w:lang w:val="en-US"/>
                <w:spacing w:val="0"/>
                <w:w w:val="100"/>
                <w:strike w:val="false"/>
                <w:vertAlign w:val="baseline"/>
                <w:rFonts w:ascii="Times New Roman" w:hAnsi="Times New Roman"/>
              </w:rPr>
              <w:t xml:space="preserve">Education Attainment, by Sex: Urban China, 1987 (in hundreds)</w:t>
            </w:r>
          </w:p>
        </w:tc>
      </w:tr>
      <w:tr>
        <w:trPr>
          <w:trHeight w:val="371" w:hRule="exact"/>
        </w:trPr>
        <w:tc>
          <w:tcPr>
            <w:gridSpan w:val="1"/>
            <w:tcBorders>
              <w:top w:val="single" w:sz="4" w:color="#000000"/>
              <w:bottom w:val="single" w:sz="4" w:color="#000000"/>
              <w:left w:val="none" w:sz="0" w:color="#000000"/>
              <w:right w:val="none" w:sz="0" w:color="#000000"/>
            </w:tcBorders>
            <w:tcW w:w="1066" w:type="auto"/>
            <w:textDirection w:val="lrTb"/>
            <w:vAlign w:val="center"/>
          </w:tcPr>
          <w:p>
            <w:pPr>
              <w:ind w:right="0" w:left="242" w:firstLine="0"/>
              <w:spacing w:before="0" w:after="0" w:line="240" w:lineRule="auto"/>
              <w:jc w:val="lef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Age</w:t>
            </w:r>
          </w:p>
        </w:tc>
        <w:tc>
          <w:tcPr>
            <w:gridSpan w:val="1"/>
            <w:tcBorders>
              <w:top w:val="single" w:sz="4" w:color="#000000"/>
              <w:bottom w:val="single" w:sz="4" w:color="#000000"/>
              <w:left w:val="none" w:sz="0" w:color="#000000"/>
              <w:right w:val="none" w:sz="0" w:color="#000000"/>
            </w:tcBorders>
            <w:tcW w:w="2898" w:type="auto"/>
            <w:textDirection w:val="lrTb"/>
            <w:vAlign w:val="center"/>
          </w:tcPr>
          <w:p>
            <w:pPr>
              <w:ind w:right="441" w:left="0" w:firstLine="0"/>
              <w:spacing w:before="0" w:after="0" w:line="240" w:lineRule="auto"/>
              <w:jc w:val="righ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Male</w:t>
            </w:r>
          </w:p>
        </w:tc>
        <w:tc>
          <w:tcPr>
            <w:gridSpan w:val="1"/>
            <w:tcBorders>
              <w:top w:val="single" w:sz="4" w:color="#000000"/>
              <w:bottom w:val="single" w:sz="4" w:color="#000000"/>
              <w:left w:val="none" w:sz="0" w:color="#000000"/>
              <w:right w:val="none" w:sz="0" w:color="#000000"/>
            </w:tcBorders>
            <w:tcW w:w="4187" w:type="auto"/>
            <w:textDirection w:val="lrTb"/>
            <w:vAlign w:val="center"/>
          </w:tcPr>
          <w:p>
            <w:pPr>
              <w:ind w:right="299" w:left="0" w:firstLine="0"/>
              <w:spacing w:before="0" w:after="0" w:line="240" w:lineRule="auto"/>
              <w:jc w:val="righ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Female</w:t>
            </w:r>
          </w:p>
        </w:tc>
        <w:tc>
          <w:tcPr>
            <w:gridSpan w:val="1"/>
            <w:tcBorders>
              <w:top w:val="single" w:sz="4" w:color="#000000"/>
              <w:bottom w:val="single" w:sz="4" w:color="#000000"/>
              <w:left w:val="none" w:sz="0" w:color="#000000"/>
              <w:right w:val="none" w:sz="0" w:color="#000000"/>
            </w:tcBorders>
            <w:tcW w:w="5888" w:type="auto"/>
            <w:textDirection w:val="lrTb"/>
            <w:vAlign w:val="center"/>
          </w:tcPr>
          <w:p>
            <w:pPr>
              <w:ind w:right="635" w:left="0" w:firstLine="0"/>
              <w:spacing w:before="0" w:after="0" w:line="240" w:lineRule="auto"/>
              <w:jc w:val="righ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Ratio (MIF)</w:t>
            </w:r>
          </w:p>
        </w:tc>
      </w:tr>
      <w:tr>
        <w:trPr>
          <w:trHeight w:val="320" w:hRule="exact"/>
        </w:trPr>
        <w:tc>
          <w:tcPr>
            <w:gridSpan w:val="1"/>
            <w:tcBorders>
              <w:top w:val="single" w:sz="4" w:color="#000000"/>
              <w:bottom w:val="none" w:sz="0" w:color="#000000"/>
              <w:left w:val="none" w:sz="0" w:color="#000000"/>
              <w:right w:val="none" w:sz="0" w:color="#000000"/>
            </w:tcBorders>
            <w:tcW w:w="1066" w:type="auto"/>
            <w:textDirection w:val="lrTb"/>
            <w:vAlign w:val="center"/>
          </w:tcPr>
          <w:p>
            <w:pPr>
              <w:ind w:right="0" w:left="242" w:firstLine="0"/>
              <w:spacing w:before="0" w:after="0" w:line="240" w:lineRule="auto"/>
              <w:jc w:val="left"/>
              <w:rPr>
                <w:color w:val="#000000"/>
                <w:sz w:val="15"/>
                <w:lang w:val="en-US"/>
                <w:spacing w:val="4"/>
                <w:w w:val="100"/>
                <w:strike w:val="false"/>
                <w:vertAlign w:val="baseline"/>
                <w:rFonts w:ascii="Times New Roman" w:hAnsi="Times New Roman"/>
              </w:rPr>
            </w:pPr>
            <w:r>
              <w:rPr>
                <w:color w:val="#000000"/>
                <w:sz w:val="15"/>
                <w:lang w:val="en-US"/>
                <w:spacing w:val="4"/>
                <w:w w:val="100"/>
                <w:strike w:val="false"/>
                <w:vertAlign w:val="baseline"/>
                <w:rFonts w:ascii="Times New Roman" w:hAnsi="Times New Roman"/>
              </w:rPr>
              <w:t xml:space="preserve">University</w:t>
            </w:r>
          </w:p>
        </w:tc>
        <w:tc>
          <w:tcPr>
            <w:gridSpan w:val="1"/>
            <w:tcBorders>
              <w:top w:val="single" w:sz="4" w:color="#000000"/>
              <w:bottom w:val="none" w:sz="0" w:color="#000000"/>
              <w:left w:val="none" w:sz="0" w:color="#000000"/>
              <w:right w:val="none" w:sz="0" w:color="#000000"/>
            </w:tcBorders>
            <w:tcW w:w="289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4" w:color="#000000"/>
              <w:bottom w:val="none" w:sz="0" w:color="#000000"/>
              <w:left w:val="none" w:sz="0" w:color="#000000"/>
              <w:right w:val="none" w:sz="0" w:color="#000000"/>
            </w:tcBorders>
            <w:tcW w:w="418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4" w:color="#000000"/>
              <w:bottom w:val="none" w:sz="0" w:color="#000000"/>
              <w:left w:val="none" w:sz="0" w:color="#000000"/>
              <w:right w:val="none" w:sz="0" w:color="#000000"/>
            </w:tcBorders>
            <w:tcW w:w="588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202"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15-19</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441"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18</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85</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0.21</w:t>
            </w:r>
          </w:p>
        </w:tc>
      </w:tr>
      <w:tr>
        <w:trPr>
          <w:trHeight w:val="198"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20-24</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5,580</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3,383</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1.65</w:t>
            </w:r>
          </w:p>
        </w:tc>
      </w:tr>
      <w:tr>
        <w:trPr>
          <w:trHeight w:val="198"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25-29</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5,595</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2,699</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2.07</w:t>
            </w:r>
          </w:p>
        </w:tc>
      </w:tr>
      <w:tr>
        <w:trPr>
          <w:trHeight w:val="201"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30-34</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6,777</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2,966</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2.28</w:t>
            </w:r>
          </w:p>
        </w:tc>
      </w:tr>
      <w:tr>
        <w:trPr>
          <w:trHeight w:val="195"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35-39</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5,573</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2,240</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2.49</w:t>
            </w:r>
          </w:p>
        </w:tc>
      </w:tr>
      <w:tr>
        <w:trPr>
          <w:trHeight w:val="198"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40-44</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5,436</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2,273</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2.39</w:t>
            </w:r>
          </w:p>
        </w:tc>
      </w:tr>
      <w:tr>
        <w:trPr>
          <w:trHeight w:val="223"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45+</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18,368</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6,245</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2.94</w:t>
            </w:r>
          </w:p>
        </w:tc>
      </w:tr>
      <w:tr>
        <w:trPr>
          <w:trHeight w:val="223"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242" w:firstLine="0"/>
              <w:spacing w:before="0" w:after="0" w:line="240" w:lineRule="auto"/>
              <w:jc w:val="left"/>
              <w:rPr>
                <w:color w:val="#000000"/>
                <w:sz w:val="15"/>
                <w:lang w:val="en-US"/>
                <w:spacing w:val="4"/>
                <w:w w:val="100"/>
                <w:strike w:val="false"/>
                <w:vertAlign w:val="baseline"/>
                <w:rFonts w:ascii="Times New Roman" w:hAnsi="Times New Roman"/>
              </w:rPr>
            </w:pPr>
            <w:r>
              <w:rPr>
                <w:color w:val="#000000"/>
                <w:sz w:val="15"/>
                <w:lang w:val="en-US"/>
                <w:spacing w:val="4"/>
                <w:w w:val="100"/>
                <w:strike w:val="false"/>
                <w:vertAlign w:val="baseline"/>
                <w:rFonts w:ascii="Times New Roman" w:hAnsi="Times New Roman"/>
              </w:rPr>
              <w:t xml:space="preserve">Senior high</w:t>
            </w:r>
          </w:p>
        </w:tc>
        <w:tc>
          <w:tcPr>
            <w:gridSpan w:val="1"/>
            <w:tcBorders>
              <w:top w:val="none" w:sz="0" w:color="#000000"/>
              <w:bottom w:val="none" w:sz="0" w:color="#000000"/>
              <w:left w:val="none" w:sz="0" w:color="#000000"/>
              <w:right w:val="none" w:sz="0" w:color="#000000"/>
            </w:tcBorders>
            <w:tcW w:w="289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418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588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202"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15-19</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41,603</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38,103</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1.09</w:t>
            </w:r>
          </w:p>
        </w:tc>
      </w:tr>
      <w:tr>
        <w:trPr>
          <w:trHeight w:val="198"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20-24</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59,462</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56,277</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1.06</w:t>
            </w:r>
          </w:p>
        </w:tc>
      </w:tr>
      <w:tr>
        <w:trPr>
          <w:trHeight w:val="201"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25-29</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58,550</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51,572</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1.14</w:t>
            </w:r>
          </w:p>
        </w:tc>
      </w:tr>
      <w:tr>
        <w:trPr>
          <w:trHeight w:val="198"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30-34</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39,678</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28,395</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1.40</w:t>
            </w:r>
          </w:p>
        </w:tc>
      </w:tr>
      <w:tr>
        <w:trPr>
          <w:trHeight w:val="202"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35-39</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16,002</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10,187</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1.57</w:t>
            </w:r>
          </w:p>
        </w:tc>
      </w:tr>
      <w:tr>
        <w:trPr>
          <w:trHeight w:val="198"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40-44</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12,979</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9,690</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1.34</w:t>
            </w:r>
          </w:p>
        </w:tc>
      </w:tr>
      <w:tr>
        <w:trPr>
          <w:trHeight w:val="219"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45+</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34,926</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14,199</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2.46</w:t>
            </w:r>
          </w:p>
        </w:tc>
      </w:tr>
      <w:tr>
        <w:trPr>
          <w:trHeight w:val="220"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242" w:firstLine="0"/>
              <w:spacing w:before="0" w:after="0" w:line="240" w:lineRule="auto"/>
              <w:jc w:val="left"/>
              <w:rPr>
                <w:color w:val="#000000"/>
                <w:sz w:val="15"/>
                <w:lang w:val="en-US"/>
                <w:spacing w:val="4"/>
                <w:w w:val="100"/>
                <w:strike w:val="false"/>
                <w:vertAlign w:val="baseline"/>
                <w:rFonts w:ascii="Times New Roman" w:hAnsi="Times New Roman"/>
              </w:rPr>
            </w:pPr>
            <w:r>
              <w:rPr>
                <w:color w:val="#000000"/>
                <w:sz w:val="15"/>
                <w:lang w:val="en-US"/>
                <w:spacing w:val="4"/>
                <w:w w:val="100"/>
                <w:strike w:val="false"/>
                <w:vertAlign w:val="baseline"/>
                <w:rFonts w:ascii="Times New Roman" w:hAnsi="Times New Roman"/>
              </w:rPr>
              <w:t xml:space="preserve">Junior high</w:t>
            </w:r>
          </w:p>
        </w:tc>
        <w:tc>
          <w:tcPr>
            <w:gridSpan w:val="1"/>
            <w:tcBorders>
              <w:top w:val="none" w:sz="0" w:color="#000000"/>
              <w:bottom w:val="none" w:sz="0" w:color="#000000"/>
              <w:left w:val="none" w:sz="0" w:color="#000000"/>
              <w:right w:val="none" w:sz="0" w:color="#000000"/>
            </w:tcBorders>
            <w:tcW w:w="289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418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588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205"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15-19</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441"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116,984</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101,631</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1.15</w:t>
            </w:r>
          </w:p>
        </w:tc>
      </w:tr>
      <w:tr>
        <w:trPr>
          <w:trHeight w:val="202"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20-24</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441"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115,387</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102,866</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1.12</w:t>
            </w:r>
          </w:p>
        </w:tc>
      </w:tr>
      <w:tr>
        <w:trPr>
          <w:trHeight w:val="201"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25-29</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65,717</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51,969</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1.26</w:t>
            </w:r>
          </w:p>
        </w:tc>
      </w:tr>
      <w:tr>
        <w:trPr>
          <w:trHeight w:val="202"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30-34</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80,247</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60,062</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1.34</w:t>
            </w:r>
          </w:p>
        </w:tc>
      </w:tr>
      <w:tr>
        <w:trPr>
          <w:trHeight w:val="198"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35-39</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56,605</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38,954</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1.45</w:t>
            </w:r>
          </w:p>
        </w:tc>
      </w:tr>
      <w:tr>
        <w:trPr>
          <w:trHeight w:val="202"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40-44</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35,417</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22,640</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1.56</w:t>
            </w:r>
          </w:p>
        </w:tc>
      </w:tr>
      <w:tr>
        <w:trPr>
          <w:trHeight w:val="219"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45+</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78,984</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29,359</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2.69</w:t>
            </w:r>
          </w:p>
        </w:tc>
      </w:tr>
      <w:tr>
        <w:trPr>
          <w:trHeight w:val="220"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24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Primary</w:t>
            </w:r>
          </w:p>
        </w:tc>
        <w:tc>
          <w:tcPr>
            <w:gridSpan w:val="1"/>
            <w:tcBorders>
              <w:top w:val="none" w:sz="0" w:color="#000000"/>
              <w:bottom w:val="none" w:sz="0" w:color="#000000"/>
              <w:left w:val="none" w:sz="0" w:color="#000000"/>
              <w:right w:val="none" w:sz="0" w:color="#000000"/>
            </w:tcBorders>
            <w:tcW w:w="289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418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588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198"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15-19</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55,676</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63,644</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0.87</w:t>
            </w:r>
          </w:p>
        </w:tc>
      </w:tr>
      <w:tr>
        <w:trPr>
          <w:trHeight w:val="201"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20-24</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39,482</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47,342</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0.83</w:t>
            </w:r>
          </w:p>
        </w:tc>
      </w:tr>
      <w:tr>
        <w:trPr>
          <w:trHeight w:val="202"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25-29</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24,543</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32,058</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0.77</w:t>
            </w:r>
          </w:p>
        </w:tc>
      </w:tr>
      <w:tr>
        <w:trPr>
          <w:trHeight w:val="202"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30-34</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50,295</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53,497</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0.94</w:t>
            </w:r>
          </w:p>
        </w:tc>
      </w:tr>
      <w:tr>
        <w:trPr>
          <w:trHeight w:val="201"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35-39</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56,483</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52,886</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1.07</w:t>
            </w:r>
          </w:p>
        </w:tc>
      </w:tr>
      <w:tr>
        <w:trPr>
          <w:trHeight w:val="202"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40-44</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43,296</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36,793</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1.18</w:t>
            </w:r>
          </w:p>
        </w:tc>
      </w:tr>
      <w:tr>
        <w:trPr>
          <w:trHeight w:val="216"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45+</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351"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177,300</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91,069</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1.95</w:t>
            </w:r>
          </w:p>
        </w:tc>
      </w:tr>
      <w:tr>
        <w:trPr>
          <w:trHeight w:val="216"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242"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Illiterate</w:t>
            </w:r>
          </w:p>
        </w:tc>
        <w:tc>
          <w:tcPr>
            <w:gridSpan w:val="1"/>
            <w:tcBorders>
              <w:top w:val="none" w:sz="0" w:color="#000000"/>
              <w:bottom w:val="none" w:sz="0" w:color="#000000"/>
              <w:left w:val="none" w:sz="0" w:color="#000000"/>
              <w:right w:val="none" w:sz="0" w:color="#000000"/>
            </w:tcBorders>
            <w:tcW w:w="289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418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588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201"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15-19</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5,016</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12,459</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0.40</w:t>
            </w:r>
          </w:p>
        </w:tc>
      </w:tr>
      <w:tr>
        <w:trPr>
          <w:trHeight w:val="202"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20-24</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4,524</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15,821</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0.29</w:t>
            </w:r>
          </w:p>
        </w:tc>
      </w:tr>
      <w:tr>
        <w:trPr>
          <w:trHeight w:val="202"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25-29</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4,766</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18,569</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0.26</w:t>
            </w:r>
          </w:p>
        </w:tc>
      </w:tr>
      <w:tr>
        <w:trPr>
          <w:trHeight w:val="201"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30-34</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9,407</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35,431</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0.27</w:t>
            </w:r>
          </w:p>
        </w:tc>
      </w:tr>
      <w:tr>
        <w:trPr>
          <w:trHeight w:val="198"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35-39</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9,427</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31,411</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0.30</w:t>
            </w:r>
          </w:p>
        </w:tc>
      </w:tr>
      <w:tr>
        <w:trPr>
          <w:trHeight w:val="202" w:hRule="exact"/>
        </w:trPr>
        <w:tc>
          <w:tcPr>
            <w:gridSpan w:val="1"/>
            <w:tcBorders>
              <w:top w:val="none" w:sz="0" w:color="#000000"/>
              <w:bottom w:val="none" w:sz="0" w:color="#000000"/>
              <w:left w:val="none" w:sz="0" w:color="#000000"/>
              <w:right w:val="none" w:sz="0" w:color="#000000"/>
            </w:tcBorders>
            <w:tcW w:w="1066" w:type="auto"/>
            <w:textDirection w:val="lrTb"/>
            <w:vAlign w:val="center"/>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40-44</w:t>
            </w:r>
          </w:p>
        </w:tc>
        <w:tc>
          <w:tcPr>
            <w:gridSpan w:val="1"/>
            <w:tcBorders>
              <w:top w:val="none" w:sz="0" w:color="#000000"/>
              <w:bottom w:val="none" w:sz="0" w:color="#000000"/>
              <w:left w:val="none" w:sz="0" w:color="#000000"/>
              <w:right w:val="none" w:sz="0" w:color="#000000"/>
            </w:tcBorders>
            <w:tcW w:w="2898" w:type="auto"/>
            <w:textDirection w:val="lrTb"/>
            <w:vAlign w:val="center"/>
          </w:tcPr>
          <w:p>
            <w:pPr>
              <w:ind w:right="0" w:left="96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8,937</w:t>
            </w:r>
          </w:p>
        </w:tc>
        <w:tc>
          <w:tcPr>
            <w:gridSpan w:val="1"/>
            <w:tcBorders>
              <w:top w:val="none" w:sz="0" w:color="#000000"/>
              <w:bottom w:val="none" w:sz="0" w:color="#000000"/>
              <w:left w:val="none" w:sz="0" w:color="#000000"/>
              <w:right w:val="none" w:sz="0" w:color="#000000"/>
            </w:tcBorders>
            <w:tcW w:w="4187" w:type="auto"/>
            <w:textDirection w:val="lrTb"/>
            <w:vAlign w:val="center"/>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27,159</w:t>
            </w:r>
          </w:p>
        </w:tc>
        <w:tc>
          <w:tcPr>
            <w:gridSpan w:val="1"/>
            <w:tcBorders>
              <w:top w:val="none" w:sz="0" w:color="#000000"/>
              <w:bottom w:val="none" w:sz="0" w:color="#000000"/>
              <w:left w:val="none" w:sz="0" w:color="#000000"/>
              <w:right w:val="none" w:sz="0" w:color="#000000"/>
            </w:tcBorders>
            <w:tcW w:w="5888"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0.33</w:t>
            </w:r>
          </w:p>
        </w:tc>
      </w:tr>
      <w:tr>
        <w:trPr>
          <w:trHeight w:val="295" w:hRule="exact"/>
        </w:trPr>
        <w:tc>
          <w:tcPr>
            <w:gridSpan w:val="1"/>
            <w:tcBorders>
              <w:top w:val="none" w:sz="0" w:color="#000000"/>
              <w:bottom w:val="single" w:sz="4" w:color="#000000"/>
              <w:left w:val="none" w:sz="0" w:color="#000000"/>
              <w:right w:val="none" w:sz="0" w:color="#000000"/>
            </w:tcBorders>
            <w:tcW w:w="1066" w:type="auto"/>
            <w:textDirection w:val="lrTb"/>
            <w:vAlign w:val="top"/>
          </w:tcPr>
          <w:p>
            <w:pPr>
              <w:ind w:right="0" w:left="422"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45+</w:t>
            </w:r>
          </w:p>
        </w:tc>
        <w:tc>
          <w:tcPr>
            <w:gridSpan w:val="1"/>
            <w:tcBorders>
              <w:top w:val="none" w:sz="0" w:color="#000000"/>
              <w:bottom w:val="single" w:sz="4" w:color="#000000"/>
              <w:left w:val="none" w:sz="0" w:color="#000000"/>
              <w:right w:val="none" w:sz="0" w:color="#000000"/>
            </w:tcBorders>
            <w:tcW w:w="2898" w:type="auto"/>
            <w:textDirection w:val="lrTb"/>
            <w:vAlign w:val="top"/>
          </w:tcPr>
          <w:p>
            <w:pPr>
              <w:ind w:right="351"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126,208</w:t>
            </w:r>
          </w:p>
        </w:tc>
        <w:tc>
          <w:tcPr>
            <w:gridSpan w:val="1"/>
            <w:tcBorders>
              <w:top w:val="none" w:sz="0" w:color="#000000"/>
              <w:bottom w:val="single" w:sz="4" w:color="#000000"/>
              <w:left w:val="none" w:sz="0" w:color="#000000"/>
              <w:right w:val="none" w:sz="0" w:color="#000000"/>
            </w:tcBorders>
            <w:tcW w:w="4187" w:type="auto"/>
            <w:textDirection w:val="lrTb"/>
            <w:vAlign w:val="top"/>
          </w:tcPr>
          <w:p>
            <w:pPr>
              <w:ind w:right="299"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286,999</w:t>
            </w:r>
          </w:p>
        </w:tc>
        <w:tc>
          <w:tcPr>
            <w:gridSpan w:val="1"/>
            <w:tcBorders>
              <w:top w:val="none" w:sz="0" w:color="#000000"/>
              <w:bottom w:val="single" w:sz="4" w:color="#000000"/>
              <w:left w:val="none" w:sz="0" w:color="#000000"/>
              <w:right w:val="none" w:sz="0" w:color="#000000"/>
            </w:tcBorders>
            <w:tcW w:w="5888" w:type="auto"/>
            <w:textDirection w:val="lrTb"/>
            <w:vAlign w:val="top"/>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0.44</w:t>
            </w:r>
          </w:p>
        </w:tc>
      </w:tr>
    </w:tbl>
    <w:p>
      <w:pPr>
        <w:spacing w:before="0" w:after="82" w:line="20" w:lineRule="exact"/>
      </w:pPr>
    </w:p>
    <w:p>
      <w:pPr>
        <w:ind w:right="0" w:left="216" w:firstLine="0"/>
        <w:spacing w:before="0" w:after="0" w:line="276" w:lineRule="auto"/>
        <w:jc w:val="left"/>
        <w:rPr>
          <w:color w:val="#000000"/>
          <w:sz w:val="15"/>
          <w:lang w:val="en-US"/>
          <w:spacing w:val="4"/>
          <w:w w:val="100"/>
          <w:strike w:val="false"/>
          <w:vertAlign w:val="baseline"/>
          <w:rFonts w:ascii="Times New Roman" w:hAnsi="Times New Roman"/>
        </w:rPr>
      </w:pPr>
      <w:r>
        <w:rPr>
          <w:color w:val="#000000"/>
          <w:sz w:val="15"/>
          <w:lang w:val="en-US"/>
          <w:spacing w:val="4"/>
          <w:w w:val="100"/>
          <w:strike w:val="false"/>
          <w:vertAlign w:val="baseline"/>
          <w:rFonts w:ascii="Times New Roman" w:hAnsi="Times New Roman"/>
        </w:rPr>
        <w:t xml:space="preserve">SOURCE: 1987 One Percent Population Survey.</w:t>
      </w:r>
    </w:p>
    <w:p>
      <w:pPr>
        <w:sectPr>
          <w:pgSz w:w="8427" w:h="11918" w:orient="portrait"/>
          <w:type w:val="nextPage"/>
          <w:textDirection w:val="lrTb"/>
          <w:pgMar w:bottom="1092" w:top="476" w:right="990" w:left="1057" w:header="720" w:footer="720"/>
          <w:titlePg w:val="false"/>
        </w:sectPr>
      </w:pPr>
    </w:p>
    <w:p>
      <w:pPr>
        <w:ind w:right="0" w:left="144" w:firstLine="0"/>
        <w:spacing w:before="0" w:after="396" w:line="216" w:lineRule="auto"/>
        <w:jc w:val="left"/>
        <w:rPr>
          <w:i w:val="true"/>
          <w:color w:val="#000000"/>
          <w:sz w:val="15"/>
          <w:lang w:val="en-US"/>
          <w:spacing w:val="14"/>
          <w:w w:val="100"/>
          <w:strike w:val="false"/>
          <w:vertAlign w:val="baseline"/>
          <w:rFonts w:ascii="Times New Roman" w:hAnsi="Times New Roman"/>
        </w:rPr>
      </w:pPr>
      <w:r>
        <w:rPr>
          <w:i w:val="true"/>
          <w:color w:val="#000000"/>
          <w:sz w:val="15"/>
          <w:lang w:val="en-US"/>
          <w:spacing w:val="14"/>
          <w:w w:val="100"/>
          <w:strike w:val="false"/>
          <w:vertAlign w:val="baseline"/>
          <w:rFonts w:ascii="Times New Roman" w:hAnsi="Times New Roman"/>
        </w:rPr>
        <w:t xml:space="preserve">340 MODERN CHINA 'JULY 1992</w:t>
      </w:r>
    </w:p>
    <w:p>
      <w:pPr>
        <w:spacing w:before="160" w:after="0" w:line="20" w:lineRule="exact"/>
      </w:pPr>
      <w:r>
        <w:pict>
          <v:line strokeweight="0.7pt" strokecolor="#000000" from="7pt,0.4pt" to="309.25pt,0.4pt" style="position:absolute;mso-position-horizontal-relative:text;mso-position-vertical-relative:text;">
            <v:stroke dashstyle="solid"/>
          </v:line>
        </w:pict>
      </w:r>
    </w:p>
    <w:tbl>
      <w:tblPr>
        <w:jc w:val="left"/>
        <w:tblLayout w:type="fixed"/>
        <w:tblCellMar>
          <w:left w:w="0" w:type="dxa"/>
          <w:right w:w="0" w:type="dxa"/>
        </w:tblCellMar>
      </w:tblPr>
      <w:tblGrid>
        <w:gridCol w:w="989"/>
        <w:gridCol w:w="4086"/>
        <w:gridCol w:w="1101"/>
      </w:tblGrid>
      <w:tr>
        <w:trPr>
          <w:trHeight w:val="699" w:hRule="exact"/>
        </w:trPr>
        <w:tc>
          <w:tcPr>
            <w:gridSpan w:val="1"/>
            <w:tcBorders>
              <w:top w:val="none" w:sz="0" w:color="#000000"/>
              <w:bottom w:val="0" w:sz="0" w:color="#000000"/>
              <w:left w:val="none" w:sz="0" w:color="#000000"/>
              <w:right w:val="none" w:sz="0" w:color="#000000"/>
            </w:tcBorders>
            <w:tcW w:w="989" w:type="auto"/>
            <w:textDirection w:val="lrTb"/>
            <w:vAlign w:val="top"/>
            <w:vMerge w:val="restart"/>
          </w:tcPr>
          <w:p>
            <w:pPr>
              <w:ind w:right="0" w:left="0" w:firstLine="0"/>
              <w:spacing w:before="0" w:after="0" w:line="772" w:lineRule="auto"/>
              <w:jc w:val="right"/>
              <w:rPr>
                <w:b w:val="true"/>
                <w:color w:val="#000000"/>
                <w:sz w:val="11"/>
                <w:lang w:val="en-US"/>
                <w:spacing w:val="0"/>
                <w:w w:val="100"/>
                <w:strike w:val="false"/>
                <w:vertAlign w:val="baseline"/>
                <w:rFonts w:ascii="Times New Roman" w:hAnsi="Times New Roman"/>
              </w:rPr>
            </w:pPr>
            <w:r>
              <w:rPr>
                <w:b w:val="true"/>
                <w:color w:val="#000000"/>
                <w:sz w:val="11"/>
                <w:lang w:val="en-US"/>
                <w:spacing w:val="0"/>
                <w:w w:val="100"/>
                <w:strike w:val="false"/>
                <w:vertAlign w:val="baseline"/>
                <w:rFonts w:ascii="Times New Roman" w:hAnsi="Times New Roman"/>
              </w:rPr>
              <w:t xml:space="preserve">3
</w:t>
              <w:br/>
            </w:r>
            <w:r>
              <w:rPr>
                <w:b w:val="true"/>
                <w:color w:val="#000000"/>
                <w:sz w:val="11"/>
                <w:lang w:val="en-US"/>
                <w:spacing w:val="0"/>
                <w:w w:val="100"/>
                <w:strike w:val="false"/>
                <w:vertAlign w:val="baseline"/>
                <w:rFonts w:ascii="Times New Roman" w:hAnsi="Times New Roman"/>
              </w:rPr>
              <w:t xml:space="preserve">2.5
</w:t>
              <w:br/>
            </w:r>
            <w:r>
              <w:rPr>
                <w:b w:val="true"/>
                <w:color w:val="#000000"/>
                <w:sz w:val="11"/>
                <w:lang w:val="en-US"/>
                <w:spacing w:val="0"/>
                <w:w w:val="100"/>
                <w:strike w:val="false"/>
                <w:vertAlign w:val="baseline"/>
                <w:rFonts w:ascii="Times New Roman" w:hAnsi="Times New Roman"/>
              </w:rPr>
              <w:t xml:space="preserve">2
</w:t>
              <w:br/>
            </w:r>
            <w:r>
              <w:rPr>
                <w:b w:val="true"/>
                <w:color w:val="#000000"/>
                <w:sz w:val="11"/>
                <w:lang w:val="en-US"/>
                <w:spacing w:val="0"/>
                <w:w w:val="100"/>
                <w:strike w:val="false"/>
                <w:vertAlign w:val="baseline"/>
                <w:rFonts w:ascii="Times New Roman" w:hAnsi="Times New Roman"/>
              </w:rPr>
              <w:t xml:space="preserve">Ratio (M/F) 1.3</w:t>
            </w:r>
          </w:p>
        </w:tc>
        <w:tc>
          <w:tcPr>
            <w:gridSpan w:val="1"/>
            <w:tcBorders>
              <w:top w:val="none" w:sz="0" w:color="#000000"/>
              <w:bottom w:val="0" w:sz="0" w:color="#000000"/>
              <w:left w:val="none" w:sz="0" w:color="#000000"/>
              <w:right w:val="none" w:sz="0" w:color="#000000"/>
            </w:tcBorders>
            <w:tcW w:w="5075" w:type="auto"/>
            <w:textDirection w:val="lrTb"/>
            <w:vAlign w:val="top"/>
            <w:vMerge w:val="restart"/>
          </w:tcPr>
          <w:p>
            <w:pPr>
              <w:ind w:right="230" w:left="0"/>
              <w:spacing w:before="72" w:after="15" w:line="240" w:lineRule="auto"/>
              <w:jc w:val="left"/>
            </w:pPr>
            <w:r>
              <w:drawing>
                <wp:inline>
                  <wp:extent cx="2448560" cy="1120140"/>
                  <wp:docPr id="7" name="pic"/>
                  <a:graphic>
                    <a:graphicData uri="http://schemas.openxmlformats.org/drawingml/2006/picture">
                      <pic:pic>
                        <pic:nvPicPr>
                          <pic:cNvPr id="8" name="test1"/>
                          <pic:cNvPicPr preferRelativeResize="false"/>
                        </pic:nvPicPr>
                        <pic:blipFill>
                          <a:blip r:embed="drId11"/>
                          <a:stretch>
                            <a:fillRect/>
                          </a:stretch>
                        </pic:blipFill>
                        <pic:spPr>
                          <a:xfrm>
                            <a:off x="0" y="0"/>
                            <a:ext cx="2448560" cy="1120140"/>
                          </a:xfrm>
                          <a:prstGeom prst="rect">
                            <a:avLst/>
                          </a:prstGeom>
                        </pic:spPr>
                      </pic:pic>
                    </a:graphicData>
                  </a:graphic>
                </wp:inline>
              </w:drawing>
            </w:r>
          </w:p>
        </w:tc>
        <w:tc>
          <w:tcPr>
            <w:gridSpan w:val="1"/>
            <w:tcBorders>
              <w:top w:val="none" w:sz="0" w:color="#000000"/>
              <w:bottom w:val="single" w:sz="4" w:color="#000000"/>
              <w:left w:val="none" w:sz="0" w:color="#000000"/>
              <w:right w:val="none" w:sz="0" w:color="#000000"/>
            </w:tcBorders>
            <w:tcW w:w="6176" w:type="auto"/>
            <w:textDirection w:val="lrTb"/>
            <w:vAlign w:val="top"/>
          </w:tcPr>
          <w:p/>
        </w:tc>
      </w:tr>
      <w:tr>
        <w:trPr>
          <w:trHeight w:val="1137" w:hRule="exact"/>
        </w:trPr>
        <w:tc>
          <w:tcPr>
            <w:gridSpan w:val="1"/>
            <w:tcBorders>
              <w:top w:val="0" w:sz="0" w:color="#000000"/>
              <w:bottom w:val="none" w:sz="0" w:color="#000000"/>
              <w:left w:val="none" w:sz="0" w:color="#000000"/>
              <w:right w:val="none" w:sz="0" w:color="#000000"/>
            </w:tcBorders>
            <w:tcW w:w="989" w:type="auto"/>
            <w:textDirection w:val="lrTb"/>
            <w:vAlign w:val="top"/>
            <w:vMerge w:val="continue"/>
          </w:tcPr>
          <w:p/>
        </w:tc>
        <w:tc>
          <w:tcPr>
            <w:gridSpan w:val="1"/>
            <w:tcBorders>
              <w:top w:val="0" w:sz="0" w:color="#000000"/>
              <w:bottom w:val="0" w:sz="0" w:color="#000000"/>
              <w:left w:val="none" w:sz="0" w:color="#000000"/>
              <w:right w:val="single" w:sz="4" w:color="#000000"/>
            </w:tcBorders>
            <w:tcW w:w="5075" w:type="auto"/>
            <w:textDirection w:val="lrTb"/>
            <w:vAlign w:val="top"/>
            <w:vMerge w:val="continue"/>
          </w:tcPr>
          <w:p/>
        </w:tc>
        <w:tc>
          <w:tcPr>
            <w:gridSpan w:val="1"/>
            <w:tcBorders>
              <w:top w:val="single" w:sz="4" w:color="#000000"/>
              <w:bottom w:val="single" w:sz="4" w:color="#000000"/>
              <w:left w:val="single" w:sz="4" w:color="#000000"/>
              <w:right w:val="none" w:sz="0" w:color="#000000"/>
            </w:tcBorders>
            <w:tcW w:w="6176" w:type="auto"/>
            <w:textDirection w:val="lrTb"/>
            <w:vAlign w:val="top"/>
          </w:tcPr>
          <w:p>
            <w:pPr>
              <w:ind w:right="0" w:left="72" w:firstLine="0"/>
              <w:spacing w:before="0" w:after="0" w:line="189" w:lineRule="auto"/>
              <w:jc w:val="left"/>
              <w:tabs>
                <w:tab w:val="right" w:leader="underscore" w:pos="904"/>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ab/>
            </w:r>
            <w:r>
              <w:rPr>
                <w:color w:val="#000000"/>
                <w:sz w:val="14"/>
                <w:lang w:val="en-US"/>
                <w:spacing w:val="-2"/>
                <w:w w:val="100"/>
                <w:strike w:val="false"/>
                <w:vertAlign w:val="baseline"/>
                <w:rFonts w:ascii="Arial" w:hAnsi="Arial"/>
              </w:rPr>
              <w:t xml:space="preserve"> </w:t>
            </w:r>
            <w:r>
              <w:rPr>
                <w:b w:val="true"/>
                <w:color w:val="#000000"/>
                <w:sz w:val="8"/>
                <w:lang w:val="en-US"/>
                <w:spacing w:val="-2"/>
                <w:w w:val="100"/>
                <w:strike w:val="false"/>
                <w:vertAlign w:val="baseline"/>
                <w:rFonts w:ascii="Verdana" w:hAnsi="Verdana"/>
              </w:rPr>
              <w:t xml:space="preserve">University</w:t>
            </w:r>
          </w:p>
          <w:p>
            <w:pPr>
              <w:ind w:right="108" w:left="468" w:firstLine="-396"/>
              <w:spacing w:before="108" w:after="0" w:line="480" w:lineRule="auto"/>
              <w:jc w:val="both"/>
              <w:rPr>
                <w:b w:val="true"/>
                <w:color w:val="#000000"/>
                <w:sz w:val="7"/>
                <w:lang w:val="en-US"/>
                <w:spacing w:val="10"/>
                <w:w w:val="180"/>
                <w:strike w:val="false"/>
                <w:vertAlign w:val="superscript"/>
                <w:rFonts w:ascii="Arial" w:hAnsi="Arial"/>
              </w:rPr>
            </w:pPr>
            <w:r>
              <w:rPr>
                <w:b w:val="true"/>
                <w:color w:val="#000000"/>
                <w:sz w:val="7"/>
                <w:lang w:val="en-US"/>
                <w:spacing w:val="10"/>
                <w:w w:val="180"/>
                <w:strike w:val="false"/>
                <w:vertAlign w:val="superscript"/>
                <w:rFonts w:ascii="Arial" w:hAnsi="Arial"/>
              </w:rPr>
              <w:t xml:space="preserve">-0-</w:t>
            </w:r>
            <w:r>
              <w:rPr>
                <w:b w:val="true"/>
                <w:color w:val="#000000"/>
                <w:sz w:val="8"/>
                <w:lang w:val="en-US"/>
                <w:spacing w:val="10"/>
                <w:w w:val="100"/>
                <w:strike w:val="false"/>
                <w:vertAlign w:val="baseline"/>
                <w:rFonts w:ascii="Verdana" w:hAnsi="Verdana"/>
              </w:rPr>
              <w:t xml:space="preserve"> Senior High </w:t>
            </w:r>
            <w:r>
              <w:rPr>
                <w:b w:val="true"/>
                <w:color w:val="#000000"/>
                <w:sz w:val="8"/>
                <w:lang w:val="en-US"/>
                <w:spacing w:val="-4"/>
                <w:w w:val="100"/>
                <w:strike w:val="false"/>
                <w:vertAlign w:val="baseline"/>
                <w:rFonts w:ascii="Verdana" w:hAnsi="Verdana"/>
              </w:rPr>
              <w:t xml:space="preserve">Junior High </w:t>
            </w:r>
            <w:r>
              <w:rPr>
                <w:b w:val="true"/>
                <w:color w:val="#000000"/>
                <w:sz w:val="8"/>
                <w:lang w:val="en-US"/>
                <w:spacing w:val="0"/>
                <w:w w:val="100"/>
                <w:strike w:val="false"/>
                <w:vertAlign w:val="baseline"/>
                <w:rFonts w:ascii="Verdana" w:hAnsi="Verdana"/>
              </w:rPr>
              <w:t xml:space="preserve">Primary</w:t>
            </w:r>
          </w:p>
          <w:p>
            <w:pPr>
              <w:ind w:right="0" w:left="72" w:firstLine="0"/>
              <w:spacing w:before="72" w:after="0" w:line="240" w:lineRule="auto"/>
              <w:jc w:val="left"/>
              <w:tabs>
                <w:tab w:val="clear" w:pos="432"/>
                <w:tab w:val="decimal" w:pos="504"/>
              </w:tabs>
              <w:numPr>
                <w:ilvl w:val="0"/>
                <w:numId w:val="2"/>
              </w:numPr>
              <w:rPr>
                <w:b w:val="true"/>
                <w:color w:val="#000000"/>
                <w:sz w:val="8"/>
                <w:lang w:val="en-US"/>
                <w:spacing w:val="-4"/>
                <w:w w:val="100"/>
                <w:strike w:val="false"/>
                <w:vertAlign w:val="baseline"/>
                <w:rFonts w:ascii="Verdana" w:hAnsi="Verdana"/>
              </w:rPr>
            </w:pPr>
            <w:r>
              <w:rPr>
                <w:b w:val="true"/>
                <w:color w:val="#000000"/>
                <w:sz w:val="8"/>
                <w:lang w:val="en-US"/>
                <w:spacing w:val="-4"/>
                <w:w w:val="100"/>
                <w:strike w:val="false"/>
                <w:vertAlign w:val="baseline"/>
                <w:rFonts w:ascii="Verdana" w:hAnsi="Verdana"/>
              </w:rPr>
              <w:t xml:space="preserve">Illiterate</w:t>
            </w:r>
          </w:p>
        </w:tc>
      </w:tr>
      <w:tr>
        <w:trPr>
          <w:trHeight w:val="44" w:hRule="exact"/>
        </w:trPr>
        <w:tc>
          <w:tcPr>
            <w:gridSpan w:val="1"/>
            <w:tcBorders>
              <w:top w:val="none" w:sz="0" w:color="#000000"/>
              <w:bottom w:val="none" w:sz="0" w:color="#000000"/>
              <w:left w:val="none" w:sz="0" w:color="#000000"/>
              <w:right w:val="none" w:sz="0" w:color="#000000"/>
            </w:tcBorders>
            <w:tcW w:w="989" w:type="auto"/>
            <w:textDirection w:val="lrTb"/>
            <w:vAlign w:val="top"/>
          </w:tcPr>
          <w:p/>
        </w:tc>
        <w:tc>
          <w:tcPr>
            <w:gridSpan w:val="1"/>
            <w:tcBorders>
              <w:top w:val="0" w:sz="0" w:color="#000000"/>
              <w:bottom w:val="none" w:sz="0" w:color="#000000"/>
              <w:left w:val="none" w:sz="0" w:color="#000000"/>
              <w:right w:val="none" w:sz="0" w:color="#000000"/>
            </w:tcBorders>
            <w:tcW w:w="5075" w:type="auto"/>
            <w:textDirection w:val="lrTb"/>
            <w:vAlign w:val="top"/>
            <w:vMerge w:val="continue"/>
          </w:tcPr>
          <w:p/>
        </w:tc>
        <w:tc>
          <w:tcPr>
            <w:gridSpan w:val="1"/>
            <w:tcBorders>
              <w:top w:val="single" w:sz="4" w:color="#000000"/>
              <w:bottom w:val="none" w:sz="0" w:color="#000000"/>
              <w:left w:val="none" w:sz="0" w:color="#000000"/>
              <w:right w:val="none" w:sz="0" w:color="#000000"/>
            </w:tcBorders>
            <w:tcW w:w="6176" w:type="auto"/>
            <w:textDirection w:val="lrTb"/>
            <w:vAlign w:val="top"/>
          </w:tcPr>
          <w:p/>
        </w:tc>
      </w:tr>
    </w:tbl>
    <w:p>
      <w:pPr>
        <w:spacing w:before="0" w:after="340" w:line="20" w:lineRule="exact"/>
      </w:pPr>
    </w:p>
    <w:p>
      <w:pPr>
        <w:ind w:right="0" w:left="792" w:firstLine="0"/>
        <w:spacing w:before="144" w:after="0" w:line="211" w:lineRule="auto"/>
        <w:jc w:val="left"/>
        <w:tabs>
          <w:tab w:val="right" w:leader="underscore" w:pos="4161"/>
        </w:tabs>
        <w:rPr>
          <w:b w:val="true"/>
          <w:color w:val="#000000"/>
          <w:sz w:val="11"/>
          <w:lang w:val="en-US"/>
          <w:spacing w:val="0"/>
          <w:w w:val="100"/>
          <w:strike w:val="false"/>
          <w:vertAlign w:val="baseline"/>
          <w:rFonts w:ascii="Times New Roman" w:hAnsi="Times New Roman"/>
        </w:rPr>
      </w:pPr>
      <w:r>
        <w:pict>
          <v:line strokeweight="0.55pt" strokecolor="#000000" from="83.3pt,0.35pt" to="112.15pt,0.35pt" style="position:absolute;mso-position-horizontal-relative:text;mso-position-vertical-relative:text;">
            <v:stroke dashstyle="solid"/>
          </v:line>
        </w:pict>
      </w:r>
      <w:r>
        <w:rPr>
          <w:b w:val="true"/>
          <w:color w:val="#000000"/>
          <w:sz w:val="11"/>
          <w:lang w:val="en-US"/>
          <w:spacing w:val="0"/>
          <w:w w:val="100"/>
          <w:strike w:val="false"/>
          <w:vertAlign w:val="baseline"/>
          <w:rFonts w:ascii="Times New Roman" w:hAnsi="Times New Roman"/>
        </w:rPr>
        <w:t xml:space="preserve">0 	</w:t>
      </w:r>
      <w:r>
        <w:rPr>
          <w:b w:val="true"/>
          <w:color w:val="#000000"/>
          <w:sz w:val="11"/>
          <w:lang w:val="en-US"/>
          <w:spacing w:val="0"/>
          <w:w w:val="100"/>
          <w:strike w:val="false"/>
          <w:vertAlign w:val="baseline"/>
          <w:rFonts w:ascii="Times New Roman" w:hAnsi="Times New Roman"/>
        </w:rPr>
      </w:r>
    </w:p>
    <w:p>
      <w:pPr>
        <w:ind w:right="0" w:left="864" w:firstLine="0"/>
        <w:spacing w:before="72" w:after="0" w:line="240" w:lineRule="auto"/>
        <w:jc w:val="left"/>
        <w:tabs>
          <w:tab w:val="left" w:leader="none" w:pos="1522"/>
          <w:tab w:val="left" w:leader="none" w:pos="2152"/>
          <w:tab w:val="left" w:leader="none" w:pos="2782"/>
          <w:tab w:val="left" w:leader="none" w:pos="3412"/>
          <w:tab w:val="left" w:leader="none" w:pos="4049"/>
          <w:tab w:val="right" w:leader="none" w:pos="4892"/>
        </w:tabs>
        <w:rPr>
          <w:b w:val="true"/>
          <w:color w:val="#000000"/>
          <w:sz w:val="11"/>
          <w:lang w:val="en-US"/>
          <w:spacing w:val="-10"/>
          <w:w w:val="100"/>
          <w:strike w:val="false"/>
          <w:vertAlign w:val="baseline"/>
          <w:rFonts w:ascii="Times New Roman" w:hAnsi="Times New Roman"/>
        </w:rPr>
      </w:pPr>
      <w:r>
        <w:rPr>
          <w:b w:val="true"/>
          <w:color w:val="#000000"/>
          <w:sz w:val="11"/>
          <w:lang w:val="en-US"/>
          <w:spacing w:val="-10"/>
          <w:w w:val="100"/>
          <w:strike w:val="false"/>
          <w:vertAlign w:val="baseline"/>
          <w:rFonts w:ascii="Times New Roman" w:hAnsi="Times New Roman"/>
        </w:rPr>
        <w:t xml:space="preserve">15-19	</w:t>
      </w:r>
      <w:r>
        <w:rPr>
          <w:b w:val="true"/>
          <w:color w:val="#000000"/>
          <w:sz w:val="11"/>
          <w:lang w:val="en-US"/>
          <w:spacing w:val="-8"/>
          <w:w w:val="100"/>
          <w:strike w:val="false"/>
          <w:vertAlign w:val="baseline"/>
          <w:rFonts w:ascii="Times New Roman" w:hAnsi="Times New Roman"/>
        </w:rPr>
        <w:t xml:space="preserve">20-24	</w:t>
      </w:r>
      <w:r>
        <w:rPr>
          <w:b w:val="true"/>
          <w:color w:val="#000000"/>
          <w:sz w:val="11"/>
          <w:lang w:val="en-US"/>
          <w:spacing w:val="0"/>
          <w:w w:val="100"/>
          <w:strike w:val="false"/>
          <w:vertAlign w:val="baseline"/>
          <w:rFonts w:ascii="Times New Roman" w:hAnsi="Times New Roman"/>
        </w:rPr>
        <w:t xml:space="preserve">25-29	</w:t>
      </w:r>
      <w:r>
        <w:rPr>
          <w:b w:val="true"/>
          <w:color w:val="#000000"/>
          <w:sz w:val="11"/>
          <w:lang w:val="en-US"/>
          <w:spacing w:val="-8"/>
          <w:w w:val="100"/>
          <w:strike w:val="false"/>
          <w:vertAlign w:val="baseline"/>
          <w:rFonts w:ascii="Times New Roman" w:hAnsi="Times New Roman"/>
        </w:rPr>
        <w:t xml:space="preserve">30-34	</w:t>
      </w:r>
      <w:r>
        <w:rPr>
          <w:b w:val="true"/>
          <w:color w:val="#000000"/>
          <w:sz w:val="11"/>
          <w:lang w:val="en-US"/>
          <w:spacing w:val="0"/>
          <w:w w:val="100"/>
          <w:strike w:val="false"/>
          <w:vertAlign w:val="baseline"/>
          <w:rFonts w:ascii="Times New Roman" w:hAnsi="Times New Roman"/>
        </w:rPr>
        <w:t xml:space="preserve">35-39	</w:t>
      </w:r>
      <w:r>
        <w:rPr>
          <w:b w:val="true"/>
          <w:color w:val="#000000"/>
          <w:sz w:val="11"/>
          <w:lang w:val="en-US"/>
          <w:spacing w:val="-10"/>
          <w:w w:val="100"/>
          <w:strike w:val="false"/>
          <w:vertAlign w:val="baseline"/>
          <w:rFonts w:ascii="Times New Roman" w:hAnsi="Times New Roman"/>
        </w:rPr>
        <w:t xml:space="preserve">40-44	</w:t>
      </w:r>
      <w:r>
        <w:rPr>
          <w:b w:val="true"/>
          <w:color w:val="#000000"/>
          <w:sz w:val="11"/>
          <w:lang w:val="en-US"/>
          <w:spacing w:val="0"/>
          <w:w w:val="100"/>
          <w:strike w:val="false"/>
          <w:vertAlign w:val="baseline"/>
          <w:rFonts w:ascii="Times New Roman" w:hAnsi="Times New Roman"/>
        </w:rPr>
        <w:t xml:space="preserve">45+</w:t>
      </w:r>
    </w:p>
    <w:p>
      <w:pPr>
        <w:ind w:right="0" w:left="2808" w:firstLine="0"/>
        <w:spacing w:before="72" w:after="108" w:line="240" w:lineRule="auto"/>
        <w:jc w:val="left"/>
        <w:rPr>
          <w:b w:val="true"/>
          <w:color w:val="#000000"/>
          <w:sz w:val="11"/>
          <w:lang w:val="en-US"/>
          <w:spacing w:val="0"/>
          <w:w w:val="100"/>
          <w:strike w:val="false"/>
          <w:vertAlign w:val="baseline"/>
          <w:rFonts w:ascii="Times New Roman" w:hAnsi="Times New Roman"/>
        </w:rPr>
      </w:pPr>
      <w:r>
        <w:rPr>
          <w:b w:val="true"/>
          <w:color w:val="#000000"/>
          <w:sz w:val="11"/>
          <w:lang w:val="en-US"/>
          <w:spacing w:val="0"/>
          <w:w w:val="100"/>
          <w:strike w:val="false"/>
          <w:vertAlign w:val="baseline"/>
          <w:rFonts w:ascii="Times New Roman" w:hAnsi="Times New Roman"/>
        </w:rPr>
        <w:t xml:space="preserve">Age</w:t>
      </w:r>
    </w:p>
    <w:p>
      <w:pPr>
        <w:ind w:right="864" w:left="144" w:firstLine="0"/>
        <w:spacing w:before="72" w:after="0" w:line="283" w:lineRule="auto"/>
        <w:jc w:val="left"/>
        <w:rPr>
          <w:b w:val="true"/>
          <w:color w:val="#000000"/>
          <w:sz w:val="13"/>
          <w:lang w:val="en-US"/>
          <w:spacing w:val="-6"/>
          <w:w w:val="100"/>
          <w:strike w:val="false"/>
          <w:vertAlign w:val="baseline"/>
          <w:rFonts w:ascii="Verdana" w:hAnsi="Verdana"/>
        </w:rPr>
      </w:pPr>
      <w:r>
        <w:pict>
          <v:line strokeweight="0.55pt" strokecolor="#000000" from="6.8pt,0.35pt" to="309.25pt,0.35pt" style="position:absolute;mso-position-horizontal-relative:text;mso-position-vertical-relative:text;">
            <v:stroke dashstyle="solid"/>
          </v:line>
        </w:pict>
      </w:r>
      <w:r>
        <w:rPr>
          <w:b w:val="true"/>
          <w:color w:val="#000000"/>
          <w:sz w:val="13"/>
          <w:lang w:val="en-US"/>
          <w:spacing w:val="-6"/>
          <w:w w:val="100"/>
          <w:strike w:val="false"/>
          <w:vertAlign w:val="baseline"/>
          <w:rFonts w:ascii="Verdana" w:hAnsi="Verdana"/>
        </w:rPr>
        <w:t xml:space="preserve">Figure 2: Sex Ratio of Urban Population at Various Educational Levels, 1987 </w:t>
      </w:r>
      <w:r>
        <w:rPr>
          <w:color w:val="#000000"/>
          <w:sz w:val="14"/>
          <w:lang w:val="en-US"/>
          <w:spacing w:val="2"/>
          <w:w w:val="100"/>
          <w:strike w:val="false"/>
          <w:vertAlign w:val="baseline"/>
          <w:rFonts w:ascii="Arial" w:hAnsi="Arial"/>
        </w:rPr>
        <w:t xml:space="preserve">SOURCE: 1987 One Percent Population Survey.</w:t>
      </w:r>
    </w:p>
    <w:p>
      <w:pPr>
        <w:ind w:right="144" w:left="144" w:firstLine="216"/>
        <w:spacing w:before="396"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Overall, we see a decline in sex ratios at different attainment levels from the older to younger age groups, which indicates that while the </w:t>
      </w:r>
      <w:r>
        <w:rPr>
          <w:color w:val="#000000"/>
          <w:sz w:val="21"/>
          <w:lang w:val="en-US"/>
          <w:spacing w:val="1"/>
          <w:w w:val="100"/>
          <w:strike w:val="false"/>
          <w:vertAlign w:val="baseline"/>
          <w:rFonts w:ascii="Times New Roman" w:hAnsi="Times New Roman"/>
        </w:rPr>
        <w:t xml:space="preserve">gender gap in educational attainment among urban Chinese still exists, </w:t>
      </w:r>
      <w:r>
        <w:rPr>
          <w:color w:val="#000000"/>
          <w:sz w:val="21"/>
          <w:lang w:val="en-US"/>
          <w:spacing w:val="3"/>
          <w:w w:val="100"/>
          <w:strike w:val="false"/>
          <w:vertAlign w:val="baseline"/>
          <w:rFonts w:ascii="Times New Roman" w:hAnsi="Times New Roman"/>
        </w:rPr>
        <w:t xml:space="preserve">it has narrowed over time. This is especially true for primary and </w:t>
      </w:r>
      <w:r>
        <w:rPr>
          <w:color w:val="#000000"/>
          <w:sz w:val="21"/>
          <w:lang w:val="en-US"/>
          <w:spacing w:val="2"/>
          <w:w w:val="100"/>
          <w:strike w:val="false"/>
          <w:vertAlign w:val="baseline"/>
          <w:rFonts w:ascii="Times New Roman" w:hAnsi="Times New Roman"/>
        </w:rPr>
        <w:t xml:space="preserve">secondary education. Among 15 to 19 year olds, the number of men </w:t>
      </w:r>
      <w:r>
        <w:rPr>
          <w:color w:val="#000000"/>
          <w:sz w:val="21"/>
          <w:lang w:val="en-US"/>
          <w:spacing w:val="3"/>
          <w:w w:val="100"/>
          <w:strike w:val="false"/>
          <w:vertAlign w:val="baseline"/>
          <w:rFonts w:ascii="Times New Roman" w:hAnsi="Times New Roman"/>
        </w:rPr>
        <w:t xml:space="preserve">and women with junior and senior high school degrees is about the same (the ratios are close to 1). The gender gap, however, remains </w:t>
      </w:r>
      <w:r>
        <w:rPr>
          <w:color w:val="#000000"/>
          <w:sz w:val="21"/>
          <w:lang w:val="en-US"/>
          <w:spacing w:val="5"/>
          <w:w w:val="100"/>
          <w:strike w:val="false"/>
          <w:vertAlign w:val="baseline"/>
          <w:rFonts w:ascii="Times New Roman" w:hAnsi="Times New Roman"/>
        </w:rPr>
        <w:t xml:space="preserve">much larger at the highest educational level. The ratio of men to </w:t>
      </w:r>
      <w:r>
        <w:rPr>
          <w:color w:val="#000000"/>
          <w:sz w:val="21"/>
          <w:lang w:val="en-US"/>
          <w:spacing w:val="1"/>
          <w:w w:val="100"/>
          <w:strike w:val="false"/>
          <w:vertAlign w:val="baseline"/>
          <w:rFonts w:ascii="Times New Roman" w:hAnsi="Times New Roman"/>
        </w:rPr>
        <w:t xml:space="preserve">women with university degrees has become smaller, but among the </w:t>
      </w:r>
      <w:r>
        <w:rPr>
          <w:color w:val="#000000"/>
          <w:sz w:val="21"/>
          <w:lang w:val="en-US"/>
          <w:spacing w:val="2"/>
          <w:w w:val="100"/>
          <w:strike w:val="false"/>
          <w:vertAlign w:val="baseline"/>
          <w:rFonts w:ascii="Times New Roman" w:hAnsi="Times New Roman"/>
        </w:rPr>
        <w:t xml:space="preserve">youngest age group, it is still 1.65. Though illiteracy has declined </w:t>
      </w:r>
      <w:r>
        <w:rPr>
          <w:color w:val="#000000"/>
          <w:sz w:val="21"/>
          <w:lang w:val="en-US"/>
          <w:spacing w:val="-1"/>
          <w:w w:val="100"/>
          <w:strike w:val="false"/>
          <w:vertAlign w:val="baseline"/>
          <w:rFonts w:ascii="Times New Roman" w:hAnsi="Times New Roman"/>
        </w:rPr>
        <w:t xml:space="preserve">substantially for both sexes, women are still more likely to be illiterate </w:t>
      </w:r>
      <w:r>
        <w:rPr>
          <w:color w:val="#000000"/>
          <w:sz w:val="21"/>
          <w:lang w:val="en-US"/>
          <w:spacing w:val="2"/>
          <w:w w:val="100"/>
          <w:strike w:val="false"/>
          <w:vertAlign w:val="baseline"/>
          <w:rFonts w:ascii="Times New Roman" w:hAnsi="Times New Roman"/>
        </w:rPr>
        <w:t xml:space="preserve">than men, as shown by the sex ratios under 1 for all ages. Moreover, the elimination of illiteracy among males occurred earlier and faster </w:t>
      </w:r>
      <w:r>
        <w:rPr>
          <w:color w:val="#000000"/>
          <w:sz w:val="21"/>
          <w:lang w:val="en-US"/>
          <w:spacing w:val="0"/>
          <w:w w:val="100"/>
          <w:strike w:val="false"/>
          <w:vertAlign w:val="baseline"/>
          <w:rFonts w:ascii="Times New Roman" w:hAnsi="Times New Roman"/>
        </w:rPr>
        <w:t xml:space="preserve">than it did for females. The peculiar pattern of lower sex ratios among the middle-aged, illiterate population reflects the fact that during the process of eliminating illiteracy in the 1950s and 1960s, fewer school-</w:t>
      </w:r>
      <w:r>
        <w:rPr>
          <w:color w:val="#000000"/>
          <w:sz w:val="21"/>
          <w:lang w:val="en-US"/>
          <w:spacing w:val="3"/>
          <w:w w:val="100"/>
          <w:strike w:val="false"/>
          <w:vertAlign w:val="baseline"/>
          <w:rFonts w:ascii="Times New Roman" w:hAnsi="Times New Roman"/>
        </w:rPr>
        <w:t xml:space="preserve">aged females than males went to schools.</w:t>
      </w:r>
    </w:p>
    <w:p>
      <w:pPr>
        <w:ind w:right="144" w:left="144" w:firstLine="216"/>
        <w:spacing w:before="360"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The simple sex ratios for educational attainment at primary and </w:t>
      </w:r>
      <w:r>
        <w:rPr>
          <w:color w:val="#000000"/>
          <w:sz w:val="21"/>
          <w:lang w:val="en-US"/>
          <w:spacing w:val="-3"/>
          <w:w w:val="100"/>
          <w:strike w:val="false"/>
          <w:vertAlign w:val="baseline"/>
          <w:rFonts w:ascii="Times New Roman" w:hAnsi="Times New Roman"/>
        </w:rPr>
        <w:t xml:space="preserve">secondary level can be misleading, however, because more males than </w:t>
      </w:r>
      <w:r>
        <w:rPr>
          <w:color w:val="#000000"/>
          <w:sz w:val="21"/>
          <w:lang w:val="en-US"/>
          <w:spacing w:val="1"/>
          <w:w w:val="100"/>
          <w:strike w:val="false"/>
          <w:vertAlign w:val="baseline"/>
          <w:rFonts w:ascii="Times New Roman" w:hAnsi="Times New Roman"/>
        </w:rPr>
        <w:t xml:space="preserve">females continue to higher educational levels. To avoid this problem, we calculated, by gender, the proportion completing the next highest </w:t>
      </w:r>
      <w:r>
        <w:rPr>
          <w:color w:val="#000000"/>
          <w:sz w:val="21"/>
          <w:lang w:val="en-US"/>
          <w:spacing w:val="4"/>
          <w:w w:val="100"/>
          <w:strike w:val="false"/>
          <w:vertAlign w:val="baseline"/>
          <w:rFonts w:ascii="Times New Roman" w:hAnsi="Times New Roman"/>
        </w:rPr>
        <w:t xml:space="preserve">level of education (e.g., the proportion of elementary students who</w:t>
      </w:r>
    </w:p>
    <w:p>
      <w:pPr>
        <w:sectPr>
          <w:pgSz w:w="8427" w:h="11918" w:orient="portrait"/>
          <w:type w:val="nextPage"/>
          <w:textDirection w:val="lrTb"/>
          <w:pgMar w:bottom="672" w:top="416" w:right="989" w:left="1058" w:header="720" w:footer="720"/>
          <w:titlePg w:val="false"/>
        </w:sectPr>
      </w:pPr>
    </w:p>
    <w:tbl>
      <w:tblPr>
        <w:jc w:val="left"/>
        <w:tblInd w:w="72" w:type="dxa"/>
        <w:tblLayout w:type="fixed"/>
        <w:tblCellMar>
          <w:left w:w="0" w:type="dxa"/>
          <w:right w:w="0" w:type="dxa"/>
        </w:tblCellMar>
      </w:tblPr>
      <w:tblGrid>
        <w:gridCol w:w="597"/>
        <w:gridCol w:w="299"/>
        <w:gridCol w:w="205"/>
        <w:gridCol w:w="205"/>
        <w:gridCol w:w="3892"/>
        <w:gridCol w:w="946"/>
      </w:tblGrid>
      <w:tr>
        <w:trPr>
          <w:trHeight w:val="881" w:hRule="exact"/>
        </w:trPr>
        <w:tc>
          <w:tcPr>
            <w:gridSpan w:val="1"/>
            <w:tcBorders>
              <w:top w:val="none" w:sz="0" w:color="#000000"/>
              <w:bottom w:val="single" w:sz="4" w:color="#000000"/>
              <w:left w:val="none" w:sz="0" w:color="#000000"/>
              <w:right w:val="none" w:sz="0" w:color="#000000"/>
            </w:tcBorders>
            <w:tcW w:w="669"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2"/>
            <w:tcBorders>
              <w:top w:val="none" w:sz="0" w:color="#000000"/>
              <w:bottom w:val="single" w:sz="4" w:color="#000000"/>
              <w:left w:val="none" w:sz="0" w:color="#000000"/>
              <w:right w:val="none" w:sz="0" w:color="#000000"/>
            </w:tcBorders>
            <w:tcW w:w="1173"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single" w:sz="4" w:color="#000000"/>
              <w:left w:val="none" w:sz="0" w:color="#000000"/>
              <w:right w:val="none" w:sz="0" w:color="#000000"/>
            </w:tcBorders>
            <w:tcW w:w="137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2"/>
            <w:tcBorders>
              <w:top w:val="none" w:sz="0" w:color="#000000"/>
              <w:bottom w:val="single" w:sz="4" w:color="#000000"/>
              <w:left w:val="none" w:sz="0" w:color="#000000"/>
              <w:right w:val="single" w:sz="4" w:color="#000000"/>
            </w:tcBorders>
            <w:tcW w:w="6216" w:type="auto"/>
            <w:textDirection w:val="lrTb"/>
            <w:vAlign w:val="top"/>
          </w:tcPr>
          <w:p>
            <w:pPr>
              <w:ind w:right="39" w:left="0" w:firstLine="0"/>
              <w:spacing w:before="180" w:after="0" w:line="240" w:lineRule="auto"/>
              <w:jc w:val="right"/>
              <w:tabs>
                <w:tab w:val="right" w:leader="none" w:pos="4799"/>
              </w:tabs>
              <w:rPr>
                <w:b w:val="true"/>
                <w:i w:val="true"/>
                <w:color w:val="#000000"/>
                <w:sz w:val="15"/>
                <w:lang w:val="en-US"/>
                <w:spacing w:val="0"/>
                <w:w w:val="100"/>
                <w:strike w:val="false"/>
                <w:vertAlign w:val="baseline"/>
                <w:rFonts w:ascii="Times New Roman" w:hAnsi="Times New Roman"/>
              </w:rPr>
            </w:pPr>
            <w:r>
              <w:rPr>
                <w:b w:val="true"/>
                <w:i w:val="true"/>
                <w:color w:val="#000000"/>
                <w:sz w:val="15"/>
                <w:lang w:val="en-US"/>
                <w:spacing w:val="0"/>
                <w:w w:val="100"/>
                <w:strike w:val="false"/>
                <w:vertAlign w:val="baseline"/>
                <w:rFonts w:ascii="Times New Roman" w:hAnsi="Times New Roman"/>
              </w:rPr>
              <w:t xml:space="preserve">Bauer et aL / GENDER INEQUALITY	</w:t>
            </w:r>
            <w:r>
              <w:rPr>
                <w:b w:val="true"/>
                <w:i w:val="true"/>
                <w:color w:val="#000000"/>
                <w:sz w:val="15"/>
                <w:lang w:val="en-US"/>
                <w:spacing w:val="0"/>
                <w:w w:val="100"/>
                <w:strike w:val="false"/>
                <w:vertAlign w:val="baseline"/>
                <w:rFonts w:ascii="Times New Roman" w:hAnsi="Times New Roman"/>
              </w:rPr>
              <w:t xml:space="preserve">341</w:t>
            </w:r>
          </w:p>
        </w:tc>
      </w:tr>
      <w:tr>
        <w:trPr>
          <w:trHeight w:val="385" w:hRule="exact"/>
        </w:trPr>
        <w:tc>
          <w:tcPr>
            <w:gridSpan w:val="1"/>
            <w:tcBorders>
              <w:top w:val="single" w:sz="4" w:color="#000000"/>
              <w:bottom w:val="none" w:sz="0" w:color="#000000"/>
              <w:left w:val="none" w:sz="0" w:color="#000000"/>
              <w:right w:val="none" w:sz="0" w:color="#000000"/>
            </w:tcBorders>
            <w:tcW w:w="669"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4" w:color="#000000"/>
              <w:bottom w:val="none" w:sz="0" w:color="#000000"/>
              <w:left w:val="none" w:sz="0" w:color="#000000"/>
              <w:right w:val="single" w:sz="4" w:color="#000000"/>
            </w:tcBorders>
            <w:tcW w:w="968" w:type="auto"/>
            <w:textDirection w:val="lrTb"/>
            <w:vAlign w:val="bottom"/>
          </w:tcPr>
          <w:p>
            <w:pPr>
              <w:ind w:right="0" w:left="43" w:firstLine="0"/>
              <w:spacing w:before="180" w:after="0" w:line="240" w:lineRule="auto"/>
              <w:jc w:val="left"/>
              <w:rPr>
                <w:b w:val="true"/>
                <w:color w:val="#000000"/>
                <w:sz w:val="10"/>
                <w:lang w:val="en-US"/>
                <w:spacing w:val="0"/>
                <w:w w:val="100"/>
                <w:strike w:val="false"/>
                <w:vertAlign w:val="baseline"/>
                <w:rFonts w:ascii="Verdana" w:hAnsi="Verdana"/>
              </w:rPr>
            </w:pPr>
            <w:r>
              <w:rPr>
                <w:b w:val="true"/>
                <w:color w:val="#000000"/>
                <w:sz w:val="10"/>
                <w:lang w:val="en-US"/>
                <w:spacing w:val="0"/>
                <w:w w:val="100"/>
                <w:strike w:val="false"/>
                <w:vertAlign w:val="baseline"/>
                <w:rFonts w:ascii="Verdana" w:hAnsi="Verdana"/>
              </w:rPr>
              <w:t xml:space="preserve">100</w:t>
            </w:r>
          </w:p>
        </w:tc>
        <w:tc>
          <w:tcPr>
            <w:gridSpan w:val="1"/>
            <w:tcBorders>
              <w:top w:val="single" w:sz="4" w:color="#000000"/>
              <w:bottom w:val="none" w:sz="0" w:color="#000000"/>
              <w:left w:val="single" w:sz="4" w:color="#000000"/>
              <w:right w:val="none" w:sz="0" w:color="#000000"/>
            </w:tcBorders>
            <w:tcW w:w="1173" w:type="auto"/>
            <w:textDirection w:val="lrTb"/>
            <w:vAlign w:val="bottom"/>
          </w:tcPr>
          <w:p>
            <w:pPr>
              <w:ind w:right="166" w:left="0" w:firstLine="0"/>
              <w:spacing w:before="180" w:after="0" w:line="240" w:lineRule="auto"/>
              <w:jc w:val="right"/>
              <w:rPr>
                <w:b w:val="true"/>
                <w:color w:val="#000000"/>
                <w:sz w:val="10"/>
                <w:lang w:val="en-US"/>
                <w:spacing w:val="0"/>
                <w:w w:val="100"/>
                <w:strike w:val="false"/>
                <w:vertAlign w:val="baseline"/>
                <w:rFonts w:ascii="Verdana" w:hAnsi="Verdana"/>
              </w:rPr>
            </w:pPr>
            <w:r>
              <w:rPr>
                <w:b w:val="true"/>
                <w:color w:val="#000000"/>
                <w:sz w:val="10"/>
                <w:lang w:val="en-US"/>
                <w:spacing w:val="0"/>
                <w:w w:val="100"/>
                <w:strike w:val="false"/>
                <w:vertAlign w:val="baseline"/>
                <w:rFonts w:ascii="Verdana" w:hAnsi="Verdana"/>
              </w:rPr>
              <w:t xml:space="preserve">—</w:t>
            </w:r>
            <w:r>
              <w:rPr>
                <w:color w:val="#000000"/>
                <w:sz w:val="20"/>
                <w:lang w:val="en-US"/>
                <w:spacing w:val="0"/>
                <w:w w:val="100"/>
                <w:strike w:val="false"/>
                <w:vertAlign w:val="baseline"/>
                <w:rFonts w:ascii="Times New Roman" w:hAnsi="Times New Roman"/>
              </w:rPr>
            </w:r>
          </w:p>
        </w:tc>
        <w:tc>
          <w:tcPr>
            <w:gridSpan w:val="1"/>
            <w:tcBorders>
              <w:top w:val="single" w:sz="4" w:color="#000000"/>
              <w:bottom w:val="none" w:sz="0" w:color="#000000"/>
              <w:left w:val="none" w:sz="0" w:color="#000000"/>
              <w:right w:val="none" w:sz="0" w:color="#000000"/>
            </w:tcBorders>
            <w:tcW w:w="137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4" w:color="#000000"/>
              <w:bottom w:val="single" w:sz="4" w:color="#000000"/>
              <w:left w:val="none" w:sz="0" w:color="#000000"/>
              <w:right w:val="single" w:sz="4" w:color="#000000"/>
            </w:tcBorders>
            <w:tcW w:w="527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4" w:color="#000000"/>
              <w:bottom w:val="none" w:sz="0" w:color="#000000"/>
              <w:left w:val="single" w:sz="4" w:color="#000000"/>
              <w:right w:val="single" w:sz="4" w:color="#000000"/>
            </w:tcBorders>
            <w:tcW w:w="6216"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385" w:hRule="exact"/>
        </w:trPr>
        <w:tc>
          <w:tcPr>
            <w:gridSpan w:val="1"/>
            <w:tcBorders>
              <w:top w:val="none" w:sz="0" w:color="#000000"/>
              <w:bottom w:val="none" w:sz="0" w:color="#000000"/>
              <w:left w:val="none" w:sz="0" w:color="#000000"/>
              <w:right w:val="none" w:sz="0" w:color="#000000"/>
            </w:tcBorders>
            <w:tcW w:w="669"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single" w:sz="4" w:color="#000000"/>
            </w:tcBorders>
            <w:tcW w:w="968" w:type="auto"/>
            <w:textDirection w:val="lrTb"/>
            <w:vAlign w:val="top"/>
          </w:tcPr>
          <w:p>
            <w:pPr>
              <w:ind w:right="0" w:left="43" w:firstLine="0"/>
              <w:spacing w:before="0" w:after="0" w:line="240" w:lineRule="auto"/>
              <w:jc w:val="left"/>
              <w:rPr>
                <w:b w:val="true"/>
                <w:color w:val="#000000"/>
                <w:sz w:val="10"/>
                <w:lang w:val="en-US"/>
                <w:spacing w:val="0"/>
                <w:w w:val="100"/>
                <w:strike w:val="false"/>
                <w:vertAlign w:val="baseline"/>
                <w:rFonts w:ascii="Verdana" w:hAnsi="Verdana"/>
              </w:rPr>
            </w:pPr>
            <w:r>
              <w:rPr>
                <w:b w:val="true"/>
                <w:color w:val="#000000"/>
                <w:sz w:val="10"/>
                <w:lang w:val="en-US"/>
                <w:spacing w:val="0"/>
                <w:w w:val="100"/>
                <w:strike w:val="false"/>
                <w:vertAlign w:val="baseline"/>
                <w:rFonts w:ascii="Verdana" w:hAnsi="Verdana"/>
              </w:rPr>
              <w:t xml:space="preserve">90</w:t>
            </w:r>
          </w:p>
        </w:tc>
        <w:tc>
          <w:tcPr>
            <w:gridSpan w:val="1"/>
            <w:tcBorders>
              <w:top w:val="none" w:sz="0" w:color="#000000"/>
              <w:bottom w:val="none" w:sz="0" w:color="#000000"/>
              <w:left w:val="single" w:sz="4" w:color="#000000"/>
              <w:right w:val="none" w:sz="0" w:color="#000000"/>
            </w:tcBorders>
            <w:tcW w:w="1173" w:type="auto"/>
            <w:textDirection w:val="lrTb"/>
            <w:vAlign w:val="top"/>
          </w:tcPr>
          <w:p>
            <w:pPr>
              <w:ind w:right="166" w:left="0" w:firstLine="0"/>
              <w:spacing w:before="0" w:after="0" w:line="240" w:lineRule="auto"/>
              <w:jc w:val="right"/>
              <w:rPr>
                <w:b w:val="true"/>
                <w:color w:val="#000000"/>
                <w:sz w:val="10"/>
                <w:lang w:val="en-US"/>
                <w:spacing w:val="0"/>
                <w:w w:val="100"/>
                <w:strike w:val="false"/>
                <w:vertAlign w:val="baseline"/>
                <w:rFonts w:ascii="Verdana" w:hAnsi="Verdana"/>
              </w:rPr>
            </w:pPr>
            <w:r>
              <w:rPr>
                <w:b w:val="true"/>
                <w:color w:val="#000000"/>
                <w:sz w:val="10"/>
                <w:lang w:val="en-US"/>
                <w:spacing w:val="0"/>
                <w:w w:val="100"/>
                <w:strike w:val="false"/>
                <w:vertAlign w:val="baseline"/>
                <w:rFonts w:ascii="Verdana" w:hAnsi="Verdana"/>
              </w:rPr>
              <w:t xml:space="preserve">—</w:t>
            </w:r>
          </w:p>
        </w:tc>
        <w:tc>
          <w:tcPr>
            <w:gridSpan w:val="1"/>
            <w:tcBorders>
              <w:top w:val="none" w:sz="0" w:color="#000000"/>
              <w:bottom w:val="none" w:sz="0" w:color="#000000"/>
              <w:left w:val="none" w:sz="0" w:color="#000000"/>
              <w:right w:val="none" w:sz="0" w:color="#000000"/>
            </w:tcBorders>
            <w:tcW w:w="137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4" w:color="#000000"/>
              <w:bottom w:val="none" w:sz="0" w:color="#000000"/>
              <w:left w:val="none" w:sz="0" w:color="#000000"/>
              <w:right w:val="single" w:sz="4" w:color="#000000"/>
            </w:tcBorders>
            <w:tcW w:w="527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single" w:sz="4" w:color="#000000"/>
              <w:right w:val="single" w:sz="4" w:color="#000000"/>
            </w:tcBorders>
            <w:tcW w:w="6216"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335" w:hRule="exact"/>
        </w:trPr>
        <w:tc>
          <w:tcPr>
            <w:gridSpan w:val="1"/>
            <w:tcBorders>
              <w:top w:val="none" w:sz="0" w:color="#000000"/>
              <w:bottom w:val="0" w:sz="0" w:color="#000000"/>
              <w:left w:val="none" w:sz="0" w:color="#000000"/>
              <w:right w:val="none" w:sz="0" w:color="#000000"/>
            </w:tcBorders>
            <w:tcW w:w="669" w:type="auto"/>
            <w:textDirection w:val="lrTb"/>
            <w:vAlign w:val="top"/>
            <w:vMerge w:val="restart"/>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0" w:sz="0" w:color="#000000"/>
              <w:left w:val="none" w:sz="0" w:color="#000000"/>
              <w:right w:val="single" w:sz="4" w:color="#000000"/>
            </w:tcBorders>
            <w:tcW w:w="968" w:type="auto"/>
            <w:textDirection w:val="lrTb"/>
            <w:vAlign w:val="bottom"/>
            <w:vMerge w:val="restart"/>
          </w:tcPr>
          <w:p>
            <w:pPr>
              <w:ind w:right="0" w:left="43" w:firstLine="0"/>
              <w:spacing w:before="324" w:after="0" w:line="50" w:lineRule="exact"/>
              <w:jc w:val="left"/>
              <w:rPr>
                <w:b w:val="true"/>
                <w:color w:val="#000000"/>
                <w:sz w:val="10"/>
                <w:lang w:val="en-US"/>
                <w:spacing w:val="0"/>
                <w:w w:val="100"/>
                <w:strike w:val="false"/>
                <w:vertAlign w:val="baseline"/>
                <w:rFonts w:ascii="Verdana" w:hAnsi="Verdana"/>
              </w:rPr>
            </w:pPr>
            <w:r>
              <w:rPr>
                <w:b w:val="true"/>
                <w:color w:val="#000000"/>
                <w:sz w:val="10"/>
                <w:lang w:val="en-US"/>
                <w:spacing w:val="0"/>
                <w:w w:val="100"/>
                <w:strike w:val="false"/>
                <w:vertAlign w:val="baseline"/>
                <w:rFonts w:ascii="Verdana" w:hAnsi="Verdana"/>
              </w:rPr>
              <w:t xml:space="preserve">60</w:t>
            </w:r>
          </w:p>
          <w:p>
            <w:pPr>
              <w:ind w:right="0" w:left="0" w:firstLine="0"/>
              <w:spacing w:before="0" w:after="0" w:line="59" w:lineRule="exact"/>
              <w:jc w:val="right"/>
              <w:rPr>
                <w:b w:val="true"/>
                <w:color w:val="#000000"/>
                <w:sz w:val="10"/>
                <w:lang w:val="en-US"/>
                <w:spacing w:val="0"/>
                <w:w w:val="100"/>
                <w:strike w:val="false"/>
                <w:vertAlign w:val="baseline"/>
                <w:rFonts w:ascii="Verdana" w:hAnsi="Verdana"/>
              </w:rPr>
            </w:pPr>
            <w:r>
              <w:rPr>
                <w:b w:val="true"/>
                <w:color w:val="#000000"/>
                <w:sz w:val="10"/>
                <w:lang w:val="en-US"/>
                <w:spacing w:val="0"/>
                <w:w w:val="100"/>
                <w:strike w:val="false"/>
                <w:vertAlign w:val="baseline"/>
                <w:rFonts w:ascii="Verdana" w:hAnsi="Verdana"/>
              </w:rPr>
              <w:t xml:space="preserve">—</w:t>
            </w:r>
          </w:p>
        </w:tc>
        <w:tc>
          <w:tcPr>
            <w:gridSpan w:val="1"/>
            <w:tcBorders>
              <w:top w:val="none" w:sz="0" w:color="#000000"/>
              <w:bottom w:val="0" w:sz="0" w:color="#000000"/>
              <w:left w:val="single" w:sz="4" w:color="#000000"/>
              <w:right w:val="none" w:sz="0" w:color="#000000"/>
            </w:tcBorders>
            <w:tcW w:w="1173" w:type="auto"/>
            <w:textDirection w:val="lrTb"/>
            <w:vAlign w:val="top"/>
            <w:vMerge w:val="restart"/>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0" w:sz="0" w:color="#000000"/>
              <w:left w:val="none" w:sz="0" w:color="#000000"/>
              <w:right w:val="none" w:sz="0" w:color="#000000"/>
            </w:tcBorders>
            <w:tcW w:w="1378" w:type="auto"/>
            <w:textDirection w:val="lrTb"/>
            <w:vAlign w:val="bottom"/>
            <w:vMerge w:val="restart"/>
          </w:tcPr>
          <w:p>
            <w:pPr>
              <w:ind w:right="0" w:left="0" w:firstLine="0"/>
              <w:spacing w:before="144" w:after="0" w:line="240" w:lineRule="auto"/>
              <w:jc w:val="right"/>
              <w:rPr>
                <w:b w:val="true"/>
                <w:color w:val="#000000"/>
                <w:sz w:val="10"/>
                <w:lang w:val="en-US"/>
                <w:spacing w:val="0"/>
                <w:w w:val="100"/>
                <w:strike w:val="false"/>
                <w:vertAlign w:val="baseline"/>
                <w:rFonts w:ascii="Verdana" w:hAnsi="Verdana"/>
              </w:rPr>
            </w:pPr>
            <w:r>
              <w:rPr>
                <w:b w:val="true"/>
                <w:color w:val="#000000"/>
                <w:sz w:val="10"/>
                <w:lang w:val="en-US"/>
                <w:spacing w:val="0"/>
                <w:w w:val="100"/>
                <w:strike w:val="false"/>
                <w:vertAlign w:val="baseline"/>
                <w:rFonts w:ascii="Verdana" w:hAnsi="Verdana"/>
              </w:rPr>
              <w:t xml:space="preserve">/'</w:t>
            </w:r>
          </w:p>
        </w:tc>
        <w:tc>
          <w:tcPr>
            <w:gridSpan w:val="1"/>
            <w:tcBorders>
              <w:top w:val="none" w:sz="0" w:color="#000000"/>
              <w:bottom w:val="0" w:sz="0" w:color="#000000"/>
              <w:left w:val="none" w:sz="0" w:color="#000000"/>
              <w:right w:val="single" w:sz="4" w:color="#000000"/>
            </w:tcBorders>
            <w:tcW w:w="5270" w:type="auto"/>
            <w:textDirection w:val="lrTb"/>
            <w:vAlign w:val="bottom"/>
            <w:vMerge w:val="restart"/>
          </w:tcPr>
          <w:p>
            <w:pPr>
              <w:ind w:right="3639" w:left="0" w:firstLine="0"/>
              <w:spacing w:before="144" w:after="0" w:line="240" w:lineRule="auto"/>
              <w:jc w:val="right"/>
              <w:rPr>
                <w:b w:val="true"/>
                <w:color w:val="#000000"/>
                <w:sz w:val="10"/>
                <w:lang w:val="en-US"/>
                <w:spacing w:val="0"/>
                <w:w w:val="100"/>
                <w:strike w:val="false"/>
                <w:vertAlign w:val="baseline"/>
                <w:rFonts w:ascii="Verdana" w:hAnsi="Verdana"/>
              </w:rPr>
            </w:pPr>
            <w:r>
              <w:rPr>
                <w:b w:val="true"/>
                <w:color w:val="#000000"/>
                <w:sz w:val="10"/>
                <w:lang w:val="en-US"/>
                <w:spacing w:val="0"/>
                <w:w w:val="100"/>
                <w:strike w:val="false"/>
                <w:vertAlign w:val="baseline"/>
                <w:rFonts w:ascii="Verdana" w:hAnsi="Verdana"/>
              </w:rPr>
              <w:t xml:space="preserve">...</w:t>
            </w:r>
          </w:p>
        </w:tc>
        <w:tc>
          <w:tcPr>
            <w:gridSpan w:val="1"/>
            <w:tcBorders>
              <w:top w:val="none" w:sz="0" w:color="#000000"/>
              <w:bottom w:val="single" w:sz="4" w:color="#000000"/>
              <w:left w:val="single" w:sz="4" w:color="#000000"/>
              <w:right w:val="single" w:sz="4" w:color="#000000"/>
            </w:tcBorders>
            <w:tcW w:w="6216"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79" w:hRule="exact"/>
        </w:trPr>
        <w:tc>
          <w:tcPr>
            <w:gridSpan w:val="1"/>
            <w:tcBorders>
              <w:top w:val="0" w:sz="0" w:color="#000000"/>
              <w:bottom w:val="none" w:sz="0" w:color="#000000"/>
              <w:left w:val="none" w:sz="0" w:color="#000000"/>
              <w:right w:val="none" w:sz="0" w:color="#000000"/>
            </w:tcBorders>
            <w:tcW w:w="669" w:type="auto"/>
            <w:textDirection w:val="lrTb"/>
            <w:vAlign w:val="top"/>
            <w:vMerge w:val="continue"/>
          </w:tcPr>
          <w:p/>
        </w:tc>
        <w:tc>
          <w:tcPr>
            <w:gridSpan w:val="1"/>
            <w:tcBorders>
              <w:top w:val="0" w:sz="0" w:color="#000000"/>
              <w:bottom w:val="none" w:sz="0" w:color="#000000"/>
              <w:left w:val="none" w:sz="0" w:color="#000000"/>
              <w:right w:val="single" w:sz="4" w:color="#000000"/>
            </w:tcBorders>
            <w:tcW w:w="968" w:type="auto"/>
            <w:textDirection w:val="lrTb"/>
            <w:vAlign w:val="bottom"/>
            <w:vMerge w:val="continue"/>
          </w:tcPr>
          <w:p/>
        </w:tc>
        <w:tc>
          <w:tcPr>
            <w:gridSpan w:val="1"/>
            <w:tcBorders>
              <w:top w:val="0" w:sz="0" w:color="#000000"/>
              <w:bottom w:val="none" w:sz="0" w:color="#000000"/>
              <w:left w:val="single" w:sz="4" w:color="#000000"/>
              <w:right w:val="none" w:sz="0" w:color="#000000"/>
            </w:tcBorders>
            <w:tcW w:w="1173" w:type="auto"/>
            <w:textDirection w:val="lrTb"/>
            <w:vAlign w:val="top"/>
            <w:vMerge w:val="continue"/>
          </w:tcPr>
          <w:p/>
        </w:tc>
        <w:tc>
          <w:tcPr>
            <w:gridSpan w:val="1"/>
            <w:tcBorders>
              <w:top w:val="0" w:sz="0" w:color="#000000"/>
              <w:bottom w:val="none" w:sz="0" w:color="#000000"/>
              <w:left w:val="none" w:sz="0" w:color="#000000"/>
              <w:right w:val="none" w:sz="0" w:color="#000000"/>
            </w:tcBorders>
            <w:tcW w:w="1378" w:type="auto"/>
            <w:textDirection w:val="lrTb"/>
            <w:vAlign w:val="bottom"/>
            <w:vMerge w:val="continue"/>
          </w:tcPr>
          <w:p/>
        </w:tc>
        <w:tc>
          <w:tcPr>
            <w:gridSpan w:val="1"/>
            <w:tcBorders>
              <w:top w:val="0" w:sz="0" w:color="#000000"/>
              <w:bottom w:val="none" w:sz="0" w:color="#000000"/>
              <w:left w:val="none" w:sz="0" w:color="#000000"/>
              <w:right w:val="single" w:sz="4" w:color="#000000"/>
            </w:tcBorders>
            <w:tcW w:w="5270" w:type="auto"/>
            <w:textDirection w:val="lrTb"/>
            <w:vAlign w:val="bottom"/>
            <w:vMerge w:val="continue"/>
          </w:tcPr>
          <w:p/>
        </w:tc>
        <w:tc>
          <w:tcPr>
            <w:gridSpan w:val="1"/>
            <w:tcBorders>
              <w:top w:val="single" w:sz="4" w:color="#000000"/>
              <w:bottom w:val="0" w:sz="0" w:color="#000000"/>
              <w:left w:val="single" w:sz="4" w:color="#000000"/>
              <w:right w:val="single" w:sz="4" w:color="#000000"/>
            </w:tcBorders>
            <w:tcW w:w="6216" w:type="auto"/>
            <w:textDirection w:val="lrTb"/>
            <w:vAlign w:val="top"/>
            <w:vMerge w:val="restart"/>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47" w:hRule="exact"/>
        </w:trPr>
        <w:tc>
          <w:tcPr>
            <w:gridSpan w:val="1"/>
            <w:tcBorders>
              <w:top w:val="none" w:sz="0" w:color="#000000"/>
              <w:bottom w:val="0" w:sz="0" w:color="#000000"/>
              <w:left w:val="none" w:sz="0" w:color="#000000"/>
              <w:right w:val="none" w:sz="0" w:color="#000000"/>
            </w:tcBorders>
            <w:tcW w:w="669" w:type="auto"/>
            <w:textDirection w:val="lrTb"/>
            <w:vAlign w:val="top"/>
            <w:vMerge w:val="restart"/>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0" w:sz="0" w:color="#000000"/>
              <w:left w:val="none" w:sz="0" w:color="#000000"/>
              <w:right w:val="single" w:sz="4" w:color="#000000"/>
            </w:tcBorders>
            <w:tcW w:w="968" w:type="auto"/>
            <w:textDirection w:val="lrTb"/>
            <w:vAlign w:val="top"/>
            <w:vMerge w:val="restart"/>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0" w:sz="0" w:color="#000000"/>
              <w:left w:val="single" w:sz="4" w:color="#000000"/>
              <w:right w:val="none" w:sz="0" w:color="#000000"/>
            </w:tcBorders>
            <w:tcW w:w="1173" w:type="auto"/>
            <w:textDirection w:val="lrTb"/>
            <w:vAlign w:val="top"/>
            <w:vMerge w:val="restart"/>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0" w:sz="0" w:color="#000000"/>
              <w:left w:val="none" w:sz="0" w:color="#000000"/>
              <w:right w:val="none" w:sz="0" w:color="#000000"/>
            </w:tcBorders>
            <w:tcW w:w="1378" w:type="auto"/>
            <w:textDirection w:val="lrTb"/>
            <w:vAlign w:val="top"/>
            <w:vMerge w:val="restart"/>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0" w:sz="0" w:color="#000000"/>
              <w:left w:val="none" w:sz="0" w:color="#000000"/>
              <w:right w:val="single" w:sz="4" w:color="#000000"/>
            </w:tcBorders>
            <w:tcW w:w="5270" w:type="auto"/>
            <w:textDirection w:val="lrTb"/>
            <w:vAlign w:val="top"/>
            <w:vMerge w:val="restart"/>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0" w:sz="0" w:color="#000000"/>
              <w:bottom w:val="single" w:sz="4" w:color="#000000"/>
              <w:left w:val="single" w:sz="4" w:color="#000000"/>
              <w:right w:val="single" w:sz="4" w:color="#000000"/>
            </w:tcBorders>
            <w:tcW w:w="6216" w:type="auto"/>
            <w:textDirection w:val="lrTb"/>
            <w:vAlign w:val="top"/>
            <w:vMerge w:val="continue"/>
          </w:tcPr>
          <w:p/>
        </w:tc>
      </w:tr>
      <w:tr>
        <w:trPr>
          <w:trHeight w:val="50" w:hRule="exact"/>
        </w:trPr>
        <w:tc>
          <w:tcPr>
            <w:gridSpan w:val="1"/>
            <w:tcBorders>
              <w:top w:val="0" w:sz="0" w:color="#000000"/>
              <w:bottom w:val="none" w:sz="0" w:color="#000000"/>
              <w:left w:val="none" w:sz="0" w:color="#000000"/>
              <w:right w:val="none" w:sz="0" w:color="#000000"/>
            </w:tcBorders>
            <w:tcW w:w="669" w:type="auto"/>
            <w:textDirection w:val="lrTb"/>
            <w:vAlign w:val="top"/>
            <w:vMerge w:val="continue"/>
          </w:tcPr>
          <w:p/>
        </w:tc>
        <w:tc>
          <w:tcPr>
            <w:gridSpan w:val="1"/>
            <w:tcBorders>
              <w:top w:val="0" w:sz="0" w:color="#000000"/>
              <w:bottom w:val="none" w:sz="0" w:color="#000000"/>
              <w:left w:val="none" w:sz="0" w:color="#000000"/>
              <w:right w:val="single" w:sz="4" w:color="#000000"/>
            </w:tcBorders>
            <w:tcW w:w="968" w:type="auto"/>
            <w:textDirection w:val="lrTb"/>
            <w:vAlign w:val="top"/>
            <w:vMerge w:val="continue"/>
          </w:tcPr>
          <w:p/>
        </w:tc>
        <w:tc>
          <w:tcPr>
            <w:gridSpan w:val="1"/>
            <w:tcBorders>
              <w:top w:val="0" w:sz="0" w:color="#000000"/>
              <w:bottom w:val="none" w:sz="0" w:color="#000000"/>
              <w:left w:val="single" w:sz="4" w:color="#000000"/>
              <w:right w:val="none" w:sz="0" w:color="#000000"/>
            </w:tcBorders>
            <w:tcW w:w="1173" w:type="auto"/>
            <w:textDirection w:val="lrTb"/>
            <w:vAlign w:val="top"/>
            <w:vMerge w:val="continue"/>
          </w:tcPr>
          <w:p/>
        </w:tc>
        <w:tc>
          <w:tcPr>
            <w:gridSpan w:val="1"/>
            <w:tcBorders>
              <w:top w:val="0" w:sz="0" w:color="#000000"/>
              <w:bottom w:val="none" w:sz="0" w:color="#000000"/>
              <w:left w:val="none" w:sz="0" w:color="#000000"/>
              <w:right w:val="none" w:sz="0" w:color="#000000"/>
            </w:tcBorders>
            <w:tcW w:w="1378" w:type="auto"/>
            <w:textDirection w:val="lrTb"/>
            <w:vAlign w:val="top"/>
            <w:vMerge w:val="continue"/>
          </w:tcPr>
          <w:p/>
        </w:tc>
        <w:tc>
          <w:tcPr>
            <w:gridSpan w:val="1"/>
            <w:tcBorders>
              <w:top w:val="0" w:sz="0" w:color="#000000"/>
              <w:bottom w:val="none" w:sz="0" w:color="#000000"/>
              <w:left w:val="none" w:sz="0" w:color="#000000"/>
              <w:right w:val="single" w:sz="4" w:color="#000000"/>
            </w:tcBorders>
            <w:tcW w:w="5270" w:type="auto"/>
            <w:textDirection w:val="lrTb"/>
            <w:vAlign w:val="top"/>
            <w:vMerge w:val="continue"/>
          </w:tcPr>
          <w:p/>
        </w:tc>
        <w:tc>
          <w:tcPr>
            <w:gridSpan w:val="1"/>
            <w:tcBorders>
              <w:top w:val="single" w:sz="4" w:color="#000000"/>
              <w:bottom w:val="0" w:sz="0" w:color="#000000"/>
              <w:left w:val="single" w:sz="4" w:color="#000000"/>
              <w:right w:val="single" w:sz="4" w:color="#000000"/>
            </w:tcBorders>
            <w:tcW w:w="6216" w:type="auto"/>
            <w:textDirection w:val="lrTb"/>
            <w:vAlign w:val="top"/>
            <w:vMerge w:val="restart"/>
          </w:tcPr>
          <w:p>
            <w:pPr>
              <w:ind w:right="183" w:left="0" w:firstLine="0"/>
              <w:spacing w:before="0" w:after="0" w:line="240" w:lineRule="auto"/>
              <w:jc w:val="right"/>
              <w:rPr>
                <w:b w:val="true"/>
                <w:color w:val="#000000"/>
                <w:sz w:val="8"/>
                <w:lang w:val="en-US"/>
                <w:spacing w:val="-8"/>
                <w:w w:val="100"/>
                <w:strike w:val="false"/>
                <w:vertAlign w:val="baseline"/>
                <w:rFonts w:ascii="Verdana" w:hAnsi="Verdana"/>
              </w:rPr>
            </w:pPr>
            <w:r>
              <w:rPr>
                <w:b w:val="true"/>
                <w:color w:val="#000000"/>
                <w:sz w:val="8"/>
                <w:lang w:val="en-US"/>
                <w:spacing w:val="-8"/>
                <w:w w:val="100"/>
                <w:strike w:val="false"/>
                <w:vertAlign w:val="baseline"/>
                <w:rFonts w:ascii="Verdana" w:hAnsi="Verdana"/>
              </w:rPr>
              <w:t xml:space="preserve">?Aide</w:t>
            </w:r>
          </w:p>
        </w:tc>
      </w:tr>
      <w:tr>
        <w:trPr>
          <w:trHeight w:val="105" w:hRule="exact"/>
        </w:trPr>
        <w:tc>
          <w:tcPr>
            <w:gridSpan w:val="1"/>
            <w:tcBorders>
              <w:top w:val="none" w:sz="0" w:color="#000000"/>
              <w:bottom w:val="none" w:sz="0" w:color="#000000"/>
              <w:left w:val="none" w:sz="0" w:color="#000000"/>
              <w:right w:val="none" w:sz="0" w:color="#000000"/>
            </w:tcBorders>
            <w:tcW w:w="669" w:type="auto"/>
            <w:textDirection w:val="lrTb"/>
            <w:vAlign w:val="center"/>
          </w:tcPr>
          <w:p>
            <w:pPr>
              <w:ind w:right="0" w:left="0" w:firstLine="0"/>
              <w:spacing w:before="0" w:after="0" w:line="240" w:lineRule="auto"/>
              <w:jc w:val="center"/>
              <w:rPr>
                <w:b w:val="true"/>
                <w:color w:val="#000000"/>
                <w:sz w:val="10"/>
                <w:lang w:val="en-US"/>
                <w:spacing w:val="-6"/>
                <w:w w:val="100"/>
                <w:strike w:val="false"/>
                <w:vertAlign w:val="baseline"/>
                <w:rFonts w:ascii="Verdana" w:hAnsi="Verdana"/>
              </w:rPr>
            </w:pPr>
            <w:r>
              <w:rPr>
                <w:b w:val="true"/>
                <w:color w:val="#000000"/>
                <w:sz w:val="10"/>
                <w:lang w:val="en-US"/>
                <w:spacing w:val="-6"/>
                <w:w w:val="100"/>
                <w:strike w:val="false"/>
                <w:vertAlign w:val="baseline"/>
                <w:rFonts w:ascii="Verdana" w:hAnsi="Verdana"/>
              </w:rPr>
              <w:t xml:space="preserve">Proportion</w:t>
            </w:r>
          </w:p>
        </w:tc>
        <w:tc>
          <w:tcPr>
            <w:gridSpan w:val="1"/>
            <w:tcBorders>
              <w:top w:val="none" w:sz="0" w:color="#000000"/>
              <w:bottom w:val="none" w:sz="0" w:color="#000000"/>
              <w:left w:val="none" w:sz="0" w:color="#000000"/>
              <w:right w:val="single" w:sz="4" w:color="#000000"/>
            </w:tcBorders>
            <w:tcW w:w="968" w:type="auto"/>
            <w:textDirection w:val="lrTb"/>
            <w:vAlign w:val="center"/>
          </w:tcPr>
          <w:p>
            <w:pPr>
              <w:ind w:right="0" w:left="43" w:firstLine="0"/>
              <w:spacing w:before="0" w:after="0" w:line="240" w:lineRule="auto"/>
              <w:jc w:val="left"/>
              <w:tabs>
                <w:tab w:val="right" w:leader="none" w:pos="334"/>
              </w:tabs>
              <w:rPr>
                <w:b w:val="true"/>
                <w:color w:val="#000000"/>
                <w:sz w:val="10"/>
                <w:lang w:val="en-US"/>
                <w:spacing w:val="-20"/>
                <w:w w:val="100"/>
                <w:strike w:val="false"/>
                <w:vertAlign w:val="baseline"/>
                <w:rFonts w:ascii="Verdana" w:hAnsi="Verdana"/>
              </w:rPr>
            </w:pPr>
            <w:r>
              <w:rPr>
                <w:b w:val="true"/>
                <w:color w:val="#000000"/>
                <w:sz w:val="10"/>
                <w:lang w:val="en-US"/>
                <w:spacing w:val="-20"/>
                <w:w w:val="100"/>
                <w:strike w:val="false"/>
                <w:vertAlign w:val="baseline"/>
                <w:rFonts w:ascii="Verdana" w:hAnsi="Verdana"/>
              </w:rPr>
              <w:t xml:space="preserve">50	</w:t>
            </w:r>
            <w:r>
              <w:rPr>
                <w:b w:val="true"/>
                <w:color w:val="#000000"/>
                <w:sz w:val="10"/>
                <w:lang w:val="en-US"/>
                <w:spacing w:val="-41"/>
                <w:w w:val="100"/>
                <w:strike w:val="false"/>
                <w:vertAlign w:val="baseline"/>
                <w:rFonts w:ascii="Verdana" w:hAnsi="Verdana"/>
              </w:rPr>
              <w:t xml:space="preserve">-1-</w:t>
            </w:r>
          </w:p>
        </w:tc>
        <w:tc>
          <w:tcPr>
            <w:gridSpan w:val="1"/>
            <w:tcBorders>
              <w:top w:val="none" w:sz="0" w:color="#000000"/>
              <w:bottom w:val="none" w:sz="0" w:color="#000000"/>
              <w:left w:val="single" w:sz="4" w:color="#000000"/>
              <w:right w:val="none" w:sz="0" w:color="#000000"/>
            </w:tcBorders>
            <w:tcW w:w="1173"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1378" w:type="auto"/>
            <w:textDirection w:val="lrTb"/>
            <w:vAlign w:val="top"/>
          </w:tcPr>
          <w:p>
            <w:pPr>
              <w:ind w:right="0" w:left="0" w:firstLine="0"/>
              <w:spacing w:before="0" w:after="0" w:line="240" w:lineRule="auto"/>
              <w:jc w:val="right"/>
              <w:rPr>
                <w:b w:val="true"/>
                <w:color w:val="#000000"/>
                <w:sz w:val="10"/>
                <w:lang w:val="en-US"/>
                <w:spacing w:val="0"/>
                <w:w w:val="100"/>
                <w:strike w:val="false"/>
                <w:vertAlign w:val="baseline"/>
                <w:rFonts w:ascii="Verdana" w:hAnsi="Verdana"/>
              </w:rPr>
            </w:pPr>
            <w:r>
              <w:rPr>
                <w:b w:val="true"/>
                <w:color w:val="#000000"/>
                <w:sz w:val="10"/>
                <w:lang w:val="en-US"/>
                <w:spacing w:val="0"/>
                <w:w w:val="100"/>
                <w:strike w:val="false"/>
                <w:vertAlign w:val="baseline"/>
                <w:rFonts w:ascii="Verdana" w:hAnsi="Verdana"/>
              </w:rPr>
              <w:t xml:space="preserve">/.</w:t>
            </w:r>
          </w:p>
        </w:tc>
        <w:tc>
          <w:tcPr>
            <w:gridSpan w:val="1"/>
            <w:tcBorders>
              <w:top w:val="none" w:sz="0" w:color="#000000"/>
              <w:bottom w:val="none" w:sz="0" w:color="#000000"/>
              <w:left w:val="none" w:sz="0" w:color="#000000"/>
              <w:right w:val="single" w:sz="4" w:color="#000000"/>
            </w:tcBorders>
            <w:tcW w:w="527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0" w:sz="0" w:color="#000000"/>
              <w:bottom w:val="none" w:sz="0" w:color="#000000"/>
              <w:left w:val="single" w:sz="4" w:color="#000000"/>
              <w:right w:val="single" w:sz="4" w:color="#000000"/>
            </w:tcBorders>
            <w:tcW w:w="6216" w:type="auto"/>
            <w:textDirection w:val="lrTb"/>
            <w:vAlign w:val="top"/>
            <w:vMerge w:val="continue"/>
          </w:tcPr>
          <w:p/>
        </w:tc>
      </w:tr>
      <w:tr>
        <w:trPr>
          <w:trHeight w:val="104" w:hRule="exact"/>
        </w:trPr>
        <w:tc>
          <w:tcPr>
            <w:gridSpan w:val="1"/>
            <w:tcBorders>
              <w:top w:val="none" w:sz="0" w:color="#000000"/>
              <w:bottom w:val="none" w:sz="0" w:color="#000000"/>
              <w:left w:val="none" w:sz="0" w:color="#000000"/>
              <w:right w:val="none" w:sz="0" w:color="#000000"/>
            </w:tcBorders>
            <w:tcW w:w="669"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single" w:sz="4" w:color="#000000"/>
            </w:tcBorders>
            <w:tcW w:w="96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single" w:sz="4" w:color="#000000"/>
              <w:right w:val="none" w:sz="0" w:color="#000000"/>
            </w:tcBorders>
            <w:tcW w:w="1173"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137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single" w:sz="4" w:color="#000000"/>
            </w:tcBorders>
            <w:tcW w:w="527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single" w:sz="4" w:color="#000000"/>
              <w:right w:val="single" w:sz="4" w:color="#000000"/>
            </w:tcBorders>
            <w:tcW w:w="6216" w:type="auto"/>
            <w:textDirection w:val="lrTb"/>
            <w:vAlign w:val="center"/>
          </w:tcPr>
          <w:p>
            <w:pPr>
              <w:ind w:right="183" w:left="0" w:firstLine="0"/>
              <w:spacing w:before="0" w:after="0" w:line="240" w:lineRule="auto"/>
              <w:jc w:val="right"/>
              <w:rPr>
                <w:b w:val="true"/>
                <w:color w:val="#000000"/>
                <w:sz w:val="9"/>
                <w:lang w:val="en-US"/>
                <w:spacing w:val="-1"/>
                <w:w w:val="100"/>
                <w:strike w:val="false"/>
                <w:vertAlign w:val="baseline"/>
                <w:rFonts w:ascii="Times New Roman" w:hAnsi="Times New Roman"/>
              </w:rPr>
            </w:pPr>
            <w:r>
              <w:rPr>
                <w:b w:val="true"/>
                <w:color w:val="#000000"/>
                <w:sz w:val="9"/>
                <w:lang w:val="en-US"/>
                <w:spacing w:val="-1"/>
                <w:w w:val="100"/>
                <w:strike w:val="false"/>
                <w:vertAlign w:val="baseline"/>
                <w:rFonts w:ascii="Times New Roman" w:hAnsi="Times New Roman"/>
              </w:rPr>
              <w:t xml:space="preserve">— • ' — • • Female</w:t>
            </w:r>
          </w:p>
        </w:tc>
      </w:tr>
      <w:tr>
        <w:trPr>
          <w:trHeight w:val="90" w:hRule="exact"/>
        </w:trPr>
        <w:tc>
          <w:tcPr>
            <w:gridSpan w:val="1"/>
            <w:tcBorders>
              <w:top w:val="none" w:sz="0" w:color="#000000"/>
              <w:bottom w:val="none" w:sz="0" w:color="#000000"/>
              <w:left w:val="none" w:sz="0" w:color="#000000"/>
              <w:right w:val="none" w:sz="0" w:color="#000000"/>
            </w:tcBorders>
            <w:tcW w:w="669"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single" w:sz="4" w:color="#000000"/>
            </w:tcBorders>
            <w:tcW w:w="968" w:type="auto"/>
            <w:textDirection w:val="lrTb"/>
            <w:vAlign w:val="center"/>
          </w:tcPr>
          <w:p>
            <w:pPr>
              <w:ind w:right="0" w:left="43" w:firstLine="0"/>
              <w:spacing w:before="0" w:after="0" w:line="240" w:lineRule="auto"/>
              <w:jc w:val="left"/>
              <w:rPr>
                <w:b w:val="true"/>
                <w:color w:val="#000000"/>
                <w:sz w:val="10"/>
                <w:lang w:val="en-US"/>
                <w:spacing w:val="-25"/>
                <w:w w:val="100"/>
                <w:strike w:val="false"/>
                <w:vertAlign w:val="baseline"/>
                <w:rFonts w:ascii="Verdana" w:hAnsi="Verdana"/>
              </w:rPr>
            </w:pPr>
            <w:r>
              <w:rPr>
                <w:b w:val="true"/>
                <w:color w:val="#000000"/>
                <w:sz w:val="10"/>
                <w:lang w:val="en-US"/>
                <w:spacing w:val="-25"/>
                <w:w w:val="100"/>
                <w:strike w:val="false"/>
                <w:vertAlign w:val="baseline"/>
                <w:rFonts w:ascii="Verdana" w:hAnsi="Verdana"/>
              </w:rPr>
              <w:t xml:space="preserve">40 —./</w:t>
            </w:r>
          </w:p>
        </w:tc>
        <w:tc>
          <w:tcPr>
            <w:gridSpan w:val="1"/>
            <w:tcBorders>
              <w:top w:val="none" w:sz="0" w:color="#000000"/>
              <w:bottom w:val="none" w:sz="0" w:color="#000000"/>
              <w:left w:val="single" w:sz="4" w:color="#000000"/>
              <w:right w:val="none" w:sz="0" w:color="#000000"/>
            </w:tcBorders>
            <w:tcW w:w="1173"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137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single" w:sz="4" w:color="#000000"/>
            </w:tcBorders>
            <w:tcW w:w="527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single" w:sz="4" w:color="#000000"/>
              <w:left w:val="single" w:sz="4" w:color="#000000"/>
              <w:right w:val="single" w:sz="4" w:color="#000000"/>
            </w:tcBorders>
            <w:tcW w:w="6216"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285" w:hRule="exact"/>
        </w:trPr>
        <w:tc>
          <w:tcPr>
            <w:gridSpan w:val="1"/>
            <w:tcBorders>
              <w:top w:val="none" w:sz="0" w:color="#000000"/>
              <w:bottom w:val="none" w:sz="0" w:color="#000000"/>
              <w:left w:val="none" w:sz="0" w:color="#000000"/>
              <w:right w:val="none" w:sz="0" w:color="#000000"/>
            </w:tcBorders>
            <w:tcW w:w="669"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single" w:sz="4" w:color="#000000"/>
            </w:tcBorders>
            <w:tcW w:w="968" w:type="auto"/>
            <w:textDirection w:val="lrTb"/>
            <w:vAlign w:val="center"/>
          </w:tcPr>
          <w:p>
            <w:pPr>
              <w:ind w:right="0" w:left="43" w:firstLine="0"/>
              <w:spacing w:before="0" w:after="0" w:line="240" w:lineRule="auto"/>
              <w:jc w:val="left"/>
              <w:rPr>
                <w:b w:val="true"/>
                <w:color w:val="#000000"/>
                <w:sz w:val="10"/>
                <w:lang w:val="en-US"/>
                <w:spacing w:val="0"/>
                <w:w w:val="100"/>
                <w:strike w:val="false"/>
                <w:vertAlign w:val="baseline"/>
                <w:rFonts w:ascii="Verdana" w:hAnsi="Verdana"/>
              </w:rPr>
            </w:pPr>
            <w:r>
              <w:rPr>
                <w:b w:val="true"/>
                <w:color w:val="#000000"/>
                <w:sz w:val="10"/>
                <w:lang w:val="en-US"/>
                <w:spacing w:val="0"/>
                <w:w w:val="100"/>
                <w:strike w:val="false"/>
                <w:vertAlign w:val="baseline"/>
                <w:rFonts w:ascii="Verdana" w:hAnsi="Verdana"/>
              </w:rPr>
              <w:t xml:space="preserve">30</w:t>
            </w:r>
          </w:p>
        </w:tc>
        <w:tc>
          <w:tcPr>
            <w:gridSpan w:val="1"/>
            <w:tcBorders>
              <w:top w:val="none" w:sz="0" w:color="#000000"/>
              <w:bottom w:val="none" w:sz="0" w:color="#000000"/>
              <w:left w:val="single" w:sz="4" w:color="#000000"/>
              <w:right w:val="none" w:sz="0" w:color="#000000"/>
            </w:tcBorders>
            <w:tcW w:w="1173" w:type="auto"/>
            <w:textDirection w:val="lrTb"/>
            <w:vAlign w:val="center"/>
          </w:tcPr>
          <w:p>
            <w:pPr>
              <w:ind w:right="166" w:left="0" w:firstLine="0"/>
              <w:spacing w:before="0" w:after="0" w:line="240" w:lineRule="auto"/>
              <w:jc w:val="right"/>
              <w:rPr>
                <w:b w:val="true"/>
                <w:color w:val="#000000"/>
                <w:sz w:val="10"/>
                <w:lang w:val="en-US"/>
                <w:spacing w:val="0"/>
                <w:w w:val="100"/>
                <w:strike w:val="false"/>
                <w:vertAlign w:val="baseline"/>
                <w:rFonts w:ascii="Verdana" w:hAnsi="Verdana"/>
              </w:rPr>
            </w:pPr>
            <w:r>
              <w:rPr>
                <w:b w:val="true"/>
                <w:color w:val="#000000"/>
                <w:sz w:val="10"/>
                <w:lang w:val="en-US"/>
                <w:spacing w:val="0"/>
                <w:w w:val="100"/>
                <w:strike w:val="false"/>
                <w:vertAlign w:val="baseline"/>
                <w:rFonts w:ascii="Verdana" w:hAnsi="Verdana"/>
              </w:rPr>
              <w:t xml:space="preserve">'</w:t>
            </w:r>
          </w:p>
        </w:tc>
        <w:tc>
          <w:tcPr>
            <w:gridSpan w:val="1"/>
            <w:tcBorders>
              <w:top w:val="none" w:sz="0" w:color="#000000"/>
              <w:bottom w:val="none" w:sz="0" w:color="#000000"/>
              <w:left w:val="none" w:sz="0" w:color="#000000"/>
              <w:right w:val="none" w:sz="0" w:color="#000000"/>
            </w:tcBorders>
            <w:tcW w:w="137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single" w:sz="4" w:color="#000000"/>
            </w:tcBorders>
            <w:tcW w:w="527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4" w:color="#000000"/>
              <w:bottom w:val="none" w:sz="0" w:color="#000000"/>
              <w:left w:val="single" w:sz="4" w:color="#000000"/>
              <w:right w:val="single" w:sz="4" w:color="#000000"/>
            </w:tcBorders>
            <w:tcW w:w="6216"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212" w:hRule="exact"/>
        </w:trPr>
        <w:tc>
          <w:tcPr>
            <w:gridSpan w:val="1"/>
            <w:tcBorders>
              <w:top w:val="none" w:sz="0" w:color="#000000"/>
              <w:bottom w:val="none" w:sz="0" w:color="#000000"/>
              <w:left w:val="none" w:sz="0" w:color="#000000"/>
              <w:right w:val="none" w:sz="0" w:color="#000000"/>
            </w:tcBorders>
            <w:tcW w:w="669"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single" w:sz="4" w:color="#000000"/>
            </w:tcBorders>
            <w:tcW w:w="968" w:type="auto"/>
            <w:textDirection w:val="lrTb"/>
            <w:vAlign w:val="center"/>
          </w:tcPr>
          <w:p>
            <w:pPr>
              <w:ind w:right="0" w:left="43" w:firstLine="0"/>
              <w:spacing w:before="0" w:after="0" w:line="240" w:lineRule="auto"/>
              <w:jc w:val="left"/>
              <w:rPr>
                <w:b w:val="true"/>
                <w:color w:val="#000000"/>
                <w:sz w:val="10"/>
                <w:lang w:val="en-US"/>
                <w:spacing w:val="-8"/>
                <w:w w:val="100"/>
                <w:strike w:val="false"/>
                <w:vertAlign w:val="baseline"/>
                <w:rFonts w:ascii="Verdana" w:hAnsi="Verdana"/>
              </w:rPr>
            </w:pPr>
            <w:r>
              <w:rPr>
                <w:b w:val="true"/>
                <w:color w:val="#000000"/>
                <w:sz w:val="10"/>
                <w:lang w:val="en-US"/>
                <w:spacing w:val="-8"/>
                <w:w w:val="100"/>
                <w:strike w:val="false"/>
                <w:vertAlign w:val="baseline"/>
                <w:rFonts w:ascii="Verdana" w:hAnsi="Verdana"/>
              </w:rPr>
              <w:t xml:space="preserve">20 —</w:t>
            </w: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single" w:sz="4" w:color="#000000"/>
              <w:right w:val="none" w:sz="0" w:color="#000000"/>
            </w:tcBorders>
            <w:tcW w:w="1173"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137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2"/>
            <w:tcBorders>
              <w:top w:val="none" w:sz="0" w:color="#000000"/>
              <w:bottom w:val="none" w:sz="0" w:color="#000000"/>
              <w:left w:val="none" w:sz="0" w:color="#000000"/>
              <w:right w:val="single" w:sz="4" w:color="#000000"/>
            </w:tcBorders>
            <w:tcW w:w="6216"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216" w:hRule="exact"/>
        </w:trPr>
        <w:tc>
          <w:tcPr>
            <w:gridSpan w:val="1"/>
            <w:tcBorders>
              <w:top w:val="none" w:sz="0" w:color="#000000"/>
              <w:bottom w:val="none" w:sz="0" w:color="#000000"/>
              <w:left w:val="none" w:sz="0" w:color="#000000"/>
              <w:right w:val="none" w:sz="0" w:color="#000000"/>
            </w:tcBorders>
            <w:tcW w:w="669"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single" w:sz="4" w:color="#000000"/>
            </w:tcBorders>
            <w:tcW w:w="968" w:type="auto"/>
            <w:textDirection w:val="lrTb"/>
            <w:vAlign w:val="center"/>
          </w:tcPr>
          <w:p>
            <w:pPr>
              <w:ind w:right="0" w:left="43" w:firstLine="0"/>
              <w:spacing w:before="0" w:after="0" w:line="240" w:lineRule="auto"/>
              <w:jc w:val="left"/>
              <w:rPr>
                <w:b w:val="true"/>
                <w:color w:val="#000000"/>
                <w:sz w:val="10"/>
                <w:lang w:val="en-US"/>
                <w:spacing w:val="-8"/>
                <w:w w:val="100"/>
                <w:strike w:val="false"/>
                <w:vertAlign w:val="baseline"/>
                <w:rFonts w:ascii="Verdana" w:hAnsi="Verdana"/>
              </w:rPr>
            </w:pPr>
            <w:r>
              <w:rPr>
                <w:b w:val="true"/>
                <w:color w:val="#000000"/>
                <w:sz w:val="10"/>
                <w:lang w:val="en-US"/>
                <w:spacing w:val="-8"/>
                <w:w w:val="100"/>
                <w:strike w:val="false"/>
                <w:vertAlign w:val="baseline"/>
                <w:rFonts w:ascii="Verdana" w:hAnsi="Verdana"/>
              </w:rPr>
              <w:t xml:space="preserve">10 —</w:t>
            </w: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single" w:sz="4" w:color="#000000"/>
              <w:right w:val="none" w:sz="0" w:color="#000000"/>
            </w:tcBorders>
            <w:tcW w:w="1173"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137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2"/>
            <w:tcBorders>
              <w:top w:val="none" w:sz="0" w:color="#000000"/>
              <w:bottom w:val="none" w:sz="0" w:color="#000000"/>
              <w:left w:val="none" w:sz="0" w:color="#000000"/>
              <w:right w:val="single" w:sz="4" w:color="#000000"/>
            </w:tcBorders>
            <w:tcW w:w="6216"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112" w:hRule="exact"/>
        </w:trPr>
        <w:tc>
          <w:tcPr>
            <w:gridSpan w:val="1"/>
            <w:tcBorders>
              <w:top w:val="none" w:sz="0" w:color="#000000"/>
              <w:bottom w:val="0" w:sz="0" w:color="#000000"/>
              <w:left w:val="none" w:sz="0" w:color="#000000"/>
              <w:right w:val="none" w:sz="0" w:color="#000000"/>
            </w:tcBorders>
            <w:tcW w:w="669" w:type="auto"/>
            <w:textDirection w:val="lrTb"/>
            <w:vAlign w:val="top"/>
            <w:vMerge w:val="restart"/>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single" w:sz="4" w:color="#000000"/>
              <w:left w:val="none" w:sz="0" w:color="#000000"/>
              <w:right w:val="single" w:sz="4" w:color="#000000"/>
            </w:tcBorders>
            <w:tcW w:w="968" w:type="auto"/>
            <w:textDirection w:val="lrTb"/>
            <w:vAlign w:val="center"/>
          </w:tcPr>
          <w:p>
            <w:pPr>
              <w:ind w:right="0" w:left="0" w:firstLine="0"/>
              <w:spacing w:before="0" w:after="0" w:line="240" w:lineRule="auto"/>
              <w:jc w:val="center"/>
              <w:rPr>
                <w:b w:val="true"/>
                <w:color w:val="#000000"/>
                <w:sz w:val="10"/>
                <w:lang w:val="en-US"/>
                <w:spacing w:val="0"/>
                <w:w w:val="100"/>
                <w:strike w:val="false"/>
                <w:vertAlign w:val="baseline"/>
                <w:rFonts w:ascii="Verdana" w:hAnsi="Verdana"/>
              </w:rPr>
            </w:pPr>
            <w:r>
              <w:rPr>
                <w:b w:val="true"/>
                <w:color w:val="#000000"/>
                <w:sz w:val="10"/>
                <w:lang w:val="en-US"/>
                <w:spacing w:val="0"/>
                <w:w w:val="100"/>
                <w:strike w:val="false"/>
                <w:vertAlign w:val="baseline"/>
                <w:rFonts w:ascii="Verdana" w:hAnsi="Verdana"/>
              </w:rPr>
              <w:t xml:space="preserve">0</w:t>
            </w:r>
          </w:p>
        </w:tc>
        <w:tc>
          <w:tcPr>
            <w:gridSpan w:val="1"/>
            <w:tcBorders>
              <w:top w:val="none" w:sz="0" w:color="#000000"/>
              <w:bottom w:val="single" w:sz="4" w:color="#000000"/>
              <w:left w:val="single" w:sz="4" w:color="#000000"/>
              <w:right w:val="none" w:sz="0" w:color="#000000"/>
            </w:tcBorders>
            <w:tcW w:w="1173"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single" w:sz="4" w:color="#000000"/>
              <w:left w:val="none" w:sz="0" w:color="#000000"/>
              <w:right w:val="none" w:sz="0" w:color="#000000"/>
            </w:tcBorders>
            <w:tcW w:w="137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single" w:sz="4" w:color="#000000"/>
              <w:left w:val="none" w:sz="0" w:color="#000000"/>
              <w:right w:val="single" w:sz="4" w:color="#000000"/>
            </w:tcBorders>
            <w:tcW w:w="527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0" w:sz="0" w:color="#000000"/>
              <w:left w:val="single" w:sz="4" w:color="#000000"/>
              <w:right w:val="single" w:sz="4" w:color="#000000"/>
            </w:tcBorders>
            <w:tcW w:w="6216" w:type="auto"/>
            <w:textDirection w:val="lrTb"/>
            <w:vAlign w:val="top"/>
            <w:vMerge w:val="restart"/>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140" w:hRule="exact"/>
        </w:trPr>
        <w:tc>
          <w:tcPr>
            <w:gridSpan w:val="1"/>
            <w:tcBorders>
              <w:top w:val="0" w:sz="0" w:color="#000000"/>
              <w:bottom w:val="none" w:sz="0" w:color="#000000"/>
              <w:left w:val="none" w:sz="0" w:color="#000000"/>
              <w:right w:val="none" w:sz="0" w:color="#000000"/>
            </w:tcBorders>
            <w:tcW w:w="669" w:type="auto"/>
            <w:textDirection w:val="lrTb"/>
            <w:vAlign w:val="top"/>
            <w:vMerge w:val="continue"/>
          </w:tcPr>
          <w:p/>
        </w:tc>
        <w:tc>
          <w:tcPr>
            <w:gridSpan w:val="2"/>
            <w:tcBorders>
              <w:top w:val="single" w:sz="4" w:color="#000000"/>
              <w:bottom w:val="none" w:sz="0" w:color="#000000"/>
              <w:left w:val="none" w:sz="0" w:color="#000000"/>
              <w:right w:val="none" w:sz="0" w:color="#000000"/>
            </w:tcBorders>
            <w:tcW w:w="1173"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4" w:color="#000000"/>
              <w:bottom w:val="none" w:sz="0" w:color="#000000"/>
              <w:left w:val="none" w:sz="0" w:color="#000000"/>
              <w:right w:val="none" w:sz="0" w:color="#000000"/>
            </w:tcBorders>
            <w:tcW w:w="137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4" w:color="#000000"/>
              <w:bottom w:val="none" w:sz="0" w:color="#000000"/>
              <w:left w:val="none" w:sz="0" w:color="#000000"/>
              <w:right w:val="single" w:sz="4" w:color="#000000"/>
            </w:tcBorders>
            <w:tcW w:w="527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0" w:sz="0" w:color="#000000"/>
              <w:bottom w:val="none" w:sz="0" w:color="#000000"/>
              <w:left w:val="single" w:sz="4" w:color="#000000"/>
              <w:right w:val="single" w:sz="4" w:color="#000000"/>
            </w:tcBorders>
            <w:tcW w:w="6216" w:type="auto"/>
            <w:textDirection w:val="lrTb"/>
            <w:vAlign w:val="top"/>
            <w:vMerge w:val="continue"/>
          </w:tcPr>
          <w:p/>
        </w:tc>
      </w:tr>
    </w:tbl>
    <w:p>
      <w:pPr>
        <w:ind w:right="0" w:left="792" w:firstLine="0"/>
        <w:spacing w:before="0" w:after="0" w:line="240" w:lineRule="auto"/>
        <w:jc w:val="left"/>
        <w:tabs>
          <w:tab w:val="left" w:leader="none" w:pos="1512"/>
          <w:tab w:val="left" w:leader="none" w:pos="2169"/>
          <w:tab w:val="left" w:leader="none" w:pos="2826"/>
          <w:tab w:val="left" w:leader="none" w:pos="3483"/>
          <w:tab w:val="left" w:leader="none" w:pos="4149"/>
          <w:tab w:val="right" w:leader="none" w:pos="5017"/>
        </w:tabs>
        <w:rPr>
          <w:b w:val="true"/>
          <w:color w:val="#000000"/>
          <w:sz w:val="10"/>
          <w:lang w:val="en-US"/>
          <w:spacing w:val="-18"/>
          <w:w w:val="100"/>
          <w:strike w:val="false"/>
          <w:vertAlign w:val="baseline"/>
          <w:rFonts w:ascii="Verdana" w:hAnsi="Verdana"/>
        </w:rPr>
      </w:pPr>
      <w:r>
        <w:rPr>
          <w:b w:val="true"/>
          <w:color w:val="#000000"/>
          <w:sz w:val="10"/>
          <w:lang w:val="en-US"/>
          <w:spacing w:val="-18"/>
          <w:w w:val="100"/>
          <w:strike w:val="false"/>
          <w:vertAlign w:val="baseline"/>
          <w:rFonts w:ascii="Verdana" w:hAnsi="Verdana"/>
        </w:rPr>
        <w:t xml:space="preserve">1955	</w:t>
      </w:r>
      <w:r>
        <w:rPr>
          <w:b w:val="true"/>
          <w:color w:val="#000000"/>
          <w:sz w:val="10"/>
          <w:lang w:val="en-US"/>
          <w:spacing w:val="-18"/>
          <w:w w:val="100"/>
          <w:strike w:val="false"/>
          <w:vertAlign w:val="baseline"/>
          <w:rFonts w:ascii="Verdana" w:hAnsi="Verdana"/>
        </w:rPr>
        <w:t xml:space="preserve">1958	</w:t>
      </w:r>
      <w:r>
        <w:rPr>
          <w:b w:val="true"/>
          <w:color w:val="#000000"/>
          <w:sz w:val="10"/>
          <w:lang w:val="en-US"/>
          <w:spacing w:val="-18"/>
          <w:w w:val="100"/>
          <w:strike w:val="false"/>
          <w:vertAlign w:val="baseline"/>
          <w:rFonts w:ascii="Verdana" w:hAnsi="Verdana"/>
        </w:rPr>
        <w:t xml:space="preserve">1963	</w:t>
      </w:r>
      <w:r>
        <w:rPr>
          <w:b w:val="true"/>
          <w:color w:val="#000000"/>
          <w:sz w:val="10"/>
          <w:lang w:val="en-US"/>
          <w:spacing w:val="-18"/>
          <w:w w:val="100"/>
          <w:strike w:val="false"/>
          <w:vertAlign w:val="baseline"/>
          <w:rFonts w:ascii="Verdana" w:hAnsi="Verdana"/>
        </w:rPr>
        <w:t xml:space="preserve">1968	</w:t>
      </w:r>
      <w:r>
        <w:rPr>
          <w:b w:val="true"/>
          <w:color w:val="#000000"/>
          <w:sz w:val="10"/>
          <w:lang w:val="en-US"/>
          <w:spacing w:val="-18"/>
          <w:w w:val="100"/>
          <w:strike w:val="false"/>
          <w:vertAlign w:val="baseline"/>
          <w:rFonts w:ascii="Verdana" w:hAnsi="Verdana"/>
        </w:rPr>
        <w:t xml:space="preserve">1973	</w:t>
      </w:r>
      <w:r>
        <w:rPr>
          <w:b w:val="true"/>
          <w:color w:val="#000000"/>
          <w:sz w:val="10"/>
          <w:lang w:val="en-US"/>
          <w:spacing w:val="-18"/>
          <w:w w:val="100"/>
          <w:strike w:val="false"/>
          <w:vertAlign w:val="baseline"/>
          <w:rFonts w:ascii="Verdana" w:hAnsi="Verdana"/>
        </w:rPr>
        <w:t xml:space="preserve">1978	</w:t>
      </w:r>
      <w:r>
        <w:rPr>
          <w:b w:val="true"/>
          <w:color w:val="#000000"/>
          <w:sz w:val="10"/>
          <w:lang w:val="en-US"/>
          <w:spacing w:val="-4"/>
          <w:w w:val="100"/>
          <w:strike w:val="false"/>
          <w:vertAlign w:val="baseline"/>
          <w:rFonts w:ascii="Verdana" w:hAnsi="Verdana"/>
        </w:rPr>
        <w:t xml:space="preserve">1983</w:t>
      </w:r>
    </w:p>
    <w:p>
      <w:pPr>
        <w:ind w:right="0" w:left="720" w:firstLine="0"/>
        <w:spacing w:before="0" w:after="0" w:line="216" w:lineRule="auto"/>
        <w:jc w:val="left"/>
        <w:rPr>
          <w:b w:val="true"/>
          <w:color w:val="#000000"/>
          <w:sz w:val="10"/>
          <w:lang w:val="en-US"/>
          <w:spacing w:val="0"/>
          <w:w w:val="100"/>
          <w:strike w:val="false"/>
          <w:vertAlign w:val="baseline"/>
          <w:rFonts w:ascii="Verdana" w:hAnsi="Verdana"/>
        </w:rPr>
      </w:pPr>
      <w:r>
        <w:rPr>
          <w:b w:val="true"/>
          <w:color w:val="#000000"/>
          <w:sz w:val="10"/>
          <w:lang w:val="en-US"/>
          <w:spacing w:val="0"/>
          <w:w w:val="100"/>
          <w:strike w:val="false"/>
          <w:vertAlign w:val="baseline"/>
          <w:rFonts w:ascii="Verdana" w:hAnsi="Verdana"/>
        </w:rPr>
        <w:t xml:space="preserve">&amp;Earlier</w:t>
      </w:r>
    </w:p>
    <w:p>
      <w:pPr>
        <w:ind w:right="0" w:left="2448" w:firstLine="0"/>
        <w:spacing w:before="72" w:after="180" w:line="264" w:lineRule="auto"/>
        <w:jc w:val="left"/>
        <w:rPr>
          <w:b w:val="true"/>
          <w:color w:val="#000000"/>
          <w:sz w:val="10"/>
          <w:lang w:val="en-US"/>
          <w:spacing w:val="-6"/>
          <w:w w:val="100"/>
          <w:strike w:val="false"/>
          <w:vertAlign w:val="baseline"/>
          <w:rFonts w:ascii="Verdana" w:hAnsi="Verdana"/>
        </w:rPr>
      </w:pPr>
      <w:r>
        <w:rPr>
          <w:b w:val="true"/>
          <w:color w:val="#000000"/>
          <w:sz w:val="10"/>
          <w:lang w:val="en-US"/>
          <w:spacing w:val="-6"/>
          <w:w w:val="100"/>
          <w:strike w:val="false"/>
          <w:vertAlign w:val="baseline"/>
          <w:rFonts w:ascii="Verdana" w:hAnsi="Verdana"/>
        </w:rPr>
        <w:t xml:space="preserve">Year of Completion</w:t>
      </w:r>
    </w:p>
    <w:p>
      <w:pPr>
        <w:ind w:right="432" w:left="144" w:firstLine="0"/>
        <w:spacing w:before="72" w:after="0" w:line="240" w:lineRule="auto"/>
        <w:jc w:val="left"/>
        <w:rPr>
          <w:b w:val="true"/>
          <w:color w:val="#000000"/>
          <w:sz w:val="15"/>
          <w:lang w:val="en-US"/>
          <w:spacing w:val="2"/>
          <w:w w:val="100"/>
          <w:strike w:val="false"/>
          <w:vertAlign w:val="baseline"/>
          <w:rFonts w:ascii="Times New Roman" w:hAnsi="Times New Roman"/>
        </w:rPr>
      </w:pPr>
      <w:r>
        <w:pict>
          <v:line strokeweight="0.7pt" strokecolor="#000000" from="6.05pt,0.4pt" to="311.05pt,0.4pt" style="position:absolute;mso-position-horizontal-relative:text;mso-position-vertical-relative:text;">
            <v:stroke dashstyle="solid"/>
          </v:line>
        </w:pict>
      </w:r>
      <w:r>
        <w:rPr>
          <w:b w:val="true"/>
          <w:color w:val="#000000"/>
          <w:sz w:val="15"/>
          <w:lang w:val="en-US"/>
          <w:spacing w:val="2"/>
          <w:w w:val="100"/>
          <w:strike w:val="false"/>
          <w:vertAlign w:val="baseline"/>
          <w:rFonts w:ascii="Times New Roman" w:hAnsi="Times New Roman"/>
        </w:rPr>
        <w:t xml:space="preserve">Figure 3: Proportion of Urban Population Completing Primary Education, by Sex </w:t>
      </w:r>
      <w:r>
        <w:rPr>
          <w:color w:val="#000000"/>
          <w:sz w:val="15"/>
          <w:lang w:val="en-US"/>
          <w:spacing w:val="4"/>
          <w:w w:val="100"/>
          <w:strike w:val="false"/>
          <w:vertAlign w:val="baseline"/>
          <w:rFonts w:ascii="Times New Roman" w:hAnsi="Times New Roman"/>
        </w:rPr>
        <w:t xml:space="preserve">SOURCE: 1987 One Percent Population Survey.</w:t>
      </w:r>
    </w:p>
    <w:p>
      <w:pPr>
        <w:ind w:right="72" w:left="144" w:firstLine="0"/>
        <w:spacing w:before="432"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continue to junior high, junior high graduates who complete senior </w:t>
      </w:r>
      <w:r>
        <w:rPr>
          <w:b w:val="true"/>
          <w:color w:val="#000000"/>
          <w:sz w:val="21"/>
          <w:lang w:val="en-US"/>
          <w:spacing w:val="-5"/>
          <w:w w:val="100"/>
          <w:strike w:val="false"/>
          <w:vertAlign w:val="baseline"/>
          <w:rFonts w:ascii="Times New Roman" w:hAnsi="Times New Roman"/>
        </w:rPr>
        <w:t xml:space="preserve">high, and so on). We present these proportions by years in Figures 3 through 6. Figure 3 shows that nearly universal primary education for men and women has been achieved in urban China. The proportion of </w:t>
      </w:r>
      <w:r>
        <w:rPr>
          <w:b w:val="true"/>
          <w:color w:val="#000000"/>
          <w:sz w:val="21"/>
          <w:lang w:val="en-US"/>
          <w:spacing w:val="-3"/>
          <w:w w:val="100"/>
          <w:strike w:val="false"/>
          <w:vertAlign w:val="baseline"/>
          <w:rFonts w:ascii="Times New Roman" w:hAnsi="Times New Roman"/>
        </w:rPr>
        <w:t xml:space="preserve">men completing primary school increased from 70% before 1955 to </w:t>
      </w:r>
      <w:r>
        <w:rPr>
          <w:b w:val="true"/>
          <w:color w:val="#000000"/>
          <w:sz w:val="21"/>
          <w:lang w:val="en-US"/>
          <w:spacing w:val="-1"/>
          <w:w w:val="100"/>
          <w:strike w:val="false"/>
          <w:vertAlign w:val="baseline"/>
          <w:rFonts w:ascii="Times New Roman" w:hAnsi="Times New Roman"/>
        </w:rPr>
        <w:t xml:space="preserve">nearly 98% by 1983. Gains for women are even more impressive, </w:t>
      </w:r>
      <w:r>
        <w:rPr>
          <w:b w:val="true"/>
          <w:color w:val="#000000"/>
          <w:sz w:val="21"/>
          <w:lang w:val="en-US"/>
          <w:spacing w:val="-4"/>
          <w:w w:val="100"/>
          <w:strike w:val="false"/>
          <w:vertAlign w:val="baseline"/>
          <w:rFonts w:ascii="Times New Roman" w:hAnsi="Times New Roman"/>
        </w:rPr>
        <w:t xml:space="preserve">increasing from around 30% to 94%. Much of the gain for men and </w:t>
      </w:r>
      <w:r>
        <w:rPr>
          <w:b w:val="true"/>
          <w:color w:val="#000000"/>
          <w:sz w:val="21"/>
          <w:lang w:val="en-US"/>
          <w:spacing w:val="-6"/>
          <w:w w:val="100"/>
          <w:strike w:val="false"/>
          <w:vertAlign w:val="baseline"/>
          <w:rFonts w:ascii="Times New Roman" w:hAnsi="Times New Roman"/>
        </w:rPr>
        <w:t xml:space="preserve">women and much of the narrowing of the gender differential occurred </w:t>
      </w:r>
      <w:r>
        <w:rPr>
          <w:b w:val="true"/>
          <w:color w:val="#000000"/>
          <w:sz w:val="21"/>
          <w:lang w:val="en-US"/>
          <w:spacing w:val="-4"/>
          <w:w w:val="100"/>
          <w:strike w:val="false"/>
          <w:vertAlign w:val="baseline"/>
          <w:rFonts w:ascii="Times New Roman" w:hAnsi="Times New Roman"/>
        </w:rPr>
        <w:t xml:space="preserve">before 1960. The gender gap in these rates also narrowed significantly </w:t>
      </w:r>
      <w:r>
        <w:rPr>
          <w:b w:val="true"/>
          <w:color w:val="#000000"/>
          <w:sz w:val="21"/>
          <w:lang w:val="en-US"/>
          <w:spacing w:val="-1"/>
          <w:w w:val="100"/>
          <w:strike w:val="false"/>
          <w:vertAlign w:val="baseline"/>
          <w:rFonts w:ascii="Times New Roman" w:hAnsi="Times New Roman"/>
        </w:rPr>
        <w:t xml:space="preserve">from around 1968 to 1978, during the Cultural Revolution.'</w:t>
      </w:r>
    </w:p>
    <w:p>
      <w:pPr>
        <w:ind w:right="72" w:left="144" w:firstLine="216"/>
        <w:spacing w:before="21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Figure 4 shows the trend in the continuation from primary to junior </w:t>
      </w:r>
      <w:r>
        <w:rPr>
          <w:b w:val="true"/>
          <w:color w:val="#000000"/>
          <w:sz w:val="21"/>
          <w:lang w:val="en-US"/>
          <w:spacing w:val="-8"/>
          <w:w w:val="100"/>
          <w:strike w:val="false"/>
          <w:vertAlign w:val="baseline"/>
          <w:rFonts w:ascii="Times New Roman" w:hAnsi="Times New Roman"/>
        </w:rPr>
        <w:t xml:space="preserve">high school. The proportion of men and women completing junior high </w:t>
      </w:r>
      <w:r>
        <w:rPr>
          <w:b w:val="true"/>
          <w:color w:val="#000000"/>
          <w:sz w:val="21"/>
          <w:lang w:val="en-US"/>
          <w:spacing w:val="-4"/>
          <w:w w:val="100"/>
          <w:strike w:val="false"/>
          <w:vertAlign w:val="baseline"/>
          <w:rFonts w:ascii="Times New Roman" w:hAnsi="Times New Roman"/>
        </w:rPr>
        <w:t xml:space="preserve">increased substantially, peaking in the late 1970s. However, the gender </w:t>
      </w:r>
      <w:r>
        <w:rPr>
          <w:b w:val="true"/>
          <w:color w:val="#000000"/>
          <w:sz w:val="21"/>
          <w:lang w:val="en-US"/>
          <w:spacing w:val="-2"/>
          <w:w w:val="100"/>
          <w:strike w:val="false"/>
          <w:vertAlign w:val="baseline"/>
          <w:rFonts w:ascii="Times New Roman" w:hAnsi="Times New Roman"/>
        </w:rPr>
        <w:t xml:space="preserve">gap has been much more persistent here than for primary education. By the early 1980s, 77% of women with primary education continued to complete junior high school, as compared to 82% of men.' During </w:t>
      </w:r>
      <w:r>
        <w:rPr>
          <w:b w:val="true"/>
          <w:color w:val="#000000"/>
          <w:sz w:val="21"/>
          <w:lang w:val="en-US"/>
          <w:spacing w:val="0"/>
          <w:w w:val="100"/>
          <w:strike w:val="false"/>
          <w:vertAlign w:val="baseline"/>
          <w:rFonts w:ascii="Times New Roman" w:hAnsi="Times New Roman"/>
        </w:rPr>
        <w:t xml:space="preserve">the 1980s, there was a slight decline in the proportion of men and women continuing to junior high school.</w:t>
      </w:r>
    </w:p>
    <w:p>
      <w:pPr>
        <w:ind w:right="72" w:left="144" w:firstLine="216"/>
        <w:spacing w:before="180"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proportion of students who continue from junior to senior high </w:t>
      </w:r>
      <w:r>
        <w:rPr>
          <w:b w:val="true"/>
          <w:color w:val="#000000"/>
          <w:sz w:val="21"/>
          <w:lang w:val="en-US"/>
          <w:spacing w:val="0"/>
          <w:w w:val="100"/>
          <w:strike w:val="false"/>
          <w:vertAlign w:val="baseline"/>
          <w:rFonts w:ascii="Times New Roman" w:hAnsi="Times New Roman"/>
        </w:rPr>
        <w:t xml:space="preserve">has fluctuated dramatically, but differences by gender have been </w:t>
      </w:r>
      <w:r>
        <w:rPr>
          <w:b w:val="true"/>
          <w:color w:val="#000000"/>
          <w:sz w:val="21"/>
          <w:lang w:val="en-US"/>
          <w:spacing w:val="3"/>
          <w:w w:val="100"/>
          <w:strike w:val="false"/>
          <w:vertAlign w:val="baseline"/>
          <w:rFonts w:ascii="Times New Roman" w:hAnsi="Times New Roman"/>
        </w:rPr>
        <w:t xml:space="preserve">consistently small (Figure 5). As of the mid-1980s, only </w:t>
      </w:r>
      <w:r>
        <w:rPr>
          <w:color w:val="#000000"/>
          <w:sz w:val="21"/>
          <w:lang w:val="en-US"/>
          <w:spacing w:val="3"/>
          <w:w w:val="100"/>
          <w:strike w:val="false"/>
          <w:vertAlign w:val="baseline"/>
          <w:rFonts w:ascii="Times New Roman" w:hAnsi="Times New Roman"/>
        </w:rPr>
        <w:t xml:space="preserve">a </w:t>
      </w:r>
      <w:r>
        <w:rPr>
          <w:b w:val="true"/>
          <w:color w:val="#000000"/>
          <w:sz w:val="21"/>
          <w:lang w:val="en-US"/>
          <w:spacing w:val="3"/>
          <w:w w:val="100"/>
          <w:strike w:val="false"/>
          <w:vertAlign w:val="baseline"/>
          <w:rFonts w:ascii="Times New Roman" w:hAnsi="Times New Roman"/>
        </w:rPr>
        <w:t xml:space="preserve">small </w:t>
      </w:r>
      <w:r>
        <w:rPr>
          <w:b w:val="true"/>
          <w:color w:val="#000000"/>
          <w:sz w:val="21"/>
          <w:lang w:val="en-US"/>
          <w:spacing w:val="2"/>
          <w:w w:val="100"/>
          <w:strike w:val="false"/>
          <w:vertAlign w:val="baseline"/>
          <w:rFonts w:ascii="Times New Roman" w:hAnsi="Times New Roman"/>
        </w:rPr>
        <w:t xml:space="preserve">proportion of all junior high students, roughly 36%, continued to</w:t>
      </w:r>
    </w:p>
    <w:p>
      <w:pPr>
        <w:sectPr>
          <w:pgSz w:w="8427" w:h="11918" w:orient="portrait"/>
          <w:type w:val="nextPage"/>
          <w:textDirection w:val="lrTb"/>
          <w:pgMar w:bottom="632" w:top="176" w:right="992" w:left="1055" w:header="720" w:footer="720"/>
          <w:titlePg w:val="false"/>
        </w:sectPr>
      </w:pPr>
    </w:p>
    <w:p>
      <w:pPr>
        <w:ind w:right="0" w:left="144" w:firstLine="0"/>
        <w:spacing w:before="0" w:after="396" w:line="240" w:lineRule="auto"/>
        <w:jc w:val="left"/>
        <w:rPr>
          <w:i w:val="true"/>
          <w:color w:val="#000000"/>
          <w:sz w:val="15"/>
          <w:lang w:val="en-US"/>
          <w:spacing w:val="12"/>
          <w:w w:val="100"/>
          <w:strike w:val="false"/>
          <w:vertAlign w:val="baseline"/>
          <w:rFonts w:ascii="Times New Roman" w:hAnsi="Times New Roman"/>
        </w:rPr>
      </w:pPr>
      <w:r>
        <w:rPr>
          <w:i w:val="true"/>
          <w:color w:val="#000000"/>
          <w:sz w:val="15"/>
          <w:lang w:val="en-US"/>
          <w:spacing w:val="12"/>
          <w:w w:val="100"/>
          <w:strike w:val="false"/>
          <w:vertAlign w:val="baseline"/>
          <w:rFonts w:ascii="Times New Roman" w:hAnsi="Times New Roman"/>
        </w:rPr>
        <w:t xml:space="preserve">342 MODERN CHINA /JULY 1992</w:t>
      </w:r>
    </w:p>
    <w:p>
      <w:pPr>
        <w:ind w:right="0" w:left="864" w:firstLine="0"/>
        <w:spacing w:before="144" w:after="0" w:line="206" w:lineRule="auto"/>
        <w:jc w:val="left"/>
        <w:rPr>
          <w:color w:val="#000000"/>
          <w:sz w:val="11"/>
          <w:lang w:val="en-US"/>
          <w:spacing w:val="0"/>
          <w:w w:val="100"/>
          <w:strike w:val="false"/>
          <w:vertAlign w:val="baseline"/>
          <w:rFonts w:ascii="Times New Roman" w:hAnsi="Times New Roman"/>
        </w:rPr>
      </w:pPr>
      <w:r>
        <w:pict>
          <v:line strokeweight="0.7pt" strokecolor="#000000" from="7.15pt,0.4pt" to="308.9pt,0.4pt" style="position:absolute;mso-position-horizontal-relative:text;mso-position-vertical-relative:text;">
            <v:stroke dashstyle="solid"/>
          </v:line>
        </w:pict>
      </w:r>
      <w:r>
        <w:rPr>
          <w:color w:val="#000000"/>
          <w:sz w:val="11"/>
          <w:lang w:val="en-US"/>
          <w:spacing w:val="0"/>
          <w:w w:val="100"/>
          <w:strike w:val="false"/>
          <w:vertAlign w:val="baseline"/>
          <w:rFonts w:ascii="Times New Roman" w:hAnsi="Times New Roman"/>
        </w:rPr>
        <w:t xml:space="preserve">90</w:t>
      </w:r>
    </w:p>
    <w:p>
      <w:pPr>
        <w:spacing w:before="0" w:after="0" w:line="0"/>
      </w:pPr>
      <w:r>
        <w:pict>
          <v:line strokeweight="0.7pt" strokecolor="#000000" from="185.9pt,0.4pt" to="217.8pt,0.4pt" style="position:absolute;mso-position-horizontal-relative:text;mso-position-vertical-relative:text;">
            <v:stroke dashstyle="solid"/>
          </v:line>
        </w:pict>
      </w:r>
    </w:p>
    <w:tbl>
      <w:tblPr>
        <w:jc w:val="left"/>
        <w:tblLayout w:type="fixed"/>
        <w:tblCellMar>
          <w:left w:w="0" w:type="dxa"/>
          <w:right w:w="0" w:type="dxa"/>
        </w:tblCellMar>
      </w:tblPr>
      <w:tblGrid>
        <w:gridCol w:w="1119"/>
        <w:gridCol w:w="4183"/>
        <w:gridCol w:w="874"/>
      </w:tblGrid>
      <w:tr>
        <w:trPr>
          <w:trHeight w:val="674" w:hRule="exact"/>
        </w:trPr>
        <w:tc>
          <w:tcPr>
            <w:gridSpan w:val="1"/>
            <w:tcBorders>
              <w:top w:val="none" w:sz="0" w:color="#000000"/>
              <w:bottom w:val="0" w:sz="0" w:color="#000000"/>
              <w:left w:val="none" w:sz="0" w:color="#000000"/>
              <w:right w:val="none" w:sz="0" w:color="#000000"/>
            </w:tcBorders>
            <w:tcW w:w="1119" w:type="auto"/>
            <w:textDirection w:val="lrTb"/>
            <w:vAlign w:val="top"/>
            <w:vMerge w:val="restart"/>
          </w:tcPr>
          <w:p>
            <w:pPr>
              <w:ind w:right="0" w:left="856" w:firstLine="0"/>
              <w:spacing w:before="0" w:after="0" w:line="115" w:lineRule="exact"/>
              <w:jc w:val="left"/>
              <w:rPr>
                <w:color w:val="#000000"/>
                <w:sz w:val="11"/>
                <w:lang w:val="en-US"/>
                <w:spacing w:val="0"/>
                <w:w w:val="100"/>
                <w:strike w:val="false"/>
                <w:vertAlign w:val="baseline"/>
                <w:rFonts w:ascii="Times New Roman" w:hAnsi="Times New Roman"/>
              </w:rPr>
            </w:pPr>
            <w:r>
              <w:rPr>
                <w:color w:val="#000000"/>
                <w:sz w:val="11"/>
                <w:lang w:val="en-US"/>
                <w:spacing w:val="0"/>
                <w:w w:val="100"/>
                <w:strike w:val="false"/>
                <w:vertAlign w:val="baseline"/>
                <w:rFonts w:ascii="Times New Roman" w:hAnsi="Times New Roman"/>
              </w:rPr>
              <w:t xml:space="preserve">80</w:t>
            </w:r>
          </w:p>
          <w:p>
            <w:pPr>
              <w:ind w:right="0" w:left="828" w:firstLine="0"/>
              <w:spacing w:before="108" w:after="0" w:line="176" w:lineRule="exact"/>
              <w:jc w:val="center"/>
              <w:rPr>
                <w:color w:val="#000000"/>
                <w:sz w:val="11"/>
                <w:lang w:val="en-US"/>
                <w:spacing w:val="-2"/>
                <w:w w:val="100"/>
                <w:strike w:val="false"/>
                <w:vertAlign w:val="baseline"/>
                <w:rFonts w:ascii="Times New Roman" w:hAnsi="Times New Roman"/>
              </w:rPr>
            </w:pPr>
            <w:r>
              <w:rPr>
                <w:color w:val="#000000"/>
                <w:sz w:val="11"/>
                <w:lang w:val="en-US"/>
                <w:spacing w:val="-2"/>
                <w:w w:val="100"/>
                <w:strike w:val="false"/>
                <w:vertAlign w:val="baseline"/>
                <w:rFonts w:ascii="Times New Roman" w:hAnsi="Times New Roman"/>
              </w:rPr>
              <w:t xml:space="preserve">70 —
</w:t>
              <w:br/>
            </w:r>
            <w:r>
              <w:rPr>
                <w:color w:val="#000000"/>
                <w:sz w:val="11"/>
                <w:lang w:val="en-US"/>
                <w:spacing w:val="-2"/>
                <w:w w:val="100"/>
                <w:strike w:val="false"/>
                <w:vertAlign w:val="baseline"/>
                <w:rFonts w:ascii="Times New Roman" w:hAnsi="Times New Roman"/>
              </w:rPr>
              <w:t xml:space="preserve">60 —</w:t>
            </w:r>
            <w:r>
              <w:rPr>
                <w:color w:val="#000000"/>
                <w:sz w:val="20"/>
                <w:lang w:val="en-US"/>
                <w:spacing w:val="0"/>
                <w:w w:val="100"/>
                <w:strike w:val="false"/>
                <w:vertAlign w:val="baseline"/>
                <w:rFonts w:ascii="Times New Roman" w:hAnsi="Times New Roman"/>
              </w:rPr>
            </w:r>
          </w:p>
          <w:p>
            <w:pPr>
              <w:ind w:right="0" w:left="856" w:firstLine="0"/>
              <w:spacing w:before="72" w:after="0" w:line="115" w:lineRule="exact"/>
              <w:jc w:val="left"/>
              <w:rPr>
                <w:color w:val="#000000"/>
                <w:sz w:val="11"/>
                <w:lang w:val="en-US"/>
                <w:spacing w:val="-10"/>
                <w:w w:val="100"/>
                <w:strike w:val="false"/>
                <w:vertAlign w:val="baseline"/>
                <w:rFonts w:ascii="Times New Roman" w:hAnsi="Times New Roman"/>
              </w:rPr>
            </w:pPr>
            <w:r>
              <w:rPr>
                <w:color w:val="#000000"/>
                <w:sz w:val="11"/>
                <w:lang w:val="en-US"/>
                <w:spacing w:val="-10"/>
                <w:w w:val="100"/>
                <w:strike w:val="false"/>
                <w:vertAlign w:val="baseline"/>
                <w:rFonts w:ascii="Times New Roman" w:hAnsi="Times New Roman"/>
              </w:rPr>
              <w:t xml:space="preserve">SO —</w:t>
            </w:r>
            <w:r>
              <w:rPr>
                <w:color w:val="#000000"/>
                <w:sz w:val="20"/>
                <w:lang w:val="en-US"/>
                <w:spacing w:val="0"/>
                <w:w w:val="100"/>
                <w:strike w:val="false"/>
                <w:vertAlign w:val="baseline"/>
                <w:rFonts w:ascii="Times New Roman" w:hAnsi="Times New Roman"/>
              </w:rPr>
            </w:r>
          </w:p>
          <w:p>
            <w:pPr>
              <w:ind w:right="378" w:left="0" w:firstLine="0"/>
              <w:spacing w:before="0" w:after="0" w:line="121" w:lineRule="exact"/>
              <w:jc w:val="right"/>
              <w:rPr>
                <w:color w:val="#000000"/>
                <w:sz w:val="11"/>
                <w:lang w:val="en-US"/>
                <w:spacing w:val="2"/>
                <w:w w:val="100"/>
                <w:strike w:val="false"/>
                <w:vertAlign w:val="baseline"/>
                <w:rFonts w:ascii="Times New Roman" w:hAnsi="Times New Roman"/>
              </w:rPr>
            </w:pPr>
            <w:r>
              <w:rPr>
                <w:color w:val="#000000"/>
                <w:sz w:val="11"/>
                <w:lang w:val="en-US"/>
                <w:spacing w:val="2"/>
                <w:w w:val="100"/>
                <w:strike w:val="false"/>
                <w:vertAlign w:val="baseline"/>
                <w:rFonts w:ascii="Times New Roman" w:hAnsi="Times New Roman"/>
              </w:rPr>
              <w:t xml:space="preserve">Proportion</w:t>
            </w:r>
          </w:p>
          <w:p>
            <w:pPr>
              <w:ind w:right="0" w:left="856" w:firstLine="0"/>
              <w:spacing w:before="0" w:after="0" w:line="110" w:lineRule="exact"/>
              <w:jc w:val="left"/>
              <w:rPr>
                <w:color w:val="#000000"/>
                <w:sz w:val="11"/>
                <w:lang w:val="en-US"/>
                <w:spacing w:val="34"/>
                <w:w w:val="100"/>
                <w:strike w:val="false"/>
                <w:vertAlign w:val="baseline"/>
                <w:rFonts w:ascii="Times New Roman" w:hAnsi="Times New Roman"/>
              </w:rPr>
            </w:pPr>
            <w:r>
              <w:rPr>
                <w:color w:val="#000000"/>
                <w:sz w:val="11"/>
                <w:lang w:val="en-US"/>
                <w:spacing w:val="34"/>
                <w:w w:val="100"/>
                <w:strike w:val="false"/>
                <w:vertAlign w:val="baseline"/>
                <w:rFonts w:ascii="Times New Roman" w:hAnsi="Times New Roman"/>
              </w:rPr>
              <w:t xml:space="preserve">40</w:t>
            </w:r>
          </w:p>
          <w:p>
            <w:pPr>
              <w:ind w:right="0" w:left="856" w:firstLine="0"/>
              <w:spacing w:before="108" w:after="0" w:line="122" w:lineRule="exact"/>
              <w:jc w:val="left"/>
              <w:rPr>
                <w:color w:val="#000000"/>
                <w:sz w:val="15"/>
                <w:lang w:val="en-US"/>
                <w:spacing w:val="-14"/>
                <w:w w:val="100"/>
                <w:strike w:val="false"/>
                <w:vertAlign w:val="baseline"/>
                <w:rFonts w:ascii="Times New Roman" w:hAnsi="Times New Roman"/>
              </w:rPr>
            </w:pPr>
            <w:r>
              <w:rPr>
                <w:color w:val="#000000"/>
                <w:sz w:val="15"/>
                <w:lang w:val="en-US"/>
                <w:spacing w:val="-14"/>
                <w:w w:val="100"/>
                <w:strike w:val="false"/>
                <w:vertAlign w:val="baseline"/>
                <w:rFonts w:ascii="Times New Roman" w:hAnsi="Times New Roman"/>
              </w:rPr>
              <w:t xml:space="preserve">ao </w:t>
            </w:r>
            <w:r>
              <w:rPr>
                <w:color w:val="#000000"/>
                <w:sz w:val="11"/>
                <w:lang w:val="en-US"/>
                <w:spacing w:val="-14"/>
                <w:w w:val="100"/>
                <w:strike w:val="false"/>
                <w:vertAlign w:val="baseline"/>
                <w:rFonts w:ascii="Times New Roman" w:hAnsi="Times New Roman"/>
              </w:rPr>
              <w:t xml:space="preserve">—</w:t>
            </w:r>
            <w:r>
              <w:rPr>
                <w:color w:val="#000000"/>
                <w:sz w:val="20"/>
                <w:lang w:val="en-US"/>
                <w:spacing w:val="0"/>
                <w:w w:val="100"/>
                <w:strike w:val="false"/>
                <w:vertAlign w:val="baseline"/>
                <w:rFonts w:ascii="Times New Roman" w:hAnsi="Times New Roman"/>
              </w:rPr>
            </w:r>
          </w:p>
          <w:p>
            <w:pPr>
              <w:ind w:right="36" w:left="856" w:firstLine="0"/>
              <w:spacing w:before="72" w:after="0" w:line="165" w:lineRule="exact"/>
              <w:jc w:val="left"/>
              <w:rPr>
                <w:color w:val="#000000"/>
                <w:sz w:val="11"/>
                <w:lang w:val="en-US"/>
                <w:spacing w:val="-10"/>
                <w:w w:val="100"/>
                <w:strike w:val="false"/>
                <w:vertAlign w:val="baseline"/>
                <w:rFonts w:ascii="Times New Roman" w:hAnsi="Times New Roman"/>
              </w:rPr>
            </w:pPr>
            <w:r>
              <w:rPr>
                <w:color w:val="#000000"/>
                <w:sz w:val="11"/>
                <w:lang w:val="en-US"/>
                <w:spacing w:val="-10"/>
                <w:w w:val="100"/>
                <w:strike w:val="false"/>
                <w:vertAlign w:val="baseline"/>
                <w:rFonts w:ascii="Times New Roman" w:hAnsi="Times New Roman"/>
              </w:rPr>
              <w:t xml:space="preserve">20 — </w:t>
            </w:r>
            <w:r>
              <w:rPr>
                <w:color w:val="#000000"/>
                <w:sz w:val="10"/>
                <w:lang w:val="en-US"/>
                <w:spacing w:val="0"/>
                <w:w w:val="100"/>
                <w:strike w:val="false"/>
                <w:vertAlign w:val="baseline"/>
                <w:rFonts w:ascii="Tahoma" w:hAnsi="Tahoma"/>
              </w:rPr>
              <w:t xml:space="preserve">1</w:t>
            </w:r>
            <w:r>
              <w:rPr>
                <w:color w:val="#000000"/>
                <w:sz w:val="15"/>
                <w:lang w:val="en-US"/>
                <w:spacing w:val="0"/>
                <w:w w:val="100"/>
                <w:strike w:val="false"/>
                <w:vertAlign w:val="baseline"/>
                <w:rFonts w:ascii="Times New Roman" w:hAnsi="Times New Roman"/>
              </w:rPr>
              <w:t xml:space="preserve">0</w:t>
            </w:r>
          </w:p>
        </w:tc>
        <w:tc>
          <w:tcPr>
            <w:gridSpan w:val="1"/>
            <w:tcBorders>
              <w:top w:val="none" w:sz="0" w:color="#000000"/>
              <w:bottom w:val="0" w:sz="0" w:color="#000000"/>
              <w:left w:val="none" w:sz="0" w:color="#000000"/>
              <w:right w:val="none" w:sz="0" w:color="#000000"/>
            </w:tcBorders>
            <w:tcW w:w="5302" w:type="auto"/>
            <w:textDirection w:val="lrTb"/>
            <w:vAlign w:val="top"/>
            <w:vMerge w:val="restart"/>
          </w:tcPr>
          <w:p>
            <w:pPr>
              <w:ind w:right="2041" w:left="0"/>
              <w:spacing w:before="360" w:after="216" w:line="240" w:lineRule="auto"/>
              <w:jc w:val="left"/>
            </w:pPr>
            <w:r>
              <w:drawing>
                <wp:inline>
                  <wp:extent cx="1360170" cy="361315"/>
                  <wp:docPr id="9" name="pic"/>
                  <a:graphic>
                    <a:graphicData uri="http://schemas.openxmlformats.org/drawingml/2006/picture">
                      <pic:pic>
                        <pic:nvPicPr>
                          <pic:cNvPr id="10" name="test1"/>
                          <pic:cNvPicPr preferRelativeResize="false"/>
                        </pic:nvPicPr>
                        <pic:blipFill>
                          <a:blip r:embed="drId13"/>
                          <a:stretch>
                            <a:fillRect/>
                          </a:stretch>
                        </pic:blipFill>
                        <pic:spPr>
                          <a:xfrm>
                            <a:off x="0" y="0"/>
                            <a:ext cx="1360170" cy="361315"/>
                          </a:xfrm>
                          <a:prstGeom prst="rect">
                            <a:avLst/>
                          </a:prstGeom>
                        </pic:spPr>
                      </pic:pic>
                    </a:graphicData>
                  </a:graphic>
                </wp:inline>
              </w:drawing>
            </w:r>
          </w:p>
        </w:tc>
        <w:tc>
          <w:tcPr>
            <w:gridSpan w:val="1"/>
            <w:tcBorders>
              <w:top w:val="none" w:sz="0" w:color="#000000"/>
              <w:bottom w:val="single" w:sz="2" w:color="#000000"/>
              <w:left w:val="none" w:sz="0" w:color="#000000"/>
              <w:right w:val="none" w:sz="0" w:color="#000000"/>
            </w:tcBorders>
            <w:tcW w:w="6176" w:type="auto"/>
            <w:textDirection w:val="lrTb"/>
            <w:vAlign w:val="top"/>
          </w:tcPr>
          <w:p/>
        </w:tc>
      </w:tr>
      <w:tr>
        <w:trPr>
          <w:trHeight w:val="500" w:hRule="exact"/>
        </w:trPr>
        <w:tc>
          <w:tcPr>
            <w:gridSpan w:val="1"/>
            <w:tcBorders>
              <w:top w:val="0" w:sz="0" w:color="#000000"/>
              <w:bottom w:val="0" w:sz="0" w:color="#000000"/>
              <w:left w:val="none" w:sz="0" w:color="#000000"/>
              <w:right w:val="none" w:sz="0" w:color="#000000"/>
            </w:tcBorders>
            <w:tcW w:w="1119" w:type="auto"/>
            <w:textDirection w:val="lrTb"/>
            <w:vAlign w:val="top"/>
            <w:vMerge w:val="continue"/>
          </w:tcPr>
          <w:p/>
        </w:tc>
        <w:tc>
          <w:tcPr>
            <w:gridSpan w:val="1"/>
            <w:tcBorders>
              <w:top w:val="0" w:sz="0" w:color="#000000"/>
              <w:bottom w:val="none" w:sz="0" w:color="#000000"/>
              <w:left w:val="none" w:sz="0" w:color="#000000"/>
              <w:right w:val="single" w:sz="2" w:color="#000000"/>
            </w:tcBorders>
            <w:tcW w:w="5302" w:type="auto"/>
            <w:textDirection w:val="lrTb"/>
            <w:vAlign w:val="top"/>
            <w:vMerge w:val="continue"/>
          </w:tcPr>
          <w:p/>
        </w:tc>
        <w:tc>
          <w:tcPr>
            <w:gridSpan w:val="1"/>
            <w:tcBorders>
              <w:top w:val="single" w:sz="2" w:color="#000000"/>
              <w:bottom w:val="single" w:sz="2" w:color="#000000"/>
              <w:left w:val="single" w:sz="2" w:color="#000000"/>
              <w:right w:val="none" w:sz="0" w:color="#000000"/>
            </w:tcBorders>
            <w:tcW w:w="6176" w:type="auto"/>
            <w:textDirection w:val="lrTb"/>
            <w:vAlign w:val="center"/>
          </w:tcPr>
          <w:p>
            <w:pPr>
              <w:ind w:right="190" w:left="0" w:firstLine="0"/>
              <w:spacing w:before="0" w:after="0" w:line="240" w:lineRule="auto"/>
              <w:jc w:val="right"/>
              <w:rPr>
                <w:color w:val="#000000"/>
                <w:sz w:val="8"/>
                <w:lang w:val="en-US"/>
                <w:spacing w:val="0"/>
                <w:w w:val="100"/>
                <w:strike w:val="false"/>
                <w:vertAlign w:val="baseline"/>
                <w:rFonts w:ascii="Times New Roman" w:hAnsi="Times New Roman"/>
              </w:rPr>
            </w:pPr>
            <w:r>
              <w:rPr>
                <w:color w:val="#000000"/>
                <w:sz w:val="8"/>
                <w:lang w:val="en-US"/>
                <w:spacing w:val="0"/>
                <w:w w:val="100"/>
                <w:strike w:val="false"/>
                <w:vertAlign w:val="baseline"/>
                <w:rFonts w:ascii="Times New Roman" w:hAnsi="Times New Roman"/>
              </w:rPr>
              <w:t xml:space="preserve">Male</w:t>
            </w:r>
          </w:p>
          <w:p>
            <w:pPr>
              <w:ind w:right="0" w:left="0" w:firstLine="0"/>
              <w:spacing w:before="108" w:after="0" w:line="240" w:lineRule="auto"/>
              <w:jc w:val="center"/>
              <w:rPr>
                <w:color w:val="#000000"/>
                <w:sz w:val="8"/>
                <w:lang w:val="en-US"/>
                <w:spacing w:val="4"/>
                <w:w w:val="100"/>
                <w:strike w:val="false"/>
                <w:vertAlign w:val="baseline"/>
                <w:rFonts w:ascii="Times New Roman" w:hAnsi="Times New Roman"/>
              </w:rPr>
            </w:pPr>
            <w:r>
              <w:rPr>
                <w:color w:val="#000000"/>
                <w:sz w:val="8"/>
                <w:lang w:val="en-US"/>
                <w:spacing w:val="4"/>
                <w:w w:val="100"/>
                <w:strike w:val="false"/>
                <w:vertAlign w:val="baseline"/>
                <w:rFonts w:ascii="Times New Roman" w:hAnsi="Times New Roman"/>
              </w:rPr>
              <w:t xml:space="preserve">— • • — • • Female</w:t>
            </w:r>
          </w:p>
        </w:tc>
      </w:tr>
      <w:tr>
        <w:trPr>
          <w:trHeight w:val="616" w:hRule="exact"/>
        </w:trPr>
        <w:tc>
          <w:tcPr>
            <w:gridSpan w:val="1"/>
            <w:tcBorders>
              <w:top w:val="0" w:sz="0" w:color="#000000"/>
              <w:bottom w:val="none" w:sz="0" w:color="#000000"/>
              <w:left w:val="none" w:sz="0" w:color="#000000"/>
              <w:right w:val="none" w:sz="0" w:color="#000000"/>
            </w:tcBorders>
            <w:tcW w:w="1119" w:type="auto"/>
            <w:textDirection w:val="lrTb"/>
            <w:vAlign w:val="top"/>
            <w:vMerge w:val="continue"/>
          </w:tcPr>
          <w:p/>
        </w:tc>
        <w:tc>
          <w:tcPr>
            <w:gridSpan w:val="1"/>
            <w:tcBorders>
              <w:top w:val="none" w:sz="0" w:color="#000000"/>
              <w:bottom w:val="none" w:sz="0" w:color="#000000"/>
              <w:left w:val="none" w:sz="0" w:color="#000000"/>
              <w:right w:val="none" w:sz="0" w:color="#000000"/>
            </w:tcBorders>
            <w:tcW w:w="5302" w:type="auto"/>
            <w:textDirection w:val="lrTb"/>
            <w:vAlign w:val="top"/>
          </w:tcPr>
          <w:p/>
        </w:tc>
        <w:tc>
          <w:tcPr>
            <w:gridSpan w:val="1"/>
            <w:tcBorders>
              <w:top w:val="single" w:sz="2" w:color="#000000"/>
              <w:bottom w:val="none" w:sz="0" w:color="#000000"/>
              <w:left w:val="none" w:sz="0" w:color="#000000"/>
              <w:right w:val="none" w:sz="0" w:color="#000000"/>
            </w:tcBorders>
            <w:tcW w:w="6176" w:type="auto"/>
            <w:textDirection w:val="lrTb"/>
            <w:vAlign w:val="top"/>
          </w:tcPr>
          <w:p/>
        </w:tc>
      </w:tr>
    </w:tbl>
    <w:p>
      <w:pPr>
        <w:spacing w:before="0" w:after="124" w:line="20" w:lineRule="exact"/>
      </w:pPr>
    </w:p>
    <w:p>
      <w:pPr>
        <w:ind w:right="0" w:left="864" w:firstLine="0"/>
        <w:spacing w:before="0" w:after="0" w:line="240" w:lineRule="auto"/>
        <w:jc w:val="left"/>
        <w:tabs>
          <w:tab w:val="right" w:leader="underscore" w:pos="4949"/>
        </w:tabs>
        <w:rPr>
          <w:color w:val="#000000"/>
          <w:sz w:val="11"/>
          <w:lang w:val="en-US"/>
          <w:spacing w:val="0"/>
          <w:w w:val="100"/>
          <w:strike w:val="false"/>
          <w:vertAlign w:val="baseline"/>
          <w:rFonts w:ascii="Times New Roman" w:hAnsi="Times New Roman"/>
        </w:rPr>
      </w:pPr>
      <w:r>
        <w:rPr>
          <w:color w:val="#000000"/>
          <w:sz w:val="11"/>
          <w:lang w:val="en-US"/>
          <w:spacing w:val="0"/>
          <w:w w:val="100"/>
          <w:strike w:val="false"/>
          <w:vertAlign w:val="baseline"/>
          <w:rFonts w:ascii="Times New Roman" w:hAnsi="Times New Roman"/>
        </w:rPr>
        <w:t xml:space="preserve">0 	</w:t>
      </w:r>
      <w:r>
        <w:rPr>
          <w:color w:val="#000000"/>
          <w:sz w:val="11"/>
          <w:lang w:val="en-US"/>
          <w:spacing w:val="0"/>
          <w:w w:val="100"/>
          <w:strike w:val="false"/>
          <w:vertAlign w:val="baseline"/>
          <w:rFonts w:ascii="Times New Roman" w:hAnsi="Times New Roman"/>
        </w:rPr>
      </w:r>
    </w:p>
    <w:p>
      <w:pPr>
        <w:ind w:right="0" w:left="936" w:firstLine="0"/>
        <w:spacing w:before="36" w:after="0" w:line="240" w:lineRule="auto"/>
        <w:jc w:val="left"/>
        <w:tabs>
          <w:tab w:val="left" w:leader="none" w:pos="1601"/>
          <w:tab w:val="left" w:leader="none" w:pos="2253"/>
          <w:tab w:val="left" w:leader="none" w:pos="2908"/>
          <w:tab w:val="left" w:leader="none" w:pos="3552"/>
          <w:tab w:val="left" w:leader="none" w:pos="4204"/>
          <w:tab w:val="right" w:leader="none" w:pos="5061"/>
        </w:tabs>
        <w:rPr>
          <w:color w:val="#000000"/>
          <w:sz w:val="11"/>
          <w:lang w:val="en-US"/>
          <w:spacing w:val="0"/>
          <w:w w:val="100"/>
          <w:strike w:val="false"/>
          <w:vertAlign w:val="baseline"/>
          <w:rFonts w:ascii="Times New Roman" w:hAnsi="Times New Roman"/>
        </w:rPr>
      </w:pPr>
      <w:r>
        <w:rPr>
          <w:color w:val="#000000"/>
          <w:sz w:val="11"/>
          <w:lang w:val="en-US"/>
          <w:spacing w:val="0"/>
          <w:w w:val="100"/>
          <w:strike w:val="false"/>
          <w:vertAlign w:val="baseline"/>
          <w:rFonts w:ascii="Times New Roman" w:hAnsi="Times New Roman"/>
        </w:rPr>
        <w:t xml:space="preserve">1958	</w:t>
      </w:r>
      <w:r>
        <w:rPr>
          <w:color w:val="#000000"/>
          <w:sz w:val="11"/>
          <w:lang w:val="en-US"/>
          <w:spacing w:val="0"/>
          <w:w w:val="100"/>
          <w:strike w:val="false"/>
          <w:vertAlign w:val="baseline"/>
          <w:rFonts w:ascii="Times New Roman" w:hAnsi="Times New Roman"/>
        </w:rPr>
        <w:t xml:space="preserve">1961	</w:t>
      </w:r>
      <w:r>
        <w:rPr>
          <w:color w:val="#000000"/>
          <w:sz w:val="11"/>
          <w:lang w:val="en-US"/>
          <w:spacing w:val="0"/>
          <w:w w:val="100"/>
          <w:strike w:val="false"/>
          <w:vertAlign w:val="baseline"/>
          <w:rFonts w:ascii="Times New Roman" w:hAnsi="Times New Roman"/>
        </w:rPr>
        <w:t xml:space="preserve">1966	</w:t>
      </w:r>
      <w:r>
        <w:rPr>
          <w:color w:val="#000000"/>
          <w:sz w:val="11"/>
          <w:lang w:val="en-US"/>
          <w:spacing w:val="-4"/>
          <w:w w:val="100"/>
          <w:strike w:val="false"/>
          <w:vertAlign w:val="baseline"/>
          <w:rFonts w:ascii="Times New Roman" w:hAnsi="Times New Roman"/>
        </w:rPr>
        <w:t xml:space="preserve">1971	</w:t>
      </w:r>
      <w:r>
        <w:rPr>
          <w:color w:val="#000000"/>
          <w:sz w:val="11"/>
          <w:lang w:val="en-US"/>
          <w:spacing w:val="-2"/>
          <w:w w:val="100"/>
          <w:strike w:val="false"/>
          <w:vertAlign w:val="baseline"/>
          <w:rFonts w:ascii="Times New Roman" w:hAnsi="Times New Roman"/>
        </w:rPr>
        <w:t xml:space="preserve">1976	</w:t>
      </w:r>
      <w:r>
        <w:rPr>
          <w:color w:val="#000000"/>
          <w:sz w:val="11"/>
          <w:lang w:val="en-US"/>
          <w:spacing w:val="-2"/>
          <w:w w:val="100"/>
          <w:strike w:val="false"/>
          <w:vertAlign w:val="baseline"/>
          <w:rFonts w:ascii="Times New Roman" w:hAnsi="Times New Roman"/>
        </w:rPr>
        <w:t xml:space="preserve">1981	</w:t>
      </w:r>
      <w:r>
        <w:rPr>
          <w:color w:val="#000000"/>
          <w:sz w:val="11"/>
          <w:lang w:val="en-US"/>
          <w:spacing w:val="0"/>
          <w:w w:val="100"/>
          <w:strike w:val="false"/>
          <w:vertAlign w:val="baseline"/>
          <w:rFonts w:ascii="Times New Roman" w:hAnsi="Times New Roman"/>
        </w:rPr>
        <w:t xml:space="preserve">1986</w:t>
      </w:r>
    </w:p>
    <w:p>
      <w:pPr>
        <w:ind w:right="0" w:left="792" w:firstLine="0"/>
        <w:spacing w:before="36" w:after="0" w:line="211" w:lineRule="auto"/>
        <w:jc w:val="left"/>
        <w:rPr>
          <w:color w:val="#000000"/>
          <w:sz w:val="11"/>
          <w:lang w:val="en-US"/>
          <w:spacing w:val="4"/>
          <w:w w:val="100"/>
          <w:strike w:val="false"/>
          <w:vertAlign w:val="baseline"/>
          <w:rFonts w:ascii="Times New Roman" w:hAnsi="Times New Roman"/>
        </w:rPr>
      </w:pPr>
      <w:r>
        <w:rPr>
          <w:color w:val="#000000"/>
          <w:sz w:val="11"/>
          <w:lang w:val="en-US"/>
          <w:spacing w:val="4"/>
          <w:w w:val="100"/>
          <w:strike w:val="false"/>
          <w:vertAlign w:val="baseline"/>
          <w:rFonts w:ascii="Times New Roman" w:hAnsi="Times New Roman"/>
        </w:rPr>
        <w:t xml:space="preserve">&amp;Earlier</w:t>
      </w:r>
    </w:p>
    <w:p>
      <w:pPr>
        <w:ind w:right="0" w:left="2520" w:firstLine="0"/>
        <w:spacing w:before="72" w:after="144" w:line="240" w:lineRule="auto"/>
        <w:jc w:val="left"/>
        <w:rPr>
          <w:color w:val="#000000"/>
          <w:sz w:val="11"/>
          <w:lang w:val="en-US"/>
          <w:spacing w:val="3"/>
          <w:w w:val="100"/>
          <w:strike w:val="false"/>
          <w:vertAlign w:val="baseline"/>
          <w:rFonts w:ascii="Times New Roman" w:hAnsi="Times New Roman"/>
        </w:rPr>
      </w:pPr>
      <w:r>
        <w:rPr>
          <w:color w:val="#000000"/>
          <w:sz w:val="11"/>
          <w:lang w:val="en-US"/>
          <w:spacing w:val="3"/>
          <w:w w:val="100"/>
          <w:strike w:val="false"/>
          <w:vertAlign w:val="baseline"/>
          <w:rFonts w:ascii="Times New Roman" w:hAnsi="Times New Roman"/>
        </w:rPr>
        <w:t xml:space="preserve">Year of Completion</w:t>
      </w:r>
    </w:p>
    <w:p>
      <w:pPr>
        <w:ind w:right="144" w:left="936" w:firstLine="-792"/>
        <w:spacing w:before="72" w:after="0" w:line="240" w:lineRule="auto"/>
        <w:jc w:val="left"/>
        <w:rPr>
          <w:b w:val="true"/>
          <w:color w:val="#000000"/>
          <w:sz w:val="15"/>
          <w:lang w:val="en-US"/>
          <w:spacing w:val="4"/>
          <w:w w:val="100"/>
          <w:strike w:val="false"/>
          <w:vertAlign w:val="baseline"/>
          <w:rFonts w:ascii="Times New Roman" w:hAnsi="Times New Roman"/>
        </w:rPr>
      </w:pPr>
      <w:r>
        <w:pict>
          <v:line strokeweight="0.55pt" strokecolor="#000000" from="7.15pt,0.35pt" to="308.9pt,0.35pt" style="position:absolute;mso-position-horizontal-relative:text;mso-position-vertical-relative:text;">
            <v:stroke dashstyle="solid"/>
          </v:line>
        </w:pict>
      </w:r>
      <w:r>
        <w:rPr>
          <w:b w:val="true"/>
          <w:color w:val="#000000"/>
          <w:sz w:val="15"/>
          <w:lang w:val="en-US"/>
          <w:spacing w:val="4"/>
          <w:w w:val="100"/>
          <w:strike w:val="false"/>
          <w:vertAlign w:val="baseline"/>
          <w:rFonts w:ascii="Times New Roman" w:hAnsi="Times New Roman"/>
        </w:rPr>
        <w:t xml:space="preserve">Figure 4: Proportion of Urban Population with Primary Education Completing Junior </w:t>
      </w:r>
      <w:r>
        <w:rPr>
          <w:b w:val="true"/>
          <w:color w:val="#000000"/>
          <w:sz w:val="15"/>
          <w:lang w:val="en-US"/>
          <w:spacing w:val="3"/>
          <w:w w:val="100"/>
          <w:strike w:val="false"/>
          <w:vertAlign w:val="baseline"/>
          <w:rFonts w:ascii="Times New Roman" w:hAnsi="Times New Roman"/>
        </w:rPr>
        <w:t xml:space="preserve">High School Education, by Sex</w:t>
      </w:r>
    </w:p>
    <w:p>
      <w:pPr>
        <w:ind w:right="0" w:left="144" w:firstLine="0"/>
        <w:spacing w:before="36" w:after="0" w:line="240" w:lineRule="auto"/>
        <w:jc w:val="left"/>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SOURCE: 1987 One Percent Population Survey.</w:t>
      </w:r>
    </w:p>
    <w:p>
      <w:pPr>
        <w:ind w:right="144" w:left="144" w:firstLine="0"/>
        <w:spacing w:before="756"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senior high. Before the 1960s, secondary education was not prevalent, and a large proportion of those who entered junior high continued to </w:t>
      </w:r>
      <w:r>
        <w:rPr>
          <w:color w:val="#000000"/>
          <w:sz w:val="21"/>
          <w:lang w:val="en-US"/>
          <w:spacing w:val="2"/>
          <w:w w:val="100"/>
          <w:strike w:val="false"/>
          <w:vertAlign w:val="baseline"/>
          <w:rFonts w:ascii="Times New Roman" w:hAnsi="Times New Roman"/>
        </w:rPr>
        <w:t xml:space="preserve">senior high and eventually completed university, becoming the edu</w:t>
        <w:softHyphen/>
      </w:r>
      <w:r>
        <w:rPr>
          <w:color w:val="#000000"/>
          <w:sz w:val="21"/>
          <w:lang w:val="en-US"/>
          <w:spacing w:val="3"/>
          <w:w w:val="100"/>
          <w:strike w:val="false"/>
          <w:vertAlign w:val="baseline"/>
          <w:rFonts w:ascii="Times New Roman" w:hAnsi="Times New Roman"/>
        </w:rPr>
        <w:t xml:space="preserve">cated elites. After 1960, secondary enrollments expanded, but more </w:t>
      </w:r>
      <w:r>
        <w:rPr>
          <w:color w:val="#000000"/>
          <w:sz w:val="21"/>
          <w:lang w:val="en-US"/>
          <w:spacing w:val="-1"/>
          <w:w w:val="100"/>
          <w:strike w:val="false"/>
          <w:vertAlign w:val="baseline"/>
          <w:rFonts w:ascii="Times New Roman" w:hAnsi="Times New Roman"/>
        </w:rPr>
        <w:t xml:space="preserve">so at the junior high than senior high level, lowering continuation rates. </w:t>
      </w:r>
      <w:r>
        <w:rPr>
          <w:color w:val="#000000"/>
          <w:sz w:val="21"/>
          <w:lang w:val="en-US"/>
          <w:spacing w:val="0"/>
          <w:w w:val="100"/>
          <w:strike w:val="false"/>
          <w:vertAlign w:val="baseline"/>
          <w:rFonts w:ascii="Times New Roman" w:hAnsi="Times New Roman"/>
        </w:rPr>
        <w:t xml:space="preserve">The development and promotion of professional and technical schools </w:t>
      </w:r>
      <w:r>
        <w:rPr>
          <w:color w:val="#000000"/>
          <w:sz w:val="21"/>
          <w:lang w:val="en-US"/>
          <w:spacing w:val="1"/>
          <w:w w:val="100"/>
          <w:strike w:val="false"/>
          <w:vertAlign w:val="baseline"/>
          <w:rFonts w:ascii="Times New Roman" w:hAnsi="Times New Roman"/>
        </w:rPr>
        <w:t xml:space="preserve">from 1960 to 1966 also contributed to the decline in the proportion </w:t>
      </w:r>
      <w:r>
        <w:rPr>
          <w:color w:val="#000000"/>
          <w:sz w:val="21"/>
          <w:lang w:val="en-US"/>
          <w:spacing w:val="0"/>
          <w:w w:val="100"/>
          <w:strike w:val="false"/>
          <w:vertAlign w:val="baseline"/>
          <w:rFonts w:ascii="Times New Roman" w:hAnsi="Times New Roman"/>
        </w:rPr>
        <w:t xml:space="preserve">attending senior high school. During most of the Cultural Revolution, </w:t>
      </w:r>
      <w:r>
        <w:rPr>
          <w:color w:val="#000000"/>
          <w:sz w:val="21"/>
          <w:lang w:val="en-US"/>
          <w:spacing w:val="5"/>
          <w:w w:val="100"/>
          <w:strike w:val="false"/>
          <w:vertAlign w:val="baseline"/>
          <w:rFonts w:ascii="Times New Roman" w:hAnsi="Times New Roman"/>
        </w:rPr>
        <w:t xml:space="preserve">from 1966 to 1972, most senior high schools no longer accepted </w:t>
      </w:r>
      <w:r>
        <w:rPr>
          <w:color w:val="#000000"/>
          <w:sz w:val="21"/>
          <w:lang w:val="en-US"/>
          <w:spacing w:val="0"/>
          <w:w w:val="100"/>
          <w:strike w:val="false"/>
          <w:vertAlign w:val="baseline"/>
          <w:rFonts w:ascii="Times New Roman" w:hAnsi="Times New Roman"/>
        </w:rPr>
        <w:t xml:space="preserve">students. Junior high graduates were sent to the countryside to receive </w:t>
      </w:r>
      <w:r>
        <w:rPr>
          <w:color w:val="#000000"/>
          <w:sz w:val="21"/>
          <w:lang w:val="en-US"/>
          <w:spacing w:val="-3"/>
          <w:w w:val="100"/>
          <w:strike w:val="false"/>
          <w:vertAlign w:val="baseline"/>
          <w:rFonts w:ascii="Times New Roman" w:hAnsi="Times New Roman"/>
        </w:rPr>
        <w:t xml:space="preserve">"re-education from farmers." An apparently substantial increase in the </w:t>
      </w:r>
      <w:r>
        <w:rPr>
          <w:color w:val="#000000"/>
          <w:sz w:val="21"/>
          <w:lang w:val="en-US"/>
          <w:spacing w:val="1"/>
          <w:w w:val="100"/>
          <w:strike w:val="false"/>
          <w:vertAlign w:val="baseline"/>
          <w:rFonts w:ascii="Times New Roman" w:hAnsi="Times New Roman"/>
        </w:rPr>
        <w:t xml:space="preserve">proportion continuing to senior high occurred during the last years of </w:t>
      </w:r>
      <w:r>
        <w:rPr>
          <w:color w:val="#000000"/>
          <w:sz w:val="21"/>
          <w:lang w:val="en-US"/>
          <w:spacing w:val="4"/>
          <w:w w:val="100"/>
          <w:strike w:val="false"/>
          <w:vertAlign w:val="baseline"/>
          <w:rFonts w:ascii="Times New Roman" w:hAnsi="Times New Roman"/>
        </w:rPr>
        <w:t xml:space="preserve">the Cultural Revolution (1973-1976) when the educational system went through drastic changes. Curricula in junior and senior high </w:t>
      </w:r>
      <w:r>
        <w:rPr>
          <w:color w:val="#000000"/>
          <w:sz w:val="21"/>
          <w:lang w:val="en-US"/>
          <w:spacing w:val="-3"/>
          <w:w w:val="100"/>
          <w:strike w:val="false"/>
          <w:vertAlign w:val="baseline"/>
          <w:rFonts w:ascii="Times New Roman" w:hAnsi="Times New Roman"/>
        </w:rPr>
        <w:t xml:space="preserve">schools were combined into a four-year secondary system, which was </w:t>
      </w:r>
      <w:r>
        <w:rPr>
          <w:color w:val="#000000"/>
          <w:sz w:val="21"/>
          <w:lang w:val="en-US"/>
          <w:spacing w:val="1"/>
          <w:w w:val="100"/>
          <w:strike w:val="false"/>
          <w:vertAlign w:val="baseline"/>
          <w:rFonts w:ascii="Times New Roman" w:hAnsi="Times New Roman"/>
        </w:rPr>
        <w:t xml:space="preserve">considered a "senior" high school education. Overnight, junior high </w:t>
      </w:r>
      <w:r>
        <w:rPr>
          <w:color w:val="#000000"/>
          <w:sz w:val="21"/>
          <w:lang w:val="en-US"/>
          <w:spacing w:val="-1"/>
          <w:w w:val="100"/>
          <w:strike w:val="false"/>
          <w:vertAlign w:val="baseline"/>
          <w:rFonts w:ascii="Times New Roman" w:hAnsi="Times New Roman"/>
        </w:rPr>
        <w:t xml:space="preserve">schools were elevated to the status of senior high schools. The policy </w:t>
      </w:r>
      <w:r>
        <w:rPr>
          <w:color w:val="#000000"/>
          <w:sz w:val="21"/>
          <w:lang w:val="en-US"/>
          <w:spacing w:val="0"/>
          <w:w w:val="100"/>
          <w:strike w:val="false"/>
          <w:vertAlign w:val="baseline"/>
          <w:rFonts w:ascii="Times New Roman" w:hAnsi="Times New Roman"/>
        </w:rPr>
        <w:t xml:space="preserve">change resulted in a dramatic rise in the continuation rates during the </w:t>
      </w:r>
      <w:r>
        <w:rPr>
          <w:color w:val="#000000"/>
          <w:sz w:val="21"/>
          <w:lang w:val="en-US"/>
          <w:spacing w:val="6"/>
          <w:w w:val="100"/>
          <w:strike w:val="false"/>
          <w:vertAlign w:val="baseline"/>
          <w:rFonts w:ascii="Times New Roman" w:hAnsi="Times New Roman"/>
        </w:rPr>
        <w:t xml:space="preserve">1970s. After the Cultural Revolution, the system returned to the </w:t>
      </w:r>
      <w:r>
        <w:rPr>
          <w:color w:val="#000000"/>
          <w:sz w:val="21"/>
          <w:lang w:val="en-US"/>
          <w:spacing w:val="4"/>
          <w:w w:val="100"/>
          <w:strike w:val="false"/>
          <w:vertAlign w:val="baseline"/>
          <w:rFonts w:ascii="Times New Roman" w:hAnsi="Times New Roman"/>
        </w:rPr>
        <w:t xml:space="preserve">three-year junior high and three-year senior high system, and the </w:t>
      </w:r>
      <w:r>
        <w:rPr>
          <w:color w:val="#000000"/>
          <w:sz w:val="21"/>
          <w:lang w:val="en-US"/>
          <w:spacing w:val="3"/>
          <w:w w:val="100"/>
          <w:strike w:val="false"/>
          <w:vertAlign w:val="baseline"/>
          <w:rFonts w:ascii="Times New Roman" w:hAnsi="Times New Roman"/>
        </w:rPr>
        <w:t xml:space="preserve">proportion continuing to senior high returned to earlier levels. After</w:t>
      </w:r>
    </w:p>
    <w:p>
      <w:pPr>
        <w:sectPr>
          <w:pgSz w:w="8427" w:h="11918" w:orient="portrait"/>
          <w:type w:val="nextPage"/>
          <w:textDirection w:val="lrTb"/>
          <w:pgMar w:bottom="812" w:top="476" w:right="1039" w:left="1008" w:header="720" w:footer="720"/>
          <w:titlePg w:val="false"/>
        </w:sectPr>
      </w:pPr>
    </w:p>
    <w:p>
      <w:pPr>
        <w:ind w:right="180" w:left="0" w:firstLine="0"/>
        <w:spacing w:before="0" w:after="396" w:line="240" w:lineRule="auto"/>
        <w:jc w:val="right"/>
        <w:rPr>
          <w:i w:val="true"/>
          <w:color w:val="#000000"/>
          <w:sz w:val="15"/>
          <w:lang w:val="en-US"/>
          <w:spacing w:val="9"/>
          <w:w w:val="100"/>
          <w:strike w:val="false"/>
          <w:vertAlign w:val="baseline"/>
          <w:rFonts w:ascii="Times New Roman" w:hAnsi="Times New Roman"/>
        </w:rPr>
      </w:pPr>
      <w:r>
        <w:rPr>
          <w:i w:val="true"/>
          <w:color w:val="#000000"/>
          <w:sz w:val="15"/>
          <w:lang w:val="en-US"/>
          <w:spacing w:val="9"/>
          <w:w w:val="100"/>
          <w:strike w:val="false"/>
          <w:vertAlign w:val="baseline"/>
          <w:rFonts w:ascii="Times New Roman" w:hAnsi="Times New Roman"/>
        </w:rPr>
        <w:t xml:space="preserve">Bauer et al. I GENDER INEQUALITY 343</w:t>
      </w:r>
    </w:p>
    <w:p>
      <w:pPr>
        <w:spacing w:before="160" w:after="0" w:line="20" w:lineRule="exact"/>
      </w:pPr>
      <w:r>
        <w:pict>
          <v:line strokeweight="0.55pt" strokecolor="#000000" from="4.9pt,0.35pt" to="309.35pt,0.35pt" style="position:absolute;mso-position-horizontal-relative:text;mso-position-vertical-relative:text;">
            <v:stroke dashstyle="solid"/>
          </v:line>
        </w:pict>
      </w:r>
    </w:p>
    <w:tbl>
      <w:tblPr>
        <w:jc w:val="left"/>
        <w:tblLayout w:type="fixed"/>
        <w:tblCellMar>
          <w:left w:w="0" w:type="dxa"/>
          <w:right w:w="0" w:type="dxa"/>
        </w:tblCellMar>
      </w:tblPr>
      <w:tblGrid>
        <w:gridCol w:w="1085"/>
        <w:gridCol w:w="4190"/>
        <w:gridCol w:w="865"/>
      </w:tblGrid>
      <w:tr>
        <w:trPr>
          <w:trHeight w:val="882" w:hRule="exact"/>
        </w:trPr>
        <w:tc>
          <w:tcPr>
            <w:gridSpan w:val="1"/>
            <w:tcBorders>
              <w:top w:val="none" w:sz="0" w:color="#000000"/>
              <w:bottom w:val="0" w:sz="0" w:color="#000000"/>
              <w:left w:val="none" w:sz="0" w:color="#000000"/>
              <w:right w:val="none" w:sz="0" w:color="#000000"/>
            </w:tcBorders>
            <w:tcW w:w="1085" w:type="auto"/>
            <w:textDirection w:val="lrTb"/>
            <w:vAlign w:val="top"/>
            <w:vMerge w:val="restart"/>
          </w:tcPr>
          <w:p>
            <w:pPr>
              <w:ind w:right="0" w:left="864" w:firstLine="0"/>
              <w:spacing w:before="0" w:after="0" w:line="276" w:lineRule="exact"/>
              <w:jc w:val="center"/>
              <w:rPr>
                <w:color w:val="#000000"/>
                <w:sz w:val="11"/>
                <w:lang w:val="en-US"/>
                <w:spacing w:val="0"/>
                <w:w w:val="100"/>
                <w:strike w:val="false"/>
                <w:vertAlign w:val="baseline"/>
                <w:rFonts w:ascii="Times New Roman" w:hAnsi="Times New Roman"/>
              </w:rPr>
            </w:pPr>
            <w:r>
              <w:rPr>
                <w:color w:val="#000000"/>
                <w:sz w:val="11"/>
                <w:lang w:val="en-US"/>
                <w:spacing w:val="0"/>
                <w:w w:val="100"/>
                <w:strike w:val="false"/>
                <w:vertAlign w:val="baseline"/>
                <w:rFonts w:ascii="Times New Roman" w:hAnsi="Times New Roman"/>
              </w:rPr>
              <w:t xml:space="preserve">60
</w:t>
              <w:br/>
            </w:r>
            <w:r>
              <w:rPr>
                <w:color w:val="#000000"/>
                <w:sz w:val="11"/>
                <w:lang w:val="en-US"/>
                <w:spacing w:val="0"/>
                <w:w w:val="100"/>
                <w:strike w:val="false"/>
                <w:vertAlign w:val="baseline"/>
                <w:rFonts w:ascii="Times New Roman" w:hAnsi="Times New Roman"/>
              </w:rPr>
              <w:t xml:space="preserve">50
</w:t>
              <w:br/>
            </w:r>
            <w:r>
              <w:rPr>
                <w:color w:val="#000000"/>
                <w:sz w:val="11"/>
                <w:lang w:val="en-US"/>
                <w:spacing w:val="0"/>
                <w:w w:val="100"/>
                <w:strike w:val="false"/>
                <w:vertAlign w:val="baseline"/>
                <w:rFonts w:ascii="Times New Roman" w:hAnsi="Times New Roman"/>
              </w:rPr>
              <w:t xml:space="preserve">40</w:t>
            </w:r>
          </w:p>
          <w:p>
            <w:pPr>
              <w:ind w:right="36" w:left="900" w:firstLine="-756"/>
              <w:spacing w:before="144" w:after="0" w:line="273" w:lineRule="exact"/>
              <w:jc w:val="both"/>
              <w:rPr>
                <w:color w:val="#000000"/>
                <w:sz w:val="11"/>
                <w:lang w:val="en-US"/>
                <w:spacing w:val="18"/>
                <w:w w:val="100"/>
                <w:strike w:val="false"/>
                <w:vertAlign w:val="baseline"/>
                <w:rFonts w:ascii="Times New Roman" w:hAnsi="Times New Roman"/>
              </w:rPr>
            </w:pPr>
            <w:r>
              <w:rPr>
                <w:color w:val="#000000"/>
                <w:sz w:val="11"/>
                <w:lang w:val="en-US"/>
                <w:spacing w:val="18"/>
                <w:w w:val="100"/>
                <w:strike w:val="false"/>
                <w:vertAlign w:val="baseline"/>
                <w:rFonts w:ascii="Times New Roman" w:hAnsi="Times New Roman"/>
              </w:rPr>
              <w:t xml:space="preserve">Proportion 30 </w:t>
            </w:r>
            <w:r>
              <w:rPr>
                <w:color w:val="#000000"/>
                <w:sz w:val="11"/>
                <w:lang w:val="en-US"/>
                <w:spacing w:val="0"/>
                <w:w w:val="100"/>
                <w:strike w:val="false"/>
                <w:vertAlign w:val="baseline"/>
                <w:rFonts w:ascii="Times New Roman" w:hAnsi="Times New Roman"/>
              </w:rPr>
              <w:t xml:space="preserve">20 10</w:t>
            </w:r>
          </w:p>
        </w:tc>
        <w:tc>
          <w:tcPr>
            <w:gridSpan w:val="1"/>
            <w:tcBorders>
              <w:top w:val="none" w:sz="0" w:color="#000000"/>
              <w:bottom w:val="0" w:sz="0" w:color="#000000"/>
              <w:left w:val="none" w:sz="0" w:color="#000000"/>
              <w:right w:val="none" w:sz="0" w:color="#000000"/>
            </w:tcBorders>
            <w:tcW w:w="5275" w:type="auto"/>
            <w:textDirection w:val="lrTb"/>
            <w:vAlign w:val="top"/>
            <w:vMerge w:val="restart"/>
          </w:tcPr>
          <w:p>
            <w:pPr>
              <w:ind w:right="461" w:left="0"/>
              <w:spacing w:before="72" w:after="29" w:line="240" w:lineRule="auto"/>
              <w:jc w:val="left"/>
            </w:pPr>
            <w:r>
              <w:drawing>
                <wp:inline>
                  <wp:extent cx="2367915" cy="1360170"/>
                  <wp:docPr id="11" name="pic"/>
                  <a:graphic>
                    <a:graphicData uri="http://schemas.openxmlformats.org/drawingml/2006/picture">
                      <pic:pic>
                        <pic:nvPicPr>
                          <pic:cNvPr id="12" name="test1"/>
                          <pic:cNvPicPr preferRelativeResize="false"/>
                        </pic:nvPicPr>
                        <pic:blipFill>
                          <a:blip r:embed="drId14"/>
                          <a:stretch>
                            <a:fillRect/>
                          </a:stretch>
                        </pic:blipFill>
                        <pic:spPr>
                          <a:xfrm>
                            <a:off x="0" y="0"/>
                            <a:ext cx="2367915" cy="1360170"/>
                          </a:xfrm>
                          <a:prstGeom prst="rect">
                            <a:avLst/>
                          </a:prstGeom>
                        </pic:spPr>
                      </pic:pic>
                    </a:graphicData>
                  </a:graphic>
                </wp:inline>
              </w:drawing>
            </w:r>
          </w:p>
        </w:tc>
        <w:tc>
          <w:tcPr>
            <w:gridSpan w:val="1"/>
            <w:tcBorders>
              <w:top w:val="none" w:sz="0" w:color="#000000"/>
              <w:bottom w:val="single" w:sz="2" w:color="#000000"/>
              <w:left w:val="none" w:sz="0" w:color="#000000"/>
              <w:right w:val="none" w:sz="0" w:color="#000000"/>
            </w:tcBorders>
            <w:tcW w:w="6140" w:type="auto"/>
            <w:textDirection w:val="lrTb"/>
            <w:vAlign w:val="top"/>
          </w:tcPr>
          <w:p/>
        </w:tc>
      </w:tr>
      <w:tr>
        <w:trPr>
          <w:trHeight w:val="500" w:hRule="exact"/>
        </w:trPr>
        <w:tc>
          <w:tcPr>
            <w:gridSpan w:val="1"/>
            <w:tcBorders>
              <w:top w:val="0" w:sz="0" w:color="#000000"/>
              <w:bottom w:val="0" w:sz="0" w:color="#000000"/>
              <w:left w:val="none" w:sz="0" w:color="#000000"/>
              <w:right w:val="none" w:sz="0" w:color="#000000"/>
            </w:tcBorders>
            <w:tcW w:w="1085" w:type="auto"/>
            <w:textDirection w:val="lrTb"/>
            <w:vAlign w:val="top"/>
            <w:vMerge w:val="continue"/>
          </w:tcPr>
          <w:p/>
        </w:tc>
        <w:tc>
          <w:tcPr>
            <w:gridSpan w:val="1"/>
            <w:tcBorders>
              <w:top w:val="0" w:sz="0" w:color="#000000"/>
              <w:bottom w:val="0" w:sz="0" w:color="#000000"/>
              <w:left w:val="none" w:sz="0" w:color="#000000"/>
              <w:right w:val="single" w:sz="2" w:color="#000000"/>
            </w:tcBorders>
            <w:tcW w:w="5275" w:type="auto"/>
            <w:textDirection w:val="lrTb"/>
            <w:vAlign w:val="top"/>
            <w:vMerge w:val="continue"/>
          </w:tcPr>
          <w:p/>
        </w:tc>
        <w:tc>
          <w:tcPr>
            <w:gridSpan w:val="1"/>
            <w:tcBorders>
              <w:top w:val="single" w:sz="2" w:color="#000000"/>
              <w:bottom w:val="single" w:sz="2" w:color="#000000"/>
              <w:left w:val="single" w:sz="2" w:color="#000000"/>
              <w:right w:val="none" w:sz="0" w:color="#000000"/>
            </w:tcBorders>
            <w:tcW w:w="6140" w:type="auto"/>
            <w:textDirection w:val="lrTb"/>
            <w:vAlign w:val="top"/>
          </w:tcPr>
          <w:p>
            <w:pPr>
              <w:ind w:right="0" w:left="72" w:firstLine="0"/>
              <w:spacing w:before="72" w:after="0" w:line="192" w:lineRule="auto"/>
              <w:jc w:val="left"/>
              <w:tabs>
                <w:tab w:val="right" w:leader="underscore" w:pos="677"/>
              </w:tabs>
              <w:rPr>
                <w:color w:val="#000000"/>
                <w:sz w:val="11"/>
                <w:lang w:val="en-US"/>
                <w:spacing w:val="0"/>
                <w:w w:val="100"/>
                <w:strike w:val="false"/>
                <w:vertAlign w:val="baseline"/>
                <w:rFonts w:ascii="Times New Roman" w:hAnsi="Times New Roman"/>
              </w:rPr>
            </w:pPr>
            <w:r>
              <w:rPr>
                <w:color w:val="#000000"/>
                <w:sz w:val="11"/>
                <w:lang w:val="en-US"/>
                <w:spacing w:val="0"/>
                <w:w w:val="100"/>
                <w:strike w:val="false"/>
                <w:vertAlign w:val="baseline"/>
                <w:rFonts w:ascii="Times New Roman" w:hAnsi="Times New Roman"/>
              </w:rPr>
              <w:tab/>
            </w:r>
            <w:r>
              <w:rPr>
                <w:color w:val="#000000"/>
                <w:sz w:val="11"/>
                <w:lang w:val="en-US"/>
                <w:spacing w:val="0"/>
                <w:w w:val="100"/>
                <w:strike w:val="false"/>
                <w:vertAlign w:val="baseline"/>
                <w:rFonts w:ascii="Times New Roman" w:hAnsi="Times New Roman"/>
              </w:rPr>
              <w:t xml:space="preserve"> </w:t>
            </w:r>
            <w:r>
              <w:rPr>
                <w:color w:val="#000000"/>
                <w:sz w:val="9"/>
                <w:lang w:val="en-US"/>
                <w:spacing w:val="0"/>
                <w:w w:val="100"/>
                <w:strike w:val="false"/>
                <w:vertAlign w:val="baseline"/>
                <w:rFonts w:ascii="Times New Roman" w:hAnsi="Times New Roman"/>
              </w:rPr>
              <w:t xml:space="preserve">Male</w:t>
            </w:r>
          </w:p>
          <w:p>
            <w:pPr>
              <w:ind w:right="0" w:left="72" w:firstLine="0"/>
              <w:spacing w:before="108" w:after="0" w:line="240" w:lineRule="auto"/>
              <w:jc w:val="left"/>
              <w:rPr>
                <w:color w:val="#000000"/>
                <w:sz w:val="6"/>
                <w:lang w:val="en-US"/>
                <w:spacing w:val="18"/>
                <w:w w:val="100"/>
                <w:strike w:val="false"/>
                <w:vertAlign w:val="baseline"/>
                <w:rFonts w:ascii="Times New Roman" w:hAnsi="Times New Roman"/>
              </w:rPr>
            </w:pPr>
            <w:r>
              <w:rPr>
                <w:color w:val="#000000"/>
                <w:sz w:val="6"/>
                <w:lang w:val="en-US"/>
                <w:spacing w:val="18"/>
                <w:w w:val="100"/>
                <w:strike w:val="false"/>
                <w:vertAlign w:val="baseline"/>
                <w:rFonts w:ascii="Times New Roman" w:hAnsi="Times New Roman"/>
              </w:rPr>
              <w:t xml:space="preserve">— </w:t>
            </w:r>
            <w:r>
              <w:rPr>
                <w:color w:val="#000000"/>
                <w:sz w:val="9"/>
                <w:lang w:val="en-US"/>
                <w:spacing w:val="18"/>
                <w:w w:val="100"/>
                <w:strike w:val="false"/>
                <w:vertAlign w:val="baseline"/>
                <w:rFonts w:ascii="Times New Roman" w:hAnsi="Times New Roman"/>
              </w:rPr>
              <w:t xml:space="preserve">• </w:t>
            </w:r>
            <w:r>
              <w:rPr>
                <w:color w:val="#000000"/>
                <w:sz w:val="6"/>
                <w:lang w:val="en-US"/>
                <w:spacing w:val="18"/>
                <w:w w:val="100"/>
                <w:strike w:val="false"/>
                <w:vertAlign w:val="baseline"/>
                <w:rFonts w:ascii="Times New Roman" w:hAnsi="Times New Roman"/>
              </w:rPr>
              <w:t xml:space="preserve">— </w:t>
            </w:r>
            <w:r>
              <w:rPr>
                <w:b w:val="true"/>
                <w:color w:val="#000000"/>
                <w:sz w:val="9"/>
                <w:lang w:val="en-US"/>
                <w:spacing w:val="18"/>
                <w:w w:val="100"/>
                <w:strike w:val="false"/>
                <w:vertAlign w:val="baseline"/>
                <w:rFonts w:ascii="Times New Roman" w:hAnsi="Times New Roman"/>
              </w:rPr>
              <w:t xml:space="preserve">Female</w:t>
            </w:r>
          </w:p>
        </w:tc>
      </w:tr>
      <w:tr>
        <w:trPr>
          <w:trHeight w:val="882" w:hRule="exact"/>
        </w:trPr>
        <w:tc>
          <w:tcPr>
            <w:gridSpan w:val="1"/>
            <w:tcBorders>
              <w:top w:val="0" w:sz="0" w:color="#000000"/>
              <w:bottom w:val="none" w:sz="0" w:color="#000000"/>
              <w:left w:val="none" w:sz="0" w:color="#000000"/>
              <w:right w:val="none" w:sz="0" w:color="#000000"/>
            </w:tcBorders>
            <w:tcW w:w="1085" w:type="auto"/>
            <w:textDirection w:val="lrTb"/>
            <w:vAlign w:val="top"/>
            <w:vMerge w:val="continue"/>
          </w:tcPr>
          <w:p/>
        </w:tc>
        <w:tc>
          <w:tcPr>
            <w:gridSpan w:val="1"/>
            <w:tcBorders>
              <w:top w:val="0" w:sz="0" w:color="#000000"/>
              <w:bottom w:val="none" w:sz="0" w:color="#000000"/>
              <w:left w:val="none" w:sz="0" w:color="#000000"/>
              <w:right w:val="none" w:sz="0" w:color="#000000"/>
            </w:tcBorders>
            <w:tcW w:w="5275" w:type="auto"/>
            <w:textDirection w:val="lrTb"/>
            <w:vAlign w:val="top"/>
            <w:vMerge w:val="continue"/>
          </w:tcPr>
          <w:p/>
        </w:tc>
        <w:tc>
          <w:tcPr>
            <w:gridSpan w:val="1"/>
            <w:tcBorders>
              <w:top w:val="single" w:sz="2" w:color="#000000"/>
              <w:bottom w:val="none" w:sz="0" w:color="#000000"/>
              <w:left w:val="none" w:sz="0" w:color="#000000"/>
              <w:right w:val="none" w:sz="0" w:color="#000000"/>
            </w:tcBorders>
            <w:tcW w:w="6140" w:type="auto"/>
            <w:textDirection w:val="lrTb"/>
            <w:vAlign w:val="top"/>
          </w:tcPr>
          <w:p/>
        </w:tc>
      </w:tr>
    </w:tbl>
    <w:p>
      <w:pPr>
        <w:spacing w:before="0" w:after="52" w:line="20" w:lineRule="exact"/>
      </w:pPr>
    </w:p>
    <w:p>
      <w:pPr>
        <w:ind w:right="0" w:left="1008" w:firstLine="0"/>
        <w:spacing w:before="0" w:after="0" w:line="240" w:lineRule="auto"/>
        <w:jc w:val="left"/>
        <w:tabs>
          <w:tab w:val="left" w:leader="none" w:pos="1755"/>
          <w:tab w:val="left" w:leader="none" w:pos="2493"/>
          <w:tab w:val="left" w:leader="none" w:pos="3222"/>
          <w:tab w:val="left" w:leader="none" w:pos="3960"/>
          <w:tab w:val="right" w:leader="none" w:pos="4908"/>
        </w:tabs>
        <w:rPr>
          <w:color w:val="#000000"/>
          <w:sz w:val="11"/>
          <w:lang w:val="en-US"/>
          <w:spacing w:val="0"/>
          <w:w w:val="100"/>
          <w:strike w:val="false"/>
          <w:vertAlign w:val="baseline"/>
          <w:rFonts w:ascii="Times New Roman" w:hAnsi="Times New Roman"/>
        </w:rPr>
      </w:pPr>
      <w:r>
        <w:rPr>
          <w:color w:val="#000000"/>
          <w:sz w:val="11"/>
          <w:lang w:val="en-US"/>
          <w:spacing w:val="0"/>
          <w:w w:val="100"/>
          <w:strike w:val="false"/>
          <w:vertAlign w:val="baseline"/>
          <w:rFonts w:ascii="Times New Roman" w:hAnsi="Times New Roman"/>
        </w:rPr>
        <w:t xml:space="preserve">1960	</w:t>
      </w:r>
      <w:r>
        <w:rPr>
          <w:color w:val="#000000"/>
          <w:sz w:val="11"/>
          <w:lang w:val="en-US"/>
          <w:spacing w:val="0"/>
          <w:w w:val="100"/>
          <w:strike w:val="false"/>
          <w:vertAlign w:val="baseline"/>
          <w:rFonts w:ascii="Times New Roman" w:hAnsi="Times New Roman"/>
        </w:rPr>
        <w:t xml:space="preserve">1963	</w:t>
      </w:r>
      <w:r>
        <w:rPr>
          <w:color w:val="#000000"/>
          <w:sz w:val="11"/>
          <w:lang w:val="en-US"/>
          <w:spacing w:val="0"/>
          <w:w w:val="100"/>
          <w:strike w:val="false"/>
          <w:vertAlign w:val="baseline"/>
          <w:rFonts w:ascii="Times New Roman" w:hAnsi="Times New Roman"/>
        </w:rPr>
        <w:t xml:space="preserve">1968	</w:t>
      </w:r>
      <w:r>
        <w:rPr>
          <w:color w:val="#000000"/>
          <w:sz w:val="11"/>
          <w:lang w:val="en-US"/>
          <w:spacing w:val="0"/>
          <w:w w:val="100"/>
          <w:strike w:val="false"/>
          <w:vertAlign w:val="baseline"/>
          <w:rFonts w:ascii="Times New Roman" w:hAnsi="Times New Roman"/>
        </w:rPr>
        <w:t xml:space="preserve">1973	</w:t>
      </w:r>
      <w:r>
        <w:rPr>
          <w:color w:val="#000000"/>
          <w:sz w:val="11"/>
          <w:lang w:val="en-US"/>
          <w:spacing w:val="0"/>
          <w:w w:val="100"/>
          <w:strike w:val="false"/>
          <w:vertAlign w:val="baseline"/>
          <w:rFonts w:ascii="Times New Roman" w:hAnsi="Times New Roman"/>
        </w:rPr>
        <w:t xml:space="preserve">1978	</w:t>
      </w:r>
      <w:r>
        <w:rPr>
          <w:color w:val="#000000"/>
          <w:sz w:val="11"/>
          <w:lang w:val="en-US"/>
          <w:spacing w:val="0"/>
          <w:w w:val="100"/>
          <w:strike w:val="false"/>
          <w:vertAlign w:val="baseline"/>
          <w:rFonts w:ascii="Times New Roman" w:hAnsi="Times New Roman"/>
        </w:rPr>
        <w:t xml:space="preserve">1983</w:t>
      </w:r>
    </w:p>
    <w:p>
      <w:pPr>
        <w:ind w:right="0" w:left="864" w:firstLine="0"/>
        <w:spacing w:before="0" w:after="0" w:line="240" w:lineRule="auto"/>
        <w:jc w:val="left"/>
        <w:rPr>
          <w:color w:val="#000000"/>
          <w:sz w:val="11"/>
          <w:lang w:val="en-US"/>
          <w:spacing w:val="4"/>
          <w:w w:val="100"/>
          <w:strike w:val="false"/>
          <w:vertAlign w:val="baseline"/>
          <w:rFonts w:ascii="Times New Roman" w:hAnsi="Times New Roman"/>
        </w:rPr>
      </w:pPr>
      <w:r>
        <w:rPr>
          <w:color w:val="#000000"/>
          <w:sz w:val="11"/>
          <w:lang w:val="en-US"/>
          <w:spacing w:val="4"/>
          <w:w w:val="100"/>
          <w:strike w:val="false"/>
          <w:vertAlign w:val="baseline"/>
          <w:rFonts w:ascii="Times New Roman" w:hAnsi="Times New Roman"/>
        </w:rPr>
        <w:t xml:space="preserve">&amp;Earlier</w:t>
      </w:r>
    </w:p>
    <w:p>
      <w:pPr>
        <w:ind w:right="0" w:left="2448" w:firstLine="0"/>
        <w:spacing w:before="72" w:after="144" w:line="240" w:lineRule="auto"/>
        <w:jc w:val="left"/>
        <w:rPr>
          <w:color w:val="#000000"/>
          <w:sz w:val="11"/>
          <w:lang w:val="en-US"/>
          <w:spacing w:val="2"/>
          <w:w w:val="100"/>
          <w:strike w:val="false"/>
          <w:vertAlign w:val="baseline"/>
          <w:rFonts w:ascii="Times New Roman" w:hAnsi="Times New Roman"/>
        </w:rPr>
      </w:pPr>
      <w:r>
        <w:rPr>
          <w:color w:val="#000000"/>
          <w:sz w:val="11"/>
          <w:lang w:val="en-US"/>
          <w:spacing w:val="2"/>
          <w:w w:val="100"/>
          <w:strike w:val="false"/>
          <w:vertAlign w:val="baseline"/>
          <w:rFonts w:ascii="Times New Roman" w:hAnsi="Times New Roman"/>
        </w:rPr>
        <w:t xml:space="preserve">Year of Completion</w:t>
      </w:r>
    </w:p>
    <w:p>
      <w:pPr>
        <w:ind w:right="144" w:left="864" w:firstLine="-720"/>
        <w:spacing w:before="72" w:after="0" w:line="240" w:lineRule="auto"/>
        <w:jc w:val="left"/>
        <w:rPr>
          <w:b w:val="true"/>
          <w:color w:val="#000000"/>
          <w:sz w:val="15"/>
          <w:lang w:val="en-US"/>
          <w:spacing w:val="6"/>
          <w:w w:val="100"/>
          <w:strike w:val="false"/>
          <w:vertAlign w:val="baseline"/>
          <w:rFonts w:ascii="Times New Roman" w:hAnsi="Times New Roman"/>
        </w:rPr>
      </w:pPr>
      <w:r>
        <w:pict>
          <v:line strokeweight="0.7pt" strokecolor="#000000" from="6pt,0.4pt" to="310.45pt,0.4pt" style="position:absolute;mso-position-horizontal-relative:text;mso-position-vertical-relative:text;">
            <v:stroke dashstyle="solid"/>
          </v:line>
        </w:pict>
      </w:r>
      <w:r>
        <w:rPr>
          <w:b w:val="true"/>
          <w:color w:val="#000000"/>
          <w:sz w:val="15"/>
          <w:lang w:val="en-US"/>
          <w:spacing w:val="6"/>
          <w:w w:val="100"/>
          <w:strike w:val="false"/>
          <w:vertAlign w:val="baseline"/>
          <w:rFonts w:ascii="Times New Roman" w:hAnsi="Times New Roman"/>
        </w:rPr>
        <w:t xml:space="preserve">Figure 5: Proportion of Urban Population with Junior High Education Completing </w:t>
      </w:r>
      <w:r>
        <w:rPr>
          <w:b w:val="true"/>
          <w:color w:val="#000000"/>
          <w:sz w:val="15"/>
          <w:lang w:val="en-US"/>
          <w:spacing w:val="4"/>
          <w:w w:val="100"/>
          <w:strike w:val="false"/>
          <w:vertAlign w:val="baseline"/>
          <w:rFonts w:ascii="Times New Roman" w:hAnsi="Times New Roman"/>
        </w:rPr>
        <w:t xml:space="preserve">Senior High Education, by </w:t>
      </w:r>
      <w:r>
        <w:rPr>
          <w:color w:val="#000000"/>
          <w:sz w:val="15"/>
          <w:lang w:val="en-US"/>
          <w:spacing w:val="4"/>
          <w:w w:val="100"/>
          <w:strike w:val="false"/>
          <w:vertAlign w:val="baseline"/>
          <w:rFonts w:ascii="Times New Roman" w:hAnsi="Times New Roman"/>
        </w:rPr>
        <w:t xml:space="preserve">Sex</w:t>
      </w:r>
    </w:p>
    <w:p>
      <w:pPr>
        <w:ind w:right="0" w:left="144" w:firstLine="0"/>
        <w:spacing w:before="36" w:after="0" w:line="240" w:lineRule="auto"/>
        <w:jc w:val="left"/>
        <w:rPr>
          <w:color w:val="#000000"/>
          <w:sz w:val="15"/>
          <w:lang w:val="en-US"/>
          <w:spacing w:val="4"/>
          <w:w w:val="100"/>
          <w:strike w:val="false"/>
          <w:vertAlign w:val="baseline"/>
          <w:rFonts w:ascii="Times New Roman" w:hAnsi="Times New Roman"/>
        </w:rPr>
      </w:pPr>
      <w:r>
        <w:rPr>
          <w:color w:val="#000000"/>
          <w:sz w:val="15"/>
          <w:lang w:val="en-US"/>
          <w:spacing w:val="4"/>
          <w:w w:val="100"/>
          <w:strike w:val="false"/>
          <w:vertAlign w:val="baseline"/>
          <w:rFonts w:ascii="Times New Roman" w:hAnsi="Times New Roman"/>
        </w:rPr>
        <w:t xml:space="preserve">SOURCE: 1987 One Percent Population Survey.</w:t>
      </w:r>
    </w:p>
    <w:p>
      <w:pPr>
        <w:ind w:right="144" w:left="144" w:firstLine="0"/>
        <w:spacing w:before="432"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the reforms in 1978, the government decided it was not prudent to permit all junior high graduates to continue to senior high because </w:t>
      </w:r>
      <w:r>
        <w:rPr>
          <w:b w:val="true"/>
          <w:color w:val="#000000"/>
          <w:sz w:val="21"/>
          <w:lang w:val="en-US"/>
          <w:spacing w:val="-3"/>
          <w:w w:val="100"/>
          <w:strike w:val="false"/>
          <w:vertAlign w:val="baseline"/>
          <w:rFonts w:ascii="Times New Roman" w:hAnsi="Times New Roman"/>
        </w:rPr>
        <w:t xml:space="preserve">most could not eventually attend university. Because of this decision, </w:t>
      </w:r>
      <w:r>
        <w:rPr>
          <w:b w:val="true"/>
          <w:color w:val="#000000"/>
          <w:sz w:val="21"/>
          <w:lang w:val="en-US"/>
          <w:spacing w:val="-4"/>
          <w:w w:val="100"/>
          <w:strike w:val="false"/>
          <w:vertAlign w:val="baseline"/>
          <w:rFonts w:ascii="Times New Roman" w:hAnsi="Times New Roman"/>
        </w:rPr>
        <w:t xml:space="preserve">and to provide more job-related training, professional and technical </w:t>
      </w:r>
      <w:r>
        <w:rPr>
          <w:b w:val="true"/>
          <w:color w:val="#000000"/>
          <w:sz w:val="21"/>
          <w:lang w:val="en-US"/>
          <w:spacing w:val="-3"/>
          <w:w w:val="100"/>
          <w:strike w:val="false"/>
          <w:vertAlign w:val="baseline"/>
          <w:rFonts w:ascii="Times New Roman" w:hAnsi="Times New Roman"/>
        </w:rPr>
        <w:t xml:space="preserve">schools were promoted once again. Many senior high schools were converted to technical schools, and many new technical and profes</w:t>
        <w:softHyphen/>
      </w:r>
      <w:r>
        <w:rPr>
          <w:b w:val="true"/>
          <w:color w:val="#000000"/>
          <w:sz w:val="21"/>
          <w:lang w:val="en-US"/>
          <w:spacing w:val="0"/>
          <w:w w:val="100"/>
          <w:strike w:val="false"/>
          <w:vertAlign w:val="baseline"/>
          <w:rFonts w:ascii="Times New Roman" w:hAnsi="Times New Roman"/>
        </w:rPr>
        <w:t xml:space="preserve">sional schools were established.</w:t>
      </w:r>
    </w:p>
    <w:p>
      <w:pPr>
        <w:ind w:right="144" w:left="144" w:firstLine="216"/>
        <w:spacing w:before="324"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Among senior high graduates, women again have a smaller chance </w:t>
      </w:r>
      <w:r>
        <w:rPr>
          <w:b w:val="true"/>
          <w:color w:val="#000000"/>
          <w:sz w:val="21"/>
          <w:lang w:val="en-US"/>
          <w:spacing w:val="-3"/>
          <w:w w:val="100"/>
          <w:strike w:val="false"/>
          <w:vertAlign w:val="baseline"/>
          <w:rFonts w:ascii="Times New Roman" w:hAnsi="Times New Roman"/>
        </w:rPr>
        <w:t xml:space="preserve">of entering university (Figure 6). In the 1980s, about 9% of male and </w:t>
      </w:r>
      <w:r>
        <w:rPr>
          <w:b w:val="true"/>
          <w:color w:val="#000000"/>
          <w:sz w:val="21"/>
          <w:lang w:val="en-US"/>
          <w:spacing w:val="-6"/>
          <w:w w:val="100"/>
          <w:strike w:val="false"/>
          <w:vertAlign w:val="baseline"/>
          <w:rFonts w:ascii="Times New Roman" w:hAnsi="Times New Roman"/>
        </w:rPr>
        <w:t xml:space="preserve">5% of female senior high graduates continued to university. Moreover, </w:t>
      </w:r>
      <w:r>
        <w:rPr>
          <w:b w:val="true"/>
          <w:color w:val="#000000"/>
          <w:sz w:val="21"/>
          <w:lang w:val="en-US"/>
          <w:spacing w:val="-2"/>
          <w:w w:val="100"/>
          <w:strike w:val="false"/>
          <w:vertAlign w:val="baseline"/>
          <w:rFonts w:ascii="Times New Roman" w:hAnsi="Times New Roman"/>
        </w:rPr>
        <w:t xml:space="preserve">the gender gap has not narrowed significantly since the early 1970s. </w:t>
      </w:r>
      <w:r>
        <w:rPr>
          <w:b w:val="true"/>
          <w:color w:val="#000000"/>
          <w:sz w:val="21"/>
          <w:lang w:val="en-US"/>
          <w:spacing w:val="-3"/>
          <w:w w:val="100"/>
          <w:strike w:val="false"/>
          <w:vertAlign w:val="baseline"/>
          <w:rFonts w:ascii="Times New Roman" w:hAnsi="Times New Roman"/>
        </w:rPr>
        <w:t xml:space="preserve">The gap was especially wide for those graduating around 1965, again </w:t>
      </w:r>
      <w:r>
        <w:rPr>
          <w:b w:val="true"/>
          <w:color w:val="#000000"/>
          <w:sz w:val="21"/>
          <w:lang w:val="en-US"/>
          <w:spacing w:val="-1"/>
          <w:w w:val="100"/>
          <w:strike w:val="false"/>
          <w:vertAlign w:val="baseline"/>
          <w:rFonts w:ascii="Times New Roman" w:hAnsi="Times New Roman"/>
        </w:rPr>
        <w:t xml:space="preserve">the result of the 1959-1961 famine. An important and interesting inference from Figure 6 is that even though university enrollments </w:t>
      </w:r>
      <w:r>
        <w:rPr>
          <w:b w:val="true"/>
          <w:color w:val="#000000"/>
          <w:sz w:val="21"/>
          <w:lang w:val="en-US"/>
          <w:spacing w:val="-4"/>
          <w:w w:val="100"/>
          <w:strike w:val="false"/>
          <w:vertAlign w:val="baseline"/>
          <w:rFonts w:ascii="Times New Roman" w:hAnsi="Times New Roman"/>
        </w:rPr>
        <w:t xml:space="preserve">have increased over time, the expansion has not kept pace with the </w:t>
      </w:r>
      <w:r>
        <w:rPr>
          <w:b w:val="true"/>
          <w:color w:val="#000000"/>
          <w:sz w:val="21"/>
          <w:lang w:val="en-US"/>
          <w:spacing w:val="-6"/>
          <w:w w:val="100"/>
          <w:strike w:val="false"/>
          <w:vertAlign w:val="baseline"/>
          <w:rFonts w:ascii="Times New Roman" w:hAnsi="Times New Roman"/>
        </w:rPr>
        <w:t xml:space="preserve">increase in the number of senior high school students. The chances of </w:t>
      </w:r>
      <w:r>
        <w:rPr>
          <w:b w:val="true"/>
          <w:color w:val="#000000"/>
          <w:sz w:val="21"/>
          <w:lang w:val="en-US"/>
          <w:spacing w:val="-4"/>
          <w:w w:val="100"/>
          <w:strike w:val="false"/>
          <w:vertAlign w:val="baseline"/>
          <w:rFonts w:ascii="Times New Roman" w:hAnsi="Times New Roman"/>
        </w:rPr>
        <w:t xml:space="preserve">entering university, therefore, have declined, and competition has no </w:t>
      </w:r>
      <w:r>
        <w:rPr>
          <w:b w:val="true"/>
          <w:color w:val="#000000"/>
          <w:sz w:val="21"/>
          <w:lang w:val="en-US"/>
          <w:spacing w:val="0"/>
          <w:w w:val="100"/>
          <w:strike w:val="false"/>
          <w:vertAlign w:val="baseline"/>
          <w:rFonts w:ascii="Times New Roman" w:hAnsi="Times New Roman"/>
        </w:rPr>
        <w:t xml:space="preserve">doubt become more intense. Before 1964, over a third of all senior </w:t>
      </w:r>
      <w:r>
        <w:rPr>
          <w:b w:val="true"/>
          <w:color w:val="#000000"/>
          <w:sz w:val="21"/>
          <w:lang w:val="en-US"/>
          <w:spacing w:val="-1"/>
          <w:w w:val="100"/>
          <w:strike w:val="false"/>
          <w:vertAlign w:val="baseline"/>
          <w:rFonts w:ascii="Times New Roman" w:hAnsi="Times New Roman"/>
        </w:rPr>
        <w:t xml:space="preserve">high school graduates could continue to college; by the early 1980s, </w:t>
      </w:r>
      <w:r>
        <w:rPr>
          <w:b w:val="true"/>
          <w:color w:val="#000000"/>
          <w:sz w:val="21"/>
          <w:lang w:val="en-US"/>
          <w:spacing w:val="-2"/>
          <w:w w:val="100"/>
          <w:strike w:val="false"/>
          <w:vertAlign w:val="baseline"/>
          <w:rFonts w:ascii="Times New Roman" w:hAnsi="Times New Roman"/>
        </w:rPr>
        <w:t xml:space="preserve">the percentage dropped to less than 10%.</w:t>
      </w:r>
    </w:p>
    <w:p>
      <w:pPr>
        <w:sectPr>
          <w:pgSz w:w="8427" w:h="11918" w:orient="portrait"/>
          <w:type w:val="nextPage"/>
          <w:textDirection w:val="lrTb"/>
          <w:pgMar w:bottom="1032" w:top="456" w:right="1019" w:left="1028" w:header="720" w:footer="720"/>
          <w:titlePg w:val="false"/>
        </w:sectPr>
      </w:pPr>
    </w:p>
    <w:p>
      <w:pPr>
        <w:ind w:right="0" w:left="144" w:firstLine="0"/>
        <w:spacing w:before="0" w:after="396" w:line="240" w:lineRule="auto"/>
        <w:jc w:val="left"/>
        <w:rPr>
          <w:i w:val="true"/>
          <w:color w:val="#000000"/>
          <w:sz w:val="15"/>
          <w:lang w:val="en-US"/>
          <w:spacing w:val="10"/>
          <w:w w:val="100"/>
          <w:strike w:val="false"/>
          <w:vertAlign w:val="baseline"/>
          <w:rFonts w:ascii="Times New Roman" w:hAnsi="Times New Roman"/>
        </w:rPr>
      </w:pPr>
      <w:r>
        <w:rPr>
          <w:i w:val="true"/>
          <w:color w:val="#000000"/>
          <w:sz w:val="15"/>
          <w:lang w:val="en-US"/>
          <w:spacing w:val="10"/>
          <w:w w:val="100"/>
          <w:strike w:val="false"/>
          <w:vertAlign w:val="baseline"/>
          <w:rFonts w:ascii="Times New Roman" w:hAnsi="Times New Roman"/>
        </w:rPr>
        <w:t xml:space="preserve">344 MODERN CHINA I JULY 1992</w:t>
      </w:r>
    </w:p>
    <w:p>
      <w:pPr>
        <w:ind w:right="0" w:left="936" w:firstLine="0"/>
        <w:spacing w:before="144" w:after="144" w:line="216" w:lineRule="auto"/>
        <w:jc w:val="left"/>
        <w:rPr>
          <w:b w:val="true"/>
          <w:color w:val="#000000"/>
          <w:sz w:val="10"/>
          <w:lang w:val="en-US"/>
          <w:spacing w:val="0"/>
          <w:w w:val="100"/>
          <w:strike w:val="false"/>
          <w:vertAlign w:val="baseline"/>
          <w:rFonts w:ascii="Tahoma" w:hAnsi="Tahoma"/>
        </w:rPr>
      </w:pPr>
      <w:r>
        <w:pict>
          <v:line strokeweight="0.55pt" strokecolor="#000000" from="7pt,0.35pt" to="309.6pt,0.35pt" style="position:absolute;mso-position-horizontal-relative:text;mso-position-vertical-relative:text;">
            <v:stroke dashstyle="solid"/>
          </v:line>
        </w:pict>
      </w:r>
      <w:r>
        <w:rPr>
          <w:b w:val="true"/>
          <w:color w:val="#000000"/>
          <w:sz w:val="10"/>
          <w:lang w:val="en-US"/>
          <w:spacing w:val="0"/>
          <w:w w:val="100"/>
          <w:strike w:val="false"/>
          <w:vertAlign w:val="baseline"/>
          <w:rFonts w:ascii="Tahoma" w:hAnsi="Tahoma"/>
        </w:rPr>
        <w:t xml:space="preserve">35 —</w:t>
      </w:r>
    </w:p>
    <w:tbl>
      <w:tblPr>
        <w:jc w:val="left"/>
        <w:tblLayout w:type="fixed"/>
        <w:tblCellMar>
          <w:left w:w="0" w:type="dxa"/>
          <w:right w:w="0" w:type="dxa"/>
        </w:tblCellMar>
      </w:tblPr>
      <w:tblGrid>
        <w:gridCol w:w="827"/>
        <w:gridCol w:w="627"/>
        <w:gridCol w:w="3841"/>
        <w:gridCol w:w="881"/>
      </w:tblGrid>
      <w:tr>
        <w:trPr>
          <w:trHeight w:val="547" w:hRule="exact"/>
        </w:trPr>
        <w:tc>
          <w:tcPr>
            <w:gridSpan w:val="1"/>
            <w:tcBorders>
              <w:top w:val="none" w:sz="0" w:color="#000000"/>
              <w:bottom w:val="none" w:sz="0" w:color="#000000"/>
              <w:left w:val="none" w:sz="0" w:color="#000000"/>
              <w:right w:val="none" w:sz="0" w:color="#000000"/>
            </w:tcBorders>
            <w:tcW w:w="827" w:type="auto"/>
            <w:textDirection w:val="lrTb"/>
            <w:vAlign w:val="top"/>
          </w:tcPr>
          <w:p/>
        </w:tc>
        <w:tc>
          <w:tcPr>
            <w:gridSpan w:val="1"/>
            <w:tcBorders>
              <w:top w:val="none" w:sz="0" w:color="#000000"/>
              <w:bottom w:val="none" w:sz="0" w:color="#000000"/>
              <w:left w:val="none" w:sz="0" w:color="#000000"/>
              <w:right w:val="none" w:sz="0" w:color="#000000"/>
            </w:tcBorders>
            <w:tcW w:w="1454" w:type="auto"/>
            <w:textDirection w:val="lrTb"/>
            <w:vAlign w:val="top"/>
          </w:tcPr>
          <w:p>
            <w:pPr>
              <w:ind w:right="0" w:left="134" w:firstLine="0"/>
              <w:spacing w:before="0" w:after="0" w:line="240" w:lineRule="auto"/>
              <w:jc w:val="left"/>
              <w:rPr>
                <w:b w:val="true"/>
                <w:color w:val="#000000"/>
                <w:sz w:val="10"/>
                <w:lang w:val="en-US"/>
                <w:spacing w:val="6"/>
                <w:w w:val="100"/>
                <w:strike w:val="false"/>
                <w:vertAlign w:val="baseline"/>
                <w:rFonts w:ascii="Tahoma" w:hAnsi="Tahoma"/>
              </w:rPr>
            </w:pPr>
            <w:r>
              <w:rPr>
                <w:b w:val="true"/>
                <w:color w:val="#000000"/>
                <w:sz w:val="10"/>
                <w:lang w:val="en-US"/>
                <w:spacing w:val="6"/>
                <w:w w:val="100"/>
                <w:strike w:val="false"/>
                <w:vertAlign w:val="baseline"/>
                <w:rFonts w:ascii="Tahoma" w:hAnsi="Tahoma"/>
              </w:rPr>
              <w:t xml:space="preserve">30 ..,</w:t>
            </w:r>
          </w:p>
          <w:p>
            <w:pPr>
              <w:ind w:right="0" w:left="404" w:firstLine="0"/>
              <w:spacing w:before="0" w:after="0" w:line="268" w:lineRule="auto"/>
              <w:jc w:val="left"/>
              <w:rPr>
                <w:b w:val="true"/>
                <w:color w:val="#000000"/>
                <w:sz w:val="10"/>
                <w:lang w:val="en-US"/>
                <w:spacing w:val="0"/>
                <w:w w:val="100"/>
                <w:strike w:val="false"/>
                <w:vertAlign w:val="baseline"/>
                <w:rFonts w:ascii="Tahoma" w:hAnsi="Tahoma"/>
              </w:rPr>
            </w:pPr>
            <w:r>
              <w:rPr>
                <w:b w:val="true"/>
                <w:color w:val="#000000"/>
                <w:sz w:val="10"/>
                <w:lang w:val="en-US"/>
                <w:spacing w:val="0"/>
                <w:w w:val="100"/>
                <w:strike w:val="false"/>
                <w:vertAlign w:val="baseline"/>
                <w:rFonts w:ascii="Tahoma" w:hAnsi="Tahoma"/>
              </w:rPr>
              <w:t xml:space="preserve">,.</w:t>
            </w:r>
          </w:p>
          <w:p>
            <w:pPr>
              <w:ind w:right="0" w:left="134" w:firstLine="0"/>
              <w:spacing w:before="0" w:after="0" w:line="360" w:lineRule="auto"/>
              <w:jc w:val="left"/>
              <w:tabs>
                <w:tab w:val="right" w:leader="none" w:pos="612"/>
              </w:tabs>
              <w:rPr>
                <w:b w:val="true"/>
                <w:color w:val="#000000"/>
                <w:sz w:val="10"/>
                <w:lang w:val="en-US"/>
                <w:spacing w:val="0"/>
                <w:w w:val="100"/>
                <w:strike w:val="false"/>
                <w:vertAlign w:val="baseline"/>
                <w:rFonts w:ascii="Tahoma" w:hAnsi="Tahoma"/>
              </w:rPr>
            </w:pPr>
            <w:r>
              <w:rPr>
                <w:b w:val="true"/>
                <w:color w:val="#000000"/>
                <w:sz w:val="10"/>
                <w:lang w:val="en-US"/>
                <w:spacing w:val="0"/>
                <w:w w:val="100"/>
                <w:strike w:val="false"/>
                <w:vertAlign w:val="baseline"/>
                <w:rFonts w:ascii="Tahoma" w:hAnsi="Tahoma"/>
              </w:rPr>
              <w:t xml:space="preserve">IS —	</w:t>
            </w:r>
            <w:r>
              <w:rPr>
                <w:b w:val="true"/>
                <w:color w:val="#000000"/>
                <w:sz w:val="10"/>
                <w:lang w:val="en-US"/>
                <w:spacing w:val="0"/>
                <w:w w:val="100"/>
                <w:strike w:val="false"/>
                <w:vertAlign w:val="baseline"/>
                <w:rFonts w:ascii="Tahoma" w:hAnsi="Tahoma"/>
              </w:rPr>
              <w:t xml:space="preserve">'</w:t>
            </w:r>
          </w:p>
        </w:tc>
        <w:tc>
          <w:tcPr>
            <w:gridSpan w:val="1"/>
            <w:tcBorders>
              <w:top w:val="none" w:sz="0" w:color="#000000"/>
              <w:bottom w:val="0" w:sz="0" w:color="#000000"/>
              <w:left w:val="none" w:sz="0" w:color="#000000"/>
              <w:right w:val="none" w:sz="0" w:color="#000000"/>
            </w:tcBorders>
            <w:tcW w:w="5295" w:type="auto"/>
            <w:textDirection w:val="lrTb"/>
            <w:vAlign w:val="top"/>
            <w:vMerge w:val="restart"/>
          </w:tcPr>
          <w:p>
            <w:pPr>
              <w:ind w:right="3294" w:left="0"/>
              <w:spacing w:before="288" w:after="72" w:line="240" w:lineRule="auto"/>
              <w:jc w:val="left"/>
            </w:pPr>
            <w:r>
              <w:drawing>
                <wp:inline>
                  <wp:extent cx="347345" cy="283210"/>
                  <wp:docPr id="13" name="pic"/>
                  <a:graphic>
                    <a:graphicData uri="http://schemas.openxmlformats.org/drawingml/2006/picture">
                      <pic:pic>
                        <pic:nvPicPr>
                          <pic:cNvPr id="14" name="test1"/>
                          <pic:cNvPicPr preferRelativeResize="false"/>
                        </pic:nvPicPr>
                        <pic:blipFill>
                          <a:blip r:embed="drId15"/>
                          <a:stretch>
                            <a:fillRect/>
                          </a:stretch>
                        </pic:blipFill>
                        <pic:spPr>
                          <a:xfrm>
                            <a:off x="0" y="0"/>
                            <a:ext cx="347345" cy="283210"/>
                          </a:xfrm>
                          <a:prstGeom prst="rect">
                            <a:avLst/>
                          </a:prstGeom>
                        </pic:spPr>
                      </pic:pic>
                    </a:graphicData>
                  </a:graphic>
                </wp:inline>
              </w:drawing>
            </w:r>
          </w:p>
        </w:tc>
        <w:tc>
          <w:tcPr>
            <w:gridSpan w:val="1"/>
            <w:tcBorders>
              <w:top w:val="none" w:sz="0" w:color="#000000"/>
              <w:bottom w:val="single" w:sz="4" w:color="#000000"/>
              <w:left w:val="none" w:sz="0" w:color="#000000"/>
              <w:right w:val="none" w:sz="0" w:color="#000000"/>
            </w:tcBorders>
            <w:tcW w:w="6176" w:type="auto"/>
            <w:textDirection w:val="lrTb"/>
            <w:vAlign w:val="top"/>
          </w:tcPr>
          <w:p/>
        </w:tc>
      </w:tr>
      <w:tr>
        <w:trPr>
          <w:trHeight w:val="270" w:hRule="exact"/>
        </w:trPr>
        <w:tc>
          <w:tcPr>
            <w:gridSpan w:val="1"/>
            <w:tcBorders>
              <w:top w:val="none" w:sz="0" w:color="#000000"/>
              <w:bottom w:val="0" w:sz="0" w:color="#000000"/>
              <w:left w:val="none" w:sz="0" w:color="#000000"/>
              <w:right w:val="none" w:sz="0" w:color="#000000"/>
            </w:tcBorders>
            <w:tcW w:w="827" w:type="auto"/>
            <w:textDirection w:val="lrTb"/>
            <w:vAlign w:val="center"/>
            <w:vMerge w:val="restart"/>
          </w:tcPr>
          <w:p>
            <w:pPr>
              <w:ind w:right="0" w:left="0" w:firstLine="0"/>
              <w:spacing w:before="0" w:after="0" w:line="240" w:lineRule="auto"/>
              <w:jc w:val="center"/>
              <w:rPr>
                <w:b w:val="true"/>
                <w:color w:val="#000000"/>
                <w:sz w:val="10"/>
                <w:lang w:val="en-US"/>
                <w:spacing w:val="0"/>
                <w:w w:val="100"/>
                <w:strike w:val="false"/>
                <w:vertAlign w:val="baseline"/>
                <w:rFonts w:ascii="Tahoma" w:hAnsi="Tahoma"/>
              </w:rPr>
            </w:pPr>
            <w:r>
              <w:rPr>
                <w:b w:val="true"/>
                <w:color w:val="#000000"/>
                <w:sz w:val="10"/>
                <w:lang w:val="en-US"/>
                <w:spacing w:val="0"/>
                <w:w w:val="100"/>
                <w:strike w:val="false"/>
                <w:vertAlign w:val="baseline"/>
                <w:rFonts w:ascii="Tahoma" w:hAnsi="Tahoma"/>
              </w:rPr>
              <w:t xml:space="preserve">Proportion</w:t>
            </w:r>
          </w:p>
        </w:tc>
        <w:tc>
          <w:tcPr>
            <w:gridSpan w:val="1"/>
            <w:tcBorders>
              <w:top w:val="none" w:sz="0" w:color="#000000"/>
              <w:bottom w:val="none" w:sz="0" w:color="#000000"/>
              <w:left w:val="none" w:sz="0" w:color="#000000"/>
              <w:right w:val="none" w:sz="0" w:color="#000000"/>
            </w:tcBorders>
            <w:tcW w:w="1454" w:type="auto"/>
            <w:textDirection w:val="lrTb"/>
            <w:vAlign w:val="center"/>
          </w:tcPr>
          <w:p>
            <w:pPr>
              <w:ind w:right="0" w:left="134" w:firstLine="0"/>
              <w:spacing w:before="0" w:after="0" w:line="240" w:lineRule="auto"/>
              <w:jc w:val="left"/>
              <w:rPr>
                <w:b w:val="true"/>
                <w:color w:val="#000000"/>
                <w:sz w:val="10"/>
                <w:lang w:val="en-US"/>
                <w:spacing w:val="0"/>
                <w:w w:val="100"/>
                <w:strike w:val="false"/>
                <w:vertAlign w:val="baseline"/>
                <w:rFonts w:ascii="Tahoma" w:hAnsi="Tahoma"/>
              </w:rPr>
            </w:pPr>
            <w:r>
              <w:rPr>
                <w:b w:val="true"/>
                <w:color w:val="#000000"/>
                <w:sz w:val="10"/>
                <w:lang w:val="en-US"/>
                <w:spacing w:val="0"/>
                <w:w w:val="100"/>
                <w:strike w:val="false"/>
                <w:vertAlign w:val="baseline"/>
                <w:rFonts w:ascii="Tahoma" w:hAnsi="Tahoma"/>
              </w:rPr>
              <w:t xml:space="preserve">20 —</w:t>
            </w:r>
          </w:p>
        </w:tc>
        <w:tc>
          <w:tcPr>
            <w:gridSpan w:val="1"/>
            <w:tcBorders>
              <w:top w:val="0" w:sz="0" w:color="#000000"/>
              <w:bottom w:val="none" w:sz="0" w:color="#000000"/>
              <w:left w:val="none" w:sz="0" w:color="#000000"/>
              <w:right w:val="single" w:sz="4" w:color="#000000"/>
            </w:tcBorders>
            <w:tcW w:w="5295" w:type="auto"/>
            <w:textDirection w:val="lrTb"/>
            <w:vAlign w:val="top"/>
            <w:vMerge w:val="continue"/>
          </w:tcPr>
          <w:p/>
        </w:tc>
        <w:tc>
          <w:tcPr>
            <w:gridSpan w:val="1"/>
            <w:tcBorders>
              <w:top w:val="single" w:sz="4" w:color="#000000"/>
              <w:bottom w:val="0" w:sz="0" w:color="#000000"/>
              <w:left w:val="single" w:sz="4" w:color="#000000"/>
              <w:right w:val="none" w:sz="0" w:color="#000000"/>
            </w:tcBorders>
            <w:tcW w:w="6176" w:type="auto"/>
            <w:textDirection w:val="lrTb"/>
            <w:vAlign w:val="top"/>
            <w:vMerge w:val="restart"/>
          </w:tcPr>
          <w:p>
            <w:pPr>
              <w:ind w:right="201" w:left="0" w:firstLine="0"/>
              <w:spacing w:before="0" w:after="0" w:line="240" w:lineRule="auto"/>
              <w:jc w:val="right"/>
              <w:rPr>
                <w:b w:val="true"/>
                <w:color w:val="#000000"/>
                <w:sz w:val="9"/>
                <w:lang w:val="en-US"/>
                <w:spacing w:val="0"/>
                <w:w w:val="100"/>
                <w:strike w:val="false"/>
                <w:vertAlign w:val="baseline"/>
                <w:rFonts w:ascii="Verdana" w:hAnsi="Verdana"/>
              </w:rPr>
            </w:pPr>
            <w:r>
              <w:rPr>
                <w:b w:val="true"/>
                <w:color w:val="#000000"/>
                <w:sz w:val="9"/>
                <w:lang w:val="en-US"/>
                <w:spacing w:val="0"/>
                <w:w w:val="100"/>
                <w:strike w:val="false"/>
                <w:vertAlign w:val="baseline"/>
                <w:rFonts w:ascii="Verdana" w:hAnsi="Verdana"/>
              </w:rPr>
              <w:t xml:space="preserve">Male</w:t>
            </w:r>
          </w:p>
        </w:tc>
      </w:tr>
      <w:tr>
        <w:trPr>
          <w:trHeight w:val="281" w:hRule="exact"/>
        </w:trPr>
        <w:tc>
          <w:tcPr>
            <w:gridSpan w:val="1"/>
            <w:tcBorders>
              <w:top w:val="0" w:sz="0" w:color="#000000"/>
              <w:bottom w:val="none" w:sz="0" w:color="#000000"/>
              <w:left w:val="none" w:sz="0" w:color="#000000"/>
              <w:right w:val="none" w:sz="0" w:color="#000000"/>
            </w:tcBorders>
            <w:tcW w:w="827" w:type="auto"/>
            <w:textDirection w:val="lrTb"/>
            <w:vAlign w:val="center"/>
            <w:vMerge w:val="continue"/>
          </w:tcPr>
          <w:p/>
        </w:tc>
        <w:tc>
          <w:tcPr>
            <w:gridSpan w:val="1"/>
            <w:tcBorders>
              <w:top w:val="none" w:sz="0" w:color="#000000"/>
              <w:bottom w:val="none" w:sz="0" w:color="#000000"/>
              <w:left w:val="none" w:sz="0" w:color="#000000"/>
              <w:right w:val="none" w:sz="0" w:color="#000000"/>
            </w:tcBorders>
            <w:tcW w:w="1454" w:type="auto"/>
            <w:textDirection w:val="lrTb"/>
            <w:vAlign w:val="center"/>
          </w:tcPr>
          <w:p>
            <w:pPr>
              <w:ind w:right="0" w:left="134" w:firstLine="0"/>
              <w:spacing w:before="0" w:after="0" w:line="240" w:lineRule="auto"/>
              <w:jc w:val="left"/>
              <w:rPr>
                <w:b w:val="true"/>
                <w:color w:val="#000000"/>
                <w:sz w:val="9"/>
                <w:lang w:val="en-US"/>
                <w:spacing w:val="0"/>
                <w:w w:val="100"/>
                <w:strike w:val="false"/>
                <w:vertAlign w:val="baseline"/>
                <w:rFonts w:ascii="Verdana" w:hAnsi="Verdana"/>
              </w:rPr>
            </w:pPr>
            <w:r>
              <w:rPr>
                <w:b w:val="true"/>
                <w:color w:val="#000000"/>
                <w:sz w:val="9"/>
                <w:lang w:val="en-US"/>
                <w:spacing w:val="0"/>
                <w:w w:val="100"/>
                <w:strike w:val="false"/>
                <w:vertAlign w:val="baseline"/>
                <w:rFonts w:ascii="Verdana" w:hAnsi="Verdana"/>
              </w:rPr>
              <w:t xml:space="preserve">15 </w:t>
            </w:r>
            <w:r>
              <w:rPr>
                <w:b w:val="true"/>
                <w:color w:val="#000000"/>
                <w:sz w:val="6"/>
                <w:lang w:val="en-US"/>
                <w:spacing w:val="0"/>
                <w:w w:val="100"/>
                <w:strike w:val="false"/>
                <w:vertAlign w:val="baseline"/>
                <w:rFonts w:ascii="Arial" w:hAnsi="Arial"/>
              </w:rPr>
              <w:t xml:space="preserve">—</w:t>
            </w:r>
          </w:p>
        </w:tc>
        <w:tc>
          <w:tcPr>
            <w:gridSpan w:val="1"/>
            <w:tcBorders>
              <w:top w:val="none" w:sz="0" w:color="#000000"/>
              <w:bottom w:val="none" w:sz="0" w:color="#000000"/>
              <w:left w:val="none" w:sz="0" w:color="#000000"/>
              <w:right w:val="single" w:sz="4" w:color="#000000"/>
            </w:tcBorders>
            <w:tcW w:w="5295" w:type="auto"/>
            <w:textDirection w:val="lrTb"/>
            <w:vAlign w:val="top"/>
          </w:tcPr>
          <w:p/>
        </w:tc>
        <w:tc>
          <w:tcPr>
            <w:gridSpan w:val="1"/>
            <w:tcBorders>
              <w:top w:val="0" w:sz="0" w:color="#000000"/>
              <w:bottom w:val="none" w:sz="0" w:color="#000000"/>
              <w:left w:val="single" w:sz="4" w:color="#000000"/>
              <w:right w:val="none" w:sz="0" w:color="#000000"/>
            </w:tcBorders>
            <w:tcW w:w="6176" w:type="auto"/>
            <w:textDirection w:val="lrTb"/>
            <w:vAlign w:val="top"/>
            <w:vMerge w:val="continue"/>
          </w:tcPr>
          <w:p/>
        </w:tc>
      </w:tr>
    </w:tbl>
    <w:tbl>
      <w:tblPr>
        <w:jc w:val="left"/>
        <w:tblLayout w:type="fixed"/>
        <w:tblCellMar>
          <w:left w:w="0" w:type="dxa"/>
          <w:right w:w="0" w:type="dxa"/>
        </w:tblCellMar>
      </w:tblPr>
      <w:tblGrid>
        <w:gridCol w:w="3081"/>
        <w:gridCol w:w="3239"/>
      </w:tblGrid>
      <w:tr>
        <w:trPr>
          <w:trHeight w:val="515" w:hRule="exact"/>
        </w:trPr>
        <w:tc>
          <w:tcPr>
            <w:gridSpan w:val="1"/>
            <w:tcBorders>
              <w:top w:val="none" w:sz="0" w:color="#000000"/>
              <w:bottom w:val="none" w:sz="0" w:color="#000000"/>
              <w:left w:val="none" w:sz="0" w:color="#000000"/>
              <w:right w:val="none" w:sz="0" w:color="#000000"/>
            </w:tcBorders>
            <w:tcW w:w="3081" w:type="auto"/>
            <w:textDirection w:val="lrTb"/>
            <w:vAlign w:val="bottom"/>
          </w:tcPr>
          <w:p>
            <w:pPr>
              <w:ind w:right="1886" w:left="0" w:firstLine="0"/>
              <w:spacing w:before="108" w:after="0" w:line="213" w:lineRule="auto"/>
              <w:jc w:val="right"/>
              <w:rPr>
                <w:b w:val="true"/>
                <w:color w:val="#000000"/>
                <w:sz w:val="10"/>
                <w:lang w:val="en-US"/>
                <w:spacing w:val="0"/>
                <w:w w:val="100"/>
                <w:strike w:val="false"/>
                <w:vertAlign w:val="baseline"/>
                <w:rFonts w:ascii="Tahoma" w:hAnsi="Tahoma"/>
              </w:rPr>
            </w:pPr>
            <w:r>
              <w:rPr>
                <w:b w:val="true"/>
                <w:color w:val="#000000"/>
                <w:sz w:val="10"/>
                <w:lang w:val="en-US"/>
                <w:spacing w:val="0"/>
                <w:w w:val="100"/>
                <w:strike w:val="false"/>
                <w:vertAlign w:val="baseline"/>
                <w:rFonts w:ascii="Tahoma" w:hAnsi="Tahoma"/>
              </w:rPr>
              <w:t xml:space="preserve">10 ,</w:t>
            </w:r>
          </w:p>
          <w:p>
            <w:pPr>
              <w:ind w:right="1886" w:left="0" w:firstLine="0"/>
              <w:spacing w:before="144" w:after="0" w:line="88" w:lineRule="exact"/>
              <w:jc w:val="right"/>
              <w:rPr>
                <w:i w:val="true"/>
                <w:color w:val="#000000"/>
                <w:sz w:val="11"/>
                <w:lang w:val="en-US"/>
                <w:spacing w:val="0"/>
                <w:w w:val="100"/>
                <w:strike w:val="false"/>
                <w:vertAlign w:val="baseline"/>
                <w:rFonts w:ascii="Arial" w:hAnsi="Arial"/>
              </w:rPr>
            </w:pPr>
            <w:r>
              <w:rPr>
                <w:i w:val="true"/>
                <w:color w:val="#000000"/>
                <w:sz w:val="11"/>
                <w:lang w:val="en-US"/>
                <w:spacing w:val="0"/>
                <w:w w:val="100"/>
                <w:strike w:val="false"/>
                <w:vertAlign w:val="baseline"/>
                <w:rFonts w:ascii="Arial" w:hAnsi="Arial"/>
              </w:rPr>
              <w:t xml:space="preserve">5 </w:t>
            </w:r>
            <w:r>
              <w:rPr>
                <w:color w:val="#000000"/>
                <w:sz w:val="6"/>
                <w:lang w:val="en-US"/>
                <w:spacing w:val="0"/>
                <w:w w:val="100"/>
                <w:strike w:val="false"/>
                <w:vertAlign w:val="baseline"/>
                <w:rFonts w:ascii="Arial" w:hAnsi="Arial"/>
              </w:rPr>
              <w:t xml:space="preserve">-</w:t>
            </w:r>
          </w:p>
        </w:tc>
        <w:tc>
          <w:tcPr>
            <w:gridSpan w:val="1"/>
            <w:tcBorders>
              <w:top w:val="none" w:sz="0" w:color="#000000"/>
              <w:bottom w:val="none" w:sz="0" w:color="#000000"/>
              <w:left w:val="none" w:sz="0" w:color="#000000"/>
              <w:right w:val="none" w:sz="0" w:color="#000000"/>
            </w:tcBorders>
            <w:tcW w:w="6320" w:type="auto"/>
            <w:textDirection w:val="lrTb"/>
            <w:vAlign w:val="top"/>
          </w:tcPr>
          <w:p>
            <w:pPr>
              <w:ind w:right="1504" w:left="0"/>
              <w:spacing w:before="0" w:after="0" w:line="240" w:lineRule="auto"/>
              <w:jc w:val="left"/>
            </w:pPr>
            <w:r>
              <w:drawing>
                <wp:inline>
                  <wp:extent cx="1101725" cy="297180"/>
                  <wp:docPr id="15" name="pic"/>
                  <a:graphic>
                    <a:graphicData uri="http://schemas.openxmlformats.org/drawingml/2006/picture">
                      <pic:pic>
                        <pic:nvPicPr>
                          <pic:cNvPr id="16" name="test1"/>
                          <pic:cNvPicPr preferRelativeResize="false"/>
                        </pic:nvPicPr>
                        <pic:blipFill>
                          <a:blip r:embed="drId16"/>
                          <a:stretch>
                            <a:fillRect/>
                          </a:stretch>
                        </pic:blipFill>
                        <pic:spPr>
                          <a:xfrm>
                            <a:off x="0" y="0"/>
                            <a:ext cx="1101725" cy="297180"/>
                          </a:xfrm>
                          <a:prstGeom prst="rect">
                            <a:avLst/>
                          </a:prstGeom>
                        </pic:spPr>
                      </pic:pic>
                    </a:graphicData>
                  </a:graphic>
                </wp:inline>
              </w:drawing>
            </w:r>
          </w:p>
        </w:tc>
      </w:tr>
    </w:tbl>
    <w:p>
      <w:pPr>
        <w:spacing w:before="0" w:after="196" w:line="20" w:lineRule="exact"/>
      </w:pPr>
    </w:p>
    <w:p>
      <w:pPr>
        <w:ind w:right="0" w:left="936" w:firstLine="0"/>
        <w:spacing w:before="0" w:after="0" w:line="213" w:lineRule="auto"/>
        <w:jc w:val="left"/>
        <w:tabs>
          <w:tab w:val="right" w:leader="underscore" w:pos="4802"/>
        </w:tabs>
        <w:rPr>
          <w:b w:val="true"/>
          <w:color w:val="#000000"/>
          <w:sz w:val="10"/>
          <w:lang w:val="en-US"/>
          <w:spacing w:val="0"/>
          <w:w w:val="100"/>
          <w:strike w:val="false"/>
          <w:vertAlign w:val="baseline"/>
          <w:rFonts w:ascii="Tahoma" w:hAnsi="Tahoma"/>
        </w:rPr>
      </w:pPr>
      <w:r>
        <w:rPr>
          <w:b w:val="true"/>
          <w:color w:val="#000000"/>
          <w:sz w:val="10"/>
          <w:lang w:val="en-US"/>
          <w:spacing w:val="0"/>
          <w:w w:val="100"/>
          <w:strike w:val="false"/>
          <w:vertAlign w:val="baseline"/>
          <w:rFonts w:ascii="Tahoma" w:hAnsi="Tahoma"/>
        </w:rPr>
        <w:t xml:space="preserve">0 	</w:t>
      </w:r>
      <w:r>
        <w:rPr>
          <w:b w:val="true"/>
          <w:color w:val="#000000"/>
          <w:sz w:val="10"/>
          <w:lang w:val="en-US"/>
          <w:spacing w:val="0"/>
          <w:w w:val="100"/>
          <w:strike w:val="false"/>
          <w:vertAlign w:val="baseline"/>
          <w:rFonts w:ascii="Tahoma" w:hAnsi="Tahoma"/>
        </w:rPr>
      </w:r>
    </w:p>
    <w:p>
      <w:pPr>
        <w:ind w:right="1368" w:left="936" w:firstLine="0"/>
        <w:spacing w:before="36" w:after="0" w:line="288" w:lineRule="auto"/>
        <w:jc w:val="left"/>
        <w:tabs>
          <w:tab w:val="left" w:leader="none" w:pos="1785"/>
          <w:tab w:val="left" w:leader="none" w:pos="2516"/>
          <w:tab w:val="left" w:leader="none" w:pos="3247"/>
          <w:tab w:val="left" w:leader="none" w:pos="3977"/>
          <w:tab w:val="right" w:leader="none" w:pos="4917"/>
        </w:tabs>
        <w:rPr>
          <w:b w:val="true"/>
          <w:color w:val="#000000"/>
          <w:sz w:val="10"/>
          <w:lang w:val="en-US"/>
          <w:spacing w:val="-6"/>
          <w:w w:val="100"/>
          <w:strike w:val="false"/>
          <w:vertAlign w:val="baseline"/>
          <w:rFonts w:ascii="Tahoma" w:hAnsi="Tahoma"/>
        </w:rPr>
      </w:pPr>
      <w:r>
        <w:rPr>
          <w:b w:val="true"/>
          <w:color w:val="#000000"/>
          <w:sz w:val="10"/>
          <w:lang w:val="en-US"/>
          <w:spacing w:val="-6"/>
          <w:w w:val="100"/>
          <w:strike w:val="false"/>
          <w:vertAlign w:val="baseline"/>
          <w:rFonts w:ascii="Tahoma" w:hAnsi="Tahoma"/>
        </w:rPr>
        <w:t xml:space="preserve">1964 &amp;	</w:t>
      </w:r>
      <w:r>
        <w:rPr>
          <w:b w:val="true"/>
          <w:color w:val="#000000"/>
          <w:sz w:val="10"/>
          <w:lang w:val="en-US"/>
          <w:spacing w:val="-12"/>
          <w:w w:val="100"/>
          <w:strike w:val="false"/>
          <w:vertAlign w:val="baseline"/>
          <w:rFonts w:ascii="Tahoma" w:hAnsi="Tahoma"/>
        </w:rPr>
        <w:t xml:space="preserve">1967	</w:t>
      </w:r>
      <w:r>
        <w:rPr>
          <w:b w:val="true"/>
          <w:color w:val="#000000"/>
          <w:sz w:val="10"/>
          <w:lang w:val="en-US"/>
          <w:spacing w:val="-12"/>
          <w:w w:val="100"/>
          <w:strike w:val="false"/>
          <w:vertAlign w:val="baseline"/>
          <w:rFonts w:ascii="Tahoma" w:hAnsi="Tahoma"/>
        </w:rPr>
        <w:t xml:space="preserve">1972	</w:t>
      </w:r>
      <w:r>
        <w:rPr>
          <w:b w:val="true"/>
          <w:color w:val="#000000"/>
          <w:sz w:val="10"/>
          <w:lang w:val="en-US"/>
          <w:spacing w:val="-14"/>
          <w:w w:val="100"/>
          <w:strike w:val="false"/>
          <w:vertAlign w:val="baseline"/>
          <w:rFonts w:ascii="Tahoma" w:hAnsi="Tahoma"/>
        </w:rPr>
        <w:t xml:space="preserve">1977	</w:t>
      </w:r>
      <w:r>
        <w:rPr>
          <w:b w:val="true"/>
          <w:color w:val="#000000"/>
          <w:sz w:val="10"/>
          <w:lang w:val="en-US"/>
          <w:spacing w:val="-12"/>
          <w:w w:val="100"/>
          <w:strike w:val="false"/>
          <w:vertAlign w:val="baseline"/>
          <w:rFonts w:ascii="Tahoma" w:hAnsi="Tahoma"/>
        </w:rPr>
        <w:t xml:space="preserve">1982	</w:t>
      </w:r>
      <w:r>
        <w:rPr>
          <w:b w:val="true"/>
          <w:color w:val="#000000"/>
          <w:sz w:val="10"/>
          <w:lang w:val="en-US"/>
          <w:spacing w:val="0"/>
          <w:w w:val="100"/>
          <w:strike w:val="false"/>
          <w:vertAlign w:val="baseline"/>
          <w:rFonts w:ascii="Tahoma" w:hAnsi="Tahoma"/>
        </w:rPr>
        <w:t xml:space="preserve">1987
</w:t>
        <w:br/>
      </w:r>
      <w:r>
        <w:rPr>
          <w:b w:val="true"/>
          <w:color w:val="#000000"/>
          <w:sz w:val="10"/>
          <w:lang w:val="en-US"/>
          <w:spacing w:val="0"/>
          <w:w w:val="100"/>
          <w:strike w:val="false"/>
          <w:vertAlign w:val="baseline"/>
          <w:rFonts w:ascii="Tahoma" w:hAnsi="Tahoma"/>
        </w:rPr>
        <w:t xml:space="preserve">Earlier</w:t>
      </w:r>
    </w:p>
    <w:p>
      <w:pPr>
        <w:ind w:right="0" w:left="2448" w:firstLine="0"/>
        <w:spacing w:before="72" w:after="108" w:line="240" w:lineRule="auto"/>
        <w:jc w:val="left"/>
        <w:rPr>
          <w:b w:val="true"/>
          <w:color w:val="#000000"/>
          <w:sz w:val="10"/>
          <w:lang w:val="en-US"/>
          <w:spacing w:val="0"/>
          <w:w w:val="100"/>
          <w:strike w:val="false"/>
          <w:vertAlign w:val="baseline"/>
          <w:rFonts w:ascii="Tahoma" w:hAnsi="Tahoma"/>
        </w:rPr>
      </w:pPr>
      <w:r>
        <w:rPr>
          <w:b w:val="true"/>
          <w:color w:val="#000000"/>
          <w:sz w:val="10"/>
          <w:lang w:val="en-US"/>
          <w:spacing w:val="0"/>
          <w:w w:val="100"/>
          <w:strike w:val="false"/>
          <w:vertAlign w:val="baseline"/>
          <w:rFonts w:ascii="Tahoma" w:hAnsi="Tahoma"/>
        </w:rPr>
        <w:t xml:space="preserve">Year of Completion</w:t>
      </w:r>
    </w:p>
    <w:p>
      <w:pPr>
        <w:ind w:right="144" w:left="864" w:firstLine="-720"/>
        <w:spacing w:before="72" w:after="0" w:line="240" w:lineRule="auto"/>
        <w:jc w:val="left"/>
        <w:rPr>
          <w:b w:val="true"/>
          <w:color w:val="#000000"/>
          <w:sz w:val="15"/>
          <w:lang w:val="en-US"/>
          <w:spacing w:val="4"/>
          <w:w w:val="100"/>
          <w:strike w:val="false"/>
          <w:vertAlign w:val="baseline"/>
          <w:rFonts w:ascii="Times New Roman" w:hAnsi="Times New Roman"/>
        </w:rPr>
      </w:pPr>
      <w:r>
        <w:pict>
          <v:line strokeweight="0.55pt" strokecolor="#000000" from="6.45pt,0.35pt" to="309.25pt,0.35pt" style="position:absolute;mso-position-horizontal-relative:text;mso-position-vertical-relative:text;">
            <v:stroke dashstyle="solid"/>
          </v:line>
        </w:pict>
      </w:r>
      <w:r>
        <w:rPr>
          <w:b w:val="true"/>
          <w:color w:val="#000000"/>
          <w:sz w:val="15"/>
          <w:lang w:val="en-US"/>
          <w:spacing w:val="4"/>
          <w:w w:val="100"/>
          <w:strike w:val="false"/>
          <w:vertAlign w:val="baseline"/>
          <w:rFonts w:ascii="Times New Roman" w:hAnsi="Times New Roman"/>
        </w:rPr>
        <w:t xml:space="preserve">Figure 6: Proportion of Urban Population with Senior High School Education Complet</w:t>
        <w:softHyphen/>
      </w:r>
      <w:r>
        <w:rPr>
          <w:b w:val="true"/>
          <w:color w:val="#000000"/>
          <w:sz w:val="15"/>
          <w:lang w:val="en-US"/>
          <w:spacing w:val="2"/>
          <w:w w:val="100"/>
          <w:strike w:val="false"/>
          <w:vertAlign w:val="baseline"/>
          <w:rFonts w:ascii="Times New Roman" w:hAnsi="Times New Roman"/>
        </w:rPr>
        <w:t xml:space="preserve">ing University, </w:t>
      </w:r>
      <w:r>
        <w:rPr>
          <w:color w:val="#000000"/>
          <w:sz w:val="15"/>
          <w:lang w:val="en-US"/>
          <w:spacing w:val="2"/>
          <w:w w:val="100"/>
          <w:strike w:val="false"/>
          <w:vertAlign w:val="baseline"/>
          <w:rFonts w:ascii="Times New Roman" w:hAnsi="Times New Roman"/>
        </w:rPr>
        <w:t xml:space="preserve">by Sex</w:t>
      </w:r>
    </w:p>
    <w:p>
      <w:pPr>
        <w:ind w:right="0" w:left="144" w:firstLine="0"/>
        <w:spacing w:before="36" w:after="0" w:line="240" w:lineRule="auto"/>
        <w:jc w:val="left"/>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SOURCE: 1987 One Percent Population Survey.</w:t>
      </w:r>
    </w:p>
    <w:p>
      <w:pPr>
        <w:ind w:right="0" w:left="144" w:firstLine="0"/>
        <w:spacing w:before="468" w:after="0" w:line="216" w:lineRule="auto"/>
        <w:jc w:val="left"/>
        <w:rPr>
          <w:i w:val="true"/>
          <w:color w:val="#000000"/>
          <w:sz w:val="15"/>
          <w:lang w:val="en-US"/>
          <w:spacing w:val="5"/>
          <w:w w:val="100"/>
          <w:strike w:val="false"/>
          <w:vertAlign w:val="baseline"/>
          <w:rFonts w:ascii="Times New Roman" w:hAnsi="Times New Roman"/>
        </w:rPr>
      </w:pPr>
      <w:r>
        <w:rPr>
          <w:i w:val="true"/>
          <w:color w:val="#000000"/>
          <w:sz w:val="15"/>
          <w:lang w:val="en-US"/>
          <w:spacing w:val="5"/>
          <w:w w:val="100"/>
          <w:strike w:val="false"/>
          <w:vertAlign w:val="baseline"/>
          <w:rFonts w:ascii="Times New Roman" w:hAnsi="Times New Roman"/>
        </w:rPr>
        <w:t xml:space="preserve">CAUSES OF GENDER DIFFERENTIALS IN CURRENT ENROLLMENT</w:t>
      </w:r>
    </w:p>
    <w:p>
      <w:pPr>
        <w:ind w:right="144" w:left="144" w:firstLine="216"/>
        <w:spacing w:before="216"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The gender gaps in educational attainment led us to search for </w:t>
      </w:r>
      <w:r>
        <w:rPr>
          <w:b w:val="true"/>
          <w:color w:val="#000000"/>
          <w:sz w:val="21"/>
          <w:lang w:val="en-US"/>
          <w:spacing w:val="-6"/>
          <w:w w:val="100"/>
          <w:strike w:val="false"/>
          <w:vertAlign w:val="baseline"/>
          <w:rFonts w:ascii="Times New Roman" w:hAnsi="Times New Roman"/>
        </w:rPr>
        <w:t xml:space="preserve">factors that contribute to these differences. Because enrollment above </w:t>
      </w:r>
      <w:r>
        <w:rPr>
          <w:b w:val="true"/>
          <w:color w:val="#000000"/>
          <w:sz w:val="21"/>
          <w:lang w:val="en-US"/>
          <w:spacing w:val="-5"/>
          <w:w w:val="100"/>
          <w:strike w:val="false"/>
          <w:vertAlign w:val="baseline"/>
          <w:rFonts w:ascii="Times New Roman" w:hAnsi="Times New Roman"/>
        </w:rPr>
        <w:t xml:space="preserve">junior high school in urban China is largely based on merit (i.e., ex</w:t>
        <w:softHyphen/>
      </w:r>
      <w:r>
        <w:rPr>
          <w:b w:val="true"/>
          <w:color w:val="#000000"/>
          <w:sz w:val="21"/>
          <w:lang w:val="en-US"/>
          <w:spacing w:val="-5"/>
          <w:w w:val="100"/>
          <w:strike w:val="false"/>
          <w:vertAlign w:val="baseline"/>
          <w:rFonts w:ascii="Times New Roman" w:hAnsi="Times New Roman"/>
        </w:rPr>
        <w:t xml:space="preserve">amination scores), differences in enrollment between young male and </w:t>
      </w:r>
      <w:r>
        <w:rPr>
          <w:b w:val="true"/>
          <w:color w:val="#000000"/>
          <w:sz w:val="21"/>
          <w:lang w:val="en-US"/>
          <w:spacing w:val="-2"/>
          <w:w w:val="100"/>
          <w:strike w:val="false"/>
          <w:vertAlign w:val="baseline"/>
          <w:rFonts w:ascii="Times New Roman" w:hAnsi="Times New Roman"/>
        </w:rPr>
        <w:t xml:space="preserve">female adults are likely the result of different socialization processes </w:t>
      </w:r>
      <w:r>
        <w:rPr>
          <w:b w:val="true"/>
          <w:color w:val="#000000"/>
          <w:sz w:val="21"/>
          <w:lang w:val="en-US"/>
          <w:spacing w:val="-4"/>
          <w:w w:val="100"/>
          <w:strike w:val="false"/>
          <w:vertAlign w:val="baseline"/>
          <w:rFonts w:ascii="Times New Roman" w:hAnsi="Times New Roman"/>
        </w:rPr>
        <w:t xml:space="preserve">and differential parental treatment. Therefore, we turn to household-</w:t>
      </w:r>
      <w:r>
        <w:rPr>
          <w:b w:val="true"/>
          <w:color w:val="#000000"/>
          <w:sz w:val="21"/>
          <w:lang w:val="en-US"/>
          <w:spacing w:val="-1"/>
          <w:w w:val="100"/>
          <w:strike w:val="false"/>
          <w:vertAlign w:val="baseline"/>
          <w:rFonts w:ascii="Times New Roman" w:hAnsi="Times New Roman"/>
        </w:rPr>
        <w:t xml:space="preserve">level characteristics, such as parents' education and occupation and </w:t>
      </w:r>
      <w:r>
        <w:rPr>
          <w:b w:val="true"/>
          <w:color w:val="#000000"/>
          <w:sz w:val="21"/>
          <w:lang w:val="en-US"/>
          <w:spacing w:val="-4"/>
          <w:w w:val="100"/>
          <w:strike w:val="false"/>
          <w:vertAlign w:val="baseline"/>
          <w:rFonts w:ascii="Times New Roman" w:hAnsi="Times New Roman"/>
        </w:rPr>
        <w:t xml:space="preserve">the number and sex of siblings, to explore the causes of gender dif</w:t>
        <w:softHyphen/>
      </w:r>
      <w:r>
        <w:rPr>
          <w:b w:val="true"/>
          <w:color w:val="#000000"/>
          <w:sz w:val="21"/>
          <w:lang w:val="en-US"/>
          <w:spacing w:val="-5"/>
          <w:w w:val="100"/>
          <w:strike w:val="false"/>
          <w:vertAlign w:val="baseline"/>
          <w:rFonts w:ascii="Times New Roman" w:hAnsi="Times New Roman"/>
        </w:rPr>
        <w:t xml:space="preserve">ferential in enrollment and to uncover patterns of intergenerational </w:t>
      </w:r>
      <w:r>
        <w:rPr>
          <w:b w:val="true"/>
          <w:color w:val="#000000"/>
          <w:sz w:val="21"/>
          <w:lang w:val="en-US"/>
          <w:spacing w:val="-4"/>
          <w:w w:val="100"/>
          <w:strike w:val="false"/>
          <w:vertAlign w:val="baseline"/>
          <w:rFonts w:ascii="Times New Roman" w:hAnsi="Times New Roman"/>
        </w:rPr>
        <w:t xml:space="preserve">mobility in urban China.</w:t>
      </w:r>
    </w:p>
    <w:p>
      <w:pPr>
        <w:ind w:right="144" w:left="144" w:firstLine="216"/>
        <w:spacing w:before="216"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Enrollment data by age and sex from the 1987 One Percent Popu</w:t>
        <w:softHyphen/>
      </w:r>
      <w:r>
        <w:rPr>
          <w:b w:val="true"/>
          <w:color w:val="#000000"/>
          <w:sz w:val="21"/>
          <w:lang w:val="en-US"/>
          <w:spacing w:val="-2"/>
          <w:w w:val="100"/>
          <w:strike w:val="false"/>
          <w:vertAlign w:val="baseline"/>
          <w:rFonts w:ascii="Times New Roman" w:hAnsi="Times New Roman"/>
        </w:rPr>
        <w:t xml:space="preserve">lation Survey are presented in Table </w:t>
      </w:r>
      <w:r>
        <w:rPr>
          <w:color w:val="#000000"/>
          <w:sz w:val="21"/>
          <w:lang w:val="en-US"/>
          <w:spacing w:val="-2"/>
          <w:w w:val="105"/>
          <w:strike w:val="false"/>
          <w:vertAlign w:val="baseline"/>
          <w:rFonts w:ascii="Times New Roman" w:hAnsi="Times New Roman"/>
        </w:rPr>
        <w:t xml:space="preserve">2. </w:t>
      </w:r>
      <w:r>
        <w:rPr>
          <w:b w:val="true"/>
          <w:color w:val="#000000"/>
          <w:sz w:val="21"/>
          <w:lang w:val="en-US"/>
          <w:spacing w:val="-2"/>
          <w:w w:val="100"/>
          <w:strike w:val="false"/>
          <w:vertAlign w:val="baseline"/>
          <w:rFonts w:ascii="Times New Roman" w:hAnsi="Times New Roman"/>
        </w:rPr>
        <w:t xml:space="preserve">Unfortunately, the survey </w:t>
      </w:r>
      <w:r>
        <w:rPr>
          <w:b w:val="true"/>
          <w:color w:val="#000000"/>
          <w:sz w:val="21"/>
          <w:lang w:val="en-US"/>
          <w:spacing w:val="-5"/>
          <w:w w:val="100"/>
          <w:strike w:val="false"/>
          <w:vertAlign w:val="baseline"/>
          <w:rFonts w:ascii="Times New Roman" w:hAnsi="Times New Roman"/>
        </w:rPr>
        <w:t xml:space="preserve">collected only information on educational enrollment status for house</w:t>
        <w:softHyphen/>
      </w:r>
      <w:r>
        <w:rPr>
          <w:b w:val="true"/>
          <w:color w:val="#000000"/>
          <w:sz w:val="21"/>
          <w:lang w:val="en-US"/>
          <w:spacing w:val="-3"/>
          <w:w w:val="100"/>
          <w:strike w:val="false"/>
          <w:vertAlign w:val="baseline"/>
          <w:rFonts w:ascii="Times New Roman" w:hAnsi="Times New Roman"/>
        </w:rPr>
        <w:t xml:space="preserve">hold members over the age of fifteen. In every age group, males are </w:t>
      </w:r>
      <w:r>
        <w:rPr>
          <w:b w:val="true"/>
          <w:color w:val="#000000"/>
          <w:sz w:val="21"/>
          <w:lang w:val="en-US"/>
          <w:spacing w:val="-7"/>
          <w:w w:val="100"/>
          <w:strike w:val="false"/>
          <w:vertAlign w:val="baseline"/>
          <w:rFonts w:ascii="Times New Roman" w:hAnsi="Times New Roman"/>
        </w:rPr>
        <w:t xml:space="preserve">more likely to be enrolled than females, and the gender gap in current </w:t>
      </w:r>
      <w:r>
        <w:rPr>
          <w:b w:val="true"/>
          <w:color w:val="#000000"/>
          <w:sz w:val="21"/>
          <w:lang w:val="en-US"/>
          <w:spacing w:val="-5"/>
          <w:w w:val="100"/>
          <w:strike w:val="false"/>
          <w:vertAlign w:val="baseline"/>
          <w:rFonts w:ascii="Times New Roman" w:hAnsi="Times New Roman"/>
        </w:rPr>
        <w:t xml:space="preserve">enrollment status widens with age. This is consistent with the results </w:t>
      </w:r>
      <w:r>
        <w:rPr>
          <w:b w:val="true"/>
          <w:color w:val="#000000"/>
          <w:sz w:val="21"/>
          <w:lang w:val="en-US"/>
          <w:spacing w:val="-7"/>
          <w:w w:val="100"/>
          <w:strike w:val="false"/>
          <w:vertAlign w:val="baseline"/>
          <w:rFonts w:ascii="Times New Roman" w:hAnsi="Times New Roman"/>
        </w:rPr>
        <w:t xml:space="preserve">presented earlier that the gender gap in education increases at higher </w:t>
      </w:r>
      <w:r>
        <w:rPr>
          <w:b w:val="true"/>
          <w:color w:val="#000000"/>
          <w:sz w:val="21"/>
          <w:lang w:val="en-US"/>
          <w:spacing w:val="0"/>
          <w:w w:val="100"/>
          <w:strike w:val="false"/>
          <w:vertAlign w:val="baseline"/>
          <w:rFonts w:ascii="Times New Roman" w:hAnsi="Times New Roman"/>
        </w:rPr>
        <w:t xml:space="preserve">educational levels.</w:t>
      </w:r>
    </w:p>
    <w:p>
      <w:pPr>
        <w:ind w:right="144" w:left="144" w:firstLine="216"/>
        <w:spacing w:before="108"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In this section, we present a logit analysis of the effects of father's </w:t>
      </w:r>
      <w:r>
        <w:rPr>
          <w:b w:val="true"/>
          <w:color w:val="#000000"/>
          <w:sz w:val="21"/>
          <w:lang w:val="en-US"/>
          <w:spacing w:val="-1"/>
          <w:w w:val="100"/>
          <w:strike w:val="false"/>
          <w:vertAlign w:val="baseline"/>
          <w:rFonts w:ascii="Times New Roman" w:hAnsi="Times New Roman"/>
        </w:rPr>
        <w:t xml:space="preserve">education and occupation and the presence of additional school-age</w:t>
      </w:r>
    </w:p>
    <w:p>
      <w:pPr>
        <w:sectPr>
          <w:pgSz w:w="8427" w:h="11918" w:orient="portrait"/>
          <w:type w:val="nextPage"/>
          <w:textDirection w:val="lrTb"/>
          <w:pgMar w:bottom="672" w:top="436" w:right="1020" w:left="1027" w:header="720" w:footer="720"/>
          <w:titlePg w:val="false"/>
        </w:sectPr>
      </w:pPr>
    </w:p>
    <w:p>
      <w:pPr>
        <w:ind w:right="108" w:left="0" w:firstLine="0"/>
        <w:spacing w:before="0" w:after="0" w:line="240" w:lineRule="auto"/>
        <w:jc w:val="right"/>
        <w:rPr>
          <w:i w:val="true"/>
          <w:color w:val="#000000"/>
          <w:sz w:val="16"/>
          <w:lang w:val="en-US"/>
          <w:spacing w:val="5"/>
          <w:w w:val="100"/>
          <w:strike w:val="false"/>
          <w:vertAlign w:val="baseline"/>
          <w:rFonts w:ascii="Times New Roman" w:hAnsi="Times New Roman"/>
        </w:rPr>
      </w:pPr>
      <w:r>
        <w:rPr>
          <w:i w:val="true"/>
          <w:color w:val="#000000"/>
          <w:sz w:val="16"/>
          <w:lang w:val="en-US"/>
          <w:spacing w:val="5"/>
          <w:w w:val="100"/>
          <w:strike w:val="false"/>
          <w:vertAlign w:val="baseline"/>
          <w:rFonts w:ascii="Times New Roman" w:hAnsi="Times New Roman"/>
        </w:rPr>
        <w:t xml:space="preserve">Bauer et al. / GENDER INEQUALITY 345</w:t>
      </w:r>
    </w:p>
    <w:p>
      <w:pPr>
        <w:ind w:right="1008" w:left="1008" w:firstLine="-936"/>
        <w:spacing w:before="432" w:after="0" w:line="285" w:lineRule="auto"/>
        <w:jc w:val="left"/>
        <w:rPr>
          <w:b w:val="true"/>
          <w:color w:val="#000000"/>
          <w:sz w:val="15"/>
          <w:lang w:val="en-US"/>
          <w:spacing w:val="4"/>
          <w:w w:val="100"/>
          <w:strike w:val="false"/>
          <w:vertAlign w:val="baseline"/>
          <w:rFonts w:ascii="Times New Roman" w:hAnsi="Times New Roman"/>
        </w:rPr>
      </w:pPr>
      <w:r>
        <w:rPr>
          <w:b w:val="true"/>
          <w:color w:val="#000000"/>
          <w:sz w:val="15"/>
          <w:lang w:val="en-US"/>
          <w:spacing w:val="4"/>
          <w:w w:val="100"/>
          <w:strike w:val="false"/>
          <w:vertAlign w:val="baseline"/>
          <w:rFonts w:ascii="Times New Roman" w:hAnsi="Times New Roman"/>
        </w:rPr>
        <w:t xml:space="preserve">TABLE 2: Proportion of Population Currently in School, by Age and Sex: China, Urban China, Rural China, 1987</w:t>
      </w:r>
    </w:p>
    <w:p>
      <w:pPr>
        <w:spacing w:before="0" w:after="0" w:line="0"/>
      </w:pPr>
      <w:r>
        <w:pict>
          <v:line strokeweight="0.55pt" strokecolor="#000000" from="6pt,0.35pt" to="310.25pt,0.35pt" style="position:absolute;mso-position-horizontal-relative:text;mso-position-vertical-relative:text;">
            <v:stroke dashstyle="solid"/>
          </v:line>
        </w:pict>
      </w:r>
    </w:p>
    <w:tbl>
      <w:tblPr>
        <w:jc w:val="left"/>
        <w:tblInd w:w="108" w:type="dxa"/>
        <w:tblLayout w:type="fixed"/>
        <w:tblCellMar>
          <w:left w:w="0" w:type="dxa"/>
          <w:right w:w="0" w:type="dxa"/>
        </w:tblCellMar>
      </w:tblPr>
      <w:tblGrid>
        <w:gridCol w:w="400"/>
        <w:gridCol w:w="623"/>
        <w:gridCol w:w="702"/>
        <w:gridCol w:w="623"/>
        <w:gridCol w:w="565"/>
        <w:gridCol w:w="752"/>
        <w:gridCol w:w="576"/>
        <w:gridCol w:w="558"/>
        <w:gridCol w:w="749"/>
        <w:gridCol w:w="556"/>
      </w:tblGrid>
      <w:tr>
        <w:trPr>
          <w:trHeight w:val="310" w:hRule="exact"/>
        </w:trPr>
        <w:tc>
          <w:tcPr>
            <w:gridSpan w:val="1"/>
            <w:tcBorders>
              <w:top w:val="none" w:sz="0" w:color="#000000"/>
              <w:bottom w:val="0" w:sz="0" w:color="#000000"/>
              <w:left w:val="none" w:sz="0" w:color="#000000"/>
              <w:right w:val="none" w:sz="0" w:color="#000000"/>
            </w:tcBorders>
            <w:tcW w:w="508" w:type="auto"/>
            <w:textDirection w:val="lrTb"/>
            <w:vAlign w:val="bottom"/>
            <w:vMerge w:val="restart"/>
          </w:tcPr>
          <w:p>
            <w:pPr>
              <w:ind w:right="0" w:left="8" w:firstLine="0"/>
              <w:spacing w:before="504" w:after="0" w:line="240" w:lineRule="auto"/>
              <w:jc w:val="lef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Age</w:t>
            </w:r>
          </w:p>
        </w:tc>
        <w:tc>
          <w:tcPr>
            <w:gridSpan w:val="1"/>
            <w:tcBorders>
              <w:top w:val="none" w:sz="0" w:color="#000000"/>
              <w:bottom w:val="single" w:sz="2" w:color="#000000"/>
              <w:left w:val="none" w:sz="0" w:color="#000000"/>
              <w:right w:val="none" w:sz="0" w:color="#000000"/>
            </w:tcBorders>
            <w:tcW w:w="1131"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single" w:sz="2" w:color="#000000"/>
              <w:left w:val="none" w:sz="0" w:color="#000000"/>
              <w:right w:val="none" w:sz="0" w:color="#000000"/>
            </w:tcBorders>
            <w:tcW w:w="1833" w:type="auto"/>
            <w:textDirection w:val="lrTb"/>
            <w:vAlign w:val="center"/>
          </w:tcPr>
          <w:p>
            <w:pPr>
              <w:ind w:right="0" w:left="0" w:firstLine="0"/>
              <w:spacing w:before="0" w:after="0" w:line="240" w:lineRule="auto"/>
              <w:jc w:val="center"/>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China</w:t>
            </w:r>
          </w:p>
        </w:tc>
        <w:tc>
          <w:tcPr>
            <w:gridSpan w:val="1"/>
            <w:tcBorders>
              <w:top w:val="none" w:sz="0" w:color="#000000"/>
              <w:bottom w:val="single" w:sz="2" w:color="#000000"/>
              <w:left w:val="none" w:sz="0" w:color="#000000"/>
              <w:right w:val="none" w:sz="0" w:color="#000000"/>
            </w:tcBorders>
            <w:tcW w:w="2456"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single" w:sz="2" w:color="#000000"/>
              <w:left w:val="none" w:sz="0" w:color="#000000"/>
              <w:right w:val="none" w:sz="0" w:color="#000000"/>
            </w:tcBorders>
            <w:tcW w:w="3021"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2"/>
            <w:tcBorders>
              <w:top w:val="none" w:sz="0" w:color="#000000"/>
              <w:bottom w:val="single" w:sz="2" w:color="#000000"/>
              <w:left w:val="none" w:sz="0" w:color="#000000"/>
              <w:right w:val="none" w:sz="0" w:color="#000000"/>
            </w:tcBorders>
            <w:tcW w:w="4349" w:type="auto"/>
            <w:textDirection w:val="lrTb"/>
            <w:vAlign w:val="center"/>
          </w:tcPr>
          <w:p>
            <w:pPr>
              <w:ind w:right="0" w:left="158" w:firstLine="0"/>
              <w:spacing w:before="0" w:after="0" w:line="240" w:lineRule="auto"/>
              <w:jc w:val="lef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Urban China</w:t>
            </w:r>
          </w:p>
        </w:tc>
        <w:tc>
          <w:tcPr>
            <w:gridSpan w:val="1"/>
            <w:tcBorders>
              <w:top w:val="none" w:sz="0" w:color="#000000"/>
              <w:bottom w:val="single" w:sz="2" w:color="#000000"/>
              <w:left w:val="none" w:sz="0" w:color="#000000"/>
              <w:right w:val="none" w:sz="0" w:color="#000000"/>
            </w:tcBorders>
            <w:tcW w:w="490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2"/>
            <w:tcBorders>
              <w:top w:val="none" w:sz="0" w:color="#000000"/>
              <w:bottom w:val="single" w:sz="2" w:color="#000000"/>
              <w:left w:val="none" w:sz="0" w:color="#000000"/>
              <w:right w:val="none" w:sz="0" w:color="#000000"/>
            </w:tcBorders>
            <w:tcW w:w="6212" w:type="auto"/>
            <w:textDirection w:val="lrTb"/>
            <w:vAlign w:val="center"/>
          </w:tcPr>
          <w:p>
            <w:pPr>
              <w:ind w:right="0" w:left="174" w:firstLine="0"/>
              <w:spacing w:before="0" w:after="0" w:line="240" w:lineRule="auto"/>
              <w:jc w:val="lef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Rural China</w:t>
            </w:r>
          </w:p>
        </w:tc>
      </w:tr>
      <w:tr>
        <w:trPr>
          <w:trHeight w:val="522" w:hRule="exact"/>
        </w:trPr>
        <w:tc>
          <w:tcPr>
            <w:gridSpan w:val="1"/>
            <w:tcBorders>
              <w:top w:val="0" w:sz="0" w:color="#000000"/>
              <w:bottom w:val="single" w:sz="2" w:color="#000000"/>
              <w:left w:val="none" w:sz="0" w:color="#000000"/>
              <w:right w:val="none" w:sz="0" w:color="#000000"/>
            </w:tcBorders>
            <w:tcW w:w="508" w:type="auto"/>
            <w:textDirection w:val="lrTb"/>
            <w:vAlign w:val="bottom"/>
            <w:vMerge w:val="continue"/>
          </w:tcPr>
          <w:p/>
        </w:tc>
        <w:tc>
          <w:tcPr>
            <w:gridSpan w:val="1"/>
            <w:tcBorders>
              <w:top w:val="single" w:sz="2" w:color="#000000"/>
              <w:bottom w:val="single" w:sz="2" w:color="#000000"/>
              <w:left w:val="none" w:sz="0" w:color="#000000"/>
              <w:right w:val="none" w:sz="0" w:color="#000000"/>
            </w:tcBorders>
            <w:tcW w:w="1131" w:type="auto"/>
            <w:textDirection w:val="lrTb"/>
            <w:vAlign w:val="center"/>
          </w:tcPr>
          <w:p>
            <w:pPr>
              <w:ind w:right="0" w:left="0" w:firstLine="0"/>
              <w:spacing w:before="0" w:after="0" w:line="240" w:lineRule="auto"/>
              <w:jc w:val="center"/>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Male</w:t>
            </w:r>
          </w:p>
        </w:tc>
        <w:tc>
          <w:tcPr>
            <w:gridSpan w:val="1"/>
            <w:tcBorders>
              <w:top w:val="single" w:sz="2" w:color="#000000"/>
              <w:bottom w:val="single" w:sz="2" w:color="#000000"/>
              <w:left w:val="none" w:sz="0" w:color="#000000"/>
              <w:right w:val="none" w:sz="0" w:color="#000000"/>
            </w:tcBorders>
            <w:tcW w:w="1833" w:type="auto"/>
            <w:textDirection w:val="lrTb"/>
            <w:vAlign w:val="center"/>
          </w:tcPr>
          <w:p>
            <w:pPr>
              <w:ind w:right="0" w:left="0" w:firstLine="0"/>
              <w:spacing w:before="0" w:after="0" w:line="240" w:lineRule="auto"/>
              <w:jc w:val="center"/>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Female</w:t>
            </w:r>
          </w:p>
        </w:tc>
        <w:tc>
          <w:tcPr>
            <w:gridSpan w:val="1"/>
            <w:tcBorders>
              <w:top w:val="single" w:sz="2" w:color="#000000"/>
              <w:bottom w:val="single" w:sz="2" w:color="#000000"/>
              <w:left w:val="none" w:sz="0" w:color="#000000"/>
              <w:right w:val="none" w:sz="0" w:color="#000000"/>
            </w:tcBorders>
            <w:tcW w:w="2456" w:type="auto"/>
            <w:textDirection w:val="lrTb"/>
            <w:vAlign w:val="top"/>
          </w:tcPr>
          <w:p>
            <w:pPr>
              <w:ind w:right="108" w:left="108" w:firstLine="36"/>
              <w:spacing w:before="36" w:after="0" w:line="240" w:lineRule="auto"/>
              <w:jc w:val="lef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Ratio </w:t>
            </w:r>
            <w:r>
              <w:rPr>
                <w:i w:val="true"/>
                <w:color w:val="#000000"/>
                <w:sz w:val="16"/>
                <w:lang w:val="en-US"/>
                <w:spacing w:val="-4"/>
                <w:w w:val="100"/>
                <w:strike w:val="false"/>
                <w:vertAlign w:val="baseline"/>
                <w:rFonts w:ascii="Times New Roman" w:hAnsi="Times New Roman"/>
              </w:rPr>
              <w:t xml:space="preserve">(MIF)</w:t>
            </w:r>
          </w:p>
        </w:tc>
        <w:tc>
          <w:tcPr>
            <w:gridSpan w:val="1"/>
            <w:tcBorders>
              <w:top w:val="single" w:sz="2" w:color="#000000"/>
              <w:bottom w:val="single" w:sz="2" w:color="#000000"/>
              <w:left w:val="none" w:sz="0" w:color="#000000"/>
              <w:right w:val="none" w:sz="0" w:color="#000000"/>
            </w:tcBorders>
            <w:tcW w:w="3021" w:type="auto"/>
            <w:textDirection w:val="lrTb"/>
            <w:vAlign w:val="center"/>
          </w:tcPr>
          <w:p>
            <w:pPr>
              <w:ind w:right="0" w:left="0" w:firstLine="0"/>
              <w:spacing w:before="0" w:after="0" w:line="240" w:lineRule="auto"/>
              <w:jc w:val="center"/>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Male</w:t>
            </w:r>
          </w:p>
        </w:tc>
        <w:tc>
          <w:tcPr>
            <w:gridSpan w:val="1"/>
            <w:tcBorders>
              <w:top w:val="single" w:sz="2" w:color="#000000"/>
              <w:bottom w:val="single" w:sz="2" w:color="#000000"/>
              <w:left w:val="none" w:sz="0" w:color="#000000"/>
              <w:right w:val="none" w:sz="0" w:color="#000000"/>
            </w:tcBorders>
            <w:tcW w:w="3773" w:type="auto"/>
            <w:textDirection w:val="lrTb"/>
            <w:vAlign w:val="center"/>
          </w:tcPr>
          <w:p>
            <w:pPr>
              <w:ind w:right="0" w:left="0" w:firstLine="0"/>
              <w:spacing w:before="0" w:after="0" w:line="240" w:lineRule="auto"/>
              <w:jc w:val="center"/>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Female</w:t>
            </w:r>
          </w:p>
        </w:tc>
        <w:tc>
          <w:tcPr>
            <w:gridSpan w:val="1"/>
            <w:tcBorders>
              <w:top w:val="single" w:sz="2" w:color="#000000"/>
              <w:bottom w:val="single" w:sz="2" w:color="#000000"/>
              <w:left w:val="none" w:sz="0" w:color="#000000"/>
              <w:right w:val="none" w:sz="0" w:color="#000000"/>
            </w:tcBorders>
            <w:tcW w:w="4349" w:type="auto"/>
            <w:textDirection w:val="lrTb"/>
            <w:vAlign w:val="top"/>
          </w:tcPr>
          <w:p>
            <w:pPr>
              <w:ind w:right="108" w:left="72" w:firstLine="36"/>
              <w:spacing w:before="0" w:after="0" w:line="240" w:lineRule="auto"/>
              <w:jc w:val="left"/>
              <w:rPr>
                <w:i w:val="true"/>
                <w:color w:val="#000000"/>
                <w:sz w:val="16"/>
                <w:lang w:val="en-US"/>
                <w:spacing w:val="-3"/>
                <w:w w:val="100"/>
                <w:strike w:val="false"/>
                <w:vertAlign w:val="baseline"/>
                <w:rFonts w:ascii="Times New Roman" w:hAnsi="Times New Roman"/>
              </w:rPr>
            </w:pPr>
            <w:r>
              <w:rPr>
                <w:i w:val="true"/>
                <w:color w:val="#000000"/>
                <w:sz w:val="16"/>
                <w:lang w:val="en-US"/>
                <w:spacing w:val="-3"/>
                <w:w w:val="100"/>
                <w:strike w:val="false"/>
                <w:vertAlign w:val="baseline"/>
                <w:rFonts w:ascii="Times New Roman" w:hAnsi="Times New Roman"/>
              </w:rPr>
              <w:t xml:space="preserve">Ratio </w:t>
            </w:r>
            <w:r>
              <w:rPr>
                <w:i w:val="true"/>
                <w:color w:val="#000000"/>
                <w:sz w:val="16"/>
                <w:lang w:val="en-US"/>
                <w:spacing w:val="-4"/>
                <w:w w:val="100"/>
                <w:strike w:val="false"/>
                <w:vertAlign w:val="baseline"/>
                <w:rFonts w:ascii="Times New Roman" w:hAnsi="Times New Roman"/>
              </w:rPr>
              <w:t xml:space="preserve">(MIF)</w:t>
            </w:r>
          </w:p>
        </w:tc>
        <w:tc>
          <w:tcPr>
            <w:gridSpan w:val="1"/>
            <w:tcBorders>
              <w:top w:val="single" w:sz="2" w:color="#000000"/>
              <w:bottom w:val="single" w:sz="2" w:color="#000000"/>
              <w:left w:val="none" w:sz="0" w:color="#000000"/>
              <w:right w:val="none" w:sz="0" w:color="#000000"/>
            </w:tcBorders>
            <w:tcW w:w="4907" w:type="auto"/>
            <w:textDirection w:val="lrTb"/>
            <w:vAlign w:val="center"/>
          </w:tcPr>
          <w:p>
            <w:pPr>
              <w:ind w:right="0" w:left="0" w:firstLine="0"/>
              <w:spacing w:before="0" w:after="0" w:line="240" w:lineRule="auto"/>
              <w:jc w:val="center"/>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Male</w:t>
            </w:r>
          </w:p>
        </w:tc>
        <w:tc>
          <w:tcPr>
            <w:gridSpan w:val="1"/>
            <w:tcBorders>
              <w:top w:val="single" w:sz="2" w:color="#000000"/>
              <w:bottom w:val="single" w:sz="2" w:color="#000000"/>
              <w:left w:val="none" w:sz="0" w:color="#000000"/>
              <w:right w:val="none" w:sz="0" w:color="#000000"/>
            </w:tcBorders>
            <w:tcW w:w="5656" w:type="auto"/>
            <w:textDirection w:val="lrTb"/>
            <w:vAlign w:val="center"/>
          </w:tcPr>
          <w:p>
            <w:pPr>
              <w:ind w:right="0" w:left="0" w:firstLine="0"/>
              <w:spacing w:before="0" w:after="0" w:line="240" w:lineRule="auto"/>
              <w:jc w:val="center"/>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Female</w:t>
            </w:r>
          </w:p>
        </w:tc>
        <w:tc>
          <w:tcPr>
            <w:gridSpan w:val="1"/>
            <w:tcBorders>
              <w:top w:val="single" w:sz="2" w:color="#000000"/>
              <w:bottom w:val="single" w:sz="2" w:color="#000000"/>
              <w:left w:val="none" w:sz="0" w:color="#000000"/>
              <w:right w:val="none" w:sz="0" w:color="#000000"/>
            </w:tcBorders>
            <w:tcW w:w="6212" w:type="auto"/>
            <w:textDirection w:val="lrTb"/>
            <w:vAlign w:val="top"/>
          </w:tcPr>
          <w:p>
            <w:pPr>
              <w:ind w:right="36" w:left="72" w:firstLine="72"/>
              <w:spacing w:before="0" w:after="0" w:line="240" w:lineRule="auto"/>
              <w:jc w:val="lef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Ratio (MIF)</w:t>
            </w:r>
          </w:p>
        </w:tc>
      </w:tr>
      <w:tr>
        <w:trPr>
          <w:trHeight w:val="302" w:hRule="exact"/>
        </w:trPr>
        <w:tc>
          <w:tcPr>
            <w:gridSpan w:val="1"/>
            <w:tcBorders>
              <w:top w:val="single" w:sz="2" w:color="#000000"/>
              <w:bottom w:val="none" w:sz="0" w:color="#000000"/>
              <w:left w:val="none" w:sz="0" w:color="#000000"/>
              <w:right w:val="none" w:sz="0" w:color="#000000"/>
            </w:tcBorders>
            <w:tcW w:w="508" w:type="auto"/>
            <w:textDirection w:val="lrTb"/>
            <w:vAlign w:val="center"/>
          </w:tcPr>
          <w:p>
            <w:pPr>
              <w:ind w:right="230"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15</w:t>
            </w:r>
          </w:p>
        </w:tc>
        <w:tc>
          <w:tcPr>
            <w:gridSpan w:val="1"/>
            <w:tcBorders>
              <w:top w:val="single" w:sz="2" w:color="#000000"/>
              <w:bottom w:val="none" w:sz="0" w:color="#000000"/>
              <w:left w:val="none" w:sz="0" w:color="#000000"/>
              <w:right w:val="none" w:sz="0" w:color="#000000"/>
            </w:tcBorders>
            <w:tcW w:w="1131" w:type="auto"/>
            <w:textDirection w:val="lrTb"/>
            <w:vAlign w:val="center"/>
          </w:tcPr>
          <w:p>
            <w:pPr>
              <w:ind w:right="0" w:left="0" w:firstLine="0"/>
              <w:spacing w:before="0" w:after="0" w:line="240" w:lineRule="auto"/>
              <w:jc w:val="left"/>
              <w:tabs>
                <w:tab w:val="decimal" w:leader="none" w:pos="32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63.70</w:t>
            </w:r>
          </w:p>
        </w:tc>
        <w:tc>
          <w:tcPr>
            <w:gridSpan w:val="1"/>
            <w:tcBorders>
              <w:top w:val="single" w:sz="2" w:color="#000000"/>
              <w:bottom w:val="none" w:sz="0" w:color="#000000"/>
              <w:left w:val="none" w:sz="0" w:color="#000000"/>
              <w:right w:val="none" w:sz="0" w:color="#000000"/>
            </w:tcBorders>
            <w:tcW w:w="1833" w:type="auto"/>
            <w:textDirection w:val="lrTb"/>
            <w:vAlign w:val="center"/>
          </w:tcPr>
          <w:p>
            <w:pPr>
              <w:ind w:right="0" w:left="0" w:firstLine="0"/>
              <w:spacing w:before="0" w:after="0" w:line="240" w:lineRule="auto"/>
              <w:jc w:val="left"/>
              <w:tabs>
                <w:tab w:val="decimal" w:leader="none" w:pos="3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45.46</w:t>
            </w:r>
          </w:p>
        </w:tc>
        <w:tc>
          <w:tcPr>
            <w:gridSpan w:val="1"/>
            <w:tcBorders>
              <w:top w:val="single" w:sz="2" w:color="#000000"/>
              <w:bottom w:val="none" w:sz="0" w:color="#000000"/>
              <w:left w:val="none" w:sz="0" w:color="#000000"/>
              <w:right w:val="none" w:sz="0" w:color="#000000"/>
            </w:tcBorders>
            <w:tcW w:w="2456" w:type="auto"/>
            <w:textDirection w:val="lrTb"/>
            <w:vAlign w:val="center"/>
          </w:tcPr>
          <w:p>
            <w:pPr>
              <w:ind w:right="0" w:left="0" w:firstLine="0"/>
              <w:spacing w:before="0" w:after="0" w:line="240" w:lineRule="auto"/>
              <w:jc w:val="left"/>
              <w:tabs>
                <w:tab w:val="decimal" w:leader="none" w:pos="23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1.40</w:t>
            </w:r>
          </w:p>
        </w:tc>
        <w:tc>
          <w:tcPr>
            <w:gridSpan w:val="1"/>
            <w:tcBorders>
              <w:top w:val="single" w:sz="2" w:color="#000000"/>
              <w:bottom w:val="none" w:sz="0" w:color="#000000"/>
              <w:left w:val="none" w:sz="0" w:color="#000000"/>
              <w:right w:val="none" w:sz="0" w:color="#000000"/>
            </w:tcBorders>
            <w:tcW w:w="3021" w:type="auto"/>
            <w:textDirection w:val="lrTb"/>
            <w:vAlign w:val="center"/>
          </w:tcPr>
          <w:p>
            <w:pPr>
              <w:ind w:right="0" w:left="0" w:firstLine="0"/>
              <w:spacing w:before="0" w:after="0" w:line="240" w:lineRule="auto"/>
              <w:jc w:val="left"/>
              <w:tabs>
                <w:tab w:val="decimal" w:leader="none" w:pos="2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73.09</w:t>
            </w:r>
          </w:p>
        </w:tc>
        <w:tc>
          <w:tcPr>
            <w:gridSpan w:val="1"/>
            <w:tcBorders>
              <w:top w:val="single" w:sz="2" w:color="#000000"/>
              <w:bottom w:val="none" w:sz="0" w:color="#000000"/>
              <w:left w:val="none" w:sz="0" w:color="#000000"/>
              <w:right w:val="none" w:sz="0" w:color="#000000"/>
            </w:tcBorders>
            <w:tcW w:w="3773" w:type="auto"/>
            <w:textDirection w:val="lrTb"/>
            <w:vAlign w:val="center"/>
          </w:tcPr>
          <w:p>
            <w:pPr>
              <w:ind w:right="0" w:left="0" w:firstLine="0"/>
              <w:spacing w:before="0" w:after="0" w:line="240" w:lineRule="auto"/>
              <w:jc w:val="left"/>
              <w:tabs>
                <w:tab w:val="decimal" w:leader="none" w:pos="39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63.64</w:t>
            </w:r>
          </w:p>
        </w:tc>
        <w:tc>
          <w:tcPr>
            <w:gridSpan w:val="1"/>
            <w:tcBorders>
              <w:top w:val="single" w:sz="2" w:color="#000000"/>
              <w:bottom w:val="none" w:sz="0" w:color="#000000"/>
              <w:left w:val="none" w:sz="0" w:color="#000000"/>
              <w:right w:val="none" w:sz="0" w:color="#000000"/>
            </w:tcBorders>
            <w:tcW w:w="4349" w:type="auto"/>
            <w:textDirection w:val="lrTb"/>
            <w:vAlign w:val="center"/>
          </w:tcPr>
          <w:p>
            <w:pPr>
              <w:ind w:right="0" w:left="0" w:firstLine="0"/>
              <w:spacing w:before="0" w:after="0" w:line="240" w:lineRule="auto"/>
              <w:jc w:val="left"/>
              <w:tabs>
                <w:tab w:val="decimal" w:leader="none" w:pos="22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1.15</w:t>
            </w:r>
          </w:p>
        </w:tc>
        <w:tc>
          <w:tcPr>
            <w:gridSpan w:val="1"/>
            <w:tcBorders>
              <w:top w:val="single" w:sz="2" w:color="#000000"/>
              <w:bottom w:val="none" w:sz="0" w:color="#000000"/>
              <w:left w:val="none" w:sz="0" w:color="#000000"/>
              <w:right w:val="none" w:sz="0" w:color="#000000"/>
            </w:tcBorders>
            <w:tcW w:w="4907" w:type="auto"/>
            <w:textDirection w:val="lrTb"/>
            <w:vAlign w:val="center"/>
          </w:tcPr>
          <w:p>
            <w:pPr>
              <w:ind w:right="0" w:left="0" w:firstLine="0"/>
              <w:spacing w:before="0" w:after="0" w:line="240" w:lineRule="auto"/>
              <w:jc w:val="left"/>
              <w:tabs>
                <w:tab w:val="decimal" w:leader="none" w:pos="27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60.15</w:t>
            </w:r>
          </w:p>
        </w:tc>
        <w:tc>
          <w:tcPr>
            <w:gridSpan w:val="1"/>
            <w:tcBorders>
              <w:top w:val="single" w:sz="2" w:color="#000000"/>
              <w:bottom w:val="none" w:sz="0" w:color="#000000"/>
              <w:left w:val="none" w:sz="0" w:color="#000000"/>
              <w:right w:val="none" w:sz="0" w:color="#000000"/>
            </w:tcBorders>
            <w:tcW w:w="5656" w:type="auto"/>
            <w:textDirection w:val="lrTb"/>
            <w:vAlign w:val="center"/>
          </w:tcPr>
          <w:p>
            <w:pPr>
              <w:ind w:right="0" w:left="0" w:firstLine="0"/>
              <w:spacing w:before="0" w:after="0" w:line="240" w:lineRule="auto"/>
              <w:jc w:val="left"/>
              <w:tabs>
                <w:tab w:val="decimal" w:leader="none" w:pos="381"/>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38.55</w:t>
            </w:r>
          </w:p>
        </w:tc>
        <w:tc>
          <w:tcPr>
            <w:gridSpan w:val="1"/>
            <w:tcBorders>
              <w:top w:val="single" w:sz="2"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23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1.56</w:t>
            </w:r>
          </w:p>
        </w:tc>
      </w:tr>
      <w:tr>
        <w:trPr>
          <w:trHeight w:val="198" w:hRule="exact"/>
        </w:trPr>
        <w:tc>
          <w:tcPr>
            <w:gridSpan w:val="1"/>
            <w:tcBorders>
              <w:top w:val="none" w:sz="0" w:color="#000000"/>
              <w:bottom w:val="none" w:sz="0" w:color="#000000"/>
              <w:left w:val="none" w:sz="0" w:color="#000000"/>
              <w:right w:val="none" w:sz="0" w:color="#000000"/>
            </w:tcBorders>
            <w:tcW w:w="508" w:type="auto"/>
            <w:textDirection w:val="lrTb"/>
            <w:vAlign w:val="center"/>
          </w:tcPr>
          <w:p>
            <w:pPr>
              <w:ind w:right="230"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16</w:t>
            </w:r>
          </w:p>
        </w:tc>
        <w:tc>
          <w:tcPr>
            <w:gridSpan w:val="1"/>
            <w:tcBorders>
              <w:top w:val="none" w:sz="0" w:color="#000000"/>
              <w:bottom w:val="none" w:sz="0" w:color="#000000"/>
              <w:left w:val="none" w:sz="0" w:color="#000000"/>
              <w:right w:val="none" w:sz="0" w:color="#000000"/>
            </w:tcBorders>
            <w:tcW w:w="1131" w:type="auto"/>
            <w:textDirection w:val="lrTb"/>
            <w:vAlign w:val="center"/>
          </w:tcPr>
          <w:p>
            <w:pPr>
              <w:ind w:right="0" w:left="0" w:firstLine="0"/>
              <w:spacing w:before="0" w:after="0" w:line="240" w:lineRule="auto"/>
              <w:jc w:val="left"/>
              <w:tabs>
                <w:tab w:val="decimal" w:leader="none" w:pos="32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45.11</w:t>
            </w:r>
          </w:p>
        </w:tc>
        <w:tc>
          <w:tcPr>
            <w:gridSpan w:val="1"/>
            <w:tcBorders>
              <w:top w:val="none" w:sz="0" w:color="#000000"/>
              <w:bottom w:val="none" w:sz="0" w:color="#000000"/>
              <w:left w:val="none" w:sz="0" w:color="#000000"/>
              <w:right w:val="none" w:sz="0" w:color="#000000"/>
            </w:tcBorders>
            <w:tcW w:w="1833" w:type="auto"/>
            <w:textDirection w:val="lrTb"/>
            <w:vAlign w:val="center"/>
          </w:tcPr>
          <w:p>
            <w:pPr>
              <w:ind w:right="0" w:left="0" w:firstLine="0"/>
              <w:spacing w:before="0" w:after="0" w:line="240" w:lineRule="auto"/>
              <w:jc w:val="left"/>
              <w:tabs>
                <w:tab w:val="decimal" w:leader="none" w:pos="3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32.23</w:t>
            </w:r>
          </w:p>
        </w:tc>
        <w:tc>
          <w:tcPr>
            <w:gridSpan w:val="1"/>
            <w:tcBorders>
              <w:top w:val="none" w:sz="0" w:color="#000000"/>
              <w:bottom w:val="none" w:sz="0" w:color="#000000"/>
              <w:left w:val="none" w:sz="0" w:color="#000000"/>
              <w:right w:val="none" w:sz="0" w:color="#000000"/>
            </w:tcBorders>
            <w:tcW w:w="2456" w:type="auto"/>
            <w:textDirection w:val="lrTb"/>
            <w:vAlign w:val="center"/>
          </w:tcPr>
          <w:p>
            <w:pPr>
              <w:ind w:right="0" w:left="0" w:firstLine="0"/>
              <w:spacing w:before="0" w:after="0" w:line="240" w:lineRule="auto"/>
              <w:jc w:val="left"/>
              <w:tabs>
                <w:tab w:val="decimal" w:leader="none" w:pos="23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1.40</w:t>
            </w:r>
          </w:p>
        </w:tc>
        <w:tc>
          <w:tcPr>
            <w:gridSpan w:val="1"/>
            <w:tcBorders>
              <w:top w:val="none" w:sz="0" w:color="#000000"/>
              <w:bottom w:val="none" w:sz="0" w:color="#000000"/>
              <w:left w:val="none" w:sz="0" w:color="#000000"/>
              <w:right w:val="none" w:sz="0" w:color="#000000"/>
            </w:tcBorders>
            <w:tcW w:w="3021" w:type="auto"/>
            <w:textDirection w:val="lrTb"/>
            <w:vAlign w:val="center"/>
          </w:tcPr>
          <w:p>
            <w:pPr>
              <w:ind w:right="0" w:left="0" w:firstLine="0"/>
              <w:spacing w:before="0" w:after="0" w:line="240" w:lineRule="auto"/>
              <w:jc w:val="left"/>
              <w:tabs>
                <w:tab w:val="decimal" w:leader="none" w:pos="2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54.83</w:t>
            </w:r>
          </w:p>
        </w:tc>
        <w:tc>
          <w:tcPr>
            <w:gridSpan w:val="1"/>
            <w:tcBorders>
              <w:top w:val="none" w:sz="0" w:color="#000000"/>
              <w:bottom w:val="none" w:sz="0" w:color="#000000"/>
              <w:left w:val="none" w:sz="0" w:color="#000000"/>
              <w:right w:val="none" w:sz="0" w:color="#000000"/>
            </w:tcBorders>
            <w:tcW w:w="3773" w:type="auto"/>
            <w:textDirection w:val="lrTb"/>
            <w:vAlign w:val="center"/>
          </w:tcPr>
          <w:p>
            <w:pPr>
              <w:ind w:right="0" w:left="0" w:firstLine="0"/>
              <w:spacing w:before="0" w:after="0" w:line="240" w:lineRule="auto"/>
              <w:jc w:val="left"/>
              <w:tabs>
                <w:tab w:val="decimal" w:leader="none" w:pos="39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47.56</w:t>
            </w:r>
          </w:p>
        </w:tc>
        <w:tc>
          <w:tcPr>
            <w:gridSpan w:val="1"/>
            <w:tcBorders>
              <w:top w:val="none" w:sz="0" w:color="#000000"/>
              <w:bottom w:val="none" w:sz="0" w:color="#000000"/>
              <w:left w:val="none" w:sz="0" w:color="#000000"/>
              <w:right w:val="none" w:sz="0" w:color="#000000"/>
            </w:tcBorders>
            <w:tcW w:w="4349" w:type="auto"/>
            <w:textDirection w:val="lrTb"/>
            <w:vAlign w:val="center"/>
          </w:tcPr>
          <w:p>
            <w:pPr>
              <w:ind w:right="0" w:left="0" w:firstLine="0"/>
              <w:spacing w:before="0" w:after="0" w:line="240" w:lineRule="auto"/>
              <w:jc w:val="left"/>
              <w:tabs>
                <w:tab w:val="decimal" w:leader="none" w:pos="22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1.15</w:t>
            </w:r>
          </w:p>
        </w:tc>
        <w:tc>
          <w:tcPr>
            <w:gridSpan w:val="1"/>
            <w:tcBorders>
              <w:top w:val="none" w:sz="0" w:color="#000000"/>
              <w:bottom w:val="none" w:sz="0" w:color="#000000"/>
              <w:left w:val="none" w:sz="0" w:color="#000000"/>
              <w:right w:val="none" w:sz="0" w:color="#000000"/>
            </w:tcBorders>
            <w:tcW w:w="4907" w:type="auto"/>
            <w:textDirection w:val="lrTb"/>
            <w:vAlign w:val="center"/>
          </w:tcPr>
          <w:p>
            <w:pPr>
              <w:ind w:right="0" w:left="0" w:firstLine="0"/>
              <w:spacing w:before="0" w:after="0" w:line="240" w:lineRule="auto"/>
              <w:jc w:val="left"/>
              <w:tabs>
                <w:tab w:val="decimal" w:leader="none" w:pos="27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41.23</w:t>
            </w:r>
          </w:p>
        </w:tc>
        <w:tc>
          <w:tcPr>
            <w:gridSpan w:val="1"/>
            <w:tcBorders>
              <w:top w:val="none" w:sz="0" w:color="#000000"/>
              <w:bottom w:val="none" w:sz="0" w:color="#000000"/>
              <w:left w:val="none" w:sz="0" w:color="#000000"/>
              <w:right w:val="none" w:sz="0" w:color="#000000"/>
            </w:tcBorders>
            <w:tcW w:w="5656" w:type="auto"/>
            <w:textDirection w:val="lrTb"/>
            <w:vAlign w:val="center"/>
          </w:tcPr>
          <w:p>
            <w:pPr>
              <w:ind w:right="0" w:left="0" w:firstLine="0"/>
              <w:spacing w:before="0" w:after="0" w:line="240" w:lineRule="auto"/>
              <w:jc w:val="left"/>
              <w:tabs>
                <w:tab w:val="decimal" w:leader="none" w:pos="381"/>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26.05</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23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1.58</w:t>
            </w:r>
          </w:p>
        </w:tc>
      </w:tr>
      <w:tr>
        <w:trPr>
          <w:trHeight w:val="202" w:hRule="exact"/>
        </w:trPr>
        <w:tc>
          <w:tcPr>
            <w:gridSpan w:val="1"/>
            <w:tcBorders>
              <w:top w:val="none" w:sz="0" w:color="#000000"/>
              <w:bottom w:val="none" w:sz="0" w:color="#000000"/>
              <w:left w:val="none" w:sz="0" w:color="#000000"/>
              <w:right w:val="none" w:sz="0" w:color="#000000"/>
            </w:tcBorders>
            <w:tcW w:w="508" w:type="auto"/>
            <w:textDirection w:val="lrTb"/>
            <w:vAlign w:val="center"/>
          </w:tcPr>
          <w:p>
            <w:pPr>
              <w:ind w:right="230"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17</w:t>
            </w:r>
          </w:p>
        </w:tc>
        <w:tc>
          <w:tcPr>
            <w:gridSpan w:val="1"/>
            <w:tcBorders>
              <w:top w:val="none" w:sz="0" w:color="#000000"/>
              <w:bottom w:val="none" w:sz="0" w:color="#000000"/>
              <w:left w:val="none" w:sz="0" w:color="#000000"/>
              <w:right w:val="none" w:sz="0" w:color="#000000"/>
            </w:tcBorders>
            <w:tcW w:w="1131" w:type="auto"/>
            <w:textDirection w:val="lrTb"/>
            <w:vAlign w:val="center"/>
          </w:tcPr>
          <w:p>
            <w:pPr>
              <w:ind w:right="0" w:left="0" w:firstLine="0"/>
              <w:spacing w:before="0" w:after="0" w:line="240" w:lineRule="auto"/>
              <w:jc w:val="left"/>
              <w:tabs>
                <w:tab w:val="decimal" w:leader="none" w:pos="32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29.21</w:t>
            </w:r>
          </w:p>
        </w:tc>
        <w:tc>
          <w:tcPr>
            <w:gridSpan w:val="1"/>
            <w:tcBorders>
              <w:top w:val="none" w:sz="0" w:color="#000000"/>
              <w:bottom w:val="none" w:sz="0" w:color="#000000"/>
              <w:left w:val="none" w:sz="0" w:color="#000000"/>
              <w:right w:val="none" w:sz="0" w:color="#000000"/>
            </w:tcBorders>
            <w:tcW w:w="1833" w:type="auto"/>
            <w:textDirection w:val="lrTb"/>
            <w:vAlign w:val="center"/>
          </w:tcPr>
          <w:p>
            <w:pPr>
              <w:ind w:right="0" w:left="0" w:firstLine="0"/>
              <w:spacing w:before="0" w:after="0" w:line="240" w:lineRule="auto"/>
              <w:jc w:val="left"/>
              <w:tabs>
                <w:tab w:val="decimal" w:leader="none" w:pos="3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19.02</w:t>
            </w:r>
          </w:p>
        </w:tc>
        <w:tc>
          <w:tcPr>
            <w:gridSpan w:val="1"/>
            <w:tcBorders>
              <w:top w:val="none" w:sz="0" w:color="#000000"/>
              <w:bottom w:val="none" w:sz="0" w:color="#000000"/>
              <w:left w:val="none" w:sz="0" w:color="#000000"/>
              <w:right w:val="none" w:sz="0" w:color="#000000"/>
            </w:tcBorders>
            <w:tcW w:w="2456" w:type="auto"/>
            <w:textDirection w:val="lrTb"/>
            <w:vAlign w:val="center"/>
          </w:tcPr>
          <w:p>
            <w:pPr>
              <w:ind w:right="0" w:left="0" w:firstLine="0"/>
              <w:spacing w:before="0" w:after="0" w:line="240" w:lineRule="auto"/>
              <w:jc w:val="left"/>
              <w:tabs>
                <w:tab w:val="decimal" w:leader="none" w:pos="23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1.54</w:t>
            </w:r>
          </w:p>
        </w:tc>
        <w:tc>
          <w:tcPr>
            <w:gridSpan w:val="1"/>
            <w:tcBorders>
              <w:top w:val="none" w:sz="0" w:color="#000000"/>
              <w:bottom w:val="none" w:sz="0" w:color="#000000"/>
              <w:left w:val="none" w:sz="0" w:color="#000000"/>
              <w:right w:val="none" w:sz="0" w:color="#000000"/>
            </w:tcBorders>
            <w:tcW w:w="3021" w:type="auto"/>
            <w:textDirection w:val="lrTb"/>
            <w:vAlign w:val="center"/>
          </w:tcPr>
          <w:p>
            <w:pPr>
              <w:ind w:right="0" w:left="0" w:firstLine="0"/>
              <w:spacing w:before="0" w:after="0" w:line="240" w:lineRule="auto"/>
              <w:jc w:val="left"/>
              <w:tabs>
                <w:tab w:val="decimal" w:leader="none" w:pos="2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39.56</w:t>
            </w:r>
          </w:p>
        </w:tc>
        <w:tc>
          <w:tcPr>
            <w:gridSpan w:val="1"/>
            <w:tcBorders>
              <w:top w:val="none" w:sz="0" w:color="#000000"/>
              <w:bottom w:val="none" w:sz="0" w:color="#000000"/>
              <w:left w:val="none" w:sz="0" w:color="#000000"/>
              <w:right w:val="none" w:sz="0" w:color="#000000"/>
            </w:tcBorders>
            <w:tcW w:w="3773" w:type="auto"/>
            <w:textDirection w:val="lrTb"/>
            <w:vAlign w:val="center"/>
          </w:tcPr>
          <w:p>
            <w:pPr>
              <w:ind w:right="0" w:left="0" w:firstLine="0"/>
              <w:spacing w:before="0" w:after="0" w:line="240" w:lineRule="auto"/>
              <w:jc w:val="left"/>
              <w:tabs>
                <w:tab w:val="decimal" w:leader="none" w:pos="39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32.85</w:t>
            </w:r>
          </w:p>
        </w:tc>
        <w:tc>
          <w:tcPr>
            <w:gridSpan w:val="1"/>
            <w:tcBorders>
              <w:top w:val="none" w:sz="0" w:color="#000000"/>
              <w:bottom w:val="none" w:sz="0" w:color="#000000"/>
              <w:left w:val="none" w:sz="0" w:color="#000000"/>
              <w:right w:val="none" w:sz="0" w:color="#000000"/>
            </w:tcBorders>
            <w:tcW w:w="4349" w:type="auto"/>
            <w:textDirection w:val="lrTb"/>
            <w:vAlign w:val="center"/>
          </w:tcPr>
          <w:p>
            <w:pPr>
              <w:ind w:right="0" w:left="0" w:firstLine="0"/>
              <w:spacing w:before="0" w:after="0" w:line="240" w:lineRule="auto"/>
              <w:jc w:val="left"/>
              <w:tabs>
                <w:tab w:val="decimal" w:leader="none" w:pos="22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1.20</w:t>
            </w:r>
          </w:p>
        </w:tc>
        <w:tc>
          <w:tcPr>
            <w:gridSpan w:val="1"/>
            <w:tcBorders>
              <w:top w:val="none" w:sz="0" w:color="#000000"/>
              <w:bottom w:val="none" w:sz="0" w:color="#000000"/>
              <w:left w:val="none" w:sz="0" w:color="#000000"/>
              <w:right w:val="none" w:sz="0" w:color="#000000"/>
            </w:tcBorders>
            <w:tcW w:w="4907" w:type="auto"/>
            <w:textDirection w:val="lrTb"/>
            <w:vAlign w:val="center"/>
          </w:tcPr>
          <w:p>
            <w:pPr>
              <w:ind w:right="0" w:left="0" w:firstLine="0"/>
              <w:spacing w:before="0" w:after="0" w:line="240" w:lineRule="auto"/>
              <w:jc w:val="left"/>
              <w:tabs>
                <w:tab w:val="decimal" w:leader="none" w:pos="27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24.98</w:t>
            </w:r>
          </w:p>
        </w:tc>
        <w:tc>
          <w:tcPr>
            <w:gridSpan w:val="1"/>
            <w:tcBorders>
              <w:top w:val="none" w:sz="0" w:color="#000000"/>
              <w:bottom w:val="none" w:sz="0" w:color="#000000"/>
              <w:left w:val="none" w:sz="0" w:color="#000000"/>
              <w:right w:val="none" w:sz="0" w:color="#000000"/>
            </w:tcBorders>
            <w:tcW w:w="5656" w:type="auto"/>
            <w:textDirection w:val="lrTb"/>
            <w:vAlign w:val="center"/>
          </w:tcPr>
          <w:p>
            <w:pPr>
              <w:ind w:right="0" w:left="0" w:firstLine="0"/>
              <w:spacing w:before="0" w:after="0" w:line="240" w:lineRule="auto"/>
              <w:jc w:val="left"/>
              <w:tabs>
                <w:tab w:val="decimal" w:leader="none" w:pos="381"/>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13.49</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23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1.85</w:t>
            </w:r>
          </w:p>
        </w:tc>
      </w:tr>
      <w:tr>
        <w:trPr>
          <w:trHeight w:val="198" w:hRule="exact"/>
        </w:trPr>
        <w:tc>
          <w:tcPr>
            <w:gridSpan w:val="1"/>
            <w:tcBorders>
              <w:top w:val="none" w:sz="0" w:color="#000000"/>
              <w:bottom w:val="none" w:sz="0" w:color="#000000"/>
              <w:left w:val="none" w:sz="0" w:color="#000000"/>
              <w:right w:val="none" w:sz="0" w:color="#000000"/>
            </w:tcBorders>
            <w:tcW w:w="508" w:type="auto"/>
            <w:textDirection w:val="lrTb"/>
            <w:vAlign w:val="center"/>
          </w:tcPr>
          <w:p>
            <w:pPr>
              <w:ind w:right="230"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18</w:t>
            </w:r>
          </w:p>
        </w:tc>
        <w:tc>
          <w:tcPr>
            <w:gridSpan w:val="1"/>
            <w:tcBorders>
              <w:top w:val="none" w:sz="0" w:color="#000000"/>
              <w:bottom w:val="none" w:sz="0" w:color="#000000"/>
              <w:left w:val="none" w:sz="0" w:color="#000000"/>
              <w:right w:val="none" w:sz="0" w:color="#000000"/>
            </w:tcBorders>
            <w:tcW w:w="1131" w:type="auto"/>
            <w:textDirection w:val="lrTb"/>
            <w:vAlign w:val="center"/>
          </w:tcPr>
          <w:p>
            <w:pPr>
              <w:ind w:right="0" w:left="0" w:firstLine="0"/>
              <w:spacing w:before="0" w:after="0" w:line="240" w:lineRule="auto"/>
              <w:jc w:val="left"/>
              <w:tabs>
                <w:tab w:val="decimal" w:leader="none" w:pos="32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18.03</w:t>
            </w:r>
          </w:p>
        </w:tc>
        <w:tc>
          <w:tcPr>
            <w:gridSpan w:val="1"/>
            <w:tcBorders>
              <w:top w:val="none" w:sz="0" w:color="#000000"/>
              <w:bottom w:val="none" w:sz="0" w:color="#000000"/>
              <w:left w:val="none" w:sz="0" w:color="#000000"/>
              <w:right w:val="none" w:sz="0" w:color="#000000"/>
            </w:tcBorders>
            <w:tcW w:w="1833" w:type="auto"/>
            <w:textDirection w:val="lrTb"/>
            <w:vAlign w:val="center"/>
          </w:tcPr>
          <w:p>
            <w:pPr>
              <w:ind w:right="0" w:left="0" w:firstLine="0"/>
              <w:spacing w:before="0" w:after="0" w:line="240" w:lineRule="auto"/>
              <w:jc w:val="left"/>
              <w:tabs>
                <w:tab w:val="decimal" w:leader="none" w:pos="3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11.96</w:t>
            </w:r>
          </w:p>
        </w:tc>
        <w:tc>
          <w:tcPr>
            <w:gridSpan w:val="1"/>
            <w:tcBorders>
              <w:top w:val="none" w:sz="0" w:color="#000000"/>
              <w:bottom w:val="none" w:sz="0" w:color="#000000"/>
              <w:left w:val="none" w:sz="0" w:color="#000000"/>
              <w:right w:val="none" w:sz="0" w:color="#000000"/>
            </w:tcBorders>
            <w:tcW w:w="2456" w:type="auto"/>
            <w:textDirection w:val="lrTb"/>
            <w:vAlign w:val="center"/>
          </w:tcPr>
          <w:p>
            <w:pPr>
              <w:ind w:right="0" w:left="0" w:firstLine="0"/>
              <w:spacing w:before="0" w:after="0" w:line="240" w:lineRule="auto"/>
              <w:jc w:val="left"/>
              <w:tabs>
                <w:tab w:val="decimal" w:leader="none" w:pos="23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1.51</w:t>
            </w:r>
          </w:p>
        </w:tc>
        <w:tc>
          <w:tcPr>
            <w:gridSpan w:val="1"/>
            <w:tcBorders>
              <w:top w:val="none" w:sz="0" w:color="#000000"/>
              <w:bottom w:val="none" w:sz="0" w:color="#000000"/>
              <w:left w:val="none" w:sz="0" w:color="#000000"/>
              <w:right w:val="none" w:sz="0" w:color="#000000"/>
            </w:tcBorders>
            <w:tcW w:w="3021" w:type="auto"/>
            <w:textDirection w:val="lrTb"/>
            <w:vAlign w:val="center"/>
          </w:tcPr>
          <w:p>
            <w:pPr>
              <w:ind w:right="0" w:left="0" w:firstLine="0"/>
              <w:spacing w:before="0" w:after="0" w:line="240" w:lineRule="auto"/>
              <w:jc w:val="left"/>
              <w:tabs>
                <w:tab w:val="decimal" w:leader="none" w:pos="2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27.36</w:t>
            </w:r>
          </w:p>
        </w:tc>
        <w:tc>
          <w:tcPr>
            <w:gridSpan w:val="1"/>
            <w:tcBorders>
              <w:top w:val="none" w:sz="0" w:color="#000000"/>
              <w:bottom w:val="none" w:sz="0" w:color="#000000"/>
              <w:left w:val="none" w:sz="0" w:color="#000000"/>
              <w:right w:val="none" w:sz="0" w:color="#000000"/>
            </w:tcBorders>
            <w:tcW w:w="3773" w:type="auto"/>
            <w:textDirection w:val="lrTb"/>
            <w:vAlign w:val="center"/>
          </w:tcPr>
          <w:p>
            <w:pPr>
              <w:ind w:right="0" w:left="0" w:firstLine="0"/>
              <w:spacing w:before="0" w:after="0" w:line="240" w:lineRule="auto"/>
              <w:jc w:val="left"/>
              <w:tabs>
                <w:tab w:val="decimal" w:leader="none" w:pos="39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22.63</w:t>
            </w:r>
          </w:p>
        </w:tc>
        <w:tc>
          <w:tcPr>
            <w:gridSpan w:val="1"/>
            <w:tcBorders>
              <w:top w:val="none" w:sz="0" w:color="#000000"/>
              <w:bottom w:val="none" w:sz="0" w:color="#000000"/>
              <w:left w:val="none" w:sz="0" w:color="#000000"/>
              <w:right w:val="none" w:sz="0" w:color="#000000"/>
            </w:tcBorders>
            <w:tcW w:w="4349" w:type="auto"/>
            <w:textDirection w:val="lrTb"/>
            <w:vAlign w:val="center"/>
          </w:tcPr>
          <w:p>
            <w:pPr>
              <w:ind w:right="0" w:left="0" w:firstLine="0"/>
              <w:spacing w:before="0" w:after="0" w:line="240" w:lineRule="auto"/>
              <w:jc w:val="left"/>
              <w:tabs>
                <w:tab w:val="decimal" w:leader="none" w:pos="22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1.21</w:t>
            </w:r>
          </w:p>
        </w:tc>
        <w:tc>
          <w:tcPr>
            <w:gridSpan w:val="1"/>
            <w:tcBorders>
              <w:top w:val="none" w:sz="0" w:color="#000000"/>
              <w:bottom w:val="none" w:sz="0" w:color="#000000"/>
              <w:left w:val="none" w:sz="0" w:color="#000000"/>
              <w:right w:val="none" w:sz="0" w:color="#000000"/>
            </w:tcBorders>
            <w:tcW w:w="4907" w:type="auto"/>
            <w:textDirection w:val="lrTb"/>
            <w:vAlign w:val="center"/>
          </w:tcPr>
          <w:p>
            <w:pPr>
              <w:ind w:right="0" w:left="0" w:firstLine="0"/>
              <w:spacing w:before="0" w:after="0" w:line="240" w:lineRule="auto"/>
              <w:jc w:val="left"/>
              <w:tabs>
                <w:tab w:val="decimal" w:leader="none" w:pos="27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14.13</w:t>
            </w:r>
          </w:p>
        </w:tc>
        <w:tc>
          <w:tcPr>
            <w:gridSpan w:val="1"/>
            <w:tcBorders>
              <w:top w:val="none" w:sz="0" w:color="#000000"/>
              <w:bottom w:val="none" w:sz="0" w:color="#000000"/>
              <w:left w:val="none" w:sz="0" w:color="#000000"/>
              <w:right w:val="none" w:sz="0" w:color="#000000"/>
            </w:tcBorders>
            <w:tcW w:w="5656" w:type="auto"/>
            <w:textDirection w:val="lrTb"/>
            <w:vAlign w:val="center"/>
          </w:tcPr>
          <w:p>
            <w:pPr>
              <w:ind w:right="0" w:left="0" w:firstLine="0"/>
              <w:spacing w:before="0" w:after="0" w:line="240" w:lineRule="auto"/>
              <w:jc w:val="left"/>
              <w:tabs>
                <w:tab w:val="decimal" w:leader="none" w:pos="381"/>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7.23</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23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1.95</w:t>
            </w:r>
          </w:p>
        </w:tc>
      </w:tr>
      <w:tr>
        <w:trPr>
          <w:trHeight w:val="198" w:hRule="exact"/>
        </w:trPr>
        <w:tc>
          <w:tcPr>
            <w:gridSpan w:val="1"/>
            <w:tcBorders>
              <w:top w:val="none" w:sz="0" w:color="#000000"/>
              <w:bottom w:val="none" w:sz="0" w:color="#000000"/>
              <w:left w:val="none" w:sz="0" w:color="#000000"/>
              <w:right w:val="none" w:sz="0" w:color="#000000"/>
            </w:tcBorders>
            <w:tcW w:w="508" w:type="auto"/>
            <w:textDirection w:val="lrTb"/>
            <w:vAlign w:val="center"/>
          </w:tcPr>
          <w:p>
            <w:pPr>
              <w:ind w:right="230"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19</w:t>
            </w:r>
          </w:p>
        </w:tc>
        <w:tc>
          <w:tcPr>
            <w:gridSpan w:val="1"/>
            <w:tcBorders>
              <w:top w:val="none" w:sz="0" w:color="#000000"/>
              <w:bottom w:val="none" w:sz="0" w:color="#000000"/>
              <w:left w:val="none" w:sz="0" w:color="#000000"/>
              <w:right w:val="none" w:sz="0" w:color="#000000"/>
            </w:tcBorders>
            <w:tcW w:w="1131" w:type="auto"/>
            <w:textDirection w:val="lrTb"/>
            <w:vAlign w:val="center"/>
          </w:tcPr>
          <w:p>
            <w:pPr>
              <w:ind w:right="0" w:left="0" w:firstLine="0"/>
              <w:spacing w:before="0" w:after="0" w:line="240" w:lineRule="auto"/>
              <w:jc w:val="left"/>
              <w:tabs>
                <w:tab w:val="decimal" w:leader="none" w:pos="32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11.40</w:t>
            </w:r>
          </w:p>
        </w:tc>
        <w:tc>
          <w:tcPr>
            <w:gridSpan w:val="1"/>
            <w:tcBorders>
              <w:top w:val="none" w:sz="0" w:color="#000000"/>
              <w:bottom w:val="none" w:sz="0" w:color="#000000"/>
              <w:left w:val="none" w:sz="0" w:color="#000000"/>
              <w:right w:val="none" w:sz="0" w:color="#000000"/>
            </w:tcBorders>
            <w:tcW w:w="1833" w:type="auto"/>
            <w:textDirection w:val="lrTb"/>
            <w:vAlign w:val="center"/>
          </w:tcPr>
          <w:p>
            <w:pPr>
              <w:ind w:right="0" w:left="0" w:firstLine="0"/>
              <w:spacing w:before="0" w:after="0" w:line="240" w:lineRule="auto"/>
              <w:jc w:val="left"/>
              <w:tabs>
                <w:tab w:val="decimal" w:leader="none" w:pos="3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6.73</w:t>
            </w:r>
          </w:p>
        </w:tc>
        <w:tc>
          <w:tcPr>
            <w:gridSpan w:val="1"/>
            <w:tcBorders>
              <w:top w:val="none" w:sz="0" w:color="#000000"/>
              <w:bottom w:val="none" w:sz="0" w:color="#000000"/>
              <w:left w:val="none" w:sz="0" w:color="#000000"/>
              <w:right w:val="none" w:sz="0" w:color="#000000"/>
            </w:tcBorders>
            <w:tcW w:w="2456" w:type="auto"/>
            <w:textDirection w:val="lrTb"/>
            <w:vAlign w:val="center"/>
          </w:tcPr>
          <w:p>
            <w:pPr>
              <w:ind w:right="0" w:left="0" w:firstLine="0"/>
              <w:spacing w:before="0" w:after="0" w:line="240" w:lineRule="auto"/>
              <w:jc w:val="left"/>
              <w:tabs>
                <w:tab w:val="decimal" w:leader="none" w:pos="23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1.69</w:t>
            </w:r>
          </w:p>
        </w:tc>
        <w:tc>
          <w:tcPr>
            <w:gridSpan w:val="1"/>
            <w:tcBorders>
              <w:top w:val="none" w:sz="0" w:color="#000000"/>
              <w:bottom w:val="none" w:sz="0" w:color="#000000"/>
              <w:left w:val="none" w:sz="0" w:color="#000000"/>
              <w:right w:val="none" w:sz="0" w:color="#000000"/>
            </w:tcBorders>
            <w:tcW w:w="3021" w:type="auto"/>
            <w:textDirection w:val="lrTb"/>
            <w:vAlign w:val="center"/>
          </w:tcPr>
          <w:p>
            <w:pPr>
              <w:ind w:right="0" w:left="0" w:firstLine="0"/>
              <w:spacing w:before="0" w:after="0" w:line="240" w:lineRule="auto"/>
              <w:jc w:val="left"/>
              <w:tabs>
                <w:tab w:val="decimal" w:leader="none" w:pos="2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18.35</w:t>
            </w:r>
          </w:p>
        </w:tc>
        <w:tc>
          <w:tcPr>
            <w:gridSpan w:val="1"/>
            <w:tcBorders>
              <w:top w:val="none" w:sz="0" w:color="#000000"/>
              <w:bottom w:val="none" w:sz="0" w:color="#000000"/>
              <w:left w:val="none" w:sz="0" w:color="#000000"/>
              <w:right w:val="none" w:sz="0" w:color="#000000"/>
            </w:tcBorders>
            <w:tcW w:w="3773" w:type="auto"/>
            <w:textDirection w:val="lrTb"/>
            <w:vAlign w:val="center"/>
          </w:tcPr>
          <w:p>
            <w:pPr>
              <w:ind w:right="0" w:left="0" w:firstLine="0"/>
              <w:spacing w:before="0" w:after="0" w:line="240" w:lineRule="auto"/>
              <w:jc w:val="left"/>
              <w:tabs>
                <w:tab w:val="decimal" w:leader="none" w:pos="39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13.87</w:t>
            </w:r>
          </w:p>
        </w:tc>
        <w:tc>
          <w:tcPr>
            <w:gridSpan w:val="1"/>
            <w:tcBorders>
              <w:top w:val="none" w:sz="0" w:color="#000000"/>
              <w:bottom w:val="none" w:sz="0" w:color="#000000"/>
              <w:left w:val="none" w:sz="0" w:color="#000000"/>
              <w:right w:val="none" w:sz="0" w:color="#000000"/>
            </w:tcBorders>
            <w:tcW w:w="4349" w:type="auto"/>
            <w:textDirection w:val="lrTb"/>
            <w:vAlign w:val="center"/>
          </w:tcPr>
          <w:p>
            <w:pPr>
              <w:ind w:right="0" w:left="0" w:firstLine="0"/>
              <w:spacing w:before="0" w:after="0" w:line="240" w:lineRule="auto"/>
              <w:jc w:val="left"/>
              <w:tabs>
                <w:tab w:val="decimal" w:leader="none" w:pos="22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1.32</w:t>
            </w:r>
          </w:p>
        </w:tc>
        <w:tc>
          <w:tcPr>
            <w:gridSpan w:val="1"/>
            <w:tcBorders>
              <w:top w:val="none" w:sz="0" w:color="#000000"/>
              <w:bottom w:val="none" w:sz="0" w:color="#000000"/>
              <w:left w:val="none" w:sz="0" w:color="#000000"/>
              <w:right w:val="none" w:sz="0" w:color="#000000"/>
            </w:tcBorders>
            <w:tcW w:w="4907" w:type="auto"/>
            <w:textDirection w:val="lrTb"/>
            <w:vAlign w:val="center"/>
          </w:tcPr>
          <w:p>
            <w:pPr>
              <w:ind w:right="0" w:left="0" w:firstLine="0"/>
              <w:spacing w:before="0" w:after="0" w:line="240" w:lineRule="auto"/>
              <w:jc w:val="left"/>
              <w:tabs>
                <w:tab w:val="decimal" w:leader="none" w:pos="27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8.56</w:t>
            </w:r>
          </w:p>
        </w:tc>
        <w:tc>
          <w:tcPr>
            <w:gridSpan w:val="1"/>
            <w:tcBorders>
              <w:top w:val="none" w:sz="0" w:color="#000000"/>
              <w:bottom w:val="none" w:sz="0" w:color="#000000"/>
              <w:left w:val="none" w:sz="0" w:color="#000000"/>
              <w:right w:val="none" w:sz="0" w:color="#000000"/>
            </w:tcBorders>
            <w:tcW w:w="5656" w:type="auto"/>
            <w:textDirection w:val="lrTb"/>
            <w:vAlign w:val="center"/>
          </w:tcPr>
          <w:p>
            <w:pPr>
              <w:ind w:right="0" w:left="0" w:firstLine="0"/>
              <w:spacing w:before="0" w:after="0" w:line="240" w:lineRule="auto"/>
              <w:jc w:val="left"/>
              <w:tabs>
                <w:tab w:val="decimal" w:leader="none" w:pos="381"/>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3.66</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23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2.34</w:t>
            </w:r>
          </w:p>
        </w:tc>
      </w:tr>
      <w:tr>
        <w:trPr>
          <w:trHeight w:val="205" w:hRule="exact"/>
        </w:trPr>
        <w:tc>
          <w:tcPr>
            <w:gridSpan w:val="1"/>
            <w:tcBorders>
              <w:top w:val="none" w:sz="0" w:color="#000000"/>
              <w:bottom w:val="none" w:sz="0" w:color="#000000"/>
              <w:left w:val="none" w:sz="0" w:color="#000000"/>
              <w:right w:val="none" w:sz="0" w:color="#000000"/>
            </w:tcBorders>
            <w:tcW w:w="508" w:type="auto"/>
            <w:textDirection w:val="lrTb"/>
            <w:vAlign w:val="center"/>
          </w:tcPr>
          <w:p>
            <w:pPr>
              <w:ind w:right="230"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20</w:t>
            </w:r>
          </w:p>
        </w:tc>
        <w:tc>
          <w:tcPr>
            <w:gridSpan w:val="1"/>
            <w:tcBorders>
              <w:top w:val="none" w:sz="0" w:color="#000000"/>
              <w:bottom w:val="none" w:sz="0" w:color="#000000"/>
              <w:left w:val="none" w:sz="0" w:color="#000000"/>
              <w:right w:val="none" w:sz="0" w:color="#000000"/>
            </w:tcBorders>
            <w:tcW w:w="1131" w:type="auto"/>
            <w:textDirection w:val="lrTb"/>
            <w:vAlign w:val="center"/>
          </w:tcPr>
          <w:p>
            <w:pPr>
              <w:ind w:right="0" w:left="0" w:firstLine="0"/>
              <w:spacing w:before="0" w:after="0" w:line="240" w:lineRule="auto"/>
              <w:jc w:val="left"/>
              <w:tabs>
                <w:tab w:val="decimal" w:leader="none" w:pos="32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6.45</w:t>
            </w:r>
          </w:p>
        </w:tc>
        <w:tc>
          <w:tcPr>
            <w:gridSpan w:val="1"/>
            <w:tcBorders>
              <w:top w:val="none" w:sz="0" w:color="#000000"/>
              <w:bottom w:val="none" w:sz="0" w:color="#000000"/>
              <w:left w:val="none" w:sz="0" w:color="#000000"/>
              <w:right w:val="none" w:sz="0" w:color="#000000"/>
            </w:tcBorders>
            <w:tcW w:w="1833" w:type="auto"/>
            <w:textDirection w:val="lrTb"/>
            <w:vAlign w:val="center"/>
          </w:tcPr>
          <w:p>
            <w:pPr>
              <w:ind w:right="0" w:left="0" w:firstLine="0"/>
              <w:spacing w:before="0" w:after="0" w:line="240" w:lineRule="auto"/>
              <w:jc w:val="left"/>
              <w:tabs>
                <w:tab w:val="decimal" w:leader="none" w:pos="3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3.67</w:t>
            </w:r>
          </w:p>
        </w:tc>
        <w:tc>
          <w:tcPr>
            <w:gridSpan w:val="1"/>
            <w:tcBorders>
              <w:top w:val="none" w:sz="0" w:color="#000000"/>
              <w:bottom w:val="none" w:sz="0" w:color="#000000"/>
              <w:left w:val="none" w:sz="0" w:color="#000000"/>
              <w:right w:val="none" w:sz="0" w:color="#000000"/>
            </w:tcBorders>
            <w:tcW w:w="2456" w:type="auto"/>
            <w:textDirection w:val="lrTb"/>
            <w:vAlign w:val="center"/>
          </w:tcPr>
          <w:p>
            <w:pPr>
              <w:ind w:right="0" w:left="0" w:firstLine="0"/>
              <w:spacing w:before="0" w:after="0" w:line="240" w:lineRule="auto"/>
              <w:jc w:val="left"/>
              <w:tabs>
                <w:tab w:val="decimal" w:leader="none" w:pos="23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1.76</w:t>
            </w:r>
          </w:p>
        </w:tc>
        <w:tc>
          <w:tcPr>
            <w:gridSpan w:val="1"/>
            <w:tcBorders>
              <w:top w:val="none" w:sz="0" w:color="#000000"/>
              <w:bottom w:val="none" w:sz="0" w:color="#000000"/>
              <w:left w:val="none" w:sz="0" w:color="#000000"/>
              <w:right w:val="none" w:sz="0" w:color="#000000"/>
            </w:tcBorders>
            <w:tcW w:w="3021" w:type="auto"/>
            <w:textDirection w:val="lrTb"/>
            <w:vAlign w:val="center"/>
          </w:tcPr>
          <w:p>
            <w:pPr>
              <w:ind w:right="0" w:left="0" w:firstLine="0"/>
              <w:spacing w:before="0" w:after="0" w:line="240" w:lineRule="auto"/>
              <w:jc w:val="left"/>
              <w:tabs>
                <w:tab w:val="decimal" w:leader="none" w:pos="2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12.20</w:t>
            </w:r>
          </w:p>
        </w:tc>
        <w:tc>
          <w:tcPr>
            <w:gridSpan w:val="1"/>
            <w:tcBorders>
              <w:top w:val="none" w:sz="0" w:color="#000000"/>
              <w:bottom w:val="none" w:sz="0" w:color="#000000"/>
              <w:left w:val="none" w:sz="0" w:color="#000000"/>
              <w:right w:val="none" w:sz="0" w:color="#000000"/>
            </w:tcBorders>
            <w:tcW w:w="3773" w:type="auto"/>
            <w:textDirection w:val="lrTb"/>
            <w:vAlign w:val="center"/>
          </w:tcPr>
          <w:p>
            <w:pPr>
              <w:ind w:right="0" w:left="0" w:firstLine="0"/>
              <w:spacing w:before="0" w:after="0" w:line="240" w:lineRule="auto"/>
              <w:jc w:val="left"/>
              <w:tabs>
                <w:tab w:val="decimal" w:leader="none" w:pos="39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7.73</w:t>
            </w:r>
          </w:p>
        </w:tc>
        <w:tc>
          <w:tcPr>
            <w:gridSpan w:val="1"/>
            <w:tcBorders>
              <w:top w:val="none" w:sz="0" w:color="#000000"/>
              <w:bottom w:val="none" w:sz="0" w:color="#000000"/>
              <w:left w:val="none" w:sz="0" w:color="#000000"/>
              <w:right w:val="none" w:sz="0" w:color="#000000"/>
            </w:tcBorders>
            <w:tcW w:w="4349" w:type="auto"/>
            <w:textDirection w:val="lrTb"/>
            <w:vAlign w:val="center"/>
          </w:tcPr>
          <w:p>
            <w:pPr>
              <w:ind w:right="0" w:left="0" w:firstLine="0"/>
              <w:spacing w:before="0" w:after="0" w:line="240" w:lineRule="auto"/>
              <w:jc w:val="left"/>
              <w:tabs>
                <w:tab w:val="decimal" w:leader="none" w:pos="22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1.58</w:t>
            </w:r>
          </w:p>
        </w:tc>
        <w:tc>
          <w:tcPr>
            <w:gridSpan w:val="1"/>
            <w:tcBorders>
              <w:top w:val="none" w:sz="0" w:color="#000000"/>
              <w:bottom w:val="none" w:sz="0" w:color="#000000"/>
              <w:left w:val="none" w:sz="0" w:color="#000000"/>
              <w:right w:val="none" w:sz="0" w:color="#000000"/>
            </w:tcBorders>
            <w:tcW w:w="4907" w:type="auto"/>
            <w:textDirection w:val="lrTb"/>
            <w:vAlign w:val="center"/>
          </w:tcPr>
          <w:p>
            <w:pPr>
              <w:ind w:right="0" w:left="0" w:firstLine="0"/>
              <w:spacing w:before="0" w:after="0" w:line="240" w:lineRule="auto"/>
              <w:jc w:val="left"/>
              <w:tabs>
                <w:tab w:val="decimal" w:leader="none" w:pos="27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4.01</w:t>
            </w:r>
          </w:p>
        </w:tc>
        <w:tc>
          <w:tcPr>
            <w:gridSpan w:val="1"/>
            <w:tcBorders>
              <w:top w:val="none" w:sz="0" w:color="#000000"/>
              <w:bottom w:val="none" w:sz="0" w:color="#000000"/>
              <w:left w:val="none" w:sz="0" w:color="#000000"/>
              <w:right w:val="none" w:sz="0" w:color="#000000"/>
            </w:tcBorders>
            <w:tcW w:w="5656" w:type="auto"/>
            <w:textDirection w:val="lrTb"/>
            <w:vAlign w:val="center"/>
          </w:tcPr>
          <w:p>
            <w:pPr>
              <w:ind w:right="0" w:left="0" w:firstLine="0"/>
              <w:spacing w:before="0" w:after="0" w:line="240" w:lineRule="auto"/>
              <w:jc w:val="left"/>
              <w:tabs>
                <w:tab w:val="decimal" w:leader="none" w:pos="381"/>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2.00</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23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2.01</w:t>
            </w:r>
          </w:p>
        </w:tc>
      </w:tr>
      <w:tr>
        <w:trPr>
          <w:trHeight w:val="198" w:hRule="exact"/>
        </w:trPr>
        <w:tc>
          <w:tcPr>
            <w:gridSpan w:val="1"/>
            <w:tcBorders>
              <w:top w:val="none" w:sz="0" w:color="#000000"/>
              <w:bottom w:val="none" w:sz="0" w:color="#000000"/>
              <w:left w:val="none" w:sz="0" w:color="#000000"/>
              <w:right w:val="none" w:sz="0" w:color="#000000"/>
            </w:tcBorders>
            <w:tcW w:w="508" w:type="auto"/>
            <w:textDirection w:val="lrTb"/>
            <w:vAlign w:val="center"/>
          </w:tcPr>
          <w:p>
            <w:pPr>
              <w:ind w:right="230"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21</w:t>
            </w:r>
          </w:p>
        </w:tc>
        <w:tc>
          <w:tcPr>
            <w:gridSpan w:val="1"/>
            <w:tcBorders>
              <w:top w:val="none" w:sz="0" w:color="#000000"/>
              <w:bottom w:val="none" w:sz="0" w:color="#000000"/>
              <w:left w:val="none" w:sz="0" w:color="#000000"/>
              <w:right w:val="none" w:sz="0" w:color="#000000"/>
            </w:tcBorders>
            <w:tcW w:w="1131" w:type="auto"/>
            <w:textDirection w:val="lrTb"/>
            <w:vAlign w:val="center"/>
          </w:tcPr>
          <w:p>
            <w:pPr>
              <w:ind w:right="0" w:left="0" w:firstLine="0"/>
              <w:spacing w:before="0" w:after="0" w:line="240" w:lineRule="auto"/>
              <w:jc w:val="left"/>
              <w:tabs>
                <w:tab w:val="decimal" w:leader="none" w:pos="32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3.85</w:t>
            </w:r>
          </w:p>
        </w:tc>
        <w:tc>
          <w:tcPr>
            <w:gridSpan w:val="1"/>
            <w:tcBorders>
              <w:top w:val="none" w:sz="0" w:color="#000000"/>
              <w:bottom w:val="none" w:sz="0" w:color="#000000"/>
              <w:left w:val="none" w:sz="0" w:color="#000000"/>
              <w:right w:val="none" w:sz="0" w:color="#000000"/>
            </w:tcBorders>
            <w:tcW w:w="1833" w:type="auto"/>
            <w:textDirection w:val="lrTb"/>
            <w:vAlign w:val="center"/>
          </w:tcPr>
          <w:p>
            <w:pPr>
              <w:ind w:right="0" w:left="0" w:firstLine="0"/>
              <w:spacing w:before="0" w:after="0" w:line="240" w:lineRule="auto"/>
              <w:jc w:val="left"/>
              <w:tabs>
                <w:tab w:val="decimal" w:leader="none" w:pos="3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2.41</w:t>
            </w:r>
          </w:p>
        </w:tc>
        <w:tc>
          <w:tcPr>
            <w:gridSpan w:val="1"/>
            <w:tcBorders>
              <w:top w:val="none" w:sz="0" w:color="#000000"/>
              <w:bottom w:val="none" w:sz="0" w:color="#000000"/>
              <w:left w:val="none" w:sz="0" w:color="#000000"/>
              <w:right w:val="none" w:sz="0" w:color="#000000"/>
            </w:tcBorders>
            <w:tcW w:w="2456" w:type="auto"/>
            <w:textDirection w:val="lrTb"/>
            <w:vAlign w:val="center"/>
          </w:tcPr>
          <w:p>
            <w:pPr>
              <w:ind w:right="0" w:left="0" w:firstLine="0"/>
              <w:spacing w:before="0" w:after="0" w:line="240" w:lineRule="auto"/>
              <w:jc w:val="left"/>
              <w:tabs>
                <w:tab w:val="decimal" w:leader="none" w:pos="23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1.60</w:t>
            </w:r>
          </w:p>
        </w:tc>
        <w:tc>
          <w:tcPr>
            <w:gridSpan w:val="1"/>
            <w:tcBorders>
              <w:top w:val="none" w:sz="0" w:color="#000000"/>
              <w:bottom w:val="none" w:sz="0" w:color="#000000"/>
              <w:left w:val="none" w:sz="0" w:color="#000000"/>
              <w:right w:val="none" w:sz="0" w:color="#000000"/>
            </w:tcBorders>
            <w:tcW w:w="3021" w:type="auto"/>
            <w:textDirection w:val="lrTb"/>
            <w:vAlign w:val="center"/>
          </w:tcPr>
          <w:p>
            <w:pPr>
              <w:ind w:right="0" w:left="0" w:firstLine="0"/>
              <w:spacing w:before="0" w:after="0" w:line="240" w:lineRule="auto"/>
              <w:jc w:val="left"/>
              <w:tabs>
                <w:tab w:val="decimal" w:leader="none" w:pos="2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7.54</w:t>
            </w:r>
          </w:p>
        </w:tc>
        <w:tc>
          <w:tcPr>
            <w:gridSpan w:val="1"/>
            <w:tcBorders>
              <w:top w:val="none" w:sz="0" w:color="#000000"/>
              <w:bottom w:val="none" w:sz="0" w:color="#000000"/>
              <w:left w:val="none" w:sz="0" w:color="#000000"/>
              <w:right w:val="none" w:sz="0" w:color="#000000"/>
            </w:tcBorders>
            <w:tcW w:w="3773" w:type="auto"/>
            <w:textDirection w:val="lrTb"/>
            <w:vAlign w:val="center"/>
          </w:tcPr>
          <w:p>
            <w:pPr>
              <w:ind w:right="0" w:left="0" w:firstLine="0"/>
              <w:spacing w:before="0" w:after="0" w:line="240" w:lineRule="auto"/>
              <w:jc w:val="left"/>
              <w:tabs>
                <w:tab w:val="decimal" w:leader="none" w:pos="39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5.35</w:t>
            </w:r>
          </w:p>
        </w:tc>
        <w:tc>
          <w:tcPr>
            <w:gridSpan w:val="1"/>
            <w:tcBorders>
              <w:top w:val="none" w:sz="0" w:color="#000000"/>
              <w:bottom w:val="none" w:sz="0" w:color="#000000"/>
              <w:left w:val="none" w:sz="0" w:color="#000000"/>
              <w:right w:val="none" w:sz="0" w:color="#000000"/>
            </w:tcBorders>
            <w:tcW w:w="4349" w:type="auto"/>
            <w:textDirection w:val="lrTb"/>
            <w:vAlign w:val="center"/>
          </w:tcPr>
          <w:p>
            <w:pPr>
              <w:ind w:right="0" w:left="0" w:firstLine="0"/>
              <w:spacing w:before="0" w:after="0" w:line="240" w:lineRule="auto"/>
              <w:jc w:val="left"/>
              <w:tabs>
                <w:tab w:val="decimal" w:leader="none" w:pos="22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1.41</w:t>
            </w:r>
          </w:p>
        </w:tc>
        <w:tc>
          <w:tcPr>
            <w:gridSpan w:val="1"/>
            <w:tcBorders>
              <w:top w:val="none" w:sz="0" w:color="#000000"/>
              <w:bottom w:val="none" w:sz="0" w:color="#000000"/>
              <w:left w:val="none" w:sz="0" w:color="#000000"/>
              <w:right w:val="none" w:sz="0" w:color="#000000"/>
            </w:tcBorders>
            <w:tcW w:w="4907" w:type="auto"/>
            <w:textDirection w:val="lrTb"/>
            <w:vAlign w:val="center"/>
          </w:tcPr>
          <w:p>
            <w:pPr>
              <w:ind w:right="0" w:left="0" w:firstLine="0"/>
              <w:spacing w:before="0" w:after="0" w:line="240" w:lineRule="auto"/>
              <w:jc w:val="left"/>
              <w:tabs>
                <w:tab w:val="decimal" w:leader="none" w:pos="27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2.28</w:t>
            </w:r>
          </w:p>
        </w:tc>
        <w:tc>
          <w:tcPr>
            <w:gridSpan w:val="1"/>
            <w:tcBorders>
              <w:top w:val="none" w:sz="0" w:color="#000000"/>
              <w:bottom w:val="none" w:sz="0" w:color="#000000"/>
              <w:left w:val="none" w:sz="0" w:color="#000000"/>
              <w:right w:val="none" w:sz="0" w:color="#000000"/>
            </w:tcBorders>
            <w:tcW w:w="5656" w:type="auto"/>
            <w:textDirection w:val="lrTb"/>
            <w:vAlign w:val="center"/>
          </w:tcPr>
          <w:p>
            <w:pPr>
              <w:ind w:right="0" w:left="0" w:firstLine="0"/>
              <w:spacing w:before="0" w:after="0" w:line="240" w:lineRule="auto"/>
              <w:jc w:val="left"/>
              <w:tabs>
                <w:tab w:val="decimal" w:leader="none" w:pos="381"/>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1.10</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23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2.07</w:t>
            </w:r>
          </w:p>
        </w:tc>
      </w:tr>
      <w:tr>
        <w:trPr>
          <w:trHeight w:val="201" w:hRule="exact"/>
        </w:trPr>
        <w:tc>
          <w:tcPr>
            <w:gridSpan w:val="1"/>
            <w:tcBorders>
              <w:top w:val="none" w:sz="0" w:color="#000000"/>
              <w:bottom w:val="none" w:sz="0" w:color="#000000"/>
              <w:left w:val="none" w:sz="0" w:color="#000000"/>
              <w:right w:val="none" w:sz="0" w:color="#000000"/>
            </w:tcBorders>
            <w:tcW w:w="508" w:type="auto"/>
            <w:textDirection w:val="lrTb"/>
            <w:vAlign w:val="center"/>
          </w:tcPr>
          <w:p>
            <w:pPr>
              <w:ind w:right="230"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22</w:t>
            </w:r>
          </w:p>
        </w:tc>
        <w:tc>
          <w:tcPr>
            <w:gridSpan w:val="1"/>
            <w:tcBorders>
              <w:top w:val="none" w:sz="0" w:color="#000000"/>
              <w:bottom w:val="none" w:sz="0" w:color="#000000"/>
              <w:left w:val="none" w:sz="0" w:color="#000000"/>
              <w:right w:val="none" w:sz="0" w:color="#000000"/>
            </w:tcBorders>
            <w:tcW w:w="1131" w:type="auto"/>
            <w:textDirection w:val="lrTb"/>
            <w:vAlign w:val="center"/>
          </w:tcPr>
          <w:p>
            <w:pPr>
              <w:ind w:right="0" w:left="0" w:firstLine="0"/>
              <w:spacing w:before="0" w:after="0" w:line="240" w:lineRule="auto"/>
              <w:jc w:val="left"/>
              <w:tabs>
                <w:tab w:val="decimal" w:leader="none" w:pos="32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1.99</w:t>
            </w:r>
          </w:p>
        </w:tc>
        <w:tc>
          <w:tcPr>
            <w:gridSpan w:val="1"/>
            <w:tcBorders>
              <w:top w:val="none" w:sz="0" w:color="#000000"/>
              <w:bottom w:val="none" w:sz="0" w:color="#000000"/>
              <w:left w:val="none" w:sz="0" w:color="#000000"/>
              <w:right w:val="none" w:sz="0" w:color="#000000"/>
            </w:tcBorders>
            <w:tcW w:w="1833" w:type="auto"/>
            <w:textDirection w:val="lrTb"/>
            <w:vAlign w:val="center"/>
          </w:tcPr>
          <w:p>
            <w:pPr>
              <w:ind w:right="0" w:left="0" w:firstLine="0"/>
              <w:spacing w:before="0" w:after="0" w:line="240" w:lineRule="auto"/>
              <w:jc w:val="left"/>
              <w:tabs>
                <w:tab w:val="decimal" w:leader="none" w:pos="3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1.16</w:t>
            </w:r>
          </w:p>
        </w:tc>
        <w:tc>
          <w:tcPr>
            <w:gridSpan w:val="1"/>
            <w:tcBorders>
              <w:top w:val="none" w:sz="0" w:color="#000000"/>
              <w:bottom w:val="none" w:sz="0" w:color="#000000"/>
              <w:left w:val="none" w:sz="0" w:color="#000000"/>
              <w:right w:val="none" w:sz="0" w:color="#000000"/>
            </w:tcBorders>
            <w:tcW w:w="2456" w:type="auto"/>
            <w:textDirection w:val="lrTb"/>
            <w:vAlign w:val="center"/>
          </w:tcPr>
          <w:p>
            <w:pPr>
              <w:ind w:right="0" w:left="0" w:firstLine="0"/>
              <w:spacing w:before="0" w:after="0" w:line="240" w:lineRule="auto"/>
              <w:jc w:val="left"/>
              <w:tabs>
                <w:tab w:val="decimal" w:leader="none" w:pos="23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1.72</w:t>
            </w:r>
          </w:p>
        </w:tc>
        <w:tc>
          <w:tcPr>
            <w:gridSpan w:val="1"/>
            <w:tcBorders>
              <w:top w:val="none" w:sz="0" w:color="#000000"/>
              <w:bottom w:val="none" w:sz="0" w:color="#000000"/>
              <w:left w:val="none" w:sz="0" w:color="#000000"/>
              <w:right w:val="none" w:sz="0" w:color="#000000"/>
            </w:tcBorders>
            <w:tcW w:w="3021" w:type="auto"/>
            <w:textDirection w:val="lrTb"/>
            <w:vAlign w:val="center"/>
          </w:tcPr>
          <w:p>
            <w:pPr>
              <w:ind w:right="0" w:left="0" w:firstLine="0"/>
              <w:spacing w:before="0" w:after="0" w:line="240" w:lineRule="auto"/>
              <w:jc w:val="left"/>
              <w:tabs>
                <w:tab w:val="decimal" w:leader="none" w:pos="2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3.81</w:t>
            </w:r>
          </w:p>
        </w:tc>
        <w:tc>
          <w:tcPr>
            <w:gridSpan w:val="1"/>
            <w:tcBorders>
              <w:top w:val="none" w:sz="0" w:color="#000000"/>
              <w:bottom w:val="none" w:sz="0" w:color="#000000"/>
              <w:left w:val="none" w:sz="0" w:color="#000000"/>
              <w:right w:val="none" w:sz="0" w:color="#000000"/>
            </w:tcBorders>
            <w:tcW w:w="3773" w:type="auto"/>
            <w:textDirection w:val="lrTb"/>
            <w:vAlign w:val="center"/>
          </w:tcPr>
          <w:p>
            <w:pPr>
              <w:ind w:right="0" w:left="0" w:firstLine="0"/>
              <w:spacing w:before="0" w:after="0" w:line="240" w:lineRule="auto"/>
              <w:jc w:val="left"/>
              <w:tabs>
                <w:tab w:val="decimal" w:leader="none" w:pos="39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2.66</w:t>
            </w:r>
          </w:p>
        </w:tc>
        <w:tc>
          <w:tcPr>
            <w:gridSpan w:val="1"/>
            <w:tcBorders>
              <w:top w:val="none" w:sz="0" w:color="#000000"/>
              <w:bottom w:val="none" w:sz="0" w:color="#000000"/>
              <w:left w:val="none" w:sz="0" w:color="#000000"/>
              <w:right w:val="none" w:sz="0" w:color="#000000"/>
            </w:tcBorders>
            <w:tcW w:w="4349" w:type="auto"/>
            <w:textDirection w:val="lrTb"/>
            <w:vAlign w:val="center"/>
          </w:tcPr>
          <w:p>
            <w:pPr>
              <w:ind w:right="0" w:left="0" w:firstLine="0"/>
              <w:spacing w:before="0" w:after="0" w:line="240" w:lineRule="auto"/>
              <w:jc w:val="left"/>
              <w:tabs>
                <w:tab w:val="decimal" w:leader="none" w:pos="22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1.43</w:t>
            </w:r>
          </w:p>
        </w:tc>
        <w:tc>
          <w:tcPr>
            <w:gridSpan w:val="1"/>
            <w:tcBorders>
              <w:top w:val="none" w:sz="0" w:color="#000000"/>
              <w:bottom w:val="none" w:sz="0" w:color="#000000"/>
              <w:left w:val="none" w:sz="0" w:color="#000000"/>
              <w:right w:val="none" w:sz="0" w:color="#000000"/>
            </w:tcBorders>
            <w:tcW w:w="4907" w:type="auto"/>
            <w:textDirection w:val="lrTb"/>
            <w:vAlign w:val="center"/>
          </w:tcPr>
          <w:p>
            <w:pPr>
              <w:ind w:right="0" w:left="0" w:firstLine="0"/>
              <w:spacing w:before="0" w:after="0" w:line="240" w:lineRule="auto"/>
              <w:jc w:val="left"/>
              <w:tabs>
                <w:tab w:val="decimal" w:leader="none" w:pos="27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1.11</w:t>
            </w:r>
          </w:p>
        </w:tc>
        <w:tc>
          <w:tcPr>
            <w:gridSpan w:val="1"/>
            <w:tcBorders>
              <w:top w:val="none" w:sz="0" w:color="#000000"/>
              <w:bottom w:val="none" w:sz="0" w:color="#000000"/>
              <w:left w:val="none" w:sz="0" w:color="#000000"/>
              <w:right w:val="none" w:sz="0" w:color="#000000"/>
            </w:tcBorders>
            <w:tcW w:w="5656" w:type="auto"/>
            <w:textDirection w:val="lrTb"/>
            <w:vAlign w:val="center"/>
          </w:tcPr>
          <w:p>
            <w:pPr>
              <w:ind w:right="0" w:left="0" w:firstLine="0"/>
              <w:spacing w:before="0" w:after="0" w:line="240" w:lineRule="auto"/>
              <w:jc w:val="left"/>
              <w:tabs>
                <w:tab w:val="decimal" w:leader="none" w:pos="381"/>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0.49</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23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2.27</w:t>
            </w:r>
          </w:p>
        </w:tc>
      </w:tr>
      <w:tr>
        <w:trPr>
          <w:trHeight w:val="202" w:hRule="exact"/>
        </w:trPr>
        <w:tc>
          <w:tcPr>
            <w:gridSpan w:val="1"/>
            <w:tcBorders>
              <w:top w:val="none" w:sz="0" w:color="#000000"/>
              <w:bottom w:val="none" w:sz="0" w:color="#000000"/>
              <w:left w:val="none" w:sz="0" w:color="#000000"/>
              <w:right w:val="none" w:sz="0" w:color="#000000"/>
            </w:tcBorders>
            <w:tcW w:w="508" w:type="auto"/>
            <w:textDirection w:val="lrTb"/>
            <w:vAlign w:val="center"/>
          </w:tcPr>
          <w:p>
            <w:pPr>
              <w:ind w:right="230"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23</w:t>
            </w:r>
          </w:p>
        </w:tc>
        <w:tc>
          <w:tcPr>
            <w:gridSpan w:val="1"/>
            <w:tcBorders>
              <w:top w:val="none" w:sz="0" w:color="#000000"/>
              <w:bottom w:val="none" w:sz="0" w:color="#000000"/>
              <w:left w:val="none" w:sz="0" w:color="#000000"/>
              <w:right w:val="none" w:sz="0" w:color="#000000"/>
            </w:tcBorders>
            <w:tcW w:w="1131" w:type="auto"/>
            <w:textDirection w:val="lrTb"/>
            <w:vAlign w:val="center"/>
          </w:tcPr>
          <w:p>
            <w:pPr>
              <w:ind w:right="0" w:left="0" w:firstLine="0"/>
              <w:spacing w:before="0" w:after="0" w:line="240" w:lineRule="auto"/>
              <w:jc w:val="left"/>
              <w:tabs>
                <w:tab w:val="decimal" w:leader="none" w:pos="32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0.93</w:t>
            </w:r>
          </w:p>
        </w:tc>
        <w:tc>
          <w:tcPr>
            <w:gridSpan w:val="1"/>
            <w:tcBorders>
              <w:top w:val="none" w:sz="0" w:color="#000000"/>
              <w:bottom w:val="none" w:sz="0" w:color="#000000"/>
              <w:left w:val="none" w:sz="0" w:color="#000000"/>
              <w:right w:val="none" w:sz="0" w:color="#000000"/>
            </w:tcBorders>
            <w:tcW w:w="1833" w:type="auto"/>
            <w:textDirection w:val="lrTb"/>
            <w:vAlign w:val="center"/>
          </w:tcPr>
          <w:p>
            <w:pPr>
              <w:ind w:right="0" w:left="0" w:firstLine="0"/>
              <w:spacing w:before="0" w:after="0" w:line="240" w:lineRule="auto"/>
              <w:jc w:val="left"/>
              <w:tabs>
                <w:tab w:val="decimal" w:leader="none" w:pos="3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0.60</w:t>
            </w:r>
          </w:p>
        </w:tc>
        <w:tc>
          <w:tcPr>
            <w:gridSpan w:val="1"/>
            <w:tcBorders>
              <w:top w:val="none" w:sz="0" w:color="#000000"/>
              <w:bottom w:val="none" w:sz="0" w:color="#000000"/>
              <w:left w:val="none" w:sz="0" w:color="#000000"/>
              <w:right w:val="none" w:sz="0" w:color="#000000"/>
            </w:tcBorders>
            <w:tcW w:w="2456" w:type="auto"/>
            <w:textDirection w:val="lrTb"/>
            <w:vAlign w:val="center"/>
          </w:tcPr>
          <w:p>
            <w:pPr>
              <w:ind w:right="0" w:left="0" w:firstLine="0"/>
              <w:spacing w:before="0" w:after="0" w:line="240" w:lineRule="auto"/>
              <w:jc w:val="left"/>
              <w:tabs>
                <w:tab w:val="decimal" w:leader="none" w:pos="23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1.55</w:t>
            </w:r>
          </w:p>
        </w:tc>
        <w:tc>
          <w:tcPr>
            <w:gridSpan w:val="1"/>
            <w:tcBorders>
              <w:top w:val="none" w:sz="0" w:color="#000000"/>
              <w:bottom w:val="none" w:sz="0" w:color="#000000"/>
              <w:left w:val="none" w:sz="0" w:color="#000000"/>
              <w:right w:val="none" w:sz="0" w:color="#000000"/>
            </w:tcBorders>
            <w:tcW w:w="3021" w:type="auto"/>
            <w:textDirection w:val="lrTb"/>
            <w:vAlign w:val="center"/>
          </w:tcPr>
          <w:p>
            <w:pPr>
              <w:ind w:right="0" w:left="0" w:firstLine="0"/>
              <w:spacing w:before="0" w:after="0" w:line="240" w:lineRule="auto"/>
              <w:jc w:val="left"/>
              <w:tabs>
                <w:tab w:val="decimal" w:leader="none" w:pos="2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1.91</w:t>
            </w:r>
          </w:p>
        </w:tc>
        <w:tc>
          <w:tcPr>
            <w:gridSpan w:val="1"/>
            <w:tcBorders>
              <w:top w:val="none" w:sz="0" w:color="#000000"/>
              <w:bottom w:val="none" w:sz="0" w:color="#000000"/>
              <w:left w:val="none" w:sz="0" w:color="#000000"/>
              <w:right w:val="none" w:sz="0" w:color="#000000"/>
            </w:tcBorders>
            <w:tcW w:w="3773" w:type="auto"/>
            <w:textDirection w:val="lrTb"/>
            <w:vAlign w:val="center"/>
          </w:tcPr>
          <w:p>
            <w:pPr>
              <w:ind w:right="0" w:left="0" w:firstLine="0"/>
              <w:spacing w:before="0" w:after="0" w:line="240" w:lineRule="auto"/>
              <w:jc w:val="left"/>
              <w:tabs>
                <w:tab w:val="decimal" w:leader="none" w:pos="39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1.34</w:t>
            </w:r>
          </w:p>
        </w:tc>
        <w:tc>
          <w:tcPr>
            <w:gridSpan w:val="1"/>
            <w:tcBorders>
              <w:top w:val="none" w:sz="0" w:color="#000000"/>
              <w:bottom w:val="none" w:sz="0" w:color="#000000"/>
              <w:left w:val="none" w:sz="0" w:color="#000000"/>
              <w:right w:val="none" w:sz="0" w:color="#000000"/>
            </w:tcBorders>
            <w:tcW w:w="4349" w:type="auto"/>
            <w:textDirection w:val="lrTb"/>
            <w:vAlign w:val="center"/>
          </w:tcPr>
          <w:p>
            <w:pPr>
              <w:ind w:right="0" w:left="0" w:firstLine="0"/>
              <w:spacing w:before="0" w:after="0" w:line="240" w:lineRule="auto"/>
              <w:jc w:val="left"/>
              <w:tabs>
                <w:tab w:val="decimal" w:leader="none" w:pos="22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1.43</w:t>
            </w:r>
          </w:p>
        </w:tc>
        <w:tc>
          <w:tcPr>
            <w:gridSpan w:val="1"/>
            <w:tcBorders>
              <w:top w:val="none" w:sz="0" w:color="#000000"/>
              <w:bottom w:val="none" w:sz="0" w:color="#000000"/>
              <w:left w:val="none" w:sz="0" w:color="#000000"/>
              <w:right w:val="none" w:sz="0" w:color="#000000"/>
            </w:tcBorders>
            <w:tcW w:w="4907" w:type="auto"/>
            <w:textDirection w:val="lrTb"/>
            <w:vAlign w:val="center"/>
          </w:tcPr>
          <w:p>
            <w:pPr>
              <w:ind w:right="0" w:left="0" w:firstLine="0"/>
              <w:spacing w:before="0" w:after="0" w:line="240" w:lineRule="auto"/>
              <w:jc w:val="left"/>
              <w:tabs>
                <w:tab w:val="decimal" w:leader="none" w:pos="27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0.39</w:t>
            </w:r>
          </w:p>
        </w:tc>
        <w:tc>
          <w:tcPr>
            <w:gridSpan w:val="1"/>
            <w:tcBorders>
              <w:top w:val="none" w:sz="0" w:color="#000000"/>
              <w:bottom w:val="none" w:sz="0" w:color="#000000"/>
              <w:left w:val="none" w:sz="0" w:color="#000000"/>
              <w:right w:val="none" w:sz="0" w:color="#000000"/>
            </w:tcBorders>
            <w:tcW w:w="5656" w:type="auto"/>
            <w:textDirection w:val="lrTb"/>
            <w:vAlign w:val="center"/>
          </w:tcPr>
          <w:p>
            <w:pPr>
              <w:ind w:right="0" w:left="0" w:firstLine="0"/>
              <w:spacing w:before="0" w:after="0" w:line="240" w:lineRule="auto"/>
              <w:jc w:val="left"/>
              <w:tabs>
                <w:tab w:val="decimal" w:leader="none" w:pos="381"/>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0.21</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23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1.86</w:t>
            </w:r>
          </w:p>
        </w:tc>
      </w:tr>
      <w:tr>
        <w:trPr>
          <w:trHeight w:val="202" w:hRule="exact"/>
        </w:trPr>
        <w:tc>
          <w:tcPr>
            <w:gridSpan w:val="1"/>
            <w:tcBorders>
              <w:top w:val="none" w:sz="0" w:color="#000000"/>
              <w:bottom w:val="none" w:sz="0" w:color="#000000"/>
              <w:left w:val="none" w:sz="0" w:color="#000000"/>
              <w:right w:val="none" w:sz="0" w:color="#000000"/>
            </w:tcBorders>
            <w:tcW w:w="508" w:type="auto"/>
            <w:textDirection w:val="lrTb"/>
            <w:vAlign w:val="center"/>
          </w:tcPr>
          <w:p>
            <w:pPr>
              <w:ind w:right="230"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24</w:t>
            </w:r>
          </w:p>
        </w:tc>
        <w:tc>
          <w:tcPr>
            <w:gridSpan w:val="1"/>
            <w:tcBorders>
              <w:top w:val="none" w:sz="0" w:color="#000000"/>
              <w:bottom w:val="none" w:sz="0" w:color="#000000"/>
              <w:left w:val="none" w:sz="0" w:color="#000000"/>
              <w:right w:val="none" w:sz="0" w:color="#000000"/>
            </w:tcBorders>
            <w:tcW w:w="1131" w:type="auto"/>
            <w:textDirection w:val="lrTb"/>
            <w:vAlign w:val="center"/>
          </w:tcPr>
          <w:p>
            <w:pPr>
              <w:ind w:right="0" w:left="0" w:firstLine="0"/>
              <w:spacing w:before="0" w:after="0" w:line="240" w:lineRule="auto"/>
              <w:jc w:val="left"/>
              <w:tabs>
                <w:tab w:val="decimal" w:leader="none" w:pos="32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0.60</w:t>
            </w:r>
          </w:p>
        </w:tc>
        <w:tc>
          <w:tcPr>
            <w:gridSpan w:val="1"/>
            <w:tcBorders>
              <w:top w:val="none" w:sz="0" w:color="#000000"/>
              <w:bottom w:val="none" w:sz="0" w:color="#000000"/>
              <w:left w:val="none" w:sz="0" w:color="#000000"/>
              <w:right w:val="none" w:sz="0" w:color="#000000"/>
            </w:tcBorders>
            <w:tcW w:w="1833" w:type="auto"/>
            <w:textDirection w:val="lrTb"/>
            <w:vAlign w:val="center"/>
          </w:tcPr>
          <w:p>
            <w:pPr>
              <w:ind w:right="0" w:left="0" w:firstLine="0"/>
              <w:spacing w:before="0" w:after="0" w:line="240" w:lineRule="auto"/>
              <w:jc w:val="left"/>
              <w:tabs>
                <w:tab w:val="decimal" w:leader="none" w:pos="3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0.39</w:t>
            </w:r>
          </w:p>
        </w:tc>
        <w:tc>
          <w:tcPr>
            <w:gridSpan w:val="1"/>
            <w:tcBorders>
              <w:top w:val="none" w:sz="0" w:color="#000000"/>
              <w:bottom w:val="none" w:sz="0" w:color="#000000"/>
              <w:left w:val="none" w:sz="0" w:color="#000000"/>
              <w:right w:val="none" w:sz="0" w:color="#000000"/>
            </w:tcBorders>
            <w:tcW w:w="2456" w:type="auto"/>
            <w:textDirection w:val="lrTb"/>
            <w:vAlign w:val="center"/>
          </w:tcPr>
          <w:p>
            <w:pPr>
              <w:ind w:right="0" w:left="0" w:firstLine="0"/>
              <w:spacing w:before="0" w:after="0" w:line="240" w:lineRule="auto"/>
              <w:jc w:val="left"/>
              <w:tabs>
                <w:tab w:val="decimal" w:leader="none" w:pos="23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1.54</w:t>
            </w:r>
          </w:p>
        </w:tc>
        <w:tc>
          <w:tcPr>
            <w:gridSpan w:val="1"/>
            <w:tcBorders>
              <w:top w:val="none" w:sz="0" w:color="#000000"/>
              <w:bottom w:val="none" w:sz="0" w:color="#000000"/>
              <w:left w:val="none" w:sz="0" w:color="#000000"/>
              <w:right w:val="none" w:sz="0" w:color="#000000"/>
            </w:tcBorders>
            <w:tcW w:w="3021" w:type="auto"/>
            <w:textDirection w:val="lrTb"/>
            <w:vAlign w:val="center"/>
          </w:tcPr>
          <w:p>
            <w:pPr>
              <w:ind w:right="0" w:left="0" w:firstLine="0"/>
              <w:spacing w:before="0" w:after="0" w:line="240" w:lineRule="auto"/>
              <w:jc w:val="left"/>
              <w:tabs>
                <w:tab w:val="decimal" w:leader="none" w:pos="2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1.27</w:t>
            </w:r>
          </w:p>
        </w:tc>
        <w:tc>
          <w:tcPr>
            <w:gridSpan w:val="1"/>
            <w:tcBorders>
              <w:top w:val="none" w:sz="0" w:color="#000000"/>
              <w:bottom w:val="none" w:sz="0" w:color="#000000"/>
              <w:left w:val="none" w:sz="0" w:color="#000000"/>
              <w:right w:val="none" w:sz="0" w:color="#000000"/>
            </w:tcBorders>
            <w:tcW w:w="3773" w:type="auto"/>
            <w:textDirection w:val="lrTb"/>
            <w:vAlign w:val="center"/>
          </w:tcPr>
          <w:p>
            <w:pPr>
              <w:ind w:right="0" w:left="0" w:firstLine="0"/>
              <w:spacing w:before="0" w:after="0" w:line="240" w:lineRule="auto"/>
              <w:jc w:val="left"/>
              <w:tabs>
                <w:tab w:val="decimal" w:leader="none" w:pos="39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0.93</w:t>
            </w:r>
          </w:p>
        </w:tc>
        <w:tc>
          <w:tcPr>
            <w:gridSpan w:val="1"/>
            <w:tcBorders>
              <w:top w:val="none" w:sz="0" w:color="#000000"/>
              <w:bottom w:val="none" w:sz="0" w:color="#000000"/>
              <w:left w:val="none" w:sz="0" w:color="#000000"/>
              <w:right w:val="none" w:sz="0" w:color="#000000"/>
            </w:tcBorders>
            <w:tcW w:w="4349" w:type="auto"/>
            <w:textDirection w:val="lrTb"/>
            <w:vAlign w:val="center"/>
          </w:tcPr>
          <w:p>
            <w:pPr>
              <w:ind w:right="0" w:left="0" w:firstLine="0"/>
              <w:spacing w:before="0" w:after="0" w:line="240" w:lineRule="auto"/>
              <w:jc w:val="left"/>
              <w:tabs>
                <w:tab w:val="decimal" w:leader="none" w:pos="22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1.37</w:t>
            </w:r>
          </w:p>
        </w:tc>
        <w:tc>
          <w:tcPr>
            <w:gridSpan w:val="1"/>
            <w:tcBorders>
              <w:top w:val="none" w:sz="0" w:color="#000000"/>
              <w:bottom w:val="none" w:sz="0" w:color="#000000"/>
              <w:left w:val="none" w:sz="0" w:color="#000000"/>
              <w:right w:val="none" w:sz="0" w:color="#000000"/>
            </w:tcBorders>
            <w:tcW w:w="4907" w:type="auto"/>
            <w:textDirection w:val="lrTb"/>
            <w:vAlign w:val="center"/>
          </w:tcPr>
          <w:p>
            <w:pPr>
              <w:ind w:right="0" w:left="0" w:firstLine="0"/>
              <w:spacing w:before="0" w:after="0" w:line="240" w:lineRule="auto"/>
              <w:jc w:val="left"/>
              <w:tabs>
                <w:tab w:val="decimal" w:leader="none" w:pos="27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0.23</w:t>
            </w:r>
          </w:p>
        </w:tc>
        <w:tc>
          <w:tcPr>
            <w:gridSpan w:val="1"/>
            <w:tcBorders>
              <w:top w:val="none" w:sz="0" w:color="#000000"/>
              <w:bottom w:val="none" w:sz="0" w:color="#000000"/>
              <w:left w:val="none" w:sz="0" w:color="#000000"/>
              <w:right w:val="none" w:sz="0" w:color="#000000"/>
            </w:tcBorders>
            <w:tcW w:w="5656" w:type="auto"/>
            <w:textDirection w:val="lrTb"/>
            <w:vAlign w:val="center"/>
          </w:tcPr>
          <w:p>
            <w:pPr>
              <w:ind w:right="0" w:left="0" w:firstLine="0"/>
              <w:spacing w:before="0" w:after="0" w:line="240" w:lineRule="auto"/>
              <w:jc w:val="left"/>
              <w:tabs>
                <w:tab w:val="decimal" w:leader="none" w:pos="381"/>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0.09</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23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2.56</w:t>
            </w:r>
          </w:p>
        </w:tc>
      </w:tr>
      <w:tr>
        <w:trPr>
          <w:trHeight w:val="222" w:hRule="exact"/>
        </w:trPr>
        <w:tc>
          <w:tcPr>
            <w:gridSpan w:val="1"/>
            <w:tcBorders>
              <w:top w:val="none" w:sz="0" w:color="#000000"/>
              <w:bottom w:val="none" w:sz="0" w:color="#000000"/>
              <w:left w:val="none" w:sz="0" w:color="#000000"/>
              <w:right w:val="none" w:sz="0" w:color="#000000"/>
            </w:tcBorders>
            <w:tcW w:w="508" w:type="auto"/>
            <w:textDirection w:val="lrTb"/>
            <w:vAlign w:val="center"/>
          </w:tcPr>
          <w:p>
            <w:pPr>
              <w:ind w:right="230"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25</w:t>
            </w:r>
          </w:p>
        </w:tc>
        <w:tc>
          <w:tcPr>
            <w:gridSpan w:val="1"/>
            <w:tcBorders>
              <w:top w:val="none" w:sz="0" w:color="#000000"/>
              <w:bottom w:val="none" w:sz="0" w:color="#000000"/>
              <w:left w:val="none" w:sz="0" w:color="#000000"/>
              <w:right w:val="none" w:sz="0" w:color="#000000"/>
            </w:tcBorders>
            <w:tcW w:w="1131" w:type="auto"/>
            <w:textDirection w:val="lrTb"/>
            <w:vAlign w:val="center"/>
          </w:tcPr>
          <w:p>
            <w:pPr>
              <w:ind w:right="0" w:left="0" w:firstLine="0"/>
              <w:spacing w:before="0" w:after="0" w:line="240" w:lineRule="auto"/>
              <w:jc w:val="left"/>
              <w:tabs>
                <w:tab w:val="decimal" w:leader="none" w:pos="32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0.65</w:t>
            </w:r>
          </w:p>
        </w:tc>
        <w:tc>
          <w:tcPr>
            <w:gridSpan w:val="1"/>
            <w:tcBorders>
              <w:top w:val="none" w:sz="0" w:color="#000000"/>
              <w:bottom w:val="none" w:sz="0" w:color="#000000"/>
              <w:left w:val="none" w:sz="0" w:color="#000000"/>
              <w:right w:val="none" w:sz="0" w:color="#000000"/>
            </w:tcBorders>
            <w:tcW w:w="1833" w:type="auto"/>
            <w:textDirection w:val="lrTb"/>
            <w:vAlign w:val="center"/>
          </w:tcPr>
          <w:p>
            <w:pPr>
              <w:ind w:right="0" w:left="0" w:firstLine="0"/>
              <w:spacing w:before="0" w:after="0" w:line="240" w:lineRule="auto"/>
              <w:jc w:val="left"/>
              <w:tabs>
                <w:tab w:val="decimal" w:leader="none" w:pos="3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0.22</w:t>
            </w:r>
          </w:p>
        </w:tc>
        <w:tc>
          <w:tcPr>
            <w:gridSpan w:val="1"/>
            <w:tcBorders>
              <w:top w:val="none" w:sz="0" w:color="#000000"/>
              <w:bottom w:val="none" w:sz="0" w:color="#000000"/>
              <w:left w:val="none" w:sz="0" w:color="#000000"/>
              <w:right w:val="none" w:sz="0" w:color="#000000"/>
            </w:tcBorders>
            <w:tcW w:w="2456" w:type="auto"/>
            <w:textDirection w:val="lrTb"/>
            <w:vAlign w:val="center"/>
          </w:tcPr>
          <w:p>
            <w:pPr>
              <w:ind w:right="0" w:left="0" w:firstLine="0"/>
              <w:spacing w:before="0" w:after="0" w:line="240" w:lineRule="auto"/>
              <w:jc w:val="left"/>
              <w:tabs>
                <w:tab w:val="decimal" w:leader="none" w:pos="23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2.95</w:t>
            </w:r>
          </w:p>
        </w:tc>
        <w:tc>
          <w:tcPr>
            <w:gridSpan w:val="1"/>
            <w:tcBorders>
              <w:top w:val="none" w:sz="0" w:color="#000000"/>
              <w:bottom w:val="none" w:sz="0" w:color="#000000"/>
              <w:left w:val="none" w:sz="0" w:color="#000000"/>
              <w:right w:val="none" w:sz="0" w:color="#000000"/>
            </w:tcBorders>
            <w:tcW w:w="3021" w:type="auto"/>
            <w:textDirection w:val="lrTb"/>
            <w:vAlign w:val="center"/>
          </w:tcPr>
          <w:p>
            <w:pPr>
              <w:ind w:right="0" w:left="0" w:firstLine="0"/>
              <w:spacing w:before="0" w:after="0" w:line="240" w:lineRule="auto"/>
              <w:jc w:val="left"/>
              <w:tabs>
                <w:tab w:val="decimal" w:leader="none" w:pos="2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1.77</w:t>
            </w:r>
          </w:p>
        </w:tc>
        <w:tc>
          <w:tcPr>
            <w:gridSpan w:val="1"/>
            <w:tcBorders>
              <w:top w:val="none" w:sz="0" w:color="#000000"/>
              <w:bottom w:val="none" w:sz="0" w:color="#000000"/>
              <w:left w:val="none" w:sz="0" w:color="#000000"/>
              <w:right w:val="none" w:sz="0" w:color="#000000"/>
            </w:tcBorders>
            <w:tcW w:w="3773" w:type="auto"/>
            <w:textDirection w:val="lrTb"/>
            <w:vAlign w:val="center"/>
          </w:tcPr>
          <w:p>
            <w:pPr>
              <w:ind w:right="0" w:left="0" w:firstLine="0"/>
              <w:spacing w:before="0" w:after="0" w:line="240" w:lineRule="auto"/>
              <w:jc w:val="left"/>
              <w:tabs>
                <w:tab w:val="decimal" w:leader="none" w:pos="39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0.48</w:t>
            </w:r>
          </w:p>
        </w:tc>
        <w:tc>
          <w:tcPr>
            <w:gridSpan w:val="1"/>
            <w:tcBorders>
              <w:top w:val="none" w:sz="0" w:color="#000000"/>
              <w:bottom w:val="none" w:sz="0" w:color="#000000"/>
              <w:left w:val="none" w:sz="0" w:color="#000000"/>
              <w:right w:val="none" w:sz="0" w:color="#000000"/>
            </w:tcBorders>
            <w:tcW w:w="4349" w:type="auto"/>
            <w:textDirection w:val="lrTb"/>
            <w:vAlign w:val="center"/>
          </w:tcPr>
          <w:p>
            <w:pPr>
              <w:ind w:right="0" w:left="0" w:firstLine="0"/>
              <w:spacing w:before="0" w:after="0" w:line="240" w:lineRule="auto"/>
              <w:jc w:val="left"/>
              <w:tabs>
                <w:tab w:val="decimal" w:leader="none" w:pos="22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3.69</w:t>
            </w:r>
          </w:p>
        </w:tc>
        <w:tc>
          <w:tcPr>
            <w:gridSpan w:val="1"/>
            <w:tcBorders>
              <w:top w:val="none" w:sz="0" w:color="#000000"/>
              <w:bottom w:val="none" w:sz="0" w:color="#000000"/>
              <w:left w:val="none" w:sz="0" w:color="#000000"/>
              <w:right w:val="none" w:sz="0" w:color="#000000"/>
            </w:tcBorders>
            <w:tcW w:w="4907" w:type="auto"/>
            <w:textDirection w:val="lrTb"/>
            <w:vAlign w:val="center"/>
          </w:tcPr>
          <w:p>
            <w:pPr>
              <w:ind w:right="0" w:left="0" w:firstLine="0"/>
              <w:spacing w:before="0" w:after="0" w:line="240" w:lineRule="auto"/>
              <w:jc w:val="left"/>
              <w:tabs>
                <w:tab w:val="decimal" w:leader="none" w:pos="27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0.10</w:t>
            </w:r>
          </w:p>
        </w:tc>
        <w:tc>
          <w:tcPr>
            <w:gridSpan w:val="1"/>
            <w:tcBorders>
              <w:top w:val="none" w:sz="0" w:color="#000000"/>
              <w:bottom w:val="none" w:sz="0" w:color="#000000"/>
              <w:left w:val="none" w:sz="0" w:color="#000000"/>
              <w:right w:val="none" w:sz="0" w:color="#000000"/>
            </w:tcBorders>
            <w:tcW w:w="5656" w:type="auto"/>
            <w:textDirection w:val="lrTb"/>
            <w:vAlign w:val="center"/>
          </w:tcPr>
          <w:p>
            <w:pPr>
              <w:ind w:right="0" w:left="0" w:firstLine="0"/>
              <w:spacing w:before="0" w:after="0" w:line="240" w:lineRule="auto"/>
              <w:jc w:val="left"/>
              <w:tabs>
                <w:tab w:val="decimal" w:leader="none" w:pos="381"/>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0.08</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23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1.25</w:t>
            </w:r>
          </w:p>
        </w:tc>
      </w:tr>
    </w:tbl>
    <w:p>
      <w:pPr>
        <w:spacing w:before="0" w:after="52" w:line="20" w:lineRule="exact"/>
      </w:pPr>
    </w:p>
    <w:p>
      <w:pPr>
        <w:ind w:right="0" w:left="144" w:firstLine="0"/>
        <w:spacing w:before="8" w:after="0" w:line="240" w:lineRule="auto"/>
        <w:jc w:val="left"/>
        <w:pBdr>
          <w:top w:sz="5" w:space="3.2" w:color="#000000" w:val="single"/>
        </w:pBdr>
        <w:rPr>
          <w:color w:val="#000000"/>
          <w:sz w:val="15"/>
          <w:lang w:val="en-US"/>
          <w:spacing w:val="4"/>
          <w:w w:val="100"/>
          <w:strike w:val="false"/>
          <w:vertAlign w:val="baseline"/>
          <w:rFonts w:ascii="Times New Roman" w:hAnsi="Times New Roman"/>
        </w:rPr>
      </w:pPr>
      <w:r>
        <w:rPr>
          <w:color w:val="#000000"/>
          <w:sz w:val="15"/>
          <w:lang w:val="en-US"/>
          <w:spacing w:val="4"/>
          <w:w w:val="100"/>
          <w:strike w:val="false"/>
          <w:vertAlign w:val="baseline"/>
          <w:rFonts w:ascii="Times New Roman" w:hAnsi="Times New Roman"/>
        </w:rPr>
        <w:t xml:space="preserve">SOURCE: 1987 One Percent Population Survey.</w:t>
      </w:r>
    </w:p>
    <w:p>
      <w:pPr>
        <w:ind w:right="72" w:left="144" w:firstLine="0"/>
        <w:spacing w:before="396"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children on the enrollment status of 15 to 18 year olds in urban </w:t>
      </w:r>
      <w:r>
        <w:rPr>
          <w:b w:val="true"/>
          <w:color w:val="#000000"/>
          <w:sz w:val="21"/>
          <w:lang w:val="en-US"/>
          <w:spacing w:val="-4"/>
          <w:w w:val="100"/>
          <w:strike w:val="false"/>
          <w:vertAlign w:val="baseline"/>
          <w:rFonts w:ascii="Times New Roman" w:hAnsi="Times New Roman"/>
        </w:rPr>
        <w:t xml:space="preserve">households.' We were forced to restrict the analysis to this secondary school-age group because most university students do not live at home </w:t>
      </w:r>
      <w:r>
        <w:rPr>
          <w:b w:val="true"/>
          <w:color w:val="#000000"/>
          <w:sz w:val="21"/>
          <w:lang w:val="en-US"/>
          <w:spacing w:val="-5"/>
          <w:w w:val="100"/>
          <w:strike w:val="false"/>
          <w:vertAlign w:val="baseline"/>
          <w:rFonts w:ascii="Times New Roman" w:hAnsi="Times New Roman"/>
        </w:rPr>
        <w:t xml:space="preserve">and information on their families is therefore not included in the One </w:t>
      </w:r>
      <w:r>
        <w:rPr>
          <w:b w:val="true"/>
          <w:color w:val="#000000"/>
          <w:sz w:val="21"/>
          <w:lang w:val="en-US"/>
          <w:spacing w:val="-4"/>
          <w:w w:val="100"/>
          <w:strike w:val="false"/>
          <w:vertAlign w:val="baseline"/>
          <w:rFonts w:ascii="Times New Roman" w:hAnsi="Times New Roman"/>
        </w:rPr>
        <w:t xml:space="preserve">Percent Population Survey. While it is unfortunate that we were unable </w:t>
      </w:r>
      <w:r>
        <w:rPr>
          <w:b w:val="true"/>
          <w:color w:val="#000000"/>
          <w:sz w:val="21"/>
          <w:lang w:val="en-US"/>
          <w:spacing w:val="0"/>
          <w:w w:val="100"/>
          <w:strike w:val="false"/>
          <w:vertAlign w:val="baseline"/>
          <w:rFonts w:ascii="Times New Roman" w:hAnsi="Times New Roman"/>
        </w:rPr>
        <w:t xml:space="preserve">to examine the determinants of university enrollment, we were still </w:t>
      </w:r>
      <w:r>
        <w:rPr>
          <w:b w:val="true"/>
          <w:color w:val="#000000"/>
          <w:sz w:val="21"/>
          <w:lang w:val="en-US"/>
          <w:spacing w:val="-6"/>
          <w:w w:val="100"/>
          <w:strike w:val="false"/>
          <w:vertAlign w:val="baseline"/>
          <w:rFonts w:ascii="Times New Roman" w:hAnsi="Times New Roman"/>
        </w:rPr>
        <w:t xml:space="preserve">able to uncover interesting gender differentials in the determinants of </w:t>
      </w:r>
      <w:r>
        <w:rPr>
          <w:b w:val="true"/>
          <w:color w:val="#000000"/>
          <w:sz w:val="21"/>
          <w:lang w:val="en-US"/>
          <w:spacing w:val="0"/>
          <w:w w:val="100"/>
          <w:strike w:val="false"/>
          <w:vertAlign w:val="baseline"/>
          <w:rFonts w:ascii="Times New Roman" w:hAnsi="Times New Roman"/>
        </w:rPr>
        <w:t xml:space="preserve">secondary enrollment.</w:t>
      </w:r>
    </w:p>
    <w:p>
      <w:pPr>
        <w:ind w:right="72" w:left="144" w:firstLine="216"/>
        <w:spacing w:before="144" w:after="0" w:line="240" w:lineRule="auto"/>
        <w:jc w:val="both"/>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The variables used in the enrollment logits are described at the bottom of Table 3. Current enrollment status is regressed on age </w:t>
      </w:r>
      <w:r>
        <w:rPr>
          <w:b w:val="true"/>
          <w:color w:val="#000000"/>
          <w:sz w:val="21"/>
          <w:lang w:val="en-US"/>
          <w:spacing w:val="-4"/>
          <w:w w:val="100"/>
          <w:strike w:val="false"/>
          <w:vertAlign w:val="baseline"/>
          <w:rFonts w:ascii="Times New Roman" w:hAnsi="Times New Roman"/>
        </w:rPr>
        <w:t xml:space="preserve">dummy variables (the 18-year-old age group is the omitted reference </w:t>
      </w:r>
      <w:r>
        <w:rPr>
          <w:b w:val="true"/>
          <w:color w:val="#000000"/>
          <w:sz w:val="21"/>
          <w:lang w:val="en-US"/>
          <w:spacing w:val="-3"/>
          <w:w w:val="100"/>
          <w:strike w:val="false"/>
          <w:vertAlign w:val="baseline"/>
          <w:rFonts w:ascii="Times New Roman" w:hAnsi="Times New Roman"/>
        </w:rPr>
        <w:t xml:space="preserve">group (i.e., the estimated effects of the age variables are all relative to </w:t>
      </w:r>
      <w:r>
        <w:rPr>
          <w:b w:val="true"/>
          <w:color w:val="#000000"/>
          <w:sz w:val="21"/>
          <w:lang w:val="en-US"/>
          <w:spacing w:val="-4"/>
          <w:w w:val="100"/>
          <w:strike w:val="false"/>
          <w:vertAlign w:val="baseline"/>
          <w:rFonts w:ascii="Times New Roman" w:hAnsi="Times New Roman"/>
        </w:rPr>
        <w:t xml:space="preserve">age 18), education of the father variables (illiterates are the reference </w:t>
      </w:r>
      <w:r>
        <w:rPr>
          <w:b w:val="true"/>
          <w:color w:val="#000000"/>
          <w:sz w:val="21"/>
          <w:lang w:val="en-US"/>
          <w:spacing w:val="-5"/>
          <w:w w:val="100"/>
          <w:strike w:val="false"/>
          <w:vertAlign w:val="baseline"/>
          <w:rFonts w:ascii="Times New Roman" w:hAnsi="Times New Roman"/>
        </w:rPr>
        <w:t xml:space="preserve">group), occupation of the father variables (industrial workers are the </w:t>
      </w:r>
      <w:r>
        <w:rPr>
          <w:b w:val="true"/>
          <w:color w:val="#000000"/>
          <w:sz w:val="21"/>
          <w:lang w:val="en-US"/>
          <w:spacing w:val="-4"/>
          <w:w w:val="100"/>
          <w:strike w:val="false"/>
          <w:vertAlign w:val="baseline"/>
          <w:rFonts w:ascii="Times New Roman" w:hAnsi="Times New Roman"/>
        </w:rPr>
        <w:t xml:space="preserve">reference group), and variables indicating the presence of additional </w:t>
      </w:r>
      <w:r>
        <w:rPr>
          <w:b w:val="true"/>
          <w:color w:val="#000000"/>
          <w:sz w:val="21"/>
          <w:lang w:val="en-US"/>
          <w:spacing w:val="-1"/>
          <w:w w:val="100"/>
          <w:strike w:val="false"/>
          <w:vertAlign w:val="baseline"/>
          <w:rFonts w:ascii="Times New Roman" w:hAnsi="Times New Roman"/>
        </w:rPr>
        <w:t xml:space="preserve">school-age brothers and sisters.'</w:t>
      </w:r>
    </w:p>
    <w:p>
      <w:pPr>
        <w:ind w:right="72" w:left="144" w:firstLine="216"/>
        <w:spacing w:before="216"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The logit estimates are presented in Table 3. The variables control</w:t>
        <w:softHyphen/>
      </w:r>
      <w:r>
        <w:rPr>
          <w:b w:val="true"/>
          <w:color w:val="#000000"/>
          <w:sz w:val="21"/>
          <w:lang w:val="en-US"/>
          <w:spacing w:val="-6"/>
          <w:w w:val="100"/>
          <w:strike w:val="false"/>
          <w:vertAlign w:val="baseline"/>
          <w:rFonts w:ascii="Times New Roman" w:hAnsi="Times New Roman"/>
        </w:rPr>
        <w:t xml:space="preserve">ling for the presence of additional school-age males and females in the </w:t>
      </w:r>
      <w:r>
        <w:rPr>
          <w:b w:val="true"/>
          <w:color w:val="#000000"/>
          <w:sz w:val="21"/>
          <w:lang w:val="en-US"/>
          <w:spacing w:val="0"/>
          <w:w w:val="100"/>
          <w:strike w:val="false"/>
          <w:vertAlign w:val="baseline"/>
          <w:rFonts w:ascii="Times New Roman" w:hAnsi="Times New Roman"/>
        </w:rPr>
        <w:t xml:space="preserve">household were included to test the hypothesis that sons receive a </w:t>
      </w:r>
      <w:r>
        <w:rPr>
          <w:b w:val="true"/>
          <w:color w:val="#000000"/>
          <w:sz w:val="21"/>
          <w:lang w:val="en-US"/>
          <w:spacing w:val="-4"/>
          <w:w w:val="100"/>
          <w:strike w:val="false"/>
          <w:vertAlign w:val="baseline"/>
          <w:rFonts w:ascii="Times New Roman" w:hAnsi="Times New Roman"/>
        </w:rPr>
        <w:t xml:space="preserve">larger share of resources than daughters, contributing to the higher </w:t>
      </w:r>
      <w:r>
        <w:rPr>
          <w:b w:val="true"/>
          <w:color w:val="#000000"/>
          <w:sz w:val="21"/>
          <w:lang w:val="en-US"/>
          <w:spacing w:val="-2"/>
          <w:w w:val="100"/>
          <w:strike w:val="false"/>
          <w:vertAlign w:val="baseline"/>
          <w:rFonts w:ascii="Times New Roman" w:hAnsi="Times New Roman"/>
        </w:rPr>
        <w:t xml:space="preserve">probability of sons' enrollment. A related hypothesis is that daughters</w:t>
      </w:r>
    </w:p>
    <w:p>
      <w:pPr>
        <w:sectPr>
          <w:pgSz w:w="8427" w:h="11918" w:orient="portrait"/>
          <w:type w:val="nextPage"/>
          <w:textDirection w:val="lrTb"/>
          <w:pgMar w:bottom="652" w:top="396" w:right="1003" w:left="1044" w:header="720" w:footer="720"/>
          <w:titlePg w:val="false"/>
        </w:sectPr>
      </w:pPr>
    </w:p>
    <w:p>
      <w:pPr>
        <w:ind w:right="0" w:left="72" w:firstLine="0"/>
        <w:spacing w:before="0" w:after="0" w:line="240" w:lineRule="auto"/>
        <w:jc w:val="left"/>
        <w:rPr>
          <w:i w:val="true"/>
          <w:color w:val="#000000"/>
          <w:sz w:val="15"/>
          <w:lang w:val="en-US"/>
          <w:spacing w:val="10"/>
          <w:w w:val="100"/>
          <w:strike w:val="false"/>
          <w:vertAlign w:val="baseline"/>
          <w:rFonts w:ascii="Times New Roman" w:hAnsi="Times New Roman"/>
        </w:rPr>
      </w:pPr>
      <w:r>
        <w:rPr>
          <w:i w:val="true"/>
          <w:color w:val="#000000"/>
          <w:sz w:val="15"/>
          <w:lang w:val="en-US"/>
          <w:spacing w:val="10"/>
          <w:w w:val="100"/>
          <w:strike w:val="false"/>
          <w:vertAlign w:val="baseline"/>
          <w:rFonts w:ascii="Times New Roman" w:hAnsi="Times New Roman"/>
        </w:rPr>
        <w:t xml:space="preserve">346 MODERN CHINA I JULY 1992</w:t>
      </w:r>
    </w:p>
    <w:p>
      <w:pPr>
        <w:ind w:right="288" w:left="936" w:firstLine="-864"/>
        <w:spacing w:before="468" w:after="72" w:line="285" w:lineRule="auto"/>
        <w:jc w:val="left"/>
        <w:rPr>
          <w:b w:val="true"/>
          <w:color w:val="#000000"/>
          <w:sz w:val="15"/>
          <w:lang w:val="en-US"/>
          <w:spacing w:val="5"/>
          <w:w w:val="100"/>
          <w:strike w:val="false"/>
          <w:vertAlign w:val="baseline"/>
          <w:rFonts w:ascii="Times New Roman" w:hAnsi="Times New Roman"/>
        </w:rPr>
      </w:pPr>
      <w:r>
        <w:rPr>
          <w:b w:val="true"/>
          <w:color w:val="#000000"/>
          <w:sz w:val="15"/>
          <w:lang w:val="en-US"/>
          <w:spacing w:val="5"/>
          <w:w w:val="100"/>
          <w:strike w:val="false"/>
          <w:vertAlign w:val="baseline"/>
          <w:rFonts w:ascii="Times New Roman" w:hAnsi="Times New Roman"/>
        </w:rPr>
        <w:t xml:space="preserve">TABLE 3: Determinants of Enrollment for Urban Youths Aged 15-18: Logit Regres</w:t>
        <w:softHyphen/>
      </w:r>
      <w:r>
        <w:rPr>
          <w:b w:val="true"/>
          <w:color w:val="#000000"/>
          <w:sz w:val="15"/>
          <w:lang w:val="en-US"/>
          <w:spacing w:val="2"/>
          <w:w w:val="100"/>
          <w:strike w:val="false"/>
          <w:vertAlign w:val="baseline"/>
          <w:rFonts w:ascii="Times New Roman" w:hAnsi="Times New Roman"/>
        </w:rPr>
        <w:t xml:space="preserve">sion Coefficients</w:t>
      </w:r>
    </w:p>
    <w:p>
      <w:pPr>
        <w:ind w:right="0" w:left="1944" w:firstLine="0"/>
        <w:spacing w:before="108" w:after="36" w:line="240" w:lineRule="auto"/>
        <w:jc w:val="left"/>
        <w:tabs>
          <w:tab w:val="left" w:leader="none" w:pos="3600"/>
          <w:tab w:val="right" w:leader="none" w:pos="5776"/>
        </w:tabs>
        <w:rPr>
          <w:i w:val="true"/>
          <w:color w:val="#000000"/>
          <w:sz w:val="13"/>
          <w:lang w:val="en-US"/>
          <w:spacing w:val="-4"/>
          <w:w w:val="100"/>
          <w:strike w:val="false"/>
          <w:vertAlign w:val="baseline"/>
          <w:rFonts w:ascii="Verdana" w:hAnsi="Verdana"/>
        </w:rPr>
      </w:pPr>
      <w:r>
        <w:pict>
          <v:line strokeweight="0.55pt" strokecolor="#000000" from="6.9pt,0.35pt" to="308.25pt,0.35pt" style="position:absolute;mso-position-horizontal-relative:text;mso-position-vertical-relative:text;">
            <v:stroke dashstyle="solid"/>
          </v:line>
        </w:pict>
      </w:r>
      <w:r>
        <w:rPr>
          <w:i w:val="true"/>
          <w:color w:val="#000000"/>
          <w:sz w:val="13"/>
          <w:lang w:val="en-US"/>
          <w:spacing w:val="-4"/>
          <w:w w:val="100"/>
          <w:strike w:val="false"/>
          <w:vertAlign w:val="baseline"/>
          <w:rFonts w:ascii="Verdana" w:hAnsi="Verdana"/>
        </w:rPr>
        <w:t xml:space="preserve">Model 1	</w:t>
      </w:r>
      <w:r>
        <w:rPr>
          <w:i w:val="true"/>
          <w:color w:val="#000000"/>
          <w:sz w:val="13"/>
          <w:lang w:val="en-US"/>
          <w:spacing w:val="-2"/>
          <w:w w:val="100"/>
          <w:strike w:val="false"/>
          <w:vertAlign w:val="baseline"/>
          <w:rFonts w:ascii="Verdana" w:hAnsi="Verdana"/>
        </w:rPr>
        <w:t xml:space="preserve">Model 2	</w:t>
      </w:r>
      <w:r>
        <w:rPr>
          <w:i w:val="true"/>
          <w:color w:val="#000000"/>
          <w:sz w:val="13"/>
          <w:lang w:val="en-US"/>
          <w:spacing w:val="0"/>
          <w:w w:val="100"/>
          <w:strike w:val="false"/>
          <w:vertAlign w:val="baseline"/>
          <w:rFonts w:ascii="Verdana" w:hAnsi="Verdana"/>
        </w:rPr>
        <w:t xml:space="preserve">Model 3</w:t>
      </w:r>
    </w:p>
    <w:p>
      <w:pPr>
        <w:ind w:right="0" w:left="144" w:firstLine="0"/>
        <w:spacing w:before="36" w:after="0" w:line="240" w:lineRule="auto"/>
        <w:jc w:val="left"/>
        <w:tabs>
          <w:tab w:val="left" w:leader="none" w:pos="1539"/>
          <w:tab w:val="left" w:leader="none" w:pos="2322"/>
          <w:tab w:val="left" w:leader="none" w:pos="3222"/>
          <w:tab w:val="left" w:leader="none" w:pos="3978"/>
          <w:tab w:val="left" w:leader="none" w:pos="4887"/>
          <w:tab w:val="right" w:leader="none" w:pos="6100"/>
        </w:tabs>
        <w:rPr>
          <w:i w:val="true"/>
          <w:color w:val="#000000"/>
          <w:sz w:val="13"/>
          <w:lang w:val="en-US"/>
          <w:spacing w:val="-4"/>
          <w:w w:val="100"/>
          <w:strike w:val="false"/>
          <w:vertAlign w:val="baseline"/>
          <w:rFonts w:ascii="Verdana" w:hAnsi="Verdana"/>
        </w:rPr>
      </w:pPr>
      <w:r>
        <w:pict>
          <v:line strokeweight="0.35pt" strokecolor="#000000" from="241.6pt,0.25pt" to="307.75pt,0.25pt" style="position:absolute;mso-position-horizontal-relative:text;mso-position-vertical-relative:text;">
            <v:stroke dashstyle="solid"/>
          </v:line>
        </w:pict>
      </w:r>
      <w:r>
        <w:pict>
          <v:line strokeweight="0.35pt" strokecolor="#000000" from="158.45pt,0.45pt" to="226.2pt,0.45pt" style="position:absolute;mso-position-horizontal-relative:text;mso-position-vertical-relative:text;">
            <v:stroke dashstyle="solid"/>
          </v:line>
        </w:pict>
      </w:r>
      <w:r>
        <w:pict>
          <v:line strokeweight="0.2pt" strokecolor="#000000" from="75.3pt,0.45pt" to="142.3pt,0.45pt" style="position:absolute;mso-position-horizontal-relative:text;mso-position-vertical-relative:text;">
            <v:stroke dashstyle="solid"/>
          </v:line>
        </w:pict>
      </w:r>
      <w:r>
        <w:rPr>
          <w:i w:val="true"/>
          <w:color w:val="#000000"/>
          <w:sz w:val="13"/>
          <w:lang w:val="en-US"/>
          <w:spacing w:val="-4"/>
          <w:w w:val="100"/>
          <w:strike w:val="false"/>
          <w:vertAlign w:val="baseline"/>
          <w:rFonts w:ascii="Verdana" w:hAnsi="Verdana"/>
        </w:rPr>
        <w:t xml:space="preserve">Variable	</w:t>
      </w:r>
      <w:r>
        <w:rPr>
          <w:i w:val="true"/>
          <w:color w:val="#000000"/>
          <w:sz w:val="13"/>
          <w:lang w:val="en-US"/>
          <w:spacing w:val="0"/>
          <w:w w:val="100"/>
          <w:strike w:val="false"/>
          <w:vertAlign w:val="baseline"/>
          <w:rFonts w:ascii="Verdana" w:hAnsi="Verdana"/>
        </w:rPr>
        <w:t xml:space="preserve">Male	</w:t>
      </w:r>
      <w:r>
        <w:rPr>
          <w:i w:val="true"/>
          <w:color w:val="#000000"/>
          <w:sz w:val="13"/>
          <w:lang w:val="en-US"/>
          <w:spacing w:val="-2"/>
          <w:w w:val="100"/>
          <w:strike w:val="false"/>
          <w:vertAlign w:val="baseline"/>
          <w:rFonts w:ascii="Verdana" w:hAnsi="Verdana"/>
        </w:rPr>
        <w:t xml:space="preserve">Female	</w:t>
      </w:r>
      <w:r>
        <w:rPr>
          <w:i w:val="true"/>
          <w:color w:val="#000000"/>
          <w:sz w:val="13"/>
          <w:lang w:val="en-US"/>
          <w:spacing w:val="0"/>
          <w:w w:val="100"/>
          <w:strike w:val="false"/>
          <w:vertAlign w:val="baseline"/>
          <w:rFonts w:ascii="Verdana" w:hAnsi="Verdana"/>
        </w:rPr>
        <w:t xml:space="preserve">Male	</w:t>
      </w:r>
      <w:r>
        <w:rPr>
          <w:i w:val="true"/>
          <w:color w:val="#000000"/>
          <w:sz w:val="13"/>
          <w:lang w:val="en-US"/>
          <w:spacing w:val="-2"/>
          <w:w w:val="100"/>
          <w:strike w:val="false"/>
          <w:vertAlign w:val="baseline"/>
          <w:rFonts w:ascii="Verdana" w:hAnsi="Verdana"/>
        </w:rPr>
        <w:t xml:space="preserve">Female	</w:t>
      </w:r>
      <w:r>
        <w:rPr>
          <w:i w:val="true"/>
          <w:color w:val="#000000"/>
          <w:sz w:val="13"/>
          <w:lang w:val="en-US"/>
          <w:spacing w:val="0"/>
          <w:w w:val="100"/>
          <w:strike w:val="false"/>
          <w:vertAlign w:val="baseline"/>
          <w:rFonts w:ascii="Verdana" w:hAnsi="Verdana"/>
        </w:rPr>
        <w:t xml:space="preserve">Male	</w:t>
      </w:r>
      <w:r>
        <w:rPr>
          <w:i w:val="true"/>
          <w:color w:val="#000000"/>
          <w:sz w:val="13"/>
          <w:lang w:val="en-US"/>
          <w:spacing w:val="0"/>
          <w:w w:val="100"/>
          <w:strike w:val="false"/>
          <w:vertAlign w:val="baseline"/>
          <w:rFonts w:ascii="Verdana" w:hAnsi="Verdana"/>
        </w:rPr>
        <w:t xml:space="preserve">Female</w:t>
      </w:r>
    </w:p>
    <w:p>
      <w:pPr>
        <w:spacing w:before="52" w:after="0" w:line="20" w:lineRule="exact"/>
      </w:pPr>
      <w:r>
        <w:pict>
          <v:line strokeweight="0.35pt" strokecolor="#000000" from="7.6pt,0.25pt" to="307.75pt,0.25pt" style="position:absolute;mso-position-horizontal-relative:text;mso-position-vertical-relative:text;">
            <v:stroke dashstyle="solid"/>
          </v:line>
        </w:pict>
      </w:r>
    </w:p>
    <w:tbl>
      <w:tblPr>
        <w:jc w:val="left"/>
        <w:tblLayout w:type="fixed"/>
        <w:tblCellMar>
          <w:left w:w="0" w:type="dxa"/>
          <w:right w:w="0" w:type="dxa"/>
        </w:tblCellMar>
      </w:tblPr>
      <w:tblGrid>
        <w:gridCol w:w="1250"/>
        <w:gridCol w:w="771"/>
        <w:gridCol w:w="846"/>
        <w:gridCol w:w="835"/>
        <w:gridCol w:w="835"/>
        <w:gridCol w:w="821"/>
        <w:gridCol w:w="962"/>
      </w:tblGrid>
      <w:tr>
        <w:trPr>
          <w:trHeight w:val="242" w:hRule="exact"/>
        </w:trPr>
        <w:tc>
          <w:tcPr>
            <w:gridSpan w:val="1"/>
            <w:tcBorders>
              <w:top w:val="none" w:sz="0" w:color="#000000"/>
              <w:bottom w:val="none" w:sz="0" w:color="#000000"/>
              <w:left w:val="none" w:sz="0" w:color="#000000"/>
              <w:right w:val="none" w:sz="0" w:color="#000000"/>
            </w:tcBorders>
            <w:tcW w:w="1250" w:type="auto"/>
            <w:textDirection w:val="lrTb"/>
            <w:vAlign w:val="center"/>
          </w:tcPr>
          <w:p>
            <w:pPr>
              <w:ind w:right="0" w:left="138"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Age 15</w:t>
            </w:r>
          </w:p>
        </w:tc>
        <w:tc>
          <w:tcPr>
            <w:gridSpan w:val="1"/>
            <w:tcBorders>
              <w:top w:val="none" w:sz="0" w:color="#000000"/>
              <w:bottom w:val="none" w:sz="0" w:color="#000000"/>
              <w:left w:val="none" w:sz="0" w:color="#000000"/>
              <w:right w:val="none" w:sz="0" w:color="#000000"/>
            </w:tcBorders>
            <w:tcW w:w="2021" w:type="auto"/>
            <w:textDirection w:val="lrTb"/>
            <w:vAlign w:val="center"/>
          </w:tcPr>
          <w:p>
            <w:pPr>
              <w:ind w:right="0" w:left="0" w:firstLine="0"/>
              <w:spacing w:before="0" w:after="0" w:line="240" w:lineRule="auto"/>
              <w:jc w:val="left"/>
              <w:tabs>
                <w:tab w:val="decimal" w:leader="none" w:pos="34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2.428*</w:t>
            </w:r>
          </w:p>
        </w:tc>
        <w:tc>
          <w:tcPr>
            <w:gridSpan w:val="1"/>
            <w:tcBorders>
              <w:top w:val="none" w:sz="0" w:color="#000000"/>
              <w:bottom w:val="none" w:sz="0" w:color="#000000"/>
              <w:left w:val="none" w:sz="0" w:color="#000000"/>
              <w:right w:val="none" w:sz="0" w:color="#000000"/>
            </w:tcBorders>
            <w:tcW w:w="2867" w:type="auto"/>
            <w:textDirection w:val="lrTb"/>
            <w:vAlign w:val="center"/>
          </w:tcPr>
          <w:p>
            <w:pPr>
              <w:ind w:right="0" w:left="0" w:firstLine="0"/>
              <w:spacing w:before="0" w:after="0" w:line="240" w:lineRule="auto"/>
              <w:jc w:val="left"/>
              <w:tabs>
                <w:tab w:val="decimal" w:leader="none" w:pos="41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2.279*</w:t>
            </w:r>
          </w:p>
        </w:tc>
        <w:tc>
          <w:tcPr>
            <w:gridSpan w:val="1"/>
            <w:tcBorders>
              <w:top w:val="none" w:sz="0" w:color="#000000"/>
              <w:bottom w:val="none" w:sz="0" w:color="#000000"/>
              <w:left w:val="none" w:sz="0" w:color="#000000"/>
              <w:right w:val="none" w:sz="0" w:color="#000000"/>
            </w:tcBorders>
            <w:tcW w:w="3702" w:type="auto"/>
            <w:textDirection w:val="lrTb"/>
            <w:vAlign w:val="center"/>
          </w:tcPr>
          <w:p>
            <w:pPr>
              <w:ind w:right="0" w:left="0" w:firstLine="0"/>
              <w:spacing w:before="0" w:after="0" w:line="240" w:lineRule="auto"/>
              <w:jc w:val="left"/>
              <w:tabs>
                <w:tab w:val="decimal" w:leader="none" w:pos="41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2.365*</w:t>
            </w:r>
          </w:p>
        </w:tc>
        <w:tc>
          <w:tcPr>
            <w:gridSpan w:val="1"/>
            <w:tcBorders>
              <w:top w:val="none" w:sz="0" w:color="#000000"/>
              <w:bottom w:val="none" w:sz="0" w:color="#000000"/>
              <w:left w:val="none" w:sz="0" w:color="#000000"/>
              <w:right w:val="none" w:sz="0" w:color="#000000"/>
            </w:tcBorders>
            <w:tcW w:w="4537" w:type="auto"/>
            <w:textDirection w:val="lrTb"/>
            <w:vAlign w:val="center"/>
          </w:tcPr>
          <w:p>
            <w:pPr>
              <w:ind w:right="0" w:left="0" w:firstLine="0"/>
              <w:spacing w:before="0" w:after="0" w:line="240" w:lineRule="auto"/>
              <w:jc w:val="left"/>
              <w:tabs>
                <w:tab w:val="decimal" w:leader="none" w:pos="4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2.375•</w:t>
            </w:r>
          </w:p>
        </w:tc>
        <w:tc>
          <w:tcPr>
            <w:gridSpan w:val="1"/>
            <w:tcBorders>
              <w:top w:val="none" w:sz="0" w:color="#000000"/>
              <w:bottom w:val="none" w:sz="0" w:color="#000000"/>
              <w:left w:val="none" w:sz="0" w:color="#000000"/>
              <w:right w:val="none" w:sz="0" w:color="#000000"/>
            </w:tcBorders>
            <w:tcW w:w="5358" w:type="auto"/>
            <w:textDirection w:val="lrTb"/>
            <w:vAlign w:val="center"/>
          </w:tcPr>
          <w:p>
            <w:pPr>
              <w:ind w:right="0" w:left="0" w:firstLine="0"/>
              <w:spacing w:before="0" w:after="0" w:line="240" w:lineRule="auto"/>
              <w:jc w:val="left"/>
              <w:tabs>
                <w:tab w:val="decimal" w:leader="none" w:pos="41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2.457*</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39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2.423*</w:t>
            </w:r>
          </w:p>
        </w:tc>
      </w:tr>
      <w:tr>
        <w:trPr>
          <w:trHeight w:val="198" w:hRule="exact"/>
        </w:trPr>
        <w:tc>
          <w:tcPr>
            <w:gridSpan w:val="1"/>
            <w:tcBorders>
              <w:top w:val="none" w:sz="0" w:color="#000000"/>
              <w:bottom w:val="none" w:sz="0" w:color="#000000"/>
              <w:left w:val="none" w:sz="0" w:color="#000000"/>
              <w:right w:val="none" w:sz="0" w:color="#000000"/>
            </w:tcBorders>
            <w:tcW w:w="1250" w:type="auto"/>
            <w:textDirection w:val="lrTb"/>
            <w:vAlign w:val="center"/>
          </w:tcPr>
          <w:p>
            <w:pPr>
              <w:ind w:right="0" w:left="138"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Age 16</w:t>
            </w:r>
          </w:p>
        </w:tc>
        <w:tc>
          <w:tcPr>
            <w:gridSpan w:val="1"/>
            <w:tcBorders>
              <w:top w:val="none" w:sz="0" w:color="#000000"/>
              <w:bottom w:val="none" w:sz="0" w:color="#000000"/>
              <w:left w:val="none" w:sz="0" w:color="#000000"/>
              <w:right w:val="none" w:sz="0" w:color="#000000"/>
            </w:tcBorders>
            <w:tcW w:w="2021" w:type="auto"/>
            <w:textDirection w:val="lrTb"/>
            <w:vAlign w:val="center"/>
          </w:tcPr>
          <w:p>
            <w:pPr>
              <w:ind w:right="0" w:left="0" w:firstLine="0"/>
              <w:spacing w:before="0" w:after="0" w:line="240" w:lineRule="auto"/>
              <w:jc w:val="left"/>
              <w:tabs>
                <w:tab w:val="decimal" w:leader="none" w:pos="34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1.906*</w:t>
            </w:r>
          </w:p>
        </w:tc>
        <w:tc>
          <w:tcPr>
            <w:gridSpan w:val="1"/>
            <w:tcBorders>
              <w:top w:val="none" w:sz="0" w:color="#000000"/>
              <w:bottom w:val="none" w:sz="0" w:color="#000000"/>
              <w:left w:val="none" w:sz="0" w:color="#000000"/>
              <w:right w:val="none" w:sz="0" w:color="#000000"/>
            </w:tcBorders>
            <w:tcW w:w="2867" w:type="auto"/>
            <w:textDirection w:val="lrTb"/>
            <w:vAlign w:val="center"/>
          </w:tcPr>
          <w:p>
            <w:pPr>
              <w:ind w:right="0" w:left="0" w:firstLine="0"/>
              <w:spacing w:before="0" w:after="0" w:line="240" w:lineRule="auto"/>
              <w:jc w:val="left"/>
              <w:tabs>
                <w:tab w:val="decimal" w:leader="none" w:pos="41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1.588*</w:t>
            </w:r>
          </w:p>
        </w:tc>
        <w:tc>
          <w:tcPr>
            <w:gridSpan w:val="1"/>
            <w:tcBorders>
              <w:top w:val="none" w:sz="0" w:color="#000000"/>
              <w:bottom w:val="none" w:sz="0" w:color="#000000"/>
              <w:left w:val="none" w:sz="0" w:color="#000000"/>
              <w:right w:val="none" w:sz="0" w:color="#000000"/>
            </w:tcBorders>
            <w:tcW w:w="3702" w:type="auto"/>
            <w:textDirection w:val="lrTb"/>
            <w:vAlign w:val="center"/>
          </w:tcPr>
          <w:p>
            <w:pPr>
              <w:ind w:right="0" w:left="0" w:firstLine="0"/>
              <w:spacing w:before="0" w:after="0" w:line="240" w:lineRule="auto"/>
              <w:jc w:val="left"/>
              <w:tabs>
                <w:tab w:val="decimal" w:leader="none" w:pos="41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1.856•</w:t>
            </w:r>
          </w:p>
        </w:tc>
        <w:tc>
          <w:tcPr>
            <w:gridSpan w:val="1"/>
            <w:tcBorders>
              <w:top w:val="none" w:sz="0" w:color="#000000"/>
              <w:bottom w:val="none" w:sz="0" w:color="#000000"/>
              <w:left w:val="none" w:sz="0" w:color="#000000"/>
              <w:right w:val="none" w:sz="0" w:color="#000000"/>
            </w:tcBorders>
            <w:tcW w:w="4537" w:type="auto"/>
            <w:textDirection w:val="lrTb"/>
            <w:vAlign w:val="center"/>
          </w:tcPr>
          <w:p>
            <w:pPr>
              <w:ind w:right="0" w:left="0" w:firstLine="0"/>
              <w:spacing w:before="0" w:after="0" w:line="240" w:lineRule="auto"/>
              <w:jc w:val="left"/>
              <w:tabs>
                <w:tab w:val="decimal" w:leader="none" w:pos="4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1.591*</w:t>
            </w:r>
          </w:p>
        </w:tc>
        <w:tc>
          <w:tcPr>
            <w:gridSpan w:val="1"/>
            <w:tcBorders>
              <w:top w:val="none" w:sz="0" w:color="#000000"/>
              <w:bottom w:val="none" w:sz="0" w:color="#000000"/>
              <w:left w:val="none" w:sz="0" w:color="#000000"/>
              <w:right w:val="none" w:sz="0" w:color="#000000"/>
            </w:tcBorders>
            <w:tcW w:w="5358" w:type="auto"/>
            <w:textDirection w:val="lrTb"/>
            <w:vAlign w:val="center"/>
          </w:tcPr>
          <w:p>
            <w:pPr>
              <w:ind w:right="0" w:left="0" w:firstLine="0"/>
              <w:spacing w:before="0" w:after="0" w:line="240" w:lineRule="auto"/>
              <w:jc w:val="left"/>
              <w:tabs>
                <w:tab w:val="decimal" w:leader="none" w:pos="41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1.960•</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39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1.632•</w:t>
            </w:r>
          </w:p>
        </w:tc>
      </w:tr>
      <w:tr>
        <w:trPr>
          <w:trHeight w:val="202" w:hRule="exact"/>
        </w:trPr>
        <w:tc>
          <w:tcPr>
            <w:gridSpan w:val="1"/>
            <w:tcBorders>
              <w:top w:val="none" w:sz="0" w:color="#000000"/>
              <w:bottom w:val="none" w:sz="0" w:color="#000000"/>
              <w:left w:val="none" w:sz="0" w:color="#000000"/>
              <w:right w:val="none" w:sz="0" w:color="#000000"/>
            </w:tcBorders>
            <w:tcW w:w="1250" w:type="auto"/>
            <w:textDirection w:val="lrTb"/>
            <w:vAlign w:val="center"/>
          </w:tcPr>
          <w:p>
            <w:pPr>
              <w:ind w:right="0" w:left="138"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Age 17</w:t>
            </w:r>
          </w:p>
        </w:tc>
        <w:tc>
          <w:tcPr>
            <w:gridSpan w:val="1"/>
            <w:tcBorders>
              <w:top w:val="none" w:sz="0" w:color="#000000"/>
              <w:bottom w:val="none" w:sz="0" w:color="#000000"/>
              <w:left w:val="none" w:sz="0" w:color="#000000"/>
              <w:right w:val="none" w:sz="0" w:color="#000000"/>
            </w:tcBorders>
            <w:tcW w:w="2021" w:type="auto"/>
            <w:textDirection w:val="lrTb"/>
            <w:vAlign w:val="center"/>
          </w:tcPr>
          <w:p>
            <w:pPr>
              <w:ind w:right="0" w:left="0" w:firstLine="0"/>
              <w:spacing w:before="0" w:after="0" w:line="240" w:lineRule="auto"/>
              <w:jc w:val="left"/>
              <w:tabs>
                <w:tab w:val="decimal" w:leader="none" w:pos="34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1.040*</w:t>
            </w:r>
          </w:p>
        </w:tc>
        <w:tc>
          <w:tcPr>
            <w:gridSpan w:val="1"/>
            <w:tcBorders>
              <w:top w:val="none" w:sz="0" w:color="#000000"/>
              <w:bottom w:val="none" w:sz="0" w:color="#000000"/>
              <w:left w:val="none" w:sz="0" w:color="#000000"/>
              <w:right w:val="none" w:sz="0" w:color="#000000"/>
            </w:tcBorders>
            <w:tcW w:w="2867" w:type="auto"/>
            <w:textDirection w:val="lrTb"/>
            <w:vAlign w:val="center"/>
          </w:tcPr>
          <w:p>
            <w:pPr>
              <w:ind w:right="0" w:left="0" w:firstLine="0"/>
              <w:spacing w:before="0" w:after="0" w:line="240" w:lineRule="auto"/>
              <w:jc w:val="left"/>
              <w:tabs>
                <w:tab w:val="decimal" w:leader="none" w:pos="41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1.081*</w:t>
            </w:r>
          </w:p>
        </w:tc>
        <w:tc>
          <w:tcPr>
            <w:gridSpan w:val="1"/>
            <w:tcBorders>
              <w:top w:val="none" w:sz="0" w:color="#000000"/>
              <w:bottom w:val="none" w:sz="0" w:color="#000000"/>
              <w:left w:val="none" w:sz="0" w:color="#000000"/>
              <w:right w:val="none" w:sz="0" w:color="#000000"/>
            </w:tcBorders>
            <w:tcW w:w="3702" w:type="auto"/>
            <w:textDirection w:val="lrTb"/>
            <w:vAlign w:val="center"/>
          </w:tcPr>
          <w:p>
            <w:pPr>
              <w:ind w:right="0" w:left="0" w:firstLine="0"/>
              <w:spacing w:before="0" w:after="0" w:line="240" w:lineRule="auto"/>
              <w:jc w:val="left"/>
              <w:tabs>
                <w:tab w:val="decimal" w:leader="none" w:pos="41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0.911*</w:t>
            </w:r>
          </w:p>
        </w:tc>
        <w:tc>
          <w:tcPr>
            <w:gridSpan w:val="1"/>
            <w:tcBorders>
              <w:top w:val="none" w:sz="0" w:color="#000000"/>
              <w:bottom w:val="none" w:sz="0" w:color="#000000"/>
              <w:left w:val="none" w:sz="0" w:color="#000000"/>
              <w:right w:val="none" w:sz="0" w:color="#000000"/>
            </w:tcBorders>
            <w:tcW w:w="4537" w:type="auto"/>
            <w:textDirection w:val="lrTb"/>
            <w:vAlign w:val="center"/>
          </w:tcPr>
          <w:p>
            <w:pPr>
              <w:ind w:right="0" w:left="0" w:firstLine="0"/>
              <w:spacing w:before="0" w:after="0" w:line="240" w:lineRule="auto"/>
              <w:jc w:val="left"/>
              <w:tabs>
                <w:tab w:val="decimal" w:leader="none" w:pos="4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0.955•</w:t>
            </w:r>
          </w:p>
        </w:tc>
        <w:tc>
          <w:tcPr>
            <w:gridSpan w:val="1"/>
            <w:tcBorders>
              <w:top w:val="none" w:sz="0" w:color="#000000"/>
              <w:bottom w:val="none" w:sz="0" w:color="#000000"/>
              <w:left w:val="none" w:sz="0" w:color="#000000"/>
              <w:right w:val="none" w:sz="0" w:color="#000000"/>
            </w:tcBorders>
            <w:tcW w:w="5358" w:type="auto"/>
            <w:textDirection w:val="lrTb"/>
            <w:vAlign w:val="center"/>
          </w:tcPr>
          <w:p>
            <w:pPr>
              <w:ind w:right="0" w:left="0" w:firstLine="0"/>
              <w:spacing w:before="0" w:after="0" w:line="240" w:lineRule="auto"/>
              <w:jc w:val="left"/>
              <w:tabs>
                <w:tab w:val="decimal" w:leader="none" w:pos="41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0.998*</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39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1.040•</w:t>
            </w:r>
          </w:p>
        </w:tc>
      </w:tr>
      <w:tr>
        <w:trPr>
          <w:trHeight w:val="198" w:hRule="exact"/>
        </w:trPr>
        <w:tc>
          <w:tcPr>
            <w:gridSpan w:val="1"/>
            <w:tcBorders>
              <w:top w:val="none" w:sz="0" w:color="#000000"/>
              <w:bottom w:val="none" w:sz="0" w:color="#000000"/>
              <w:left w:val="none" w:sz="0" w:color="#000000"/>
              <w:right w:val="none" w:sz="0" w:color="#000000"/>
            </w:tcBorders>
            <w:tcW w:w="1250" w:type="auto"/>
            <w:textDirection w:val="lrTb"/>
            <w:vAlign w:val="center"/>
          </w:tcPr>
          <w:p>
            <w:pPr>
              <w:ind w:right="0" w:left="138"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Sister</w:t>
            </w:r>
          </w:p>
        </w:tc>
        <w:tc>
          <w:tcPr>
            <w:gridSpan w:val="1"/>
            <w:tcBorders>
              <w:top w:val="none" w:sz="0" w:color="#000000"/>
              <w:bottom w:val="none" w:sz="0" w:color="#000000"/>
              <w:left w:val="none" w:sz="0" w:color="#000000"/>
              <w:right w:val="none" w:sz="0" w:color="#000000"/>
            </w:tcBorders>
            <w:tcW w:w="2021" w:type="auto"/>
            <w:textDirection w:val="lrTb"/>
            <w:vAlign w:val="center"/>
          </w:tcPr>
          <w:p>
            <w:pPr>
              <w:ind w:right="0" w:left="0" w:firstLine="0"/>
              <w:spacing w:before="0" w:after="0" w:line="240" w:lineRule="auto"/>
              <w:jc w:val="left"/>
              <w:tabs>
                <w:tab w:val="decimal" w:leader="none" w:pos="34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0.189</w:t>
            </w:r>
          </w:p>
        </w:tc>
        <w:tc>
          <w:tcPr>
            <w:gridSpan w:val="1"/>
            <w:tcBorders>
              <w:top w:val="none" w:sz="0" w:color="#000000"/>
              <w:bottom w:val="none" w:sz="0" w:color="#000000"/>
              <w:left w:val="none" w:sz="0" w:color="#000000"/>
              <w:right w:val="none" w:sz="0" w:color="#000000"/>
            </w:tcBorders>
            <w:tcW w:w="286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3702" w:type="auto"/>
            <w:textDirection w:val="lrTb"/>
            <w:vAlign w:val="center"/>
          </w:tcPr>
          <w:p>
            <w:pPr>
              <w:ind w:right="0" w:left="0" w:firstLine="0"/>
              <w:spacing w:before="0" w:after="0" w:line="240" w:lineRule="auto"/>
              <w:jc w:val="left"/>
              <w:tabs>
                <w:tab w:val="decimal" w:leader="none" w:pos="41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0.273*</w:t>
            </w:r>
          </w:p>
        </w:tc>
        <w:tc>
          <w:tcPr>
            <w:gridSpan w:val="1"/>
            <w:tcBorders>
              <w:top w:val="none" w:sz="0" w:color="#000000"/>
              <w:bottom w:val="none" w:sz="0" w:color="#000000"/>
              <w:left w:val="none" w:sz="0" w:color="#000000"/>
              <w:right w:val="none" w:sz="0" w:color="#000000"/>
            </w:tcBorders>
            <w:tcW w:w="453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5358" w:type="auto"/>
            <w:textDirection w:val="lrTb"/>
            <w:vAlign w:val="center"/>
          </w:tcPr>
          <w:p>
            <w:pPr>
              <w:ind w:right="0" w:left="0" w:firstLine="0"/>
              <w:spacing w:before="0" w:after="0" w:line="240" w:lineRule="auto"/>
              <w:jc w:val="left"/>
              <w:tabs>
                <w:tab w:val="decimal" w:leader="none" w:pos="41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0.273*</w:t>
            </w:r>
          </w:p>
        </w:tc>
        <w:tc>
          <w:tcPr>
            <w:gridSpan w:val="1"/>
            <w:tcBorders>
              <w:top w:val="none" w:sz="0" w:color="#000000"/>
              <w:bottom w:val="none" w:sz="0" w:color="#000000"/>
              <w:left w:val="none" w:sz="0" w:color="#000000"/>
              <w:right w:val="none" w:sz="0" w:color="#000000"/>
            </w:tcBorders>
            <w:tcW w:w="632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202" w:hRule="exact"/>
        </w:trPr>
        <w:tc>
          <w:tcPr>
            <w:gridSpan w:val="1"/>
            <w:tcBorders>
              <w:top w:val="none" w:sz="0" w:color="#000000"/>
              <w:bottom w:val="none" w:sz="0" w:color="#000000"/>
              <w:left w:val="none" w:sz="0" w:color="#000000"/>
              <w:right w:val="none" w:sz="0" w:color="#000000"/>
            </w:tcBorders>
            <w:tcW w:w="1250" w:type="auto"/>
            <w:textDirection w:val="lrTb"/>
            <w:vAlign w:val="center"/>
          </w:tcPr>
          <w:p>
            <w:pPr>
              <w:ind w:right="0" w:left="138"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Other sister</w:t>
            </w:r>
          </w:p>
        </w:tc>
        <w:tc>
          <w:tcPr>
            <w:gridSpan w:val="1"/>
            <w:tcBorders>
              <w:top w:val="none" w:sz="0" w:color="#000000"/>
              <w:bottom w:val="none" w:sz="0" w:color="#000000"/>
              <w:left w:val="none" w:sz="0" w:color="#000000"/>
              <w:right w:val="none" w:sz="0" w:color="#000000"/>
            </w:tcBorders>
            <w:tcW w:w="2021"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2867" w:type="auto"/>
            <w:textDirection w:val="lrTb"/>
            <w:vAlign w:val="center"/>
          </w:tcPr>
          <w:p>
            <w:pPr>
              <w:ind w:right="0" w:left="0" w:firstLine="0"/>
              <w:spacing w:before="0" w:after="0" w:line="240" w:lineRule="auto"/>
              <w:jc w:val="left"/>
              <w:tabs>
                <w:tab w:val="decimal" w:leader="none" w:pos="41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-0.102</w:t>
            </w:r>
          </w:p>
        </w:tc>
        <w:tc>
          <w:tcPr>
            <w:gridSpan w:val="1"/>
            <w:tcBorders>
              <w:top w:val="none" w:sz="0" w:color="#000000"/>
              <w:bottom w:val="none" w:sz="0" w:color="#000000"/>
              <w:left w:val="none" w:sz="0" w:color="#000000"/>
              <w:right w:val="none" w:sz="0" w:color="#000000"/>
            </w:tcBorders>
            <w:tcW w:w="3702"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4537" w:type="auto"/>
            <w:textDirection w:val="lrTb"/>
            <w:vAlign w:val="center"/>
          </w:tcPr>
          <w:p>
            <w:pPr>
              <w:ind w:right="0" w:left="0" w:firstLine="0"/>
              <w:spacing w:before="0" w:after="0" w:line="240" w:lineRule="auto"/>
              <w:jc w:val="left"/>
              <w:tabs>
                <w:tab w:val="decimal" w:leader="none" w:pos="4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0.085</w:t>
            </w:r>
          </w:p>
        </w:tc>
        <w:tc>
          <w:tcPr>
            <w:gridSpan w:val="1"/>
            <w:tcBorders>
              <w:top w:val="none" w:sz="0" w:color="#000000"/>
              <w:bottom w:val="none" w:sz="0" w:color="#000000"/>
              <w:left w:val="none" w:sz="0" w:color="#000000"/>
              <w:right w:val="none" w:sz="0" w:color="#000000"/>
            </w:tcBorders>
            <w:tcW w:w="535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39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0.078</w:t>
            </w:r>
          </w:p>
        </w:tc>
      </w:tr>
      <w:tr>
        <w:trPr>
          <w:trHeight w:val="205" w:hRule="exact"/>
        </w:trPr>
        <w:tc>
          <w:tcPr>
            <w:gridSpan w:val="1"/>
            <w:tcBorders>
              <w:top w:val="none" w:sz="0" w:color="#000000"/>
              <w:bottom w:val="none" w:sz="0" w:color="#000000"/>
              <w:left w:val="none" w:sz="0" w:color="#000000"/>
              <w:right w:val="none" w:sz="0" w:color="#000000"/>
            </w:tcBorders>
            <w:tcW w:w="1250" w:type="auto"/>
            <w:textDirection w:val="lrTb"/>
            <w:vAlign w:val="center"/>
          </w:tcPr>
          <w:p>
            <w:pPr>
              <w:ind w:right="0" w:left="138"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Brother</w:t>
            </w:r>
          </w:p>
        </w:tc>
        <w:tc>
          <w:tcPr>
            <w:gridSpan w:val="1"/>
            <w:tcBorders>
              <w:top w:val="none" w:sz="0" w:color="#000000"/>
              <w:bottom w:val="none" w:sz="0" w:color="#000000"/>
              <w:left w:val="none" w:sz="0" w:color="#000000"/>
              <w:right w:val="none" w:sz="0" w:color="#000000"/>
            </w:tcBorders>
            <w:tcW w:w="2021"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2867" w:type="auto"/>
            <w:textDirection w:val="lrTb"/>
            <w:vAlign w:val="center"/>
          </w:tcPr>
          <w:p>
            <w:pPr>
              <w:ind w:right="0" w:left="0" w:firstLine="0"/>
              <w:spacing w:before="0" w:after="0" w:line="240" w:lineRule="auto"/>
              <w:jc w:val="left"/>
              <w:tabs>
                <w:tab w:val="decimal" w:leader="none" w:pos="418"/>
              </w:tabs>
              <w:rPr>
                <w:color w:val="#000000"/>
                <w:sz w:val="15"/>
                <w:lang w:val="en-US"/>
                <w:spacing w:val="12"/>
                <w:w w:val="100"/>
                <w:strike w:val="false"/>
                <w:vertAlign w:val="baseline"/>
                <w:rFonts w:ascii="Times New Roman" w:hAnsi="Times New Roman"/>
              </w:rPr>
            </w:pPr>
            <w:r>
              <w:rPr>
                <w:color w:val="#000000"/>
                <w:sz w:val="15"/>
                <w:lang w:val="en-US"/>
                <w:spacing w:val="12"/>
                <w:w w:val="100"/>
                <w:strike w:val="false"/>
                <w:vertAlign w:val="baseline"/>
                <w:rFonts w:ascii="Times New Roman" w:hAnsi="Times New Roman"/>
              </w:rPr>
              <w:t xml:space="preserve">-0.246t</w:t>
            </w:r>
          </w:p>
        </w:tc>
        <w:tc>
          <w:tcPr>
            <w:gridSpan w:val="1"/>
            <w:tcBorders>
              <w:top w:val="none" w:sz="0" w:color="#000000"/>
              <w:bottom w:val="none" w:sz="0" w:color="#000000"/>
              <w:left w:val="none" w:sz="0" w:color="#000000"/>
              <w:right w:val="none" w:sz="0" w:color="#000000"/>
            </w:tcBorders>
            <w:tcW w:w="3702"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4537" w:type="auto"/>
            <w:textDirection w:val="lrTb"/>
            <w:vAlign w:val="center"/>
          </w:tcPr>
          <w:p>
            <w:pPr>
              <w:ind w:right="93"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-.0.004</w:t>
            </w:r>
          </w:p>
        </w:tc>
        <w:tc>
          <w:tcPr>
            <w:gridSpan w:val="1"/>
            <w:tcBorders>
              <w:top w:val="none" w:sz="0" w:color="#000000"/>
              <w:bottom w:val="none" w:sz="0" w:color="#000000"/>
              <w:left w:val="none" w:sz="0" w:color="#000000"/>
              <w:right w:val="none" w:sz="0" w:color="#000000"/>
            </w:tcBorders>
            <w:tcW w:w="535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39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-0.037</w:t>
            </w:r>
          </w:p>
        </w:tc>
      </w:tr>
      <w:tr>
        <w:trPr>
          <w:trHeight w:val="201" w:hRule="exact"/>
        </w:trPr>
        <w:tc>
          <w:tcPr>
            <w:gridSpan w:val="1"/>
            <w:tcBorders>
              <w:top w:val="none" w:sz="0" w:color="#000000"/>
              <w:bottom w:val="none" w:sz="0" w:color="#000000"/>
              <w:left w:val="none" w:sz="0" w:color="#000000"/>
              <w:right w:val="none" w:sz="0" w:color="#000000"/>
            </w:tcBorders>
            <w:tcW w:w="1250" w:type="auto"/>
            <w:textDirection w:val="lrTb"/>
            <w:vAlign w:val="center"/>
          </w:tcPr>
          <w:p>
            <w:pPr>
              <w:ind w:right="0" w:left="138"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Other brother</w:t>
            </w:r>
          </w:p>
        </w:tc>
        <w:tc>
          <w:tcPr>
            <w:gridSpan w:val="1"/>
            <w:tcBorders>
              <w:top w:val="none" w:sz="0" w:color="#000000"/>
              <w:bottom w:val="none" w:sz="0" w:color="#000000"/>
              <w:left w:val="none" w:sz="0" w:color="#000000"/>
              <w:right w:val="none" w:sz="0" w:color="#000000"/>
            </w:tcBorders>
            <w:tcW w:w="2021" w:type="auto"/>
            <w:textDirection w:val="lrTb"/>
            <w:vAlign w:val="center"/>
          </w:tcPr>
          <w:p>
            <w:pPr>
              <w:ind w:right="0" w:left="0" w:firstLine="0"/>
              <w:spacing w:before="0" w:after="0" w:line="240" w:lineRule="auto"/>
              <w:jc w:val="left"/>
              <w:tabs>
                <w:tab w:val="decimal" w:leader="none" w:pos="34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-0.151</w:t>
            </w:r>
          </w:p>
        </w:tc>
        <w:tc>
          <w:tcPr>
            <w:gridSpan w:val="1"/>
            <w:tcBorders>
              <w:top w:val="none" w:sz="0" w:color="#000000"/>
              <w:bottom w:val="none" w:sz="0" w:color="#000000"/>
              <w:left w:val="none" w:sz="0" w:color="#000000"/>
              <w:right w:val="none" w:sz="0" w:color="#000000"/>
            </w:tcBorders>
            <w:tcW w:w="286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3702" w:type="auto"/>
            <w:textDirection w:val="lrTb"/>
            <w:vAlign w:val="center"/>
          </w:tcPr>
          <w:p>
            <w:pPr>
              <w:ind w:right="0" w:left="0" w:firstLine="0"/>
              <w:spacing w:before="0" w:after="0" w:line="240" w:lineRule="auto"/>
              <w:jc w:val="left"/>
              <w:tabs>
                <w:tab w:val="decimal" w:leader="none" w:pos="41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0.048</w:t>
            </w:r>
          </w:p>
        </w:tc>
        <w:tc>
          <w:tcPr>
            <w:gridSpan w:val="1"/>
            <w:tcBorders>
              <w:top w:val="none" w:sz="0" w:color="#000000"/>
              <w:bottom w:val="none" w:sz="0" w:color="#000000"/>
              <w:left w:val="none" w:sz="0" w:color="#000000"/>
              <w:right w:val="none" w:sz="0" w:color="#000000"/>
            </w:tcBorders>
            <w:tcW w:w="453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5358" w:type="auto"/>
            <w:textDirection w:val="lrTb"/>
            <w:vAlign w:val="center"/>
          </w:tcPr>
          <w:p>
            <w:pPr>
              <w:ind w:right="0" w:left="0" w:firstLine="0"/>
              <w:spacing w:before="0" w:after="0" w:line="240" w:lineRule="auto"/>
              <w:jc w:val="left"/>
              <w:tabs>
                <w:tab w:val="decimal" w:leader="none" w:pos="41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-0.003*</w:t>
            </w:r>
          </w:p>
        </w:tc>
        <w:tc>
          <w:tcPr>
            <w:gridSpan w:val="1"/>
            <w:tcBorders>
              <w:top w:val="none" w:sz="0" w:color="#000000"/>
              <w:bottom w:val="none" w:sz="0" w:color="#000000"/>
              <w:left w:val="none" w:sz="0" w:color="#000000"/>
              <w:right w:val="none" w:sz="0" w:color="#000000"/>
            </w:tcBorders>
            <w:tcW w:w="632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198" w:hRule="exact"/>
        </w:trPr>
        <w:tc>
          <w:tcPr>
            <w:gridSpan w:val="1"/>
            <w:tcBorders>
              <w:top w:val="none" w:sz="0" w:color="#000000"/>
              <w:bottom w:val="none" w:sz="0" w:color="#000000"/>
              <w:left w:val="none" w:sz="0" w:color="#000000"/>
              <w:right w:val="none" w:sz="0" w:color="#000000"/>
            </w:tcBorders>
            <w:tcW w:w="1250" w:type="auto"/>
            <w:textDirection w:val="lrTb"/>
            <w:vAlign w:val="center"/>
          </w:tcPr>
          <w:p>
            <w:pPr>
              <w:ind w:right="0" w:left="138"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F/University</w:t>
            </w:r>
          </w:p>
        </w:tc>
        <w:tc>
          <w:tcPr>
            <w:gridSpan w:val="1"/>
            <w:tcBorders>
              <w:top w:val="none" w:sz="0" w:color="#000000"/>
              <w:bottom w:val="none" w:sz="0" w:color="#000000"/>
              <w:left w:val="none" w:sz="0" w:color="#000000"/>
              <w:right w:val="none" w:sz="0" w:color="#000000"/>
            </w:tcBorders>
            <w:tcW w:w="2021" w:type="auto"/>
            <w:textDirection w:val="lrTb"/>
            <w:vAlign w:val="center"/>
          </w:tcPr>
          <w:p>
            <w:pPr>
              <w:ind w:right="0" w:left="0" w:firstLine="0"/>
              <w:spacing w:before="0" w:after="0" w:line="240" w:lineRule="auto"/>
              <w:jc w:val="left"/>
              <w:tabs>
                <w:tab w:val="decimal" w:leader="none" w:pos="34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1.977*</w:t>
            </w:r>
          </w:p>
        </w:tc>
        <w:tc>
          <w:tcPr>
            <w:gridSpan w:val="1"/>
            <w:tcBorders>
              <w:top w:val="none" w:sz="0" w:color="#000000"/>
              <w:bottom w:val="none" w:sz="0" w:color="#000000"/>
              <w:left w:val="none" w:sz="0" w:color="#000000"/>
              <w:right w:val="none" w:sz="0" w:color="#000000"/>
            </w:tcBorders>
            <w:tcW w:w="2867" w:type="auto"/>
            <w:textDirection w:val="lrTb"/>
            <w:vAlign w:val="center"/>
          </w:tcPr>
          <w:p>
            <w:pPr>
              <w:ind w:right="0" w:left="0" w:firstLine="0"/>
              <w:spacing w:before="0" w:after="0" w:line="240" w:lineRule="auto"/>
              <w:jc w:val="left"/>
              <w:tabs>
                <w:tab w:val="decimal" w:leader="none" w:pos="41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2.391*</w:t>
            </w:r>
          </w:p>
        </w:tc>
        <w:tc>
          <w:tcPr>
            <w:gridSpan w:val="1"/>
            <w:tcBorders>
              <w:top w:val="none" w:sz="0" w:color="#000000"/>
              <w:bottom w:val="none" w:sz="0" w:color="#000000"/>
              <w:left w:val="none" w:sz="0" w:color="#000000"/>
              <w:right w:val="none" w:sz="0" w:color="#000000"/>
            </w:tcBorders>
            <w:tcW w:w="3702"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453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5358" w:type="auto"/>
            <w:textDirection w:val="lrTb"/>
            <w:vAlign w:val="center"/>
          </w:tcPr>
          <w:p>
            <w:pPr>
              <w:ind w:right="0" w:left="0" w:firstLine="0"/>
              <w:spacing w:before="0" w:after="0" w:line="240" w:lineRule="auto"/>
              <w:jc w:val="left"/>
              <w:tabs>
                <w:tab w:val="decimal" w:leader="none" w:pos="41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1.521*</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39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1.699•</w:t>
            </w:r>
          </w:p>
        </w:tc>
      </w:tr>
      <w:tr>
        <w:trPr>
          <w:trHeight w:val="198" w:hRule="exact"/>
        </w:trPr>
        <w:tc>
          <w:tcPr>
            <w:gridSpan w:val="1"/>
            <w:tcBorders>
              <w:top w:val="none" w:sz="0" w:color="#000000"/>
              <w:bottom w:val="none" w:sz="0" w:color="#000000"/>
              <w:left w:val="none" w:sz="0" w:color="#000000"/>
              <w:right w:val="none" w:sz="0" w:color="#000000"/>
            </w:tcBorders>
            <w:tcW w:w="1250" w:type="auto"/>
            <w:textDirection w:val="lrTb"/>
            <w:vAlign w:val="center"/>
          </w:tcPr>
          <w:p>
            <w:pPr>
              <w:ind w:right="0" w:left="138"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F/Secondary</w:t>
            </w:r>
          </w:p>
        </w:tc>
        <w:tc>
          <w:tcPr>
            <w:gridSpan w:val="1"/>
            <w:tcBorders>
              <w:top w:val="none" w:sz="0" w:color="#000000"/>
              <w:bottom w:val="none" w:sz="0" w:color="#000000"/>
              <w:left w:val="none" w:sz="0" w:color="#000000"/>
              <w:right w:val="none" w:sz="0" w:color="#000000"/>
            </w:tcBorders>
            <w:tcW w:w="2021" w:type="auto"/>
            <w:textDirection w:val="lrTb"/>
            <w:vAlign w:val="center"/>
          </w:tcPr>
          <w:p>
            <w:pPr>
              <w:ind w:right="0" w:left="0" w:firstLine="0"/>
              <w:spacing w:before="0" w:after="0" w:line="240" w:lineRule="auto"/>
              <w:jc w:val="left"/>
              <w:tabs>
                <w:tab w:val="decimal" w:leader="none" w:pos="34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0.903*</w:t>
            </w:r>
          </w:p>
        </w:tc>
        <w:tc>
          <w:tcPr>
            <w:gridSpan w:val="1"/>
            <w:tcBorders>
              <w:top w:val="none" w:sz="0" w:color="#000000"/>
              <w:bottom w:val="none" w:sz="0" w:color="#000000"/>
              <w:left w:val="none" w:sz="0" w:color="#000000"/>
              <w:right w:val="none" w:sz="0" w:color="#000000"/>
            </w:tcBorders>
            <w:tcW w:w="2867" w:type="auto"/>
            <w:textDirection w:val="lrTb"/>
            <w:vAlign w:val="center"/>
          </w:tcPr>
          <w:p>
            <w:pPr>
              <w:ind w:right="0" w:left="0" w:firstLine="0"/>
              <w:spacing w:before="0" w:after="0" w:line="240" w:lineRule="auto"/>
              <w:jc w:val="left"/>
              <w:tabs>
                <w:tab w:val="decimal" w:leader="none" w:pos="41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1.052•</w:t>
            </w:r>
          </w:p>
        </w:tc>
        <w:tc>
          <w:tcPr>
            <w:gridSpan w:val="1"/>
            <w:tcBorders>
              <w:top w:val="none" w:sz="0" w:color="#000000"/>
              <w:bottom w:val="none" w:sz="0" w:color="#000000"/>
              <w:left w:val="none" w:sz="0" w:color="#000000"/>
              <w:right w:val="none" w:sz="0" w:color="#000000"/>
            </w:tcBorders>
            <w:tcW w:w="3702"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453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5358" w:type="auto"/>
            <w:textDirection w:val="lrTb"/>
            <w:vAlign w:val="center"/>
          </w:tcPr>
          <w:p>
            <w:pPr>
              <w:ind w:right="0" w:left="0" w:firstLine="0"/>
              <w:spacing w:before="0" w:after="0" w:line="240" w:lineRule="auto"/>
              <w:jc w:val="left"/>
              <w:tabs>
                <w:tab w:val="decimal" w:leader="none" w:pos="41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0.553*</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39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0.496*</w:t>
            </w:r>
          </w:p>
        </w:tc>
      </w:tr>
      <w:tr>
        <w:trPr>
          <w:trHeight w:val="198" w:hRule="exact"/>
        </w:trPr>
        <w:tc>
          <w:tcPr>
            <w:gridSpan w:val="1"/>
            <w:tcBorders>
              <w:top w:val="none" w:sz="0" w:color="#000000"/>
              <w:bottom w:val="none" w:sz="0" w:color="#000000"/>
              <w:left w:val="none" w:sz="0" w:color="#000000"/>
              <w:right w:val="none" w:sz="0" w:color="#000000"/>
            </w:tcBorders>
            <w:tcW w:w="1250" w:type="auto"/>
            <w:textDirection w:val="lrTb"/>
            <w:vAlign w:val="center"/>
          </w:tcPr>
          <w:p>
            <w:pPr>
              <w:ind w:right="0" w:left="138"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F/Primary</w:t>
            </w:r>
          </w:p>
        </w:tc>
        <w:tc>
          <w:tcPr>
            <w:gridSpan w:val="1"/>
            <w:tcBorders>
              <w:top w:val="none" w:sz="0" w:color="#000000"/>
              <w:bottom w:val="none" w:sz="0" w:color="#000000"/>
              <w:left w:val="none" w:sz="0" w:color="#000000"/>
              <w:right w:val="none" w:sz="0" w:color="#000000"/>
            </w:tcBorders>
            <w:tcW w:w="2021" w:type="auto"/>
            <w:textDirection w:val="lrTb"/>
            <w:vAlign w:val="center"/>
          </w:tcPr>
          <w:p>
            <w:pPr>
              <w:ind w:right="0" w:left="0" w:firstLine="0"/>
              <w:spacing w:before="0" w:after="0" w:line="240" w:lineRule="auto"/>
              <w:jc w:val="left"/>
              <w:tabs>
                <w:tab w:val="decimal" w:leader="none" w:pos="34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0.337•</w:t>
            </w:r>
          </w:p>
        </w:tc>
        <w:tc>
          <w:tcPr>
            <w:gridSpan w:val="1"/>
            <w:tcBorders>
              <w:top w:val="none" w:sz="0" w:color="#000000"/>
              <w:bottom w:val="none" w:sz="0" w:color="#000000"/>
              <w:left w:val="none" w:sz="0" w:color="#000000"/>
              <w:right w:val="none" w:sz="0" w:color="#000000"/>
            </w:tcBorders>
            <w:tcW w:w="2867" w:type="auto"/>
            <w:textDirection w:val="lrTb"/>
            <w:vAlign w:val="center"/>
          </w:tcPr>
          <w:p>
            <w:pPr>
              <w:ind w:right="0" w:left="0" w:firstLine="0"/>
              <w:spacing w:before="0" w:after="0" w:line="240" w:lineRule="auto"/>
              <w:jc w:val="left"/>
              <w:tabs>
                <w:tab w:val="decimal" w:leader="none" w:pos="41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0.211</w:t>
            </w:r>
          </w:p>
        </w:tc>
        <w:tc>
          <w:tcPr>
            <w:gridSpan w:val="1"/>
            <w:tcBorders>
              <w:top w:val="none" w:sz="0" w:color="#000000"/>
              <w:bottom w:val="none" w:sz="0" w:color="#000000"/>
              <w:left w:val="none" w:sz="0" w:color="#000000"/>
              <w:right w:val="none" w:sz="0" w:color="#000000"/>
            </w:tcBorders>
            <w:tcW w:w="3702"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453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5358" w:type="auto"/>
            <w:textDirection w:val="lrTb"/>
            <w:vAlign w:val="center"/>
          </w:tcPr>
          <w:p>
            <w:pPr>
              <w:ind w:right="0" w:left="0" w:firstLine="0"/>
              <w:spacing w:before="0" w:after="0" w:line="240" w:lineRule="auto"/>
              <w:jc w:val="left"/>
              <w:tabs>
                <w:tab w:val="decimal" w:leader="none" w:pos="41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0.224</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39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0.020</w:t>
            </w:r>
          </w:p>
        </w:tc>
      </w:tr>
      <w:tr>
        <w:trPr>
          <w:trHeight w:val="202" w:hRule="exact"/>
        </w:trPr>
        <w:tc>
          <w:tcPr>
            <w:gridSpan w:val="1"/>
            <w:tcBorders>
              <w:top w:val="none" w:sz="0" w:color="#000000"/>
              <w:bottom w:val="none" w:sz="0" w:color="#000000"/>
              <w:left w:val="none" w:sz="0" w:color="#000000"/>
              <w:right w:val="none" w:sz="0" w:color="#000000"/>
            </w:tcBorders>
            <w:tcW w:w="1250" w:type="auto"/>
            <w:textDirection w:val="lrTb"/>
            <w:vAlign w:val="center"/>
          </w:tcPr>
          <w:p>
            <w:pPr>
              <w:ind w:right="0" w:left="138"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F/Professional</w:t>
            </w:r>
          </w:p>
        </w:tc>
        <w:tc>
          <w:tcPr>
            <w:gridSpan w:val="1"/>
            <w:tcBorders>
              <w:top w:val="none" w:sz="0" w:color="#000000"/>
              <w:bottom w:val="none" w:sz="0" w:color="#000000"/>
              <w:left w:val="none" w:sz="0" w:color="#000000"/>
              <w:right w:val="none" w:sz="0" w:color="#000000"/>
            </w:tcBorders>
            <w:tcW w:w="2021"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286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3702" w:type="auto"/>
            <w:textDirection w:val="lrTb"/>
            <w:vAlign w:val="center"/>
          </w:tcPr>
          <w:p>
            <w:pPr>
              <w:ind w:right="0" w:left="0" w:firstLine="0"/>
              <w:spacing w:before="0" w:after="0" w:line="240" w:lineRule="auto"/>
              <w:jc w:val="left"/>
              <w:tabs>
                <w:tab w:val="decimal" w:leader="none" w:pos="41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0.355t</w:t>
            </w:r>
          </w:p>
        </w:tc>
        <w:tc>
          <w:tcPr>
            <w:gridSpan w:val="1"/>
            <w:tcBorders>
              <w:top w:val="none" w:sz="0" w:color="#000000"/>
              <w:bottom w:val="none" w:sz="0" w:color="#000000"/>
              <w:left w:val="none" w:sz="0" w:color="#000000"/>
              <w:right w:val="none" w:sz="0" w:color="#000000"/>
            </w:tcBorders>
            <w:tcW w:w="4537" w:type="auto"/>
            <w:textDirection w:val="lrTb"/>
            <w:vAlign w:val="center"/>
          </w:tcPr>
          <w:p>
            <w:pPr>
              <w:ind w:right="0" w:left="0" w:firstLine="0"/>
              <w:spacing w:before="0" w:after="0" w:line="240" w:lineRule="auto"/>
              <w:jc w:val="left"/>
              <w:tabs>
                <w:tab w:val="decimal" w:leader="none" w:pos="4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0.372•</w:t>
            </w:r>
          </w:p>
        </w:tc>
        <w:tc>
          <w:tcPr>
            <w:gridSpan w:val="1"/>
            <w:tcBorders>
              <w:top w:val="none" w:sz="0" w:color="#000000"/>
              <w:bottom w:val="none" w:sz="0" w:color="#000000"/>
              <w:left w:val="none" w:sz="0" w:color="#000000"/>
              <w:right w:val="none" w:sz="0" w:color="#000000"/>
            </w:tcBorders>
            <w:tcW w:w="5358" w:type="auto"/>
            <w:textDirection w:val="lrTb"/>
            <w:vAlign w:val="center"/>
          </w:tcPr>
          <w:p>
            <w:pPr>
              <w:ind w:right="0" w:left="0" w:firstLine="0"/>
              <w:spacing w:before="0" w:after="0" w:line="240" w:lineRule="auto"/>
              <w:jc w:val="left"/>
              <w:tabs>
                <w:tab w:val="decimal" w:leader="none" w:pos="41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0.069</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39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0.071</w:t>
            </w:r>
          </w:p>
        </w:tc>
      </w:tr>
      <w:tr>
        <w:trPr>
          <w:trHeight w:val="194" w:hRule="exact"/>
        </w:trPr>
        <w:tc>
          <w:tcPr>
            <w:gridSpan w:val="1"/>
            <w:tcBorders>
              <w:top w:val="none" w:sz="0" w:color="#000000"/>
              <w:bottom w:val="none" w:sz="0" w:color="#000000"/>
              <w:left w:val="none" w:sz="0" w:color="#000000"/>
              <w:right w:val="none" w:sz="0" w:color="#000000"/>
            </w:tcBorders>
            <w:tcW w:w="1250" w:type="auto"/>
            <w:textDirection w:val="lrTb"/>
            <w:vAlign w:val="center"/>
          </w:tcPr>
          <w:p>
            <w:pPr>
              <w:ind w:right="0" w:left="138"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F/Head</w:t>
            </w:r>
          </w:p>
        </w:tc>
        <w:tc>
          <w:tcPr>
            <w:gridSpan w:val="1"/>
            <w:tcBorders>
              <w:top w:val="none" w:sz="0" w:color="#000000"/>
              <w:bottom w:val="none" w:sz="0" w:color="#000000"/>
              <w:left w:val="none" w:sz="0" w:color="#000000"/>
              <w:right w:val="none" w:sz="0" w:color="#000000"/>
            </w:tcBorders>
            <w:tcW w:w="2021"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286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3702" w:type="auto"/>
            <w:textDirection w:val="lrTb"/>
            <w:vAlign w:val="center"/>
          </w:tcPr>
          <w:p>
            <w:pPr>
              <w:ind w:right="0" w:left="0" w:firstLine="0"/>
              <w:spacing w:before="0" w:after="0" w:line="240" w:lineRule="auto"/>
              <w:jc w:val="left"/>
              <w:tabs>
                <w:tab w:val="decimal" w:leader="none" w:pos="41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0.827•</w:t>
            </w:r>
          </w:p>
        </w:tc>
        <w:tc>
          <w:tcPr>
            <w:gridSpan w:val="1"/>
            <w:tcBorders>
              <w:top w:val="none" w:sz="0" w:color="#000000"/>
              <w:bottom w:val="none" w:sz="0" w:color="#000000"/>
              <w:left w:val="none" w:sz="0" w:color="#000000"/>
              <w:right w:val="none" w:sz="0" w:color="#000000"/>
            </w:tcBorders>
            <w:tcW w:w="4537" w:type="auto"/>
            <w:textDirection w:val="lrTb"/>
            <w:vAlign w:val="center"/>
          </w:tcPr>
          <w:p>
            <w:pPr>
              <w:ind w:right="0" w:left="0" w:firstLine="0"/>
              <w:spacing w:before="0" w:after="0" w:line="240" w:lineRule="auto"/>
              <w:jc w:val="left"/>
              <w:tabs>
                <w:tab w:val="decimal" w:leader="none" w:pos="4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0.894•</w:t>
            </w:r>
          </w:p>
        </w:tc>
        <w:tc>
          <w:tcPr>
            <w:gridSpan w:val="1"/>
            <w:tcBorders>
              <w:top w:val="none" w:sz="0" w:color="#000000"/>
              <w:bottom w:val="none" w:sz="0" w:color="#000000"/>
              <w:left w:val="none" w:sz="0" w:color="#000000"/>
              <w:right w:val="none" w:sz="0" w:color="#000000"/>
            </w:tcBorders>
            <w:tcW w:w="5358" w:type="auto"/>
            <w:textDirection w:val="lrTb"/>
            <w:vAlign w:val="center"/>
          </w:tcPr>
          <w:p>
            <w:pPr>
              <w:ind w:right="0" w:left="0" w:firstLine="0"/>
              <w:spacing w:before="0" w:after="0" w:line="240" w:lineRule="auto"/>
              <w:jc w:val="left"/>
              <w:tabs>
                <w:tab w:val="decimal" w:leader="none" w:pos="41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0.432t</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39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0.504*</w:t>
            </w:r>
          </w:p>
        </w:tc>
      </w:tr>
      <w:tr>
        <w:trPr>
          <w:trHeight w:val="198" w:hRule="exact"/>
        </w:trPr>
        <w:tc>
          <w:tcPr>
            <w:gridSpan w:val="1"/>
            <w:tcBorders>
              <w:top w:val="none" w:sz="0" w:color="#000000"/>
              <w:bottom w:val="none" w:sz="0" w:color="#000000"/>
              <w:left w:val="none" w:sz="0" w:color="#000000"/>
              <w:right w:val="none" w:sz="0" w:color="#000000"/>
            </w:tcBorders>
            <w:tcW w:w="1250" w:type="auto"/>
            <w:textDirection w:val="lrTb"/>
            <w:vAlign w:val="center"/>
          </w:tcPr>
          <w:p>
            <w:pPr>
              <w:ind w:right="0" w:left="138"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F/Administration</w:t>
            </w:r>
          </w:p>
        </w:tc>
        <w:tc>
          <w:tcPr>
            <w:gridSpan w:val="1"/>
            <w:tcBorders>
              <w:top w:val="none" w:sz="0" w:color="#000000"/>
              <w:bottom w:val="none" w:sz="0" w:color="#000000"/>
              <w:left w:val="none" w:sz="0" w:color="#000000"/>
              <w:right w:val="none" w:sz="0" w:color="#000000"/>
            </w:tcBorders>
            <w:tcW w:w="2021"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286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3702" w:type="auto"/>
            <w:textDirection w:val="lrTb"/>
            <w:vAlign w:val="center"/>
          </w:tcPr>
          <w:p>
            <w:pPr>
              <w:ind w:right="0" w:left="0" w:firstLine="0"/>
              <w:spacing w:before="0" w:after="0" w:line="240" w:lineRule="auto"/>
              <w:jc w:val="left"/>
              <w:tabs>
                <w:tab w:val="decimal" w:leader="none" w:pos="41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0.772•</w:t>
            </w:r>
          </w:p>
        </w:tc>
        <w:tc>
          <w:tcPr>
            <w:gridSpan w:val="1"/>
            <w:tcBorders>
              <w:top w:val="none" w:sz="0" w:color="#000000"/>
              <w:bottom w:val="none" w:sz="0" w:color="#000000"/>
              <w:left w:val="none" w:sz="0" w:color="#000000"/>
              <w:right w:val="none" w:sz="0" w:color="#000000"/>
            </w:tcBorders>
            <w:tcW w:w="4537" w:type="auto"/>
            <w:textDirection w:val="lrTb"/>
            <w:vAlign w:val="center"/>
          </w:tcPr>
          <w:p>
            <w:pPr>
              <w:ind w:right="0" w:left="0" w:firstLine="0"/>
              <w:spacing w:before="0" w:after="0" w:line="240" w:lineRule="auto"/>
              <w:jc w:val="left"/>
              <w:tabs>
                <w:tab w:val="decimal" w:leader="none" w:pos="4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0.756•</w:t>
            </w:r>
          </w:p>
        </w:tc>
        <w:tc>
          <w:tcPr>
            <w:gridSpan w:val="1"/>
            <w:tcBorders>
              <w:top w:val="none" w:sz="0" w:color="#000000"/>
              <w:bottom w:val="none" w:sz="0" w:color="#000000"/>
              <w:left w:val="none" w:sz="0" w:color="#000000"/>
              <w:right w:val="none" w:sz="0" w:color="#000000"/>
            </w:tcBorders>
            <w:tcW w:w="5358" w:type="auto"/>
            <w:textDirection w:val="lrTb"/>
            <w:vAlign w:val="center"/>
          </w:tcPr>
          <w:p>
            <w:pPr>
              <w:ind w:right="0" w:left="0" w:firstLine="0"/>
              <w:spacing w:before="0" w:after="0" w:line="240" w:lineRule="auto"/>
              <w:jc w:val="left"/>
              <w:tabs>
                <w:tab w:val="decimal" w:leader="none" w:pos="41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0.613</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39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0.435</w:t>
            </w:r>
          </w:p>
        </w:tc>
      </w:tr>
      <w:tr>
        <w:trPr>
          <w:trHeight w:val="202" w:hRule="exact"/>
        </w:trPr>
        <w:tc>
          <w:tcPr>
            <w:gridSpan w:val="1"/>
            <w:tcBorders>
              <w:top w:val="none" w:sz="0" w:color="#000000"/>
              <w:bottom w:val="none" w:sz="0" w:color="#000000"/>
              <w:left w:val="none" w:sz="0" w:color="#000000"/>
              <w:right w:val="none" w:sz="0" w:color="#000000"/>
            </w:tcBorders>
            <w:tcW w:w="1250" w:type="auto"/>
            <w:textDirection w:val="lrTb"/>
            <w:vAlign w:val="center"/>
          </w:tcPr>
          <w:p>
            <w:pPr>
              <w:ind w:right="0" w:left="138"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F/Commerce</w:t>
            </w:r>
          </w:p>
        </w:tc>
        <w:tc>
          <w:tcPr>
            <w:gridSpan w:val="1"/>
            <w:tcBorders>
              <w:top w:val="none" w:sz="0" w:color="#000000"/>
              <w:bottom w:val="none" w:sz="0" w:color="#000000"/>
              <w:left w:val="none" w:sz="0" w:color="#000000"/>
              <w:right w:val="none" w:sz="0" w:color="#000000"/>
            </w:tcBorders>
            <w:tcW w:w="2021"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286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3702" w:type="auto"/>
            <w:textDirection w:val="lrTb"/>
            <w:vAlign w:val="center"/>
          </w:tcPr>
          <w:p>
            <w:pPr>
              <w:ind w:right="0" w:left="0" w:firstLine="0"/>
              <w:spacing w:before="0" w:after="0" w:line="240" w:lineRule="auto"/>
              <w:jc w:val="left"/>
              <w:tabs>
                <w:tab w:val="decimal" w:leader="none" w:pos="41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0.446</w:t>
            </w:r>
          </w:p>
        </w:tc>
        <w:tc>
          <w:tcPr>
            <w:gridSpan w:val="1"/>
            <w:tcBorders>
              <w:top w:val="none" w:sz="0" w:color="#000000"/>
              <w:bottom w:val="none" w:sz="0" w:color="#000000"/>
              <w:left w:val="none" w:sz="0" w:color="#000000"/>
              <w:right w:val="none" w:sz="0" w:color="#000000"/>
            </w:tcBorders>
            <w:tcW w:w="4537" w:type="auto"/>
            <w:textDirection w:val="lrTb"/>
            <w:vAlign w:val="center"/>
          </w:tcPr>
          <w:p>
            <w:pPr>
              <w:ind w:right="0" w:left="0" w:firstLine="0"/>
              <w:spacing w:before="0" w:after="0" w:line="240" w:lineRule="auto"/>
              <w:jc w:val="left"/>
              <w:tabs>
                <w:tab w:val="decimal" w:leader="none" w:pos="4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-0.343</w:t>
            </w:r>
          </w:p>
        </w:tc>
        <w:tc>
          <w:tcPr>
            <w:gridSpan w:val="1"/>
            <w:tcBorders>
              <w:top w:val="none" w:sz="0" w:color="#000000"/>
              <w:bottom w:val="none" w:sz="0" w:color="#000000"/>
              <w:left w:val="none" w:sz="0" w:color="#000000"/>
              <w:right w:val="none" w:sz="0" w:color="#000000"/>
            </w:tcBorders>
            <w:tcW w:w="5358" w:type="auto"/>
            <w:textDirection w:val="lrTb"/>
            <w:vAlign w:val="center"/>
          </w:tcPr>
          <w:p>
            <w:pPr>
              <w:ind w:right="0" w:left="0" w:firstLine="0"/>
              <w:spacing w:before="0" w:after="0" w:line="240" w:lineRule="auto"/>
              <w:jc w:val="left"/>
              <w:tabs>
                <w:tab w:val="decimal" w:leader="none" w:pos="41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0.337</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39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-0.501</w:t>
            </w:r>
          </w:p>
        </w:tc>
      </w:tr>
      <w:tr>
        <w:trPr>
          <w:trHeight w:val="198" w:hRule="exact"/>
        </w:trPr>
        <w:tc>
          <w:tcPr>
            <w:gridSpan w:val="1"/>
            <w:tcBorders>
              <w:top w:val="none" w:sz="0" w:color="#000000"/>
              <w:bottom w:val="none" w:sz="0" w:color="#000000"/>
              <w:left w:val="none" w:sz="0" w:color="#000000"/>
              <w:right w:val="none" w:sz="0" w:color="#000000"/>
            </w:tcBorders>
            <w:tcW w:w="1250" w:type="auto"/>
            <w:textDirection w:val="lrTb"/>
            <w:vAlign w:val="center"/>
          </w:tcPr>
          <w:p>
            <w:pPr>
              <w:ind w:right="0" w:left="138"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F/Sery ices</w:t>
            </w:r>
          </w:p>
        </w:tc>
        <w:tc>
          <w:tcPr>
            <w:gridSpan w:val="1"/>
            <w:tcBorders>
              <w:top w:val="none" w:sz="0" w:color="#000000"/>
              <w:bottom w:val="none" w:sz="0" w:color="#000000"/>
              <w:left w:val="none" w:sz="0" w:color="#000000"/>
              <w:right w:val="none" w:sz="0" w:color="#000000"/>
            </w:tcBorders>
            <w:tcW w:w="2021"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286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3702" w:type="auto"/>
            <w:textDirection w:val="lrTb"/>
            <w:vAlign w:val="center"/>
          </w:tcPr>
          <w:p>
            <w:pPr>
              <w:ind w:right="0" w:left="0" w:firstLine="0"/>
              <w:spacing w:before="0" w:after="0" w:line="240" w:lineRule="auto"/>
              <w:jc w:val="left"/>
              <w:tabs>
                <w:tab w:val="decimal" w:leader="none" w:pos="41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0.482</w:t>
            </w:r>
          </w:p>
        </w:tc>
        <w:tc>
          <w:tcPr>
            <w:gridSpan w:val="1"/>
            <w:tcBorders>
              <w:top w:val="none" w:sz="0" w:color="#000000"/>
              <w:bottom w:val="none" w:sz="0" w:color="#000000"/>
              <w:left w:val="none" w:sz="0" w:color="#000000"/>
              <w:right w:val="none" w:sz="0" w:color="#000000"/>
            </w:tcBorders>
            <w:tcW w:w="4537" w:type="auto"/>
            <w:textDirection w:val="lrTb"/>
            <w:vAlign w:val="center"/>
          </w:tcPr>
          <w:p>
            <w:pPr>
              <w:ind w:right="0" w:left="0" w:firstLine="0"/>
              <w:spacing w:before="0" w:after="0" w:line="240" w:lineRule="auto"/>
              <w:jc w:val="left"/>
              <w:tabs>
                <w:tab w:val="decimal" w:leader="none" w:pos="4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-0.290</w:t>
            </w:r>
          </w:p>
        </w:tc>
        <w:tc>
          <w:tcPr>
            <w:gridSpan w:val="1"/>
            <w:tcBorders>
              <w:top w:val="none" w:sz="0" w:color="#000000"/>
              <w:bottom w:val="none" w:sz="0" w:color="#000000"/>
              <w:left w:val="none" w:sz="0" w:color="#000000"/>
              <w:right w:val="none" w:sz="0" w:color="#000000"/>
            </w:tcBorders>
            <w:tcW w:w="5358" w:type="auto"/>
            <w:textDirection w:val="lrTb"/>
            <w:vAlign w:val="center"/>
          </w:tcPr>
          <w:p>
            <w:pPr>
              <w:ind w:right="0" w:left="0" w:firstLine="0"/>
              <w:spacing w:before="0" w:after="0" w:line="240" w:lineRule="auto"/>
              <w:jc w:val="left"/>
              <w:tabs>
                <w:tab w:val="decimal" w:leader="none" w:pos="41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0.455</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39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-0.288</w:t>
            </w:r>
          </w:p>
        </w:tc>
      </w:tr>
      <w:tr>
        <w:trPr>
          <w:trHeight w:val="295" w:hRule="exact"/>
        </w:trPr>
        <w:tc>
          <w:tcPr>
            <w:gridSpan w:val="1"/>
            <w:tcBorders>
              <w:top w:val="none" w:sz="0" w:color="#000000"/>
              <w:bottom w:val="none" w:sz="0" w:color="#000000"/>
              <w:left w:val="none" w:sz="0" w:color="#000000"/>
              <w:right w:val="none" w:sz="0" w:color="#000000"/>
            </w:tcBorders>
            <w:tcW w:w="1250" w:type="auto"/>
            <w:textDirection w:val="lrTb"/>
            <w:vAlign w:val="top"/>
          </w:tcPr>
          <w:p>
            <w:pPr>
              <w:ind w:right="0" w:left="138"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F/Farmer</w:t>
            </w:r>
          </w:p>
        </w:tc>
        <w:tc>
          <w:tcPr>
            <w:gridSpan w:val="1"/>
            <w:tcBorders>
              <w:top w:val="none" w:sz="0" w:color="#000000"/>
              <w:bottom w:val="none" w:sz="0" w:color="#000000"/>
              <w:left w:val="none" w:sz="0" w:color="#000000"/>
              <w:right w:val="none" w:sz="0" w:color="#000000"/>
            </w:tcBorders>
            <w:tcW w:w="2021"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286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3702" w:type="auto"/>
            <w:textDirection w:val="lrTb"/>
            <w:vAlign w:val="top"/>
          </w:tcPr>
          <w:p>
            <w:pPr>
              <w:ind w:right="0" w:left="0" w:firstLine="0"/>
              <w:spacing w:before="0" w:after="0" w:line="240" w:lineRule="auto"/>
              <w:jc w:val="left"/>
              <w:tabs>
                <w:tab w:val="decimal" w:leader="none" w:pos="41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-0.727*</w:t>
            </w:r>
          </w:p>
        </w:tc>
        <w:tc>
          <w:tcPr>
            <w:gridSpan w:val="1"/>
            <w:tcBorders>
              <w:top w:val="none" w:sz="0" w:color="#000000"/>
              <w:bottom w:val="none" w:sz="0" w:color="#000000"/>
              <w:left w:val="none" w:sz="0" w:color="#000000"/>
              <w:right w:val="none" w:sz="0" w:color="#000000"/>
            </w:tcBorders>
            <w:tcW w:w="4537" w:type="auto"/>
            <w:textDirection w:val="lrTb"/>
            <w:vAlign w:val="top"/>
          </w:tcPr>
          <w:p>
            <w:pPr>
              <w:ind w:right="0" w:left="0" w:firstLine="0"/>
              <w:spacing w:before="0" w:after="0" w:line="240" w:lineRule="auto"/>
              <w:jc w:val="left"/>
              <w:tabs>
                <w:tab w:val="decimal" w:leader="none" w:pos="4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-1.283*</w:t>
            </w:r>
          </w:p>
        </w:tc>
        <w:tc>
          <w:tcPr>
            <w:gridSpan w:val="1"/>
            <w:tcBorders>
              <w:top w:val="none" w:sz="0" w:color="#000000"/>
              <w:bottom w:val="none" w:sz="0" w:color="#000000"/>
              <w:left w:val="none" w:sz="0" w:color="#000000"/>
              <w:right w:val="none" w:sz="0" w:color="#000000"/>
            </w:tcBorders>
            <w:tcW w:w="5358" w:type="auto"/>
            <w:textDirection w:val="lrTb"/>
            <w:vAlign w:val="top"/>
          </w:tcPr>
          <w:p>
            <w:pPr>
              <w:ind w:right="0" w:left="0" w:firstLine="0"/>
              <w:spacing w:before="0" w:after="0" w:line="240" w:lineRule="auto"/>
              <w:jc w:val="left"/>
              <w:tabs>
                <w:tab w:val="decimal" w:leader="none" w:pos="41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-0.610*</w:t>
            </w:r>
          </w:p>
        </w:tc>
        <w:tc>
          <w:tcPr>
            <w:gridSpan w:val="1"/>
            <w:tcBorders>
              <w:top w:val="none" w:sz="0" w:color="#000000"/>
              <w:bottom w:val="none" w:sz="0" w:color="#000000"/>
              <w:left w:val="none" w:sz="0" w:color="#000000"/>
              <w:right w:val="none" w:sz="0" w:color="#000000"/>
            </w:tcBorders>
            <w:tcW w:w="6320" w:type="auto"/>
            <w:textDirection w:val="lrTb"/>
            <w:vAlign w:val="top"/>
          </w:tcPr>
          <w:p>
            <w:pPr>
              <w:ind w:right="0" w:left="0" w:firstLine="0"/>
              <w:spacing w:before="0" w:after="0" w:line="240" w:lineRule="auto"/>
              <w:jc w:val="left"/>
              <w:tabs>
                <w:tab w:val="decimal" w:leader="none" w:pos="39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-1.178*</w:t>
            </w:r>
          </w:p>
        </w:tc>
      </w:tr>
      <w:tr>
        <w:trPr>
          <w:trHeight w:val="299" w:hRule="exact"/>
        </w:trPr>
        <w:tc>
          <w:tcPr>
            <w:gridSpan w:val="1"/>
            <w:tcBorders>
              <w:top w:val="none" w:sz="0" w:color="#000000"/>
              <w:bottom w:val="none" w:sz="0" w:color="#000000"/>
              <w:left w:val="none" w:sz="0" w:color="#000000"/>
              <w:right w:val="none" w:sz="0" w:color="#000000"/>
            </w:tcBorders>
            <w:tcW w:w="1250" w:type="auto"/>
            <w:textDirection w:val="lrTb"/>
            <w:vAlign w:val="center"/>
          </w:tcPr>
          <w:p>
            <w:pPr>
              <w:ind w:right="0" w:left="138"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Intercept</w:t>
            </w:r>
          </w:p>
        </w:tc>
        <w:tc>
          <w:tcPr>
            <w:gridSpan w:val="1"/>
            <w:tcBorders>
              <w:top w:val="none" w:sz="0" w:color="#000000"/>
              <w:bottom w:val="none" w:sz="0" w:color="#000000"/>
              <w:left w:val="none" w:sz="0" w:color="#000000"/>
              <w:right w:val="none" w:sz="0" w:color="#000000"/>
            </w:tcBorders>
            <w:tcW w:w="2021" w:type="auto"/>
            <w:textDirection w:val="lrTb"/>
            <w:vAlign w:val="center"/>
          </w:tcPr>
          <w:p>
            <w:pPr>
              <w:ind w:right="0" w:left="0" w:firstLine="0"/>
              <w:spacing w:before="0" w:after="0" w:line="240" w:lineRule="auto"/>
              <w:jc w:val="left"/>
              <w:tabs>
                <w:tab w:val="decimal" w:leader="none" w:pos="34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-1.998*</w:t>
            </w:r>
          </w:p>
        </w:tc>
        <w:tc>
          <w:tcPr>
            <w:gridSpan w:val="1"/>
            <w:tcBorders>
              <w:top w:val="none" w:sz="0" w:color="#000000"/>
              <w:bottom w:val="none" w:sz="0" w:color="#000000"/>
              <w:left w:val="none" w:sz="0" w:color="#000000"/>
              <w:right w:val="none" w:sz="0" w:color="#000000"/>
            </w:tcBorders>
            <w:tcW w:w="2867" w:type="auto"/>
            <w:textDirection w:val="lrTb"/>
            <w:vAlign w:val="center"/>
          </w:tcPr>
          <w:p>
            <w:pPr>
              <w:ind w:right="0" w:left="0" w:firstLine="0"/>
              <w:spacing w:before="0" w:after="0" w:line="240" w:lineRule="auto"/>
              <w:jc w:val="left"/>
              <w:tabs>
                <w:tab w:val="decimal" w:leader="none" w:pos="41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-1.843*</w:t>
            </w:r>
          </w:p>
        </w:tc>
        <w:tc>
          <w:tcPr>
            <w:gridSpan w:val="1"/>
            <w:tcBorders>
              <w:top w:val="none" w:sz="0" w:color="#000000"/>
              <w:bottom w:val="none" w:sz="0" w:color="#000000"/>
              <w:left w:val="none" w:sz="0" w:color="#000000"/>
              <w:right w:val="none" w:sz="0" w:color="#000000"/>
            </w:tcBorders>
            <w:tcW w:w="3702" w:type="auto"/>
            <w:textDirection w:val="lrTb"/>
            <w:vAlign w:val="center"/>
          </w:tcPr>
          <w:p>
            <w:pPr>
              <w:ind w:right="0" w:left="0" w:firstLine="0"/>
              <w:spacing w:before="0" w:after="0" w:line="240" w:lineRule="auto"/>
              <w:jc w:val="left"/>
              <w:tabs>
                <w:tab w:val="decimal" w:leader="none" w:pos="41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-1.408*</w:t>
            </w:r>
          </w:p>
        </w:tc>
        <w:tc>
          <w:tcPr>
            <w:gridSpan w:val="1"/>
            <w:tcBorders>
              <w:top w:val="none" w:sz="0" w:color="#000000"/>
              <w:bottom w:val="none" w:sz="0" w:color="#000000"/>
              <w:left w:val="none" w:sz="0" w:color="#000000"/>
              <w:right w:val="none" w:sz="0" w:color="#000000"/>
            </w:tcBorders>
            <w:tcW w:w="4537" w:type="auto"/>
            <w:textDirection w:val="lrTb"/>
            <w:vAlign w:val="center"/>
          </w:tcPr>
          <w:p>
            <w:pPr>
              <w:ind w:right="0" w:left="0" w:firstLine="0"/>
              <w:spacing w:before="0" w:after="0" w:line="240" w:lineRule="auto"/>
              <w:jc w:val="left"/>
              <w:tabs>
                <w:tab w:val="decimal" w:leader="none" w:pos="4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-1.183*</w:t>
            </w:r>
          </w:p>
        </w:tc>
        <w:tc>
          <w:tcPr>
            <w:gridSpan w:val="1"/>
            <w:tcBorders>
              <w:top w:val="none" w:sz="0" w:color="#000000"/>
              <w:bottom w:val="none" w:sz="0" w:color="#000000"/>
              <w:left w:val="none" w:sz="0" w:color="#000000"/>
              <w:right w:val="none" w:sz="0" w:color="#000000"/>
            </w:tcBorders>
            <w:tcW w:w="5358" w:type="auto"/>
            <w:textDirection w:val="lrTb"/>
            <w:vAlign w:val="center"/>
          </w:tcPr>
          <w:p>
            <w:pPr>
              <w:ind w:right="0" w:left="0" w:firstLine="0"/>
              <w:spacing w:before="0" w:after="0" w:line="240" w:lineRule="auto"/>
              <w:jc w:val="left"/>
              <w:tabs>
                <w:tab w:val="decimal" w:leader="none" w:pos="41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-1.794*</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39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-1.406*</w:t>
            </w:r>
          </w:p>
        </w:tc>
      </w:tr>
      <w:tr>
        <w:trPr>
          <w:trHeight w:val="198" w:hRule="exact"/>
        </w:trPr>
        <w:tc>
          <w:tcPr>
            <w:gridSpan w:val="1"/>
            <w:tcBorders>
              <w:top w:val="none" w:sz="0" w:color="#000000"/>
              <w:bottom w:val="none" w:sz="0" w:color="#000000"/>
              <w:left w:val="none" w:sz="0" w:color="#000000"/>
              <w:right w:val="none" w:sz="0" w:color="#000000"/>
            </w:tcBorders>
            <w:tcW w:w="1250" w:type="auto"/>
            <w:textDirection w:val="lrTb"/>
            <w:vAlign w:val="center"/>
          </w:tcPr>
          <w:p>
            <w:pPr>
              <w:ind w:right="0" w:left="138" w:firstLine="0"/>
              <w:spacing w:before="0" w:after="0" w:line="240" w:lineRule="auto"/>
              <w:jc w:val="left"/>
              <w:rPr>
                <w:color w:val="#000000"/>
                <w:sz w:val="15"/>
                <w:lang w:val="en-US"/>
                <w:spacing w:val="6"/>
                <w:w w:val="100"/>
                <w:strike w:val="false"/>
                <w:vertAlign w:val="baseline"/>
                <w:rFonts w:ascii="Times New Roman" w:hAnsi="Times New Roman"/>
              </w:rPr>
            </w:pPr>
            <w:r>
              <w:rPr>
                <w:color w:val="#000000"/>
                <w:sz w:val="15"/>
                <w:lang w:val="en-US"/>
                <w:spacing w:val="6"/>
                <w:w w:val="100"/>
                <w:strike w:val="false"/>
                <w:vertAlign w:val="baseline"/>
                <w:rFonts w:ascii="Times New Roman" w:hAnsi="Times New Roman"/>
              </w:rPr>
              <w:t xml:space="preserve">-2 log L</w:t>
            </w:r>
          </w:p>
        </w:tc>
        <w:tc>
          <w:tcPr>
            <w:gridSpan w:val="1"/>
            <w:tcBorders>
              <w:top w:val="none" w:sz="0" w:color="#000000"/>
              <w:bottom w:val="none" w:sz="0" w:color="#000000"/>
              <w:left w:val="none" w:sz="0" w:color="#000000"/>
              <w:right w:val="none" w:sz="0" w:color="#000000"/>
            </w:tcBorders>
            <w:tcW w:w="2021" w:type="auto"/>
            <w:textDirection w:val="lrTb"/>
            <w:vAlign w:val="center"/>
          </w:tcPr>
          <w:p>
            <w:pPr>
              <w:ind w:right="0" w:left="0" w:firstLine="0"/>
              <w:spacing w:before="0" w:after="0" w:line="240" w:lineRule="auto"/>
              <w:jc w:val="left"/>
              <w:tabs>
                <w:tab w:val="decimal" w:leader="none" w:pos="34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1426.24</w:t>
            </w:r>
          </w:p>
        </w:tc>
        <w:tc>
          <w:tcPr>
            <w:gridSpan w:val="1"/>
            <w:tcBorders>
              <w:top w:val="none" w:sz="0" w:color="#000000"/>
              <w:bottom w:val="none" w:sz="0" w:color="#000000"/>
              <w:left w:val="none" w:sz="0" w:color="#000000"/>
              <w:right w:val="none" w:sz="0" w:color="#000000"/>
            </w:tcBorders>
            <w:tcW w:w="2867" w:type="auto"/>
            <w:textDirection w:val="lrTb"/>
            <w:vAlign w:val="center"/>
          </w:tcPr>
          <w:p>
            <w:pPr>
              <w:ind w:right="0" w:left="0" w:firstLine="0"/>
              <w:spacing w:before="0" w:after="0" w:line="240" w:lineRule="auto"/>
              <w:jc w:val="left"/>
              <w:tabs>
                <w:tab w:val="decimal" w:leader="none" w:pos="41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1379.21</w:t>
            </w:r>
          </w:p>
        </w:tc>
        <w:tc>
          <w:tcPr>
            <w:gridSpan w:val="1"/>
            <w:tcBorders>
              <w:top w:val="none" w:sz="0" w:color="#000000"/>
              <w:bottom w:val="none" w:sz="0" w:color="#000000"/>
              <w:left w:val="none" w:sz="0" w:color="#000000"/>
              <w:right w:val="none" w:sz="0" w:color="#000000"/>
            </w:tcBorders>
            <w:tcW w:w="3702" w:type="auto"/>
            <w:textDirection w:val="lrTb"/>
            <w:vAlign w:val="center"/>
          </w:tcPr>
          <w:p>
            <w:pPr>
              <w:ind w:right="0" w:left="0" w:firstLine="0"/>
              <w:spacing w:before="0" w:after="0" w:line="240" w:lineRule="auto"/>
              <w:jc w:val="left"/>
              <w:tabs>
                <w:tab w:val="decimal" w:leader="none" w:pos="41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1421.86</w:t>
            </w:r>
          </w:p>
        </w:tc>
        <w:tc>
          <w:tcPr>
            <w:gridSpan w:val="1"/>
            <w:tcBorders>
              <w:top w:val="none" w:sz="0" w:color="#000000"/>
              <w:bottom w:val="none" w:sz="0" w:color="#000000"/>
              <w:left w:val="none" w:sz="0" w:color="#000000"/>
              <w:right w:val="none" w:sz="0" w:color="#000000"/>
            </w:tcBorders>
            <w:tcW w:w="4537" w:type="auto"/>
            <w:textDirection w:val="lrTb"/>
            <w:vAlign w:val="center"/>
          </w:tcPr>
          <w:p>
            <w:pPr>
              <w:ind w:right="0" w:left="0" w:firstLine="0"/>
              <w:spacing w:before="0" w:after="0" w:line="240" w:lineRule="auto"/>
              <w:jc w:val="left"/>
              <w:tabs>
                <w:tab w:val="decimal" w:leader="none" w:pos="41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1343.38</w:t>
            </w:r>
          </w:p>
        </w:tc>
        <w:tc>
          <w:tcPr>
            <w:gridSpan w:val="1"/>
            <w:tcBorders>
              <w:top w:val="none" w:sz="0" w:color="#000000"/>
              <w:bottom w:val="none" w:sz="0" w:color="#000000"/>
              <w:left w:val="none" w:sz="0" w:color="#000000"/>
              <w:right w:val="none" w:sz="0" w:color="#000000"/>
            </w:tcBorders>
            <w:tcW w:w="5358" w:type="auto"/>
            <w:textDirection w:val="lrTb"/>
            <w:vAlign w:val="center"/>
          </w:tcPr>
          <w:p>
            <w:pPr>
              <w:ind w:right="0" w:left="0" w:firstLine="0"/>
              <w:spacing w:before="0" w:after="0" w:line="240" w:lineRule="auto"/>
              <w:jc w:val="left"/>
              <w:tabs>
                <w:tab w:val="decimal" w:leader="none" w:pos="41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1393.11</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39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1306.88</w:t>
            </w:r>
          </w:p>
        </w:tc>
      </w:tr>
      <w:tr>
        <w:trPr>
          <w:trHeight w:val="428" w:hRule="exact"/>
        </w:trPr>
        <w:tc>
          <w:tcPr>
            <w:gridSpan w:val="1"/>
            <w:tcBorders>
              <w:top w:val="none" w:sz="0" w:color="#000000"/>
              <w:bottom w:val="none" w:sz="0" w:color="#000000"/>
              <w:left w:val="none" w:sz="0" w:color="#000000"/>
              <w:right w:val="none" w:sz="0" w:color="#000000"/>
            </w:tcBorders>
            <w:tcW w:w="1250" w:type="auto"/>
            <w:textDirection w:val="lrTb"/>
            <w:vAlign w:val="top"/>
          </w:tcPr>
          <w:p>
            <w:pPr>
              <w:ind w:right="144" w:left="288" w:firstLine="-144"/>
              <w:spacing w:before="0" w:after="0" w:line="285"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Number observations</w:t>
            </w:r>
          </w:p>
        </w:tc>
        <w:tc>
          <w:tcPr>
            <w:gridSpan w:val="1"/>
            <w:tcBorders>
              <w:top w:val="none" w:sz="0" w:color="#000000"/>
              <w:bottom w:val="none" w:sz="0" w:color="#000000"/>
              <w:left w:val="none" w:sz="0" w:color="#000000"/>
              <w:right w:val="none" w:sz="0" w:color="#000000"/>
            </w:tcBorders>
            <w:tcW w:w="2021" w:type="auto"/>
            <w:textDirection w:val="lrTb"/>
            <w:vAlign w:val="bottom"/>
          </w:tcPr>
          <w:p>
            <w:pPr>
              <w:ind w:right="367" w:left="0" w:firstLine="0"/>
              <w:spacing w:before="18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1224</w:t>
            </w:r>
          </w:p>
        </w:tc>
        <w:tc>
          <w:tcPr>
            <w:gridSpan w:val="1"/>
            <w:tcBorders>
              <w:top w:val="none" w:sz="0" w:color="#000000"/>
              <w:bottom w:val="none" w:sz="0" w:color="#000000"/>
              <w:left w:val="none" w:sz="0" w:color="#000000"/>
              <w:right w:val="none" w:sz="0" w:color="#000000"/>
            </w:tcBorders>
            <w:tcW w:w="2867" w:type="auto"/>
            <w:textDirection w:val="lrTb"/>
            <w:vAlign w:val="bottom"/>
          </w:tcPr>
          <w:p>
            <w:pPr>
              <w:ind w:right="364" w:left="0" w:firstLine="0"/>
              <w:spacing w:before="18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1190</w:t>
            </w:r>
          </w:p>
        </w:tc>
        <w:tc>
          <w:tcPr>
            <w:gridSpan w:val="1"/>
            <w:tcBorders>
              <w:top w:val="none" w:sz="0" w:color="#000000"/>
              <w:bottom w:val="none" w:sz="0" w:color="#000000"/>
              <w:left w:val="none" w:sz="0" w:color="#000000"/>
              <w:right w:val="none" w:sz="0" w:color="#000000"/>
            </w:tcBorders>
            <w:tcW w:w="3702" w:type="auto"/>
            <w:textDirection w:val="lrTb"/>
            <w:vAlign w:val="bottom"/>
          </w:tcPr>
          <w:p>
            <w:pPr>
              <w:ind w:right="364" w:left="0" w:firstLine="0"/>
              <w:spacing w:before="18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1224</w:t>
            </w:r>
          </w:p>
        </w:tc>
        <w:tc>
          <w:tcPr>
            <w:gridSpan w:val="1"/>
            <w:tcBorders>
              <w:top w:val="none" w:sz="0" w:color="#000000"/>
              <w:bottom w:val="none" w:sz="0" w:color="#000000"/>
              <w:left w:val="none" w:sz="0" w:color="#000000"/>
              <w:right w:val="none" w:sz="0" w:color="#000000"/>
            </w:tcBorders>
            <w:tcW w:w="4537" w:type="auto"/>
            <w:textDirection w:val="lrTb"/>
            <w:vAlign w:val="bottom"/>
          </w:tcPr>
          <w:p>
            <w:pPr>
              <w:ind w:right="0" w:left="94" w:firstLine="0"/>
              <w:spacing w:before="18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1190</w:t>
            </w:r>
          </w:p>
        </w:tc>
        <w:tc>
          <w:tcPr>
            <w:gridSpan w:val="1"/>
            <w:tcBorders>
              <w:top w:val="none" w:sz="0" w:color="#000000"/>
              <w:bottom w:val="none" w:sz="0" w:color="#000000"/>
              <w:left w:val="none" w:sz="0" w:color="#000000"/>
              <w:right w:val="none" w:sz="0" w:color="#000000"/>
            </w:tcBorders>
            <w:tcW w:w="5358" w:type="auto"/>
            <w:textDirection w:val="lrTb"/>
            <w:vAlign w:val="bottom"/>
          </w:tcPr>
          <w:p>
            <w:pPr>
              <w:ind w:right="342" w:left="0" w:firstLine="0"/>
              <w:spacing w:before="18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1224</w:t>
            </w:r>
          </w:p>
        </w:tc>
        <w:tc>
          <w:tcPr>
            <w:gridSpan w:val="1"/>
            <w:tcBorders>
              <w:top w:val="none" w:sz="0" w:color="#000000"/>
              <w:bottom w:val="none" w:sz="0" w:color="#000000"/>
              <w:left w:val="none" w:sz="0" w:color="#000000"/>
              <w:right w:val="none" w:sz="0" w:color="#000000"/>
            </w:tcBorders>
            <w:tcW w:w="6320" w:type="auto"/>
            <w:textDirection w:val="lrTb"/>
            <w:vAlign w:val="bottom"/>
          </w:tcPr>
          <w:p>
            <w:pPr>
              <w:ind w:right="505" w:left="0" w:firstLine="0"/>
              <w:spacing w:before="18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1190</w:t>
            </w:r>
          </w:p>
        </w:tc>
      </w:tr>
    </w:tbl>
    <w:p>
      <w:pPr>
        <w:spacing w:before="0" w:after="88" w:line="20" w:lineRule="exact"/>
      </w:pPr>
    </w:p>
    <w:p>
      <w:pPr>
        <w:ind w:right="144" w:left="144" w:firstLine="0"/>
        <w:spacing w:before="8" w:after="0" w:line="240" w:lineRule="auto"/>
        <w:jc w:val="both"/>
        <w:pBdr>
          <w:top w:sz="5" w:space="3.2" w:color="#000000" w:val="single"/>
        </w:pBdr>
        <w:rPr>
          <w:color w:val="#000000"/>
          <w:sz w:val="15"/>
          <w:lang w:val="en-US"/>
          <w:spacing w:val="1"/>
          <w:w w:val="100"/>
          <w:strike w:val="false"/>
          <w:vertAlign w:val="baseline"/>
          <w:rFonts w:ascii="Times New Roman" w:hAnsi="Times New Roman"/>
        </w:rPr>
      </w:pPr>
      <w:r>
        <w:rPr>
          <w:color w:val="#000000"/>
          <w:sz w:val="15"/>
          <w:lang w:val="en-US"/>
          <w:spacing w:val="1"/>
          <w:w w:val="100"/>
          <w:strike w:val="false"/>
          <w:vertAlign w:val="baseline"/>
          <w:rFonts w:ascii="Times New Roman" w:hAnsi="Times New Roman"/>
        </w:rPr>
        <w:t xml:space="preserve">NOTE: Dependent variable is 1 if enrolled, 0 if not. The positive coefficient for F/Administration, </w:t>
      </w:r>
      <w:r>
        <w:rPr>
          <w:color w:val="#000000"/>
          <w:sz w:val="15"/>
          <w:lang w:val="en-US"/>
          <w:spacing w:val="2"/>
          <w:w w:val="100"/>
          <w:strike w:val="false"/>
          <w:vertAlign w:val="baseline"/>
          <w:rFonts w:ascii="Times New Roman" w:hAnsi="Times New Roman"/>
        </w:rPr>
        <w:t xml:space="preserve">for example, indicates that the father being an administrative staff (as opposed to an industrial </w:t>
      </w:r>
      <w:r>
        <w:rPr>
          <w:color w:val="#000000"/>
          <w:sz w:val="15"/>
          <w:lang w:val="en-US"/>
          <w:spacing w:val="4"/>
          <w:w w:val="100"/>
          <w:strike w:val="false"/>
          <w:vertAlign w:val="baseline"/>
          <w:rFonts w:ascii="Times New Roman" w:hAnsi="Times New Roman"/>
        </w:rPr>
        <w:t xml:space="preserve">worker) increases the odds of a youth being enrolled. A negative coefficient indicates the </w:t>
      </w:r>
      <w:r>
        <w:rPr>
          <w:color w:val="#000000"/>
          <w:sz w:val="15"/>
          <w:lang w:val="en-US"/>
          <w:spacing w:val="2"/>
          <w:w w:val="100"/>
          <w:strike w:val="false"/>
          <w:vertAlign w:val="baseline"/>
          <w:rFonts w:ascii="Times New Roman" w:hAnsi="Times New Roman"/>
        </w:rPr>
        <w:t xml:space="preserve">opposite. The variables shown were coded as follows: Age 15 = </w:t>
      </w:r>
      <w:r>
        <w:rPr>
          <w:b w:val="true"/>
          <w:color w:val="#000000"/>
          <w:sz w:val="15"/>
          <w:lang w:val="en-US"/>
          <w:spacing w:val="2"/>
          <w:w w:val="100"/>
          <w:strike w:val="false"/>
          <w:vertAlign w:val="baseline"/>
          <w:rFonts w:ascii="Times New Roman" w:hAnsi="Times New Roman"/>
        </w:rPr>
        <w:t xml:space="preserve">1 </w:t>
      </w:r>
      <w:r>
        <w:rPr>
          <w:color w:val="#000000"/>
          <w:sz w:val="15"/>
          <w:lang w:val="en-US"/>
          <w:spacing w:val="2"/>
          <w:w w:val="100"/>
          <w:strike w:val="false"/>
          <w:vertAlign w:val="baseline"/>
          <w:rFonts w:ascii="Times New Roman" w:hAnsi="Times New Roman"/>
        </w:rPr>
        <w:t xml:space="preserve">if age = 15, 0 otherwise; Age 16 = </w:t>
      </w:r>
      <w:r>
        <w:rPr>
          <w:b w:val="true"/>
          <w:color w:val="#000000"/>
          <w:sz w:val="15"/>
          <w:lang w:val="en-US"/>
          <w:spacing w:val="2"/>
          <w:w w:val="100"/>
          <w:strike w:val="false"/>
          <w:vertAlign w:val="baseline"/>
          <w:rFonts w:ascii="Times New Roman" w:hAnsi="Times New Roman"/>
        </w:rPr>
        <w:t xml:space="preserve">1 </w:t>
      </w:r>
      <w:r>
        <w:rPr>
          <w:color w:val="#000000"/>
          <w:sz w:val="15"/>
          <w:lang w:val="en-US"/>
          <w:spacing w:val="2"/>
          <w:w w:val="100"/>
          <w:strike w:val="false"/>
          <w:vertAlign w:val="baseline"/>
          <w:rFonts w:ascii="Times New Roman" w:hAnsi="Times New Roman"/>
        </w:rPr>
        <w:t xml:space="preserve">if age = 16; Age 17 = 1 if age = 17; Sister = 1 if there is at least one female aged 0-19; Other sister = 1 if there are two or more females aged 0-19; Brother = 1 if there is at least one </w:t>
      </w:r>
      <w:r>
        <w:rPr>
          <w:color w:val="#000000"/>
          <w:sz w:val="15"/>
          <w:lang w:val="en-US"/>
          <w:spacing w:val="3"/>
          <w:w w:val="100"/>
          <w:strike w:val="false"/>
          <w:vertAlign w:val="baseline"/>
          <w:rFonts w:ascii="Times New Roman" w:hAnsi="Times New Roman"/>
        </w:rPr>
        <w:t xml:space="preserve">male aged 0-19; Other brother = 1 if there are 2 or more males aged 0-19; F/University = 1 if </w:t>
      </w:r>
      <w:r>
        <w:rPr>
          <w:color w:val="#000000"/>
          <w:sz w:val="15"/>
          <w:lang w:val="en-US"/>
          <w:spacing w:val="2"/>
          <w:w w:val="100"/>
          <w:strike w:val="false"/>
          <w:vertAlign w:val="baseline"/>
          <w:rFonts w:ascii="Times New Roman" w:hAnsi="Times New Roman"/>
        </w:rPr>
        <w:t xml:space="preserve">father completed university; F/Secondary = </w:t>
      </w:r>
      <w:r>
        <w:rPr>
          <w:b w:val="true"/>
          <w:color w:val="#000000"/>
          <w:sz w:val="15"/>
          <w:lang w:val="en-US"/>
          <w:spacing w:val="2"/>
          <w:w w:val="100"/>
          <w:strike w:val="false"/>
          <w:vertAlign w:val="baseline"/>
          <w:rFonts w:ascii="Times New Roman" w:hAnsi="Times New Roman"/>
        </w:rPr>
        <w:t xml:space="preserve">1 </w:t>
      </w:r>
      <w:r>
        <w:rPr>
          <w:color w:val="#000000"/>
          <w:sz w:val="15"/>
          <w:lang w:val="en-US"/>
          <w:spacing w:val="2"/>
          <w:w w:val="100"/>
          <w:strike w:val="false"/>
          <w:vertAlign w:val="baseline"/>
          <w:rFonts w:ascii="Times New Roman" w:hAnsi="Times New Roman"/>
        </w:rPr>
        <w:t xml:space="preserve">if father completed secondary school; F/Primary = </w:t>
      </w:r>
      <w:r>
        <w:rPr>
          <w:color w:val="#000000"/>
          <w:sz w:val="15"/>
          <w:lang w:val="en-US"/>
          <w:spacing w:val="4"/>
          <w:w w:val="100"/>
          <w:strike w:val="false"/>
          <w:vertAlign w:val="baseline"/>
          <w:rFonts w:ascii="Times New Roman" w:hAnsi="Times New Roman"/>
        </w:rPr>
        <w:t xml:space="preserve">1 if father completed primary; F/Professional = 1 if father is professional; F/Head = 1 if father is head of government/party organization or enterprise; F/Administration = 1 if father is </w:t>
      </w:r>
      <w:r>
        <w:rPr>
          <w:color w:val="#000000"/>
          <w:sz w:val="15"/>
          <w:lang w:val="en-US"/>
          <w:spacing w:val="1"/>
          <w:w w:val="100"/>
          <w:strike w:val="false"/>
          <w:vertAlign w:val="baseline"/>
          <w:rFonts w:ascii="Times New Roman" w:hAnsi="Times New Roman"/>
        </w:rPr>
        <w:t xml:space="preserve">administrative staff; F/Commerce = 1 if father employed in commerce; F/Services = 1 if father </w:t>
      </w:r>
      <w:r>
        <w:rPr>
          <w:color w:val="#000000"/>
          <w:sz w:val="15"/>
          <w:lang w:val="en-US"/>
          <w:spacing w:val="2"/>
          <w:w w:val="100"/>
          <w:strike w:val="false"/>
          <w:vertAlign w:val="baseline"/>
          <w:rFonts w:ascii="Times New Roman" w:hAnsi="Times New Roman"/>
        </w:rPr>
        <w:t xml:space="preserve">employed in services; and F/Farmer = 1 if father is a farmer. F/Illiterate, F/Industry, and Age 18 </w:t>
      </w:r>
      <w:r>
        <w:rPr>
          <w:color w:val="#000000"/>
          <w:sz w:val="15"/>
          <w:lang w:val="en-US"/>
          <w:spacing w:val="0"/>
          <w:w w:val="100"/>
          <w:strike w:val="false"/>
          <w:vertAlign w:val="baseline"/>
          <w:rFonts w:ascii="Times New Roman" w:hAnsi="Times New Roman"/>
        </w:rPr>
        <w:t xml:space="preserve">are the omitted reference groups for the fathers' education, fathers' occupation, and age dummy </w:t>
      </w:r>
      <w:r>
        <w:rPr>
          <w:color w:val="#000000"/>
          <w:sz w:val="15"/>
          <w:lang w:val="en-US"/>
          <w:spacing w:val="2"/>
          <w:w w:val="100"/>
          <w:strike w:val="false"/>
          <w:vertAlign w:val="baseline"/>
          <w:rFonts w:ascii="Times New Roman" w:hAnsi="Times New Roman"/>
        </w:rPr>
        <w:t xml:space="preserve">variables.</w:t>
      </w:r>
    </w:p>
    <w:p>
      <w:pPr>
        <w:ind w:right="0" w:left="144" w:firstLine="0"/>
        <w:spacing w:before="108" w:after="0" w:line="240" w:lineRule="auto"/>
        <w:jc w:val="left"/>
        <w:rPr>
          <w:color w:val="#000000"/>
          <w:sz w:val="15"/>
          <w:lang w:val="en-US"/>
          <w:spacing w:val="-1"/>
          <w:w w:val="100"/>
          <w:strike w:val="false"/>
          <w:vertAlign w:val="baseline"/>
          <w:rFonts w:ascii="Times New Roman" w:hAnsi="Times New Roman"/>
        </w:rPr>
      </w:pPr>
      <w:r>
        <w:rPr>
          <w:color w:val="#000000"/>
          <w:sz w:val="15"/>
          <w:lang w:val="en-US"/>
          <w:spacing w:val="-1"/>
          <w:w w:val="100"/>
          <w:strike w:val="false"/>
          <w:vertAlign w:val="baseline"/>
          <w:rFonts w:ascii="Times New Roman" w:hAnsi="Times New Roman"/>
        </w:rPr>
        <w:t xml:space="preserve">fp = .10; </w:t>
      </w:r>
      <w:r>
        <w:rPr>
          <w:i w:val="true"/>
          <w:color w:val="#000000"/>
          <w:sz w:val="13"/>
          <w:lang w:val="en-US"/>
          <w:spacing w:val="-1"/>
          <w:w w:val="100"/>
          <w:strike w:val="false"/>
          <w:vertAlign w:val="baseline"/>
          <w:rFonts w:ascii="Verdana" w:hAnsi="Verdana"/>
        </w:rPr>
        <w:t xml:space="preserve">* p = </w:t>
      </w:r>
      <w:r>
        <w:rPr>
          <w:color w:val="#000000"/>
          <w:sz w:val="15"/>
          <w:lang w:val="en-US"/>
          <w:spacing w:val="-1"/>
          <w:w w:val="100"/>
          <w:strike w:val="false"/>
          <w:vertAlign w:val="baseline"/>
          <w:rFonts w:ascii="Times New Roman" w:hAnsi="Times New Roman"/>
        </w:rPr>
        <w:t xml:space="preserve">.05.</w:t>
      </w:r>
    </w:p>
    <w:p>
      <w:pPr>
        <w:ind w:right="144" w:left="144" w:firstLine="0"/>
        <w:spacing w:before="432"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who have no brothers receive greater encouragement to continue in </w:t>
      </w:r>
      <w:r>
        <w:rPr>
          <w:color w:val="#000000"/>
          <w:sz w:val="21"/>
          <w:lang w:val="en-US"/>
          <w:spacing w:val="-1"/>
          <w:w w:val="100"/>
          <w:strike w:val="false"/>
          <w:vertAlign w:val="baseline"/>
          <w:rFonts w:ascii="Times New Roman" w:hAnsi="Times New Roman"/>
        </w:rPr>
        <w:t xml:space="preserve">school than do those who have brothers. If true, we would expect the </w:t>
      </w:r>
      <w:r>
        <w:rPr>
          <w:color w:val="#000000"/>
          <w:sz w:val="21"/>
          <w:lang w:val="en-US"/>
          <w:spacing w:val="0"/>
          <w:w w:val="100"/>
          <w:strike w:val="false"/>
          <w:vertAlign w:val="baseline"/>
          <w:rFonts w:ascii="Times New Roman" w:hAnsi="Times New Roman"/>
        </w:rPr>
        <w:t xml:space="preserve">presence of a brother to reduce the chances that a young woman would </w:t>
      </w:r>
      <w:r>
        <w:rPr>
          <w:color w:val="#000000"/>
          <w:sz w:val="21"/>
          <w:lang w:val="en-US"/>
          <w:spacing w:val="2"/>
          <w:w w:val="100"/>
          <w:strike w:val="false"/>
          <w:vertAlign w:val="baseline"/>
          <w:rFonts w:ascii="Times New Roman" w:hAnsi="Times New Roman"/>
        </w:rPr>
        <w:t xml:space="preserve">be in school. This is in fact what we see in the regressions for young</w:t>
      </w:r>
    </w:p>
    <w:p>
      <w:pPr>
        <w:sectPr>
          <w:pgSz w:w="8427" w:h="11918" w:orient="portrait"/>
          <w:type w:val="nextPage"/>
          <w:textDirection w:val="lrTb"/>
          <w:pgMar w:bottom="692" w:top="476" w:right="1029" w:left="1018" w:header="720" w:footer="720"/>
          <w:titlePg w:val="false"/>
        </w:sectPr>
      </w:pPr>
    </w:p>
    <w:p>
      <w:pPr>
        <w:ind w:right="144" w:left="0" w:firstLine="0"/>
        <w:spacing w:before="0" w:after="396" w:line="240" w:lineRule="auto"/>
        <w:jc w:val="right"/>
        <w:rPr>
          <w:i w:val="true"/>
          <w:color w:val="#000000"/>
          <w:sz w:val="14"/>
          <w:lang w:val="en-US"/>
          <w:spacing w:val="4"/>
          <w:w w:val="100"/>
          <w:strike w:val="false"/>
          <w:vertAlign w:val="baseline"/>
          <w:rFonts w:ascii="Verdana" w:hAnsi="Verdana"/>
        </w:rPr>
      </w:pPr>
      <w:r>
        <w:rPr>
          <w:i w:val="true"/>
          <w:color w:val="#000000"/>
          <w:sz w:val="14"/>
          <w:lang w:val="en-US"/>
          <w:spacing w:val="4"/>
          <w:w w:val="100"/>
          <w:strike w:val="false"/>
          <w:vertAlign w:val="baseline"/>
          <w:rFonts w:ascii="Verdana" w:hAnsi="Verdana"/>
        </w:rPr>
        <w:t xml:space="preserve">Bauer et al. I GENDER INEQUALITY 347</w:t>
      </w:r>
    </w:p>
    <w:p>
      <w:pPr>
        <w:ind w:right="432" w:left="144" w:firstLine="0"/>
        <w:spacing w:before="0" w:after="0" w:line="240" w:lineRule="auto"/>
        <w:jc w:val="left"/>
        <w:rPr>
          <w:b w:val="true"/>
          <w:color w:val="#000000"/>
          <w:sz w:val="15"/>
          <w:lang w:val="en-US"/>
          <w:spacing w:val="3"/>
          <w:w w:val="100"/>
          <w:strike w:val="false"/>
          <w:vertAlign w:val="baseline"/>
          <w:rFonts w:ascii="Times New Roman" w:hAnsi="Times New Roman"/>
        </w:rPr>
      </w:pPr>
      <w:r>
        <w:pict>
          <v:shapetype id="_x0000_t14" coordsize="21600,21600" o:spt="202" path="m,l,21600r21600,l21600,xe">
            <v:stroke joinstyle="miter"/>
            <v:path gradientshapeok="t" o:connecttype="rect"/>
          </v:shapetype>
          <v:shape id="_x0000_s13" type="#_x0000_t14" filled="f" stroked="f" style="position:absolute;width:316pt;height:168.95pt;z-index:-987;margin-left:52.5pt;margin-top:54.45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15" coordsize="21600,21600" o:spt="202" path="m,l,21600r21600,l21600,xe">
            <v:stroke joinstyle="miter"/>
            <v:path gradientshapeok="t" o:connecttype="rect"/>
          </v:shapetype>
          <v:shape id="_x0000_s14" type="#_x0000_t15" filled="f" stroked="f" style="position:absolute;width:310.5pt;height:163.7pt;z-index:-986;margin-left:52.5pt;margin-top:54.45pt;mso-wrap-distance-left:0pt;mso-wrap-distance-right:0pt;mso-position-horizontal-relative:page;mso-position-vertical-relative:page">
            <w10:wrap type="square" side="both"/>
            <v:fill opacity="1" o:opacity2="1" recolor="f" rotate="f" type="solid"/>
            <v:textbox inset="0pt, 0pt, 0pt, 0pt">
              <w:txbxContent>
                <w:p>
                  <w:pPr>
                    <w:ind w:right="0" w:left="105"/>
                    <w:spacing w:before="0" w:after="0" w:line="240" w:lineRule="auto"/>
                    <w:jc w:val="center"/>
                  </w:pPr>
                  <w:r>
                    <w:drawing>
                      <wp:inline>
                        <wp:extent cx="3876675" cy="2078990"/>
                        <wp:docPr id="17" name="pic"/>
                        <a:graphic>
                          <a:graphicData uri="http://schemas.openxmlformats.org/drawingml/2006/picture">
                            <pic:pic>
                              <pic:nvPicPr>
                                <pic:cNvPr id="18" name="test1"/>
                                <pic:cNvPicPr preferRelativeResize="false"/>
                              </pic:nvPicPr>
                              <pic:blipFill>
                                <a:blip r:embed="drId17"/>
                                <a:stretch>
                                  <a:fillRect/>
                                </a:stretch>
                              </pic:blipFill>
                              <pic:spPr>
                                <a:xfrm>
                                  <a:off x="0" y="0"/>
                                  <a:ext cx="3876675" cy="2078990"/>
                                </a:xfrm>
                                <a:prstGeom prst="rect">
                                  <a:avLst/>
                                </a:prstGeom>
                              </pic:spPr>
                            </pic:pic>
                          </a:graphicData>
                        </a:graphic>
                      </wp:inline>
                    </w:drawing>
                  </w:r>
                </w:p>
              </w:txbxContent>
            </v:textbox>
          </v:shape>
        </w:pict>
      </w:r>
      <w:r>
        <w:pict>
          <v:shapetype id="_x0000_t16" coordsize="21600,21600" o:spt="202" path="m,l,21600r21600,l21600,xe">
            <v:stroke joinstyle="miter"/>
            <v:path gradientshapeok="t" o:connecttype="rect"/>
          </v:shapetype>
          <v:shape id="_x0000_s15" type="#_x0000_t16" fillcolor="#FFFFFF" stroked="f" style="position:absolute;width:17.65pt;height:3.95pt;z-index:-985;margin-left:100.75pt;margin-top:195.6pt;mso-wrap-distance-left:0pt;mso-wrap-distance-right:0pt;mso-position-horizontal-relative:page;mso-position-vertical-relative:page">
            <w10:wrap type="square" side="both"/>
            <v:textbox inset="0pt, 0pt, 0pt, 0pt">
              <w:txbxContent>
                <w:p>
                  <w:pPr>
                    <w:ind w:right="0" w:left="0" w:firstLine="0"/>
                    <w:spacing w:before="0" w:after="0" w:line="75" w:lineRule="exact"/>
                    <w:jc w:val="left"/>
                    <w:shd w:val="solid" w:color="#FFFFFF" w:fill="#FFFFFF"/>
                    <w:framePr w:hAnchor="page" w:vAnchor="page" w:x="2015" w:y="3912" w:w="353" w:h="79" w:hSpace="0" w:vSpace="0" w:wrap="3"/>
                    <w:rPr>
                      <w:b w:val="true"/>
                      <w:color w:val="#000000"/>
                      <w:sz w:val="11"/>
                      <w:lang w:val="en-US"/>
                      <w:spacing w:val="-7"/>
                      <w:w w:val="100"/>
                      <w:strike w:val="false"/>
                      <w:vertAlign w:val="baseline"/>
                      <w:rFonts w:ascii="Times New Roman" w:hAnsi="Times New Roman"/>
                    </w:rPr>
                  </w:pPr>
                  <w:r>
                    <w:rPr>
                      <w:b w:val="true"/>
                      <w:color w:val="#000000"/>
                      <w:sz w:val="11"/>
                      <w:lang w:val="en-US"/>
                      <w:spacing w:val="-7"/>
                      <w:w w:val="100"/>
                      <w:strike w:val="false"/>
                      <w:vertAlign w:val="baseline"/>
                      <w:rFonts w:ascii="Times New Roman" w:hAnsi="Times New Roman"/>
                    </w:rPr>
                    <w:t xml:space="preserve">illiterate</w:t>
                  </w:r>
                </w:p>
              </w:txbxContent>
            </v:textbox>
          </v:shape>
        </w:pict>
      </w:r>
      <w:r>
        <w:pict>
          <v:shapetype id="_x0000_t17" coordsize="21600,21600" o:spt="202" path="m,l,21600r21600,l21600,xe">
            <v:stroke joinstyle="miter"/>
            <v:path gradientshapeok="t" o:connecttype="rect"/>
          </v:shapetype>
          <v:shape id="_x0000_s16" type="#_x0000_t17" fillcolor="#FFFFFF" stroked="f" style="position:absolute;width:139.7pt;height:4.7pt;z-index:-984;margin-left:161.6pt;margin-top:195.05pt;mso-wrap-distance-left:0pt;mso-wrap-distance-right:0pt;mso-position-horizontal-relative:page;mso-position-vertical-relative:page">
            <w10:wrap type="square" side="both"/>
            <v:textbox inset="0pt, 0pt, 0pt, 0pt">
              <w:txbxContent>
                <w:p>
                  <w:pPr>
                    <w:ind w:right="0" w:left="0" w:firstLine="0"/>
                    <w:spacing w:before="0" w:after="0" w:line="240" w:lineRule="auto"/>
                    <w:jc w:val="left"/>
                    <w:shd w:val="solid" w:color="#FFFFFF" w:fill="#FFFFFF"/>
                    <w:framePr w:hAnchor="page" w:vAnchor="page" w:x="3232" w:y="3901" w:w="2794" w:h="94" w:hSpace="0" w:vSpace="0" w:wrap="3"/>
                    <w:tabs>
                      <w:tab w:val="left" w:leader="none" w:pos="1161"/>
                      <w:tab w:val="right" w:leader="none" w:pos="2790"/>
                    </w:tabs>
                    <w:rPr>
                      <w:b w:val="true"/>
                      <w:color w:val="#000000"/>
                      <w:sz w:val="10"/>
                      <w:lang w:val="en-US"/>
                      <w:spacing w:val="-10"/>
                      <w:w w:val="100"/>
                      <w:strike w:val="false"/>
                      <w:vertAlign w:val="baseline"/>
                      <w:rFonts w:ascii="Times New Roman" w:hAnsi="Times New Roman"/>
                    </w:rPr>
                  </w:pPr>
                  <w:r>
                    <w:rPr>
                      <w:b w:val="true"/>
                      <w:color w:val="#000000"/>
                      <w:sz w:val="10"/>
                      <w:lang w:val="en-US"/>
                      <w:spacing w:val="-10"/>
                      <w:w w:val="100"/>
                      <w:strike w:val="false"/>
                      <w:vertAlign w:val="baseline"/>
                      <w:rFonts w:ascii="Times New Roman" w:hAnsi="Times New Roman"/>
                    </w:rPr>
                    <w:t xml:space="preserve">Primary	</w:t>
                  </w:r>
                  <w:r>
                    <w:rPr>
                      <w:b w:val="true"/>
                      <w:color w:val="#000000"/>
                      <w:sz w:val="10"/>
                      <w:lang w:val="en-US"/>
                      <w:spacing w:val="-10"/>
                      <w:w w:val="100"/>
                      <w:strike w:val="false"/>
                      <w:vertAlign w:val="baseline"/>
                      <w:rFonts w:ascii="Times New Roman" w:hAnsi="Times New Roman"/>
                    </w:rPr>
                    <w:t xml:space="preserve">Secondary	</w:t>
                  </w:r>
                  <w:r>
                    <w:rPr>
                      <w:b w:val="true"/>
                      <w:color w:val="#000000"/>
                      <w:sz w:val="10"/>
                      <w:lang w:val="en-US"/>
                      <w:spacing w:val="0"/>
                      <w:w w:val="100"/>
                      <w:strike w:val="false"/>
                      <w:vertAlign w:val="baseline"/>
                      <w:rFonts w:ascii="Times New Roman" w:hAnsi="Times New Roman"/>
                    </w:rPr>
                    <w:t xml:space="preserve">Univ rsily</w:t>
                  </w:r>
                </w:p>
              </w:txbxContent>
            </v:textbox>
          </v:shape>
        </w:pict>
      </w:r>
      <w:r>
        <w:pict>
          <v:shapetype id="_x0000_t18" coordsize="21600,21600" o:spt="202" path="m,l,21600r21600,l21600,xe">
            <v:stroke joinstyle="miter"/>
            <v:path gradientshapeok="t" o:connecttype="rect"/>
          </v:shapetype>
          <v:shape id="_x0000_s17" type="#_x0000_t18" fillcolor="#FFFFFF" stroked="f" style="position:absolute;width:79.4pt;height:8.8pt;z-index:-983;margin-left:161.6pt;margin-top:199.75pt;mso-wrap-distance-left:0pt;mso-wrap-distance-right:0pt;mso-position-horizontal-relative:page;mso-position-vertical-relative:page">
            <w10:wrap type="square" side="both"/>
            <v:textbox inset="0pt, 0pt, 0pt, 0pt">
              <w:txbxContent>
                <w:p>
                  <w:pPr>
                    <w:ind w:right="0" w:left="288" w:firstLine="0"/>
                    <w:spacing w:before="36" w:after="0" w:line="192" w:lineRule="auto"/>
                    <w:jc w:val="left"/>
                    <w:shd w:val="solid" w:color="#FFFFFF" w:fill="#FFFFFF"/>
                    <w:framePr w:hAnchor="page" w:vAnchor="page" w:x="3232" w:y="3995" w:w="1588" w:h="176" w:hSpace="0" w:vSpace="0" w:wrap="3"/>
                    <w:rPr>
                      <w:b w:val="true"/>
                      <w:color w:val="#000000"/>
                      <w:sz w:val="11"/>
                      <w:lang w:val="en-US"/>
                      <w:spacing w:val="-1"/>
                      <w:w w:val="100"/>
                      <w:strike w:val="false"/>
                      <w:vertAlign w:val="baseline"/>
                      <w:rFonts w:ascii="Times New Roman" w:hAnsi="Times New Roman"/>
                    </w:rPr>
                  </w:pPr>
                  <w:r>
                    <w:rPr>
                      <w:b w:val="true"/>
                      <w:color w:val="#000000"/>
                      <w:sz w:val="11"/>
                      <w:lang w:val="en-US"/>
                      <w:spacing w:val="-1"/>
                      <w:w w:val="100"/>
                      <w:strike w:val="false"/>
                      <w:vertAlign w:val="baseline"/>
                      <w:rFonts w:ascii="Times New Roman" w:hAnsi="Times New Roman"/>
                    </w:rPr>
                    <w:t xml:space="preserve">Father's Education</w:t>
                  </w:r>
                </w:p>
              </w:txbxContent>
            </v:textbox>
          </v:shape>
        </w:pict>
      </w:r>
      <w:r>
        <w:pict>
          <v:shapetype id="_x0000_t19" coordsize="21600,21600" o:spt="202" path="m,l,21600r21600,l21600,xe">
            <v:stroke joinstyle="miter"/>
            <v:path gradientshapeok="t" o:connecttype="rect"/>
          </v:shapetype>
          <v:shape id="_x0000_s18" type="#_x0000_t19" fillcolor="#FFFFFF" stroked="f" style="position:absolute;width:1.25pt;height:3.95pt;z-index:-982;margin-left:199.6pt;margin-top:186.8pt;mso-wrap-distance-left:0pt;mso-wrap-distance-right:0pt;mso-position-horizontal-relative:page;mso-position-vertical-relative:page">
            <w10:wrap type="square" side="both"/>
            <v:textbox inset="0pt, 0pt, 0pt, 0pt">
              <w:txbxContent>
                <w:p>
                  <w:pPr>
                    <w:ind w:right="0" w:left="0" w:firstLine="0"/>
                    <w:spacing w:before="0" w:after="0" w:line="75" w:lineRule="exact"/>
                    <w:jc w:val="left"/>
                    <w:shd w:val="solid" w:color="#FFFFFF" w:fill="#FFFFFF"/>
                    <w:framePr w:hAnchor="page" w:vAnchor="page" w:x="3992" w:y="3736" w:w="25" w:h="79" w:hSpace="0" w:vSpace="0" w:wrap="3"/>
                    <w:tabs>
                      <w:tab w:val="left" w:leader="underscore" w:pos="27"/>
                    </w:tabs>
                    <w:rPr>
                      <w:color w:val="#000000"/>
                      <w:sz w:val="10"/>
                      <w:lang w:val="en-US"/>
                      <w:spacing w:val="0"/>
                      <w:w w:val="90"/>
                      <w:strike w:val="false"/>
                      <w:vertAlign w:val="baseline"/>
                      <w:rFonts w:ascii="Times New Roman" w:hAnsi="Times New Roman"/>
                    </w:rPr>
                  </w:pPr>
                  <w:r>
                    <w:rPr>
                      <w:color w:val="#000000"/>
                      <w:sz w:val="10"/>
                      <w:lang w:val="en-US"/>
                      <w:spacing w:val="0"/>
                      <w:w w:val="90"/>
                      <w:strike w:val="false"/>
                      <w:vertAlign w:val="baseline"/>
                      <w:rFonts w:ascii="Times New Roman" w:hAnsi="Times New Roman"/>
                    </w:rPr>
                    <w:t xml:space="preserve">1	</w:t>
                  </w:r>
                  <w:r>
                    <w:rPr>
                      <w:color w:val="#000000"/>
                      <w:sz w:val="10"/>
                      <w:lang w:val="en-US"/>
                      <w:spacing w:val="0"/>
                      <w:w w:val="90"/>
                      <w:strike w:val="false"/>
                      <w:vertAlign w:val="baseline"/>
                      <w:rFonts w:ascii="Times New Roman" w:hAnsi="Times New Roman"/>
                    </w:rPr>
                  </w:r>
                </w:p>
              </w:txbxContent>
            </v:textbox>
          </v:shape>
        </w:pict>
      </w:r>
      <w:r>
        <w:pict>
          <v:shapetype id="_x0000_t20" coordsize="21600,21600" o:spt="202" path="m,l,21600r21600,l21600,xe">
            <v:stroke joinstyle="miter"/>
            <v:path gradientshapeok="t" o:connecttype="rect"/>
          </v:shapetype>
          <v:shape id="_x0000_s19" type="#_x0000_t20" fillcolor="#FFFFFF" stroked="f" style="position:absolute;width:11.9pt;height:89.45pt;z-index:-981;margin-left:62.4pt;margin-top:63.65pt;mso-wrap-distance-left:0pt;mso-wrap-distance-right:0pt;mso-position-horizontal-relative:page;mso-position-vertical-relative:page">
            <w10:wrap type="square" side="both"/>
            <v:textbox inset="0pt, 0pt, 0pt, 0pt">
              <w:txbxContent>
                <w:p>
                  <w:pPr>
                    <w:ind w:right="0" w:left="0" w:firstLine="0"/>
                    <w:spacing w:before="0" w:after="0" w:line="218" w:lineRule="exact"/>
                    <w:jc w:val="center"/>
                    <w:shd w:val="solid" w:color="#FFFFFF" w:fill="#FFFFFF"/>
                    <w:framePr w:hAnchor="page" w:vAnchor="page" w:x="1248" w:y="1273" w:w="238" w:h="1789" w:hSpace="0" w:vSpace="0" w:wrap="3"/>
                    <w:rPr>
                      <w:b w:val="true"/>
                      <w:color w:val="#000000"/>
                      <w:sz w:val="10"/>
                      <w:lang w:val="en-US"/>
                      <w:spacing w:val="0"/>
                      <w:w w:val="100"/>
                      <w:strike w:val="false"/>
                      <w:vertAlign w:val="baseline"/>
                      <w:rFonts w:ascii="Times New Roman" w:hAnsi="Times New Roman"/>
                    </w:rPr>
                  </w:pPr>
                  <w:r>
                    <w:rPr>
                      <w:b w:val="true"/>
                      <w:color w:val="#000000"/>
                      <w:sz w:val="10"/>
                      <w:lang w:val="en-US"/>
                      <w:spacing w:val="0"/>
                      <w:w w:val="100"/>
                      <w:strike w:val="false"/>
                      <w:vertAlign w:val="baseline"/>
                      <w:rFonts w:ascii="Times New Roman" w:hAnsi="Times New Roman"/>
                    </w:rPr>
                    <w:t xml:space="preserve">90
</w:t>
                    <w:br/>
                  </w:r>
                  <w:r>
                    <w:rPr>
                      <w:b w:val="true"/>
                      <w:i w:val="true"/>
                      <w:color w:val="#000000"/>
                      <w:sz w:val="12"/>
                      <w:lang w:val="en-US"/>
                      <w:spacing w:val="0"/>
                      <w:w w:val="100"/>
                      <w:strike w:val="false"/>
                      <w:vertAlign w:val="baseline"/>
                      <w:rFonts w:ascii="Times New Roman" w:hAnsi="Times New Roman"/>
                    </w:rPr>
                    <w:t xml:space="preserve">80
</w:t>
                    <w:br/>
                  </w:r>
                  <w:r>
                    <w:rPr>
                      <w:b w:val="true"/>
                      <w:color w:val="#000000"/>
                      <w:sz w:val="10"/>
                      <w:lang w:val="en-US"/>
                      <w:spacing w:val="0"/>
                      <w:w w:val="100"/>
                      <w:strike w:val="false"/>
                      <w:vertAlign w:val="baseline"/>
                      <w:rFonts w:ascii="Times New Roman" w:hAnsi="Times New Roman"/>
                    </w:rPr>
                    <w:t xml:space="preserve">70</w:t>
                  </w:r>
                </w:p>
                <w:p>
                  <w:pPr>
                    <w:ind w:right="0" w:left="0" w:firstLine="0"/>
                    <w:spacing w:before="72" w:after="0" w:line="216" w:lineRule="exact"/>
                    <w:jc w:val="center"/>
                    <w:shd w:val="solid" w:color="#FFFFFF" w:fill="#FFFFFF"/>
                    <w:framePr w:hAnchor="page" w:vAnchor="page" w:x="1248" w:y="1273" w:w="238" w:h="1789" w:hSpace="0" w:vSpace="0" w:wrap="3"/>
                    <w:rPr>
                      <w:b w:val="true"/>
                      <w:color w:val="#000000"/>
                      <w:sz w:val="10"/>
                      <w:lang w:val="en-US"/>
                      <w:spacing w:val="0"/>
                      <w:w w:val="100"/>
                      <w:strike w:val="false"/>
                      <w:vertAlign w:val="baseline"/>
                      <w:rFonts w:ascii="Times New Roman" w:hAnsi="Times New Roman"/>
                    </w:rPr>
                  </w:pPr>
                  <w:r>
                    <w:rPr>
                      <w:b w:val="true"/>
                      <w:color w:val="#000000"/>
                      <w:sz w:val="10"/>
                      <w:lang w:val="en-US"/>
                      <w:spacing w:val="0"/>
                      <w:w w:val="100"/>
                      <w:strike w:val="false"/>
                      <w:vertAlign w:val="baseline"/>
                      <w:rFonts w:ascii="Times New Roman" w:hAnsi="Times New Roman"/>
                    </w:rPr>
                    <w:t xml:space="preserve">1 "
</w:t>
                    <w:br/>
                  </w:r>
                  <w:r>
                    <w:rPr>
                      <w:b w:val="true"/>
                      <w:color w:val="#000000"/>
                      <w:sz w:val="10"/>
                      <w:lang w:val="en-US"/>
                      <w:spacing w:val="0"/>
                      <w:w w:val="100"/>
                      <w:strike w:val="false"/>
                      <w:vertAlign w:val="baseline"/>
                      <w:rFonts w:ascii="Times New Roman" w:hAnsi="Times New Roman"/>
                    </w:rPr>
                    <w:t xml:space="preserve">I </w:t>
                  </w:r>
                  <w:r>
                    <w:rPr>
                      <w:b w:val="true"/>
                      <w:i w:val="true"/>
                      <w:color w:val="#000000"/>
                      <w:sz w:val="12"/>
                      <w:lang w:val="en-US"/>
                      <w:spacing w:val="0"/>
                      <w:w w:val="100"/>
                      <w:strike w:val="false"/>
                      <w:vertAlign w:val="baseline"/>
                      <w:rFonts w:ascii="Times New Roman" w:hAnsi="Times New Roman"/>
                    </w:rPr>
                    <w:t xml:space="preserve">so</w:t>
                  </w:r>
                </w:p>
                <w:p>
                  <w:pPr>
                    <w:ind w:right="0" w:left="0" w:firstLine="0"/>
                    <w:spacing w:before="108" w:after="0" w:line="258" w:lineRule="exact"/>
                    <w:jc w:val="center"/>
                    <w:shd w:val="solid" w:color="#FFFFFF" w:fill="#FFFFFF"/>
                    <w:framePr w:hAnchor="page" w:vAnchor="page" w:x="1248" w:y="1273" w:w="238" w:h="1789" w:hSpace="0" w:vSpace="0" w:wrap="3"/>
                    <w:rPr>
                      <w:color w:val="#000000"/>
                      <w:sz w:val="25"/>
                      <w:lang w:val="en-US"/>
                      <w:spacing w:val="-64"/>
                      <w:w w:val="100"/>
                      <w:strike w:val="false"/>
                      <w:vertAlign w:val="baseline"/>
                      <w:rFonts w:ascii="Times New Roman" w:hAnsi="Times New Roman"/>
                    </w:rPr>
                  </w:pPr>
                  <w:r>
                    <w:rPr>
                      <w:color w:val="#000000"/>
                      <w:sz w:val="25"/>
                      <w:lang w:val="en-US"/>
                      <w:spacing w:val="-64"/>
                      <w:w w:val="100"/>
                      <w:strike w:val="false"/>
                      <w:vertAlign w:val="baseline"/>
                      <w:rFonts w:ascii="Times New Roman" w:hAnsi="Times New Roman"/>
                    </w:rPr>
                    <w:t xml:space="preserve">_1 </w:t>
                  </w:r>
                  <w:r>
                    <w:rPr>
                      <w:color w:val="#000000"/>
                      <w:sz w:val="25"/>
                      <w:lang w:val="en-US"/>
                      <w:spacing w:val="-64"/>
                      <w:w w:val="100"/>
                      <w:strike w:val="false"/>
                      <w:vertAlign w:val="superscript"/>
                      <w:rFonts w:ascii="Times New Roman" w:hAnsi="Times New Roman"/>
                    </w:rPr>
                    <w:t xml:space="preserve">4°</w:t>
                  </w:r>
                  <w:r>
                    <w:rPr>
                      <w:color w:val="#000000"/>
                      <w:sz w:val="25"/>
                      <w:lang w:val="en-US"/>
                      <w:spacing w:val="-64"/>
                      <w:w w:val="100"/>
                      <w:strike w:val="false"/>
                      <w:vertAlign w:val="baseline"/>
                      <w:rFonts w:ascii="Times New Roman" w:hAnsi="Times New Roman"/>
                    </w:rPr>
                  </w:r>
                </w:p>
                <w:p>
                  <w:pPr>
                    <w:ind w:right="0" w:left="0" w:firstLine="0"/>
                    <w:spacing w:before="0" w:after="72" w:line="187" w:lineRule="exact"/>
                    <w:jc w:val="center"/>
                    <w:shd w:val="solid" w:color="#FFFFFF" w:fill="#FFFFFF"/>
                    <w:framePr w:hAnchor="page" w:vAnchor="page" w:x="1248" w:y="1273" w:w="238" w:h="1789" w:hSpace="0" w:vSpace="0" w:wrap="3"/>
                    <w:rPr>
                      <w:color w:val="#000000"/>
                      <w:sz w:val="15"/>
                      <w:lang w:val="en-US"/>
                      <w:spacing w:val="-7"/>
                      <w:w w:val="100"/>
                      <w:strike w:val="false"/>
                      <w:vertAlign w:val="baseline"/>
                      <w:rFonts w:ascii="Verdana" w:hAnsi="Verdana"/>
                    </w:rPr>
                  </w:pPr>
                  <w:r>
                    <w:rPr>
                      <w:color w:val="#000000"/>
                      <w:sz w:val="15"/>
                      <w:lang w:val="en-US"/>
                      <w:spacing w:val="-7"/>
                      <w:w w:val="100"/>
                      <w:strike w:val="false"/>
                      <w:vertAlign w:val="baseline"/>
                      <w:rFonts w:ascii="Verdana" w:hAnsi="Verdana"/>
                    </w:rPr>
                    <w:t xml:space="preserve">13.</w:t>
                  </w:r>
                </w:p>
              </w:txbxContent>
            </v:textbox>
          </v:shape>
        </w:pict>
      </w:r>
      <w:r>
        <w:pict>
          <v:shapetype id="_x0000_t21" coordsize="21600,21600" o:spt="202" path="m,l,21600r21600,l21600,xe">
            <v:stroke joinstyle="miter"/>
            <v:path gradientshapeok="t" o:connecttype="rect"/>
          </v:shapetype>
          <v:shape id="_x0000_s20" type="#_x0000_t21" fillcolor="#FFFFFF" stroked="f" style="position:absolute;width:4.5pt;height:3.6pt;z-index:-980;margin-left:70pt;margin-top:160.15pt;mso-wrap-distance-left:0pt;mso-wrap-distance-right:0pt;mso-position-horizontal-relative:page;mso-position-vertical-relative:page">
            <w10:wrap type="square" side="both"/>
            <v:textbox inset="0pt, 0pt, 0pt, 0pt">
              <w:txbxContent>
                <w:p>
                  <w:pPr>
                    <w:ind w:right="0" w:left="0" w:firstLine="0"/>
                    <w:spacing w:before="0" w:after="0" w:line="68" w:lineRule="exact"/>
                    <w:jc w:val="left"/>
                    <w:shd w:val="solid" w:color="#FFFFFF" w:fill="#FFFFFF"/>
                    <w:framePr w:hAnchor="page" w:vAnchor="page" w:x="1400" w:y="3203" w:w="90" w:h="72" w:hSpace="0" w:vSpace="0" w:wrap="3"/>
                    <w:rPr>
                      <w:b w:val="true"/>
                      <w:color w:val="#000000"/>
                      <w:sz w:val="10"/>
                      <w:lang w:val="en-US"/>
                      <w:spacing w:val="-10"/>
                      <w:w w:val="100"/>
                      <w:strike w:val="false"/>
                      <w:vertAlign w:val="baseline"/>
                      <w:rFonts w:ascii="Times New Roman" w:hAnsi="Times New Roman"/>
                    </w:rPr>
                  </w:pPr>
                  <w:r>
                    <w:rPr>
                      <w:b w:val="true"/>
                      <w:color w:val="#000000"/>
                      <w:sz w:val="10"/>
                      <w:lang w:val="en-US"/>
                      <w:spacing w:val="-10"/>
                      <w:w w:val="100"/>
                      <w:strike w:val="false"/>
                      <w:vertAlign w:val="baseline"/>
                      <w:rFonts w:ascii="Times New Roman" w:hAnsi="Times New Roman"/>
                    </w:rPr>
                    <w:t xml:space="preserve">20</w:t>
                  </w:r>
                </w:p>
              </w:txbxContent>
            </v:textbox>
          </v:shape>
        </w:pict>
      </w:r>
      <w:r>
        <w:pict>
          <v:shapetype id="_x0000_t22" coordsize="21600,21600" o:spt="202" path="m,l,21600r21600,l21600,xe">
            <v:stroke joinstyle="miter"/>
            <v:path gradientshapeok="t" o:connecttype="rect"/>
          </v:shapetype>
          <v:shape id="_x0000_s21" type="#_x0000_t22" fillcolor="#FFFFFF" stroked="f" style="position:absolute;width:4.35pt;height:3.8pt;z-index:-979;margin-left:70.15pt;margin-top:173.8pt;mso-wrap-distance-left:0pt;mso-wrap-distance-right:0pt;mso-position-horizontal-relative:page;mso-position-vertical-relative:page">
            <w10:wrap type="square" side="both"/>
            <v:textbox inset="0pt, 0pt, 0pt, 0pt">
              <w:txbxContent>
                <w:p>
                  <w:pPr>
                    <w:ind w:right="0" w:left="0" w:firstLine="0"/>
                    <w:spacing w:before="0" w:after="0" w:line="72" w:lineRule="exact"/>
                    <w:jc w:val="left"/>
                    <w:shd w:val="solid" w:color="#FFFFFF" w:fill="#FFFFFF"/>
                    <w:framePr w:hAnchor="page" w:vAnchor="page" w:x="1403" w:y="3476" w:w="87" w:h="76" w:hSpace="0" w:vSpace="0" w:wrap="3"/>
                    <w:rPr>
                      <w:color w:val="#000000"/>
                      <w:sz w:val="10"/>
                      <w:lang w:val="en-US"/>
                      <w:spacing w:val="-11"/>
                      <w:w w:val="100"/>
                      <w:strike w:val="false"/>
                      <w:vertAlign w:val="baseline"/>
                      <w:rFonts w:ascii="Times New Roman" w:hAnsi="Times New Roman"/>
                    </w:rPr>
                  </w:pPr>
                  <w:r>
                    <w:rPr>
                      <w:color w:val="#000000"/>
                      <w:sz w:val="10"/>
                      <w:lang w:val="en-US"/>
                      <w:spacing w:val="-11"/>
                      <w:w w:val="100"/>
                      <w:strike w:val="false"/>
                      <w:vertAlign w:val="baseline"/>
                      <w:rFonts w:ascii="Times New Roman" w:hAnsi="Times New Roman"/>
                    </w:rPr>
                    <w:t xml:space="preserve">10</w:t>
                  </w:r>
                </w:p>
              </w:txbxContent>
            </v:textbox>
          </v:shape>
        </w:pict>
      </w:r>
      <w:r>
        <w:pict>
          <v:shapetype id="_x0000_t23" coordsize="21600,21600" o:spt="202" path="m,l,21600r21600,l21600,xe">
            <v:stroke joinstyle="miter"/>
            <v:path gradientshapeok="t" o:connecttype="rect"/>
          </v:shapetype>
          <v:shape id="_x0000_s22" type="#_x0000_t23" fillcolor="#FFFFFF" stroked="f" style="position:absolute;width:2.35pt;height:3.95pt;z-index:-978;margin-left:72.15pt;margin-top:187.5pt;mso-wrap-distance-left:0pt;mso-wrap-distance-right:0pt;mso-position-horizontal-relative:page;mso-position-vertical-relative:page">
            <w10:wrap type="square" side="both"/>
            <v:textbox inset="0pt, 0pt, 0pt, 0pt">
              <w:txbxContent>
                <w:p>
                  <w:pPr>
                    <w:ind w:right="0" w:left="0" w:firstLine="0"/>
                    <w:spacing w:before="0" w:after="0" w:line="93" w:lineRule="exact"/>
                    <w:jc w:val="left"/>
                    <w:shd w:val="solid" w:color="#FFFFFF" w:fill="#FFFFFF"/>
                    <w:framePr w:hAnchor="page" w:vAnchor="page" w:x="1443" w:y="3750" w:w="47" w:h="79" w:hSpace="0" w:vSpace="0" w:wrap="3"/>
                    <w:rPr>
                      <w:color w:val="#000000"/>
                      <w:sz w:val="29"/>
                      <w:lang w:val="en-US"/>
                      <w:spacing w:val="0"/>
                      <w:w w:val="65"/>
                      <w:strike w:val="false"/>
                      <w:vertAlign w:val="baseline"/>
                      <w:rFonts w:ascii="Arial" w:hAnsi="Arial"/>
                    </w:rPr>
                  </w:pPr>
                  <w:r>
                    <w:rPr>
                      <w:color w:val="#000000"/>
                      <w:sz w:val="29"/>
                      <w:lang w:val="en-US"/>
                      <w:spacing w:val="0"/>
                      <w:w w:val="65"/>
                      <w:strike w:val="false"/>
                      <w:vertAlign w:val="baseline"/>
                      <w:rFonts w:ascii="Arial" w:hAnsi="Arial"/>
                    </w:rPr>
                    <w:t xml:space="preserve">•</w:t>
                  </w:r>
                </w:p>
              </w:txbxContent>
            </v:textbox>
          </v:shape>
        </w:pict>
      </w:r>
      <w:r>
        <w:pict>
          <v:shapetype id="_x0000_t24" coordsize="21600,21600" o:spt="202" path="m,l,21600r21600,l21600,xe">
            <v:stroke joinstyle="miter"/>
            <v:path gradientshapeok="t" o:connecttype="rect"/>
          </v:shapetype>
          <v:shape id="_x0000_s23" type="#_x0000_t24" fillcolor="#FFFFFF" stroked="f" style="position:absolute;width:28.05pt;height:16.75pt;z-index:-977;margin-left:330.1pt;margin-top:118pt;mso-wrap-distance-left:0pt;mso-wrap-distance-right:0pt;mso-position-horizontal-relative:page;mso-position-vertical-relative:page">
            <w10:wrap type="square" side="both"/>
            <v:textbox inset="0pt, 0pt, 0pt, 0pt">
              <w:txbxContent>
                <w:p>
                  <w:pPr>
                    <w:ind w:right="0" w:left="0" w:firstLine="0"/>
                    <w:spacing w:before="0" w:after="0" w:line="266" w:lineRule="auto"/>
                    <w:jc w:val="left"/>
                    <w:shd w:val="solid" w:color="#FFFFFF" w:fill="#FFFFFF"/>
                    <w:framePr w:hAnchor="page" w:vAnchor="page" w:x="6602" w:y="2360" w:w="561" w:h="335" w:hSpace="0" w:vSpace="0" w:wrap="3"/>
                    <w:rPr>
                      <w:b w:val="true"/>
                      <w:color w:val="#000000"/>
                      <w:sz w:val="10"/>
                      <w:lang w:val="en-US"/>
                      <w:spacing w:val="16"/>
                      <w:w w:val="100"/>
                      <w:strike w:val="false"/>
                      <w:vertAlign w:val="baseline"/>
                      <w:rFonts w:ascii="Times New Roman" w:hAnsi="Times New Roman"/>
                    </w:rPr>
                  </w:pPr>
                  <w:r>
                    <w:rPr>
                      <w:b w:val="true"/>
                      <w:color w:val="#000000"/>
                      <w:sz w:val="10"/>
                      <w:lang w:val="en-US"/>
                      <w:spacing w:val="16"/>
                      <w:w w:val="100"/>
                      <w:strike w:val="false"/>
                      <w:vertAlign w:val="baseline"/>
                      <w:rFonts w:ascii="Times New Roman" w:hAnsi="Times New Roman"/>
                    </w:rPr>
                    <w:t xml:space="preserve">❑ Sons</w:t>
                  </w:r>
                </w:p>
                <w:p>
                  <w:pPr>
                    <w:ind w:right="0" w:left="0" w:firstLine="0"/>
                    <w:spacing w:before="72" w:after="0" w:line="240" w:lineRule="auto"/>
                    <w:jc w:val="left"/>
                    <w:shd w:val="solid" w:color="#FFFFFF" w:fill="#FFFFFF"/>
                    <w:framePr w:hAnchor="page" w:vAnchor="page" w:x="6602" w:y="2360" w:w="561" w:h="335" w:hSpace="0" w:vSpace="0" w:wrap="3"/>
                    <w:rPr>
                      <w:b w:val="true"/>
                      <w:color w:val="#000000"/>
                      <w:sz w:val="11"/>
                      <w:lang w:val="en-US"/>
                      <w:spacing w:val="-10"/>
                      <w:w w:val="100"/>
                      <w:strike w:val="false"/>
                      <w:vertAlign w:val="baseline"/>
                      <w:rFonts w:ascii="Times New Roman" w:hAnsi="Times New Roman"/>
                    </w:rPr>
                  </w:pPr>
                  <w:r>
                    <w:rPr>
                      <w:b w:val="true"/>
                      <w:color w:val="#000000"/>
                      <w:sz w:val="11"/>
                      <w:lang w:val="en-US"/>
                      <w:spacing w:val="-10"/>
                      <w:w w:val="100"/>
                      <w:strike w:val="false"/>
                      <w:vertAlign w:val="baseline"/>
                      <w:rFonts w:ascii="Times New Roman" w:hAnsi="Times New Roman"/>
                    </w:rPr>
                    <w:t xml:space="preserve">liSi Daughters</w:t>
                  </w:r>
                </w:p>
              </w:txbxContent>
            </v:textbox>
          </v:shape>
        </w:pict>
      </w:r>
      <w:r>
        <w:rPr>
          <w:b w:val="true"/>
          <w:color w:val="#000000"/>
          <w:sz w:val="15"/>
          <w:lang w:val="en-US"/>
          <w:spacing w:val="3"/>
          <w:w w:val="100"/>
          <w:strike w:val="false"/>
          <w:vertAlign w:val="baseline"/>
          <w:rFonts w:ascii="Times New Roman" w:hAnsi="Times New Roman"/>
        </w:rPr>
        <w:t xml:space="preserve">Figure 7: Predicted Effects of Father's Education on Secondary School Enrollment </w:t>
      </w:r>
      <w:r>
        <w:rPr>
          <w:color w:val="#000000"/>
          <w:sz w:val="13"/>
          <w:lang w:val="en-US"/>
          <w:spacing w:val="7"/>
          <w:w w:val="100"/>
          <w:strike w:val="false"/>
          <w:vertAlign w:val="baseline"/>
          <w:rFonts w:ascii="Tahoma" w:hAnsi="Tahoma"/>
        </w:rPr>
        <w:t xml:space="preserve">NOTE: Predicted enrollment rates are calculated from coefficients of model 1 in Table 3.</w:t>
      </w:r>
    </w:p>
    <w:p>
      <w:pPr>
        <w:ind w:right="72" w:left="144" w:firstLine="0"/>
        <w:spacing w:before="360"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women. Having a brother reduces the probability of enrollment. </w:t>
      </w:r>
      <w:r>
        <w:rPr>
          <w:b w:val="true"/>
          <w:color w:val="#000000"/>
          <w:sz w:val="21"/>
          <w:lang w:val="en-US"/>
          <w:spacing w:val="-3"/>
          <w:w w:val="100"/>
          <w:strike w:val="false"/>
          <w:vertAlign w:val="baseline"/>
          <w:rFonts w:ascii="Times New Roman" w:hAnsi="Times New Roman"/>
        </w:rPr>
        <w:t xml:space="preserve">However, the effect is small, and the coefficient is insignificant after </w:t>
      </w:r>
      <w:r>
        <w:rPr>
          <w:b w:val="true"/>
          <w:color w:val="#000000"/>
          <w:sz w:val="21"/>
          <w:lang w:val="en-US"/>
          <w:spacing w:val="-2"/>
          <w:w w:val="100"/>
          <w:strike w:val="false"/>
          <w:vertAlign w:val="baseline"/>
          <w:rFonts w:ascii="Times New Roman" w:hAnsi="Times New Roman"/>
        </w:rPr>
        <w:t xml:space="preserve">controls for father's occupation are added.</w:t>
      </w:r>
    </w:p>
    <w:p>
      <w:pPr>
        <w:ind w:right="72" w:left="144" w:firstLine="216"/>
        <w:spacing w:before="396"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Education of the father has very strong effects for both sexes. </w:t>
      </w:r>
      <w:r>
        <w:rPr>
          <w:b w:val="true"/>
          <w:color w:val="#000000"/>
          <w:sz w:val="21"/>
          <w:lang w:val="en-US"/>
          <w:spacing w:val="-3"/>
          <w:w w:val="100"/>
          <w:strike w:val="false"/>
          <w:vertAlign w:val="baseline"/>
          <w:rFonts w:ascii="Times New Roman" w:hAnsi="Times New Roman"/>
        </w:rPr>
        <w:t xml:space="preserve">Having a more educated father substantially increases the chances that </w:t>
      </w:r>
      <w:r>
        <w:rPr>
          <w:b w:val="true"/>
          <w:color w:val="#000000"/>
          <w:sz w:val="21"/>
          <w:lang w:val="en-US"/>
          <w:spacing w:val="-4"/>
          <w:w w:val="100"/>
          <w:strike w:val="false"/>
          <w:vertAlign w:val="baseline"/>
          <w:rFonts w:ascii="Times New Roman" w:hAnsi="Times New Roman"/>
        </w:rPr>
        <w:t xml:space="preserve">a 15 to 18 year old is enrolled, even after controlling for the father's </w:t>
      </w:r>
      <w:r>
        <w:rPr>
          <w:b w:val="true"/>
          <w:color w:val="#000000"/>
          <w:sz w:val="21"/>
          <w:lang w:val="en-US"/>
          <w:spacing w:val="-2"/>
          <w:w w:val="100"/>
          <w:strike w:val="false"/>
          <w:vertAlign w:val="baseline"/>
          <w:rFonts w:ascii="Times New Roman" w:hAnsi="Times New Roman"/>
        </w:rPr>
        <w:t xml:space="preserve">occupation (see results in models 1 and 3 of Table 3). The estimated </w:t>
      </w:r>
      <w:r>
        <w:rPr>
          <w:b w:val="true"/>
          <w:color w:val="#000000"/>
          <w:sz w:val="21"/>
          <w:lang w:val="en-US"/>
          <w:spacing w:val="-6"/>
          <w:w w:val="100"/>
          <w:strike w:val="false"/>
          <w:vertAlign w:val="baseline"/>
          <w:rFonts w:ascii="Times New Roman" w:hAnsi="Times New Roman"/>
        </w:rPr>
        <w:t xml:space="preserve">effects of father's education are summarized in Figure 7. For example, </w:t>
      </w:r>
      <w:r>
        <w:rPr>
          <w:b w:val="true"/>
          <w:color w:val="#000000"/>
          <w:sz w:val="21"/>
          <w:lang w:val="en-US"/>
          <w:spacing w:val="-2"/>
          <w:w w:val="100"/>
          <w:strike w:val="false"/>
          <w:vertAlign w:val="baseline"/>
          <w:rFonts w:ascii="Times New Roman" w:hAnsi="Times New Roman"/>
        </w:rPr>
        <w:t xml:space="preserve">among young men, secondary school enrollment rises from 42% for </w:t>
      </w:r>
      <w:r>
        <w:rPr>
          <w:b w:val="true"/>
          <w:color w:val="#000000"/>
          <w:sz w:val="21"/>
          <w:lang w:val="en-US"/>
          <w:spacing w:val="-6"/>
          <w:w w:val="100"/>
          <w:strike w:val="false"/>
          <w:vertAlign w:val="baseline"/>
          <w:rFonts w:ascii="Times New Roman" w:hAnsi="Times New Roman"/>
        </w:rPr>
        <w:t xml:space="preserve">sons of primary school graduates to 56% for sons of secondary school </w:t>
      </w:r>
      <w:r>
        <w:rPr>
          <w:b w:val="true"/>
          <w:color w:val="#000000"/>
          <w:sz w:val="21"/>
          <w:lang w:val="en-US"/>
          <w:spacing w:val="-5"/>
          <w:w w:val="100"/>
          <w:strike w:val="false"/>
          <w:vertAlign w:val="baseline"/>
          <w:rFonts w:ascii="Times New Roman" w:hAnsi="Times New Roman"/>
        </w:rPr>
        <w:t xml:space="preserve">graduates to 79% for sons of university graduates. What is especially </w:t>
      </w:r>
      <w:r>
        <w:rPr>
          <w:b w:val="true"/>
          <w:color w:val="#000000"/>
          <w:sz w:val="21"/>
          <w:lang w:val="en-US"/>
          <w:spacing w:val="1"/>
          <w:w w:val="100"/>
          <w:strike w:val="false"/>
          <w:vertAlign w:val="baseline"/>
          <w:rFonts w:ascii="Times New Roman" w:hAnsi="Times New Roman"/>
        </w:rPr>
        <w:t xml:space="preserve">interesting is that the effect of father's education is stronger for </w:t>
      </w:r>
      <w:r>
        <w:rPr>
          <w:b w:val="true"/>
          <w:color w:val="#000000"/>
          <w:sz w:val="21"/>
          <w:lang w:val="en-US"/>
          <w:spacing w:val="-5"/>
          <w:w w:val="100"/>
          <w:strike w:val="false"/>
          <w:vertAlign w:val="baseline"/>
          <w:rFonts w:ascii="Times New Roman" w:hAnsi="Times New Roman"/>
        </w:rPr>
        <w:t xml:space="preserve">daughters. This is mainly because daughters of less educated fathers </w:t>
      </w:r>
      <w:r>
        <w:rPr>
          <w:b w:val="true"/>
          <w:color w:val="#000000"/>
          <w:sz w:val="21"/>
          <w:lang w:val="en-US"/>
          <w:spacing w:val="-6"/>
          <w:w w:val="100"/>
          <w:strike w:val="false"/>
          <w:vertAlign w:val="baseline"/>
          <w:rFonts w:ascii="Times New Roman" w:hAnsi="Times New Roman"/>
        </w:rPr>
        <w:t xml:space="preserve">(primary school graduates and illiterates) are at a greater disadvantage </w:t>
      </w:r>
      <w:r>
        <w:rPr>
          <w:b w:val="true"/>
          <w:color w:val="#000000"/>
          <w:sz w:val="21"/>
          <w:lang w:val="en-US"/>
          <w:spacing w:val="-7"/>
          <w:w w:val="100"/>
          <w:strike w:val="false"/>
          <w:vertAlign w:val="baseline"/>
          <w:rFonts w:ascii="Times New Roman" w:hAnsi="Times New Roman"/>
        </w:rPr>
        <w:t xml:space="preserve">than their brothers. For example, whereas 42% of the sons of primary </w:t>
      </w:r>
      <w:r>
        <w:rPr>
          <w:b w:val="true"/>
          <w:color w:val="#000000"/>
          <w:sz w:val="21"/>
          <w:lang w:val="en-US"/>
          <w:spacing w:val="-2"/>
          <w:w w:val="100"/>
          <w:strike w:val="false"/>
          <w:vertAlign w:val="baseline"/>
          <w:rFonts w:ascii="Times New Roman" w:hAnsi="Times New Roman"/>
        </w:rPr>
        <w:t xml:space="preserve">graduates are enrolled in secondary school, only 35% of their daugh</w:t>
        <w:softHyphen/>
      </w:r>
      <w:r>
        <w:rPr>
          <w:b w:val="true"/>
          <w:color w:val="#000000"/>
          <w:sz w:val="21"/>
          <w:lang w:val="en-US"/>
          <w:spacing w:val="-7"/>
          <w:w w:val="100"/>
          <w:strike w:val="false"/>
          <w:vertAlign w:val="baseline"/>
          <w:rFonts w:ascii="Times New Roman" w:hAnsi="Times New Roman"/>
        </w:rPr>
        <w:t xml:space="preserve">ters are. This is important because about 43% of daughters have fathers </w:t>
      </w:r>
      <w:r>
        <w:rPr>
          <w:b w:val="true"/>
          <w:color w:val="#000000"/>
          <w:sz w:val="21"/>
          <w:lang w:val="en-US"/>
          <w:spacing w:val="-3"/>
          <w:w w:val="100"/>
          <w:strike w:val="false"/>
          <w:vertAlign w:val="baseline"/>
          <w:rFonts w:ascii="Times New Roman" w:hAnsi="Times New Roman"/>
        </w:rPr>
        <w:t xml:space="preserve">with only a primary school education, and an additional 15% have </w:t>
      </w:r>
      <w:r>
        <w:rPr>
          <w:b w:val="true"/>
          <w:color w:val="#000000"/>
          <w:sz w:val="21"/>
          <w:lang w:val="en-US"/>
          <w:spacing w:val="-6"/>
          <w:w w:val="100"/>
          <w:strike w:val="false"/>
          <w:vertAlign w:val="baseline"/>
          <w:rFonts w:ascii="Times New Roman" w:hAnsi="Times New Roman"/>
        </w:rPr>
        <w:t xml:space="preserve">illiterate fathers. The gender gap in enrollment, therefore, is narrower </w:t>
      </w:r>
      <w:r>
        <w:rPr>
          <w:b w:val="true"/>
          <w:color w:val="#000000"/>
          <w:sz w:val="21"/>
          <w:lang w:val="en-US"/>
          <w:spacing w:val="0"/>
          <w:w w:val="100"/>
          <w:strike w:val="false"/>
          <w:vertAlign w:val="baseline"/>
          <w:rFonts w:ascii="Times New Roman" w:hAnsi="Times New Roman"/>
        </w:rPr>
        <w:t xml:space="preserve">among household members whose fathers are more educated. Per</w:t>
        <w:softHyphen/>
      </w:r>
      <w:r>
        <w:rPr>
          <w:b w:val="true"/>
          <w:color w:val="#000000"/>
          <w:sz w:val="21"/>
          <w:lang w:val="en-US"/>
          <w:spacing w:val="-6"/>
          <w:w w:val="100"/>
          <w:strike w:val="false"/>
          <w:vertAlign w:val="baseline"/>
          <w:rFonts w:ascii="Times New Roman" w:hAnsi="Times New Roman"/>
        </w:rPr>
        <w:t xml:space="preserve">haps education influences a father to treat his children in a more egali</w:t>
        <w:softHyphen/>
      </w:r>
      <w:r>
        <w:rPr>
          <w:b w:val="true"/>
          <w:color w:val="#000000"/>
          <w:sz w:val="21"/>
          <w:lang w:val="en-US"/>
          <w:spacing w:val="-4"/>
          <w:w w:val="100"/>
          <w:strike w:val="false"/>
          <w:vertAlign w:val="baseline"/>
          <w:rFonts w:ascii="Times New Roman" w:hAnsi="Times New Roman"/>
        </w:rPr>
        <w:t xml:space="preserve">tarian way.</w:t>
      </w:r>
    </w:p>
    <w:p>
      <w:pPr>
        <w:sectPr>
          <w:pgSz w:w="8427" w:h="11918" w:orient="portrait"/>
          <w:type w:val="nextPage"/>
          <w:textDirection w:val="lrTb"/>
          <w:pgMar w:bottom="652" w:top="436" w:right="997" w:left="1050" w:header="720" w:footer="720"/>
          <w:titlePg w:val="false"/>
        </w:sectPr>
      </w:pPr>
    </w:p>
    <w:p>
      <w:pPr>
        <w:ind w:right="0" w:left="144" w:firstLine="0"/>
        <w:spacing w:before="0" w:after="396" w:line="240" w:lineRule="auto"/>
        <w:jc w:val="left"/>
        <w:rPr>
          <w:i w:val="true"/>
          <w:color w:val="#000000"/>
          <w:sz w:val="15"/>
          <w:lang w:val="en-US"/>
          <w:spacing w:val="12"/>
          <w:w w:val="100"/>
          <w:strike w:val="false"/>
          <w:vertAlign w:val="baseline"/>
          <w:rFonts w:ascii="Times New Roman" w:hAnsi="Times New Roman"/>
        </w:rPr>
      </w:pPr>
      <w:r>
        <w:rPr>
          <w:i w:val="true"/>
          <w:color w:val="#000000"/>
          <w:sz w:val="15"/>
          <w:lang w:val="en-US"/>
          <w:spacing w:val="12"/>
          <w:w w:val="100"/>
          <w:strike w:val="false"/>
          <w:vertAlign w:val="baseline"/>
          <w:rFonts w:ascii="Times New Roman" w:hAnsi="Times New Roman"/>
        </w:rPr>
        <w:t xml:space="preserve">348 MODERN CHINA /JULY 1992</w:t>
      </w:r>
    </w:p>
    <w:tbl>
      <w:tblPr>
        <w:jc w:val="left"/>
        <w:tblInd w:w="108" w:type="dxa"/>
        <w:tblLayout w:type="fixed"/>
        <w:tblCellMar>
          <w:left w:w="0" w:type="dxa"/>
          <w:right w:w="0" w:type="dxa"/>
        </w:tblCellMar>
      </w:tblPr>
      <w:tblGrid>
        <w:gridCol w:w="404"/>
        <w:gridCol w:w="47"/>
        <w:gridCol w:w="68"/>
        <w:gridCol w:w="274"/>
        <w:gridCol w:w="407"/>
        <w:gridCol w:w="586"/>
        <w:gridCol w:w="29"/>
        <w:gridCol w:w="753"/>
        <w:gridCol w:w="529"/>
        <w:gridCol w:w="828"/>
        <w:gridCol w:w="274"/>
        <w:gridCol w:w="262"/>
        <w:gridCol w:w="137"/>
        <w:gridCol w:w="274"/>
        <w:gridCol w:w="263"/>
        <w:gridCol w:w="896"/>
        <w:gridCol w:w="73"/>
      </w:tblGrid>
      <w:tr>
        <w:trPr>
          <w:trHeight w:val="180" w:hRule="exact"/>
        </w:trPr>
        <w:tc>
          <w:tcPr>
            <w:gridSpan w:val="1"/>
            <w:tcBorders>
              <w:top w:val="single" w:sz="4" w:color="#000000"/>
              <w:bottom w:val="none" w:sz="0" w:color="#000000"/>
              <w:left w:val="none" w:sz="0" w:color="#000000"/>
              <w:right w:val="none" w:sz="0" w:color="#000000"/>
            </w:tcBorders>
            <w:tcW w:w="512" w:type="auto"/>
            <w:textDirection w:val="lrTb"/>
            <w:vAlign w:val="top"/>
          </w:tcPr>
          <w:p/>
        </w:tc>
        <w:tc>
          <w:tcPr>
            <w:gridSpan w:val="1"/>
            <w:tcBorders>
              <w:top w:val="single" w:sz="4" w:color="#000000"/>
              <w:bottom w:val="none" w:sz="0" w:color="#000000"/>
              <w:left w:val="none" w:sz="0" w:color="#000000"/>
              <w:right w:val="none" w:sz="0" w:color="#000000"/>
            </w:tcBorders>
            <w:tcW w:w="559" w:type="auto"/>
            <w:textDirection w:val="lrTb"/>
            <w:vAlign w:val="top"/>
          </w:tcPr>
          <w:p/>
        </w:tc>
        <w:tc>
          <w:tcPr>
            <w:gridSpan w:val="1"/>
            <w:tcBorders>
              <w:top w:val="single" w:sz="4" w:color="#000000"/>
              <w:bottom w:val="none" w:sz="0" w:color="#000000"/>
              <w:left w:val="none" w:sz="0" w:color="#000000"/>
              <w:right w:val="none" w:sz="0" w:color="#000000"/>
            </w:tcBorders>
            <w:tcW w:w="627" w:type="auto"/>
            <w:textDirection w:val="lrTb"/>
            <w:vAlign w:val="top"/>
          </w:tcPr>
          <w:p/>
        </w:tc>
        <w:tc>
          <w:tcPr>
            <w:gridSpan w:val="1"/>
            <w:tcBorders>
              <w:top w:val="single" w:sz="4" w:color="#000000"/>
              <w:bottom w:val="none" w:sz="0" w:color="#000000"/>
              <w:left w:val="none" w:sz="0" w:color="#000000"/>
              <w:right w:val="none" w:sz="0" w:color="#000000"/>
            </w:tcBorders>
            <w:tcW w:w="901" w:type="auto"/>
            <w:textDirection w:val="lrTb"/>
            <w:vAlign w:val="top"/>
          </w:tcPr>
          <w:p/>
        </w:tc>
        <w:tc>
          <w:tcPr>
            <w:gridSpan w:val="1"/>
            <w:tcBorders>
              <w:top w:val="single" w:sz="4" w:color="#000000"/>
              <w:bottom w:val="none" w:sz="0" w:color="#000000"/>
              <w:left w:val="none" w:sz="0" w:color="#000000"/>
              <w:right w:val="none" w:sz="0" w:color="#000000"/>
            </w:tcBorders>
            <w:tcW w:w="1308" w:type="auto"/>
            <w:textDirection w:val="lrTb"/>
            <w:vAlign w:val="top"/>
          </w:tcPr>
          <w:p/>
        </w:tc>
        <w:tc>
          <w:tcPr>
            <w:gridSpan w:val="1"/>
            <w:tcBorders>
              <w:top w:val="single" w:sz="4" w:color="#000000"/>
              <w:bottom w:val="none" w:sz="0" w:color="#000000"/>
              <w:left w:val="none" w:sz="0" w:color="#000000"/>
              <w:right w:val="none" w:sz="0" w:color="#000000"/>
            </w:tcBorders>
            <w:tcW w:w="1894" w:type="auto"/>
            <w:textDirection w:val="lrTb"/>
            <w:vAlign w:val="top"/>
          </w:tcPr>
          <w:p/>
        </w:tc>
        <w:tc>
          <w:tcPr>
            <w:gridSpan w:val="1"/>
            <w:tcBorders>
              <w:top w:val="single" w:sz="4" w:color="#000000"/>
              <w:bottom w:val="none" w:sz="0" w:color="#000000"/>
              <w:left w:val="none" w:sz="0" w:color="#000000"/>
              <w:right w:val="none" w:sz="0" w:color="#000000"/>
            </w:tcBorders>
            <w:tcW w:w="1923" w:type="auto"/>
            <w:textDirection w:val="lrTb"/>
            <w:vAlign w:val="top"/>
          </w:tcPr>
          <w:p/>
        </w:tc>
        <w:tc>
          <w:tcPr>
            <w:gridSpan w:val="1"/>
            <w:tcBorders>
              <w:top w:val="single" w:sz="4" w:color="#000000"/>
              <w:bottom w:val="none" w:sz="0" w:color="#000000"/>
              <w:left w:val="none" w:sz="0" w:color="#000000"/>
              <w:right w:val="none" w:sz="0" w:color="#000000"/>
            </w:tcBorders>
            <w:tcW w:w="2676" w:type="auto"/>
            <w:textDirection w:val="lrTb"/>
            <w:vAlign w:val="top"/>
          </w:tcPr>
          <w:p/>
        </w:tc>
        <w:tc>
          <w:tcPr>
            <w:gridSpan w:val="1"/>
            <w:tcBorders>
              <w:top w:val="single" w:sz="4" w:color="#000000"/>
              <w:bottom w:val="none" w:sz="0" w:color="#000000"/>
              <w:left w:val="none" w:sz="0" w:color="#000000"/>
              <w:right w:val="none" w:sz="0" w:color="#000000"/>
            </w:tcBorders>
            <w:tcW w:w="3205" w:type="auto"/>
            <w:textDirection w:val="lrTb"/>
            <w:vAlign w:val="top"/>
          </w:tcPr>
          <w:p/>
        </w:tc>
        <w:tc>
          <w:tcPr>
            <w:gridSpan w:val="1"/>
            <w:tcBorders>
              <w:top w:val="single" w:sz="4" w:color="#000000"/>
              <w:bottom w:val="none" w:sz="0" w:color="#000000"/>
              <w:left w:val="none" w:sz="0" w:color="#000000"/>
              <w:right w:val="none" w:sz="0" w:color="#000000"/>
            </w:tcBorders>
            <w:tcW w:w="4033" w:type="auto"/>
            <w:textDirection w:val="lrTb"/>
            <w:vAlign w:val="top"/>
          </w:tcPr>
          <w:p/>
        </w:tc>
        <w:tc>
          <w:tcPr>
            <w:gridSpan w:val="1"/>
            <w:tcBorders>
              <w:top w:val="single" w:sz="4" w:color="#000000"/>
              <w:bottom w:val="none" w:sz="0" w:color="#000000"/>
              <w:left w:val="none" w:sz="0" w:color="#000000"/>
              <w:right w:val="none" w:sz="0" w:color="#000000"/>
            </w:tcBorders>
            <w:tcW w:w="4307" w:type="auto"/>
            <w:textDirection w:val="lrTb"/>
            <w:vAlign w:val="top"/>
          </w:tcPr>
          <w:p/>
        </w:tc>
        <w:tc>
          <w:tcPr>
            <w:gridSpan w:val="1"/>
            <w:tcBorders>
              <w:top w:val="single" w:sz="4" w:color="#000000"/>
              <w:bottom w:val="none" w:sz="0" w:color="#000000"/>
              <w:left w:val="none" w:sz="0" w:color="#000000"/>
              <w:right w:val="none" w:sz="0" w:color="#000000"/>
            </w:tcBorders>
            <w:tcW w:w="4569" w:type="auto"/>
            <w:textDirection w:val="lrTb"/>
            <w:vAlign w:val="top"/>
          </w:tcPr>
          <w:p/>
        </w:tc>
        <w:tc>
          <w:tcPr>
            <w:gridSpan w:val="1"/>
            <w:tcBorders>
              <w:top w:val="single" w:sz="4" w:color="#000000"/>
              <w:bottom w:val="none" w:sz="0" w:color="#000000"/>
              <w:left w:val="none" w:sz="0" w:color="#000000"/>
              <w:right w:val="none" w:sz="0" w:color="#000000"/>
            </w:tcBorders>
            <w:tcW w:w="4706" w:type="auto"/>
            <w:textDirection w:val="lrTb"/>
            <w:vAlign w:val="top"/>
          </w:tcPr>
          <w:p/>
        </w:tc>
        <w:tc>
          <w:tcPr>
            <w:gridSpan w:val="1"/>
            <w:tcBorders>
              <w:top w:val="single" w:sz="4" w:color="#000000"/>
              <w:bottom w:val="none" w:sz="0" w:color="#000000"/>
              <w:left w:val="none" w:sz="0" w:color="#000000"/>
              <w:right w:val="none" w:sz="0" w:color="#000000"/>
            </w:tcBorders>
            <w:tcW w:w="4980" w:type="auto"/>
            <w:textDirection w:val="lrTb"/>
            <w:vAlign w:val="top"/>
          </w:tcPr>
          <w:p/>
        </w:tc>
        <w:tc>
          <w:tcPr>
            <w:gridSpan w:val="1"/>
            <w:tcBorders>
              <w:top w:val="single" w:sz="4" w:color="#000000"/>
              <w:bottom w:val="none" w:sz="0" w:color="#000000"/>
              <w:left w:val="none" w:sz="0" w:color="#000000"/>
              <w:right w:val="none" w:sz="0" w:color="#000000"/>
            </w:tcBorders>
            <w:tcW w:w="5243" w:type="auto"/>
            <w:textDirection w:val="lrTb"/>
            <w:vAlign w:val="top"/>
          </w:tcPr>
          <w:p/>
        </w:tc>
        <w:tc>
          <w:tcPr>
            <w:gridSpan w:val="1"/>
            <w:tcBorders>
              <w:top w:val="single" w:sz="4" w:color="#000000"/>
              <w:bottom w:val="none" w:sz="0" w:color="#000000"/>
              <w:left w:val="none" w:sz="0" w:color="#000000"/>
              <w:right w:val="none" w:sz="0" w:color="#000000"/>
            </w:tcBorders>
            <w:tcW w:w="6139" w:type="auto"/>
            <w:textDirection w:val="lrTb"/>
            <w:vAlign w:val="top"/>
          </w:tcPr>
          <w:p/>
        </w:tc>
        <w:tc>
          <w:tcPr>
            <w:gridSpan w:val="1"/>
            <w:tcBorders>
              <w:top w:val="single" w:sz="4" w:color="#000000"/>
              <w:bottom w:val="none" w:sz="0" w:color="#000000"/>
              <w:left w:val="none" w:sz="0" w:color="#000000"/>
              <w:right w:val="none" w:sz="0" w:color="#000000"/>
            </w:tcBorders>
            <w:tcW w:w="6212" w:type="auto"/>
            <w:textDirection w:val="lrTb"/>
            <w:vAlign w:val="top"/>
          </w:tcPr>
          <w:p/>
        </w:tc>
      </w:tr>
      <w:tr>
        <w:trPr>
          <w:trHeight w:val="256" w:hRule="exact"/>
        </w:trPr>
        <w:tc>
          <w:tcPr>
            <w:gridSpan w:val="1"/>
            <w:tcBorders>
              <w:top w:val="none" w:sz="0" w:color="#000000"/>
              <w:bottom w:val="none" w:sz="0" w:color="#000000"/>
              <w:left w:val="none" w:sz="0" w:color="#000000"/>
              <w:right w:val="none" w:sz="0" w:color="#000000"/>
            </w:tcBorders>
            <w:tcW w:w="512" w:type="auto"/>
            <w:textDirection w:val="lrTb"/>
            <w:vAlign w:val="top"/>
          </w:tcPr>
          <w:p/>
        </w:tc>
        <w:tc>
          <w:tcPr>
            <w:gridSpan w:val="1"/>
            <w:tcBorders>
              <w:top w:val="none" w:sz="0" w:color="#000000"/>
              <w:bottom w:val="none" w:sz="0" w:color="#000000"/>
              <w:left w:val="none" w:sz="0" w:color="#000000"/>
              <w:right w:val="single" w:sz="2" w:color="#000000"/>
            </w:tcBorders>
            <w:tcW w:w="559" w:type="auto"/>
            <w:textDirection w:val="lrTb"/>
            <w:vAlign w:val="top"/>
          </w:tcPr>
          <w:p/>
        </w:tc>
        <w:tc>
          <w:tcPr>
            <w:gridSpan w:val="1"/>
            <w:tcBorders>
              <w:top w:val="none" w:sz="0" w:color="#000000"/>
              <w:bottom w:val="none" w:sz="0" w:color="#000000"/>
              <w:left w:val="single" w:sz="2" w:color="#000000"/>
              <w:right w:val="none" w:sz="0" w:color="#000000"/>
            </w:tcBorders>
            <w:tcW w:w="627" w:type="auto"/>
            <w:textDirection w:val="lrTb"/>
            <w:vAlign w:val="top"/>
          </w:tcPr>
          <w:p/>
        </w:tc>
        <w:tc>
          <w:tcPr>
            <w:gridSpan w:val="1"/>
            <w:tcBorders>
              <w:top w:val="none" w:sz="0" w:color="#000000"/>
              <w:bottom w:val="none" w:sz="0" w:color="#000000"/>
              <w:left w:val="none" w:sz="0" w:color="#000000"/>
              <w:right w:val="none" w:sz="0" w:color="#000000"/>
            </w:tcBorders>
            <w:tcW w:w="901" w:type="auto"/>
            <w:textDirection w:val="lrTb"/>
            <w:vAlign w:val="top"/>
          </w:tcPr>
          <w:p/>
        </w:tc>
        <w:tc>
          <w:tcPr>
            <w:gridSpan w:val="1"/>
            <w:tcBorders>
              <w:top w:val="none" w:sz="0" w:color="#000000"/>
              <w:bottom w:val="none" w:sz="0" w:color="#000000"/>
              <w:left w:val="none" w:sz="0" w:color="#000000"/>
              <w:right w:val="none" w:sz="0" w:color="#000000"/>
            </w:tcBorders>
            <w:tcW w:w="1308" w:type="auto"/>
            <w:textDirection w:val="lrTb"/>
            <w:vAlign w:val="top"/>
          </w:tcPr>
          <w:p/>
        </w:tc>
        <w:tc>
          <w:tcPr>
            <w:gridSpan w:val="1"/>
            <w:tcBorders>
              <w:top w:val="none" w:sz="0" w:color="#000000"/>
              <w:bottom w:val="none" w:sz="0" w:color="#000000"/>
              <w:left w:val="none" w:sz="0" w:color="#000000"/>
              <w:right w:val="none" w:sz="0" w:color="#000000"/>
            </w:tcBorders>
            <w:tcW w:w="1894" w:type="auto"/>
            <w:textDirection w:val="lrTb"/>
            <w:vAlign w:val="top"/>
          </w:tcPr>
          <w:p/>
        </w:tc>
        <w:tc>
          <w:tcPr>
            <w:gridSpan w:val="1"/>
            <w:tcBorders>
              <w:top w:val="none" w:sz="0" w:color="#000000"/>
              <w:bottom w:val="none" w:sz="0" w:color="#000000"/>
              <w:left w:val="none" w:sz="0" w:color="#000000"/>
              <w:right w:val="none" w:sz="0" w:color="#000000"/>
            </w:tcBorders>
            <w:tcW w:w="1923" w:type="auto"/>
            <w:textDirection w:val="lrTb"/>
            <w:vAlign w:val="top"/>
          </w:tcPr>
          <w:p/>
        </w:tc>
        <w:tc>
          <w:tcPr>
            <w:gridSpan w:val="1"/>
            <w:tcBorders>
              <w:top w:val="none" w:sz="0" w:color="#000000"/>
              <w:bottom w:val="none" w:sz="0" w:color="#000000"/>
              <w:left w:val="none" w:sz="0" w:color="#000000"/>
              <w:right w:val="none" w:sz="0" w:color="#000000"/>
            </w:tcBorders>
            <w:tcW w:w="2676" w:type="auto"/>
            <w:textDirection w:val="lrTb"/>
            <w:vAlign w:val="top"/>
          </w:tcPr>
          <w:p/>
        </w:tc>
        <w:tc>
          <w:tcPr>
            <w:gridSpan w:val="1"/>
            <w:tcBorders>
              <w:top w:val="none" w:sz="0" w:color="#000000"/>
              <w:bottom w:val="none" w:sz="0" w:color="#000000"/>
              <w:left w:val="none" w:sz="0" w:color="#000000"/>
              <w:right w:val="none" w:sz="0" w:color="#000000"/>
            </w:tcBorders>
            <w:tcW w:w="3205" w:type="auto"/>
            <w:textDirection w:val="lrTb"/>
            <w:vAlign w:val="top"/>
          </w:tcPr>
          <w:p/>
        </w:tc>
        <w:tc>
          <w:tcPr>
            <w:gridSpan w:val="1"/>
            <w:tcBorders>
              <w:top w:val="none" w:sz="0" w:color="#000000"/>
              <w:bottom w:val="none" w:sz="0" w:color="#000000"/>
              <w:left w:val="none" w:sz="0" w:color="#000000"/>
              <w:right w:val="none" w:sz="0" w:color="#000000"/>
            </w:tcBorders>
            <w:tcW w:w="4033" w:type="auto"/>
            <w:textDirection w:val="lrTb"/>
            <w:vAlign w:val="top"/>
          </w:tcPr>
          <w:p/>
        </w:tc>
        <w:tc>
          <w:tcPr>
            <w:gridSpan w:val="1"/>
            <w:tcBorders>
              <w:top w:val="none" w:sz="0" w:color="#000000"/>
              <w:bottom w:val="none" w:sz="0" w:color="#000000"/>
              <w:left w:val="none" w:sz="0" w:color="#000000"/>
              <w:right w:val="none" w:sz="0" w:color="#000000"/>
            </w:tcBorders>
            <w:tcW w:w="4307" w:type="auto"/>
            <w:textDirection w:val="lrTb"/>
            <w:vAlign w:val="top"/>
          </w:tcPr>
          <w:p/>
        </w:tc>
        <w:tc>
          <w:tcPr>
            <w:gridSpan w:val="1"/>
            <w:tcBorders>
              <w:top w:val="none" w:sz="0" w:color="#000000"/>
              <w:bottom w:val="none" w:sz="0" w:color="#000000"/>
              <w:left w:val="none" w:sz="0" w:color="#000000"/>
              <w:right w:val="none" w:sz="0" w:color="#000000"/>
            </w:tcBorders>
            <w:tcW w:w="4569" w:type="auto"/>
            <w:textDirection w:val="lrTb"/>
            <w:vAlign w:val="top"/>
          </w:tcPr>
          <w:p/>
        </w:tc>
        <w:tc>
          <w:tcPr>
            <w:gridSpan w:val="1"/>
            <w:tcBorders>
              <w:top w:val="none" w:sz="0" w:color="#000000"/>
              <w:bottom w:val="none" w:sz="0" w:color="#000000"/>
              <w:left w:val="none" w:sz="0" w:color="#000000"/>
              <w:right w:val="none" w:sz="0" w:color="#000000"/>
            </w:tcBorders>
            <w:tcW w:w="4706" w:type="auto"/>
            <w:textDirection w:val="lrTb"/>
            <w:vAlign w:val="top"/>
          </w:tcPr>
          <w:p/>
        </w:tc>
        <w:tc>
          <w:tcPr>
            <w:gridSpan w:val="1"/>
            <w:tcBorders>
              <w:top w:val="none" w:sz="0" w:color="#000000"/>
              <w:bottom w:val="none" w:sz="0" w:color="#000000"/>
              <w:left w:val="none" w:sz="0" w:color="#000000"/>
              <w:right w:val="none" w:sz="0" w:color="#000000"/>
            </w:tcBorders>
            <w:tcW w:w="4980" w:type="auto"/>
            <w:textDirection w:val="lrTb"/>
            <w:vAlign w:val="top"/>
          </w:tcPr>
          <w:p/>
        </w:tc>
        <w:tc>
          <w:tcPr>
            <w:gridSpan w:val="1"/>
            <w:tcBorders>
              <w:top w:val="none" w:sz="0" w:color="#000000"/>
              <w:bottom w:val="none" w:sz="0" w:color="#000000"/>
              <w:left w:val="none" w:sz="0" w:color="#000000"/>
              <w:right w:val="none" w:sz="0" w:color="#000000"/>
            </w:tcBorders>
            <w:tcW w:w="5243" w:type="auto"/>
            <w:textDirection w:val="lrTb"/>
            <w:vAlign w:val="top"/>
          </w:tcPr>
          <w:p/>
        </w:tc>
        <w:tc>
          <w:tcPr>
            <w:gridSpan w:val="1"/>
            <w:tcBorders>
              <w:top w:val="none" w:sz="0" w:color="#000000"/>
              <w:bottom w:val="none" w:sz="0" w:color="#000000"/>
              <w:left w:val="none" w:sz="0" w:color="#000000"/>
              <w:right w:val="none" w:sz="0" w:color="#000000"/>
            </w:tcBorders>
            <w:tcW w:w="6139" w:type="auto"/>
            <w:textDirection w:val="lrTb"/>
            <w:vAlign w:val="top"/>
          </w:tcPr>
          <w:p/>
        </w:tc>
        <w:tc>
          <w:tcPr>
            <w:gridSpan w:val="1"/>
            <w:tcBorders>
              <w:top w:val="none" w:sz="0" w:color="#000000"/>
              <w:bottom w:val="none" w:sz="0" w:color="#000000"/>
              <w:left w:val="none" w:sz="0" w:color="#000000"/>
              <w:right w:val="none" w:sz="0" w:color="#000000"/>
            </w:tcBorders>
            <w:tcW w:w="6212" w:type="auto"/>
            <w:textDirection w:val="lrTb"/>
            <w:vAlign w:val="top"/>
          </w:tcPr>
          <w:p/>
        </w:tc>
      </w:tr>
      <w:tr>
        <w:trPr>
          <w:trHeight w:val="54" w:hRule="exact"/>
        </w:trPr>
        <w:tc>
          <w:tcPr>
            <w:gridSpan w:val="1"/>
            <w:tcBorders>
              <w:top w:val="none" w:sz="0" w:color="#000000"/>
              <w:bottom w:val="0" w:sz="0" w:color="#000000"/>
              <w:left w:val="none" w:sz="0" w:color="#000000"/>
              <w:right w:val="none" w:sz="0" w:color="#000000"/>
            </w:tcBorders>
            <w:tcW w:w="512" w:type="auto"/>
            <w:textDirection w:val="lrTb"/>
            <w:vAlign w:val="center"/>
            <w:vMerge w:val="restart"/>
          </w:tcPr>
          <w:p>
            <w:pPr>
              <w:ind w:right="47" w:left="0" w:firstLine="0"/>
              <w:spacing w:before="0" w:after="0" w:line="240" w:lineRule="auto"/>
              <w:jc w:val="right"/>
              <w:rPr>
                <w:color w:val="#000000"/>
                <w:sz w:val="8"/>
                <w:lang w:val="en-US"/>
                <w:spacing w:val="0"/>
                <w:w w:val="100"/>
                <w:strike w:val="false"/>
                <w:vertAlign w:val="baseline"/>
                <w:rFonts w:ascii="Verdana" w:hAnsi="Verdana"/>
              </w:rPr>
            </w:pPr>
            <w:r>
              <w:rPr>
                <w:color w:val="#000000"/>
                <w:sz w:val="8"/>
                <w:lang w:val="en-US"/>
                <w:spacing w:val="0"/>
                <w:w w:val="100"/>
                <w:strike w:val="false"/>
                <w:vertAlign w:val="baseline"/>
                <w:rFonts w:ascii="Verdana" w:hAnsi="Verdana"/>
              </w:rPr>
              <w:t xml:space="preserve">70</w:t>
            </w:r>
          </w:p>
        </w:tc>
        <w:tc>
          <w:tcPr>
            <w:gridSpan w:val="1"/>
            <w:tcBorders>
              <w:top w:val="none" w:sz="0" w:color="#000000"/>
              <w:bottom w:val="none" w:sz="0" w:color="#000000"/>
              <w:left w:val="none" w:sz="0" w:color="#000000"/>
              <w:right w:val="single" w:sz="2" w:color="#000000"/>
            </w:tcBorders>
            <w:tcW w:w="559" w:type="auto"/>
            <w:textDirection w:val="lrTb"/>
            <w:vAlign w:val="top"/>
          </w:tcPr>
          <w:p/>
        </w:tc>
        <w:tc>
          <w:tcPr>
            <w:gridSpan w:val="1"/>
            <w:tcBorders>
              <w:top w:val="none" w:sz="0" w:color="#000000"/>
              <w:bottom w:val="none" w:sz="0" w:color="#000000"/>
              <w:left w:val="single" w:sz="2" w:color="#000000"/>
              <w:right w:val="none" w:sz="0" w:color="#000000"/>
            </w:tcBorders>
            <w:tcW w:w="627" w:type="auto"/>
            <w:textDirection w:val="lrTb"/>
            <w:vAlign w:val="top"/>
          </w:tcPr>
          <w:p/>
        </w:tc>
        <w:tc>
          <w:tcPr>
            <w:gridSpan w:val="1"/>
            <w:tcBorders>
              <w:top w:val="none" w:sz="0" w:color="#000000"/>
              <w:bottom w:val="none" w:sz="0" w:color="#000000"/>
              <w:left w:val="none" w:sz="0" w:color="#000000"/>
              <w:right w:val="single" w:sz="2" w:color="#000000"/>
            </w:tcBorders>
            <w:tcW w:w="901" w:type="auto"/>
            <w:textDirection w:val="lrTb"/>
            <w:vAlign w:val="top"/>
          </w:tcPr>
          <w:p/>
        </w:tc>
        <w:tc>
          <w:tcPr>
            <w:gridSpan w:val="1"/>
            <w:tcBorders>
              <w:top w:val="none" w:sz="0" w:color="#000000"/>
              <w:bottom w:val="none" w:sz="0" w:color="#000000"/>
              <w:left w:val="single" w:sz="2" w:color="#000000"/>
              <w:right w:val="none" w:sz="0" w:color="#000000"/>
            </w:tcBorders>
            <w:tcW w:w="1308" w:type="auto"/>
            <w:textDirection w:val="lrTb"/>
            <w:vAlign w:val="top"/>
          </w:tcPr>
          <w:p/>
        </w:tc>
        <w:tc>
          <w:tcPr>
            <w:gridSpan w:val="1"/>
            <w:tcBorders>
              <w:top w:val="none" w:sz="0" w:color="#000000"/>
              <w:bottom w:val="none" w:sz="0" w:color="#000000"/>
              <w:left w:val="none" w:sz="0" w:color="#000000"/>
              <w:right w:val="none" w:sz="0" w:color="#000000"/>
            </w:tcBorders>
            <w:tcW w:w="1894" w:type="auto"/>
            <w:textDirection w:val="lrTb"/>
            <w:vAlign w:val="top"/>
          </w:tcPr>
          <w:p/>
        </w:tc>
        <w:tc>
          <w:tcPr>
            <w:gridSpan w:val="1"/>
            <w:tcBorders>
              <w:top w:val="none" w:sz="0" w:color="#000000"/>
              <w:bottom w:val="none" w:sz="0" w:color="#000000"/>
              <w:left w:val="none" w:sz="0" w:color="#000000"/>
              <w:right w:val="none" w:sz="0" w:color="#000000"/>
            </w:tcBorders>
            <w:tcW w:w="1923" w:type="auto"/>
            <w:textDirection w:val="lrTb"/>
            <w:vAlign w:val="top"/>
          </w:tcPr>
          <w:p/>
        </w:tc>
        <w:tc>
          <w:tcPr>
            <w:gridSpan w:val="1"/>
            <w:tcBorders>
              <w:top w:val="none" w:sz="0" w:color="#000000"/>
              <w:bottom w:val="none" w:sz="0" w:color="#000000"/>
              <w:left w:val="none" w:sz="0" w:color="#000000"/>
              <w:right w:val="none" w:sz="0" w:color="#000000"/>
            </w:tcBorders>
            <w:tcW w:w="2676" w:type="auto"/>
            <w:textDirection w:val="lrTb"/>
            <w:vAlign w:val="top"/>
          </w:tcPr>
          <w:p/>
        </w:tc>
        <w:tc>
          <w:tcPr>
            <w:gridSpan w:val="1"/>
            <w:tcBorders>
              <w:top w:val="none" w:sz="0" w:color="#000000"/>
              <w:bottom w:val="none" w:sz="0" w:color="#000000"/>
              <w:left w:val="none" w:sz="0" w:color="#000000"/>
              <w:right w:val="none" w:sz="0" w:color="#000000"/>
            </w:tcBorders>
            <w:tcW w:w="3205" w:type="auto"/>
            <w:textDirection w:val="lrTb"/>
            <w:vAlign w:val="top"/>
          </w:tcPr>
          <w:p/>
        </w:tc>
        <w:tc>
          <w:tcPr>
            <w:gridSpan w:val="1"/>
            <w:tcBorders>
              <w:top w:val="none" w:sz="0" w:color="#000000"/>
              <w:bottom w:val="none" w:sz="0" w:color="#000000"/>
              <w:left w:val="none" w:sz="0" w:color="#000000"/>
              <w:right w:val="none" w:sz="0" w:color="#000000"/>
            </w:tcBorders>
            <w:tcW w:w="4033" w:type="auto"/>
            <w:textDirection w:val="lrTb"/>
            <w:vAlign w:val="top"/>
          </w:tcPr>
          <w:p/>
        </w:tc>
        <w:tc>
          <w:tcPr>
            <w:gridSpan w:val="1"/>
            <w:tcBorders>
              <w:top w:val="none" w:sz="0" w:color="#000000"/>
              <w:bottom w:val="none" w:sz="0" w:color="#000000"/>
              <w:left w:val="none" w:sz="0" w:color="#000000"/>
              <w:right w:val="none" w:sz="0" w:color="#000000"/>
            </w:tcBorders>
            <w:tcW w:w="4307" w:type="auto"/>
            <w:textDirection w:val="lrTb"/>
            <w:vAlign w:val="top"/>
          </w:tcPr>
          <w:p/>
        </w:tc>
        <w:tc>
          <w:tcPr>
            <w:gridSpan w:val="1"/>
            <w:tcBorders>
              <w:top w:val="none" w:sz="0" w:color="#000000"/>
              <w:bottom w:val="none" w:sz="0" w:color="#000000"/>
              <w:left w:val="none" w:sz="0" w:color="#000000"/>
              <w:right w:val="none" w:sz="0" w:color="#000000"/>
            </w:tcBorders>
            <w:tcW w:w="4569" w:type="auto"/>
            <w:textDirection w:val="lrTb"/>
            <w:vAlign w:val="top"/>
          </w:tcPr>
          <w:p/>
        </w:tc>
        <w:tc>
          <w:tcPr>
            <w:gridSpan w:val="1"/>
            <w:tcBorders>
              <w:top w:val="none" w:sz="0" w:color="#000000"/>
              <w:bottom w:val="none" w:sz="0" w:color="#000000"/>
              <w:left w:val="none" w:sz="0" w:color="#000000"/>
              <w:right w:val="none" w:sz="0" w:color="#000000"/>
            </w:tcBorders>
            <w:tcW w:w="4706" w:type="auto"/>
            <w:textDirection w:val="lrTb"/>
            <w:vAlign w:val="top"/>
          </w:tcPr>
          <w:p/>
        </w:tc>
        <w:tc>
          <w:tcPr>
            <w:gridSpan w:val="1"/>
            <w:tcBorders>
              <w:top w:val="none" w:sz="0" w:color="#000000"/>
              <w:bottom w:val="none" w:sz="0" w:color="#000000"/>
              <w:left w:val="none" w:sz="0" w:color="#000000"/>
              <w:right w:val="none" w:sz="0" w:color="#000000"/>
            </w:tcBorders>
            <w:tcW w:w="4980" w:type="auto"/>
            <w:textDirection w:val="lrTb"/>
            <w:vAlign w:val="top"/>
          </w:tcPr>
          <w:p/>
        </w:tc>
        <w:tc>
          <w:tcPr>
            <w:gridSpan w:val="1"/>
            <w:tcBorders>
              <w:top w:val="none" w:sz="0" w:color="#000000"/>
              <w:bottom w:val="none" w:sz="0" w:color="#000000"/>
              <w:left w:val="none" w:sz="0" w:color="#000000"/>
              <w:right w:val="none" w:sz="0" w:color="#000000"/>
            </w:tcBorders>
            <w:tcW w:w="5243" w:type="auto"/>
            <w:textDirection w:val="lrTb"/>
            <w:vAlign w:val="top"/>
          </w:tcPr>
          <w:p/>
        </w:tc>
        <w:tc>
          <w:tcPr>
            <w:gridSpan w:val="1"/>
            <w:tcBorders>
              <w:top w:val="none" w:sz="0" w:color="#000000"/>
              <w:bottom w:val="none" w:sz="0" w:color="#000000"/>
              <w:left w:val="none" w:sz="0" w:color="#000000"/>
              <w:right w:val="none" w:sz="0" w:color="#000000"/>
            </w:tcBorders>
            <w:tcW w:w="6139" w:type="auto"/>
            <w:textDirection w:val="lrTb"/>
            <w:vAlign w:val="top"/>
          </w:tcPr>
          <w:p/>
        </w:tc>
        <w:tc>
          <w:tcPr>
            <w:gridSpan w:val="1"/>
            <w:tcBorders>
              <w:top w:val="none" w:sz="0" w:color="#000000"/>
              <w:bottom w:val="none" w:sz="0" w:color="#000000"/>
              <w:left w:val="none" w:sz="0" w:color="#000000"/>
              <w:right w:val="none" w:sz="0" w:color="#000000"/>
            </w:tcBorders>
            <w:tcW w:w="6212" w:type="auto"/>
            <w:textDirection w:val="lrTb"/>
            <w:vAlign w:val="top"/>
          </w:tcPr>
          <w:p/>
        </w:tc>
      </w:tr>
      <w:tr>
        <w:trPr>
          <w:trHeight w:val="57" w:hRule="exact"/>
        </w:trPr>
        <w:tc>
          <w:tcPr>
            <w:gridSpan w:val="1"/>
            <w:tcBorders>
              <w:top w:val="0" w:sz="0" w:color="#000000"/>
              <w:bottom w:val="none" w:sz="0" w:color="#000000"/>
              <w:left w:val="none" w:sz="0" w:color="#000000"/>
              <w:right w:val="none" w:sz="0" w:color="#000000"/>
            </w:tcBorders>
            <w:tcW w:w="512" w:type="auto"/>
            <w:textDirection w:val="lrTb"/>
            <w:vAlign w:val="center"/>
            <w:vMerge w:val="continue"/>
          </w:tcPr>
          <w:p/>
        </w:tc>
        <w:tc>
          <w:tcPr>
            <w:gridSpan w:val="1"/>
            <w:tcBorders>
              <w:top w:val="none" w:sz="0" w:color="#000000"/>
              <w:bottom w:val="none" w:sz="0" w:color="#000000"/>
              <w:left w:val="none" w:sz="0" w:color="#000000"/>
              <w:right w:val="single" w:sz="2" w:color="#000000"/>
            </w:tcBorders>
            <w:tcW w:w="559" w:type="auto"/>
            <w:textDirection w:val="lrTb"/>
            <w:vAlign w:val="top"/>
          </w:tcPr>
          <w:p/>
        </w:tc>
        <w:tc>
          <w:tcPr>
            <w:gridSpan w:val="1"/>
            <w:tcBorders>
              <w:top w:val="none" w:sz="0" w:color="#000000"/>
              <w:bottom w:val="none" w:sz="0" w:color="#000000"/>
              <w:left w:val="single" w:sz="2" w:color="#000000"/>
              <w:right w:val="single" w:sz="2" w:color="#000000"/>
            </w:tcBorders>
            <w:tcW w:w="627" w:type="auto"/>
            <w:textDirection w:val="lrTb"/>
            <w:vAlign w:val="top"/>
          </w:tcPr>
          <w:p/>
        </w:tc>
        <w:tc>
          <w:tcPr>
            <w:gridSpan w:val="1"/>
            <w:tcBorders>
              <w:top w:val="none" w:sz="0" w:color="#000000"/>
              <w:bottom w:val="none" w:sz="0" w:color="#000000"/>
              <w:left w:val="single" w:sz="2" w:color="#000000"/>
              <w:right w:val="single" w:sz="2" w:color="#000000"/>
            </w:tcBorders>
            <w:tcW w:w="901" w:type="auto"/>
            <w:textDirection w:val="lrTb"/>
            <w:vAlign w:val="top"/>
          </w:tcPr>
          <w:p/>
        </w:tc>
        <w:tc>
          <w:tcPr>
            <w:gridSpan w:val="1"/>
            <w:tcBorders>
              <w:top w:val="none" w:sz="0" w:color="#000000"/>
              <w:bottom w:val="none" w:sz="0" w:color="#000000"/>
              <w:left w:val="single" w:sz="2" w:color="#000000"/>
              <w:right w:val="none" w:sz="0" w:color="#000000"/>
            </w:tcBorders>
            <w:tcW w:w="1308" w:type="auto"/>
            <w:textDirection w:val="lrTb"/>
            <w:vAlign w:val="top"/>
          </w:tcPr>
          <w:p/>
        </w:tc>
        <w:tc>
          <w:tcPr>
            <w:gridSpan w:val="1"/>
            <w:tcBorders>
              <w:top w:val="none" w:sz="0" w:color="#000000"/>
              <w:bottom w:val="none" w:sz="0" w:color="#000000"/>
              <w:left w:val="none" w:sz="0" w:color="#000000"/>
              <w:right w:val="none" w:sz="0" w:color="#000000"/>
            </w:tcBorders>
            <w:tcW w:w="1894" w:type="auto"/>
            <w:textDirection w:val="lrTb"/>
            <w:vAlign w:val="top"/>
          </w:tcPr>
          <w:p/>
        </w:tc>
        <w:tc>
          <w:tcPr>
            <w:gridSpan w:val="1"/>
            <w:tcBorders>
              <w:top w:val="none" w:sz="0" w:color="#000000"/>
              <w:bottom w:val="none" w:sz="0" w:color="#000000"/>
              <w:left w:val="none" w:sz="0" w:color="#000000"/>
              <w:right w:val="none" w:sz="0" w:color="#000000"/>
            </w:tcBorders>
            <w:tcW w:w="1923" w:type="auto"/>
            <w:textDirection w:val="lrTb"/>
            <w:vAlign w:val="top"/>
          </w:tcPr>
          <w:p/>
        </w:tc>
        <w:tc>
          <w:tcPr>
            <w:gridSpan w:val="1"/>
            <w:tcBorders>
              <w:top w:val="none" w:sz="0" w:color="#000000"/>
              <w:bottom w:val="none" w:sz="0" w:color="#000000"/>
              <w:left w:val="none" w:sz="0" w:color="#000000"/>
              <w:right w:val="none" w:sz="0" w:color="#000000"/>
            </w:tcBorders>
            <w:tcW w:w="2676" w:type="auto"/>
            <w:textDirection w:val="lrTb"/>
            <w:vAlign w:val="top"/>
          </w:tcPr>
          <w:p/>
        </w:tc>
        <w:tc>
          <w:tcPr>
            <w:gridSpan w:val="1"/>
            <w:tcBorders>
              <w:top w:val="none" w:sz="0" w:color="#000000"/>
              <w:bottom w:val="none" w:sz="0" w:color="#000000"/>
              <w:left w:val="none" w:sz="0" w:color="#000000"/>
              <w:right w:val="none" w:sz="0" w:color="#000000"/>
            </w:tcBorders>
            <w:tcW w:w="3205" w:type="auto"/>
            <w:textDirection w:val="lrTb"/>
            <w:vAlign w:val="top"/>
          </w:tcPr>
          <w:p/>
        </w:tc>
        <w:tc>
          <w:tcPr>
            <w:gridSpan w:val="1"/>
            <w:tcBorders>
              <w:top w:val="none" w:sz="0" w:color="#000000"/>
              <w:bottom w:val="none" w:sz="0" w:color="#000000"/>
              <w:left w:val="none" w:sz="0" w:color="#000000"/>
              <w:right w:val="none" w:sz="0" w:color="#000000"/>
            </w:tcBorders>
            <w:tcW w:w="4033" w:type="auto"/>
            <w:textDirection w:val="lrTb"/>
            <w:vAlign w:val="top"/>
          </w:tcPr>
          <w:p/>
        </w:tc>
        <w:tc>
          <w:tcPr>
            <w:gridSpan w:val="1"/>
            <w:tcBorders>
              <w:top w:val="none" w:sz="0" w:color="#000000"/>
              <w:bottom w:val="none" w:sz="0" w:color="#000000"/>
              <w:left w:val="none" w:sz="0" w:color="#000000"/>
              <w:right w:val="none" w:sz="0" w:color="#000000"/>
            </w:tcBorders>
            <w:tcW w:w="4307" w:type="auto"/>
            <w:textDirection w:val="lrTb"/>
            <w:vAlign w:val="top"/>
          </w:tcPr>
          <w:p/>
        </w:tc>
        <w:tc>
          <w:tcPr>
            <w:gridSpan w:val="1"/>
            <w:tcBorders>
              <w:top w:val="none" w:sz="0" w:color="#000000"/>
              <w:bottom w:val="none" w:sz="0" w:color="#000000"/>
              <w:left w:val="none" w:sz="0" w:color="#000000"/>
              <w:right w:val="none" w:sz="0" w:color="#000000"/>
            </w:tcBorders>
            <w:tcW w:w="4569" w:type="auto"/>
            <w:textDirection w:val="lrTb"/>
            <w:vAlign w:val="top"/>
          </w:tcPr>
          <w:p/>
        </w:tc>
        <w:tc>
          <w:tcPr>
            <w:gridSpan w:val="1"/>
            <w:tcBorders>
              <w:top w:val="none" w:sz="0" w:color="#000000"/>
              <w:bottom w:val="none" w:sz="0" w:color="#000000"/>
              <w:left w:val="none" w:sz="0" w:color="#000000"/>
              <w:right w:val="none" w:sz="0" w:color="#000000"/>
            </w:tcBorders>
            <w:tcW w:w="4706" w:type="auto"/>
            <w:textDirection w:val="lrTb"/>
            <w:vAlign w:val="top"/>
          </w:tcPr>
          <w:p/>
        </w:tc>
        <w:tc>
          <w:tcPr>
            <w:gridSpan w:val="1"/>
            <w:tcBorders>
              <w:top w:val="none" w:sz="0" w:color="#000000"/>
              <w:bottom w:val="none" w:sz="0" w:color="#000000"/>
              <w:left w:val="none" w:sz="0" w:color="#000000"/>
              <w:right w:val="none" w:sz="0" w:color="#000000"/>
            </w:tcBorders>
            <w:tcW w:w="4980" w:type="auto"/>
            <w:textDirection w:val="lrTb"/>
            <w:vAlign w:val="top"/>
          </w:tcPr>
          <w:p/>
        </w:tc>
        <w:tc>
          <w:tcPr>
            <w:gridSpan w:val="1"/>
            <w:tcBorders>
              <w:top w:val="none" w:sz="0" w:color="#000000"/>
              <w:bottom w:val="none" w:sz="0" w:color="#000000"/>
              <w:left w:val="none" w:sz="0" w:color="#000000"/>
              <w:right w:val="none" w:sz="0" w:color="#000000"/>
            </w:tcBorders>
            <w:tcW w:w="5243" w:type="auto"/>
            <w:textDirection w:val="lrTb"/>
            <w:vAlign w:val="top"/>
          </w:tcPr>
          <w:p/>
        </w:tc>
        <w:tc>
          <w:tcPr>
            <w:gridSpan w:val="1"/>
            <w:tcBorders>
              <w:top w:val="none" w:sz="0" w:color="#000000"/>
              <w:bottom w:val="none" w:sz="0" w:color="#000000"/>
              <w:left w:val="none" w:sz="0" w:color="#000000"/>
              <w:right w:val="none" w:sz="0" w:color="#000000"/>
            </w:tcBorders>
            <w:tcW w:w="6139" w:type="auto"/>
            <w:textDirection w:val="lrTb"/>
            <w:vAlign w:val="top"/>
          </w:tcPr>
          <w:p/>
        </w:tc>
        <w:tc>
          <w:tcPr>
            <w:gridSpan w:val="1"/>
            <w:tcBorders>
              <w:top w:val="none" w:sz="0" w:color="#000000"/>
              <w:bottom w:val="none" w:sz="0" w:color="#000000"/>
              <w:left w:val="none" w:sz="0" w:color="#000000"/>
              <w:right w:val="none" w:sz="0" w:color="#000000"/>
            </w:tcBorders>
            <w:tcW w:w="6212" w:type="auto"/>
            <w:textDirection w:val="lrTb"/>
            <w:vAlign w:val="top"/>
          </w:tcPr>
          <w:p/>
        </w:tc>
      </w:tr>
      <w:tr>
        <w:trPr>
          <w:trHeight w:val="205" w:hRule="exact"/>
        </w:trPr>
        <w:tc>
          <w:tcPr>
            <w:gridSpan w:val="1"/>
            <w:tcBorders>
              <w:top w:val="none" w:sz="0" w:color="#000000"/>
              <w:bottom w:val="none" w:sz="0" w:color="#000000"/>
              <w:left w:val="none" w:sz="0" w:color="#000000"/>
              <w:right w:val="none" w:sz="0" w:color="#000000"/>
            </w:tcBorders>
            <w:tcW w:w="512" w:type="auto"/>
            <w:textDirection w:val="lrTb"/>
            <w:vAlign w:val="top"/>
          </w:tcPr>
          <w:p/>
        </w:tc>
        <w:tc>
          <w:tcPr>
            <w:gridSpan w:val="1"/>
            <w:tcBorders>
              <w:top w:val="none" w:sz="0" w:color="#000000"/>
              <w:bottom w:val="none" w:sz="0" w:color="#000000"/>
              <w:left w:val="none" w:sz="0" w:color="#000000"/>
              <w:right w:val="single" w:sz="2" w:color="#000000"/>
            </w:tcBorders>
            <w:tcW w:w="559" w:type="auto"/>
            <w:textDirection w:val="lrTb"/>
            <w:vAlign w:val="top"/>
          </w:tcPr>
          <w:p/>
        </w:tc>
        <w:tc>
          <w:tcPr>
            <w:gridSpan w:val="1"/>
            <w:tcBorders>
              <w:top w:val="none" w:sz="0" w:color="#000000"/>
              <w:bottom w:val="none" w:sz="0" w:color="#000000"/>
              <w:left w:val="single" w:sz="2" w:color="#000000"/>
              <w:right w:val="single" w:sz="2" w:color="#000000"/>
            </w:tcBorders>
            <w:tcW w:w="627" w:type="auto"/>
            <w:textDirection w:val="lrTb"/>
            <w:vAlign w:val="top"/>
          </w:tcPr>
          <w:p/>
        </w:tc>
        <w:tc>
          <w:tcPr>
            <w:gridSpan w:val="1"/>
            <w:tcBorders>
              <w:top w:val="none" w:sz="0" w:color="#000000"/>
              <w:bottom w:val="none" w:sz="0" w:color="#000000"/>
              <w:left w:val="single" w:sz="2" w:color="#000000"/>
              <w:right w:val="single" w:sz="2" w:color="#000000"/>
            </w:tcBorders>
            <w:tcW w:w="901" w:type="auto"/>
            <w:textDirection w:val="lrTb"/>
            <w:vAlign w:val="top"/>
          </w:tcPr>
          <w:p/>
        </w:tc>
        <w:tc>
          <w:tcPr>
            <w:gridSpan w:val="1"/>
            <w:tcBorders>
              <w:top w:val="none" w:sz="0" w:color="#000000"/>
              <w:bottom w:val="none" w:sz="0" w:color="#000000"/>
              <w:left w:val="single" w:sz="2" w:color="#000000"/>
              <w:right w:val="single" w:sz="2" w:color="#000000"/>
            </w:tcBorders>
            <w:tcW w:w="1308" w:type="auto"/>
            <w:textDirection w:val="lrTb"/>
            <w:vAlign w:val="top"/>
          </w:tcPr>
          <w:p/>
        </w:tc>
        <w:tc>
          <w:tcPr>
            <w:gridSpan w:val="1"/>
            <w:tcBorders>
              <w:top w:val="none" w:sz="0" w:color="#000000"/>
              <w:bottom w:val="none" w:sz="0" w:color="#000000"/>
              <w:left w:val="single" w:sz="2" w:color="#000000"/>
              <w:right w:val="none" w:sz="0" w:color="#000000"/>
            </w:tcBorders>
            <w:tcW w:w="1894" w:type="auto"/>
            <w:textDirection w:val="lrTb"/>
            <w:vAlign w:val="top"/>
          </w:tcPr>
          <w:p/>
        </w:tc>
        <w:tc>
          <w:tcPr>
            <w:gridSpan w:val="1"/>
            <w:tcBorders>
              <w:top w:val="none" w:sz="0" w:color="#000000"/>
              <w:bottom w:val="none" w:sz="0" w:color="#000000"/>
              <w:left w:val="none" w:sz="0" w:color="#000000"/>
              <w:right w:val="none" w:sz="0" w:color="#000000"/>
            </w:tcBorders>
            <w:tcW w:w="1923" w:type="auto"/>
            <w:textDirection w:val="lrTb"/>
            <w:vAlign w:val="top"/>
          </w:tcPr>
          <w:p/>
        </w:tc>
        <w:tc>
          <w:tcPr>
            <w:gridSpan w:val="1"/>
            <w:tcBorders>
              <w:top w:val="none" w:sz="0" w:color="#000000"/>
              <w:bottom w:val="single" w:sz="4" w:color="#000000"/>
              <w:left w:val="none" w:sz="0" w:color="#000000"/>
              <w:right w:val="none" w:sz="0" w:color="#000000"/>
            </w:tcBorders>
            <w:tcW w:w="2676" w:type="auto"/>
            <w:textDirection w:val="lrTb"/>
            <w:vAlign w:val="top"/>
          </w:tcPr>
          <w:p/>
        </w:tc>
        <w:tc>
          <w:tcPr>
            <w:gridSpan w:val="1"/>
            <w:tcBorders>
              <w:top w:val="none" w:sz="0" w:color="#000000"/>
              <w:bottom w:val="single" w:sz="4" w:color="#000000"/>
              <w:left w:val="none" w:sz="0" w:color="#000000"/>
              <w:right w:val="none" w:sz="0" w:color="#000000"/>
            </w:tcBorders>
            <w:tcW w:w="3205" w:type="auto"/>
            <w:textDirection w:val="lrTb"/>
            <w:vAlign w:val="top"/>
          </w:tcPr>
          <w:p/>
        </w:tc>
        <w:tc>
          <w:tcPr>
            <w:gridSpan w:val="1"/>
            <w:tcBorders>
              <w:top w:val="none" w:sz="0" w:color="#000000"/>
              <w:bottom w:val="single" w:sz="4" w:color="#000000"/>
              <w:left w:val="none" w:sz="0" w:color="#000000"/>
              <w:right w:val="none" w:sz="0" w:color="#000000"/>
            </w:tcBorders>
            <w:tcW w:w="4033" w:type="auto"/>
            <w:textDirection w:val="lrTb"/>
            <w:vAlign w:val="top"/>
          </w:tcPr>
          <w:p/>
        </w:tc>
        <w:tc>
          <w:tcPr>
            <w:gridSpan w:val="1"/>
            <w:tcBorders>
              <w:top w:val="none" w:sz="0" w:color="#000000"/>
              <w:bottom w:val="single" w:sz="4" w:color="#000000"/>
              <w:left w:val="none" w:sz="0" w:color="#000000"/>
              <w:right w:val="none" w:sz="0" w:color="#000000"/>
            </w:tcBorders>
            <w:tcW w:w="4307" w:type="auto"/>
            <w:textDirection w:val="lrTb"/>
            <w:vAlign w:val="top"/>
          </w:tcPr>
          <w:p/>
        </w:tc>
        <w:tc>
          <w:tcPr>
            <w:gridSpan w:val="1"/>
            <w:tcBorders>
              <w:top w:val="none" w:sz="0" w:color="#000000"/>
              <w:bottom w:val="single" w:sz="4" w:color="#000000"/>
              <w:left w:val="none" w:sz="0" w:color="#000000"/>
              <w:right w:val="none" w:sz="0" w:color="#000000"/>
            </w:tcBorders>
            <w:tcW w:w="4569" w:type="auto"/>
            <w:textDirection w:val="lrTb"/>
            <w:vAlign w:val="top"/>
          </w:tcPr>
          <w:p/>
        </w:tc>
        <w:tc>
          <w:tcPr>
            <w:gridSpan w:val="1"/>
            <w:tcBorders>
              <w:top w:val="none" w:sz="0" w:color="#000000"/>
              <w:bottom w:val="single" w:sz="4" w:color="#000000"/>
              <w:left w:val="none" w:sz="0" w:color="#000000"/>
              <w:right w:val="none" w:sz="0" w:color="#000000"/>
            </w:tcBorders>
            <w:tcW w:w="4706" w:type="auto"/>
            <w:textDirection w:val="lrTb"/>
            <w:vAlign w:val="top"/>
          </w:tcPr>
          <w:p/>
        </w:tc>
        <w:tc>
          <w:tcPr>
            <w:gridSpan w:val="1"/>
            <w:tcBorders>
              <w:top w:val="none" w:sz="0" w:color="#000000"/>
              <w:bottom w:val="single" w:sz="4" w:color="#000000"/>
              <w:left w:val="none" w:sz="0" w:color="#000000"/>
              <w:right w:val="none" w:sz="0" w:color="#000000"/>
            </w:tcBorders>
            <w:tcW w:w="4980" w:type="auto"/>
            <w:textDirection w:val="lrTb"/>
            <w:vAlign w:val="top"/>
          </w:tcPr>
          <w:p/>
        </w:tc>
        <w:tc>
          <w:tcPr>
            <w:gridSpan w:val="1"/>
            <w:tcBorders>
              <w:top w:val="none" w:sz="0" w:color="#000000"/>
              <w:bottom w:val="single" w:sz="4" w:color="#000000"/>
              <w:left w:val="none" w:sz="0" w:color="#000000"/>
              <w:right w:val="none" w:sz="0" w:color="#000000"/>
            </w:tcBorders>
            <w:tcW w:w="5243" w:type="auto"/>
            <w:textDirection w:val="lrTb"/>
            <w:vAlign w:val="top"/>
          </w:tcPr>
          <w:p/>
        </w:tc>
        <w:tc>
          <w:tcPr>
            <w:gridSpan w:val="1"/>
            <w:tcBorders>
              <w:top w:val="none" w:sz="0" w:color="#000000"/>
              <w:bottom w:val="single" w:sz="4" w:color="#000000"/>
              <w:left w:val="none" w:sz="0" w:color="#000000"/>
              <w:right w:val="none" w:sz="0" w:color="#000000"/>
            </w:tcBorders>
            <w:tcW w:w="6139" w:type="auto"/>
            <w:textDirection w:val="lrTb"/>
            <w:vAlign w:val="top"/>
          </w:tcPr>
          <w:p/>
        </w:tc>
        <w:tc>
          <w:tcPr>
            <w:gridSpan w:val="1"/>
            <w:tcBorders>
              <w:top w:val="none" w:sz="0" w:color="#000000"/>
              <w:bottom w:val="none" w:sz="0" w:color="#000000"/>
              <w:left w:val="none" w:sz="0" w:color="#000000"/>
              <w:right w:val="none" w:sz="0" w:color="#000000"/>
            </w:tcBorders>
            <w:tcW w:w="6212" w:type="auto"/>
            <w:textDirection w:val="lrTb"/>
            <w:vAlign w:val="top"/>
          </w:tcPr>
          <w:p/>
        </w:tc>
      </w:tr>
      <w:tr>
        <w:trPr>
          <w:trHeight w:val="310" w:hRule="exact"/>
        </w:trPr>
        <w:tc>
          <w:tcPr>
            <w:gridSpan w:val="1"/>
            <w:tcBorders>
              <w:top w:val="none" w:sz="0" w:color="#000000"/>
              <w:bottom w:val="0" w:sz="0" w:color="#000000"/>
              <w:left w:val="none" w:sz="0" w:color="#000000"/>
              <w:right w:val="none" w:sz="0" w:color="#000000"/>
            </w:tcBorders>
            <w:tcW w:w="512" w:type="auto"/>
            <w:textDirection w:val="lrTb"/>
            <w:vAlign w:val="bottom"/>
            <w:vMerge w:val="restart"/>
          </w:tcPr>
          <w:p>
            <w:pPr>
              <w:ind w:right="47" w:left="0" w:firstLine="0"/>
              <w:spacing w:before="288" w:after="0" w:line="184" w:lineRule="auto"/>
              <w:jc w:val="right"/>
              <w:rPr>
                <w:b w:val="true"/>
                <w:i w:val="true"/>
                <w:color w:val="#000000"/>
                <w:sz w:val="6"/>
                <w:lang w:val="en-US"/>
                <w:spacing w:val="-8"/>
                <w:w w:val="100"/>
                <w:strike w:val="false"/>
                <w:vertAlign w:val="superscript"/>
                <w:rFonts w:ascii="Times New Roman" w:hAnsi="Times New Roman"/>
              </w:rPr>
            </w:pPr>
            <w:r>
              <w:rPr>
                <w:b w:val="true"/>
                <w:i w:val="true"/>
                <w:color w:val="#000000"/>
                <w:sz w:val="6"/>
                <w:lang w:val="en-US"/>
                <w:spacing w:val="-8"/>
                <w:w w:val="100"/>
                <w:strike w:val="false"/>
                <w:vertAlign w:val="superscript"/>
                <w:rFonts w:ascii="Times New Roman" w:hAnsi="Times New Roman"/>
              </w:rPr>
              <w:t xml:space="preserve">-</w:t>
            </w:r>
            <w:r>
              <w:rPr>
                <w:b w:val="true"/>
                <w:i w:val="true"/>
                <w:color w:val="#000000"/>
                <w:sz w:val="16"/>
                <w:lang w:val="en-US"/>
                <w:spacing w:val="-8"/>
                <w:w w:val="90"/>
                <w:strike w:val="false"/>
                <w:vertAlign w:val="baseline"/>
                <w:rFonts w:ascii="Times New Roman" w:hAnsi="Times New Roman"/>
              </w:rPr>
              <w:t xml:space="preserve">a' </w:t>
            </w:r>
            <w:r>
              <w:rPr>
                <w:b w:val="true"/>
                <w:i w:val="true"/>
                <w:color w:val="#000000"/>
                <w:sz w:val="9"/>
                <w:lang w:val="en-US"/>
                <w:spacing w:val="-8"/>
                <w:w w:val="100"/>
                <w:strike w:val="false"/>
                <w:vertAlign w:val="baseline"/>
                <w:rFonts w:ascii="Verdana" w:hAnsi="Verdana"/>
              </w:rPr>
              <w:t xml:space="preserve">SO</w:t>
            </w:r>
          </w:p>
          <w:p>
            <w:pPr>
              <w:ind w:right="0" w:left="216" w:firstLine="0"/>
              <w:spacing w:before="216" w:after="0" w:line="480" w:lineRule="auto"/>
              <w:jc w:val="center"/>
              <w:rPr>
                <w:b w:val="true"/>
                <w:i w:val="true"/>
                <w:color w:val="#000000"/>
                <w:sz w:val="9"/>
                <w:lang w:val="en-US"/>
                <w:spacing w:val="0"/>
                <w:w w:val="105"/>
                <w:strike w:val="false"/>
                <w:vertAlign w:val="superscript"/>
                <w:rFonts w:ascii="Arial" w:hAnsi="Arial"/>
              </w:rPr>
            </w:pPr>
            <w:r>
              <w:rPr>
                <w:b w:val="true"/>
                <w:i w:val="true"/>
                <w:color w:val="#000000"/>
                <w:sz w:val="9"/>
                <w:lang w:val="en-US"/>
                <w:spacing w:val="0"/>
                <w:w w:val="105"/>
                <w:strike w:val="false"/>
                <w:vertAlign w:val="superscript"/>
                <w:rFonts w:ascii="Arial" w:hAnsi="Arial"/>
              </w:rPr>
              <w:t xml:space="preserve">40</w:t>
            </w:r>
            <w:r>
              <w:rPr>
                <w:b w:val="true"/>
                <w:i w:val="true"/>
                <w:color w:val="#000000"/>
                <w:sz w:val="9"/>
                <w:lang w:val="en-US"/>
                <w:spacing w:val="0"/>
                <w:w w:val="100"/>
                <w:strike w:val="false"/>
                <w:vertAlign w:val="baseline"/>
                <w:rFonts w:ascii="Verdana" w:hAnsi="Verdana"/>
              </w:rPr>
              <w:t xml:space="preserve">
</w:t>
              <w:br/>
            </w:r>
            <w:r>
              <w:rPr>
                <w:color w:val="#000000"/>
                <w:sz w:val="9"/>
                <w:lang w:val="en-US"/>
                <w:spacing w:val="0"/>
                <w:w w:val="105"/>
                <w:strike w:val="false"/>
                <w:vertAlign w:val="superscript"/>
                <w:rFonts w:ascii="Verdana" w:hAnsi="Verdana"/>
              </w:rPr>
              <w:t xml:space="preserve">30</w:t>
            </w:r>
            <w:r>
              <w:rPr>
                <w:color w:val="#000000"/>
                <w:sz w:val="8"/>
                <w:lang w:val="en-US"/>
                <w:spacing w:val="0"/>
                <w:w w:val="100"/>
                <w:strike w:val="false"/>
                <w:vertAlign w:val="baseline"/>
                <w:rFonts w:ascii="Verdana" w:hAnsi="Verdana"/>
              </w:rPr>
            </w:r>
          </w:p>
        </w:tc>
        <w:tc>
          <w:tcPr>
            <w:gridSpan w:val="1"/>
            <w:tcBorders>
              <w:top w:val="none" w:sz="0" w:color="#000000"/>
              <w:bottom w:val="none" w:sz="0" w:color="#000000"/>
              <w:left w:val="none" w:sz="0" w:color="#000000"/>
              <w:right w:val="single" w:sz="2" w:color="#000000"/>
            </w:tcBorders>
            <w:tcW w:w="559" w:type="auto"/>
            <w:textDirection w:val="lrTb"/>
            <w:vAlign w:val="top"/>
          </w:tcPr>
          <w:p/>
        </w:tc>
        <w:tc>
          <w:tcPr>
            <w:gridSpan w:val="1"/>
            <w:tcBorders>
              <w:top w:val="none" w:sz="0" w:color="#000000"/>
              <w:bottom w:val="none" w:sz="0" w:color="#000000"/>
              <w:left w:val="single" w:sz="2" w:color="#000000"/>
              <w:right w:val="single" w:sz="2" w:color="#000000"/>
            </w:tcBorders>
            <w:tcW w:w="627" w:type="auto"/>
            <w:textDirection w:val="lrTb"/>
            <w:vAlign w:val="top"/>
          </w:tcPr>
          <w:p/>
        </w:tc>
        <w:tc>
          <w:tcPr>
            <w:gridSpan w:val="1"/>
            <w:tcBorders>
              <w:top w:val="none" w:sz="0" w:color="#000000"/>
              <w:bottom w:val="none" w:sz="0" w:color="#000000"/>
              <w:left w:val="single" w:sz="2" w:color="#000000"/>
              <w:right w:val="single" w:sz="2" w:color="#000000"/>
            </w:tcBorders>
            <w:tcW w:w="901" w:type="auto"/>
            <w:textDirection w:val="lrTb"/>
            <w:vAlign w:val="top"/>
          </w:tcPr>
          <w:p/>
        </w:tc>
        <w:tc>
          <w:tcPr>
            <w:gridSpan w:val="1"/>
            <w:tcBorders>
              <w:top w:val="none" w:sz="0" w:color="#000000"/>
              <w:bottom w:val="none" w:sz="0" w:color="#000000"/>
              <w:left w:val="single" w:sz="2" w:color="#000000"/>
              <w:right w:val="single" w:sz="2" w:color="#000000"/>
            </w:tcBorders>
            <w:tcW w:w="1308" w:type="auto"/>
            <w:textDirection w:val="lrTb"/>
            <w:vAlign w:val="top"/>
          </w:tcPr>
          <w:p/>
        </w:tc>
        <w:tc>
          <w:tcPr>
            <w:gridSpan w:val="1"/>
            <w:tcBorders>
              <w:top w:val="none" w:sz="0" w:color="#000000"/>
              <w:bottom w:val="none" w:sz="0" w:color="#000000"/>
              <w:left w:val="single" w:sz="2" w:color="#000000"/>
              <w:right w:val="none" w:sz="0" w:color="#000000"/>
            </w:tcBorders>
            <w:tcW w:w="1894" w:type="auto"/>
            <w:textDirection w:val="lrTb"/>
            <w:vAlign w:val="top"/>
          </w:tcPr>
          <w:p/>
        </w:tc>
        <w:tc>
          <w:tcPr>
            <w:gridSpan w:val="1"/>
            <w:tcBorders>
              <w:top w:val="none" w:sz="0" w:color="#000000"/>
              <w:bottom w:val="none" w:sz="0" w:color="#000000"/>
              <w:left w:val="none" w:sz="0" w:color="#000000"/>
              <w:right w:val="single" w:sz="1" w:color="#000000"/>
            </w:tcBorders>
            <w:tcW w:w="1923" w:type="auto"/>
            <w:textDirection w:val="lrTb"/>
            <w:vAlign w:val="top"/>
          </w:tcPr>
          <w:p/>
        </w:tc>
        <w:tc>
          <w:tcPr>
            <w:gridSpan w:val="1"/>
            <w:tcBorders>
              <w:top w:val="single" w:sz="4" w:color="#000000"/>
              <w:bottom w:val="0" w:sz="0" w:color="#000000"/>
              <w:left w:val="single" w:sz="1" w:color="#000000"/>
              <w:right w:val="none" w:sz="0" w:color="#000000"/>
            </w:tcBorders>
            <w:tcW w:w="2676" w:type="auto"/>
            <w:textDirection w:val="lrTb"/>
            <w:vAlign w:val="top"/>
            <w:vMerge w:val="restart"/>
          </w:tcPr>
          <w:p>
            <w:pPr>
              <w:ind w:right="0" w:left="60"/>
              <w:spacing w:before="0" w:after="18" w:line="240" w:lineRule="auto"/>
              <w:jc w:val="center"/>
            </w:pPr>
            <w:r>
              <w:drawing>
                <wp:inline>
                  <wp:extent cx="361950" cy="1204595"/>
                  <wp:docPr id="19" name="pic"/>
                  <a:graphic>
                    <a:graphicData uri="http://schemas.openxmlformats.org/drawingml/2006/picture">
                      <pic:pic>
                        <pic:nvPicPr>
                          <pic:cNvPr id="20" name="test1"/>
                          <pic:cNvPicPr preferRelativeResize="false"/>
                        </pic:nvPicPr>
                        <pic:blipFill>
                          <a:blip r:embed="drId18"/>
                          <a:stretch>
                            <a:fillRect/>
                          </a:stretch>
                        </pic:blipFill>
                        <pic:spPr>
                          <a:xfrm>
                            <a:off x="0" y="0"/>
                            <a:ext cx="361950" cy="1204595"/>
                          </a:xfrm>
                          <a:prstGeom prst="rect">
                            <a:avLst/>
                          </a:prstGeom>
                        </pic:spPr>
                      </pic:pic>
                    </a:graphicData>
                  </a:graphic>
                </wp:inline>
              </w:drawing>
            </w:r>
          </w:p>
        </w:tc>
        <w:tc>
          <w:tcPr>
            <w:gridSpan w:val="1"/>
            <w:tcBorders>
              <w:top w:val="single" w:sz="4" w:color="#000000"/>
              <w:bottom w:val="none" w:sz="0" w:color="#000000"/>
              <w:left w:val="none" w:sz="0" w:color="#000000"/>
              <w:right w:val="none" w:sz="0" w:color="#000000"/>
            </w:tcBorders>
            <w:tcW w:w="3205" w:type="auto"/>
            <w:textDirection w:val="lrTb"/>
            <w:vAlign w:val="top"/>
          </w:tcPr>
          <w:p/>
        </w:tc>
        <w:tc>
          <w:tcPr>
            <w:gridSpan w:val="1"/>
            <w:tcBorders>
              <w:top w:val="single" w:sz="4" w:color="#000000"/>
              <w:bottom w:val="0" w:sz="0" w:color="#000000"/>
              <w:left w:val="none" w:sz="0" w:color="#000000"/>
              <w:right w:val="single" w:sz="2" w:color="#000000"/>
            </w:tcBorders>
            <w:tcW w:w="4033" w:type="auto"/>
            <w:textDirection w:val="lrTb"/>
            <w:vAlign w:val="top"/>
            <w:vMerge w:val="restart"/>
          </w:tcPr>
          <w:p>
            <w:pPr>
              <w:ind w:right="126" w:left="0"/>
              <w:spacing w:before="0" w:after="18" w:line="240" w:lineRule="auto"/>
              <w:jc w:val="center"/>
            </w:pPr>
            <w:r>
              <w:drawing>
                <wp:inline>
                  <wp:extent cx="363220" cy="1202055"/>
                  <wp:docPr id="21" name="pic"/>
                  <a:graphic>
                    <a:graphicData uri="http://schemas.openxmlformats.org/drawingml/2006/picture">
                      <pic:pic>
                        <pic:nvPicPr>
                          <pic:cNvPr id="22" name="test1"/>
                          <pic:cNvPicPr preferRelativeResize="false"/>
                        </pic:nvPicPr>
                        <pic:blipFill>
                          <a:blip r:embed="drId19"/>
                          <a:stretch>
                            <a:fillRect/>
                          </a:stretch>
                        </pic:blipFill>
                        <pic:spPr>
                          <a:xfrm>
                            <a:off x="0" y="0"/>
                            <a:ext cx="363220" cy="1202055"/>
                          </a:xfrm>
                          <a:prstGeom prst="rect">
                            <a:avLst/>
                          </a:prstGeom>
                        </pic:spPr>
                      </pic:pic>
                    </a:graphicData>
                  </a:graphic>
                </wp:inline>
              </w:drawing>
            </w:r>
          </w:p>
        </w:tc>
        <w:tc>
          <w:tcPr>
            <w:gridSpan w:val="1"/>
            <w:tcBorders>
              <w:top w:val="single" w:sz="4" w:color="#000000"/>
              <w:bottom w:val="none" w:sz="0" w:color="#000000"/>
              <w:left w:val="single" w:sz="2" w:color="#000000"/>
              <w:right w:val="single" w:sz="4" w:color="#000000"/>
            </w:tcBorders>
            <w:tcW w:w="4307" w:type="auto"/>
            <w:textDirection w:val="lrTb"/>
            <w:vAlign w:val="top"/>
          </w:tcPr>
          <w:p/>
        </w:tc>
        <w:tc>
          <w:tcPr>
            <w:gridSpan w:val="1"/>
            <w:tcBorders>
              <w:top w:val="single" w:sz="4" w:color="#000000"/>
              <w:bottom w:val="none" w:sz="0" w:color="#000000"/>
              <w:left w:val="single" w:sz="4" w:color="#000000"/>
              <w:right w:val="none" w:sz="0" w:color="#000000"/>
            </w:tcBorders>
            <w:tcW w:w="4569" w:type="auto"/>
            <w:textDirection w:val="lrTb"/>
            <w:vAlign w:val="top"/>
          </w:tcPr>
          <w:p/>
        </w:tc>
        <w:tc>
          <w:tcPr>
            <w:gridSpan w:val="1"/>
            <w:tcBorders>
              <w:top w:val="single" w:sz="4" w:color="#000000"/>
              <w:bottom w:val="none" w:sz="0" w:color="#000000"/>
              <w:left w:val="none" w:sz="0" w:color="#000000"/>
              <w:right w:val="none" w:sz="0" w:color="#000000"/>
            </w:tcBorders>
            <w:tcW w:w="4706" w:type="auto"/>
            <w:textDirection w:val="lrTb"/>
            <w:vAlign w:val="top"/>
          </w:tcPr>
          <w:p/>
        </w:tc>
        <w:tc>
          <w:tcPr>
            <w:gridSpan w:val="1"/>
            <w:tcBorders>
              <w:top w:val="single" w:sz="4" w:color="#000000"/>
              <w:bottom w:val="none" w:sz="0" w:color="#000000"/>
              <w:left w:val="none" w:sz="0" w:color="#000000"/>
              <w:right w:val="none" w:sz="0" w:color="#000000"/>
            </w:tcBorders>
            <w:tcW w:w="4980" w:type="auto"/>
            <w:textDirection w:val="lrTb"/>
            <w:vAlign w:val="top"/>
          </w:tcPr>
          <w:p/>
        </w:tc>
        <w:tc>
          <w:tcPr>
            <w:gridSpan w:val="1"/>
            <w:tcBorders>
              <w:top w:val="single" w:sz="4" w:color="#000000"/>
              <w:bottom w:val="none" w:sz="0" w:color="#000000"/>
              <w:left w:val="none" w:sz="0" w:color="#000000"/>
              <w:right w:val="none" w:sz="0" w:color="#000000"/>
            </w:tcBorders>
            <w:tcW w:w="5243" w:type="auto"/>
            <w:textDirection w:val="lrTb"/>
            <w:vAlign w:val="top"/>
          </w:tcPr>
          <w:p/>
        </w:tc>
        <w:tc>
          <w:tcPr>
            <w:gridSpan w:val="1"/>
            <w:tcBorders>
              <w:top w:val="single" w:sz="4" w:color="#000000"/>
              <w:bottom w:val="0" w:sz="0" w:color="#000000"/>
              <w:left w:val="none" w:sz="0" w:color="#000000"/>
              <w:right w:val="single" w:sz="2" w:color="#000000"/>
            </w:tcBorders>
            <w:tcW w:w="6139" w:type="auto"/>
            <w:textDirection w:val="lrTb"/>
            <w:vAlign w:val="top"/>
            <w:vMerge w:val="restart"/>
          </w:tcPr>
          <w:p>
            <w:pPr>
              <w:ind w:right="256" w:left="0" w:firstLine="0"/>
              <w:spacing w:before="288" w:after="0" w:line="240" w:lineRule="auto"/>
              <w:jc w:val="right"/>
              <w:rPr>
                <w:color w:val="#000000"/>
                <w:sz w:val="8"/>
                <w:lang w:val="en-US"/>
                <w:spacing w:val="-6"/>
                <w:w w:val="100"/>
                <w:strike w:val="false"/>
                <w:vertAlign w:val="baseline"/>
                <w:rFonts w:ascii="Verdana" w:hAnsi="Verdana"/>
              </w:rPr>
            </w:pPr>
            <w:r>
              <w:rPr>
                <w:color w:val="#000000"/>
                <w:sz w:val="8"/>
                <w:lang w:val="en-US"/>
                <w:spacing w:val="-6"/>
                <w:w w:val="100"/>
                <w:strike w:val="false"/>
                <w:vertAlign w:val="baseline"/>
                <w:rFonts w:ascii="Verdana" w:hAnsi="Verdana"/>
              </w:rPr>
              <w:t xml:space="preserve">Sorts</w:t>
            </w:r>
          </w:p>
          <w:p>
            <w:pPr>
              <w:ind w:right="76" w:left="0" w:firstLine="0"/>
              <w:spacing w:before="72" w:after="0" w:line="360" w:lineRule="auto"/>
              <w:jc w:val="right"/>
              <w:rPr>
                <w:color w:val="#000000"/>
                <w:sz w:val="8"/>
                <w:lang w:val="en-US"/>
                <w:spacing w:val="2"/>
                <w:w w:val="100"/>
                <w:strike w:val="false"/>
                <w:vertAlign w:val="baseline"/>
                <w:rFonts w:ascii="Verdana" w:hAnsi="Verdana"/>
              </w:rPr>
            </w:pPr>
            <w:r>
              <w:rPr>
                <w:color w:val="#000000"/>
                <w:sz w:val="8"/>
                <w:lang w:val="en-US"/>
                <w:spacing w:val="2"/>
                <w:w w:val="100"/>
                <w:strike w:val="false"/>
                <w:vertAlign w:val="baseline"/>
                <w:rFonts w:ascii="Verdana" w:hAnsi="Verdana"/>
              </w:rPr>
              <w:t xml:space="preserve">EJ Daughters</w:t>
            </w:r>
          </w:p>
        </w:tc>
        <w:tc>
          <w:tcPr>
            <w:gridSpan w:val="1"/>
            <w:tcBorders>
              <w:top w:val="none" w:sz="0" w:color="#000000"/>
              <w:bottom w:val="none" w:sz="0" w:color="#000000"/>
              <w:left w:val="single" w:sz="2" w:color="#000000"/>
              <w:right w:val="none" w:sz="0" w:color="#000000"/>
            </w:tcBorders>
            <w:tcW w:w="6212" w:type="auto"/>
            <w:textDirection w:val="lrTb"/>
            <w:vAlign w:val="top"/>
          </w:tcPr>
          <w:p/>
        </w:tc>
      </w:tr>
      <w:tr>
        <w:trPr>
          <w:trHeight w:val="61" w:hRule="exact"/>
        </w:trPr>
        <w:tc>
          <w:tcPr>
            <w:gridSpan w:val="1"/>
            <w:tcBorders>
              <w:top w:val="0" w:sz="0" w:color="#000000"/>
              <w:bottom w:val="0" w:sz="0" w:color="#000000"/>
              <w:left w:val="none" w:sz="0" w:color="#000000"/>
              <w:right w:val="none" w:sz="0" w:color="#000000"/>
            </w:tcBorders>
            <w:tcW w:w="512" w:type="auto"/>
            <w:textDirection w:val="lrTb"/>
            <w:vAlign w:val="bottom"/>
            <w:vMerge w:val="continue"/>
          </w:tcPr>
          <w:p/>
        </w:tc>
        <w:tc>
          <w:tcPr>
            <w:gridSpan w:val="1"/>
            <w:tcBorders>
              <w:top w:val="none" w:sz="0" w:color="#000000"/>
              <w:bottom w:val="none" w:sz="0" w:color="#000000"/>
              <w:left w:val="none" w:sz="0" w:color="#000000"/>
              <w:right w:val="single" w:sz="2" w:color="#000000"/>
            </w:tcBorders>
            <w:tcW w:w="559" w:type="auto"/>
            <w:textDirection w:val="lrTb"/>
            <w:vAlign w:val="top"/>
          </w:tcPr>
          <w:p/>
        </w:tc>
        <w:tc>
          <w:tcPr>
            <w:gridSpan w:val="1"/>
            <w:tcBorders>
              <w:top w:val="none" w:sz="0" w:color="#000000"/>
              <w:bottom w:val="none" w:sz="0" w:color="#000000"/>
              <w:left w:val="single" w:sz="2" w:color="#000000"/>
              <w:right w:val="single" w:sz="2" w:color="#000000"/>
            </w:tcBorders>
            <w:tcW w:w="627" w:type="auto"/>
            <w:textDirection w:val="lrTb"/>
            <w:vAlign w:val="top"/>
          </w:tcPr>
          <w:p/>
        </w:tc>
        <w:tc>
          <w:tcPr>
            <w:gridSpan w:val="1"/>
            <w:tcBorders>
              <w:top w:val="none" w:sz="0" w:color="#000000"/>
              <w:bottom w:val="none" w:sz="0" w:color="#000000"/>
              <w:left w:val="single" w:sz="2" w:color="#000000"/>
              <w:right w:val="single" w:sz="2" w:color="#000000"/>
            </w:tcBorders>
            <w:tcW w:w="901" w:type="auto"/>
            <w:textDirection w:val="lrTb"/>
            <w:vAlign w:val="top"/>
          </w:tcPr>
          <w:p/>
        </w:tc>
        <w:tc>
          <w:tcPr>
            <w:gridSpan w:val="1"/>
            <w:tcBorders>
              <w:top w:val="none" w:sz="0" w:color="#000000"/>
              <w:bottom w:val="none" w:sz="0" w:color="#000000"/>
              <w:left w:val="single" w:sz="2" w:color="#000000"/>
              <w:right w:val="single" w:sz="2" w:color="#000000"/>
            </w:tcBorders>
            <w:tcW w:w="1308" w:type="auto"/>
            <w:textDirection w:val="lrTb"/>
            <w:vAlign w:val="top"/>
          </w:tcPr>
          <w:p/>
        </w:tc>
        <w:tc>
          <w:tcPr>
            <w:gridSpan w:val="1"/>
            <w:tcBorders>
              <w:top w:val="none" w:sz="0" w:color="#000000"/>
              <w:bottom w:val="none" w:sz="0" w:color="#000000"/>
              <w:left w:val="single" w:sz="2" w:color="#000000"/>
              <w:right w:val="none" w:sz="0" w:color="#000000"/>
            </w:tcBorders>
            <w:tcW w:w="1894" w:type="auto"/>
            <w:textDirection w:val="lrTb"/>
            <w:vAlign w:val="top"/>
          </w:tcPr>
          <w:p/>
        </w:tc>
        <w:tc>
          <w:tcPr>
            <w:gridSpan w:val="1"/>
            <w:tcBorders>
              <w:top w:val="none" w:sz="0" w:color="#000000"/>
              <w:bottom w:val="none" w:sz="0" w:color="#000000"/>
              <w:left w:val="none" w:sz="0" w:color="#000000"/>
              <w:right w:val="single" w:sz="1" w:color="#000000"/>
            </w:tcBorders>
            <w:tcW w:w="1923" w:type="auto"/>
            <w:textDirection w:val="lrTb"/>
            <w:vAlign w:val="top"/>
          </w:tcPr>
          <w:p/>
        </w:tc>
        <w:tc>
          <w:tcPr>
            <w:gridSpan w:val="1"/>
            <w:tcBorders>
              <w:top w:val="0" w:sz="0" w:color="#000000"/>
              <w:bottom w:val="0" w:sz="0" w:color="#000000"/>
              <w:left w:val="single" w:sz="1" w:color="#000000"/>
              <w:right w:val="none" w:sz="0" w:color="#000000"/>
            </w:tcBorders>
            <w:tcW w:w="2676" w:type="auto"/>
            <w:textDirection w:val="lrTb"/>
            <w:vAlign w:val="top"/>
            <w:vMerge w:val="continue"/>
          </w:tcPr>
          <w:p/>
        </w:tc>
        <w:tc>
          <w:tcPr>
            <w:gridSpan w:val="1"/>
            <w:tcBorders>
              <w:top w:val="none" w:sz="0" w:color="#000000"/>
              <w:bottom w:val="none" w:sz="0" w:color="#000000"/>
              <w:left w:val="none" w:sz="0" w:color="#000000"/>
              <w:right w:val="single" w:sz="4" w:color="#000000"/>
            </w:tcBorders>
            <w:tcW w:w="3205" w:type="auto"/>
            <w:textDirection w:val="lrTb"/>
            <w:vAlign w:val="top"/>
          </w:tcPr>
          <w:p/>
        </w:tc>
        <w:tc>
          <w:tcPr>
            <w:gridSpan w:val="1"/>
            <w:tcBorders>
              <w:top w:val="0" w:sz="0" w:color="#000000"/>
              <w:bottom w:val="0" w:sz="0" w:color="#000000"/>
              <w:left w:val="single" w:sz="4" w:color="#000000"/>
              <w:right w:val="single" w:sz="2" w:color="#000000"/>
            </w:tcBorders>
            <w:tcW w:w="4033" w:type="auto"/>
            <w:textDirection w:val="lrTb"/>
            <w:vAlign w:val="top"/>
            <w:vMerge w:val="continue"/>
          </w:tcPr>
          <w:p/>
        </w:tc>
        <w:tc>
          <w:tcPr>
            <w:gridSpan w:val="1"/>
            <w:tcBorders>
              <w:top w:val="none" w:sz="0" w:color="#000000"/>
              <w:bottom w:val="none" w:sz="0" w:color="#000000"/>
              <w:left w:val="single" w:sz="2" w:color="#000000"/>
              <w:right w:val="single" w:sz="4" w:color="#000000"/>
            </w:tcBorders>
            <w:tcW w:w="4307" w:type="auto"/>
            <w:textDirection w:val="lrTb"/>
            <w:vAlign w:val="top"/>
          </w:tcPr>
          <w:p/>
        </w:tc>
        <w:tc>
          <w:tcPr>
            <w:gridSpan w:val="1"/>
            <w:tcBorders>
              <w:top w:val="none" w:sz="0" w:color="#000000"/>
              <w:bottom w:val="none" w:sz="0" w:color="#000000"/>
              <w:left w:val="single" w:sz="4" w:color="#000000"/>
              <w:right w:val="none" w:sz="0" w:color="#000000"/>
            </w:tcBorders>
            <w:tcW w:w="4569" w:type="auto"/>
            <w:textDirection w:val="lrTb"/>
            <w:vAlign w:val="top"/>
          </w:tcPr>
          <w:p/>
        </w:tc>
        <w:tc>
          <w:tcPr>
            <w:gridSpan w:val="1"/>
            <w:tcBorders>
              <w:top w:val="none" w:sz="0" w:color="#000000"/>
              <w:bottom w:val="none" w:sz="0" w:color="#000000"/>
              <w:left w:val="none" w:sz="0" w:color="#000000"/>
              <w:right w:val="none" w:sz="0" w:color="#000000"/>
            </w:tcBorders>
            <w:tcW w:w="4706" w:type="auto"/>
            <w:textDirection w:val="lrTb"/>
            <w:vAlign w:val="top"/>
          </w:tcPr>
          <w:p/>
        </w:tc>
        <w:tc>
          <w:tcPr>
            <w:gridSpan w:val="1"/>
            <w:tcBorders>
              <w:top w:val="none" w:sz="0" w:color="#000000"/>
              <w:bottom w:val="none" w:sz="0" w:color="#000000"/>
              <w:left w:val="none" w:sz="0" w:color="#000000"/>
              <w:right w:val="none" w:sz="0" w:color="#000000"/>
            </w:tcBorders>
            <w:tcW w:w="4980" w:type="auto"/>
            <w:textDirection w:val="lrTb"/>
            <w:vAlign w:val="top"/>
          </w:tcPr>
          <w:p/>
        </w:tc>
        <w:tc>
          <w:tcPr>
            <w:gridSpan w:val="1"/>
            <w:tcBorders>
              <w:top w:val="none" w:sz="0" w:color="#000000"/>
              <w:bottom w:val="none" w:sz="0" w:color="#000000"/>
              <w:left w:val="none" w:sz="0" w:color="#000000"/>
              <w:right w:val="none" w:sz="0" w:color="#000000"/>
            </w:tcBorders>
            <w:tcW w:w="5243" w:type="auto"/>
            <w:textDirection w:val="lrTb"/>
            <w:vAlign w:val="top"/>
          </w:tcPr>
          <w:p/>
        </w:tc>
        <w:tc>
          <w:tcPr>
            <w:gridSpan w:val="1"/>
            <w:tcBorders>
              <w:top w:val="0" w:sz="0" w:color="#000000"/>
              <w:bottom w:val="0" w:sz="0" w:color="#000000"/>
              <w:left w:val="none" w:sz="0" w:color="#000000"/>
              <w:right w:val="single" w:sz="2" w:color="#000000"/>
            </w:tcBorders>
            <w:tcW w:w="6139" w:type="auto"/>
            <w:textDirection w:val="lrTb"/>
            <w:vAlign w:val="top"/>
            <w:vMerge w:val="continue"/>
          </w:tcPr>
          <w:p/>
        </w:tc>
        <w:tc>
          <w:tcPr>
            <w:gridSpan w:val="1"/>
            <w:tcBorders>
              <w:top w:val="none" w:sz="0" w:color="#000000"/>
              <w:bottom w:val="none" w:sz="0" w:color="#000000"/>
              <w:left w:val="single" w:sz="2" w:color="#000000"/>
              <w:right w:val="none" w:sz="0" w:color="#000000"/>
            </w:tcBorders>
            <w:tcW w:w="6212" w:type="auto"/>
            <w:textDirection w:val="lrTb"/>
            <w:vAlign w:val="top"/>
          </w:tcPr>
          <w:p/>
        </w:tc>
      </w:tr>
      <w:tr>
        <w:trPr>
          <w:trHeight w:val="190" w:hRule="exact"/>
        </w:trPr>
        <w:tc>
          <w:tcPr>
            <w:gridSpan w:val="1"/>
            <w:tcBorders>
              <w:top w:val="0" w:sz="0" w:color="#000000"/>
              <w:bottom w:val="0" w:sz="0" w:color="#000000"/>
              <w:left w:val="none" w:sz="0" w:color="#000000"/>
              <w:right w:val="none" w:sz="0" w:color="#000000"/>
            </w:tcBorders>
            <w:tcW w:w="512" w:type="auto"/>
            <w:textDirection w:val="lrTb"/>
            <w:vAlign w:val="bottom"/>
            <w:vMerge w:val="continue"/>
          </w:tcPr>
          <w:p/>
        </w:tc>
        <w:tc>
          <w:tcPr>
            <w:gridSpan w:val="1"/>
            <w:tcBorders>
              <w:top w:val="none" w:sz="0" w:color="#000000"/>
              <w:bottom w:val="none" w:sz="0" w:color="#000000"/>
              <w:left w:val="none" w:sz="0" w:color="#000000"/>
              <w:right w:val="single" w:sz="2" w:color="#000000"/>
            </w:tcBorders>
            <w:tcW w:w="559" w:type="auto"/>
            <w:textDirection w:val="lrTb"/>
            <w:vAlign w:val="top"/>
          </w:tcPr>
          <w:p/>
        </w:tc>
        <w:tc>
          <w:tcPr>
            <w:gridSpan w:val="1"/>
            <w:tcBorders>
              <w:top w:val="none" w:sz="0" w:color="#000000"/>
              <w:bottom w:val="none" w:sz="0" w:color="#000000"/>
              <w:left w:val="single" w:sz="2" w:color="#000000"/>
              <w:right w:val="single" w:sz="2" w:color="#000000"/>
            </w:tcBorders>
            <w:tcW w:w="627" w:type="auto"/>
            <w:textDirection w:val="lrTb"/>
            <w:vAlign w:val="top"/>
          </w:tcPr>
          <w:p/>
        </w:tc>
        <w:tc>
          <w:tcPr>
            <w:gridSpan w:val="1"/>
            <w:tcBorders>
              <w:top w:val="none" w:sz="0" w:color="#000000"/>
              <w:bottom w:val="none" w:sz="0" w:color="#000000"/>
              <w:left w:val="single" w:sz="2" w:color="#000000"/>
              <w:right w:val="single" w:sz="2" w:color="#000000"/>
            </w:tcBorders>
            <w:tcW w:w="901" w:type="auto"/>
            <w:textDirection w:val="lrTb"/>
            <w:vAlign w:val="top"/>
          </w:tcPr>
          <w:p/>
        </w:tc>
        <w:tc>
          <w:tcPr>
            <w:gridSpan w:val="1"/>
            <w:tcBorders>
              <w:top w:val="none" w:sz="0" w:color="#000000"/>
              <w:bottom w:val="none" w:sz="0" w:color="#000000"/>
              <w:left w:val="single" w:sz="2" w:color="#000000"/>
              <w:right w:val="single" w:sz="2" w:color="#000000"/>
            </w:tcBorders>
            <w:tcW w:w="1308" w:type="auto"/>
            <w:textDirection w:val="lrTb"/>
            <w:vAlign w:val="top"/>
          </w:tcPr>
          <w:p/>
        </w:tc>
        <w:tc>
          <w:tcPr>
            <w:gridSpan w:val="1"/>
            <w:tcBorders>
              <w:top w:val="none" w:sz="0" w:color="#000000"/>
              <w:bottom w:val="none" w:sz="0" w:color="#000000"/>
              <w:left w:val="single" w:sz="2" w:color="#000000"/>
              <w:right w:val="none" w:sz="0" w:color="#000000"/>
            </w:tcBorders>
            <w:tcW w:w="1894" w:type="auto"/>
            <w:textDirection w:val="lrTb"/>
            <w:vAlign w:val="top"/>
          </w:tcPr>
          <w:p/>
        </w:tc>
        <w:tc>
          <w:tcPr>
            <w:gridSpan w:val="1"/>
            <w:tcBorders>
              <w:top w:val="none" w:sz="0" w:color="#000000"/>
              <w:bottom w:val="none" w:sz="0" w:color="#000000"/>
              <w:left w:val="none" w:sz="0" w:color="#000000"/>
              <w:right w:val="single" w:sz="1" w:color="#000000"/>
            </w:tcBorders>
            <w:tcW w:w="1923" w:type="auto"/>
            <w:textDirection w:val="lrTb"/>
            <w:vAlign w:val="top"/>
          </w:tcPr>
          <w:p/>
        </w:tc>
        <w:tc>
          <w:tcPr>
            <w:gridSpan w:val="1"/>
            <w:tcBorders>
              <w:top w:val="0" w:sz="0" w:color="#000000"/>
              <w:bottom w:val="0" w:sz="0" w:color="#000000"/>
              <w:left w:val="single" w:sz="1" w:color="#000000"/>
              <w:right w:val="single" w:sz="4" w:color="#000000"/>
            </w:tcBorders>
            <w:tcW w:w="2676" w:type="auto"/>
            <w:textDirection w:val="lrTb"/>
            <w:vAlign w:val="top"/>
            <w:vMerge w:val="continue"/>
          </w:tcPr>
          <w:p/>
        </w:tc>
        <w:tc>
          <w:tcPr>
            <w:gridSpan w:val="1"/>
            <w:tcBorders>
              <w:top w:val="none" w:sz="0" w:color="#000000"/>
              <w:bottom w:val="none" w:sz="0" w:color="#000000"/>
              <w:left w:val="single" w:sz="4" w:color="#000000"/>
              <w:right w:val="single" w:sz="4" w:color="#000000"/>
            </w:tcBorders>
            <w:tcW w:w="3205" w:type="auto"/>
            <w:textDirection w:val="lrTb"/>
            <w:vAlign w:val="top"/>
          </w:tcPr>
          <w:p/>
        </w:tc>
        <w:tc>
          <w:tcPr>
            <w:gridSpan w:val="1"/>
            <w:tcBorders>
              <w:top w:val="0" w:sz="0" w:color="#000000"/>
              <w:bottom w:val="0" w:sz="0" w:color="#000000"/>
              <w:left w:val="single" w:sz="4" w:color="#000000"/>
              <w:right w:val="single" w:sz="2" w:color="#000000"/>
            </w:tcBorders>
            <w:tcW w:w="4033" w:type="auto"/>
            <w:textDirection w:val="lrTb"/>
            <w:vAlign w:val="top"/>
            <w:vMerge w:val="continue"/>
          </w:tcPr>
          <w:p/>
        </w:tc>
        <w:tc>
          <w:tcPr>
            <w:gridSpan w:val="1"/>
            <w:tcBorders>
              <w:top w:val="none" w:sz="0" w:color="#000000"/>
              <w:bottom w:val="none" w:sz="0" w:color="#000000"/>
              <w:left w:val="single" w:sz="2" w:color="#000000"/>
              <w:right w:val="single" w:sz="4" w:color="#000000"/>
            </w:tcBorders>
            <w:tcW w:w="4307" w:type="auto"/>
            <w:textDirection w:val="lrTb"/>
            <w:vAlign w:val="top"/>
          </w:tcPr>
          <w:p/>
        </w:tc>
        <w:tc>
          <w:tcPr>
            <w:gridSpan w:val="1"/>
            <w:tcBorders>
              <w:top w:val="none" w:sz="0" w:color="#000000"/>
              <w:bottom w:val="none" w:sz="0" w:color="#000000"/>
              <w:left w:val="single" w:sz="4" w:color="#000000"/>
              <w:right w:val="none" w:sz="0" w:color="#000000"/>
            </w:tcBorders>
            <w:tcW w:w="4569" w:type="auto"/>
            <w:textDirection w:val="lrTb"/>
            <w:vAlign w:val="top"/>
          </w:tcPr>
          <w:p/>
        </w:tc>
        <w:tc>
          <w:tcPr>
            <w:gridSpan w:val="1"/>
            <w:tcBorders>
              <w:top w:val="none" w:sz="0" w:color="#000000"/>
              <w:bottom w:val="none" w:sz="0" w:color="#000000"/>
              <w:left w:val="none" w:sz="0" w:color="#000000"/>
              <w:right w:val="none" w:sz="0" w:color="#000000"/>
            </w:tcBorders>
            <w:tcW w:w="4706" w:type="auto"/>
            <w:textDirection w:val="lrTb"/>
            <w:vAlign w:val="top"/>
          </w:tcPr>
          <w:p/>
        </w:tc>
        <w:tc>
          <w:tcPr>
            <w:gridSpan w:val="1"/>
            <w:tcBorders>
              <w:top w:val="none" w:sz="0" w:color="#000000"/>
              <w:bottom w:val="none" w:sz="0" w:color="#000000"/>
              <w:left w:val="none" w:sz="0" w:color="#000000"/>
              <w:right w:val="none" w:sz="0" w:color="#000000"/>
            </w:tcBorders>
            <w:tcW w:w="4980" w:type="auto"/>
            <w:textDirection w:val="lrTb"/>
            <w:vAlign w:val="top"/>
          </w:tcPr>
          <w:p/>
        </w:tc>
        <w:tc>
          <w:tcPr>
            <w:gridSpan w:val="1"/>
            <w:tcBorders>
              <w:top w:val="none" w:sz="0" w:color="#000000"/>
              <w:bottom w:val="none" w:sz="0" w:color="#000000"/>
              <w:left w:val="none" w:sz="0" w:color="#000000"/>
              <w:right w:val="none" w:sz="0" w:color="#000000"/>
            </w:tcBorders>
            <w:tcW w:w="5243" w:type="auto"/>
            <w:textDirection w:val="lrTb"/>
            <w:vAlign w:val="top"/>
          </w:tcPr>
          <w:p/>
        </w:tc>
        <w:tc>
          <w:tcPr>
            <w:gridSpan w:val="1"/>
            <w:tcBorders>
              <w:top w:val="0" w:sz="0" w:color="#000000"/>
              <w:bottom w:val="0" w:sz="0" w:color="#000000"/>
              <w:left w:val="none" w:sz="0" w:color="#000000"/>
              <w:right w:val="single" w:sz="2" w:color="#000000"/>
            </w:tcBorders>
            <w:tcW w:w="6139" w:type="auto"/>
            <w:textDirection w:val="lrTb"/>
            <w:vAlign w:val="top"/>
            <w:vMerge w:val="continue"/>
          </w:tcPr>
          <w:p/>
        </w:tc>
        <w:tc>
          <w:tcPr>
            <w:gridSpan w:val="1"/>
            <w:tcBorders>
              <w:top w:val="none" w:sz="0" w:color="#000000"/>
              <w:bottom w:val="none" w:sz="0" w:color="#000000"/>
              <w:left w:val="single" w:sz="2" w:color="#000000"/>
              <w:right w:val="none" w:sz="0" w:color="#000000"/>
            </w:tcBorders>
            <w:tcW w:w="6212" w:type="auto"/>
            <w:textDirection w:val="lrTb"/>
            <w:vAlign w:val="top"/>
          </w:tcPr>
          <w:p/>
        </w:tc>
      </w:tr>
      <w:tr>
        <w:trPr>
          <w:trHeight w:val="188" w:hRule="exact"/>
        </w:trPr>
        <w:tc>
          <w:tcPr>
            <w:gridSpan w:val="1"/>
            <w:tcBorders>
              <w:top w:val="0" w:sz="0" w:color="#000000"/>
              <w:bottom w:val="0" w:sz="0" w:color="#000000"/>
              <w:left w:val="none" w:sz="0" w:color="#000000"/>
              <w:right w:val="none" w:sz="0" w:color="#000000"/>
            </w:tcBorders>
            <w:tcW w:w="512" w:type="auto"/>
            <w:textDirection w:val="lrTb"/>
            <w:vAlign w:val="bottom"/>
            <w:vMerge w:val="continue"/>
          </w:tcPr>
          <w:p/>
        </w:tc>
        <w:tc>
          <w:tcPr>
            <w:gridSpan w:val="1"/>
            <w:tcBorders>
              <w:top w:val="none" w:sz="0" w:color="#000000"/>
              <w:bottom w:val="none" w:sz="0" w:color="#000000"/>
              <w:left w:val="none" w:sz="0" w:color="#000000"/>
              <w:right w:val="single" w:sz="2" w:color="#000000"/>
            </w:tcBorders>
            <w:tcW w:w="559" w:type="auto"/>
            <w:textDirection w:val="lrTb"/>
            <w:vAlign w:val="top"/>
          </w:tcPr>
          <w:p/>
        </w:tc>
        <w:tc>
          <w:tcPr>
            <w:gridSpan w:val="1"/>
            <w:tcBorders>
              <w:top w:val="none" w:sz="0" w:color="#000000"/>
              <w:bottom w:val="none" w:sz="0" w:color="#000000"/>
              <w:left w:val="single" w:sz="2" w:color="#000000"/>
              <w:right w:val="single" w:sz="2" w:color="#000000"/>
            </w:tcBorders>
            <w:tcW w:w="627" w:type="auto"/>
            <w:textDirection w:val="lrTb"/>
            <w:vAlign w:val="top"/>
          </w:tcPr>
          <w:p/>
        </w:tc>
        <w:tc>
          <w:tcPr>
            <w:gridSpan w:val="1"/>
            <w:tcBorders>
              <w:top w:val="none" w:sz="0" w:color="#000000"/>
              <w:bottom w:val="none" w:sz="0" w:color="#000000"/>
              <w:left w:val="single" w:sz="2" w:color="#000000"/>
              <w:right w:val="single" w:sz="2" w:color="#000000"/>
            </w:tcBorders>
            <w:tcW w:w="901" w:type="auto"/>
            <w:textDirection w:val="lrTb"/>
            <w:vAlign w:val="top"/>
          </w:tcPr>
          <w:p/>
        </w:tc>
        <w:tc>
          <w:tcPr>
            <w:gridSpan w:val="1"/>
            <w:tcBorders>
              <w:top w:val="none" w:sz="0" w:color="#000000"/>
              <w:bottom w:val="none" w:sz="0" w:color="#000000"/>
              <w:left w:val="single" w:sz="2" w:color="#000000"/>
              <w:right w:val="single" w:sz="2" w:color="#000000"/>
            </w:tcBorders>
            <w:tcW w:w="1308" w:type="auto"/>
            <w:textDirection w:val="lrTb"/>
            <w:vAlign w:val="top"/>
          </w:tcPr>
          <w:p/>
        </w:tc>
        <w:tc>
          <w:tcPr>
            <w:gridSpan w:val="1"/>
            <w:tcBorders>
              <w:top w:val="none" w:sz="0" w:color="#000000"/>
              <w:bottom w:val="none" w:sz="0" w:color="#000000"/>
              <w:left w:val="single" w:sz="2" w:color="#000000"/>
              <w:right w:val="none" w:sz="0" w:color="#000000"/>
            </w:tcBorders>
            <w:tcW w:w="1894" w:type="auto"/>
            <w:textDirection w:val="lrTb"/>
            <w:vAlign w:val="top"/>
          </w:tcPr>
          <w:p/>
        </w:tc>
        <w:tc>
          <w:tcPr>
            <w:gridSpan w:val="1"/>
            <w:tcBorders>
              <w:top w:val="none" w:sz="0" w:color="#000000"/>
              <w:bottom w:val="none" w:sz="0" w:color="#000000"/>
              <w:left w:val="none" w:sz="0" w:color="#000000"/>
              <w:right w:val="single" w:sz="1" w:color="#000000"/>
            </w:tcBorders>
            <w:tcW w:w="1923" w:type="auto"/>
            <w:textDirection w:val="lrTb"/>
            <w:vAlign w:val="top"/>
          </w:tcPr>
          <w:p/>
        </w:tc>
        <w:tc>
          <w:tcPr>
            <w:gridSpan w:val="1"/>
            <w:tcBorders>
              <w:top w:val="0" w:sz="0" w:color="#000000"/>
              <w:bottom w:val="0" w:sz="0" w:color="#000000"/>
              <w:left w:val="single" w:sz="1" w:color="#000000"/>
              <w:right w:val="single" w:sz="4" w:color="#000000"/>
            </w:tcBorders>
            <w:tcW w:w="2676" w:type="auto"/>
            <w:textDirection w:val="lrTb"/>
            <w:vAlign w:val="top"/>
            <w:vMerge w:val="continue"/>
          </w:tcPr>
          <w:p/>
        </w:tc>
        <w:tc>
          <w:tcPr>
            <w:gridSpan w:val="1"/>
            <w:tcBorders>
              <w:top w:val="none" w:sz="0" w:color="#000000"/>
              <w:bottom w:val="none" w:sz="0" w:color="#000000"/>
              <w:left w:val="single" w:sz="4" w:color="#000000"/>
              <w:right w:val="single" w:sz="4" w:color="#000000"/>
            </w:tcBorders>
            <w:tcW w:w="3205" w:type="auto"/>
            <w:textDirection w:val="lrTb"/>
            <w:vAlign w:val="top"/>
          </w:tcPr>
          <w:p/>
        </w:tc>
        <w:tc>
          <w:tcPr>
            <w:gridSpan w:val="1"/>
            <w:tcBorders>
              <w:top w:val="0" w:sz="0" w:color="#000000"/>
              <w:bottom w:val="0" w:sz="0" w:color="#000000"/>
              <w:left w:val="single" w:sz="4" w:color="#000000"/>
              <w:right w:val="single" w:sz="2" w:color="#000000"/>
            </w:tcBorders>
            <w:tcW w:w="4033" w:type="auto"/>
            <w:textDirection w:val="lrTb"/>
            <w:vAlign w:val="top"/>
            <w:vMerge w:val="continue"/>
          </w:tcPr>
          <w:p/>
        </w:tc>
        <w:tc>
          <w:tcPr>
            <w:gridSpan w:val="1"/>
            <w:tcBorders>
              <w:top w:val="none" w:sz="0" w:color="#000000"/>
              <w:bottom w:val="none" w:sz="0" w:color="#000000"/>
              <w:left w:val="single" w:sz="2" w:color="#000000"/>
              <w:right w:val="none" w:sz="0" w:color="#000000"/>
            </w:tcBorders>
            <w:tcW w:w="4307" w:type="auto"/>
            <w:textDirection w:val="lrTb"/>
            <w:vAlign w:val="top"/>
          </w:tcPr>
          <w:p/>
        </w:tc>
        <w:tc>
          <w:tcPr>
            <w:gridSpan w:val="1"/>
            <w:tcBorders>
              <w:top w:val="none" w:sz="0" w:color="#000000"/>
              <w:bottom w:val="none" w:sz="0" w:color="#000000"/>
              <w:left w:val="none" w:sz="0" w:color="#000000"/>
              <w:right w:val="single" w:sz="4" w:color="#000000"/>
            </w:tcBorders>
            <w:tcW w:w="4569" w:type="auto"/>
            <w:textDirection w:val="lrTb"/>
            <w:vAlign w:val="top"/>
          </w:tcPr>
          <w:p/>
        </w:tc>
        <w:tc>
          <w:tcPr>
            <w:gridSpan w:val="1"/>
            <w:tcBorders>
              <w:top w:val="none" w:sz="0" w:color="#000000"/>
              <w:bottom w:val="none" w:sz="0" w:color="#000000"/>
              <w:left w:val="single" w:sz="4" w:color="#000000"/>
              <w:right w:val="none" w:sz="0" w:color="#000000"/>
            </w:tcBorders>
            <w:tcW w:w="4706" w:type="auto"/>
            <w:textDirection w:val="lrTb"/>
            <w:vAlign w:val="top"/>
          </w:tcPr>
          <w:p/>
        </w:tc>
        <w:tc>
          <w:tcPr>
            <w:gridSpan w:val="1"/>
            <w:tcBorders>
              <w:top w:val="none" w:sz="0" w:color="#000000"/>
              <w:bottom w:val="none" w:sz="0" w:color="#000000"/>
              <w:left w:val="none" w:sz="0" w:color="#000000"/>
              <w:right w:val="none" w:sz="0" w:color="#000000"/>
            </w:tcBorders>
            <w:tcW w:w="4980" w:type="auto"/>
            <w:textDirection w:val="lrTb"/>
            <w:vAlign w:val="top"/>
          </w:tcPr>
          <w:p/>
        </w:tc>
        <w:tc>
          <w:tcPr>
            <w:gridSpan w:val="1"/>
            <w:tcBorders>
              <w:top w:val="none" w:sz="0" w:color="#000000"/>
              <w:bottom w:val="none" w:sz="0" w:color="#000000"/>
              <w:left w:val="none" w:sz="0" w:color="#000000"/>
              <w:right w:val="none" w:sz="0" w:color="#000000"/>
            </w:tcBorders>
            <w:tcW w:w="5243" w:type="auto"/>
            <w:textDirection w:val="lrTb"/>
            <w:vAlign w:val="top"/>
          </w:tcPr>
          <w:p/>
        </w:tc>
        <w:tc>
          <w:tcPr>
            <w:gridSpan w:val="1"/>
            <w:tcBorders>
              <w:top w:val="0" w:sz="0" w:color="#000000"/>
              <w:bottom w:val="none" w:sz="0" w:color="#000000"/>
              <w:left w:val="none" w:sz="0" w:color="#000000"/>
              <w:right w:val="single" w:sz="2" w:color="#000000"/>
            </w:tcBorders>
            <w:tcW w:w="6139" w:type="auto"/>
            <w:textDirection w:val="lrTb"/>
            <w:vAlign w:val="top"/>
            <w:vMerge w:val="continue"/>
          </w:tcPr>
          <w:p/>
        </w:tc>
        <w:tc>
          <w:tcPr>
            <w:gridSpan w:val="1"/>
            <w:tcBorders>
              <w:top w:val="none" w:sz="0" w:color="#000000"/>
              <w:bottom w:val="none" w:sz="0" w:color="#000000"/>
              <w:left w:val="single" w:sz="2" w:color="#000000"/>
              <w:right w:val="none" w:sz="0" w:color="#000000"/>
            </w:tcBorders>
            <w:tcW w:w="6212" w:type="auto"/>
            <w:textDirection w:val="lrTb"/>
            <w:vAlign w:val="top"/>
          </w:tcPr>
          <w:p/>
        </w:tc>
      </w:tr>
      <w:tr>
        <w:trPr>
          <w:trHeight w:val="118" w:hRule="exact"/>
        </w:trPr>
        <w:tc>
          <w:tcPr>
            <w:gridSpan w:val="1"/>
            <w:tcBorders>
              <w:top w:val="0" w:sz="0" w:color="#000000"/>
              <w:bottom w:val="0" w:sz="0" w:color="#000000"/>
              <w:left w:val="none" w:sz="0" w:color="#000000"/>
              <w:right w:val="none" w:sz="0" w:color="#000000"/>
            </w:tcBorders>
            <w:tcW w:w="512" w:type="auto"/>
            <w:textDirection w:val="lrTb"/>
            <w:vAlign w:val="bottom"/>
            <w:vMerge w:val="continue"/>
          </w:tcPr>
          <w:p/>
        </w:tc>
        <w:tc>
          <w:tcPr>
            <w:gridSpan w:val="1"/>
            <w:tcBorders>
              <w:top w:val="none" w:sz="0" w:color="#000000"/>
              <w:bottom w:val="none" w:sz="0" w:color="#000000"/>
              <w:left w:val="none" w:sz="0" w:color="#000000"/>
              <w:right w:val="single" w:sz="2" w:color="#000000"/>
            </w:tcBorders>
            <w:tcW w:w="559" w:type="auto"/>
            <w:textDirection w:val="lrTb"/>
            <w:vAlign w:val="top"/>
          </w:tcPr>
          <w:p/>
        </w:tc>
        <w:tc>
          <w:tcPr>
            <w:gridSpan w:val="1"/>
            <w:tcBorders>
              <w:top w:val="none" w:sz="0" w:color="#000000"/>
              <w:bottom w:val="none" w:sz="0" w:color="#000000"/>
              <w:left w:val="single" w:sz="2" w:color="#000000"/>
              <w:right w:val="single" w:sz="2" w:color="#000000"/>
            </w:tcBorders>
            <w:tcW w:w="627" w:type="auto"/>
            <w:textDirection w:val="lrTb"/>
            <w:vAlign w:val="top"/>
          </w:tcPr>
          <w:p/>
        </w:tc>
        <w:tc>
          <w:tcPr>
            <w:gridSpan w:val="1"/>
            <w:tcBorders>
              <w:top w:val="none" w:sz="0" w:color="#000000"/>
              <w:bottom w:val="none" w:sz="0" w:color="#000000"/>
              <w:left w:val="single" w:sz="2" w:color="#000000"/>
              <w:right w:val="single" w:sz="2" w:color="#000000"/>
            </w:tcBorders>
            <w:tcW w:w="901" w:type="auto"/>
            <w:textDirection w:val="lrTb"/>
            <w:vAlign w:val="top"/>
          </w:tcPr>
          <w:p/>
        </w:tc>
        <w:tc>
          <w:tcPr>
            <w:gridSpan w:val="1"/>
            <w:tcBorders>
              <w:top w:val="none" w:sz="0" w:color="#000000"/>
              <w:bottom w:val="none" w:sz="0" w:color="#000000"/>
              <w:left w:val="single" w:sz="2" w:color="#000000"/>
              <w:right w:val="single" w:sz="2" w:color="#000000"/>
            </w:tcBorders>
            <w:tcW w:w="1308" w:type="auto"/>
            <w:textDirection w:val="lrTb"/>
            <w:vAlign w:val="top"/>
          </w:tcPr>
          <w:p/>
        </w:tc>
        <w:tc>
          <w:tcPr>
            <w:gridSpan w:val="1"/>
            <w:tcBorders>
              <w:top w:val="none" w:sz="0" w:color="#000000"/>
              <w:bottom w:val="none" w:sz="0" w:color="#000000"/>
              <w:left w:val="single" w:sz="2" w:color="#000000"/>
              <w:right w:val="none" w:sz="0" w:color="#000000"/>
            </w:tcBorders>
            <w:tcW w:w="1894" w:type="auto"/>
            <w:textDirection w:val="lrTb"/>
            <w:vAlign w:val="top"/>
          </w:tcPr>
          <w:p/>
        </w:tc>
        <w:tc>
          <w:tcPr>
            <w:gridSpan w:val="1"/>
            <w:tcBorders>
              <w:top w:val="none" w:sz="0" w:color="#000000"/>
              <w:bottom w:val="none" w:sz="0" w:color="#000000"/>
              <w:left w:val="none" w:sz="0" w:color="#000000"/>
              <w:right w:val="single" w:sz="1" w:color="#000000"/>
            </w:tcBorders>
            <w:tcW w:w="1923" w:type="auto"/>
            <w:textDirection w:val="lrTb"/>
            <w:vAlign w:val="top"/>
          </w:tcPr>
          <w:p/>
        </w:tc>
        <w:tc>
          <w:tcPr>
            <w:gridSpan w:val="1"/>
            <w:tcBorders>
              <w:top w:val="0" w:sz="0" w:color="#000000"/>
              <w:bottom w:val="0" w:sz="0" w:color="#000000"/>
              <w:left w:val="single" w:sz="1" w:color="#000000"/>
              <w:right w:val="single" w:sz="4" w:color="#000000"/>
            </w:tcBorders>
            <w:tcW w:w="2676" w:type="auto"/>
            <w:textDirection w:val="lrTb"/>
            <w:vAlign w:val="top"/>
            <w:vMerge w:val="continue"/>
          </w:tcPr>
          <w:p/>
        </w:tc>
        <w:tc>
          <w:tcPr>
            <w:gridSpan w:val="1"/>
            <w:tcBorders>
              <w:top w:val="none" w:sz="0" w:color="#000000"/>
              <w:bottom w:val="none" w:sz="0" w:color="#000000"/>
              <w:left w:val="single" w:sz="4" w:color="#000000"/>
              <w:right w:val="single" w:sz="4" w:color="#000000"/>
            </w:tcBorders>
            <w:tcW w:w="3205" w:type="auto"/>
            <w:textDirection w:val="lrTb"/>
            <w:vAlign w:val="top"/>
          </w:tcPr>
          <w:p/>
        </w:tc>
        <w:tc>
          <w:tcPr>
            <w:gridSpan w:val="1"/>
            <w:tcBorders>
              <w:top w:val="0" w:sz="0" w:color="#000000"/>
              <w:bottom w:val="0" w:sz="0" w:color="#000000"/>
              <w:left w:val="single" w:sz="4" w:color="#000000"/>
              <w:right w:val="single" w:sz="2" w:color="#000000"/>
            </w:tcBorders>
            <w:tcW w:w="4033" w:type="auto"/>
            <w:textDirection w:val="lrTb"/>
            <w:vAlign w:val="top"/>
            <w:vMerge w:val="continue"/>
          </w:tcPr>
          <w:p/>
        </w:tc>
        <w:tc>
          <w:tcPr>
            <w:gridSpan w:val="1"/>
            <w:tcBorders>
              <w:top w:val="none" w:sz="0" w:color="#000000"/>
              <w:bottom w:val="none" w:sz="0" w:color="#000000"/>
              <w:left w:val="single" w:sz="2" w:color="#000000"/>
              <w:right w:val="single" w:sz="4" w:color="#000000"/>
            </w:tcBorders>
            <w:tcW w:w="4307" w:type="auto"/>
            <w:textDirection w:val="lrTb"/>
            <w:vAlign w:val="top"/>
          </w:tcPr>
          <w:p/>
        </w:tc>
        <w:tc>
          <w:tcPr>
            <w:gridSpan w:val="1"/>
            <w:tcBorders>
              <w:top w:val="none" w:sz="0" w:color="#000000"/>
              <w:bottom w:val="none" w:sz="0" w:color="#000000"/>
              <w:left w:val="single" w:sz="4" w:color="#000000"/>
              <w:right w:val="single" w:sz="4" w:color="#000000"/>
            </w:tcBorders>
            <w:tcW w:w="4569" w:type="auto"/>
            <w:textDirection w:val="lrTb"/>
            <w:vAlign w:val="top"/>
          </w:tcPr>
          <w:p/>
        </w:tc>
        <w:tc>
          <w:tcPr>
            <w:gridSpan w:val="1"/>
            <w:tcBorders>
              <w:top w:val="none" w:sz="0" w:color="#000000"/>
              <w:bottom w:val="none" w:sz="0" w:color="#000000"/>
              <w:left w:val="single" w:sz="4" w:color="#000000"/>
              <w:right w:val="none" w:sz="0" w:color="#000000"/>
            </w:tcBorders>
            <w:tcW w:w="4706" w:type="auto"/>
            <w:textDirection w:val="lrTb"/>
            <w:vAlign w:val="top"/>
          </w:tcPr>
          <w:p/>
        </w:tc>
        <w:tc>
          <w:tcPr>
            <w:gridSpan w:val="1"/>
            <w:tcBorders>
              <w:top w:val="none" w:sz="0" w:color="#000000"/>
              <w:bottom w:val="none" w:sz="0" w:color="#000000"/>
              <w:left w:val="none" w:sz="0" w:color="#000000"/>
              <w:right w:val="none" w:sz="0" w:color="#000000"/>
            </w:tcBorders>
            <w:tcW w:w="4980" w:type="auto"/>
            <w:textDirection w:val="lrTb"/>
            <w:vAlign w:val="top"/>
          </w:tcPr>
          <w:p/>
        </w:tc>
        <w:tc>
          <w:tcPr>
            <w:gridSpan w:val="1"/>
            <w:tcBorders>
              <w:top w:val="none" w:sz="0" w:color="#000000"/>
              <w:bottom w:val="none" w:sz="0" w:color="#000000"/>
              <w:left w:val="none" w:sz="0" w:color="#000000"/>
              <w:right w:val="none" w:sz="0" w:color="#000000"/>
            </w:tcBorders>
            <w:tcW w:w="5243" w:type="auto"/>
            <w:textDirection w:val="lrTb"/>
            <w:vAlign w:val="top"/>
          </w:tcPr>
          <w:p/>
        </w:tc>
        <w:tc>
          <w:tcPr>
            <w:gridSpan w:val="1"/>
            <w:tcBorders>
              <w:top w:val="none" w:sz="0" w:color="#000000"/>
              <w:bottom w:val="none" w:sz="0" w:color="#000000"/>
              <w:left w:val="none" w:sz="0" w:color="#000000"/>
              <w:right w:val="single" w:sz="2" w:color="#000000"/>
            </w:tcBorders>
            <w:tcW w:w="6139" w:type="auto"/>
            <w:textDirection w:val="lrTb"/>
            <w:vAlign w:val="top"/>
          </w:tcPr>
          <w:p/>
        </w:tc>
        <w:tc>
          <w:tcPr>
            <w:gridSpan w:val="1"/>
            <w:tcBorders>
              <w:top w:val="none" w:sz="0" w:color="#000000"/>
              <w:bottom w:val="none" w:sz="0" w:color="#000000"/>
              <w:left w:val="single" w:sz="2" w:color="#000000"/>
              <w:right w:val="none" w:sz="0" w:color="#000000"/>
            </w:tcBorders>
            <w:tcW w:w="6212" w:type="auto"/>
            <w:textDirection w:val="lrTb"/>
            <w:vAlign w:val="top"/>
          </w:tcPr>
          <w:p/>
        </w:tc>
      </w:tr>
      <w:tr>
        <w:trPr>
          <w:trHeight w:val="30" w:hRule="exact"/>
        </w:trPr>
        <w:tc>
          <w:tcPr>
            <w:gridSpan w:val="1"/>
            <w:tcBorders>
              <w:top w:val="0" w:sz="0" w:color="#000000"/>
              <w:bottom w:val="0" w:sz="0" w:color="#000000"/>
              <w:left w:val="none" w:sz="0" w:color="#000000"/>
              <w:right w:val="none" w:sz="0" w:color="#000000"/>
            </w:tcBorders>
            <w:tcW w:w="512" w:type="auto"/>
            <w:textDirection w:val="lrTb"/>
            <w:vAlign w:val="bottom"/>
            <w:vMerge w:val="continue"/>
          </w:tcPr>
          <w:p/>
        </w:tc>
        <w:tc>
          <w:tcPr>
            <w:gridSpan w:val="1"/>
            <w:tcBorders>
              <w:top w:val="none" w:sz="0" w:color="#000000"/>
              <w:bottom w:val="none" w:sz="0" w:color="#000000"/>
              <w:left w:val="none" w:sz="0" w:color="#000000"/>
              <w:right w:val="single" w:sz="2" w:color="#000000"/>
            </w:tcBorders>
            <w:tcW w:w="559" w:type="auto"/>
            <w:textDirection w:val="lrTb"/>
            <w:vAlign w:val="top"/>
          </w:tcPr>
          <w:p/>
        </w:tc>
        <w:tc>
          <w:tcPr>
            <w:gridSpan w:val="1"/>
            <w:tcBorders>
              <w:top w:val="none" w:sz="0" w:color="#000000"/>
              <w:bottom w:val="none" w:sz="0" w:color="#000000"/>
              <w:left w:val="single" w:sz="2" w:color="#000000"/>
              <w:right w:val="single" w:sz="2" w:color="#000000"/>
            </w:tcBorders>
            <w:tcW w:w="627" w:type="auto"/>
            <w:textDirection w:val="lrTb"/>
            <w:vAlign w:val="top"/>
          </w:tcPr>
          <w:p/>
        </w:tc>
        <w:tc>
          <w:tcPr>
            <w:gridSpan w:val="1"/>
            <w:tcBorders>
              <w:top w:val="none" w:sz="0" w:color="#000000"/>
              <w:bottom w:val="none" w:sz="0" w:color="#000000"/>
              <w:left w:val="single" w:sz="2" w:color="#000000"/>
              <w:right w:val="none" w:sz="0" w:color="#000000"/>
            </w:tcBorders>
            <w:tcW w:w="901" w:type="auto"/>
            <w:textDirection w:val="lrTb"/>
            <w:vAlign w:val="top"/>
          </w:tcPr>
          <w:p/>
        </w:tc>
        <w:tc>
          <w:tcPr>
            <w:gridSpan w:val="1"/>
            <w:tcBorders>
              <w:top w:val="none" w:sz="0" w:color="#000000"/>
              <w:bottom w:val="none" w:sz="0" w:color="#000000"/>
              <w:left w:val="none" w:sz="0" w:color="#000000"/>
              <w:right w:val="single" w:sz="2" w:color="#000000"/>
            </w:tcBorders>
            <w:tcW w:w="1308" w:type="auto"/>
            <w:textDirection w:val="lrTb"/>
            <w:vAlign w:val="top"/>
          </w:tcPr>
          <w:p/>
        </w:tc>
        <w:tc>
          <w:tcPr>
            <w:gridSpan w:val="1"/>
            <w:tcBorders>
              <w:top w:val="none" w:sz="0" w:color="#000000"/>
              <w:bottom w:val="none" w:sz="0" w:color="#000000"/>
              <w:left w:val="single" w:sz="2" w:color="#000000"/>
              <w:right w:val="none" w:sz="0" w:color="#000000"/>
            </w:tcBorders>
            <w:tcW w:w="1894" w:type="auto"/>
            <w:textDirection w:val="lrTb"/>
            <w:vAlign w:val="top"/>
          </w:tcPr>
          <w:p/>
        </w:tc>
        <w:tc>
          <w:tcPr>
            <w:gridSpan w:val="1"/>
            <w:tcBorders>
              <w:top w:val="none" w:sz="0" w:color="#000000"/>
              <w:bottom w:val="none" w:sz="0" w:color="#000000"/>
              <w:left w:val="none" w:sz="0" w:color="#000000"/>
              <w:right w:val="single" w:sz="1" w:color="#000000"/>
            </w:tcBorders>
            <w:tcW w:w="1923" w:type="auto"/>
            <w:textDirection w:val="lrTb"/>
            <w:vAlign w:val="top"/>
          </w:tcPr>
          <w:p/>
        </w:tc>
        <w:tc>
          <w:tcPr>
            <w:gridSpan w:val="1"/>
            <w:tcBorders>
              <w:top w:val="0" w:sz="0" w:color="#000000"/>
              <w:bottom w:val="0" w:sz="0" w:color="#000000"/>
              <w:left w:val="single" w:sz="1" w:color="#000000"/>
              <w:right w:val="single" w:sz="4" w:color="#000000"/>
            </w:tcBorders>
            <w:tcW w:w="2676" w:type="auto"/>
            <w:textDirection w:val="lrTb"/>
            <w:vAlign w:val="top"/>
            <w:vMerge w:val="continue"/>
          </w:tcPr>
          <w:p/>
        </w:tc>
        <w:tc>
          <w:tcPr>
            <w:gridSpan w:val="1"/>
            <w:tcBorders>
              <w:top w:val="none" w:sz="0" w:color="#000000"/>
              <w:bottom w:val="none" w:sz="0" w:color="#000000"/>
              <w:left w:val="single" w:sz="4" w:color="#000000"/>
              <w:right w:val="single" w:sz="4" w:color="#000000"/>
            </w:tcBorders>
            <w:tcW w:w="3205" w:type="auto"/>
            <w:textDirection w:val="lrTb"/>
            <w:vAlign w:val="top"/>
          </w:tcPr>
          <w:p/>
        </w:tc>
        <w:tc>
          <w:tcPr>
            <w:gridSpan w:val="1"/>
            <w:tcBorders>
              <w:top w:val="0" w:sz="0" w:color="#000000"/>
              <w:bottom w:val="0" w:sz="0" w:color="#000000"/>
              <w:left w:val="single" w:sz="4" w:color="#000000"/>
              <w:right w:val="single" w:sz="2" w:color="#000000"/>
            </w:tcBorders>
            <w:tcW w:w="4033" w:type="auto"/>
            <w:textDirection w:val="lrTb"/>
            <w:vAlign w:val="top"/>
            <w:vMerge w:val="continue"/>
          </w:tcPr>
          <w:p/>
        </w:tc>
        <w:tc>
          <w:tcPr>
            <w:gridSpan w:val="1"/>
            <w:tcBorders>
              <w:top w:val="none" w:sz="0" w:color="#000000"/>
              <w:bottom w:val="none" w:sz="0" w:color="#000000"/>
              <w:left w:val="single" w:sz="2" w:color="#000000"/>
              <w:right w:val="single" w:sz="4" w:color="#000000"/>
            </w:tcBorders>
            <w:tcW w:w="4307" w:type="auto"/>
            <w:textDirection w:val="lrTb"/>
            <w:vAlign w:val="top"/>
          </w:tcPr>
          <w:p/>
        </w:tc>
        <w:tc>
          <w:tcPr>
            <w:gridSpan w:val="1"/>
            <w:tcBorders>
              <w:top w:val="none" w:sz="0" w:color="#000000"/>
              <w:bottom w:val="none" w:sz="0" w:color="#000000"/>
              <w:left w:val="single" w:sz="4" w:color="#000000"/>
              <w:right w:val="single" w:sz="4" w:color="#000000"/>
            </w:tcBorders>
            <w:tcW w:w="4569" w:type="auto"/>
            <w:textDirection w:val="lrTb"/>
            <w:vAlign w:val="top"/>
          </w:tcPr>
          <w:p/>
        </w:tc>
        <w:tc>
          <w:tcPr>
            <w:gridSpan w:val="1"/>
            <w:tcBorders>
              <w:top w:val="none" w:sz="0" w:color="#000000"/>
              <w:bottom w:val="none" w:sz="0" w:color="#000000"/>
              <w:left w:val="single" w:sz="4" w:color="#000000"/>
              <w:right w:val="none" w:sz="0" w:color="#000000"/>
            </w:tcBorders>
            <w:tcW w:w="4706" w:type="auto"/>
            <w:textDirection w:val="lrTb"/>
            <w:vAlign w:val="top"/>
          </w:tcPr>
          <w:p/>
        </w:tc>
        <w:tc>
          <w:tcPr>
            <w:gridSpan w:val="1"/>
            <w:tcBorders>
              <w:top w:val="none" w:sz="0" w:color="#000000"/>
              <w:bottom w:val="none" w:sz="0" w:color="#000000"/>
              <w:left w:val="none" w:sz="0" w:color="#000000"/>
              <w:right w:val="none" w:sz="0" w:color="#000000"/>
            </w:tcBorders>
            <w:tcW w:w="4980" w:type="auto"/>
            <w:textDirection w:val="lrTb"/>
            <w:vAlign w:val="top"/>
          </w:tcPr>
          <w:p/>
        </w:tc>
        <w:tc>
          <w:tcPr>
            <w:gridSpan w:val="1"/>
            <w:tcBorders>
              <w:top w:val="none" w:sz="0" w:color="#000000"/>
              <w:bottom w:val="none" w:sz="0" w:color="#000000"/>
              <w:left w:val="none" w:sz="0" w:color="#000000"/>
              <w:right w:val="none" w:sz="0" w:color="#000000"/>
            </w:tcBorders>
            <w:tcW w:w="5243" w:type="auto"/>
            <w:textDirection w:val="lrTb"/>
            <w:vAlign w:val="top"/>
          </w:tcPr>
          <w:p/>
        </w:tc>
        <w:tc>
          <w:tcPr>
            <w:gridSpan w:val="1"/>
            <w:tcBorders>
              <w:top w:val="none" w:sz="0" w:color="#000000"/>
              <w:bottom w:val="none" w:sz="0" w:color="#000000"/>
              <w:left w:val="none" w:sz="0" w:color="#000000"/>
              <w:right w:val="single" w:sz="2" w:color="#000000"/>
            </w:tcBorders>
            <w:tcW w:w="6139" w:type="auto"/>
            <w:textDirection w:val="lrTb"/>
            <w:vAlign w:val="top"/>
          </w:tcPr>
          <w:p/>
        </w:tc>
        <w:tc>
          <w:tcPr>
            <w:gridSpan w:val="1"/>
            <w:tcBorders>
              <w:top w:val="none" w:sz="0" w:color="#000000"/>
              <w:bottom w:val="none" w:sz="0" w:color="#000000"/>
              <w:left w:val="single" w:sz="2" w:color="#000000"/>
              <w:right w:val="none" w:sz="0" w:color="#000000"/>
            </w:tcBorders>
            <w:tcW w:w="6212" w:type="auto"/>
            <w:textDirection w:val="lrTb"/>
            <w:vAlign w:val="top"/>
          </w:tcPr>
          <w:p/>
        </w:tc>
      </w:tr>
      <w:tr>
        <w:trPr>
          <w:trHeight w:val="313" w:hRule="exact"/>
        </w:trPr>
        <w:tc>
          <w:tcPr>
            <w:gridSpan w:val="1"/>
            <w:tcBorders>
              <w:top w:val="0" w:sz="0" w:color="#000000"/>
              <w:bottom w:val="none" w:sz="0" w:color="#000000"/>
              <w:left w:val="none" w:sz="0" w:color="#000000"/>
              <w:right w:val="none" w:sz="0" w:color="#000000"/>
            </w:tcBorders>
            <w:tcW w:w="512" w:type="auto"/>
            <w:textDirection w:val="lrTb"/>
            <w:vAlign w:val="bottom"/>
            <w:vMerge w:val="continue"/>
          </w:tcPr>
          <w:p/>
        </w:tc>
        <w:tc>
          <w:tcPr>
            <w:gridSpan w:val="1"/>
            <w:tcBorders>
              <w:top w:val="none" w:sz="0" w:color="#000000"/>
              <w:bottom w:val="none" w:sz="0" w:color="#000000"/>
              <w:left w:val="none" w:sz="0" w:color="#000000"/>
              <w:right w:val="single" w:sz="2" w:color="#000000"/>
            </w:tcBorders>
            <w:tcW w:w="559" w:type="auto"/>
            <w:textDirection w:val="lrTb"/>
            <w:vAlign w:val="top"/>
          </w:tcPr>
          <w:p/>
        </w:tc>
        <w:tc>
          <w:tcPr>
            <w:gridSpan w:val="1"/>
            <w:tcBorders>
              <w:top w:val="none" w:sz="0" w:color="#000000"/>
              <w:bottom w:val="none" w:sz="0" w:color="#000000"/>
              <w:left w:val="single" w:sz="2" w:color="#000000"/>
              <w:right w:val="single" w:sz="2" w:color="#000000"/>
            </w:tcBorders>
            <w:tcW w:w="627" w:type="auto"/>
            <w:textDirection w:val="lrTb"/>
            <w:vAlign w:val="top"/>
          </w:tcPr>
          <w:p/>
        </w:tc>
        <w:tc>
          <w:tcPr>
            <w:gridSpan w:val="1"/>
            <w:tcBorders>
              <w:top w:val="none" w:sz="0" w:color="#000000"/>
              <w:bottom w:val="none" w:sz="0" w:color="#000000"/>
              <w:left w:val="single" w:sz="2" w:color="#000000"/>
              <w:right w:val="none" w:sz="0" w:color="#000000"/>
            </w:tcBorders>
            <w:tcW w:w="901" w:type="auto"/>
            <w:textDirection w:val="lrTb"/>
            <w:vAlign w:val="top"/>
          </w:tcPr>
          <w:p/>
        </w:tc>
        <w:tc>
          <w:tcPr>
            <w:gridSpan w:val="1"/>
            <w:tcBorders>
              <w:top w:val="none" w:sz="0" w:color="#000000"/>
              <w:bottom w:val="none" w:sz="0" w:color="#000000"/>
              <w:left w:val="none" w:sz="0" w:color="#000000"/>
              <w:right w:val="single" w:sz="2" w:color="#000000"/>
            </w:tcBorders>
            <w:tcW w:w="1308" w:type="auto"/>
            <w:textDirection w:val="lrTb"/>
            <w:vAlign w:val="top"/>
          </w:tcPr>
          <w:p/>
        </w:tc>
        <w:tc>
          <w:tcPr>
            <w:gridSpan w:val="1"/>
            <w:tcBorders>
              <w:top w:val="none" w:sz="0" w:color="#000000"/>
              <w:bottom w:val="none" w:sz="0" w:color="#000000"/>
              <w:left w:val="single" w:sz="2" w:color="#000000"/>
              <w:right w:val="none" w:sz="0" w:color="#000000"/>
            </w:tcBorders>
            <w:tcW w:w="1894" w:type="auto"/>
            <w:textDirection w:val="lrTb"/>
            <w:vAlign w:val="top"/>
          </w:tcPr>
          <w:p/>
        </w:tc>
        <w:tc>
          <w:tcPr>
            <w:gridSpan w:val="1"/>
            <w:tcBorders>
              <w:top w:val="none" w:sz="0" w:color="#000000"/>
              <w:bottom w:val="none" w:sz="0" w:color="#000000"/>
              <w:left w:val="none" w:sz="0" w:color="#000000"/>
              <w:right w:val="single" w:sz="1" w:color="#000000"/>
            </w:tcBorders>
            <w:tcW w:w="1923" w:type="auto"/>
            <w:textDirection w:val="lrTb"/>
            <w:vAlign w:val="top"/>
          </w:tcPr>
          <w:p/>
        </w:tc>
        <w:tc>
          <w:tcPr>
            <w:gridSpan w:val="1"/>
            <w:tcBorders>
              <w:top w:val="0" w:sz="0" w:color="#000000"/>
              <w:bottom w:val="0" w:sz="0" w:color="#000000"/>
              <w:left w:val="single" w:sz="1" w:color="#000000"/>
              <w:right w:val="single" w:sz="4" w:color="#000000"/>
            </w:tcBorders>
            <w:tcW w:w="2676" w:type="auto"/>
            <w:textDirection w:val="lrTb"/>
            <w:vAlign w:val="top"/>
            <w:vMerge w:val="continue"/>
          </w:tcPr>
          <w:p/>
        </w:tc>
        <w:tc>
          <w:tcPr>
            <w:gridSpan w:val="1"/>
            <w:tcBorders>
              <w:top w:val="none" w:sz="0" w:color="#000000"/>
              <w:bottom w:val="none" w:sz="0" w:color="#000000"/>
              <w:left w:val="single" w:sz="4" w:color="#000000"/>
              <w:right w:val="single" w:sz="4" w:color="#000000"/>
            </w:tcBorders>
            <w:tcW w:w="3205" w:type="auto"/>
            <w:textDirection w:val="lrTb"/>
            <w:vAlign w:val="top"/>
          </w:tcPr>
          <w:p/>
        </w:tc>
        <w:tc>
          <w:tcPr>
            <w:gridSpan w:val="1"/>
            <w:tcBorders>
              <w:top w:val="0" w:sz="0" w:color="#000000"/>
              <w:bottom w:val="0" w:sz="0" w:color="#000000"/>
              <w:left w:val="single" w:sz="4" w:color="#000000"/>
              <w:right w:val="single" w:sz="2" w:color="#000000"/>
            </w:tcBorders>
            <w:tcW w:w="4033" w:type="auto"/>
            <w:textDirection w:val="lrTb"/>
            <w:vAlign w:val="top"/>
            <w:vMerge w:val="continue"/>
          </w:tcPr>
          <w:p/>
        </w:tc>
        <w:tc>
          <w:tcPr>
            <w:gridSpan w:val="1"/>
            <w:tcBorders>
              <w:top w:val="none" w:sz="0" w:color="#000000"/>
              <w:bottom w:val="none" w:sz="0" w:color="#000000"/>
              <w:left w:val="single" w:sz="2" w:color="#000000"/>
              <w:right w:val="single" w:sz="4" w:color="#000000"/>
            </w:tcBorders>
            <w:tcW w:w="4307" w:type="auto"/>
            <w:textDirection w:val="lrTb"/>
            <w:vAlign w:val="top"/>
          </w:tcPr>
          <w:p/>
        </w:tc>
        <w:tc>
          <w:tcPr>
            <w:gridSpan w:val="1"/>
            <w:tcBorders>
              <w:top w:val="none" w:sz="0" w:color="#000000"/>
              <w:bottom w:val="none" w:sz="0" w:color="#000000"/>
              <w:left w:val="single" w:sz="4" w:color="#000000"/>
              <w:right w:val="single" w:sz="4" w:color="#000000"/>
            </w:tcBorders>
            <w:tcW w:w="4569" w:type="auto"/>
            <w:textDirection w:val="lrTb"/>
            <w:vAlign w:val="top"/>
          </w:tcPr>
          <w:p/>
        </w:tc>
        <w:tc>
          <w:tcPr>
            <w:gridSpan w:val="1"/>
            <w:tcBorders>
              <w:top w:val="none" w:sz="0" w:color="#000000"/>
              <w:bottom w:val="none" w:sz="0" w:color="#000000"/>
              <w:left w:val="single" w:sz="4" w:color="#000000"/>
              <w:right w:val="single" w:sz="2" w:color="#000000"/>
            </w:tcBorders>
            <w:tcW w:w="4706" w:type="auto"/>
            <w:textDirection w:val="lrTb"/>
            <w:vAlign w:val="top"/>
          </w:tcPr>
          <w:p/>
        </w:tc>
        <w:tc>
          <w:tcPr>
            <w:gridSpan w:val="1"/>
            <w:tcBorders>
              <w:top w:val="none" w:sz="0" w:color="#000000"/>
              <w:bottom w:val="none" w:sz="0" w:color="#000000"/>
              <w:left w:val="single" w:sz="2" w:color="#000000"/>
              <w:right w:val="single" w:sz="4" w:color="#000000"/>
            </w:tcBorders>
            <w:tcW w:w="4980" w:type="auto"/>
            <w:textDirection w:val="lrTb"/>
            <w:vAlign w:val="top"/>
          </w:tcPr>
          <w:p/>
        </w:tc>
        <w:tc>
          <w:tcPr>
            <w:gridSpan w:val="1"/>
            <w:tcBorders>
              <w:top w:val="none" w:sz="0" w:color="#000000"/>
              <w:bottom w:val="none" w:sz="0" w:color="#000000"/>
              <w:left w:val="single" w:sz="4" w:color="#000000"/>
              <w:right w:val="none" w:sz="0" w:color="#000000"/>
            </w:tcBorders>
            <w:tcW w:w="5243" w:type="auto"/>
            <w:textDirection w:val="lrTb"/>
            <w:vAlign w:val="top"/>
          </w:tcPr>
          <w:p/>
        </w:tc>
        <w:tc>
          <w:tcPr>
            <w:gridSpan w:val="1"/>
            <w:tcBorders>
              <w:top w:val="none" w:sz="0" w:color="#000000"/>
              <w:bottom w:val="none" w:sz="0" w:color="#000000"/>
              <w:left w:val="none" w:sz="0" w:color="#000000"/>
              <w:right w:val="single" w:sz="2" w:color="#000000"/>
            </w:tcBorders>
            <w:tcW w:w="6139" w:type="auto"/>
            <w:textDirection w:val="lrTb"/>
            <w:vAlign w:val="top"/>
          </w:tcPr>
          <w:p/>
        </w:tc>
        <w:tc>
          <w:tcPr>
            <w:gridSpan w:val="1"/>
            <w:tcBorders>
              <w:top w:val="none" w:sz="0" w:color="#000000"/>
              <w:bottom w:val="none" w:sz="0" w:color="#000000"/>
              <w:left w:val="single" w:sz="2" w:color="#000000"/>
              <w:right w:val="none" w:sz="0" w:color="#000000"/>
            </w:tcBorders>
            <w:tcW w:w="6212" w:type="auto"/>
            <w:textDirection w:val="lrTb"/>
            <w:vAlign w:val="top"/>
          </w:tcPr>
          <w:p/>
        </w:tc>
      </w:tr>
      <w:tr>
        <w:trPr>
          <w:trHeight w:val="95" w:hRule="exact"/>
        </w:trPr>
        <w:tc>
          <w:tcPr>
            <w:gridSpan w:val="1"/>
            <w:tcBorders>
              <w:top w:val="none" w:sz="0" w:color="#000000"/>
              <w:bottom w:val="none" w:sz="0" w:color="#000000"/>
              <w:left w:val="none" w:sz="0" w:color="#000000"/>
              <w:right w:val="none" w:sz="0" w:color="#000000"/>
            </w:tcBorders>
            <w:tcW w:w="512" w:type="auto"/>
            <w:textDirection w:val="lrTb"/>
            <w:vAlign w:val="top"/>
          </w:tcPr>
          <w:p/>
        </w:tc>
        <w:tc>
          <w:tcPr>
            <w:gridSpan w:val="1"/>
            <w:tcBorders>
              <w:top w:val="none" w:sz="0" w:color="#000000"/>
              <w:bottom w:val="single" w:sz="4" w:color="#000000"/>
              <w:left w:val="none" w:sz="0" w:color="#000000"/>
              <w:right w:val="single" w:sz="2" w:color="#000000"/>
            </w:tcBorders>
            <w:tcW w:w="559" w:type="auto"/>
            <w:textDirection w:val="lrTb"/>
            <w:vAlign w:val="top"/>
          </w:tcPr>
          <w:p/>
        </w:tc>
        <w:tc>
          <w:tcPr>
            <w:gridSpan w:val="1"/>
            <w:tcBorders>
              <w:top w:val="none" w:sz="0" w:color="#000000"/>
              <w:bottom w:val="single" w:sz="4" w:color="#000000"/>
              <w:left w:val="single" w:sz="2" w:color="#000000"/>
              <w:right w:val="single" w:sz="2" w:color="#000000"/>
            </w:tcBorders>
            <w:tcW w:w="627" w:type="auto"/>
            <w:textDirection w:val="lrTb"/>
            <w:vAlign w:val="top"/>
          </w:tcPr>
          <w:p/>
        </w:tc>
        <w:tc>
          <w:tcPr>
            <w:gridSpan w:val="1"/>
            <w:tcBorders>
              <w:top w:val="none" w:sz="0" w:color="#000000"/>
              <w:bottom w:val="single" w:sz="4" w:color="#000000"/>
              <w:left w:val="single" w:sz="2" w:color="#000000"/>
              <w:right w:val="none" w:sz="0" w:color="#000000"/>
            </w:tcBorders>
            <w:tcW w:w="901" w:type="auto"/>
            <w:textDirection w:val="lrTb"/>
            <w:vAlign w:val="top"/>
          </w:tcPr>
          <w:p/>
        </w:tc>
        <w:tc>
          <w:tcPr>
            <w:gridSpan w:val="1"/>
            <w:tcBorders>
              <w:top w:val="none" w:sz="0" w:color="#000000"/>
              <w:bottom w:val="single" w:sz="4" w:color="#000000"/>
              <w:left w:val="none" w:sz="0" w:color="#000000"/>
              <w:right w:val="single" w:sz="2" w:color="#000000"/>
            </w:tcBorders>
            <w:tcW w:w="1308" w:type="auto"/>
            <w:textDirection w:val="lrTb"/>
            <w:vAlign w:val="top"/>
          </w:tcPr>
          <w:p/>
        </w:tc>
        <w:tc>
          <w:tcPr>
            <w:gridSpan w:val="1"/>
            <w:tcBorders>
              <w:top w:val="none" w:sz="0" w:color="#000000"/>
              <w:bottom w:val="single" w:sz="4" w:color="#000000"/>
              <w:left w:val="single" w:sz="2" w:color="#000000"/>
              <w:right w:val="none" w:sz="0" w:color="#000000"/>
            </w:tcBorders>
            <w:tcW w:w="1894" w:type="auto"/>
            <w:textDirection w:val="lrTb"/>
            <w:vAlign w:val="top"/>
          </w:tcPr>
          <w:p/>
        </w:tc>
        <w:tc>
          <w:tcPr>
            <w:gridSpan w:val="1"/>
            <w:tcBorders>
              <w:top w:val="none" w:sz="0" w:color="#000000"/>
              <w:bottom w:val="none" w:sz="0" w:color="#000000"/>
              <w:left w:val="none" w:sz="0" w:color="#000000"/>
              <w:right w:val="single" w:sz="1" w:color="#000000"/>
            </w:tcBorders>
            <w:tcW w:w="1923" w:type="auto"/>
            <w:textDirection w:val="lrTb"/>
            <w:vAlign w:val="top"/>
          </w:tcPr>
          <w:p/>
        </w:tc>
        <w:tc>
          <w:tcPr>
            <w:gridSpan w:val="1"/>
            <w:tcBorders>
              <w:top w:val="0" w:sz="0" w:color="#000000"/>
              <w:bottom w:val="0" w:sz="0" w:color="#000000"/>
              <w:left w:val="single" w:sz="1" w:color="#000000"/>
              <w:right w:val="single" w:sz="4" w:color="#000000"/>
            </w:tcBorders>
            <w:tcW w:w="2676" w:type="auto"/>
            <w:textDirection w:val="lrTb"/>
            <w:vAlign w:val="top"/>
            <w:vMerge w:val="continue"/>
          </w:tcPr>
          <w:p/>
        </w:tc>
        <w:tc>
          <w:tcPr>
            <w:gridSpan w:val="1"/>
            <w:tcBorders>
              <w:top w:val="none" w:sz="0" w:color="#000000"/>
              <w:bottom w:val="single" w:sz="4" w:color="#000000"/>
              <w:left w:val="single" w:sz="4" w:color="#000000"/>
              <w:right w:val="single" w:sz="4" w:color="#000000"/>
            </w:tcBorders>
            <w:tcW w:w="3205" w:type="auto"/>
            <w:textDirection w:val="lrTb"/>
            <w:vAlign w:val="top"/>
          </w:tcPr>
          <w:p/>
        </w:tc>
        <w:tc>
          <w:tcPr>
            <w:gridSpan w:val="1"/>
            <w:tcBorders>
              <w:top w:val="0" w:sz="0" w:color="#000000"/>
              <w:bottom w:val="0" w:sz="0" w:color="#000000"/>
              <w:left w:val="single" w:sz="4" w:color="#000000"/>
              <w:right w:val="single" w:sz="2" w:color="#000000"/>
            </w:tcBorders>
            <w:tcW w:w="4033" w:type="auto"/>
            <w:textDirection w:val="lrTb"/>
            <w:vAlign w:val="top"/>
            <w:vMerge w:val="continue"/>
          </w:tcPr>
          <w:p/>
        </w:tc>
        <w:tc>
          <w:tcPr>
            <w:gridSpan w:val="1"/>
            <w:tcBorders>
              <w:top w:val="none" w:sz="0" w:color="#000000"/>
              <w:bottom w:val="single" w:sz="4" w:color="#000000"/>
              <w:left w:val="single" w:sz="2" w:color="#000000"/>
              <w:right w:val="single" w:sz="4" w:color="#000000"/>
            </w:tcBorders>
            <w:tcW w:w="4307" w:type="auto"/>
            <w:textDirection w:val="lrTb"/>
            <w:vAlign w:val="top"/>
          </w:tcPr>
          <w:p/>
        </w:tc>
        <w:tc>
          <w:tcPr>
            <w:gridSpan w:val="1"/>
            <w:tcBorders>
              <w:top w:val="none" w:sz="0" w:color="#000000"/>
              <w:bottom w:val="single" w:sz="4" w:color="#000000"/>
              <w:left w:val="single" w:sz="4" w:color="#000000"/>
              <w:right w:val="single" w:sz="4" w:color="#000000"/>
            </w:tcBorders>
            <w:tcW w:w="4569" w:type="auto"/>
            <w:textDirection w:val="lrTb"/>
            <w:vAlign w:val="top"/>
          </w:tcPr>
          <w:p/>
        </w:tc>
        <w:tc>
          <w:tcPr>
            <w:gridSpan w:val="1"/>
            <w:tcBorders>
              <w:top w:val="none" w:sz="0" w:color="#000000"/>
              <w:bottom w:val="single" w:sz="4" w:color="#000000"/>
              <w:left w:val="single" w:sz="4" w:color="#000000"/>
              <w:right w:val="single" w:sz="2" w:color="#000000"/>
            </w:tcBorders>
            <w:tcW w:w="4706" w:type="auto"/>
            <w:textDirection w:val="lrTb"/>
            <w:vAlign w:val="top"/>
          </w:tcPr>
          <w:p/>
        </w:tc>
        <w:tc>
          <w:tcPr>
            <w:gridSpan w:val="1"/>
            <w:tcBorders>
              <w:top w:val="none" w:sz="0" w:color="#000000"/>
              <w:bottom w:val="single" w:sz="4" w:color="#000000"/>
              <w:left w:val="single" w:sz="2" w:color="#000000"/>
              <w:right w:val="single" w:sz="4" w:color="#000000"/>
            </w:tcBorders>
            <w:tcW w:w="4980" w:type="auto"/>
            <w:textDirection w:val="lrTb"/>
            <w:vAlign w:val="top"/>
          </w:tcPr>
          <w:p/>
        </w:tc>
        <w:tc>
          <w:tcPr>
            <w:gridSpan w:val="1"/>
            <w:tcBorders>
              <w:top w:val="none" w:sz="0" w:color="#000000"/>
              <w:bottom w:val="single" w:sz="4" w:color="#000000"/>
              <w:left w:val="single" w:sz="4" w:color="#000000"/>
              <w:right w:val="single" w:sz="4" w:color="#000000"/>
            </w:tcBorders>
            <w:tcW w:w="5243" w:type="auto"/>
            <w:textDirection w:val="lrTb"/>
            <w:vAlign w:val="top"/>
          </w:tcPr>
          <w:p/>
        </w:tc>
        <w:tc>
          <w:tcPr>
            <w:gridSpan w:val="1"/>
            <w:tcBorders>
              <w:top w:val="none" w:sz="0" w:color="#000000"/>
              <w:bottom w:val="single" w:sz="4" w:color="#000000"/>
              <w:left w:val="single" w:sz="4" w:color="#000000"/>
              <w:right w:val="single" w:sz="2" w:color="#000000"/>
            </w:tcBorders>
            <w:tcW w:w="6139" w:type="auto"/>
            <w:textDirection w:val="lrTb"/>
            <w:vAlign w:val="top"/>
          </w:tcPr>
          <w:p/>
        </w:tc>
        <w:tc>
          <w:tcPr>
            <w:gridSpan w:val="1"/>
            <w:tcBorders>
              <w:top w:val="none" w:sz="0" w:color="#000000"/>
              <w:bottom w:val="none" w:sz="0" w:color="#000000"/>
              <w:left w:val="single" w:sz="2" w:color="#000000"/>
              <w:right w:val="none" w:sz="0" w:color="#000000"/>
            </w:tcBorders>
            <w:tcW w:w="6212" w:type="auto"/>
            <w:textDirection w:val="lrTb"/>
            <w:vAlign w:val="top"/>
          </w:tcPr>
          <w:p/>
        </w:tc>
      </w:tr>
      <w:tr>
        <w:trPr>
          <w:trHeight w:val="638" w:hRule="exact"/>
        </w:trPr>
        <w:tc>
          <w:tcPr>
            <w:gridSpan w:val="1"/>
            <w:tcBorders>
              <w:top w:val="none" w:sz="0" w:color="#000000"/>
              <w:bottom w:val="none" w:sz="0" w:color="#000000"/>
              <w:left w:val="none" w:sz="0" w:color="#000000"/>
              <w:right w:val="none" w:sz="0" w:color="#000000"/>
            </w:tcBorders>
            <w:tcW w:w="512" w:type="auto"/>
            <w:textDirection w:val="lrTb"/>
            <w:vAlign w:val="top"/>
          </w:tcPr>
          <w:p>
            <w:pPr>
              <w:ind w:right="47" w:left="0" w:firstLine="0"/>
              <w:spacing w:before="216" w:after="0" w:line="240" w:lineRule="auto"/>
              <w:jc w:val="right"/>
              <w:rPr>
                <w:color w:val="#000000"/>
                <w:sz w:val="9"/>
                <w:lang w:val="en-US"/>
                <w:spacing w:val="0"/>
                <w:w w:val="100"/>
                <w:strike w:val="false"/>
                <w:vertAlign w:val="baseline"/>
                <w:rFonts w:ascii="Tahoma" w:hAnsi="Tahoma"/>
              </w:rPr>
            </w:pPr>
            <w:r>
              <w:rPr>
                <w:color w:val="#000000"/>
                <w:sz w:val="9"/>
                <w:lang w:val="en-US"/>
                <w:spacing w:val="0"/>
                <w:w w:val="100"/>
                <w:strike w:val="false"/>
                <w:vertAlign w:val="baseline"/>
                <w:rFonts w:ascii="Tahoma" w:hAnsi="Tahoma"/>
              </w:rPr>
              <w:t xml:space="preserve">1</w:t>
            </w:r>
            <w:r>
              <w:rPr>
                <w:color w:val="#000000"/>
                <w:sz w:val="8"/>
                <w:lang w:val="en-US"/>
                <w:spacing w:val="0"/>
                <w:w w:val="100"/>
                <w:strike w:val="false"/>
                <w:vertAlign w:val="baseline"/>
                <w:rFonts w:ascii="Verdana" w:hAnsi="Verdana"/>
              </w:rPr>
              <w:t xml:space="preserve">0</w:t>
            </w:r>
          </w:p>
        </w:tc>
        <w:tc>
          <w:tcPr>
            <w:gridSpan w:val="1"/>
            <w:tcBorders>
              <w:top w:val="single" w:sz="4" w:color="#000000"/>
              <w:bottom w:val="single" w:sz="4" w:color="#000000"/>
              <w:left w:val="none" w:sz="0" w:color="#000000"/>
              <w:right w:val="single" w:sz="2" w:color="#000000"/>
            </w:tcBorders>
            <w:tcW w:w="559" w:type="auto"/>
            <w:textDirection w:val="lrTb"/>
            <w:vAlign w:val="top"/>
          </w:tcPr>
          <w:p/>
        </w:tc>
        <w:tc>
          <w:tcPr>
            <w:gridSpan w:val="1"/>
            <w:tcBorders>
              <w:top w:val="single" w:sz="4" w:color="#000000"/>
              <w:bottom w:val="single" w:sz="4" w:color="#000000"/>
              <w:left w:val="single" w:sz="2" w:color="#000000"/>
              <w:right w:val="single" w:sz="2" w:color="#000000"/>
            </w:tcBorders>
            <w:tcW w:w="627" w:type="auto"/>
            <w:textDirection w:val="lrTb"/>
            <w:vAlign w:val="top"/>
          </w:tcPr>
          <w:p/>
        </w:tc>
        <w:tc>
          <w:tcPr>
            <w:gridSpan w:val="1"/>
            <w:tcBorders>
              <w:top w:val="single" w:sz="4" w:color="#000000"/>
              <w:bottom w:val="single" w:sz="4" w:color="#000000"/>
              <w:left w:val="single" w:sz="2" w:color="#000000"/>
              <w:right w:val="none" w:sz="0" w:color="#000000"/>
            </w:tcBorders>
            <w:tcW w:w="901" w:type="auto"/>
            <w:textDirection w:val="lrTb"/>
            <w:vAlign w:val="top"/>
          </w:tcPr>
          <w:p/>
        </w:tc>
        <w:tc>
          <w:tcPr>
            <w:gridSpan w:val="1"/>
            <w:tcBorders>
              <w:top w:val="single" w:sz="4" w:color="#000000"/>
              <w:bottom w:val="single" w:sz="4" w:color="#000000"/>
              <w:left w:val="none" w:sz="0" w:color="#000000"/>
              <w:right w:val="single" w:sz="2" w:color="#000000"/>
            </w:tcBorders>
            <w:tcW w:w="1308" w:type="auto"/>
            <w:textDirection w:val="lrTb"/>
            <w:vAlign w:val="top"/>
          </w:tcPr>
          <w:p/>
        </w:tc>
        <w:tc>
          <w:tcPr>
            <w:gridSpan w:val="1"/>
            <w:tcBorders>
              <w:top w:val="single" w:sz="4" w:color="#000000"/>
              <w:bottom w:val="single" w:sz="4" w:color="#000000"/>
              <w:left w:val="single" w:sz="2" w:color="#000000"/>
              <w:right w:val="none" w:sz="0" w:color="#000000"/>
            </w:tcBorders>
            <w:tcW w:w="1894" w:type="auto"/>
            <w:textDirection w:val="lrTb"/>
            <w:vAlign w:val="top"/>
          </w:tcPr>
          <w:p/>
        </w:tc>
        <w:tc>
          <w:tcPr>
            <w:gridSpan w:val="1"/>
            <w:tcBorders>
              <w:top w:val="none" w:sz="0" w:color="#000000"/>
              <w:bottom w:val="none" w:sz="0" w:color="#000000"/>
              <w:left w:val="none" w:sz="0" w:color="#000000"/>
              <w:right w:val="single" w:sz="1" w:color="#000000"/>
            </w:tcBorders>
            <w:tcW w:w="1923" w:type="auto"/>
            <w:textDirection w:val="lrTb"/>
            <w:vAlign w:val="top"/>
          </w:tcPr>
          <w:p/>
        </w:tc>
        <w:tc>
          <w:tcPr>
            <w:gridSpan w:val="1"/>
            <w:tcBorders>
              <w:top w:val="0" w:sz="0" w:color="#000000"/>
              <w:bottom w:val="single" w:sz="4" w:color="#000000"/>
              <w:left w:val="single" w:sz="1" w:color="#000000"/>
              <w:right w:val="single" w:sz="4" w:color="#000000"/>
            </w:tcBorders>
            <w:tcW w:w="2676" w:type="auto"/>
            <w:textDirection w:val="lrTb"/>
            <w:vAlign w:val="top"/>
            <w:vMerge w:val="continue"/>
          </w:tcPr>
          <w:p/>
        </w:tc>
        <w:tc>
          <w:tcPr>
            <w:gridSpan w:val="1"/>
            <w:tcBorders>
              <w:top w:val="single" w:sz="4" w:color="#000000"/>
              <w:bottom w:val="single" w:sz="4" w:color="#000000"/>
              <w:left w:val="single" w:sz="4" w:color="#000000"/>
              <w:right w:val="single" w:sz="4" w:color="#000000"/>
            </w:tcBorders>
            <w:tcW w:w="3205" w:type="auto"/>
            <w:textDirection w:val="lrTb"/>
            <w:vAlign w:val="top"/>
          </w:tcPr>
          <w:p/>
        </w:tc>
        <w:tc>
          <w:tcPr>
            <w:gridSpan w:val="1"/>
            <w:tcBorders>
              <w:top w:val="0" w:sz="0" w:color="#000000"/>
              <w:bottom w:val="single" w:sz="4" w:color="#000000"/>
              <w:left w:val="single" w:sz="4" w:color="#000000"/>
              <w:right w:val="single" w:sz="2" w:color="#000000"/>
            </w:tcBorders>
            <w:tcW w:w="4033" w:type="auto"/>
            <w:textDirection w:val="lrTb"/>
            <w:vAlign w:val="top"/>
            <w:vMerge w:val="continue"/>
          </w:tcPr>
          <w:p/>
        </w:tc>
        <w:tc>
          <w:tcPr>
            <w:gridSpan w:val="1"/>
            <w:tcBorders>
              <w:top w:val="single" w:sz="4" w:color="#000000"/>
              <w:bottom w:val="single" w:sz="4" w:color="#000000"/>
              <w:left w:val="single" w:sz="2" w:color="#000000"/>
              <w:right w:val="single" w:sz="4" w:color="#000000"/>
            </w:tcBorders>
            <w:tcW w:w="4307" w:type="auto"/>
            <w:textDirection w:val="lrTb"/>
            <w:vAlign w:val="top"/>
          </w:tcPr>
          <w:p/>
        </w:tc>
        <w:tc>
          <w:tcPr>
            <w:gridSpan w:val="1"/>
            <w:tcBorders>
              <w:top w:val="single" w:sz="4" w:color="#000000"/>
              <w:bottom w:val="single" w:sz="4" w:color="#000000"/>
              <w:left w:val="single" w:sz="4" w:color="#000000"/>
              <w:right w:val="single" w:sz="4" w:color="#000000"/>
            </w:tcBorders>
            <w:tcW w:w="4569" w:type="auto"/>
            <w:textDirection w:val="lrTb"/>
            <w:vAlign w:val="top"/>
          </w:tcPr>
          <w:p/>
        </w:tc>
        <w:tc>
          <w:tcPr>
            <w:gridSpan w:val="1"/>
            <w:tcBorders>
              <w:top w:val="single" w:sz="4" w:color="#000000"/>
              <w:bottom w:val="single" w:sz="4" w:color="#000000"/>
              <w:left w:val="single" w:sz="4" w:color="#000000"/>
              <w:right w:val="single" w:sz="2" w:color="#000000"/>
            </w:tcBorders>
            <w:tcW w:w="4706" w:type="auto"/>
            <w:textDirection w:val="lrTb"/>
            <w:vAlign w:val="top"/>
          </w:tcPr>
          <w:p/>
        </w:tc>
        <w:tc>
          <w:tcPr>
            <w:gridSpan w:val="1"/>
            <w:tcBorders>
              <w:top w:val="single" w:sz="4" w:color="#000000"/>
              <w:bottom w:val="single" w:sz="4" w:color="#000000"/>
              <w:left w:val="single" w:sz="2" w:color="#000000"/>
              <w:right w:val="single" w:sz="4" w:color="#000000"/>
            </w:tcBorders>
            <w:tcW w:w="4980" w:type="auto"/>
            <w:textDirection w:val="lrTb"/>
            <w:vAlign w:val="top"/>
          </w:tcPr>
          <w:p/>
        </w:tc>
        <w:tc>
          <w:tcPr>
            <w:gridSpan w:val="1"/>
            <w:tcBorders>
              <w:top w:val="single" w:sz="4" w:color="#000000"/>
              <w:bottom w:val="single" w:sz="4" w:color="#000000"/>
              <w:left w:val="single" w:sz="4" w:color="#000000"/>
              <w:right w:val="single" w:sz="4" w:color="#000000"/>
            </w:tcBorders>
            <w:tcW w:w="5243" w:type="auto"/>
            <w:textDirection w:val="lrTb"/>
            <w:vAlign w:val="top"/>
          </w:tcPr>
          <w:p/>
        </w:tc>
        <w:tc>
          <w:tcPr>
            <w:gridSpan w:val="1"/>
            <w:tcBorders>
              <w:top w:val="single" w:sz="4" w:color="#000000"/>
              <w:bottom w:val="single" w:sz="4" w:color="#000000"/>
              <w:left w:val="single" w:sz="4" w:color="#000000"/>
              <w:right w:val="single" w:sz="2" w:color="#000000"/>
            </w:tcBorders>
            <w:tcW w:w="6139" w:type="auto"/>
            <w:textDirection w:val="lrTb"/>
            <w:vAlign w:val="top"/>
          </w:tcPr>
          <w:p/>
        </w:tc>
        <w:tc>
          <w:tcPr>
            <w:gridSpan w:val="1"/>
            <w:tcBorders>
              <w:top w:val="none" w:sz="0" w:color="#000000"/>
              <w:bottom w:val="none" w:sz="0" w:color="#000000"/>
              <w:left w:val="single" w:sz="2" w:color="#000000"/>
              <w:right w:val="none" w:sz="0" w:color="#000000"/>
            </w:tcBorders>
            <w:tcW w:w="6212" w:type="auto"/>
            <w:textDirection w:val="lrTb"/>
            <w:vAlign w:val="top"/>
          </w:tcPr>
          <w:p/>
        </w:tc>
      </w:tr>
      <w:tr>
        <w:trPr>
          <w:trHeight w:val="34" w:hRule="exact"/>
        </w:trPr>
        <w:tc>
          <w:tcPr>
            <w:gridSpan w:val="1"/>
            <w:tcBorders>
              <w:top w:val="none" w:sz="0" w:color="#000000"/>
              <w:bottom w:val="none" w:sz="0" w:color="#000000"/>
              <w:left w:val="none" w:sz="0" w:color="#000000"/>
              <w:right w:val="none" w:sz="0" w:color="#000000"/>
            </w:tcBorders>
            <w:tcW w:w="512" w:type="auto"/>
            <w:textDirection w:val="lrTb"/>
            <w:vAlign w:val="top"/>
          </w:tcPr>
          <w:p/>
        </w:tc>
        <w:tc>
          <w:tcPr>
            <w:gridSpan w:val="1"/>
            <w:tcBorders>
              <w:top w:val="single" w:sz="4" w:color="#000000"/>
              <w:bottom w:val="none" w:sz="0" w:color="#000000"/>
              <w:left w:val="none" w:sz="0" w:color="#000000"/>
              <w:right w:val="none" w:sz="0" w:color="#000000"/>
            </w:tcBorders>
            <w:tcW w:w="559" w:type="auto"/>
            <w:textDirection w:val="lrTb"/>
            <w:vAlign w:val="top"/>
          </w:tcPr>
          <w:p/>
        </w:tc>
        <w:tc>
          <w:tcPr>
            <w:gridSpan w:val="1"/>
            <w:tcBorders>
              <w:top w:val="single" w:sz="4" w:color="#000000"/>
              <w:bottom w:val="none" w:sz="0" w:color="#000000"/>
              <w:left w:val="none" w:sz="0" w:color="#000000"/>
              <w:right w:val="none" w:sz="0" w:color="#000000"/>
            </w:tcBorders>
            <w:tcW w:w="627" w:type="auto"/>
            <w:textDirection w:val="lrTb"/>
            <w:vAlign w:val="top"/>
          </w:tcPr>
          <w:p/>
        </w:tc>
        <w:tc>
          <w:tcPr>
            <w:gridSpan w:val="1"/>
            <w:tcBorders>
              <w:top w:val="single" w:sz="4" w:color="#000000"/>
              <w:bottom w:val="none" w:sz="0" w:color="#000000"/>
              <w:left w:val="none" w:sz="0" w:color="#000000"/>
              <w:right w:val="none" w:sz="0" w:color="#000000"/>
            </w:tcBorders>
            <w:tcW w:w="901" w:type="auto"/>
            <w:textDirection w:val="lrTb"/>
            <w:vAlign w:val="top"/>
          </w:tcPr>
          <w:p/>
        </w:tc>
        <w:tc>
          <w:tcPr>
            <w:gridSpan w:val="1"/>
            <w:tcBorders>
              <w:top w:val="single" w:sz="4" w:color="#000000"/>
              <w:bottom w:val="none" w:sz="0" w:color="#000000"/>
              <w:left w:val="none" w:sz="0" w:color="#000000"/>
              <w:right w:val="none" w:sz="0" w:color="#000000"/>
            </w:tcBorders>
            <w:tcW w:w="1308" w:type="auto"/>
            <w:textDirection w:val="lrTb"/>
            <w:vAlign w:val="top"/>
          </w:tcPr>
          <w:p/>
        </w:tc>
        <w:tc>
          <w:tcPr>
            <w:gridSpan w:val="1"/>
            <w:tcBorders>
              <w:top w:val="single" w:sz="4" w:color="#000000"/>
              <w:bottom w:val="none" w:sz="0" w:color="#000000"/>
              <w:left w:val="none" w:sz="0" w:color="#000000"/>
              <w:right w:val="none" w:sz="0" w:color="#000000"/>
            </w:tcBorders>
            <w:tcW w:w="1894" w:type="auto"/>
            <w:textDirection w:val="lrTb"/>
            <w:vAlign w:val="top"/>
          </w:tcPr>
          <w:p/>
        </w:tc>
        <w:tc>
          <w:tcPr>
            <w:gridSpan w:val="1"/>
            <w:tcBorders>
              <w:top w:val="none" w:sz="0" w:color="#000000"/>
              <w:bottom w:val="none" w:sz="0" w:color="#000000"/>
              <w:left w:val="none" w:sz="0" w:color="#000000"/>
              <w:right w:val="none" w:sz="0" w:color="#000000"/>
            </w:tcBorders>
            <w:tcW w:w="1923" w:type="auto"/>
            <w:textDirection w:val="lrTb"/>
            <w:vAlign w:val="top"/>
          </w:tcPr>
          <w:p/>
        </w:tc>
        <w:tc>
          <w:tcPr>
            <w:gridSpan w:val="1"/>
            <w:tcBorders>
              <w:top w:val="single" w:sz="4" w:color="#000000"/>
              <w:bottom w:val="none" w:sz="0" w:color="#000000"/>
              <w:left w:val="none" w:sz="0" w:color="#000000"/>
              <w:right w:val="none" w:sz="0" w:color="#000000"/>
            </w:tcBorders>
            <w:tcW w:w="2676" w:type="auto"/>
            <w:textDirection w:val="lrTb"/>
            <w:vAlign w:val="top"/>
          </w:tcPr>
          <w:p/>
        </w:tc>
        <w:tc>
          <w:tcPr>
            <w:gridSpan w:val="1"/>
            <w:tcBorders>
              <w:top w:val="single" w:sz="4" w:color="#000000"/>
              <w:bottom w:val="none" w:sz="0" w:color="#000000"/>
              <w:left w:val="none" w:sz="0" w:color="#000000"/>
              <w:right w:val="none" w:sz="0" w:color="#000000"/>
            </w:tcBorders>
            <w:tcW w:w="3205" w:type="auto"/>
            <w:textDirection w:val="lrTb"/>
            <w:vAlign w:val="top"/>
          </w:tcPr>
          <w:p/>
        </w:tc>
        <w:tc>
          <w:tcPr>
            <w:gridSpan w:val="1"/>
            <w:tcBorders>
              <w:top w:val="single" w:sz="4" w:color="#000000"/>
              <w:bottom w:val="none" w:sz="0" w:color="#000000"/>
              <w:left w:val="none" w:sz="0" w:color="#000000"/>
              <w:right w:val="none" w:sz="0" w:color="#000000"/>
            </w:tcBorders>
            <w:tcW w:w="4033" w:type="auto"/>
            <w:textDirection w:val="lrTb"/>
            <w:vAlign w:val="top"/>
          </w:tcPr>
          <w:p/>
        </w:tc>
        <w:tc>
          <w:tcPr>
            <w:gridSpan w:val="1"/>
            <w:tcBorders>
              <w:top w:val="single" w:sz="4" w:color="#000000"/>
              <w:bottom w:val="none" w:sz="0" w:color="#000000"/>
              <w:left w:val="none" w:sz="0" w:color="#000000"/>
              <w:right w:val="none" w:sz="0" w:color="#000000"/>
            </w:tcBorders>
            <w:tcW w:w="4307" w:type="auto"/>
            <w:textDirection w:val="lrTb"/>
            <w:vAlign w:val="top"/>
          </w:tcPr>
          <w:p/>
        </w:tc>
        <w:tc>
          <w:tcPr>
            <w:gridSpan w:val="1"/>
            <w:tcBorders>
              <w:top w:val="single" w:sz="4" w:color="#000000"/>
              <w:bottom w:val="none" w:sz="0" w:color="#000000"/>
              <w:left w:val="none" w:sz="0" w:color="#000000"/>
              <w:right w:val="none" w:sz="0" w:color="#000000"/>
            </w:tcBorders>
            <w:tcW w:w="4569" w:type="auto"/>
            <w:textDirection w:val="lrTb"/>
            <w:vAlign w:val="top"/>
          </w:tcPr>
          <w:p/>
        </w:tc>
        <w:tc>
          <w:tcPr>
            <w:gridSpan w:val="1"/>
            <w:tcBorders>
              <w:top w:val="single" w:sz="4" w:color="#000000"/>
              <w:bottom w:val="none" w:sz="0" w:color="#000000"/>
              <w:left w:val="none" w:sz="0" w:color="#000000"/>
              <w:right w:val="none" w:sz="0" w:color="#000000"/>
            </w:tcBorders>
            <w:tcW w:w="4706" w:type="auto"/>
            <w:textDirection w:val="lrTb"/>
            <w:vAlign w:val="top"/>
          </w:tcPr>
          <w:p/>
        </w:tc>
        <w:tc>
          <w:tcPr>
            <w:gridSpan w:val="1"/>
            <w:tcBorders>
              <w:top w:val="single" w:sz="4" w:color="#000000"/>
              <w:bottom w:val="none" w:sz="0" w:color="#000000"/>
              <w:left w:val="none" w:sz="0" w:color="#000000"/>
              <w:right w:val="none" w:sz="0" w:color="#000000"/>
            </w:tcBorders>
            <w:tcW w:w="4980" w:type="auto"/>
            <w:textDirection w:val="lrTb"/>
            <w:vAlign w:val="top"/>
          </w:tcPr>
          <w:p/>
        </w:tc>
        <w:tc>
          <w:tcPr>
            <w:gridSpan w:val="1"/>
            <w:tcBorders>
              <w:top w:val="single" w:sz="4" w:color="#000000"/>
              <w:bottom w:val="none" w:sz="0" w:color="#000000"/>
              <w:left w:val="none" w:sz="0" w:color="#000000"/>
              <w:right w:val="none" w:sz="0" w:color="#000000"/>
            </w:tcBorders>
            <w:tcW w:w="5243" w:type="auto"/>
            <w:textDirection w:val="lrTb"/>
            <w:vAlign w:val="top"/>
          </w:tcPr>
          <w:p/>
        </w:tc>
        <w:tc>
          <w:tcPr>
            <w:gridSpan w:val="1"/>
            <w:tcBorders>
              <w:top w:val="single" w:sz="4" w:color="#000000"/>
              <w:bottom w:val="none" w:sz="0" w:color="#000000"/>
              <w:left w:val="none" w:sz="0" w:color="#000000"/>
              <w:right w:val="none" w:sz="0" w:color="#000000"/>
            </w:tcBorders>
            <w:tcW w:w="6139" w:type="auto"/>
            <w:textDirection w:val="lrTb"/>
            <w:vAlign w:val="top"/>
          </w:tcPr>
          <w:p/>
        </w:tc>
        <w:tc>
          <w:tcPr>
            <w:gridSpan w:val="1"/>
            <w:tcBorders>
              <w:top w:val="none" w:sz="0" w:color="#000000"/>
              <w:bottom w:val="none" w:sz="0" w:color="#000000"/>
              <w:left w:val="none" w:sz="0" w:color="#000000"/>
              <w:right w:val="none" w:sz="0" w:color="#000000"/>
            </w:tcBorders>
            <w:tcW w:w="6212" w:type="auto"/>
            <w:textDirection w:val="lrTb"/>
            <w:vAlign w:val="top"/>
          </w:tcPr>
          <w:p/>
        </w:tc>
      </w:tr>
    </w:tbl>
    <w:p>
      <w:pPr>
        <w:spacing w:before="0" w:after="52" w:line="20" w:lineRule="exact"/>
      </w:pPr>
    </w:p>
    <w:p>
      <w:pPr>
        <w:ind w:right="0" w:left="720" w:firstLine="0"/>
        <w:spacing w:before="0" w:after="0" w:line="240" w:lineRule="auto"/>
        <w:jc w:val="left"/>
        <w:tabs>
          <w:tab w:val="left" w:leader="none" w:pos="1476"/>
          <w:tab w:val="left" w:leader="none" w:pos="2169"/>
          <w:tab w:val="left" w:leader="none" w:pos="2763"/>
          <w:tab w:val="left" w:leader="none" w:pos="3402"/>
          <w:tab w:val="left" w:leader="none" w:pos="4149"/>
          <w:tab w:val="right" w:leader="none" w:pos="5124"/>
        </w:tabs>
        <w:rPr>
          <w:b w:val="true"/>
          <w:i w:val="true"/>
          <w:color w:val="#000000"/>
          <w:sz w:val="9"/>
          <w:lang w:val="en-US"/>
          <w:spacing w:val="-14"/>
          <w:w w:val="100"/>
          <w:strike w:val="false"/>
          <w:vertAlign w:val="baseline"/>
          <w:rFonts w:ascii="Verdana" w:hAnsi="Verdana"/>
        </w:rPr>
      </w:pPr>
      <w:r>
        <w:rPr>
          <w:b w:val="true"/>
          <w:i w:val="true"/>
          <w:color w:val="#000000"/>
          <w:sz w:val="9"/>
          <w:lang w:val="en-US"/>
          <w:spacing w:val="-14"/>
          <w:w w:val="100"/>
          <w:strike w:val="false"/>
          <w:vertAlign w:val="baseline"/>
          <w:rFonts w:ascii="Verdana" w:hAnsi="Verdana"/>
        </w:rPr>
        <w:t xml:space="preserve">Head	</w:t>
      </w:r>
      <w:r>
        <w:rPr>
          <w:color w:val="#000000"/>
          <w:sz w:val="8"/>
          <w:lang w:val="en-US"/>
          <w:spacing w:val="0"/>
          <w:w w:val="100"/>
          <w:strike w:val="false"/>
          <w:vertAlign w:val="baseline"/>
          <w:rFonts w:ascii="Verdana" w:hAnsi="Verdana"/>
        </w:rPr>
        <w:t xml:space="preserve">Ada	</w:t>
      </w:r>
      <w:r>
        <w:rPr>
          <w:color w:val="#000000"/>
          <w:sz w:val="8"/>
          <w:lang w:val="en-US"/>
          <w:spacing w:val="0"/>
          <w:w w:val="100"/>
          <w:strike w:val="false"/>
          <w:vertAlign w:val="baseline"/>
          <w:rFonts w:ascii="Verdana" w:hAnsi="Verdana"/>
        </w:rPr>
        <w:t xml:space="preserve">Prof	</w:t>
      </w:r>
      <w:r>
        <w:rPr>
          <w:color w:val="#000000"/>
          <w:sz w:val="8"/>
          <w:lang w:val="en-US"/>
          <w:spacing w:val="-6"/>
          <w:w w:val="100"/>
          <w:strike w:val="false"/>
          <w:vertAlign w:val="baseline"/>
          <w:rFonts w:ascii="Verdana" w:hAnsi="Verdana"/>
        </w:rPr>
        <w:t xml:space="preserve">Industry	</w:t>
      </w:r>
      <w:r>
        <w:rPr>
          <w:color w:val="#000000"/>
          <w:sz w:val="8"/>
          <w:lang w:val="en-US"/>
          <w:spacing w:val="-4"/>
          <w:w w:val="100"/>
          <w:strike w:val="false"/>
          <w:vertAlign w:val="baseline"/>
          <w:rFonts w:ascii="Verdana" w:hAnsi="Verdana"/>
        </w:rPr>
        <w:t xml:space="preserve">Commerce	</w:t>
      </w:r>
      <w:r>
        <w:rPr>
          <w:color w:val="#000000"/>
          <w:sz w:val="8"/>
          <w:lang w:val="en-US"/>
          <w:spacing w:val="-6"/>
          <w:w w:val="100"/>
          <w:strike w:val="false"/>
          <w:vertAlign w:val="baseline"/>
          <w:rFonts w:ascii="Verdana" w:hAnsi="Verdana"/>
        </w:rPr>
        <w:t xml:space="preserve">Service	</w:t>
      </w:r>
      <w:r>
        <w:rPr>
          <w:color w:val="#000000"/>
          <w:sz w:val="8"/>
          <w:lang w:val="en-US"/>
          <w:spacing w:val="0"/>
          <w:w w:val="100"/>
          <w:strike w:val="false"/>
          <w:vertAlign w:val="baseline"/>
          <w:rFonts w:ascii="Verdana" w:hAnsi="Verdana"/>
        </w:rPr>
        <w:t xml:space="preserve">Farmer</w:t>
      </w:r>
    </w:p>
    <w:p>
      <w:pPr>
        <w:ind w:right="0" w:left="2448" w:firstLine="0"/>
        <w:spacing w:before="36" w:after="108" w:line="240" w:lineRule="auto"/>
        <w:jc w:val="left"/>
        <w:rPr>
          <w:color w:val="#000000"/>
          <w:sz w:val="10"/>
          <w:lang w:val="en-US"/>
          <w:spacing w:val="5"/>
          <w:w w:val="100"/>
          <w:strike w:val="false"/>
          <w:vertAlign w:val="baseline"/>
          <w:rFonts w:ascii="Tahoma" w:hAnsi="Tahoma"/>
        </w:rPr>
      </w:pPr>
      <w:r>
        <w:rPr>
          <w:color w:val="#000000"/>
          <w:sz w:val="10"/>
          <w:lang w:val="en-US"/>
          <w:spacing w:val="5"/>
          <w:w w:val="100"/>
          <w:strike w:val="false"/>
          <w:vertAlign w:val="baseline"/>
          <w:rFonts w:ascii="Tahoma" w:hAnsi="Tahoma"/>
        </w:rPr>
        <w:t xml:space="preserve">Father's Occupation</w:t>
      </w:r>
    </w:p>
    <w:p>
      <w:pPr>
        <w:ind w:right="360" w:left="144" w:firstLine="0"/>
        <w:spacing w:before="72" w:after="0" w:line="240" w:lineRule="auto"/>
        <w:jc w:val="left"/>
        <w:rPr>
          <w:b w:val="true"/>
          <w:color w:val="#000000"/>
          <w:sz w:val="15"/>
          <w:lang w:val="en-US"/>
          <w:spacing w:val="2"/>
          <w:w w:val="100"/>
          <w:strike w:val="false"/>
          <w:vertAlign w:val="baseline"/>
          <w:rFonts w:ascii="Times New Roman" w:hAnsi="Times New Roman"/>
        </w:rPr>
      </w:pPr>
      <w:r>
        <w:pict>
          <v:line strokeweight="0.55pt" strokecolor="#000000" from="6.9pt,0.35pt" to="309.15pt,0.35pt" style="position:absolute;mso-position-horizontal-relative:text;mso-position-vertical-relative:text;">
            <v:stroke dashstyle="solid"/>
          </v:line>
        </w:pict>
      </w:r>
      <w:r>
        <w:rPr>
          <w:b w:val="true"/>
          <w:color w:val="#000000"/>
          <w:sz w:val="15"/>
          <w:lang w:val="en-US"/>
          <w:spacing w:val="2"/>
          <w:w w:val="100"/>
          <w:strike w:val="false"/>
          <w:vertAlign w:val="baseline"/>
          <w:rFonts w:ascii="Times New Roman" w:hAnsi="Times New Roman"/>
        </w:rPr>
        <w:t xml:space="preserve">Figure 8: Predicted Effects of Father's Occupation on Secondary School Enrollment </w:t>
      </w:r>
      <w:r>
        <w:rPr>
          <w:color w:val="#000000"/>
          <w:sz w:val="15"/>
          <w:lang w:val="en-US"/>
          <w:spacing w:val="3"/>
          <w:w w:val="100"/>
          <w:strike w:val="false"/>
          <w:vertAlign w:val="baseline"/>
          <w:rFonts w:ascii="Times New Roman" w:hAnsi="Times New Roman"/>
        </w:rPr>
        <w:t xml:space="preserve">NOTE: Predicted enrollment rates are calculated from coefficients of model 2 in Table 3.</w:t>
      </w:r>
    </w:p>
    <w:p>
      <w:pPr>
        <w:ind w:right="144" w:left="144" w:firstLine="216"/>
        <w:spacing w:before="396"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A father's occupation also has strong effects. The occupational categories delineated in Chinese data sources, including the One </w:t>
      </w:r>
      <w:r>
        <w:rPr>
          <w:color w:val="#000000"/>
          <w:sz w:val="21"/>
          <w:lang w:val="en-US"/>
          <w:spacing w:val="1"/>
          <w:w w:val="100"/>
          <w:strike w:val="false"/>
          <w:vertAlign w:val="baseline"/>
          <w:rFonts w:ascii="Times New Roman" w:hAnsi="Times New Roman"/>
        </w:rPr>
        <w:t xml:space="preserve">Percent Population Survey, are different in some respects from the </w:t>
      </w:r>
      <w:r>
        <w:rPr>
          <w:color w:val="#000000"/>
          <w:sz w:val="21"/>
          <w:lang w:val="en-US"/>
          <w:spacing w:val="2"/>
          <w:w w:val="100"/>
          <w:strike w:val="false"/>
          <w:vertAlign w:val="baseline"/>
          <w:rFonts w:ascii="Times New Roman" w:hAnsi="Times New Roman"/>
        </w:rPr>
        <w:t xml:space="preserve">classifications used in most developed countries. A detailed descrip</w:t>
        <w:softHyphen/>
      </w:r>
      <w:r>
        <w:rPr>
          <w:color w:val="#000000"/>
          <w:sz w:val="21"/>
          <w:lang w:val="en-US"/>
          <w:spacing w:val="0"/>
          <w:w w:val="100"/>
          <w:strike w:val="false"/>
          <w:vertAlign w:val="baseline"/>
          <w:rFonts w:ascii="Times New Roman" w:hAnsi="Times New Roman"/>
        </w:rPr>
        <w:t xml:space="preserve">tion of occupational categories is postponed to a later section of this </w:t>
      </w:r>
      <w:r>
        <w:rPr>
          <w:color w:val="#000000"/>
          <w:sz w:val="21"/>
          <w:lang w:val="en-US"/>
          <w:spacing w:val="2"/>
          <w:w w:val="100"/>
          <w:strike w:val="false"/>
          <w:vertAlign w:val="baseline"/>
          <w:rFonts w:ascii="Times New Roman" w:hAnsi="Times New Roman"/>
        </w:rPr>
        <w:t xml:space="preserve">article. However, a brief discussion of a few categories is necessary </w:t>
      </w:r>
      <w:r>
        <w:rPr>
          <w:color w:val="#000000"/>
          <w:sz w:val="21"/>
          <w:lang w:val="en-US"/>
          <w:spacing w:val="0"/>
          <w:w w:val="100"/>
          <w:strike w:val="false"/>
          <w:vertAlign w:val="baseline"/>
          <w:rFonts w:ascii="Times New Roman" w:hAnsi="Times New Roman"/>
        </w:rPr>
        <w:t xml:space="preserve">here. The omitted reference group is industrial workers. The "profes</w:t>
        <w:softHyphen/>
      </w:r>
      <w:r>
        <w:rPr>
          <w:color w:val="#000000"/>
          <w:sz w:val="21"/>
          <w:lang w:val="en-US"/>
          <w:spacing w:val="0"/>
          <w:w w:val="100"/>
          <w:strike w:val="false"/>
          <w:vertAlign w:val="baseline"/>
          <w:rFonts w:ascii="Times New Roman" w:hAnsi="Times New Roman"/>
        </w:rPr>
        <w:t xml:space="preserve">sional" group is actually a mixed bag, including both highly skilled professionals and less skilled, white-collar workers. Heads of govern</w:t>
        <w:softHyphen/>
      </w:r>
      <w:r>
        <w:rPr>
          <w:color w:val="#000000"/>
          <w:sz w:val="21"/>
          <w:lang w:val="en-US"/>
          <w:spacing w:val="-2"/>
          <w:w w:val="100"/>
          <w:strike w:val="false"/>
          <w:vertAlign w:val="baseline"/>
          <w:rFonts w:ascii="Times New Roman" w:hAnsi="Times New Roman"/>
        </w:rPr>
        <w:t xml:space="preserve">ment and party organizations and heads of enterprises form a powerful </w:t>
      </w:r>
      <w:r>
        <w:rPr>
          <w:color w:val="#000000"/>
          <w:sz w:val="21"/>
          <w:lang w:val="en-US"/>
          <w:spacing w:val="0"/>
          <w:w w:val="100"/>
          <w:strike w:val="false"/>
          <w:vertAlign w:val="baseline"/>
          <w:rFonts w:ascii="Times New Roman" w:hAnsi="Times New Roman"/>
        </w:rPr>
        <w:t xml:space="preserve">group at the top of the occupational hierarchy. The "administrative" </w:t>
      </w:r>
      <w:r>
        <w:rPr>
          <w:color w:val="#000000"/>
          <w:sz w:val="21"/>
          <w:lang w:val="en-US"/>
          <w:spacing w:val="3"/>
          <w:w w:val="100"/>
          <w:strike w:val="false"/>
          <w:vertAlign w:val="baseline"/>
          <w:rFonts w:ascii="Times New Roman" w:hAnsi="Times New Roman"/>
        </w:rPr>
        <w:t xml:space="preserve">category is also a powerful group, including a subcategory called </w:t>
      </w:r>
      <w:r>
        <w:rPr>
          <w:color w:val="#000000"/>
          <w:sz w:val="21"/>
          <w:lang w:val="en-US"/>
          <w:spacing w:val="-3"/>
          <w:w w:val="100"/>
          <w:strike w:val="false"/>
          <w:vertAlign w:val="baseline"/>
          <w:rFonts w:ascii="Times New Roman" w:hAnsi="Times New Roman"/>
        </w:rPr>
        <w:t xml:space="preserve">political and security personnel </w:t>
      </w:r>
      <w:r>
        <w:rPr>
          <w:i w:val="true"/>
          <w:color w:val="#000000"/>
          <w:sz w:val="22"/>
          <w:lang w:val="en-US"/>
          <w:spacing w:val="-3"/>
          <w:w w:val="100"/>
          <w:strike w:val="false"/>
          <w:vertAlign w:val="baseline"/>
          <w:rFonts w:ascii="Times New Roman" w:hAnsi="Times New Roman"/>
        </w:rPr>
        <w:t xml:space="preserve">(zhengzhi baowei gongzuo renyuan) </w:t>
      </w:r>
      <w:r>
        <w:rPr>
          <w:color w:val="#000000"/>
          <w:sz w:val="21"/>
          <w:lang w:val="en-US"/>
          <w:spacing w:val="1"/>
          <w:w w:val="100"/>
          <w:strike w:val="false"/>
          <w:vertAlign w:val="baseline"/>
          <w:rFonts w:ascii="Times New Roman" w:hAnsi="Times New Roman"/>
        </w:rPr>
        <w:t xml:space="preserve">assigned to all work units (factories, companies, and schools), who are </w:t>
      </w:r>
      <w:r>
        <w:rPr>
          <w:color w:val="#000000"/>
          <w:sz w:val="21"/>
          <w:lang w:val="en-US"/>
          <w:spacing w:val="3"/>
          <w:w w:val="100"/>
          <w:strike w:val="false"/>
          <w:vertAlign w:val="baseline"/>
          <w:rFonts w:ascii="Times New Roman" w:hAnsi="Times New Roman"/>
        </w:rPr>
        <w:t xml:space="preserve">in charge of seeing Party or government policies implemented.</w:t>
      </w:r>
    </w:p>
    <w:p>
      <w:pPr>
        <w:ind w:right="144" w:left="144" w:firstLine="216"/>
        <w:spacing w:before="360"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Occupation of the father also has a significant effect on the enroll</w:t>
        <w:softHyphen/>
      </w:r>
      <w:r>
        <w:rPr>
          <w:color w:val="#000000"/>
          <w:sz w:val="21"/>
          <w:lang w:val="en-US"/>
          <w:spacing w:val="2"/>
          <w:w w:val="100"/>
          <w:strike w:val="false"/>
          <w:vertAlign w:val="baseline"/>
          <w:rFonts w:ascii="Times New Roman" w:hAnsi="Times New Roman"/>
        </w:rPr>
        <w:t xml:space="preserve">ment of young males and females (model 2 in Table 3). This is true </w:t>
      </w:r>
      <w:r>
        <w:rPr>
          <w:color w:val="#000000"/>
          <w:sz w:val="21"/>
          <w:lang w:val="en-US"/>
          <w:spacing w:val="-2"/>
          <w:w w:val="100"/>
          <w:strike w:val="false"/>
          <w:vertAlign w:val="baseline"/>
          <w:rFonts w:ascii="Times New Roman" w:hAnsi="Times New Roman"/>
        </w:rPr>
        <w:t xml:space="preserve">even after controlling for education of the father (model 3 in Table 3).</w:t>
      </w:r>
      <w:r>
        <w:rPr>
          <w:color w:val="#000000"/>
          <w:sz w:val="21"/>
          <w:lang w:val="en-US"/>
          <w:spacing w:val="-2"/>
          <w:w w:val="125"/>
          <w:strike w:val="false"/>
          <w:vertAlign w:val="superscript"/>
          <w:rFonts w:ascii="Times New Roman" w:hAnsi="Times New Roman"/>
        </w:rPr>
        <w:t xml:space="preserve">9</w:t>
      </w:r>
      <w:r>
        <w:rPr>
          <w:color w:val="#000000"/>
          <w:sz w:val="21"/>
          <w:lang w:val="en-US"/>
          <w:spacing w:val="-2"/>
          <w:w w:val="100"/>
          <w:strike w:val="false"/>
          <w:vertAlign w:val="baseline"/>
          <w:rFonts w:ascii="Times New Roman" w:hAnsi="Times New Roman"/>
        </w:rPr>
        <w:t xml:space="preserve"> </w:t>
      </w:r>
      <w:r>
        <w:rPr>
          <w:color w:val="#000000"/>
          <w:sz w:val="21"/>
          <w:lang w:val="en-US"/>
          <w:spacing w:val="2"/>
          <w:w w:val="100"/>
          <w:strike w:val="false"/>
          <w:vertAlign w:val="baseline"/>
          <w:rFonts w:ascii="Times New Roman" w:hAnsi="Times New Roman"/>
        </w:rPr>
        <w:t xml:space="preserve">The estimated effects are illustrated in Figure 8. The reference group </w:t>
      </w:r>
      <w:r>
        <w:rPr>
          <w:color w:val="#000000"/>
          <w:sz w:val="21"/>
          <w:lang w:val="en-US"/>
          <w:spacing w:val="3"/>
          <w:w w:val="100"/>
          <w:strike w:val="false"/>
          <w:vertAlign w:val="baseline"/>
          <w:rFonts w:ascii="Times New Roman" w:hAnsi="Times New Roman"/>
        </w:rPr>
        <w:t xml:space="preserve">is youths with a father employed as an industrial worker. Note that </w:t>
      </w:r>
      <w:r>
        <w:rPr>
          <w:color w:val="#000000"/>
          <w:sz w:val="21"/>
          <w:lang w:val="en-US"/>
          <w:spacing w:val="4"/>
          <w:w w:val="100"/>
          <w:strike w:val="false"/>
          <w:vertAlign w:val="baseline"/>
          <w:rFonts w:ascii="Times New Roman" w:hAnsi="Times New Roman"/>
        </w:rPr>
        <w:t xml:space="preserve">sons and daughters of fathers who are heads of government/party </w:t>
      </w:r>
      <w:r>
        <w:rPr>
          <w:color w:val="#000000"/>
          <w:sz w:val="21"/>
          <w:lang w:val="en-US"/>
          <w:spacing w:val="5"/>
          <w:w w:val="100"/>
          <w:strike w:val="false"/>
          <w:vertAlign w:val="baseline"/>
          <w:rFonts w:ascii="Times New Roman" w:hAnsi="Times New Roman"/>
        </w:rPr>
        <w:t xml:space="preserve">organizations and administrative personnel and, to a lesser extent,</w:t>
      </w:r>
    </w:p>
    <w:p>
      <w:pPr>
        <w:sectPr>
          <w:pgSz w:w="8427" w:h="11918" w:orient="portrait"/>
          <w:type w:val="nextPage"/>
          <w:textDirection w:val="lrTb"/>
          <w:pgMar w:bottom="672" w:top="436" w:right="834" w:left="1213" w:header="720" w:footer="720"/>
          <w:titlePg w:val="false"/>
        </w:sectPr>
      </w:pPr>
    </w:p>
    <w:p>
      <w:pPr>
        <w:ind w:right="144" w:left="0" w:firstLine="0"/>
        <w:spacing w:before="0" w:after="0" w:line="240" w:lineRule="auto"/>
        <w:jc w:val="right"/>
        <w:rPr>
          <w:b w:val="true"/>
          <w:i w:val="true"/>
          <w:color w:val="#000000"/>
          <w:sz w:val="15"/>
          <w:lang w:val="en-US"/>
          <w:spacing w:val="6"/>
          <w:w w:val="100"/>
          <w:strike w:val="false"/>
          <w:vertAlign w:val="baseline"/>
          <w:rFonts w:ascii="Times New Roman" w:hAnsi="Times New Roman"/>
        </w:rPr>
      </w:pPr>
      <w:r>
        <w:rPr>
          <w:b w:val="true"/>
          <w:i w:val="true"/>
          <w:color w:val="#000000"/>
          <w:sz w:val="15"/>
          <w:lang w:val="en-US"/>
          <w:spacing w:val="6"/>
          <w:w w:val="100"/>
          <w:strike w:val="false"/>
          <w:vertAlign w:val="baseline"/>
          <w:rFonts w:ascii="Times New Roman" w:hAnsi="Times New Roman"/>
        </w:rPr>
        <w:t xml:space="preserve">Bauer et al. / GENDER INEQUALITY 349</w:t>
      </w:r>
    </w:p>
    <w:p>
      <w:pPr>
        <w:ind w:right="144" w:left="72" w:firstLine="0"/>
        <w:spacing w:before="504" w:after="0" w:line="240" w:lineRule="auto"/>
        <w:jc w:val="left"/>
        <w:rPr>
          <w:color w:val="#000000"/>
          <w:sz w:val="22"/>
          <w:lang w:val="en-US"/>
          <w:spacing w:val="-1"/>
          <w:w w:val="100"/>
          <w:strike w:val="false"/>
          <w:vertAlign w:val="baseline"/>
          <w:rFonts w:ascii="Times New Roman" w:hAnsi="Times New Roman"/>
        </w:rPr>
      </w:pPr>
      <w:r>
        <w:rPr>
          <w:color w:val="#000000"/>
          <w:sz w:val="22"/>
          <w:lang w:val="en-US"/>
          <w:spacing w:val="-1"/>
          <w:w w:val="100"/>
          <w:strike w:val="false"/>
          <w:vertAlign w:val="baseline"/>
          <w:rFonts w:ascii="Times New Roman" w:hAnsi="Times New Roman"/>
        </w:rPr>
        <w:t xml:space="preserve">professionals enjoy much higher enrollment rates (about 70%) than </w:t>
      </w:r>
      <w:r>
        <w:rPr>
          <w:color w:val="#000000"/>
          <w:sz w:val="22"/>
          <w:lang w:val="en-US"/>
          <w:spacing w:val="0"/>
          <w:w w:val="100"/>
          <w:strike w:val="false"/>
          <w:vertAlign w:val="baseline"/>
          <w:rFonts w:ascii="Times New Roman" w:hAnsi="Times New Roman"/>
        </w:rPr>
        <w:t xml:space="preserve">those whose fathers are industrial workers (50%).</w:t>
      </w:r>
    </w:p>
    <w:p>
      <w:pPr>
        <w:ind w:right="144" w:left="72" w:firstLine="288"/>
        <w:spacing w:before="36" w:after="0" w:line="240" w:lineRule="auto"/>
        <w:jc w:val="both"/>
        <w:rPr>
          <w:color w:val="#000000"/>
          <w:sz w:val="22"/>
          <w:lang w:val="en-US"/>
          <w:spacing w:val="-4"/>
          <w:w w:val="100"/>
          <w:strike w:val="false"/>
          <w:vertAlign w:val="baseline"/>
          <w:rFonts w:ascii="Times New Roman" w:hAnsi="Times New Roman"/>
        </w:rPr>
      </w:pPr>
      <w:r>
        <w:rPr>
          <w:color w:val="#000000"/>
          <w:sz w:val="22"/>
          <w:lang w:val="en-US"/>
          <w:spacing w:val="-4"/>
          <w:w w:val="100"/>
          <w:strike w:val="false"/>
          <w:vertAlign w:val="baseline"/>
          <w:rFonts w:ascii="Times New Roman" w:hAnsi="Times New Roman"/>
        </w:rPr>
        <w:t xml:space="preserve">As in the case of father's education, the gender differences appear </w:t>
      </w:r>
      <w:r>
        <w:rPr>
          <w:color w:val="#000000"/>
          <w:sz w:val="22"/>
          <w:lang w:val="en-US"/>
          <w:spacing w:val="1"/>
          <w:w w:val="100"/>
          <w:strike w:val="false"/>
          <w:vertAlign w:val="baseline"/>
          <w:rFonts w:ascii="Times New Roman" w:hAnsi="Times New Roman"/>
        </w:rPr>
        <w:t xml:space="preserve">among the lower attainment groups. The daughters of fathers em</w:t>
        <w:softHyphen/>
      </w:r>
      <w:r>
        <w:rPr>
          <w:color w:val="#000000"/>
          <w:sz w:val="22"/>
          <w:lang w:val="en-US"/>
          <w:spacing w:val="-3"/>
          <w:w w:val="100"/>
          <w:strike w:val="false"/>
          <w:vertAlign w:val="baseline"/>
          <w:rFonts w:ascii="Times New Roman" w:hAnsi="Times New Roman"/>
        </w:rPr>
        <w:t xml:space="preserve">ployed in commerce, services, and farming are less likely than their </w:t>
      </w:r>
      <w:r>
        <w:rPr>
          <w:color w:val="#000000"/>
          <w:sz w:val="22"/>
          <w:lang w:val="en-US"/>
          <w:spacing w:val="2"/>
          <w:w w:val="100"/>
          <w:strike w:val="false"/>
          <w:vertAlign w:val="baseline"/>
          <w:rFonts w:ascii="Times New Roman" w:hAnsi="Times New Roman"/>
        </w:rPr>
        <w:t xml:space="preserve">brothers to be enrolled in secondary school.'</w:t>
      </w:r>
    </w:p>
    <w:p>
      <w:pPr>
        <w:ind w:right="144" w:left="72" w:firstLine="288"/>
        <w:spacing w:before="36" w:after="0" w:line="240" w:lineRule="auto"/>
        <w:jc w:val="both"/>
        <w:rPr>
          <w:color w:val="#000000"/>
          <w:sz w:val="22"/>
          <w:lang w:val="en-US"/>
          <w:spacing w:val="0"/>
          <w:w w:val="100"/>
          <w:strike w:val="false"/>
          <w:vertAlign w:val="baseline"/>
          <w:rFonts w:ascii="Times New Roman" w:hAnsi="Times New Roman"/>
        </w:rPr>
      </w:pPr>
      <w:r>
        <w:rPr>
          <w:color w:val="#000000"/>
          <w:sz w:val="22"/>
          <w:lang w:val="en-US"/>
          <w:spacing w:val="0"/>
          <w:w w:val="100"/>
          <w:strike w:val="false"/>
          <w:vertAlign w:val="baseline"/>
          <w:rFonts w:ascii="Times New Roman" w:hAnsi="Times New Roman"/>
        </w:rPr>
        <w:t xml:space="preserve">Here we discern a distinctive, gender-specific pattern of inter-</w:t>
      </w:r>
      <w:r>
        <w:rPr>
          <w:color w:val="#000000"/>
          <w:sz w:val="22"/>
          <w:lang w:val="en-US"/>
          <w:spacing w:val="-3"/>
          <w:w w:val="100"/>
          <w:strike w:val="false"/>
          <w:vertAlign w:val="baseline"/>
          <w:rFonts w:ascii="Times New Roman" w:hAnsi="Times New Roman"/>
        </w:rPr>
        <w:t xml:space="preserve">generational mobility in urban China. Although there may be consid</w:t>
        <w:softHyphen/>
      </w:r>
      <w:r>
        <w:rPr>
          <w:color w:val="#000000"/>
          <w:sz w:val="22"/>
          <w:lang w:val="en-US"/>
          <w:spacing w:val="-5"/>
          <w:w w:val="100"/>
          <w:strike w:val="false"/>
          <w:vertAlign w:val="baseline"/>
          <w:rFonts w:ascii="Times New Roman" w:hAnsi="Times New Roman"/>
        </w:rPr>
        <w:t xml:space="preserve">erable mobility in China, parents' education and occupation still have </w:t>
      </w:r>
      <w:r>
        <w:rPr>
          <w:color w:val="#000000"/>
          <w:sz w:val="22"/>
          <w:lang w:val="en-US"/>
          <w:spacing w:val="-1"/>
          <w:w w:val="100"/>
          <w:strike w:val="false"/>
          <w:vertAlign w:val="baseline"/>
          <w:rFonts w:ascii="Times New Roman" w:hAnsi="Times New Roman"/>
        </w:rPr>
        <w:t xml:space="preserve">substantial effects on the enrollment status of their children. More educated parents and those with higher occupational attainments tend </w:t>
      </w:r>
      <w:r>
        <w:rPr>
          <w:color w:val="#000000"/>
          <w:sz w:val="22"/>
          <w:lang w:val="en-US"/>
          <w:spacing w:val="0"/>
          <w:w w:val="100"/>
          <w:strike w:val="false"/>
          <w:vertAlign w:val="baseline"/>
          <w:rFonts w:ascii="Times New Roman" w:hAnsi="Times New Roman"/>
        </w:rPr>
        <w:t xml:space="preserve">to have more educated children. Moreover, these effects are stronger for daughters than for sons.</w:t>
      </w:r>
    </w:p>
    <w:p>
      <w:pPr>
        <w:ind w:right="144" w:left="72" w:firstLine="288"/>
        <w:spacing w:before="180" w:after="0" w:line="240" w:lineRule="auto"/>
        <w:jc w:val="both"/>
        <w:rPr>
          <w:color w:val="#000000"/>
          <w:sz w:val="22"/>
          <w:lang w:val="en-US"/>
          <w:spacing w:val="-4"/>
          <w:w w:val="100"/>
          <w:strike w:val="false"/>
          <w:vertAlign w:val="baseline"/>
          <w:rFonts w:ascii="Times New Roman" w:hAnsi="Times New Roman"/>
        </w:rPr>
      </w:pPr>
      <w:r>
        <w:rPr>
          <w:color w:val="#000000"/>
          <w:sz w:val="22"/>
          <w:lang w:val="en-US"/>
          <w:spacing w:val="-4"/>
          <w:w w:val="100"/>
          <w:strike w:val="false"/>
          <w:vertAlign w:val="baseline"/>
          <w:rFonts w:ascii="Times New Roman" w:hAnsi="Times New Roman"/>
        </w:rPr>
        <w:t xml:space="preserve">These differences between men and women in education must be understood within the context of a deeply rooted gender stratification </w:t>
      </w:r>
      <w:r>
        <w:rPr>
          <w:color w:val="#000000"/>
          <w:sz w:val="22"/>
          <w:lang w:val="en-US"/>
          <w:spacing w:val="-2"/>
          <w:w w:val="100"/>
          <w:strike w:val="false"/>
          <w:vertAlign w:val="baseline"/>
          <w:rFonts w:ascii="Times New Roman" w:hAnsi="Times New Roman"/>
        </w:rPr>
        <w:t xml:space="preserve">system in Chinese society. Beliefs of parents about the innate intellec</w:t>
        <w:softHyphen/>
      </w:r>
      <w:r>
        <w:rPr>
          <w:color w:val="#000000"/>
          <w:sz w:val="22"/>
          <w:lang w:val="en-US"/>
          <w:spacing w:val="-5"/>
          <w:w w:val="100"/>
          <w:strike w:val="false"/>
          <w:vertAlign w:val="baseline"/>
          <w:rFonts w:ascii="Times New Roman" w:hAnsi="Times New Roman"/>
        </w:rPr>
        <w:t xml:space="preserve">tual inferiority of girls probably influence enrollment rates (Li, 1988). Discrimination by parents in education might also reflect their under</w:t>
        <w:softHyphen/>
      </w:r>
      <w:r>
        <w:rPr>
          <w:color w:val="#000000"/>
          <w:sz w:val="22"/>
          <w:lang w:val="en-US"/>
          <w:spacing w:val="-1"/>
          <w:w w:val="100"/>
          <w:strike w:val="false"/>
          <w:vertAlign w:val="baseline"/>
          <w:rFonts w:ascii="Times New Roman" w:hAnsi="Times New Roman"/>
        </w:rPr>
        <w:t xml:space="preserve">standing of different returns in the investment in sons and daughters. </w:t>
      </w:r>
      <w:r>
        <w:rPr>
          <w:color w:val="#000000"/>
          <w:sz w:val="22"/>
          <w:lang w:val="en-US"/>
          <w:spacing w:val="-2"/>
          <w:w w:val="100"/>
          <w:strike w:val="false"/>
          <w:vertAlign w:val="baseline"/>
          <w:rFonts w:ascii="Times New Roman" w:hAnsi="Times New Roman"/>
        </w:rPr>
        <w:t xml:space="preserve">As we discuss later, because women are likely to find sex discrimina</w:t>
        <w:softHyphen/>
      </w:r>
      <w:r>
        <w:rPr>
          <w:color w:val="#000000"/>
          <w:sz w:val="22"/>
          <w:lang w:val="en-US"/>
          <w:spacing w:val="0"/>
          <w:w w:val="100"/>
          <w:strike w:val="false"/>
          <w:vertAlign w:val="baseline"/>
          <w:rFonts w:ascii="Times New Roman" w:hAnsi="Times New Roman"/>
        </w:rPr>
        <w:t xml:space="preserve">tion in the labor market after graduation, the return to the investment </w:t>
      </w:r>
      <w:r>
        <w:rPr>
          <w:color w:val="#000000"/>
          <w:sz w:val="22"/>
          <w:lang w:val="en-US"/>
          <w:spacing w:val="-1"/>
          <w:w w:val="100"/>
          <w:strike w:val="false"/>
          <w:vertAlign w:val="baseline"/>
          <w:rFonts w:ascii="Times New Roman" w:hAnsi="Times New Roman"/>
        </w:rPr>
        <w:t xml:space="preserve">in a daughter's education might be lower than that for a son. In addi</w:t>
        <w:softHyphen/>
      </w:r>
      <w:r>
        <w:rPr>
          <w:color w:val="#000000"/>
          <w:sz w:val="22"/>
          <w:lang w:val="en-US"/>
          <w:spacing w:val="0"/>
          <w:w w:val="100"/>
          <w:strike w:val="false"/>
          <w:vertAlign w:val="baseline"/>
          <w:rFonts w:ascii="Times New Roman" w:hAnsi="Times New Roman"/>
        </w:rPr>
        <w:t xml:space="preserve">tion, sons continue to be more likely to support their parents in their </w:t>
      </w:r>
      <w:r>
        <w:rPr>
          <w:color w:val="#000000"/>
          <w:sz w:val="22"/>
          <w:lang w:val="en-US"/>
          <w:spacing w:val="1"/>
          <w:w w:val="100"/>
          <w:strike w:val="false"/>
          <w:vertAlign w:val="baseline"/>
          <w:rFonts w:ascii="Times New Roman" w:hAnsi="Times New Roman"/>
        </w:rPr>
        <w:t xml:space="preserve">old age than daughters, and if parents can only invest in one child, it </w:t>
      </w:r>
      <w:r>
        <w:rPr>
          <w:color w:val="#000000"/>
          <w:sz w:val="22"/>
          <w:lang w:val="en-US"/>
          <w:spacing w:val="-1"/>
          <w:w w:val="100"/>
          <w:strike w:val="false"/>
          <w:vertAlign w:val="baseline"/>
          <w:rFonts w:ascii="Times New Roman" w:hAnsi="Times New Roman"/>
        </w:rPr>
        <w:t xml:space="preserve">is therefore more prudent to do so in sons, where they themselves will be able to benefit from the investments, than in daughters, who will marry into another family (see Greenhalgh, 1985, for a discussion of </w:t>
      </w:r>
      <w:r>
        <w:rPr>
          <w:color w:val="#000000"/>
          <w:sz w:val="22"/>
          <w:lang w:val="en-US"/>
          <w:spacing w:val="-4"/>
          <w:w w:val="100"/>
          <w:strike w:val="false"/>
          <w:vertAlign w:val="baseline"/>
          <w:rFonts w:ascii="Times New Roman" w:hAnsi="Times New Roman"/>
        </w:rPr>
        <w:t xml:space="preserve">this issue in Taiwan). Although state policy in theory provides equal </w:t>
      </w:r>
      <w:r>
        <w:rPr>
          <w:color w:val="#000000"/>
          <w:sz w:val="22"/>
          <w:lang w:val="en-US"/>
          <w:spacing w:val="2"/>
          <w:w w:val="100"/>
          <w:strike w:val="false"/>
          <w:vertAlign w:val="baseline"/>
          <w:rFonts w:ascii="Times New Roman" w:hAnsi="Times New Roman"/>
        </w:rPr>
        <w:t xml:space="preserve">educational opportunities for men and women, the support of the </w:t>
      </w:r>
      <w:r>
        <w:rPr>
          <w:color w:val="#000000"/>
          <w:sz w:val="22"/>
          <w:lang w:val="en-US"/>
          <w:spacing w:val="-4"/>
          <w:w w:val="100"/>
          <w:strike w:val="false"/>
          <w:vertAlign w:val="baseline"/>
          <w:rFonts w:ascii="Times New Roman" w:hAnsi="Times New Roman"/>
        </w:rPr>
        <w:t xml:space="preserve">family — in the form of fewer chores or more private tutoring for sons </w:t>
      </w:r>
      <w:r>
        <w:rPr>
          <w:color w:val="#000000"/>
          <w:sz w:val="22"/>
          <w:lang w:val="en-US"/>
          <w:spacing w:val="-5"/>
          <w:w w:val="100"/>
          <w:strike w:val="false"/>
          <w:vertAlign w:val="baseline"/>
          <w:rFonts w:ascii="Times New Roman" w:hAnsi="Times New Roman"/>
        </w:rPr>
        <w:t xml:space="preserve">than daughters— influences the educational opportunities of sons and </w:t>
      </w:r>
      <w:r>
        <w:rPr>
          <w:color w:val="#000000"/>
          <w:sz w:val="22"/>
          <w:lang w:val="en-US"/>
          <w:spacing w:val="-1"/>
          <w:w w:val="100"/>
          <w:strike w:val="false"/>
          <w:vertAlign w:val="baseline"/>
          <w:rFonts w:ascii="Times New Roman" w:hAnsi="Times New Roman"/>
        </w:rPr>
        <w:t xml:space="preserve">daughters differently. The education system itself also plays a role in </w:t>
      </w:r>
      <w:r>
        <w:rPr>
          <w:color w:val="#000000"/>
          <w:sz w:val="22"/>
          <w:lang w:val="en-US"/>
          <w:spacing w:val="-2"/>
          <w:w w:val="100"/>
          <w:strike w:val="false"/>
          <w:vertAlign w:val="baseline"/>
          <w:rFonts w:ascii="Times New Roman" w:hAnsi="Times New Roman"/>
        </w:rPr>
        <w:t xml:space="preserve">the gender differences in enrollment and attainment. There are reports </w:t>
      </w:r>
      <w:r>
        <w:rPr>
          <w:color w:val="#000000"/>
          <w:sz w:val="22"/>
          <w:lang w:val="en-US"/>
          <w:spacing w:val="0"/>
          <w:w w:val="100"/>
          <w:strike w:val="false"/>
          <w:vertAlign w:val="baseline"/>
          <w:rFonts w:ascii="Times New Roman" w:hAnsi="Times New Roman"/>
        </w:rPr>
        <w:t xml:space="preserve">that female applicants to some schools are less likely to be admitted </w:t>
      </w:r>
      <w:r>
        <w:rPr>
          <w:color w:val="#000000"/>
          <w:sz w:val="22"/>
          <w:lang w:val="en-US"/>
          <w:spacing w:val="-3"/>
          <w:w w:val="100"/>
          <w:strike w:val="false"/>
          <w:vertAlign w:val="baseline"/>
          <w:rFonts w:ascii="Times New Roman" w:hAnsi="Times New Roman"/>
        </w:rPr>
        <w:t xml:space="preserve">even if they are as equally qualified as men (Chen, 1984). The sex ratio </w:t>
      </w:r>
      <w:r>
        <w:rPr>
          <w:color w:val="#000000"/>
          <w:sz w:val="22"/>
          <w:lang w:val="en-US"/>
          <w:spacing w:val="-4"/>
          <w:w w:val="100"/>
          <w:strike w:val="false"/>
          <w:vertAlign w:val="baseline"/>
          <w:rFonts w:ascii="Times New Roman" w:hAnsi="Times New Roman"/>
        </w:rPr>
        <w:t xml:space="preserve">of teaching staff may play an important, although less direct, role in </w:t>
      </w:r>
      <w:r>
        <w:rPr>
          <w:color w:val="#000000"/>
          <w:sz w:val="22"/>
          <w:lang w:val="en-US"/>
          <w:spacing w:val="0"/>
          <w:w w:val="100"/>
          <w:strike w:val="false"/>
          <w:vertAlign w:val="baseline"/>
          <w:rFonts w:ascii="Times New Roman" w:hAnsi="Times New Roman"/>
        </w:rPr>
        <w:t xml:space="preserve">determining the different continuation rates by gender. Not only are</w:t>
      </w:r>
    </w:p>
    <w:p>
      <w:pPr>
        <w:sectPr>
          <w:pgSz w:w="8427" w:h="11918" w:orient="portrait"/>
          <w:type w:val="nextPage"/>
          <w:textDirection w:val="lrTb"/>
          <w:pgMar w:bottom="732" w:top="476" w:right="990" w:left="1057" w:header="720" w:footer="720"/>
          <w:titlePg w:val="false"/>
        </w:sectPr>
      </w:pPr>
    </w:p>
    <w:p>
      <w:pPr>
        <w:ind w:right="0" w:left="144" w:firstLine="0"/>
        <w:spacing w:before="0" w:after="0" w:line="211" w:lineRule="auto"/>
        <w:jc w:val="left"/>
        <w:rPr>
          <w:i w:val="true"/>
          <w:color w:val="#000000"/>
          <w:sz w:val="14"/>
          <w:lang w:val="en-US"/>
          <w:spacing w:val="4"/>
          <w:w w:val="100"/>
          <w:strike w:val="false"/>
          <w:vertAlign w:val="baseline"/>
          <w:rFonts w:ascii="Verdana" w:hAnsi="Verdana"/>
        </w:rPr>
      </w:pPr>
      <w:r>
        <w:rPr>
          <w:i w:val="true"/>
          <w:color w:val="#000000"/>
          <w:sz w:val="14"/>
          <w:lang w:val="en-US"/>
          <w:spacing w:val="4"/>
          <w:w w:val="100"/>
          <w:strike w:val="false"/>
          <w:vertAlign w:val="baseline"/>
          <w:rFonts w:ascii="Verdana" w:hAnsi="Verdana"/>
        </w:rPr>
        <w:t xml:space="preserve">350 MODERN CHINA I JULY 1992</w:t>
      </w:r>
    </w:p>
    <w:p>
      <w:pPr>
        <w:ind w:right="144" w:left="144" w:firstLine="0"/>
        <w:spacing w:before="504"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females less well represented in higher levels of students, but these </w:t>
      </w:r>
      <w:r>
        <w:rPr>
          <w:color w:val="#000000"/>
          <w:sz w:val="21"/>
          <w:lang w:val="en-US"/>
          <w:spacing w:val="0"/>
          <w:w w:val="100"/>
          <w:strike w:val="false"/>
          <w:vertAlign w:val="baseline"/>
          <w:rFonts w:ascii="Times New Roman" w:hAnsi="Times New Roman"/>
        </w:rPr>
        <w:t xml:space="preserve">students are also likely to encounter increasingly fewer female instruc</w:t>
        <w:softHyphen/>
      </w:r>
      <w:r>
        <w:rPr>
          <w:color w:val="#000000"/>
          <w:sz w:val="21"/>
          <w:lang w:val="en-US"/>
          <w:spacing w:val="0"/>
          <w:w w:val="100"/>
          <w:strike w:val="false"/>
          <w:vertAlign w:val="baseline"/>
          <w:rFonts w:ascii="Times New Roman" w:hAnsi="Times New Roman"/>
        </w:rPr>
        <w:t xml:space="preserve">tors as they move up the educational ladder, thus providing few role </w:t>
      </w:r>
      <w:r>
        <w:rPr>
          <w:color w:val="#000000"/>
          <w:sz w:val="21"/>
          <w:lang w:val="en-US"/>
          <w:spacing w:val="4"/>
          <w:w w:val="100"/>
          <w:strike w:val="false"/>
          <w:vertAlign w:val="baseline"/>
          <w:rFonts w:ascii="Times New Roman" w:hAnsi="Times New Roman"/>
        </w:rPr>
        <w:t xml:space="preserve">models for female students who aspire to high-level positions. In </w:t>
      </w:r>
      <w:r>
        <w:rPr>
          <w:color w:val="#000000"/>
          <w:sz w:val="21"/>
          <w:lang w:val="en-US"/>
          <w:spacing w:val="2"/>
          <w:w w:val="100"/>
          <w:strike w:val="false"/>
          <w:vertAlign w:val="baseline"/>
          <w:rFonts w:ascii="Times New Roman" w:hAnsi="Times New Roman"/>
        </w:rPr>
        <w:t xml:space="preserve">addition, there is some evidence that female students are more likely </w:t>
      </w:r>
      <w:r>
        <w:rPr>
          <w:color w:val="#000000"/>
          <w:sz w:val="21"/>
          <w:lang w:val="en-US"/>
          <w:spacing w:val="0"/>
          <w:w w:val="100"/>
          <w:strike w:val="false"/>
          <w:vertAlign w:val="baseline"/>
          <w:rFonts w:ascii="Times New Roman" w:hAnsi="Times New Roman"/>
        </w:rPr>
        <w:t xml:space="preserve">to encounter other forms of gender discrimination within schools; they </w:t>
      </w:r>
      <w:r>
        <w:rPr>
          <w:color w:val="#000000"/>
          <w:sz w:val="21"/>
          <w:lang w:val="en-US"/>
          <w:spacing w:val="2"/>
          <w:w w:val="100"/>
          <w:strike w:val="false"/>
          <w:vertAlign w:val="baseline"/>
          <w:rFonts w:ascii="Times New Roman" w:hAnsi="Times New Roman"/>
        </w:rPr>
        <w:t xml:space="preserve">are often tracked into traditional female studies and professions and </w:t>
      </w:r>
      <w:r>
        <w:rPr>
          <w:color w:val="#000000"/>
          <w:sz w:val="21"/>
          <w:lang w:val="en-US"/>
          <w:spacing w:val="0"/>
          <w:w w:val="100"/>
          <w:strike w:val="false"/>
          <w:vertAlign w:val="baseline"/>
          <w:rFonts w:ascii="Times New Roman" w:hAnsi="Times New Roman"/>
        </w:rPr>
        <w:t xml:space="preserve">often receive less attention from their teachers than do male students </w:t>
      </w:r>
      <w:r>
        <w:rPr>
          <w:color w:val="#000000"/>
          <w:sz w:val="21"/>
          <w:lang w:val="en-US"/>
          <w:spacing w:val="2"/>
          <w:w w:val="100"/>
          <w:strike w:val="false"/>
          <w:vertAlign w:val="baseline"/>
          <w:rFonts w:ascii="Times New Roman" w:hAnsi="Times New Roman"/>
        </w:rPr>
        <w:t xml:space="preserve">(Honig and Hershatter, 1988: 20ff).</w:t>
      </w:r>
    </w:p>
    <w:p>
      <w:pPr>
        <w:ind w:right="144" w:left="144" w:firstLine="216"/>
        <w:spacing w:before="216"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Thus some of the gender differences in education enrollment rates </w:t>
      </w:r>
      <w:r>
        <w:rPr>
          <w:color w:val="#000000"/>
          <w:sz w:val="21"/>
          <w:lang w:val="en-US"/>
          <w:spacing w:val="1"/>
          <w:w w:val="100"/>
          <w:strike w:val="false"/>
          <w:vertAlign w:val="baseline"/>
          <w:rFonts w:ascii="Times New Roman" w:hAnsi="Times New Roman"/>
        </w:rPr>
        <w:t xml:space="preserve">and attainment can be explained by examining the position of girls in </w:t>
      </w:r>
      <w:r>
        <w:rPr>
          <w:color w:val="#000000"/>
          <w:sz w:val="21"/>
          <w:lang w:val="en-US"/>
          <w:spacing w:val="0"/>
          <w:w w:val="100"/>
          <w:strike w:val="false"/>
          <w:vertAlign w:val="baseline"/>
          <w:rFonts w:ascii="Times New Roman" w:hAnsi="Times New Roman"/>
        </w:rPr>
        <w:t xml:space="preserve">the family and how the schools themselves reinforce traditional norms </w:t>
      </w:r>
      <w:r>
        <w:rPr>
          <w:color w:val="#000000"/>
          <w:sz w:val="21"/>
          <w:lang w:val="en-US"/>
          <w:spacing w:val="3"/>
          <w:w w:val="100"/>
          <w:strike w:val="false"/>
          <w:vertAlign w:val="baseline"/>
          <w:rFonts w:ascii="Times New Roman" w:hAnsi="Times New Roman"/>
        </w:rPr>
        <w:t xml:space="preserve">and attitudes about gender. Also important is the position of women </w:t>
      </w:r>
      <w:r>
        <w:rPr>
          <w:color w:val="#000000"/>
          <w:sz w:val="21"/>
          <w:lang w:val="en-US"/>
          <w:spacing w:val="4"/>
          <w:w w:val="100"/>
          <w:strike w:val="false"/>
          <w:vertAlign w:val="baseline"/>
          <w:rFonts w:ascii="Times New Roman" w:hAnsi="Times New Roman"/>
        </w:rPr>
        <w:t xml:space="preserve">in the labor force, which is also based on the gender stratification </w:t>
      </w:r>
      <w:r>
        <w:rPr>
          <w:color w:val="#000000"/>
          <w:sz w:val="21"/>
          <w:lang w:val="en-US"/>
          <w:spacing w:val="0"/>
          <w:w w:val="100"/>
          <w:strike w:val="false"/>
          <w:vertAlign w:val="baseline"/>
          <w:rFonts w:ascii="Times New Roman" w:hAnsi="Times New Roman"/>
        </w:rPr>
        <w:t xml:space="preserve">system that runs throughout all aspects of the society. We now turn to this topic.</w:t>
      </w:r>
    </w:p>
    <w:p>
      <w:pPr>
        <w:ind w:right="0" w:left="144" w:firstLine="0"/>
        <w:spacing w:before="684" w:after="0" w:line="211" w:lineRule="auto"/>
        <w:jc w:val="left"/>
        <w:rPr>
          <w:i w:val="true"/>
          <w:color w:val="#000000"/>
          <w:sz w:val="19"/>
          <w:lang w:val="en-US"/>
          <w:spacing w:val="2"/>
          <w:w w:val="100"/>
          <w:strike w:val="false"/>
          <w:vertAlign w:val="baseline"/>
          <w:rFonts w:ascii="Times New Roman" w:hAnsi="Times New Roman"/>
        </w:rPr>
      </w:pPr>
      <w:r>
        <w:rPr>
          <w:i w:val="true"/>
          <w:color w:val="#000000"/>
          <w:sz w:val="19"/>
          <w:lang w:val="en-US"/>
          <w:spacing w:val="2"/>
          <w:w w:val="100"/>
          <w:strike w:val="false"/>
          <w:vertAlign w:val="baseline"/>
          <w:rFonts w:ascii="Times New Roman" w:hAnsi="Times New Roman"/>
        </w:rPr>
        <w:t xml:space="preserve">FEMALE LABOR FORCE PARTICIPATION</w:t>
      </w:r>
    </w:p>
    <w:p>
      <w:pPr>
        <w:ind w:right="144" w:left="144" w:firstLine="216"/>
        <w:spacing w:before="54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One of the most remarkable changes in China in the past several </w:t>
      </w:r>
      <w:r>
        <w:rPr>
          <w:color w:val="#000000"/>
          <w:sz w:val="21"/>
          <w:lang w:val="en-US"/>
          <w:spacing w:val="6"/>
          <w:w w:val="100"/>
          <w:strike w:val="false"/>
          <w:vertAlign w:val="baseline"/>
          <w:rFonts w:ascii="Times New Roman" w:hAnsi="Times New Roman"/>
        </w:rPr>
        <w:t xml:space="preserve">decades is the near universal employment of urban women. The </w:t>
      </w:r>
      <w:r>
        <w:rPr>
          <w:color w:val="#000000"/>
          <w:sz w:val="21"/>
          <w:lang w:val="en-US"/>
          <w:spacing w:val="2"/>
          <w:w w:val="100"/>
          <w:strike w:val="false"/>
          <w:vertAlign w:val="baseline"/>
          <w:rFonts w:ascii="Times New Roman" w:hAnsi="Times New Roman"/>
        </w:rPr>
        <w:t xml:space="preserve">government's deliberate efforts to improve women's status by ensur</w:t>
        <w:softHyphen/>
      </w:r>
      <w:r>
        <w:rPr>
          <w:color w:val="#000000"/>
          <w:sz w:val="21"/>
          <w:lang w:val="en-US"/>
          <w:spacing w:val="3"/>
          <w:w w:val="100"/>
          <w:strike w:val="false"/>
          <w:vertAlign w:val="baseline"/>
          <w:rFonts w:ascii="Times New Roman" w:hAnsi="Times New Roman"/>
        </w:rPr>
        <w:t xml:space="preserve">ing equal employment opportunities have resulted in a dramatic rise </w:t>
      </w:r>
      <w:r>
        <w:rPr>
          <w:color w:val="#000000"/>
          <w:sz w:val="21"/>
          <w:lang w:val="en-US"/>
          <w:spacing w:val="4"/>
          <w:w w:val="100"/>
          <w:strike w:val="false"/>
          <w:vertAlign w:val="baseline"/>
          <w:rFonts w:ascii="Times New Roman" w:hAnsi="Times New Roman"/>
        </w:rPr>
        <w:t xml:space="preserve">in the proportion of women in the paid labor force. For example, </w:t>
      </w:r>
      <w:r>
        <w:rPr>
          <w:color w:val="#000000"/>
          <w:sz w:val="21"/>
          <w:lang w:val="en-US"/>
          <w:spacing w:val="1"/>
          <w:w w:val="100"/>
          <w:strike w:val="false"/>
          <w:vertAlign w:val="baseline"/>
          <w:rFonts w:ascii="Times New Roman" w:hAnsi="Times New Roman"/>
        </w:rPr>
        <w:t xml:space="preserve">according to a survey conducted in Nanjing, before 1949, 70.9% of </w:t>
      </w:r>
      <w:r>
        <w:rPr>
          <w:color w:val="#000000"/>
          <w:sz w:val="21"/>
          <w:lang w:val="en-US"/>
          <w:spacing w:val="4"/>
          <w:w w:val="100"/>
          <w:strike w:val="false"/>
          <w:vertAlign w:val="baseline"/>
          <w:rFonts w:ascii="Times New Roman" w:hAnsi="Times New Roman"/>
        </w:rPr>
        <w:t xml:space="preserve">women were jobless; of women married between 1950 and 1965, 70.6% were employed; among women married between 1966 and </w:t>
      </w:r>
      <w:r>
        <w:rPr>
          <w:color w:val="#000000"/>
          <w:sz w:val="21"/>
          <w:lang w:val="en-US"/>
          <w:spacing w:val="-1"/>
          <w:w w:val="100"/>
          <w:strike w:val="false"/>
          <w:vertAlign w:val="baseline"/>
          <w:rFonts w:ascii="Times New Roman" w:hAnsi="Times New Roman"/>
        </w:rPr>
        <w:t xml:space="preserve">1976, 91.7% were employed (Pan Yunkang et al., 1987). Results from </w:t>
      </w:r>
      <w:r>
        <w:rPr>
          <w:color w:val="#000000"/>
          <w:sz w:val="21"/>
          <w:lang w:val="en-US"/>
          <w:spacing w:val="0"/>
          <w:w w:val="100"/>
          <w:strike w:val="false"/>
          <w:vertAlign w:val="baseline"/>
          <w:rFonts w:ascii="Times New Roman" w:hAnsi="Times New Roman"/>
        </w:rPr>
        <w:t xml:space="preserve">large-scale population surveys, such as the one used here, register the same trend. Figure 9 plots the labor force participation rates for urban </w:t>
      </w:r>
      <w:r>
        <w:rPr>
          <w:color w:val="#000000"/>
          <w:sz w:val="21"/>
          <w:lang w:val="en-US"/>
          <w:spacing w:val="1"/>
          <w:w w:val="100"/>
          <w:strike w:val="false"/>
          <w:vertAlign w:val="baseline"/>
          <w:rFonts w:ascii="Times New Roman" w:hAnsi="Times New Roman"/>
        </w:rPr>
        <w:t xml:space="preserve">men and women, calculated from the 1987 One Percent Population </w:t>
      </w:r>
      <w:r>
        <w:rPr>
          <w:color w:val="#000000"/>
          <w:sz w:val="21"/>
          <w:lang w:val="en-US"/>
          <w:spacing w:val="2"/>
          <w:w w:val="100"/>
          <w:strike w:val="false"/>
          <w:vertAlign w:val="baseline"/>
          <w:rFonts w:ascii="Times New Roman" w:hAnsi="Times New Roman"/>
        </w:rPr>
        <w:t xml:space="preserve">Survey. Female participation in urban China is among the highest in </w:t>
      </w:r>
      <w:r>
        <w:rPr>
          <w:color w:val="#000000"/>
          <w:sz w:val="21"/>
          <w:lang w:val="en-US"/>
          <w:spacing w:val="5"/>
          <w:w w:val="100"/>
          <w:strike w:val="false"/>
          <w:vertAlign w:val="baseline"/>
          <w:rFonts w:ascii="Times New Roman" w:hAnsi="Times New Roman"/>
        </w:rPr>
        <w:t xml:space="preserve">the world, with about 9 in 10 urban women working." However, </w:t>
      </w:r>
      <w:r>
        <w:rPr>
          <w:color w:val="#000000"/>
          <w:sz w:val="21"/>
          <w:lang w:val="en-US"/>
          <w:spacing w:val="-3"/>
          <w:w w:val="100"/>
          <w:strike w:val="false"/>
          <w:vertAlign w:val="baseline"/>
          <w:rFonts w:ascii="Times New Roman" w:hAnsi="Times New Roman"/>
        </w:rPr>
        <w:t xml:space="preserve">substantial differences exist in the pattern of participation for men and </w:t>
      </w:r>
      <w:r>
        <w:rPr>
          <w:color w:val="#000000"/>
          <w:sz w:val="21"/>
          <w:lang w:val="en-US"/>
          <w:spacing w:val="2"/>
          <w:w w:val="100"/>
          <w:strike w:val="false"/>
          <w:vertAlign w:val="baseline"/>
          <w:rFonts w:ascii="Times New Roman" w:hAnsi="Times New Roman"/>
        </w:rPr>
        <w:t xml:space="preserve">women. Participation of young women, aged 15 to 19, is higher than </w:t>
      </w:r>
      <w:r>
        <w:rPr>
          <w:color w:val="#000000"/>
          <w:sz w:val="21"/>
          <w:lang w:val="en-US"/>
          <w:spacing w:val="5"/>
          <w:w w:val="100"/>
          <w:strike w:val="false"/>
          <w:vertAlign w:val="baseline"/>
          <w:rFonts w:ascii="Times New Roman" w:hAnsi="Times New Roman"/>
        </w:rPr>
        <w:t xml:space="preserve">that for young men, a result of their lower school enrollments. Al-</w:t>
      </w:r>
      <w:r>
        <w:rPr>
          <w:color w:val="#000000"/>
          <w:sz w:val="21"/>
          <w:lang w:val="en-US"/>
          <w:w w:val="100"/>
          <w:strike w:val="false"/>
          <w:vertAlign w:val="baseline"/>
          <w:rFonts w:ascii="Verdana" w:hAnsi="Verdana"/>
        </w:rPr>
      </w:r>
    </w:p>
    <w:p>
      <w:pPr>
        <w:sectPr>
          <w:pgSz w:w="8427" w:h="11918" w:orient="portrait"/>
          <w:type w:val="nextPage"/>
          <w:textDirection w:val="lrTb"/>
          <w:pgMar w:bottom="772" w:top="476" w:right="958" w:left="1089" w:header="720" w:footer="720"/>
          <w:titlePg w:val="false"/>
        </w:sectPr>
      </w:pPr>
    </w:p>
    <w:p>
      <w:pPr>
        <w:ind w:right="180" w:left="0" w:firstLine="0"/>
        <w:spacing w:before="0" w:after="360" w:line="240" w:lineRule="auto"/>
        <w:jc w:val="right"/>
        <w:rPr>
          <w:i w:val="true"/>
          <w:color w:val="#000000"/>
          <w:sz w:val="16"/>
          <w:lang w:val="en-US"/>
          <w:spacing w:val="4"/>
          <w:w w:val="100"/>
          <w:strike w:val="false"/>
          <w:vertAlign w:val="baseline"/>
          <w:rFonts w:ascii="Times New Roman" w:hAnsi="Times New Roman"/>
        </w:rPr>
      </w:pPr>
      <w:r>
        <w:rPr>
          <w:i w:val="true"/>
          <w:color w:val="#000000"/>
          <w:sz w:val="16"/>
          <w:lang w:val="en-US"/>
          <w:spacing w:val="4"/>
          <w:w w:val="100"/>
          <w:strike w:val="false"/>
          <w:vertAlign w:val="baseline"/>
          <w:rFonts w:ascii="Times New Roman" w:hAnsi="Times New Roman"/>
        </w:rPr>
        <w:t xml:space="preserve">Bauer et al. / GENDER INEQUALITY 351</w:t>
      </w:r>
    </w:p>
    <w:p>
      <w:pPr>
        <w:spacing w:before="196" w:after="0" w:line="20" w:lineRule="exact"/>
      </w:pPr>
      <w:r>
        <w:pict>
          <v:line strokeweight="0.55pt" strokecolor="#000000" from="4.9pt,0.35pt" to="309.65pt,0.35pt" style="position:absolute;mso-position-horizontal-relative:text;mso-position-vertical-relative:text;">
            <v:stroke dashstyle="solid"/>
          </v:line>
        </w:pict>
      </w:r>
    </w:p>
    <w:tbl>
      <w:tblPr>
        <w:jc w:val="left"/>
        <w:tblLayout w:type="fixed"/>
        <w:tblCellMar>
          <w:left w:w="0" w:type="dxa"/>
          <w:right w:w="0" w:type="dxa"/>
        </w:tblCellMar>
      </w:tblPr>
      <w:tblGrid>
        <w:gridCol w:w="5310"/>
        <w:gridCol w:w="866"/>
      </w:tblGrid>
      <w:tr>
        <w:trPr>
          <w:trHeight w:val="1040" w:hRule="exact"/>
        </w:trPr>
        <w:tc>
          <w:tcPr>
            <w:gridSpan w:val="1"/>
            <w:tcBorders>
              <w:top w:val="none" w:sz="0" w:color="#000000"/>
              <w:bottom w:val="0" w:sz="0" w:color="#000000"/>
              <w:left w:val="none" w:sz="0" w:color="#000000"/>
              <w:right w:val="none" w:sz="0" w:color="#000000"/>
            </w:tcBorders>
            <w:tcW w:w="5310" w:type="auto"/>
            <w:textDirection w:val="lrTb"/>
            <w:vAlign w:val="top"/>
            <w:vMerge w:val="restart"/>
          </w:tcPr>
          <w:p>
            <w:pPr>
              <w:ind w:right="241" w:left="133"/>
              <w:spacing w:before="18" w:after="28" w:line="240" w:lineRule="auto"/>
              <w:jc w:val="left"/>
            </w:pPr>
            <w:r>
              <w:drawing>
                <wp:inline>
                  <wp:extent cx="3124835" cy="1492885"/>
                  <wp:docPr id="23" name="pic"/>
                  <a:graphic>
                    <a:graphicData uri="http://schemas.openxmlformats.org/drawingml/2006/picture">
                      <pic:pic>
                        <pic:nvPicPr>
                          <pic:cNvPr id="24" name="test1"/>
                          <pic:cNvPicPr preferRelativeResize="false"/>
                        </pic:nvPicPr>
                        <pic:blipFill>
                          <a:blip r:embed="drId20"/>
                          <a:stretch>
                            <a:fillRect/>
                          </a:stretch>
                        </pic:blipFill>
                        <pic:spPr>
                          <a:xfrm>
                            <a:off x="0" y="0"/>
                            <a:ext cx="3124835" cy="1492885"/>
                          </a:xfrm>
                          <a:prstGeom prst="rect">
                            <a:avLst/>
                          </a:prstGeom>
                        </pic:spPr>
                      </pic:pic>
                    </a:graphicData>
                  </a:graphic>
                </wp:inline>
              </w:drawing>
            </w:r>
          </w:p>
        </w:tc>
        <w:tc>
          <w:tcPr>
            <w:gridSpan w:val="1"/>
            <w:tcBorders>
              <w:top w:val="none" w:sz="0" w:color="#000000"/>
              <w:bottom w:val="single" w:sz="5" w:color="#000000"/>
              <w:left w:val="none" w:sz="0" w:color="#000000"/>
              <w:right w:val="none" w:sz="0" w:color="#000000"/>
            </w:tcBorders>
            <w:tcW w:w="6176" w:type="auto"/>
            <w:textDirection w:val="lrTb"/>
            <w:vAlign w:val="top"/>
          </w:tcPr>
          <w:p/>
        </w:tc>
      </w:tr>
      <w:tr>
        <w:trPr>
          <w:trHeight w:val="490" w:hRule="exact"/>
        </w:trPr>
        <w:tc>
          <w:tcPr>
            <w:gridSpan w:val="1"/>
            <w:tcBorders>
              <w:top w:val="0" w:sz="0" w:color="#000000"/>
              <w:bottom w:val="0" w:sz="0" w:color="#000000"/>
              <w:left w:val="none" w:sz="0" w:color="#000000"/>
              <w:right w:val="single" w:sz="5" w:color="#000000"/>
            </w:tcBorders>
            <w:tcW w:w="5310" w:type="auto"/>
            <w:textDirection w:val="lrTb"/>
            <w:vAlign w:val="top"/>
            <w:vMerge w:val="continue"/>
          </w:tcPr>
          <w:p/>
        </w:tc>
        <w:tc>
          <w:tcPr>
            <w:gridSpan w:val="1"/>
            <w:tcBorders>
              <w:top w:val="single" w:sz="5" w:color="#000000"/>
              <w:bottom w:val="single" w:sz="5" w:color="#000000"/>
              <w:left w:val="single" w:sz="5" w:color="#000000"/>
              <w:right w:val="none" w:sz="0" w:color="#000000"/>
            </w:tcBorders>
            <w:tcW w:w="6176" w:type="auto"/>
            <w:textDirection w:val="lrTb"/>
            <w:vAlign w:val="top"/>
          </w:tcPr>
          <w:p>
            <w:pPr>
              <w:ind w:right="182" w:left="0" w:firstLine="0"/>
              <w:spacing w:before="72" w:after="0" w:line="204" w:lineRule="auto"/>
              <w:jc w:val="right"/>
              <w:rPr>
                <w:b w:val="true"/>
                <w:color w:val="#000000"/>
                <w:sz w:val="10"/>
                <w:lang w:val="en-US"/>
                <w:spacing w:val="0"/>
                <w:w w:val="100"/>
                <w:strike w:val="false"/>
                <w:vertAlign w:val="baseline"/>
                <w:rFonts w:ascii="Times New Roman" w:hAnsi="Times New Roman"/>
              </w:rPr>
            </w:pPr>
            <w:r>
              <w:rPr>
                <w:b w:val="true"/>
                <w:color w:val="#000000"/>
                <w:sz w:val="10"/>
                <w:lang w:val="en-US"/>
                <w:spacing w:val="0"/>
                <w:w w:val="100"/>
                <w:strike w:val="false"/>
                <w:vertAlign w:val="baseline"/>
                <w:rFonts w:ascii="Times New Roman" w:hAnsi="Times New Roman"/>
              </w:rPr>
              <w:t xml:space="preserve">Male</w:t>
            </w:r>
          </w:p>
          <w:p>
            <w:pPr>
              <w:ind w:right="0" w:left="0" w:firstLine="0"/>
              <w:spacing w:before="108" w:after="0" w:line="211" w:lineRule="auto"/>
              <w:jc w:val="center"/>
              <w:rPr>
                <w:b w:val="true"/>
                <w:color w:val="#000000"/>
                <w:sz w:val="10"/>
                <w:lang w:val="en-US"/>
                <w:spacing w:val="-5"/>
                <w:w w:val="100"/>
                <w:strike w:val="false"/>
                <w:vertAlign w:val="baseline"/>
                <w:rFonts w:ascii="Times New Roman" w:hAnsi="Times New Roman"/>
              </w:rPr>
            </w:pPr>
            <w:r>
              <w:rPr>
                <w:b w:val="true"/>
                <w:color w:val="#000000"/>
                <w:sz w:val="10"/>
                <w:lang w:val="en-US"/>
                <w:spacing w:val="-5"/>
                <w:w w:val="100"/>
                <w:strike w:val="false"/>
                <w:vertAlign w:val="baseline"/>
                <w:rFonts w:ascii="Times New Roman" w:hAnsi="Times New Roman"/>
              </w:rPr>
              <w:t xml:space="preserve">— • • — • • Female</w:t>
            </w:r>
          </w:p>
        </w:tc>
      </w:tr>
      <w:tr>
        <w:trPr>
          <w:trHeight w:val="867" w:hRule="exact"/>
        </w:trPr>
        <w:tc>
          <w:tcPr>
            <w:gridSpan w:val="1"/>
            <w:tcBorders>
              <w:top w:val="0" w:sz="0" w:color="#000000"/>
              <w:bottom w:val="none" w:sz="0" w:color="#000000"/>
              <w:left w:val="none" w:sz="0" w:color="#000000"/>
              <w:right w:val="none" w:sz="0" w:color="#000000"/>
            </w:tcBorders>
            <w:tcW w:w="5310" w:type="auto"/>
            <w:textDirection w:val="lrTb"/>
            <w:vAlign w:val="top"/>
            <w:vMerge w:val="continue"/>
          </w:tcPr>
          <w:p/>
        </w:tc>
        <w:tc>
          <w:tcPr>
            <w:gridSpan w:val="1"/>
            <w:tcBorders>
              <w:top w:val="single" w:sz="5" w:color="#000000"/>
              <w:bottom w:val="none" w:sz="0" w:color="#000000"/>
              <w:left w:val="none" w:sz="0" w:color="#000000"/>
              <w:right w:val="none" w:sz="0" w:color="#000000"/>
            </w:tcBorders>
            <w:tcW w:w="6176" w:type="auto"/>
            <w:textDirection w:val="lrTb"/>
            <w:vAlign w:val="top"/>
          </w:tcPr>
          <w:p/>
        </w:tc>
      </w:tr>
    </w:tbl>
    <w:p>
      <w:pPr>
        <w:spacing w:before="0" w:after="232" w:line="20" w:lineRule="exact"/>
      </w:pPr>
    </w:p>
    <w:p>
      <w:pPr>
        <w:ind w:right="0" w:left="504" w:firstLine="0"/>
        <w:spacing w:before="0" w:after="0" w:line="240" w:lineRule="auto"/>
        <w:jc w:val="left"/>
        <w:tabs>
          <w:tab w:val="left" w:leader="none" w:pos="990"/>
          <w:tab w:val="left" w:leader="none" w:pos="1431"/>
          <w:tab w:val="left" w:leader="none" w:pos="1872"/>
          <w:tab w:val="left" w:leader="none" w:pos="2313"/>
          <w:tab w:val="left" w:leader="none" w:pos="2754"/>
          <w:tab w:val="left" w:leader="none" w:pos="3195"/>
          <w:tab w:val="left" w:leader="none" w:pos="3636"/>
          <w:tab w:val="left" w:leader="none" w:pos="4077"/>
          <w:tab w:val="left" w:leader="none" w:pos="4518"/>
          <w:tab w:val="right" w:leader="none" w:pos="5145"/>
        </w:tabs>
        <w:rPr>
          <w:b w:val="true"/>
          <w:color w:val="#000000"/>
          <w:sz w:val="10"/>
          <w:lang w:val="en-US"/>
          <w:spacing w:val="-4"/>
          <w:w w:val="100"/>
          <w:strike w:val="false"/>
          <w:vertAlign w:val="baseline"/>
          <w:rFonts w:ascii="Times New Roman" w:hAnsi="Times New Roman"/>
        </w:rPr>
      </w:pPr>
      <w:r>
        <w:rPr>
          <w:b w:val="true"/>
          <w:color w:val="#000000"/>
          <w:sz w:val="10"/>
          <w:lang w:val="en-US"/>
          <w:spacing w:val="-4"/>
          <w:w w:val="100"/>
          <w:strike w:val="false"/>
          <w:vertAlign w:val="baseline"/>
          <w:rFonts w:ascii="Times New Roman" w:hAnsi="Times New Roman"/>
        </w:rPr>
        <w:t xml:space="preserve">15-19	</w:t>
      </w:r>
      <w:r>
        <w:rPr>
          <w:b w:val="true"/>
          <w:color w:val="#000000"/>
          <w:sz w:val="10"/>
          <w:lang w:val="en-US"/>
          <w:spacing w:val="-4"/>
          <w:w w:val="100"/>
          <w:strike w:val="false"/>
          <w:vertAlign w:val="baseline"/>
          <w:rFonts w:ascii="Times New Roman" w:hAnsi="Times New Roman"/>
        </w:rPr>
        <w:t xml:space="preserve">20-24	</w:t>
      </w:r>
      <w:r>
        <w:rPr>
          <w:b w:val="true"/>
          <w:color w:val="#000000"/>
          <w:sz w:val="10"/>
          <w:lang w:val="en-US"/>
          <w:spacing w:val="-10"/>
          <w:w w:val="100"/>
          <w:strike w:val="false"/>
          <w:vertAlign w:val="baseline"/>
          <w:rFonts w:ascii="Times New Roman" w:hAnsi="Times New Roman"/>
        </w:rPr>
        <w:t xml:space="preserve">25-29	</w:t>
      </w:r>
      <w:r>
        <w:rPr>
          <w:b w:val="true"/>
          <w:color w:val="#000000"/>
          <w:sz w:val="10"/>
          <w:lang w:val="en-US"/>
          <w:spacing w:val="-10"/>
          <w:w w:val="100"/>
          <w:strike w:val="false"/>
          <w:vertAlign w:val="baseline"/>
          <w:rFonts w:ascii="Times New Roman" w:hAnsi="Times New Roman"/>
        </w:rPr>
        <w:t xml:space="preserve">30-34	</w:t>
      </w:r>
      <w:r>
        <w:rPr>
          <w:b w:val="true"/>
          <w:color w:val="#000000"/>
          <w:sz w:val="10"/>
          <w:lang w:val="en-US"/>
          <w:spacing w:val="0"/>
          <w:w w:val="100"/>
          <w:strike w:val="false"/>
          <w:vertAlign w:val="baseline"/>
          <w:rFonts w:ascii="Times New Roman" w:hAnsi="Times New Roman"/>
        </w:rPr>
        <w:t xml:space="preserve">3549	</w:t>
      </w:r>
      <w:r>
        <w:rPr>
          <w:b w:val="true"/>
          <w:color w:val="#000000"/>
          <w:sz w:val="10"/>
          <w:lang w:val="en-US"/>
          <w:spacing w:val="-4"/>
          <w:w w:val="100"/>
          <w:strike w:val="false"/>
          <w:vertAlign w:val="baseline"/>
          <w:rFonts w:ascii="Times New Roman" w:hAnsi="Times New Roman"/>
        </w:rPr>
        <w:t xml:space="preserve">40-44	</w:t>
      </w:r>
      <w:r>
        <w:rPr>
          <w:b w:val="true"/>
          <w:color w:val="#000000"/>
          <w:sz w:val="10"/>
          <w:lang w:val="en-US"/>
          <w:spacing w:val="-4"/>
          <w:w w:val="100"/>
          <w:strike w:val="false"/>
          <w:vertAlign w:val="baseline"/>
          <w:rFonts w:ascii="Times New Roman" w:hAnsi="Times New Roman"/>
        </w:rPr>
        <w:t xml:space="preserve">45-49	</w:t>
      </w:r>
      <w:r>
        <w:rPr>
          <w:b w:val="true"/>
          <w:i w:val="true"/>
          <w:color w:val="#000000"/>
          <w:sz w:val="10"/>
          <w:lang w:val="en-US"/>
          <w:spacing w:val="-2"/>
          <w:w w:val="100"/>
          <w:strike w:val="false"/>
          <w:vertAlign w:val="baseline"/>
          <w:rFonts w:ascii="Times New Roman" w:hAnsi="Times New Roman"/>
        </w:rPr>
        <w:t xml:space="preserve">50-54	</w:t>
      </w:r>
      <w:r>
        <w:rPr>
          <w:b w:val="true"/>
          <w:i w:val="true"/>
          <w:color w:val="#000000"/>
          <w:sz w:val="10"/>
          <w:lang w:val="en-US"/>
          <w:spacing w:val="-2"/>
          <w:w w:val="100"/>
          <w:strike w:val="false"/>
          <w:vertAlign w:val="baseline"/>
          <w:rFonts w:ascii="Times New Roman" w:hAnsi="Times New Roman"/>
        </w:rPr>
        <w:t xml:space="preserve">55.59	</w:t>
      </w:r>
      <w:r>
        <w:rPr>
          <w:b w:val="true"/>
          <w:i w:val="true"/>
          <w:color w:val="#000000"/>
          <w:sz w:val="10"/>
          <w:lang w:val="en-US"/>
          <w:spacing w:val="-2"/>
          <w:w w:val="100"/>
          <w:strike w:val="false"/>
          <w:vertAlign w:val="baseline"/>
          <w:rFonts w:ascii="Times New Roman" w:hAnsi="Times New Roman"/>
        </w:rPr>
        <w:t xml:space="preserve">60-64	</w:t>
      </w:r>
      <w:r>
        <w:rPr>
          <w:b w:val="true"/>
          <w:i w:val="true"/>
          <w:color w:val="#000000"/>
          <w:sz w:val="10"/>
          <w:lang w:val="en-US"/>
          <w:spacing w:val="0"/>
          <w:w w:val="100"/>
          <w:strike w:val="false"/>
          <w:vertAlign w:val="baseline"/>
          <w:rFonts w:ascii="Times New Roman" w:hAnsi="Times New Roman"/>
        </w:rPr>
        <w:t xml:space="preserve">65.</w:t>
      </w:r>
    </w:p>
    <w:p>
      <w:pPr>
        <w:ind w:right="0" w:left="2736" w:firstLine="0"/>
        <w:spacing w:before="36" w:after="144" w:line="240" w:lineRule="auto"/>
        <w:jc w:val="left"/>
        <w:rPr>
          <w:b w:val="true"/>
          <w:color w:val="#000000"/>
          <w:sz w:val="12"/>
          <w:lang w:val="en-US"/>
          <w:spacing w:val="0"/>
          <w:w w:val="100"/>
          <w:strike w:val="false"/>
          <w:vertAlign w:val="baseline"/>
          <w:rFonts w:ascii="Times New Roman" w:hAnsi="Times New Roman"/>
        </w:rPr>
      </w:pPr>
      <w:r>
        <w:rPr>
          <w:b w:val="true"/>
          <w:color w:val="#000000"/>
          <w:sz w:val="12"/>
          <w:lang w:val="en-US"/>
          <w:spacing w:val="0"/>
          <w:w w:val="100"/>
          <w:strike w:val="false"/>
          <w:vertAlign w:val="baseline"/>
          <w:rFonts w:ascii="Times New Roman" w:hAnsi="Times New Roman"/>
        </w:rPr>
        <w:t xml:space="preserve">Age</w:t>
      </w:r>
    </w:p>
    <w:p>
      <w:pPr>
        <w:ind w:right="0" w:left="144" w:firstLine="0"/>
        <w:spacing w:before="8" w:after="0" w:line="240" w:lineRule="auto"/>
        <w:jc w:val="left"/>
        <w:pBdr>
          <w:top w:sz="5" w:space="5" w:color="#000000" w:val="single"/>
        </w:pBdr>
        <w:rPr>
          <w:b w:val="true"/>
          <w:color w:val="#000000"/>
          <w:sz w:val="14"/>
          <w:lang w:val="en-US"/>
          <w:spacing w:val="-7"/>
          <w:w w:val="100"/>
          <w:strike w:val="false"/>
          <w:vertAlign w:val="baseline"/>
          <w:rFonts w:ascii="Verdana" w:hAnsi="Verdana"/>
        </w:rPr>
      </w:pPr>
      <w:r>
        <w:rPr>
          <w:b w:val="true"/>
          <w:color w:val="#000000"/>
          <w:sz w:val="14"/>
          <w:lang w:val="en-US"/>
          <w:spacing w:val="-7"/>
          <w:w w:val="100"/>
          <w:strike w:val="false"/>
          <w:vertAlign w:val="baseline"/>
          <w:rFonts w:ascii="Verdana" w:hAnsi="Verdana"/>
        </w:rPr>
        <w:t xml:space="preserve">Figure 9: Labor Force Participation Rates (in Percentages), Urban China, 1987</w:t>
      </w:r>
    </w:p>
    <w:p>
      <w:pPr>
        <w:ind w:right="144" w:left="144" w:firstLine="0"/>
        <w:spacing w:before="360"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though the participation of prime-age women is very high, many more women than men are not in the labor force. The gender differences in </w:t>
      </w:r>
      <w:r>
        <w:rPr>
          <w:b w:val="true"/>
          <w:color w:val="#000000"/>
          <w:sz w:val="21"/>
          <w:lang w:val="en-US"/>
          <w:spacing w:val="-1"/>
          <w:w w:val="100"/>
          <w:strike w:val="false"/>
          <w:vertAlign w:val="baseline"/>
          <w:rFonts w:ascii="Times New Roman" w:hAnsi="Times New Roman"/>
        </w:rPr>
        <w:t xml:space="preserve">employment status become substantial after age 45.</w:t>
      </w:r>
    </w:p>
    <w:p>
      <w:pPr>
        <w:ind w:right="144" w:left="144" w:firstLine="216"/>
        <w:spacing w:before="72"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It may not be surprising that such a high percentage of prime-age urban women are employed in China. In fact, what may surprise some </w:t>
      </w:r>
      <w:r>
        <w:rPr>
          <w:b w:val="true"/>
          <w:color w:val="#000000"/>
          <w:sz w:val="21"/>
          <w:lang w:val="en-US"/>
          <w:spacing w:val="-5"/>
          <w:w w:val="100"/>
          <w:strike w:val="false"/>
          <w:vertAlign w:val="baseline"/>
          <w:rFonts w:ascii="Times New Roman" w:hAnsi="Times New Roman"/>
        </w:rPr>
        <w:t xml:space="preserve">is the fact that the participation rate for women, aged 25 to 44, is only </w:t>
      </w:r>
      <w:r>
        <w:rPr>
          <w:b w:val="true"/>
          <w:color w:val="#000000"/>
          <w:sz w:val="21"/>
          <w:lang w:val="en-US"/>
          <w:spacing w:val="-3"/>
          <w:w w:val="100"/>
          <w:strike w:val="false"/>
          <w:vertAlign w:val="baseline"/>
          <w:rFonts w:ascii="Times New Roman" w:hAnsi="Times New Roman"/>
        </w:rPr>
        <w:t xml:space="preserve">about 90%, given that female employment in urban China is often described as universal.</w:t>
      </w:r>
      <w:r>
        <w:rPr>
          <w:b w:val="true"/>
          <w:color w:val="#000000"/>
          <w:sz w:val="21"/>
          <w:lang w:val="en-US"/>
          <w:spacing w:val="-3"/>
          <w:w w:val="100"/>
          <w:strike w:val="false"/>
          <w:vertAlign w:val="superscript"/>
          <w:rFonts w:ascii="Times New Roman" w:hAnsi="Times New Roman"/>
        </w:rPr>
        <w:t xml:space="preserve">12</w:t>
      </w:r>
      <w:r>
        <w:rPr>
          <w:b w:val="true"/>
          <w:color w:val="#000000"/>
          <w:sz w:val="21"/>
          <w:lang w:val="en-US"/>
          <w:spacing w:val="-3"/>
          <w:w w:val="100"/>
          <w:strike w:val="false"/>
          <w:vertAlign w:val="baseline"/>
          <w:rFonts w:ascii="Times New Roman" w:hAnsi="Times New Roman"/>
        </w:rPr>
        <w:t xml:space="preserve"> Why don't the other 10% work? Who are </w:t>
      </w:r>
      <w:r>
        <w:rPr>
          <w:b w:val="true"/>
          <w:color w:val="#000000"/>
          <w:sz w:val="21"/>
          <w:lang w:val="en-US"/>
          <w:spacing w:val="-5"/>
          <w:w w:val="100"/>
          <w:strike w:val="false"/>
          <w:vertAlign w:val="baseline"/>
          <w:rFonts w:ascii="Times New Roman" w:hAnsi="Times New Roman"/>
        </w:rPr>
        <w:t xml:space="preserve">these women? The most distinguishing trait of these female nonpar</w:t>
        <w:softHyphen/>
      </w:r>
      <w:r>
        <w:rPr>
          <w:b w:val="true"/>
          <w:color w:val="#000000"/>
          <w:sz w:val="21"/>
          <w:lang w:val="en-US"/>
          <w:spacing w:val="-2"/>
          <w:w w:val="100"/>
          <w:strike w:val="false"/>
          <w:vertAlign w:val="baseline"/>
          <w:rFonts w:ascii="Times New Roman" w:hAnsi="Times New Roman"/>
        </w:rPr>
        <w:t xml:space="preserve">ticipants is their relatively low educational attainment: 26% of all </w:t>
      </w:r>
      <w:r>
        <w:rPr>
          <w:b w:val="true"/>
          <w:color w:val="#000000"/>
          <w:sz w:val="21"/>
          <w:lang w:val="en-US"/>
          <w:spacing w:val="-4"/>
          <w:w w:val="100"/>
          <w:strike w:val="false"/>
          <w:vertAlign w:val="baseline"/>
          <w:rFonts w:ascii="Times New Roman" w:hAnsi="Times New Roman"/>
        </w:rPr>
        <w:t xml:space="preserve">women, aged 25 to 44, have at least a senior high school education, </w:t>
      </w:r>
      <w:r>
        <w:rPr>
          <w:b w:val="true"/>
          <w:color w:val="#000000"/>
          <w:sz w:val="21"/>
          <w:lang w:val="en-US"/>
          <w:spacing w:val="-6"/>
          <w:w w:val="100"/>
          <w:strike w:val="false"/>
          <w:vertAlign w:val="baseline"/>
          <w:rFonts w:ascii="Times New Roman" w:hAnsi="Times New Roman"/>
        </w:rPr>
        <w:t xml:space="preserve">whereas only 8% of the nonparticipants do, and 39% have a primary </w:t>
      </w:r>
      <w:r>
        <w:rPr>
          <w:b w:val="true"/>
          <w:color w:val="#000000"/>
          <w:sz w:val="21"/>
          <w:lang w:val="en-US"/>
          <w:spacing w:val="-4"/>
          <w:w w:val="100"/>
          <w:strike w:val="false"/>
          <w:vertAlign w:val="baseline"/>
          <w:rFonts w:ascii="Times New Roman" w:hAnsi="Times New Roman"/>
        </w:rPr>
        <w:t xml:space="preserve">school education or less, whereas the percentage is as high as 70% for </w:t>
      </w:r>
      <w:r>
        <w:rPr>
          <w:b w:val="true"/>
          <w:color w:val="#000000"/>
          <w:sz w:val="21"/>
          <w:lang w:val="en-US"/>
          <w:spacing w:val="0"/>
          <w:w w:val="100"/>
          <w:strike w:val="false"/>
          <w:vertAlign w:val="baseline"/>
          <w:rFonts w:ascii="Times New Roman" w:hAnsi="Times New Roman"/>
        </w:rPr>
        <w:t xml:space="preserve">the women not employed.</w:t>
      </w:r>
    </w:p>
    <w:p>
      <w:pPr>
        <w:ind w:right="144" w:left="144" w:firstLine="216"/>
        <w:spacing w:before="324" w:after="0" w:line="240" w:lineRule="auto"/>
        <w:jc w:val="both"/>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We estimated a female participation logit for these prime-age </w:t>
      </w:r>
      <w:r>
        <w:rPr>
          <w:b w:val="true"/>
          <w:color w:val="#000000"/>
          <w:sz w:val="21"/>
          <w:lang w:val="en-US"/>
          <w:spacing w:val="-7"/>
          <w:w w:val="100"/>
          <w:strike w:val="false"/>
          <w:vertAlign w:val="baseline"/>
          <w:rFonts w:ascii="Times New Roman" w:hAnsi="Times New Roman"/>
        </w:rPr>
        <w:t xml:space="preserve">women in urban China. Participation was assumed to be a function of </w:t>
      </w:r>
      <w:r>
        <w:rPr>
          <w:b w:val="true"/>
          <w:color w:val="#000000"/>
          <w:sz w:val="21"/>
          <w:lang w:val="en-US"/>
          <w:spacing w:val="-2"/>
          <w:w w:val="100"/>
          <w:strike w:val="false"/>
          <w:vertAlign w:val="baseline"/>
          <w:rFonts w:ascii="Times New Roman" w:hAnsi="Times New Roman"/>
        </w:rPr>
        <w:t xml:space="preserve">marital status, age, educational attainment, and household composi</w:t>
        <w:softHyphen/>
      </w:r>
      <w:r>
        <w:rPr>
          <w:b w:val="true"/>
          <w:color w:val="#000000"/>
          <w:sz w:val="21"/>
          <w:lang w:val="en-US"/>
          <w:spacing w:val="-11"/>
          <w:w w:val="100"/>
          <w:strike w:val="false"/>
          <w:vertAlign w:val="baseline"/>
          <w:rFonts w:ascii="Times New Roman" w:hAnsi="Times New Roman"/>
        </w:rPr>
        <w:t xml:space="preserve">tion variables.</w:t>
      </w:r>
      <w:r>
        <w:rPr>
          <w:b w:val="true"/>
          <w:color w:val="#000000"/>
          <w:sz w:val="21"/>
          <w:lang w:val="en-US"/>
          <w:spacing w:val="-11"/>
          <w:w w:val="100"/>
          <w:strike w:val="false"/>
          <w:vertAlign w:val="superscript"/>
          <w:rFonts w:ascii="Times New Roman" w:hAnsi="Times New Roman"/>
        </w:rPr>
        <w:t xml:space="preserve">13</w:t>
      </w:r>
      <w:r>
        <w:rPr>
          <w:b w:val="true"/>
          <w:color w:val="#000000"/>
          <w:sz w:val="21"/>
          <w:lang w:val="en-US"/>
          <w:spacing w:val="-11"/>
          <w:w w:val="100"/>
          <w:strike w:val="false"/>
          <w:vertAlign w:val="baseline"/>
          <w:rFonts w:ascii="Times New Roman" w:hAnsi="Times New Roman"/>
        </w:rPr>
        <w:t xml:space="preserve"> The results are presented in Table 4. Marital status and </w:t>
      </w:r>
      <w:r>
        <w:rPr>
          <w:b w:val="true"/>
          <w:color w:val="#000000"/>
          <w:sz w:val="21"/>
          <w:lang w:val="en-US"/>
          <w:spacing w:val="2"/>
          <w:w w:val="100"/>
          <w:strike w:val="false"/>
          <w:vertAlign w:val="baseline"/>
          <w:rFonts w:ascii="Times New Roman" w:hAnsi="Times New Roman"/>
        </w:rPr>
        <w:t xml:space="preserve">household composition variables have only minor effects. Being </w:t>
      </w:r>
      <w:r>
        <w:rPr>
          <w:b w:val="true"/>
          <w:color w:val="#000000"/>
          <w:sz w:val="21"/>
          <w:lang w:val="en-US"/>
          <w:spacing w:val="-1"/>
          <w:w w:val="100"/>
          <w:strike w:val="false"/>
          <w:vertAlign w:val="baseline"/>
          <w:rFonts w:ascii="Times New Roman" w:hAnsi="Times New Roman"/>
        </w:rPr>
        <w:t xml:space="preserve">single does not significantly increase the probability of participating </w:t>
      </w:r>
      <w:r>
        <w:rPr>
          <w:b w:val="true"/>
          <w:color w:val="#000000"/>
          <w:sz w:val="21"/>
          <w:lang w:val="en-US"/>
          <w:spacing w:val="-6"/>
          <w:w w:val="100"/>
          <w:strike w:val="false"/>
          <w:vertAlign w:val="baseline"/>
          <w:rFonts w:ascii="Times New Roman" w:hAnsi="Times New Roman"/>
        </w:rPr>
        <w:t xml:space="preserve">in the labor force. Although having young children, aged two or under, </w:t>
      </w:r>
      <w:r>
        <w:rPr>
          <w:b w:val="true"/>
          <w:color w:val="#000000"/>
          <w:sz w:val="21"/>
          <w:lang w:val="en-US"/>
          <w:spacing w:val="-2"/>
          <w:w w:val="100"/>
          <w:strike w:val="false"/>
          <w:vertAlign w:val="baseline"/>
          <w:rFonts w:ascii="Times New Roman" w:hAnsi="Times New Roman"/>
        </w:rPr>
        <w:t xml:space="preserve">does significantly reduce participation, the effect is not large. In part,</w:t>
      </w:r>
    </w:p>
    <w:p>
      <w:pPr>
        <w:sectPr>
          <w:pgSz w:w="8427" w:h="11918" w:orient="portrait"/>
          <w:type w:val="nextPage"/>
          <w:textDirection w:val="lrTb"/>
          <w:pgMar w:bottom="692" w:top="456" w:right="998" w:left="1049" w:header="720" w:footer="720"/>
          <w:titlePg w:val="false"/>
        </w:sectPr>
      </w:pPr>
    </w:p>
    <w:p>
      <w:pPr>
        <w:ind w:right="0" w:left="144" w:firstLine="0"/>
        <w:spacing w:before="0" w:after="180" w:line="216" w:lineRule="auto"/>
        <w:jc w:val="left"/>
        <w:rPr>
          <w:i w:val="true"/>
          <w:color w:val="#000000"/>
          <w:sz w:val="15"/>
          <w:lang w:val="en-US"/>
          <w:spacing w:val="12"/>
          <w:w w:val="100"/>
          <w:strike w:val="false"/>
          <w:vertAlign w:val="baseline"/>
          <w:rFonts w:ascii="Times New Roman" w:hAnsi="Times New Roman"/>
        </w:rPr>
      </w:pPr>
      <w:r>
        <w:rPr>
          <w:i w:val="true"/>
          <w:color w:val="#000000"/>
          <w:sz w:val="15"/>
          <w:lang w:val="en-US"/>
          <w:spacing w:val="12"/>
          <w:w w:val="100"/>
          <w:strike w:val="false"/>
          <w:vertAlign w:val="baseline"/>
          <w:rFonts w:ascii="Times New Roman" w:hAnsi="Times New Roman"/>
        </w:rPr>
        <w:t xml:space="preserve">352 MODERN CHINA /JULY 1992</w:t>
      </w:r>
    </w:p>
    <w:tbl>
      <w:tblPr>
        <w:jc w:val="left"/>
        <w:tblInd w:w="108" w:type="dxa"/>
        <w:tblLayout w:type="fixed"/>
        <w:tblCellMar>
          <w:left w:w="0" w:type="dxa"/>
          <w:right w:w="0" w:type="dxa"/>
        </w:tblCellMar>
      </w:tblPr>
      <w:tblGrid>
        <w:gridCol w:w="2727"/>
        <w:gridCol w:w="3377"/>
      </w:tblGrid>
      <w:tr>
        <w:trPr>
          <w:trHeight w:val="738" w:hRule="exact"/>
        </w:trPr>
        <w:tc>
          <w:tcPr>
            <w:gridSpan w:val="2"/>
            <w:tcBorders>
              <w:top w:val="none" w:sz="0" w:color="#000000"/>
              <w:bottom w:val="single" w:sz="4" w:color="#000000"/>
              <w:left w:val="none" w:sz="0" w:color="#000000"/>
              <w:right w:val="none" w:sz="0" w:color="#000000"/>
            </w:tcBorders>
            <w:tcW w:w="6212" w:type="auto"/>
            <w:textDirection w:val="lrTb"/>
            <w:vAlign w:val="bottom"/>
          </w:tcPr>
          <w:p>
            <w:pPr>
              <w:ind w:right="0" w:left="0" w:firstLine="0"/>
              <w:spacing w:before="252" w:after="0" w:line="240" w:lineRule="auto"/>
              <w:jc w:val="left"/>
              <w:tabs>
                <w:tab w:val="right" w:leader="none" w:pos="5953"/>
              </w:tabs>
              <w:rPr>
                <w:b w:val="true"/>
                <w:color w:val="#000000"/>
                <w:sz w:val="15"/>
                <w:lang w:val="en-US"/>
                <w:spacing w:val="-8"/>
                <w:w w:val="100"/>
                <w:strike w:val="false"/>
                <w:vertAlign w:val="baseline"/>
                <w:rFonts w:ascii="Times New Roman" w:hAnsi="Times New Roman"/>
              </w:rPr>
            </w:pPr>
            <w:r>
              <w:rPr>
                <w:b w:val="true"/>
                <w:color w:val="#000000"/>
                <w:sz w:val="15"/>
                <w:lang w:val="en-US"/>
                <w:spacing w:val="-8"/>
                <w:w w:val="100"/>
                <w:strike w:val="false"/>
                <w:vertAlign w:val="baseline"/>
                <w:rFonts w:ascii="Times New Roman" w:hAnsi="Times New Roman"/>
              </w:rPr>
              <w:t xml:space="preserve">TABLE 4:	</w:t>
            </w:r>
            <w:r>
              <w:rPr>
                <w:b w:val="true"/>
                <w:color w:val="#000000"/>
                <w:sz w:val="15"/>
                <w:lang w:val="en-US"/>
                <w:spacing w:val="4"/>
                <w:w w:val="100"/>
                <w:strike w:val="false"/>
                <w:vertAlign w:val="baseline"/>
                <w:rFonts w:ascii="Times New Roman" w:hAnsi="Times New Roman"/>
              </w:rPr>
              <w:t xml:space="preserve">Determinants of Female Labor Force Participation among Urban Women,</w:t>
            </w:r>
          </w:p>
          <w:p>
            <w:pPr>
              <w:ind w:right="2221" w:left="0" w:firstLine="0"/>
              <w:spacing w:before="0" w:after="0" w:line="285" w:lineRule="auto"/>
              <w:jc w:val="right"/>
              <w:rPr>
                <w:b w:val="true"/>
                <w:color w:val="#000000"/>
                <w:sz w:val="15"/>
                <w:lang w:val="en-US"/>
                <w:spacing w:val="4"/>
                <w:w w:val="100"/>
                <w:strike w:val="false"/>
                <w:vertAlign w:val="baseline"/>
                <w:rFonts w:ascii="Times New Roman" w:hAnsi="Times New Roman"/>
              </w:rPr>
            </w:pPr>
            <w:r>
              <w:rPr>
                <w:b w:val="true"/>
                <w:color w:val="#000000"/>
                <w:sz w:val="15"/>
                <w:lang w:val="en-US"/>
                <w:spacing w:val="4"/>
                <w:w w:val="100"/>
                <w:strike w:val="false"/>
                <w:vertAlign w:val="baseline"/>
                <w:rFonts w:ascii="Times New Roman" w:hAnsi="Times New Roman"/>
              </w:rPr>
              <w:t xml:space="preserve">Aged 25-44: Legit Regression' Coefficients</w:t>
            </w:r>
          </w:p>
        </w:tc>
      </w:tr>
      <w:tr>
        <w:trPr>
          <w:trHeight w:val="281" w:hRule="exact"/>
        </w:trPr>
        <w:tc>
          <w:tcPr>
            <w:gridSpan w:val="1"/>
            <w:tcBorders>
              <w:top w:val="single" w:sz="4" w:color="#000000"/>
              <w:bottom w:val="none" w:sz="0" w:color="#000000"/>
              <w:left w:val="none" w:sz="0" w:color="#000000"/>
              <w:right w:val="none" w:sz="0" w:color="#000000"/>
            </w:tcBorders>
            <w:tcW w:w="2835" w:type="auto"/>
            <w:textDirection w:val="lrTb"/>
            <w:vAlign w:val="center"/>
          </w:tcPr>
          <w:p>
            <w:pPr>
              <w:ind w:right="0" w:left="31"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Intercept</w:t>
            </w:r>
          </w:p>
        </w:tc>
        <w:tc>
          <w:tcPr>
            <w:gridSpan w:val="1"/>
            <w:tcBorders>
              <w:top w:val="single" w:sz="4"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87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2.0744*</w:t>
            </w:r>
          </w:p>
        </w:tc>
      </w:tr>
      <w:tr>
        <w:trPr>
          <w:trHeight w:val="198" w:hRule="exact"/>
        </w:trPr>
        <w:tc>
          <w:tcPr>
            <w:gridSpan w:val="1"/>
            <w:tcBorders>
              <w:top w:val="none" w:sz="0" w:color="#000000"/>
              <w:bottom w:val="none" w:sz="0" w:color="#000000"/>
              <w:left w:val="none" w:sz="0" w:color="#000000"/>
              <w:right w:val="none" w:sz="0" w:color="#000000"/>
            </w:tcBorders>
            <w:tcW w:w="2835" w:type="auto"/>
            <w:textDirection w:val="lrTb"/>
            <w:vAlign w:val="center"/>
          </w:tcPr>
          <w:p>
            <w:pPr>
              <w:ind w:right="0" w:left="31"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Single</w:t>
            </w:r>
            <w:r>
              <w:rPr>
                <w:color w:val="#000000"/>
                <w:sz w:val="15"/>
                <w:lang w:val="en-US"/>
                <w:spacing w:val="0"/>
                <w:w w:val="75"/>
                <w:strike w:val="false"/>
                <w:vertAlign w:val="superscript"/>
                <w:rFonts w:ascii="Times New Roman" w:hAnsi="Times New Roman"/>
              </w:rPr>
              <w:t xml:space="preserve">t</w:t>
            </w:r>
            <w:r>
              <w:rPr>
                <w:color w:val="#000000"/>
                <w:sz w:val="15"/>
                <w:lang w:val="en-US"/>
                <w:spacing w:val="0"/>
                <w:w w:val="100"/>
                <w:strike w:val="false"/>
                <w:vertAlign w:val="baseline"/>
                <w:rFonts w:ascii="Times New Roman" w:hAnsi="Times New Roman"/>
              </w:rPr>
              <w:t xml:space="preserve">'</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87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0.0299</w:t>
            </w:r>
          </w:p>
        </w:tc>
      </w:tr>
      <w:tr>
        <w:trPr>
          <w:trHeight w:val="202" w:hRule="exact"/>
        </w:trPr>
        <w:tc>
          <w:tcPr>
            <w:gridSpan w:val="1"/>
            <w:tcBorders>
              <w:top w:val="none" w:sz="0" w:color="#000000"/>
              <w:bottom w:val="none" w:sz="0" w:color="#000000"/>
              <w:left w:val="none" w:sz="0" w:color="#000000"/>
              <w:right w:val="none" w:sz="0" w:color="#000000"/>
            </w:tcBorders>
            <w:tcW w:w="2835" w:type="auto"/>
            <w:textDirection w:val="lrTb"/>
            <w:vAlign w:val="center"/>
          </w:tcPr>
          <w:p>
            <w:pPr>
              <w:ind w:right="0" w:left="31"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Age</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87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—0.0152</w:t>
            </w:r>
          </w:p>
        </w:tc>
      </w:tr>
      <w:tr>
        <w:trPr>
          <w:trHeight w:val="201" w:hRule="exact"/>
        </w:trPr>
        <w:tc>
          <w:tcPr>
            <w:gridSpan w:val="1"/>
            <w:tcBorders>
              <w:top w:val="none" w:sz="0" w:color="#000000"/>
              <w:bottom w:val="none" w:sz="0" w:color="#000000"/>
              <w:left w:val="none" w:sz="0" w:color="#000000"/>
              <w:right w:val="none" w:sz="0" w:color="#000000"/>
            </w:tcBorders>
            <w:tcW w:w="2835" w:type="auto"/>
            <w:textDirection w:val="lrTb"/>
            <w:vAlign w:val="center"/>
          </w:tcPr>
          <w:p>
            <w:pPr>
              <w:ind w:right="0" w:left="31"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University</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87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2.8117*</w:t>
            </w:r>
          </w:p>
        </w:tc>
      </w:tr>
      <w:tr>
        <w:trPr>
          <w:trHeight w:val="202" w:hRule="exact"/>
        </w:trPr>
        <w:tc>
          <w:tcPr>
            <w:gridSpan w:val="1"/>
            <w:tcBorders>
              <w:top w:val="none" w:sz="0" w:color="#000000"/>
              <w:bottom w:val="none" w:sz="0" w:color="#000000"/>
              <w:left w:val="none" w:sz="0" w:color="#000000"/>
              <w:right w:val="none" w:sz="0" w:color="#000000"/>
            </w:tcBorders>
            <w:tcW w:w="2835" w:type="auto"/>
            <w:textDirection w:val="lrTb"/>
            <w:vAlign w:val="center"/>
          </w:tcPr>
          <w:p>
            <w:pPr>
              <w:ind w:right="0" w:left="31"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Senior High</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87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1.9091*</w:t>
            </w:r>
          </w:p>
        </w:tc>
      </w:tr>
      <w:tr>
        <w:trPr>
          <w:trHeight w:val="198" w:hRule="exact"/>
        </w:trPr>
        <w:tc>
          <w:tcPr>
            <w:gridSpan w:val="1"/>
            <w:tcBorders>
              <w:top w:val="none" w:sz="0" w:color="#000000"/>
              <w:bottom w:val="none" w:sz="0" w:color="#000000"/>
              <w:left w:val="none" w:sz="0" w:color="#000000"/>
              <w:right w:val="none" w:sz="0" w:color="#000000"/>
            </w:tcBorders>
            <w:tcW w:w="2835" w:type="auto"/>
            <w:textDirection w:val="lrTb"/>
            <w:vAlign w:val="center"/>
          </w:tcPr>
          <w:p>
            <w:pPr>
              <w:ind w:right="0" w:left="31"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Junior High</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87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1.2608*</w:t>
            </w:r>
          </w:p>
        </w:tc>
      </w:tr>
      <w:tr>
        <w:trPr>
          <w:trHeight w:val="198" w:hRule="exact"/>
        </w:trPr>
        <w:tc>
          <w:tcPr>
            <w:gridSpan w:val="1"/>
            <w:tcBorders>
              <w:top w:val="none" w:sz="0" w:color="#000000"/>
              <w:bottom w:val="none" w:sz="0" w:color="#000000"/>
              <w:left w:val="none" w:sz="0" w:color="#000000"/>
              <w:right w:val="none" w:sz="0" w:color="#000000"/>
            </w:tcBorders>
            <w:tcW w:w="2835" w:type="auto"/>
            <w:textDirection w:val="lrTb"/>
            <w:vAlign w:val="center"/>
          </w:tcPr>
          <w:p>
            <w:pPr>
              <w:ind w:right="0" w:left="31"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Primary School`</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87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0.1881</w:t>
            </w:r>
          </w:p>
        </w:tc>
      </w:tr>
      <w:tr>
        <w:trPr>
          <w:trHeight w:val="201" w:hRule="exact"/>
        </w:trPr>
        <w:tc>
          <w:tcPr>
            <w:gridSpan w:val="1"/>
            <w:tcBorders>
              <w:top w:val="none" w:sz="0" w:color="#000000"/>
              <w:bottom w:val="none" w:sz="0" w:color="#000000"/>
              <w:left w:val="none" w:sz="0" w:color="#000000"/>
              <w:right w:val="none" w:sz="0" w:color="#000000"/>
            </w:tcBorders>
            <w:tcW w:w="2835" w:type="auto"/>
            <w:textDirection w:val="lrTb"/>
            <w:vAlign w:val="center"/>
          </w:tcPr>
          <w:p>
            <w:pPr>
              <w:ind w:right="0" w:left="31" w:firstLine="0"/>
              <w:spacing w:before="0" w:after="0" w:line="240" w:lineRule="auto"/>
              <w:jc w:val="left"/>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Number of children age 0-2</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87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—0.3680*</w:t>
            </w:r>
          </w:p>
        </w:tc>
      </w:tr>
      <w:tr>
        <w:trPr>
          <w:trHeight w:val="202" w:hRule="exact"/>
        </w:trPr>
        <w:tc>
          <w:tcPr>
            <w:gridSpan w:val="1"/>
            <w:tcBorders>
              <w:top w:val="none" w:sz="0" w:color="#000000"/>
              <w:bottom w:val="none" w:sz="0" w:color="#000000"/>
              <w:left w:val="none" w:sz="0" w:color="#000000"/>
              <w:right w:val="none" w:sz="0" w:color="#000000"/>
            </w:tcBorders>
            <w:tcW w:w="2835" w:type="auto"/>
            <w:textDirection w:val="lrTb"/>
            <w:vAlign w:val="center"/>
          </w:tcPr>
          <w:p>
            <w:pPr>
              <w:ind w:right="0" w:left="31" w:firstLine="0"/>
              <w:spacing w:before="0" w:after="0" w:line="240" w:lineRule="auto"/>
              <w:jc w:val="left"/>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Number of children age 3-5</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87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—0.1057</w:t>
            </w:r>
          </w:p>
        </w:tc>
      </w:tr>
      <w:tr>
        <w:trPr>
          <w:trHeight w:val="302" w:hRule="exact"/>
        </w:trPr>
        <w:tc>
          <w:tcPr>
            <w:gridSpan w:val="1"/>
            <w:tcBorders>
              <w:top w:val="none" w:sz="0" w:color="#000000"/>
              <w:bottom w:val="none" w:sz="0" w:color="#000000"/>
              <w:left w:val="none" w:sz="0" w:color="#000000"/>
              <w:right w:val="none" w:sz="0" w:color="#000000"/>
            </w:tcBorders>
            <w:tcW w:w="2835" w:type="auto"/>
            <w:textDirection w:val="lrTb"/>
            <w:vAlign w:val="top"/>
          </w:tcPr>
          <w:p>
            <w:pPr>
              <w:ind w:right="0" w:left="31" w:firstLine="0"/>
              <w:spacing w:before="0" w:after="0" w:line="240" w:lineRule="auto"/>
              <w:jc w:val="left"/>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Number of elderly age 70+</w:t>
            </w:r>
          </w:p>
        </w:tc>
        <w:tc>
          <w:tcPr>
            <w:gridSpan w:val="1"/>
            <w:tcBorders>
              <w:top w:val="none" w:sz="0" w:color="#000000"/>
              <w:bottom w:val="none" w:sz="0" w:color="#000000"/>
              <w:left w:val="none" w:sz="0" w:color="#000000"/>
              <w:right w:val="none" w:sz="0" w:color="#000000"/>
            </w:tcBorders>
            <w:tcW w:w="6212" w:type="auto"/>
            <w:textDirection w:val="lrTb"/>
            <w:vAlign w:val="top"/>
          </w:tcPr>
          <w:p>
            <w:pPr>
              <w:ind w:right="0" w:left="0" w:firstLine="0"/>
              <w:spacing w:before="0" w:after="0" w:line="240" w:lineRule="auto"/>
              <w:jc w:val="left"/>
              <w:tabs>
                <w:tab w:val="decimal" w:leader="none" w:pos="87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—0.1258</w:t>
            </w:r>
          </w:p>
        </w:tc>
      </w:tr>
      <w:tr>
        <w:trPr>
          <w:trHeight w:val="303" w:hRule="exact"/>
        </w:trPr>
        <w:tc>
          <w:tcPr>
            <w:gridSpan w:val="1"/>
            <w:tcBorders>
              <w:top w:val="none" w:sz="0" w:color="#000000"/>
              <w:bottom w:val="none" w:sz="0" w:color="#000000"/>
              <w:left w:val="none" w:sz="0" w:color="#000000"/>
              <w:right w:val="none" w:sz="0" w:color="#000000"/>
            </w:tcBorders>
            <w:tcW w:w="2835" w:type="auto"/>
            <w:textDirection w:val="lrTb"/>
            <w:vAlign w:val="center"/>
          </w:tcPr>
          <w:p>
            <w:pPr>
              <w:ind w:right="0" w:left="31" w:firstLine="0"/>
              <w:spacing w:before="0" w:after="0" w:line="240" w:lineRule="auto"/>
              <w:jc w:val="left"/>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Number of observations = 2031</w:t>
            </w:r>
          </w:p>
        </w:tc>
        <w:tc>
          <w:tcPr>
            <w:gridSpan w:val="1"/>
            <w:tcBorders>
              <w:top w:val="none" w:sz="0" w:color="#000000"/>
              <w:bottom w:val="none" w:sz="0" w:color="#000000"/>
              <w:left w:val="none" w:sz="0" w:color="#000000"/>
              <w:right w:val="none" w:sz="0" w:color="#000000"/>
            </w:tcBorders>
            <w:tcW w:w="6212"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306" w:hRule="exact"/>
        </w:trPr>
        <w:tc>
          <w:tcPr>
            <w:gridSpan w:val="1"/>
            <w:tcBorders>
              <w:top w:val="none" w:sz="0" w:color="#000000"/>
              <w:bottom w:val="single" w:sz="4" w:color="#000000"/>
              <w:left w:val="none" w:sz="0" w:color="#000000"/>
              <w:right w:val="none" w:sz="0" w:color="#000000"/>
            </w:tcBorders>
            <w:tcW w:w="2835" w:type="auto"/>
            <w:textDirection w:val="lrTb"/>
            <w:vAlign w:val="top"/>
          </w:tcPr>
          <w:p>
            <w:pPr>
              <w:ind w:right="0" w:left="31"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 log L = 1222.38</w:t>
            </w:r>
          </w:p>
        </w:tc>
        <w:tc>
          <w:tcPr>
            <w:gridSpan w:val="1"/>
            <w:tcBorders>
              <w:top w:val="none" w:sz="0" w:color="#000000"/>
              <w:bottom w:val="single" w:sz="4" w:color="#000000"/>
              <w:left w:val="none" w:sz="0" w:color="#000000"/>
              <w:right w:val="none" w:sz="0" w:color="#000000"/>
            </w:tcBorders>
            <w:tcW w:w="6212"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bl>
    <w:p>
      <w:pPr>
        <w:spacing w:before="0" w:after="89" w:line="20" w:lineRule="exact"/>
      </w:pPr>
    </w:p>
    <w:p>
      <w:pPr>
        <w:ind w:right="0" w:left="144" w:firstLine="72"/>
        <w:spacing w:before="0" w:after="0" w:line="240" w:lineRule="auto"/>
        <w:jc w:val="left"/>
        <w:tabs>
          <w:tab w:val="clear" w:pos="144"/>
          <w:tab w:val="decimal" w:pos="360"/>
        </w:tabs>
        <w:numPr>
          <w:ilvl w:val="0"/>
          <w:numId w:val="3"/>
        </w:numPr>
        <w:rPr>
          <w:color w:val="#000000"/>
          <w:sz w:val="15"/>
          <w:lang w:val="en-US"/>
          <w:spacing w:val="5"/>
          <w:w w:val="100"/>
          <w:strike w:val="false"/>
          <w:vertAlign w:val="baseline"/>
          <w:rFonts w:ascii="Times New Roman" w:hAnsi="Times New Roman"/>
        </w:rPr>
      </w:pPr>
      <w:r>
        <w:rPr>
          <w:color w:val="#000000"/>
          <w:sz w:val="15"/>
          <w:lang w:val="en-US"/>
          <w:spacing w:val="5"/>
          <w:w w:val="100"/>
          <w:strike w:val="false"/>
          <w:vertAlign w:val="baseline"/>
          <w:rFonts w:ascii="Times New Roman" w:hAnsi="Times New Roman"/>
        </w:rPr>
        <w:t xml:space="preserve">The dependent variable is 1 if in the labor force, 0 if not.</w:t>
      </w:r>
    </w:p>
    <w:p>
      <w:pPr>
        <w:ind w:right="0" w:left="216" w:firstLine="0"/>
        <w:spacing w:before="0" w:after="0" w:line="240" w:lineRule="auto"/>
        <w:jc w:val="left"/>
        <w:tabs>
          <w:tab w:val="clear" w:pos="144"/>
          <w:tab w:val="decimal" w:pos="360"/>
        </w:tabs>
        <w:numPr>
          <w:ilvl w:val="0"/>
          <w:numId w:val="3"/>
        </w:numPr>
        <w:rPr>
          <w:color w:val="#000000"/>
          <w:sz w:val="15"/>
          <w:lang w:val="en-US"/>
          <w:spacing w:val="7"/>
          <w:w w:val="100"/>
          <w:strike w:val="false"/>
          <w:vertAlign w:val="baseline"/>
          <w:rFonts w:ascii="Times New Roman" w:hAnsi="Times New Roman"/>
        </w:rPr>
      </w:pPr>
      <w:r>
        <w:rPr>
          <w:color w:val="#000000"/>
          <w:sz w:val="15"/>
          <w:lang w:val="en-US"/>
          <w:spacing w:val="7"/>
          <w:w w:val="100"/>
          <w:strike w:val="false"/>
          <w:vertAlign w:val="baseline"/>
          <w:rFonts w:ascii="Times New Roman" w:hAnsi="Times New Roman"/>
        </w:rPr>
        <w:t xml:space="preserve">"Single" is </w:t>
      </w:r>
      <w:r>
        <w:rPr>
          <w:b w:val="true"/>
          <w:color w:val="#000000"/>
          <w:sz w:val="15"/>
          <w:lang w:val="en-US"/>
          <w:spacing w:val="7"/>
          <w:w w:val="100"/>
          <w:strike w:val="false"/>
          <w:vertAlign w:val="baseline"/>
          <w:rFonts w:ascii="Times New Roman" w:hAnsi="Times New Roman"/>
        </w:rPr>
        <w:t xml:space="preserve">1 </w:t>
      </w:r>
      <w:r>
        <w:rPr>
          <w:color w:val="#000000"/>
          <w:sz w:val="15"/>
          <w:lang w:val="en-US"/>
          <w:spacing w:val="7"/>
          <w:w w:val="100"/>
          <w:strike w:val="false"/>
          <w:vertAlign w:val="baseline"/>
          <w:rFonts w:ascii="Times New Roman" w:hAnsi="Times New Roman"/>
        </w:rPr>
        <w:t xml:space="preserve">if never married, 0 otherwise.</w:t>
      </w:r>
    </w:p>
    <w:p>
      <w:pPr>
        <w:ind w:right="3024" w:left="144" w:firstLine="72"/>
        <w:spacing w:before="0" w:after="0" w:line="240" w:lineRule="auto"/>
        <w:jc w:val="left"/>
        <w:tabs>
          <w:tab w:val="clear" w:pos="144"/>
          <w:tab w:val="decimal" w:pos="360"/>
        </w:tabs>
        <w:numPr>
          <w:ilvl w:val="0"/>
          <w:numId w:val="3"/>
        </w:numPr>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The illiterate form the omitted reference group. </w:t>
      </w:r>
      <w:r>
        <w:rPr>
          <w:i w:val="true"/>
          <w:color w:val="#000000"/>
          <w:sz w:val="14"/>
          <w:lang w:val="en-US"/>
          <w:spacing w:val="0"/>
          <w:w w:val="105"/>
          <w:strike w:val="false"/>
          <w:vertAlign w:val="baseline"/>
          <w:rFonts w:ascii="Times New Roman" w:hAnsi="Times New Roman"/>
        </w:rPr>
        <w:t xml:space="preserve">*p= </w:t>
      </w:r>
      <w:r>
        <w:rPr>
          <w:color w:val="#000000"/>
          <w:sz w:val="15"/>
          <w:lang w:val="en-US"/>
          <w:spacing w:val="0"/>
          <w:w w:val="100"/>
          <w:strike w:val="false"/>
          <w:vertAlign w:val="baseline"/>
          <w:rFonts w:ascii="Times New Roman" w:hAnsi="Times New Roman"/>
        </w:rPr>
        <w:t xml:space="preserve">.05</w:t>
      </w:r>
    </w:p>
    <w:p>
      <w:pPr>
        <w:ind w:right="144" w:left="144" w:firstLine="0"/>
        <w:spacing w:before="360"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this is due to low fertility in urban China. It is also due to child-rearing </w:t>
      </w:r>
      <w:r>
        <w:rPr>
          <w:color w:val="#000000"/>
          <w:sz w:val="21"/>
          <w:lang w:val="en-US"/>
          <w:spacing w:val="0"/>
          <w:w w:val="100"/>
          <w:strike w:val="false"/>
          <w:vertAlign w:val="baseline"/>
          <w:rFonts w:ascii="Times New Roman" w:hAnsi="Times New Roman"/>
        </w:rPr>
        <w:t xml:space="preserve">benefits available to women employed in state-owned enterprises and </w:t>
      </w:r>
      <w:r>
        <w:rPr>
          <w:color w:val="#000000"/>
          <w:sz w:val="21"/>
          <w:lang w:val="en-US"/>
          <w:spacing w:val="-1"/>
          <w:w w:val="100"/>
          <w:strike w:val="false"/>
          <w:vertAlign w:val="baseline"/>
          <w:rFonts w:ascii="Times New Roman" w:hAnsi="Times New Roman"/>
        </w:rPr>
        <w:t xml:space="preserve">some large collectives.</w:t>
      </w:r>
      <w:r>
        <w:rPr>
          <w:color w:val="#000000"/>
          <w:sz w:val="21"/>
          <w:lang w:val="en-US"/>
          <w:spacing w:val="-1"/>
          <w:w w:val="100"/>
          <w:strike w:val="false"/>
          <w:vertAlign w:val="superscript"/>
          <w:rFonts w:ascii="Times New Roman" w:hAnsi="Times New Roman"/>
        </w:rPr>
        <w:t xml:space="preserve">14</w:t>
      </w:r>
      <w:r>
        <w:rPr>
          <w:color w:val="#000000"/>
          <w:sz w:val="21"/>
          <w:lang w:val="en-US"/>
          <w:spacing w:val="-1"/>
          <w:w w:val="100"/>
          <w:strike w:val="false"/>
          <w:vertAlign w:val="baseline"/>
          <w:rFonts w:ascii="Times New Roman" w:hAnsi="Times New Roman"/>
        </w:rPr>
        <w:t xml:space="preserve"> The presence of elderly household members, </w:t>
      </w:r>
      <w:r>
        <w:rPr>
          <w:color w:val="#000000"/>
          <w:sz w:val="21"/>
          <w:lang w:val="en-US"/>
          <w:spacing w:val="0"/>
          <w:w w:val="100"/>
          <w:strike w:val="false"/>
          <w:vertAlign w:val="baseline"/>
          <w:rFonts w:ascii="Times New Roman" w:hAnsi="Times New Roman"/>
        </w:rPr>
        <w:t xml:space="preserve">aged 70 or above, does not significantly constrain female employment. </w:t>
      </w:r>
      <w:r>
        <w:rPr>
          <w:color w:val="#000000"/>
          <w:sz w:val="21"/>
          <w:lang w:val="en-US"/>
          <w:spacing w:val="-1"/>
          <w:w w:val="100"/>
          <w:strike w:val="false"/>
          <w:vertAlign w:val="baseline"/>
          <w:rFonts w:ascii="Times New Roman" w:hAnsi="Times New Roman"/>
        </w:rPr>
        <w:t xml:space="preserve">In other words, these results do not provide evidence that many women exit the labor market to care for elderly parents, at least not for parents </w:t>
      </w:r>
      <w:r>
        <w:rPr>
          <w:color w:val="#000000"/>
          <w:sz w:val="21"/>
          <w:lang w:val="en-US"/>
          <w:spacing w:val="2"/>
          <w:w w:val="100"/>
          <w:strike w:val="false"/>
          <w:vertAlign w:val="baseline"/>
          <w:rFonts w:ascii="Times New Roman" w:hAnsi="Times New Roman"/>
        </w:rPr>
        <w:t xml:space="preserve">who live with them.</w:t>
      </w:r>
    </w:p>
    <w:p>
      <w:pPr>
        <w:ind w:right="144" w:left="144" w:firstLine="216"/>
        <w:spacing w:before="144"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In our analyses, the most substantial effect on employment comes </w:t>
      </w:r>
      <w:r>
        <w:rPr>
          <w:color w:val="#000000"/>
          <w:sz w:val="21"/>
          <w:lang w:val="en-US"/>
          <w:spacing w:val="-1"/>
          <w:w w:val="100"/>
          <w:strike w:val="false"/>
          <w:vertAlign w:val="baseline"/>
          <w:rFonts w:ascii="Times New Roman" w:hAnsi="Times New Roman"/>
        </w:rPr>
        <w:t xml:space="preserve">from the educational attainment variables. (Illiterates are the omitted </w:t>
      </w:r>
      <w:r>
        <w:rPr>
          <w:color w:val="#000000"/>
          <w:sz w:val="21"/>
          <w:lang w:val="en-US"/>
          <w:spacing w:val="-3"/>
          <w:w w:val="100"/>
          <w:strike w:val="false"/>
          <w:vertAlign w:val="baseline"/>
          <w:rFonts w:ascii="Times New Roman" w:hAnsi="Times New Roman"/>
        </w:rPr>
        <w:t xml:space="preserve">reference group for the educational variables.) Ajunior high education </w:t>
      </w:r>
      <w:r>
        <w:rPr>
          <w:color w:val="#000000"/>
          <w:sz w:val="21"/>
          <w:lang w:val="en-US"/>
          <w:spacing w:val="4"/>
          <w:w w:val="100"/>
          <w:strike w:val="false"/>
          <w:vertAlign w:val="baseline"/>
          <w:rFonts w:ascii="Times New Roman" w:hAnsi="Times New Roman"/>
        </w:rPr>
        <w:t xml:space="preserve">significantly increases the probability of being employed, a senior </w:t>
      </w:r>
      <w:r>
        <w:rPr>
          <w:color w:val="#000000"/>
          <w:sz w:val="21"/>
          <w:lang w:val="en-US"/>
          <w:spacing w:val="0"/>
          <w:w w:val="100"/>
          <w:strike w:val="false"/>
          <w:vertAlign w:val="baseline"/>
          <w:rFonts w:ascii="Times New Roman" w:hAnsi="Times New Roman"/>
        </w:rPr>
        <w:t xml:space="preserve">high degree has an even larger positive effect, and a university educa</w:t>
        <w:softHyphen/>
      </w:r>
      <w:r>
        <w:rPr>
          <w:color w:val="#000000"/>
          <w:sz w:val="21"/>
          <w:lang w:val="en-US"/>
          <w:spacing w:val="2"/>
          <w:w w:val="100"/>
          <w:strike w:val="false"/>
          <w:vertAlign w:val="baseline"/>
          <w:rFonts w:ascii="Times New Roman" w:hAnsi="Times New Roman"/>
        </w:rPr>
        <w:t xml:space="preserve">tion has the largest effect. The participation of those with primary education is not significantly higher than those with no education:</w:t>
      </w:r>
      <w:r>
        <w:rPr>
          <w:color w:val="#000000"/>
          <w:sz w:val="21"/>
          <w:lang w:val="en-US"/>
          <w:spacing w:val="2"/>
          <w:w w:val="100"/>
          <w:strike w:val="false"/>
          <w:vertAlign w:val="superscript"/>
          <w:rFonts w:ascii="Times New Roman" w:hAnsi="Times New Roman"/>
        </w:rPr>
        <w:t xml:space="preserve">5</w:t>
      </w:r>
      <w:r>
        <w:rPr>
          <w:color w:val="#000000"/>
          <w:sz w:val="21"/>
          <w:lang w:val="en-US"/>
          <w:spacing w:val="2"/>
          <w:w w:val="100"/>
          <w:strike w:val="false"/>
          <w:vertAlign w:val="baseline"/>
          <w:rFonts w:ascii="Times New Roman" w:hAnsi="Times New Roman"/>
        </w:rPr>
      </w:r>
    </w:p>
    <w:p>
      <w:pPr>
        <w:ind w:right="144" w:left="144" w:firstLine="216"/>
        <w:spacing w:before="18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Again, the largest gender differences in participation appear among </w:t>
      </w:r>
      <w:r>
        <w:rPr>
          <w:color w:val="#000000"/>
          <w:sz w:val="21"/>
          <w:lang w:val="en-US"/>
          <w:spacing w:val="2"/>
          <w:w w:val="100"/>
          <w:strike w:val="false"/>
          <w:vertAlign w:val="baseline"/>
          <w:rFonts w:ascii="Times New Roman" w:hAnsi="Times New Roman"/>
        </w:rPr>
        <w:t xml:space="preserve">those over age 45. Among the urban male population aged 45 to 49, 97% were employed, whereas for the female population of the same </w:t>
      </w:r>
      <w:r>
        <w:rPr>
          <w:color w:val="#000000"/>
          <w:sz w:val="21"/>
          <w:lang w:val="en-US"/>
          <w:spacing w:val="0"/>
          <w:w w:val="100"/>
          <w:strike w:val="false"/>
          <w:vertAlign w:val="baseline"/>
          <w:rFonts w:ascii="Times New Roman" w:hAnsi="Times New Roman"/>
        </w:rPr>
        <w:t xml:space="preserve">age, only 75% were employed. The gender difference becomes larger </w:t>
      </w:r>
      <w:r>
        <w:rPr>
          <w:color w:val="#000000"/>
          <w:sz w:val="21"/>
          <w:lang w:val="en-US"/>
          <w:spacing w:val="4"/>
          <w:w w:val="100"/>
          <w:strike w:val="false"/>
          <w:vertAlign w:val="baseline"/>
          <w:rFonts w:ascii="Times New Roman" w:hAnsi="Times New Roman"/>
        </w:rPr>
        <w:t xml:space="preserve">when we compare older age groups. Among the population aged 50 to 54, 90% of males and 43% of females are employed, and among</w:t>
      </w:r>
    </w:p>
    <w:p>
      <w:pPr>
        <w:sectPr>
          <w:pgSz w:w="8427" w:h="11918" w:orient="portrait"/>
          <w:type w:val="nextPage"/>
          <w:textDirection w:val="lrTb"/>
          <w:pgMar w:bottom="772" w:top="456" w:right="1023" w:left="1024" w:header="720" w:footer="720"/>
          <w:titlePg w:val="false"/>
        </w:sectPr>
      </w:pPr>
    </w:p>
    <w:p>
      <w:pPr>
        <w:ind w:right="108" w:left="0" w:firstLine="0"/>
        <w:spacing w:before="0" w:after="0" w:line="240" w:lineRule="auto"/>
        <w:jc w:val="right"/>
        <w:rPr>
          <w:b w:val="true"/>
          <w:i w:val="true"/>
          <w:color w:val="#000000"/>
          <w:sz w:val="15"/>
          <w:lang w:val="en-US"/>
          <w:spacing w:val="6"/>
          <w:w w:val="100"/>
          <w:strike w:val="false"/>
          <w:vertAlign w:val="baseline"/>
          <w:rFonts w:ascii="Times New Roman" w:hAnsi="Times New Roman"/>
        </w:rPr>
      </w:pPr>
      <w:r>
        <w:rPr>
          <w:b w:val="true"/>
          <w:i w:val="true"/>
          <w:color w:val="#000000"/>
          <w:sz w:val="15"/>
          <w:lang w:val="en-US"/>
          <w:spacing w:val="6"/>
          <w:w w:val="100"/>
          <w:strike w:val="false"/>
          <w:vertAlign w:val="baseline"/>
          <w:rFonts w:ascii="Times New Roman" w:hAnsi="Times New Roman"/>
        </w:rPr>
        <w:t xml:space="preserve">Bauer et al. / GENDER INEQUALITY 353</w:t>
      </w:r>
    </w:p>
    <w:p>
      <w:pPr>
        <w:ind w:right="0" w:left="72" w:firstLine="0"/>
        <w:spacing w:before="468" w:after="144" w:line="240" w:lineRule="auto"/>
        <w:jc w:val="left"/>
        <w:rPr>
          <w:b w:val="true"/>
          <w:color w:val="#000000"/>
          <w:sz w:val="16"/>
          <w:lang w:val="en-US"/>
          <w:spacing w:val="1"/>
          <w:w w:val="100"/>
          <w:strike w:val="false"/>
          <w:vertAlign w:val="baseline"/>
          <w:rFonts w:ascii="Times New Roman" w:hAnsi="Times New Roman"/>
        </w:rPr>
      </w:pPr>
      <w:r>
        <w:rPr>
          <w:b w:val="true"/>
          <w:color w:val="#000000"/>
          <w:sz w:val="16"/>
          <w:lang w:val="en-US"/>
          <w:spacing w:val="1"/>
          <w:w w:val="100"/>
          <w:strike w:val="false"/>
          <w:vertAlign w:val="baseline"/>
          <w:rFonts w:ascii="Times New Roman" w:hAnsi="Times New Roman"/>
        </w:rPr>
        <w:t xml:space="preserve">TABLE 5: Activity Status of Urban Men and Women, Aged 45-64 (in percentages)</w:t>
      </w:r>
    </w:p>
    <w:p>
      <w:pPr>
        <w:ind w:right="0" w:left="1944" w:firstLine="0"/>
        <w:spacing w:before="108" w:after="36" w:line="216" w:lineRule="auto"/>
        <w:jc w:val="left"/>
        <w:tabs>
          <w:tab w:val="right" w:leader="none" w:pos="4954"/>
        </w:tabs>
        <w:rPr>
          <w:b w:val="true"/>
          <w:i w:val="true"/>
          <w:color w:val="#000000"/>
          <w:sz w:val="15"/>
          <w:lang w:val="en-US"/>
          <w:spacing w:val="0"/>
          <w:w w:val="100"/>
          <w:strike w:val="false"/>
          <w:vertAlign w:val="baseline"/>
          <w:rFonts w:ascii="Times New Roman" w:hAnsi="Times New Roman"/>
        </w:rPr>
      </w:pPr>
      <w:r>
        <w:pict>
          <v:line strokeweight="0.55pt" strokecolor="#000000" from="6.5pt,0.35pt" to="310.2pt,0.35pt" style="position:absolute;mso-position-horizontal-relative:text;mso-position-vertical-relative:text;">
            <v:stroke dashstyle="solid"/>
          </v:line>
        </w:pict>
      </w:r>
      <w:r>
        <w:rPr>
          <w:b w:val="true"/>
          <w:i w:val="true"/>
          <w:color w:val="#000000"/>
          <w:sz w:val="15"/>
          <w:lang w:val="en-US"/>
          <w:spacing w:val="0"/>
          <w:w w:val="100"/>
          <w:strike w:val="false"/>
          <w:vertAlign w:val="baseline"/>
          <w:rFonts w:ascii="Times New Roman" w:hAnsi="Times New Roman"/>
        </w:rPr>
        <w:t xml:space="preserve">Men	</w:t>
      </w:r>
      <w:r>
        <w:rPr>
          <w:b w:val="true"/>
          <w:i w:val="true"/>
          <w:color w:val="#000000"/>
          <w:sz w:val="15"/>
          <w:lang w:val="en-US"/>
          <w:spacing w:val="0"/>
          <w:w w:val="100"/>
          <w:strike w:val="false"/>
          <w:vertAlign w:val="baseline"/>
          <w:rFonts w:ascii="Times New Roman" w:hAnsi="Times New Roman"/>
        </w:rPr>
        <w:t xml:space="preserve">Women</w:t>
      </w:r>
    </w:p>
    <w:p>
      <w:pPr>
        <w:ind w:right="0" w:left="2160" w:firstLine="0"/>
        <w:spacing w:before="36" w:after="0" w:line="216" w:lineRule="auto"/>
        <w:jc w:val="left"/>
        <w:tabs>
          <w:tab w:val="right" w:leader="none" w:pos="5566"/>
        </w:tabs>
        <w:rPr>
          <w:b w:val="true"/>
          <w:i w:val="true"/>
          <w:color w:val="#000000"/>
          <w:sz w:val="15"/>
          <w:lang w:val="en-US"/>
          <w:spacing w:val="-10"/>
          <w:w w:val="100"/>
          <w:strike w:val="false"/>
          <w:vertAlign w:val="baseline"/>
          <w:rFonts w:ascii="Times New Roman" w:hAnsi="Times New Roman"/>
        </w:rPr>
      </w:pPr>
      <w:r>
        <w:pict>
          <v:line strokeweight="0.35pt" strokecolor="#000000" from="36.75pt,0.25pt" to="309.3pt,0.25pt" style="position:absolute;mso-position-horizontal-relative:text;mso-position-vertical-relative:text;">
            <v:stroke dashstyle="solid"/>
          </v:line>
        </w:pict>
      </w:r>
      <w:r>
        <w:rPr>
          <w:b w:val="true"/>
          <w:i w:val="true"/>
          <w:color w:val="#000000"/>
          <w:sz w:val="15"/>
          <w:lang w:val="en-US"/>
          <w:spacing w:val="-10"/>
          <w:w w:val="100"/>
          <w:strike w:val="false"/>
          <w:vertAlign w:val="baseline"/>
          <w:rFonts w:ascii="Times New Roman" w:hAnsi="Times New Roman"/>
        </w:rPr>
        <w:t xml:space="preserve">Household	</w:t>
      </w:r>
      <w:r>
        <w:rPr>
          <w:b w:val="true"/>
          <w:i w:val="true"/>
          <w:color w:val="#000000"/>
          <w:sz w:val="15"/>
          <w:lang w:val="en-US"/>
          <w:spacing w:val="0"/>
          <w:w w:val="100"/>
          <w:strike w:val="false"/>
          <w:vertAlign w:val="baseline"/>
          <w:rFonts w:ascii="Times New Roman" w:hAnsi="Times New Roman"/>
        </w:rPr>
        <w:t xml:space="preserve">Household</w:t>
      </w:r>
    </w:p>
    <w:p>
      <w:pPr>
        <w:ind w:right="0" w:left="72" w:firstLine="0"/>
        <w:spacing w:before="72" w:after="0" w:line="266" w:lineRule="auto"/>
        <w:jc w:val="left"/>
        <w:tabs>
          <w:tab w:val="left" w:leader="none" w:pos="713"/>
          <w:tab w:val="left" w:leader="none" w:pos="4997"/>
          <w:tab w:val="right" w:leader="none" w:pos="6092"/>
        </w:tabs>
        <w:rPr>
          <w:b w:val="true"/>
          <w:i w:val="true"/>
          <w:color w:val="#000000"/>
          <w:sz w:val="15"/>
          <w:lang w:val="en-US"/>
          <w:spacing w:val="0"/>
          <w:w w:val="100"/>
          <w:strike w:val="false"/>
          <w:vertAlign w:val="baseline"/>
          <w:rFonts w:ascii="Times New Roman" w:hAnsi="Times New Roman"/>
        </w:rPr>
      </w:pPr>
      <w:r>
        <w:rPr>
          <w:b w:val="true"/>
          <w:i w:val="true"/>
          <w:color w:val="#000000"/>
          <w:sz w:val="15"/>
          <w:lang w:val="en-US"/>
          <w:spacing w:val="0"/>
          <w:w w:val="100"/>
          <w:strike w:val="false"/>
          <w:vertAlign w:val="baseline"/>
          <w:rFonts w:ascii="Times New Roman" w:hAnsi="Times New Roman"/>
        </w:rPr>
        <w:t xml:space="preserve">Age	</w:t>
      </w:r>
      <w:r>
        <w:rPr>
          <w:b w:val="true"/>
          <w:i w:val="true"/>
          <w:color w:val="#000000"/>
          <w:sz w:val="15"/>
          <w:lang w:val="en-US"/>
          <w:spacing w:val="16"/>
          <w:w w:val="100"/>
          <w:strike w:val="false"/>
          <w:vertAlign w:val="baseline"/>
          <w:rFonts w:ascii="Times New Roman" w:hAnsi="Times New Roman"/>
        </w:rPr>
        <w:t xml:space="preserve">Employed Retired Work Other Employed Retired	</w:t>
      </w:r>
      <w:r>
        <w:rPr>
          <w:b w:val="true"/>
          <w:i w:val="true"/>
          <w:color w:val="#000000"/>
          <w:sz w:val="15"/>
          <w:lang w:val="en-US"/>
          <w:spacing w:val="-10"/>
          <w:w w:val="100"/>
          <w:strike w:val="false"/>
          <w:vertAlign w:val="baseline"/>
          <w:rFonts w:ascii="Times New Roman" w:hAnsi="Times New Roman"/>
        </w:rPr>
        <w:t xml:space="preserve">Work	</w:t>
      </w:r>
      <w:r>
        <w:rPr>
          <w:b w:val="true"/>
          <w:i w:val="true"/>
          <w:color w:val="#000000"/>
          <w:sz w:val="15"/>
          <w:lang w:val="en-US"/>
          <w:spacing w:val="0"/>
          <w:w w:val="100"/>
          <w:strike w:val="false"/>
          <w:vertAlign w:val="baseline"/>
          <w:rFonts w:ascii="Times New Roman" w:hAnsi="Times New Roman"/>
        </w:rPr>
        <w:t xml:space="preserve">Other</w:t>
      </w:r>
    </w:p>
    <w:p>
      <w:pPr>
        <w:spacing w:before="52" w:after="0" w:line="20" w:lineRule="exact"/>
      </w:pPr>
      <w:r>
        <w:pict>
          <v:line strokeweight="0.35pt" strokecolor="#000000" from="6.85pt,0.25pt" to="309.65pt,0.25pt" style="position:absolute;mso-position-horizontal-relative:text;mso-position-vertical-relative:text;">
            <v:stroke dashstyle="solid"/>
          </v:line>
        </w:pict>
      </w:r>
    </w:p>
    <w:tbl>
      <w:tblPr>
        <w:jc w:val="left"/>
        <w:tblLayout w:type="fixed"/>
        <w:tblCellMar>
          <w:left w:w="0" w:type="dxa"/>
          <w:right w:w="0" w:type="dxa"/>
        </w:tblCellMar>
      </w:tblPr>
      <w:tblGrid>
        <w:gridCol w:w="688"/>
        <w:gridCol w:w="745"/>
        <w:gridCol w:w="781"/>
        <w:gridCol w:w="587"/>
        <w:gridCol w:w="558"/>
        <w:gridCol w:w="691"/>
        <w:gridCol w:w="771"/>
        <w:gridCol w:w="777"/>
        <w:gridCol w:w="722"/>
      </w:tblGrid>
      <w:tr>
        <w:trPr>
          <w:trHeight w:val="250" w:hRule="exact"/>
        </w:trPr>
        <w:tc>
          <w:tcPr>
            <w:gridSpan w:val="1"/>
            <w:tcBorders>
              <w:top w:val="none" w:sz="0" w:color="#000000"/>
              <w:bottom w:val="none" w:sz="0" w:color="#000000"/>
              <w:left w:val="none" w:sz="0" w:color="#000000"/>
              <w:right w:val="none" w:sz="0" w:color="#000000"/>
            </w:tcBorders>
            <w:tcW w:w="688" w:type="auto"/>
            <w:textDirection w:val="lrTb"/>
            <w:vAlign w:val="center"/>
          </w:tcPr>
          <w:p>
            <w:pPr>
              <w:ind w:right="0" w:left="0" w:firstLine="0"/>
              <w:spacing w:before="0" w:after="0" w:line="240" w:lineRule="auto"/>
              <w:jc w:val="center"/>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45-49</w:t>
            </w:r>
          </w:p>
        </w:tc>
        <w:tc>
          <w:tcPr>
            <w:gridSpan w:val="1"/>
            <w:tcBorders>
              <w:top w:val="none" w:sz="0" w:color="#000000"/>
              <w:bottom w:val="none" w:sz="0" w:color="#000000"/>
              <w:left w:val="none" w:sz="0" w:color="#000000"/>
              <w:right w:val="none" w:sz="0" w:color="#000000"/>
            </w:tcBorders>
            <w:tcW w:w="1433" w:type="auto"/>
            <w:textDirection w:val="lrTb"/>
            <w:vAlign w:val="center"/>
          </w:tcPr>
          <w:p>
            <w:pPr>
              <w:ind w:right="0" w:left="0" w:firstLine="0"/>
              <w:spacing w:before="0" w:after="0" w:line="240" w:lineRule="auto"/>
              <w:jc w:val="left"/>
              <w:tabs>
                <w:tab w:val="decimal" w:leader="none" w:pos="373"/>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97.7</w:t>
            </w:r>
          </w:p>
        </w:tc>
        <w:tc>
          <w:tcPr>
            <w:gridSpan w:val="1"/>
            <w:tcBorders>
              <w:top w:val="none" w:sz="0" w:color="#000000"/>
              <w:bottom w:val="none" w:sz="0" w:color="#000000"/>
              <w:left w:val="none" w:sz="0" w:color="#000000"/>
              <w:right w:val="none" w:sz="0" w:color="#000000"/>
            </w:tcBorders>
            <w:tcW w:w="2214" w:type="auto"/>
            <w:textDirection w:val="lrTb"/>
            <w:vAlign w:val="center"/>
          </w:tcPr>
          <w:p>
            <w:pPr>
              <w:ind w:right="0" w:left="0" w:firstLine="0"/>
              <w:spacing w:before="0" w:after="0" w:line="240" w:lineRule="auto"/>
              <w:jc w:val="left"/>
              <w:tabs>
                <w:tab w:val="decimal" w:leader="none" w:pos="455"/>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1.2</w:t>
            </w:r>
          </w:p>
        </w:tc>
        <w:tc>
          <w:tcPr>
            <w:gridSpan w:val="1"/>
            <w:tcBorders>
              <w:top w:val="none" w:sz="0" w:color="#000000"/>
              <w:bottom w:val="none" w:sz="0" w:color="#000000"/>
              <w:left w:val="none" w:sz="0" w:color="#000000"/>
              <w:right w:val="none" w:sz="0" w:color="#000000"/>
            </w:tcBorders>
            <w:tcW w:w="2801" w:type="auto"/>
            <w:textDirection w:val="lrTb"/>
            <w:vAlign w:val="center"/>
          </w:tcPr>
          <w:p>
            <w:pPr>
              <w:ind w:right="255" w:left="0" w:firstLine="0"/>
              <w:spacing w:before="0" w:after="0" w:line="240" w:lineRule="auto"/>
              <w:jc w:val="right"/>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0</w:t>
            </w:r>
          </w:p>
        </w:tc>
        <w:tc>
          <w:tcPr>
            <w:gridSpan w:val="1"/>
            <w:tcBorders>
              <w:top w:val="none" w:sz="0" w:color="#000000"/>
              <w:bottom w:val="none" w:sz="0" w:color="#000000"/>
              <w:left w:val="none" w:sz="0" w:color="#000000"/>
              <w:right w:val="none" w:sz="0" w:color="#000000"/>
            </w:tcBorders>
            <w:tcW w:w="3359" w:type="auto"/>
            <w:textDirection w:val="lrTb"/>
            <w:vAlign w:val="center"/>
          </w:tcPr>
          <w:p>
            <w:pPr>
              <w:ind w:right="0" w:left="0" w:firstLine="0"/>
              <w:spacing w:before="0" w:after="0" w:line="240" w:lineRule="auto"/>
              <w:jc w:val="left"/>
              <w:tabs>
                <w:tab w:val="decimal" w:leader="none" w:pos="258"/>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1.1</w:t>
            </w:r>
          </w:p>
        </w:tc>
        <w:tc>
          <w:tcPr>
            <w:gridSpan w:val="1"/>
            <w:tcBorders>
              <w:top w:val="none" w:sz="0" w:color="#000000"/>
              <w:bottom w:val="none" w:sz="0" w:color="#000000"/>
              <w:left w:val="none" w:sz="0" w:color="#000000"/>
              <w:right w:val="none" w:sz="0" w:color="#000000"/>
            </w:tcBorders>
            <w:tcW w:w="4050" w:type="auto"/>
            <w:textDirection w:val="lrTb"/>
            <w:vAlign w:val="center"/>
          </w:tcPr>
          <w:p>
            <w:pPr>
              <w:ind w:right="0" w:left="0" w:firstLine="0"/>
              <w:spacing w:before="0" w:after="0" w:line="240" w:lineRule="auto"/>
              <w:jc w:val="left"/>
              <w:tabs>
                <w:tab w:val="decimal" w:leader="none" w:pos="383"/>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73.6</w:t>
            </w:r>
          </w:p>
        </w:tc>
        <w:tc>
          <w:tcPr>
            <w:gridSpan w:val="1"/>
            <w:tcBorders>
              <w:top w:val="none" w:sz="0" w:color="#000000"/>
              <w:bottom w:val="none" w:sz="0" w:color="#000000"/>
              <w:left w:val="none" w:sz="0" w:color="#000000"/>
              <w:right w:val="none" w:sz="0" w:color="#000000"/>
            </w:tcBorders>
            <w:tcW w:w="4821" w:type="auto"/>
            <w:textDirection w:val="lrTb"/>
            <w:vAlign w:val="center"/>
          </w:tcPr>
          <w:p>
            <w:pPr>
              <w:ind w:right="0" w:left="0" w:firstLine="0"/>
              <w:spacing w:before="0" w:after="0" w:line="240" w:lineRule="auto"/>
              <w:jc w:val="left"/>
              <w:tabs>
                <w:tab w:val="decimal" w:leader="none" w:pos="396"/>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10.5</w:t>
            </w:r>
          </w:p>
        </w:tc>
        <w:tc>
          <w:tcPr>
            <w:gridSpan w:val="1"/>
            <w:tcBorders>
              <w:top w:val="none" w:sz="0" w:color="#000000"/>
              <w:bottom w:val="none" w:sz="0" w:color="#000000"/>
              <w:left w:val="none" w:sz="0" w:color="#000000"/>
              <w:right w:val="none" w:sz="0" w:color="#000000"/>
            </w:tcBorders>
            <w:tcW w:w="5598" w:type="auto"/>
            <w:textDirection w:val="lrTb"/>
            <w:vAlign w:val="center"/>
          </w:tcPr>
          <w:p>
            <w:pPr>
              <w:ind w:right="0" w:left="0" w:firstLine="0"/>
              <w:spacing w:before="0" w:after="0" w:line="240" w:lineRule="auto"/>
              <w:jc w:val="left"/>
              <w:tabs>
                <w:tab w:val="decimal" w:leader="none" w:pos="454"/>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15.3</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323"/>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0.6</w:t>
            </w:r>
          </w:p>
        </w:tc>
      </w:tr>
      <w:tr>
        <w:trPr>
          <w:trHeight w:val="198" w:hRule="exact"/>
        </w:trPr>
        <w:tc>
          <w:tcPr>
            <w:gridSpan w:val="1"/>
            <w:tcBorders>
              <w:top w:val="none" w:sz="0" w:color="#000000"/>
              <w:bottom w:val="none" w:sz="0" w:color="#000000"/>
              <w:left w:val="none" w:sz="0" w:color="#000000"/>
              <w:right w:val="none" w:sz="0" w:color="#000000"/>
            </w:tcBorders>
            <w:tcW w:w="688" w:type="auto"/>
            <w:textDirection w:val="lrTb"/>
            <w:vAlign w:val="center"/>
          </w:tcPr>
          <w:p>
            <w:pPr>
              <w:ind w:right="0" w:left="0" w:firstLine="0"/>
              <w:spacing w:before="0" w:after="0" w:line="240" w:lineRule="auto"/>
              <w:jc w:val="center"/>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50-54</w:t>
            </w:r>
          </w:p>
        </w:tc>
        <w:tc>
          <w:tcPr>
            <w:gridSpan w:val="1"/>
            <w:tcBorders>
              <w:top w:val="none" w:sz="0" w:color="#000000"/>
              <w:bottom w:val="none" w:sz="0" w:color="#000000"/>
              <w:left w:val="none" w:sz="0" w:color="#000000"/>
              <w:right w:val="none" w:sz="0" w:color="#000000"/>
            </w:tcBorders>
            <w:tcW w:w="1433" w:type="auto"/>
            <w:textDirection w:val="lrTb"/>
            <w:vAlign w:val="center"/>
          </w:tcPr>
          <w:p>
            <w:pPr>
              <w:ind w:right="0" w:left="0" w:firstLine="0"/>
              <w:spacing w:before="0" w:after="0" w:line="240" w:lineRule="auto"/>
              <w:jc w:val="left"/>
              <w:tabs>
                <w:tab w:val="decimal" w:leader="none" w:pos="373"/>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90.2</w:t>
            </w:r>
          </w:p>
        </w:tc>
        <w:tc>
          <w:tcPr>
            <w:gridSpan w:val="1"/>
            <w:tcBorders>
              <w:top w:val="none" w:sz="0" w:color="#000000"/>
              <w:bottom w:val="none" w:sz="0" w:color="#000000"/>
              <w:left w:val="none" w:sz="0" w:color="#000000"/>
              <w:right w:val="none" w:sz="0" w:color="#000000"/>
            </w:tcBorders>
            <w:tcW w:w="2214" w:type="auto"/>
            <w:textDirection w:val="lrTb"/>
            <w:vAlign w:val="center"/>
          </w:tcPr>
          <w:p>
            <w:pPr>
              <w:ind w:right="0" w:left="0" w:firstLine="0"/>
              <w:spacing w:before="0" w:after="0" w:line="240" w:lineRule="auto"/>
              <w:jc w:val="left"/>
              <w:tabs>
                <w:tab w:val="decimal" w:leader="none" w:pos="455"/>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8.1</w:t>
            </w:r>
          </w:p>
        </w:tc>
        <w:tc>
          <w:tcPr>
            <w:gridSpan w:val="1"/>
            <w:tcBorders>
              <w:top w:val="none" w:sz="0" w:color="#000000"/>
              <w:bottom w:val="none" w:sz="0" w:color="#000000"/>
              <w:left w:val="none" w:sz="0" w:color="#000000"/>
              <w:right w:val="none" w:sz="0" w:color="#000000"/>
            </w:tcBorders>
            <w:tcW w:w="2801" w:type="auto"/>
            <w:textDirection w:val="lrTb"/>
            <w:vAlign w:val="center"/>
          </w:tcPr>
          <w:p>
            <w:pPr>
              <w:ind w:right="0" w:left="0" w:firstLine="0"/>
              <w:spacing w:before="0" w:after="0" w:line="240" w:lineRule="auto"/>
              <w:jc w:val="left"/>
              <w:tabs>
                <w:tab w:val="decimal" w:leader="none" w:pos="325"/>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0.3</w:t>
            </w:r>
          </w:p>
        </w:tc>
        <w:tc>
          <w:tcPr>
            <w:gridSpan w:val="1"/>
            <w:tcBorders>
              <w:top w:val="none" w:sz="0" w:color="#000000"/>
              <w:bottom w:val="none" w:sz="0" w:color="#000000"/>
              <w:left w:val="none" w:sz="0" w:color="#000000"/>
              <w:right w:val="none" w:sz="0" w:color="#000000"/>
            </w:tcBorders>
            <w:tcW w:w="3359" w:type="auto"/>
            <w:textDirection w:val="lrTb"/>
            <w:vAlign w:val="center"/>
          </w:tcPr>
          <w:p>
            <w:pPr>
              <w:ind w:right="0" w:left="0" w:firstLine="0"/>
              <w:spacing w:before="0" w:after="0" w:line="240" w:lineRule="auto"/>
              <w:jc w:val="left"/>
              <w:tabs>
                <w:tab w:val="decimal" w:leader="none" w:pos="258"/>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1.4</w:t>
            </w:r>
          </w:p>
        </w:tc>
        <w:tc>
          <w:tcPr>
            <w:gridSpan w:val="1"/>
            <w:tcBorders>
              <w:top w:val="none" w:sz="0" w:color="#000000"/>
              <w:bottom w:val="none" w:sz="0" w:color="#000000"/>
              <w:left w:val="none" w:sz="0" w:color="#000000"/>
              <w:right w:val="none" w:sz="0" w:color="#000000"/>
            </w:tcBorders>
            <w:tcW w:w="4050" w:type="auto"/>
            <w:textDirection w:val="lrTb"/>
            <w:vAlign w:val="center"/>
          </w:tcPr>
          <w:p>
            <w:pPr>
              <w:ind w:right="0" w:left="0" w:firstLine="0"/>
              <w:spacing w:before="0" w:after="0" w:line="240" w:lineRule="auto"/>
              <w:jc w:val="left"/>
              <w:tabs>
                <w:tab w:val="decimal" w:leader="none" w:pos="383"/>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41.8</w:t>
            </w:r>
          </w:p>
        </w:tc>
        <w:tc>
          <w:tcPr>
            <w:gridSpan w:val="1"/>
            <w:tcBorders>
              <w:top w:val="none" w:sz="0" w:color="#000000"/>
              <w:bottom w:val="none" w:sz="0" w:color="#000000"/>
              <w:left w:val="none" w:sz="0" w:color="#000000"/>
              <w:right w:val="none" w:sz="0" w:color="#000000"/>
            </w:tcBorders>
            <w:tcW w:w="4821" w:type="auto"/>
            <w:textDirection w:val="lrTb"/>
            <w:vAlign w:val="center"/>
          </w:tcPr>
          <w:p>
            <w:pPr>
              <w:ind w:right="0" w:left="0" w:firstLine="0"/>
              <w:spacing w:before="0" w:after="0" w:line="240" w:lineRule="auto"/>
              <w:jc w:val="left"/>
              <w:tabs>
                <w:tab w:val="decimal" w:leader="none" w:pos="396"/>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29.9</w:t>
            </w:r>
          </w:p>
        </w:tc>
        <w:tc>
          <w:tcPr>
            <w:gridSpan w:val="1"/>
            <w:tcBorders>
              <w:top w:val="none" w:sz="0" w:color="#000000"/>
              <w:bottom w:val="none" w:sz="0" w:color="#000000"/>
              <w:left w:val="none" w:sz="0" w:color="#000000"/>
              <w:right w:val="none" w:sz="0" w:color="#000000"/>
            </w:tcBorders>
            <w:tcW w:w="5598" w:type="auto"/>
            <w:textDirection w:val="lrTb"/>
            <w:vAlign w:val="center"/>
          </w:tcPr>
          <w:p>
            <w:pPr>
              <w:ind w:right="0" w:left="0" w:firstLine="0"/>
              <w:spacing w:before="0" w:after="0" w:line="240" w:lineRule="auto"/>
              <w:jc w:val="left"/>
              <w:tabs>
                <w:tab w:val="decimal" w:leader="none" w:pos="454"/>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27.2</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323"/>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1.2</w:t>
            </w:r>
          </w:p>
        </w:tc>
      </w:tr>
      <w:tr>
        <w:trPr>
          <w:trHeight w:val="201" w:hRule="exact"/>
        </w:trPr>
        <w:tc>
          <w:tcPr>
            <w:gridSpan w:val="1"/>
            <w:tcBorders>
              <w:top w:val="none" w:sz="0" w:color="#000000"/>
              <w:bottom w:val="none" w:sz="0" w:color="#000000"/>
              <w:left w:val="none" w:sz="0" w:color="#000000"/>
              <w:right w:val="none" w:sz="0" w:color="#000000"/>
            </w:tcBorders>
            <w:tcW w:w="688" w:type="auto"/>
            <w:textDirection w:val="lrTb"/>
            <w:vAlign w:val="center"/>
          </w:tcPr>
          <w:p>
            <w:pPr>
              <w:ind w:right="0" w:left="0" w:firstLine="0"/>
              <w:spacing w:before="0" w:after="0" w:line="240" w:lineRule="auto"/>
              <w:jc w:val="center"/>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55-59</w:t>
            </w:r>
          </w:p>
        </w:tc>
        <w:tc>
          <w:tcPr>
            <w:gridSpan w:val="1"/>
            <w:tcBorders>
              <w:top w:val="none" w:sz="0" w:color="#000000"/>
              <w:bottom w:val="none" w:sz="0" w:color="#000000"/>
              <w:left w:val="none" w:sz="0" w:color="#000000"/>
              <w:right w:val="none" w:sz="0" w:color="#000000"/>
            </w:tcBorders>
            <w:tcW w:w="1433" w:type="auto"/>
            <w:textDirection w:val="lrTb"/>
            <w:vAlign w:val="center"/>
          </w:tcPr>
          <w:p>
            <w:pPr>
              <w:ind w:right="0" w:left="0" w:firstLine="0"/>
              <w:spacing w:before="0" w:after="0" w:line="240" w:lineRule="auto"/>
              <w:jc w:val="left"/>
              <w:tabs>
                <w:tab w:val="decimal" w:leader="none" w:pos="373"/>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73.2</w:t>
            </w:r>
          </w:p>
        </w:tc>
        <w:tc>
          <w:tcPr>
            <w:gridSpan w:val="1"/>
            <w:tcBorders>
              <w:top w:val="none" w:sz="0" w:color="#000000"/>
              <w:bottom w:val="none" w:sz="0" w:color="#000000"/>
              <w:left w:val="none" w:sz="0" w:color="#000000"/>
              <w:right w:val="none" w:sz="0" w:color="#000000"/>
            </w:tcBorders>
            <w:tcW w:w="2214" w:type="auto"/>
            <w:textDirection w:val="lrTb"/>
            <w:vAlign w:val="center"/>
          </w:tcPr>
          <w:p>
            <w:pPr>
              <w:ind w:right="0" w:left="0" w:firstLine="0"/>
              <w:spacing w:before="0" w:after="0" w:line="240" w:lineRule="auto"/>
              <w:jc w:val="left"/>
              <w:tabs>
                <w:tab w:val="decimal" w:leader="none" w:pos="455"/>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23.9</w:t>
            </w:r>
          </w:p>
        </w:tc>
        <w:tc>
          <w:tcPr>
            <w:gridSpan w:val="1"/>
            <w:tcBorders>
              <w:top w:val="none" w:sz="0" w:color="#000000"/>
              <w:bottom w:val="none" w:sz="0" w:color="#000000"/>
              <w:left w:val="none" w:sz="0" w:color="#000000"/>
              <w:right w:val="none" w:sz="0" w:color="#000000"/>
            </w:tcBorders>
            <w:tcW w:w="2801" w:type="auto"/>
            <w:textDirection w:val="lrTb"/>
            <w:vAlign w:val="center"/>
          </w:tcPr>
          <w:p>
            <w:pPr>
              <w:ind w:right="0" w:left="0" w:firstLine="0"/>
              <w:spacing w:before="0" w:after="0" w:line="240" w:lineRule="auto"/>
              <w:jc w:val="left"/>
              <w:tabs>
                <w:tab w:val="decimal" w:leader="none" w:pos="325"/>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1.3</w:t>
            </w:r>
          </w:p>
        </w:tc>
        <w:tc>
          <w:tcPr>
            <w:gridSpan w:val="1"/>
            <w:tcBorders>
              <w:top w:val="none" w:sz="0" w:color="#000000"/>
              <w:bottom w:val="none" w:sz="0" w:color="#000000"/>
              <w:left w:val="none" w:sz="0" w:color="#000000"/>
              <w:right w:val="none" w:sz="0" w:color="#000000"/>
            </w:tcBorders>
            <w:tcW w:w="3359" w:type="auto"/>
            <w:textDirection w:val="lrTb"/>
            <w:vAlign w:val="center"/>
          </w:tcPr>
          <w:p>
            <w:pPr>
              <w:ind w:right="0" w:left="0" w:firstLine="0"/>
              <w:spacing w:before="0" w:after="0" w:line="240" w:lineRule="auto"/>
              <w:jc w:val="left"/>
              <w:tabs>
                <w:tab w:val="decimal" w:leader="none" w:pos="258"/>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1.6</w:t>
            </w:r>
          </w:p>
        </w:tc>
        <w:tc>
          <w:tcPr>
            <w:gridSpan w:val="1"/>
            <w:tcBorders>
              <w:top w:val="none" w:sz="0" w:color="#000000"/>
              <w:bottom w:val="none" w:sz="0" w:color="#000000"/>
              <w:left w:val="none" w:sz="0" w:color="#000000"/>
              <w:right w:val="none" w:sz="0" w:color="#000000"/>
            </w:tcBorders>
            <w:tcW w:w="4050" w:type="auto"/>
            <w:textDirection w:val="lrTb"/>
            <w:vAlign w:val="center"/>
          </w:tcPr>
          <w:p>
            <w:pPr>
              <w:ind w:right="0" w:left="0" w:firstLine="0"/>
              <w:spacing w:before="0" w:after="0" w:line="240" w:lineRule="auto"/>
              <w:jc w:val="left"/>
              <w:tabs>
                <w:tab w:val="decimal" w:leader="none" w:pos="383"/>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28.7</w:t>
            </w:r>
          </w:p>
        </w:tc>
        <w:tc>
          <w:tcPr>
            <w:gridSpan w:val="1"/>
            <w:tcBorders>
              <w:top w:val="none" w:sz="0" w:color="#000000"/>
              <w:bottom w:val="none" w:sz="0" w:color="#000000"/>
              <w:left w:val="none" w:sz="0" w:color="#000000"/>
              <w:right w:val="none" w:sz="0" w:color="#000000"/>
            </w:tcBorders>
            <w:tcW w:w="4821" w:type="auto"/>
            <w:textDirection w:val="lrTb"/>
            <w:vAlign w:val="center"/>
          </w:tcPr>
          <w:p>
            <w:pPr>
              <w:ind w:right="0" w:left="0" w:firstLine="0"/>
              <w:spacing w:before="0" w:after="0" w:line="240" w:lineRule="auto"/>
              <w:jc w:val="left"/>
              <w:tabs>
                <w:tab w:val="decimal" w:leader="none" w:pos="396"/>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32.2</w:t>
            </w:r>
          </w:p>
        </w:tc>
        <w:tc>
          <w:tcPr>
            <w:gridSpan w:val="1"/>
            <w:tcBorders>
              <w:top w:val="none" w:sz="0" w:color="#000000"/>
              <w:bottom w:val="none" w:sz="0" w:color="#000000"/>
              <w:left w:val="none" w:sz="0" w:color="#000000"/>
              <w:right w:val="none" w:sz="0" w:color="#000000"/>
            </w:tcBorders>
            <w:tcW w:w="5598" w:type="auto"/>
            <w:textDirection w:val="lrTb"/>
            <w:vAlign w:val="center"/>
          </w:tcPr>
          <w:p>
            <w:pPr>
              <w:ind w:right="0" w:left="0" w:firstLine="0"/>
              <w:spacing w:before="0" w:after="0" w:line="240" w:lineRule="auto"/>
              <w:jc w:val="left"/>
              <w:tabs>
                <w:tab w:val="decimal" w:leader="none" w:pos="454"/>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38.3</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323"/>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0.8</w:t>
            </w:r>
          </w:p>
        </w:tc>
      </w:tr>
      <w:tr>
        <w:trPr>
          <w:trHeight w:val="226" w:hRule="exact"/>
        </w:trPr>
        <w:tc>
          <w:tcPr>
            <w:gridSpan w:val="1"/>
            <w:tcBorders>
              <w:top w:val="none" w:sz="0" w:color="#000000"/>
              <w:bottom w:val="none" w:sz="0" w:color="#000000"/>
              <w:left w:val="none" w:sz="0" w:color="#000000"/>
              <w:right w:val="none" w:sz="0" w:color="#000000"/>
            </w:tcBorders>
            <w:tcW w:w="688" w:type="auto"/>
            <w:textDirection w:val="lrTb"/>
            <w:vAlign w:val="center"/>
          </w:tcPr>
          <w:p>
            <w:pPr>
              <w:ind w:right="0" w:left="0" w:firstLine="0"/>
              <w:spacing w:before="0" w:after="0" w:line="240" w:lineRule="auto"/>
              <w:jc w:val="center"/>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60-64</w:t>
            </w:r>
          </w:p>
        </w:tc>
        <w:tc>
          <w:tcPr>
            <w:gridSpan w:val="1"/>
            <w:tcBorders>
              <w:top w:val="none" w:sz="0" w:color="#000000"/>
              <w:bottom w:val="none" w:sz="0" w:color="#000000"/>
              <w:left w:val="none" w:sz="0" w:color="#000000"/>
              <w:right w:val="none" w:sz="0" w:color="#000000"/>
            </w:tcBorders>
            <w:tcW w:w="1433" w:type="auto"/>
            <w:textDirection w:val="lrTb"/>
            <w:vAlign w:val="center"/>
          </w:tcPr>
          <w:p>
            <w:pPr>
              <w:ind w:right="0" w:left="0" w:firstLine="0"/>
              <w:spacing w:before="0" w:after="0" w:line="240" w:lineRule="auto"/>
              <w:jc w:val="left"/>
              <w:tabs>
                <w:tab w:val="decimal" w:leader="none" w:pos="373"/>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50.9</w:t>
            </w:r>
          </w:p>
        </w:tc>
        <w:tc>
          <w:tcPr>
            <w:gridSpan w:val="1"/>
            <w:tcBorders>
              <w:top w:val="none" w:sz="0" w:color="#000000"/>
              <w:bottom w:val="none" w:sz="0" w:color="#000000"/>
              <w:left w:val="none" w:sz="0" w:color="#000000"/>
              <w:right w:val="none" w:sz="0" w:color="#000000"/>
            </w:tcBorders>
            <w:tcW w:w="2214" w:type="auto"/>
            <w:textDirection w:val="lrTb"/>
            <w:vAlign w:val="center"/>
          </w:tcPr>
          <w:p>
            <w:pPr>
              <w:ind w:right="0" w:left="0" w:firstLine="0"/>
              <w:spacing w:before="0" w:after="0" w:line="240" w:lineRule="auto"/>
              <w:jc w:val="left"/>
              <w:tabs>
                <w:tab w:val="decimal" w:leader="none" w:pos="455"/>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43.5</w:t>
            </w:r>
          </w:p>
        </w:tc>
        <w:tc>
          <w:tcPr>
            <w:gridSpan w:val="1"/>
            <w:tcBorders>
              <w:top w:val="none" w:sz="0" w:color="#000000"/>
              <w:bottom w:val="none" w:sz="0" w:color="#000000"/>
              <w:left w:val="none" w:sz="0" w:color="#000000"/>
              <w:right w:val="none" w:sz="0" w:color="#000000"/>
            </w:tcBorders>
            <w:tcW w:w="2801" w:type="auto"/>
            <w:textDirection w:val="lrTb"/>
            <w:vAlign w:val="center"/>
          </w:tcPr>
          <w:p>
            <w:pPr>
              <w:ind w:right="0" w:left="0" w:firstLine="0"/>
              <w:spacing w:before="0" w:after="0" w:line="240" w:lineRule="auto"/>
              <w:jc w:val="left"/>
              <w:tabs>
                <w:tab w:val="decimal" w:leader="none" w:pos="325"/>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3.0</w:t>
            </w:r>
          </w:p>
        </w:tc>
        <w:tc>
          <w:tcPr>
            <w:gridSpan w:val="1"/>
            <w:tcBorders>
              <w:top w:val="none" w:sz="0" w:color="#000000"/>
              <w:bottom w:val="none" w:sz="0" w:color="#000000"/>
              <w:left w:val="none" w:sz="0" w:color="#000000"/>
              <w:right w:val="none" w:sz="0" w:color="#000000"/>
            </w:tcBorders>
            <w:tcW w:w="3359" w:type="auto"/>
            <w:textDirection w:val="lrTb"/>
            <w:vAlign w:val="center"/>
          </w:tcPr>
          <w:p>
            <w:pPr>
              <w:ind w:right="0" w:left="0" w:firstLine="0"/>
              <w:spacing w:before="0" w:after="0" w:line="240" w:lineRule="auto"/>
              <w:jc w:val="left"/>
              <w:tabs>
                <w:tab w:val="decimal" w:leader="none" w:pos="258"/>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2.6</w:t>
            </w:r>
          </w:p>
        </w:tc>
        <w:tc>
          <w:tcPr>
            <w:gridSpan w:val="1"/>
            <w:tcBorders>
              <w:top w:val="none" w:sz="0" w:color="#000000"/>
              <w:bottom w:val="none" w:sz="0" w:color="#000000"/>
              <w:left w:val="none" w:sz="0" w:color="#000000"/>
              <w:right w:val="none" w:sz="0" w:color="#000000"/>
            </w:tcBorders>
            <w:tcW w:w="4050" w:type="auto"/>
            <w:textDirection w:val="lrTb"/>
            <w:vAlign w:val="center"/>
          </w:tcPr>
          <w:p>
            <w:pPr>
              <w:ind w:right="0" w:left="0" w:firstLine="0"/>
              <w:spacing w:before="0" w:after="0" w:line="240" w:lineRule="auto"/>
              <w:jc w:val="left"/>
              <w:tabs>
                <w:tab w:val="decimal" w:leader="none" w:pos="383"/>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14.7</w:t>
            </w:r>
          </w:p>
        </w:tc>
        <w:tc>
          <w:tcPr>
            <w:gridSpan w:val="1"/>
            <w:tcBorders>
              <w:top w:val="none" w:sz="0" w:color="#000000"/>
              <w:bottom w:val="none" w:sz="0" w:color="#000000"/>
              <w:left w:val="none" w:sz="0" w:color="#000000"/>
              <w:right w:val="none" w:sz="0" w:color="#000000"/>
            </w:tcBorders>
            <w:tcW w:w="4821" w:type="auto"/>
            <w:textDirection w:val="lrTb"/>
            <w:vAlign w:val="center"/>
          </w:tcPr>
          <w:p>
            <w:pPr>
              <w:ind w:right="0" w:left="0" w:firstLine="0"/>
              <w:spacing w:before="0" w:after="0" w:line="240" w:lineRule="auto"/>
              <w:jc w:val="left"/>
              <w:tabs>
                <w:tab w:val="decimal" w:leader="none" w:pos="396"/>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28.0</w:t>
            </w:r>
          </w:p>
        </w:tc>
        <w:tc>
          <w:tcPr>
            <w:gridSpan w:val="1"/>
            <w:tcBorders>
              <w:top w:val="none" w:sz="0" w:color="#000000"/>
              <w:bottom w:val="none" w:sz="0" w:color="#000000"/>
              <w:left w:val="none" w:sz="0" w:color="#000000"/>
              <w:right w:val="none" w:sz="0" w:color="#000000"/>
            </w:tcBorders>
            <w:tcW w:w="5598" w:type="auto"/>
            <w:textDirection w:val="lrTb"/>
            <w:vAlign w:val="center"/>
          </w:tcPr>
          <w:p>
            <w:pPr>
              <w:ind w:right="0" w:left="0" w:firstLine="0"/>
              <w:spacing w:before="0" w:after="0" w:line="240" w:lineRule="auto"/>
              <w:jc w:val="left"/>
              <w:tabs>
                <w:tab w:val="decimal" w:leader="none" w:pos="454"/>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56.0</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323"/>
              </w:tabs>
              <w:rPr>
                <w:color w:val="#000000"/>
                <w:sz w:val="14"/>
                <w:lang w:val="en-US"/>
                <w:spacing w:val="0"/>
                <w:w w:val="100"/>
                <w:strike w:val="false"/>
                <w:vertAlign w:val="baseline"/>
                <w:rFonts w:ascii="Arial" w:hAnsi="Arial"/>
              </w:rPr>
            </w:pPr>
            <w:r>
              <w:rPr>
                <w:color w:val="#000000"/>
                <w:sz w:val="14"/>
                <w:lang w:val="en-US"/>
                <w:spacing w:val="0"/>
                <w:w w:val="100"/>
                <w:strike w:val="false"/>
                <w:vertAlign w:val="baseline"/>
                <w:rFonts w:ascii="Arial" w:hAnsi="Arial"/>
              </w:rPr>
              <w:t xml:space="preserve">1.4</w:t>
            </w:r>
          </w:p>
        </w:tc>
      </w:tr>
    </w:tbl>
    <w:p>
      <w:pPr>
        <w:spacing w:before="0" w:after="52" w:line="20" w:lineRule="exact"/>
      </w:pPr>
    </w:p>
    <w:p>
      <w:pPr>
        <w:ind w:right="0" w:left="144" w:firstLine="0"/>
        <w:spacing w:before="8" w:after="0" w:line="273" w:lineRule="auto"/>
        <w:jc w:val="left"/>
        <w:pBdr>
          <w:top w:sz="5" w:space="5" w:color="#000000" w:val="single"/>
        </w:pBdr>
        <w:rPr>
          <w:color w:val="#000000"/>
          <w:sz w:val="14"/>
          <w:lang w:val="en-US"/>
          <w:spacing w:val="2"/>
          <w:w w:val="100"/>
          <w:strike w:val="false"/>
          <w:vertAlign w:val="baseline"/>
          <w:rFonts w:ascii="Arial" w:hAnsi="Arial"/>
        </w:rPr>
      </w:pPr>
      <w:r>
        <w:rPr>
          <w:color w:val="#000000"/>
          <w:sz w:val="14"/>
          <w:lang w:val="en-US"/>
          <w:spacing w:val="2"/>
          <w:w w:val="100"/>
          <w:strike w:val="false"/>
          <w:vertAlign w:val="baseline"/>
          <w:rFonts w:ascii="Arial" w:hAnsi="Arial"/>
        </w:rPr>
        <w:t xml:space="preserve">SOURCE: 1987 One Percent Population Survey.</w:t>
      </w:r>
    </w:p>
    <w:p>
      <w:pPr>
        <w:ind w:right="72" w:left="144" w:firstLine="0"/>
        <w:spacing w:before="396"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those aged 55 to 59, 72% of the males versus only 28% of the females </w:t>
      </w:r>
      <w:r>
        <w:rPr>
          <w:b w:val="true"/>
          <w:color w:val="#000000"/>
          <w:sz w:val="21"/>
          <w:lang w:val="en-US"/>
          <w:spacing w:val="-7"/>
          <w:w w:val="100"/>
          <w:strike w:val="false"/>
          <w:vertAlign w:val="baseline"/>
          <w:rFonts w:ascii="Times New Roman" w:hAnsi="Times New Roman"/>
        </w:rPr>
        <w:t xml:space="preserve">are employed. There are two reasons for this. First, many of these older </w:t>
      </w:r>
      <w:r>
        <w:rPr>
          <w:b w:val="true"/>
          <w:color w:val="#000000"/>
          <w:sz w:val="21"/>
          <w:lang w:val="en-US"/>
          <w:spacing w:val="-6"/>
          <w:w w:val="100"/>
          <w:strike w:val="false"/>
          <w:vertAlign w:val="baseline"/>
          <w:rFonts w:ascii="Times New Roman" w:hAnsi="Times New Roman"/>
        </w:rPr>
        <w:t xml:space="preserve">women may never have worked. Second, women exit the labor market </w:t>
      </w:r>
      <w:r>
        <w:rPr>
          <w:b w:val="true"/>
          <w:color w:val="#000000"/>
          <w:sz w:val="21"/>
          <w:lang w:val="en-US"/>
          <w:spacing w:val="1"/>
          <w:w w:val="100"/>
          <w:strike w:val="false"/>
          <w:vertAlign w:val="baseline"/>
          <w:rFonts w:ascii="Times New Roman" w:hAnsi="Times New Roman"/>
        </w:rPr>
        <w:t xml:space="preserve">much earlier than do men. The current policy on retirement age </w:t>
      </w:r>
      <w:r>
        <w:rPr>
          <w:b w:val="true"/>
          <w:color w:val="#000000"/>
          <w:sz w:val="21"/>
          <w:lang w:val="en-US"/>
          <w:spacing w:val="-1"/>
          <w:w w:val="100"/>
          <w:strike w:val="false"/>
          <w:vertAlign w:val="baseline"/>
          <w:rFonts w:ascii="Times New Roman" w:hAnsi="Times New Roman"/>
        </w:rPr>
        <w:t xml:space="preserve">stipulates that females generally retire at age 55 and males at 60.</w:t>
      </w:r>
    </w:p>
    <w:p>
      <w:pPr>
        <w:ind w:right="72" w:left="144" w:firstLine="216"/>
        <w:spacing w:before="108"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Women's earlier retirement is, at least in part, a response to the labor </w:t>
      </w:r>
      <w:r>
        <w:rPr>
          <w:b w:val="true"/>
          <w:color w:val="#000000"/>
          <w:sz w:val="21"/>
          <w:lang w:val="en-US"/>
          <w:spacing w:val="-2"/>
          <w:w w:val="100"/>
          <w:strike w:val="false"/>
          <w:vertAlign w:val="baseline"/>
          <w:rFonts w:ascii="Times New Roman" w:hAnsi="Times New Roman"/>
        </w:rPr>
        <w:t xml:space="preserve">surplus problem in urban China. In the late 1970s, for example, the </w:t>
      </w:r>
      <w:r>
        <w:rPr>
          <w:b w:val="true"/>
          <w:color w:val="#000000"/>
          <w:sz w:val="21"/>
          <w:lang w:val="en-US"/>
          <w:spacing w:val="-4"/>
          <w:w w:val="100"/>
          <w:strike w:val="false"/>
          <w:vertAlign w:val="baseline"/>
          <w:rFonts w:ascii="Times New Roman" w:hAnsi="Times New Roman"/>
        </w:rPr>
        <w:t xml:space="preserve">urban unemployment problem became especially acute, owing to both the return of a large number of urban youths previously sent to the countryside and the large cohorts born in the late 1950s coming of age. To "create" more employment opportunities for these youths, early </w:t>
      </w:r>
      <w:r>
        <w:rPr>
          <w:b w:val="true"/>
          <w:color w:val="#000000"/>
          <w:sz w:val="21"/>
          <w:lang w:val="en-US"/>
          <w:spacing w:val="-3"/>
          <w:w w:val="100"/>
          <w:strike w:val="false"/>
          <w:vertAlign w:val="baseline"/>
          <w:rFonts w:ascii="Times New Roman" w:hAnsi="Times New Roman"/>
        </w:rPr>
        <w:t xml:space="preserve">retirement was promoted. The </w:t>
      </w:r>
      <w:r>
        <w:rPr>
          <w:b w:val="true"/>
          <w:i w:val="true"/>
          <w:color w:val="#000000"/>
          <w:sz w:val="21"/>
          <w:lang w:val="en-US"/>
          <w:spacing w:val="-3"/>
          <w:w w:val="95"/>
          <w:strike w:val="false"/>
          <w:vertAlign w:val="baseline"/>
          <w:rFonts w:ascii="Times New Roman" w:hAnsi="Times New Roman"/>
        </w:rPr>
        <w:t xml:space="preserve">ding-ti </w:t>
      </w:r>
      <w:r>
        <w:rPr>
          <w:b w:val="true"/>
          <w:color w:val="#000000"/>
          <w:sz w:val="21"/>
          <w:lang w:val="en-US"/>
          <w:spacing w:val="-3"/>
          <w:w w:val="100"/>
          <w:strike w:val="false"/>
          <w:vertAlign w:val="baseline"/>
          <w:rFonts w:ascii="Times New Roman" w:hAnsi="Times New Roman"/>
        </w:rPr>
        <w:t xml:space="preserve">policy stipulated that if an em</w:t>
        <w:softHyphen/>
      </w:r>
      <w:r>
        <w:rPr>
          <w:b w:val="true"/>
          <w:color w:val="#000000"/>
          <w:sz w:val="21"/>
          <w:lang w:val="en-US"/>
          <w:spacing w:val="-3"/>
          <w:w w:val="100"/>
          <w:strike w:val="false"/>
          <w:vertAlign w:val="baseline"/>
          <w:rFonts w:ascii="Times New Roman" w:hAnsi="Times New Roman"/>
        </w:rPr>
        <w:t xml:space="preserve">ployee accepted early retirement, one of his or her children would be </w:t>
      </w:r>
      <w:r>
        <w:rPr>
          <w:b w:val="true"/>
          <w:color w:val="#000000"/>
          <w:sz w:val="21"/>
          <w:lang w:val="en-US"/>
          <w:spacing w:val="-1"/>
          <w:w w:val="100"/>
          <w:strike w:val="false"/>
          <w:vertAlign w:val="baseline"/>
          <w:rFonts w:ascii="Times New Roman" w:hAnsi="Times New Roman"/>
        </w:rPr>
        <w:t xml:space="preserve">given employment in that work unit. More women than men chose early retirement because their earnings were generally lower and </w:t>
      </w:r>
      <w:r>
        <w:rPr>
          <w:b w:val="true"/>
          <w:color w:val="#000000"/>
          <w:sz w:val="21"/>
          <w:lang w:val="en-US"/>
          <w:spacing w:val="-3"/>
          <w:w w:val="100"/>
          <w:strike w:val="false"/>
          <w:vertAlign w:val="baseline"/>
          <w:rFonts w:ascii="Times New Roman" w:hAnsi="Times New Roman"/>
        </w:rPr>
        <w:t xml:space="preserve">because retired women would help with housework and child care, </w:t>
      </w:r>
      <w:r>
        <w:rPr>
          <w:b w:val="true"/>
          <w:color w:val="#000000"/>
          <w:sz w:val="21"/>
          <w:lang w:val="en-US"/>
          <w:spacing w:val="0"/>
          <w:w w:val="100"/>
          <w:strike w:val="false"/>
          <w:vertAlign w:val="baseline"/>
          <w:rFonts w:ascii="Times New Roman" w:hAnsi="Times New Roman"/>
        </w:rPr>
        <w:t xml:space="preserve">whereas retired men would not.</w:t>
      </w:r>
    </w:p>
    <w:p>
      <w:pPr>
        <w:ind w:right="72" w:left="144" w:firstLine="216"/>
        <w:spacing w:before="252"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Table 5 presents information on the employment/nonemployment status of urban men and women aged 45 to 64. Rather than paid labor, </w:t>
      </w:r>
      <w:r>
        <w:rPr>
          <w:b w:val="true"/>
          <w:color w:val="#000000"/>
          <w:sz w:val="21"/>
          <w:lang w:val="en-US"/>
          <w:spacing w:val="-1"/>
          <w:w w:val="100"/>
          <w:strike w:val="false"/>
          <w:vertAlign w:val="baseline"/>
          <w:rFonts w:ascii="Times New Roman" w:hAnsi="Times New Roman"/>
        </w:rPr>
        <w:t xml:space="preserve">a large proportion of women list "household work" as their main </w:t>
      </w:r>
      <w:r>
        <w:rPr>
          <w:b w:val="true"/>
          <w:color w:val="#000000"/>
          <w:sz w:val="21"/>
          <w:lang w:val="en-US"/>
          <w:spacing w:val="-3"/>
          <w:w w:val="100"/>
          <w:strike w:val="false"/>
          <w:vertAlign w:val="baseline"/>
          <w:rFonts w:ascii="Times New Roman" w:hAnsi="Times New Roman"/>
        </w:rPr>
        <w:t xml:space="preserve">activity. Many of these women may never have worked or may have </w:t>
      </w:r>
      <w:r>
        <w:rPr>
          <w:b w:val="true"/>
          <w:color w:val="#000000"/>
          <w:sz w:val="21"/>
          <w:lang w:val="en-US"/>
          <w:spacing w:val="0"/>
          <w:w w:val="100"/>
          <w:strike w:val="false"/>
          <w:vertAlign w:val="baseline"/>
          <w:rFonts w:ascii="Times New Roman" w:hAnsi="Times New Roman"/>
        </w:rPr>
        <w:t xml:space="preserve">done so only intermittently. However, the table shows clearly that much of the lower participation for women is due to their earlier retirement.'</w:t>
      </w:r>
    </w:p>
    <w:p>
      <w:pPr>
        <w:ind w:right="72" w:left="144" w:firstLine="216"/>
        <w:spacing w:before="108"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We carried out a multinomial logit analysis for women aged 45 to </w:t>
      </w:r>
      <w:r>
        <w:rPr>
          <w:b w:val="true"/>
          <w:color w:val="#000000"/>
          <w:sz w:val="21"/>
          <w:lang w:val="en-US"/>
          <w:spacing w:val="0"/>
          <w:w w:val="100"/>
          <w:strike w:val="false"/>
          <w:vertAlign w:val="baseline"/>
          <w:rFonts w:ascii="Times New Roman" w:hAnsi="Times New Roman"/>
        </w:rPr>
        <w:t xml:space="preserve">54, examining the effects of age, years of school, marital status, and</w:t>
      </w:r>
    </w:p>
    <w:p>
      <w:pPr>
        <w:sectPr>
          <w:pgSz w:w="8427" w:h="11918" w:orient="portrait"/>
          <w:type w:val="nextPage"/>
          <w:textDirection w:val="lrTb"/>
          <w:pgMar w:bottom="812" w:top="476" w:right="1008" w:left="1039" w:header="720" w:footer="720"/>
          <w:titlePg w:val="false"/>
        </w:sectPr>
      </w:pPr>
    </w:p>
    <w:p>
      <w:pPr>
        <w:ind w:right="0" w:left="144" w:firstLine="0"/>
        <w:spacing w:before="0" w:after="0" w:line="240" w:lineRule="auto"/>
        <w:jc w:val="left"/>
        <w:rPr>
          <w:i w:val="true"/>
          <w:color w:val="#000000"/>
          <w:sz w:val="15"/>
          <w:lang w:val="en-US"/>
          <w:spacing w:val="12"/>
          <w:w w:val="100"/>
          <w:strike w:val="false"/>
          <w:vertAlign w:val="baseline"/>
          <w:rFonts w:ascii="Times New Roman" w:hAnsi="Times New Roman"/>
        </w:rPr>
      </w:pPr>
      <w:r>
        <w:rPr>
          <w:i w:val="true"/>
          <w:color w:val="#000000"/>
          <w:sz w:val="15"/>
          <w:lang w:val="en-US"/>
          <w:spacing w:val="12"/>
          <w:w w:val="100"/>
          <w:strike w:val="false"/>
          <w:vertAlign w:val="baseline"/>
          <w:rFonts w:ascii="Times New Roman" w:hAnsi="Times New Roman"/>
        </w:rPr>
        <w:t xml:space="preserve">354 MODERN CHINA /JULY 1992</w:t>
      </w:r>
    </w:p>
    <w:p>
      <w:pPr>
        <w:ind w:right="288" w:left="1008" w:firstLine="-864"/>
        <w:spacing w:before="468" w:after="0" w:line="285" w:lineRule="auto"/>
        <w:jc w:val="left"/>
        <w:rPr>
          <w:color w:val="#000000"/>
          <w:sz w:val="15"/>
          <w:lang w:val="en-US"/>
          <w:spacing w:val="8"/>
          <w:w w:val="100"/>
          <w:strike w:val="false"/>
          <w:vertAlign w:val="baseline"/>
          <w:rFonts w:ascii="Times New Roman" w:hAnsi="Times New Roman"/>
        </w:rPr>
      </w:pPr>
      <w:r>
        <w:rPr>
          <w:color w:val="#000000"/>
          <w:sz w:val="15"/>
          <w:lang w:val="en-US"/>
          <w:spacing w:val="8"/>
          <w:w w:val="100"/>
          <w:strike w:val="false"/>
          <w:vertAlign w:val="baseline"/>
          <w:rFonts w:ascii="Times New Roman" w:hAnsi="Times New Roman"/>
        </w:rPr>
        <w:t xml:space="preserve">TABLE 6: Determinants of Activity Status of Urban Women, Aged 45-54: Multinom</w:t>
        <w:softHyphen/>
      </w:r>
      <w:r>
        <w:rPr>
          <w:color w:val="#000000"/>
          <w:sz w:val="15"/>
          <w:lang w:val="en-US"/>
          <w:spacing w:val="6"/>
          <w:w w:val="100"/>
          <w:strike w:val="false"/>
          <w:vertAlign w:val="baseline"/>
          <w:rFonts w:ascii="Times New Roman" w:hAnsi="Times New Roman"/>
        </w:rPr>
        <w:t xml:space="preserve">ial Logit Regression Coefficients</w:t>
      </w:r>
    </w:p>
    <w:p>
      <w:pPr>
        <w:spacing w:before="0" w:after="0" w:line="0"/>
      </w:pPr>
      <w:r>
        <w:pict>
          <v:line strokeweight="0.55pt" strokecolor="#000000" from="6.9pt,0.35pt" to="308.6pt,0.35pt" style="position:absolute;mso-position-horizontal-relative:text;mso-position-vertical-relative:text;">
            <v:stroke dashstyle="solid"/>
          </v:line>
        </w:pict>
      </w:r>
    </w:p>
    <w:tbl>
      <w:tblPr>
        <w:jc w:val="left"/>
        <w:tblInd w:w="108" w:type="dxa"/>
        <w:tblLayout w:type="fixed"/>
        <w:tblCellMar>
          <w:left w:w="0" w:type="dxa"/>
          <w:right w:w="0" w:type="dxa"/>
        </w:tblCellMar>
      </w:tblPr>
      <w:tblGrid>
        <w:gridCol w:w="2071"/>
        <w:gridCol w:w="1008"/>
        <w:gridCol w:w="1617"/>
        <w:gridCol w:w="1372"/>
      </w:tblGrid>
      <w:tr>
        <w:trPr>
          <w:trHeight w:val="301" w:hRule="exact"/>
        </w:trPr>
        <w:tc>
          <w:tcPr>
            <w:gridSpan w:val="1"/>
            <w:tcBorders>
              <w:top w:val="none" w:sz="0" w:color="#000000"/>
              <w:bottom w:val="0" w:sz="0" w:color="#000000"/>
              <w:left w:val="none" w:sz="0" w:color="#000000"/>
              <w:right w:val="none" w:sz="0" w:color="#000000"/>
            </w:tcBorders>
            <w:tcW w:w="2179" w:type="auto"/>
            <w:textDirection w:val="lrTb"/>
            <w:vAlign w:val="top"/>
            <w:vMerge w:val="restart"/>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single" w:sz="2" w:color="#000000"/>
              <w:left w:val="none" w:sz="0" w:color="#000000"/>
              <w:right w:val="none" w:sz="0" w:color="#000000"/>
            </w:tcBorders>
            <w:tcW w:w="318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single" w:sz="2" w:color="#000000"/>
              <w:left w:val="none" w:sz="0" w:color="#000000"/>
              <w:right w:val="none" w:sz="0" w:color="#000000"/>
            </w:tcBorders>
            <w:tcW w:w="4804" w:type="auto"/>
            <w:textDirection w:val="lrTb"/>
            <w:vAlign w:val="center"/>
          </w:tcPr>
          <w:p>
            <w:pPr>
              <w:ind w:right="0" w:left="0" w:firstLine="0"/>
              <w:spacing w:before="0" w:after="0" w:line="240" w:lineRule="auto"/>
              <w:jc w:val="center"/>
              <w:rPr>
                <w:i w:val="true"/>
                <w:color w:val="#000000"/>
                <w:sz w:val="15"/>
                <w:lang w:val="en-US"/>
                <w:spacing w:val="0"/>
                <w:w w:val="100"/>
                <w:strike w:val="false"/>
                <w:vertAlign w:val="baseline"/>
                <w:rFonts w:ascii="Times New Roman" w:hAnsi="Times New Roman"/>
              </w:rPr>
            </w:pPr>
            <w:r>
              <w:rPr>
                <w:i w:val="true"/>
                <w:color w:val="#000000"/>
                <w:sz w:val="15"/>
                <w:lang w:val="en-US"/>
                <w:spacing w:val="0"/>
                <w:w w:val="100"/>
                <w:strike w:val="false"/>
                <w:vertAlign w:val="baseline"/>
                <w:rFonts w:ascii="Times New Roman" w:hAnsi="Times New Roman"/>
              </w:rPr>
              <w:t xml:space="preserve">Status</w:t>
            </w:r>
          </w:p>
        </w:tc>
        <w:tc>
          <w:tcPr>
            <w:gridSpan w:val="1"/>
            <w:tcBorders>
              <w:top w:val="none" w:sz="0" w:color="#000000"/>
              <w:bottom w:val="single" w:sz="2" w:color="#000000"/>
              <w:left w:val="none" w:sz="0" w:color="#000000"/>
              <w:right w:val="none" w:sz="0" w:color="#000000"/>
            </w:tcBorders>
            <w:tcW w:w="6176"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530" w:hRule="exact"/>
        </w:trPr>
        <w:tc>
          <w:tcPr>
            <w:gridSpan w:val="1"/>
            <w:tcBorders>
              <w:top w:val="0" w:sz="0" w:color="#000000"/>
              <w:bottom w:val="single" w:sz="2" w:color="#000000"/>
              <w:left w:val="none" w:sz="0" w:color="#000000"/>
              <w:right w:val="none" w:sz="0" w:color="#000000"/>
            </w:tcBorders>
            <w:tcW w:w="2179" w:type="auto"/>
            <w:textDirection w:val="lrTb"/>
            <w:vAlign w:val="top"/>
            <w:vMerge w:val="continue"/>
          </w:tcPr>
          <w:p/>
        </w:tc>
        <w:tc>
          <w:tcPr>
            <w:gridSpan w:val="1"/>
            <w:tcBorders>
              <w:top w:val="single" w:sz="2" w:color="#000000"/>
              <w:bottom w:val="single" w:sz="2" w:color="#000000"/>
              <w:left w:val="none" w:sz="0" w:color="#000000"/>
              <w:right w:val="none" w:sz="0" w:color="#000000"/>
            </w:tcBorders>
            <w:tcW w:w="3187" w:type="auto"/>
            <w:textDirection w:val="lrTb"/>
            <w:vAlign w:val="top"/>
          </w:tcPr>
          <w:p>
            <w:pPr>
              <w:ind w:right="0" w:left="0" w:firstLine="0"/>
              <w:spacing w:before="36" w:after="0" w:line="283" w:lineRule="auto"/>
              <w:jc w:val="center"/>
              <w:rPr>
                <w:i w:val="true"/>
                <w:color w:val="#000000"/>
                <w:sz w:val="15"/>
                <w:lang w:val="en-US"/>
                <w:spacing w:val="0"/>
                <w:w w:val="100"/>
                <w:strike w:val="false"/>
                <w:vertAlign w:val="baseline"/>
                <w:rFonts w:ascii="Times New Roman" w:hAnsi="Times New Roman"/>
              </w:rPr>
            </w:pPr>
            <w:r>
              <w:rPr>
                <w:i w:val="true"/>
                <w:color w:val="#000000"/>
                <w:sz w:val="15"/>
                <w:lang w:val="en-US"/>
                <w:spacing w:val="0"/>
                <w:w w:val="100"/>
                <w:strike w:val="false"/>
                <w:vertAlign w:val="baseline"/>
                <w:rFonts w:ascii="Times New Roman" w:hAnsi="Times New Roman"/>
              </w:rPr>
              <w:t xml:space="preserve">1 (Retired)
</w:t>
              <w:br/>
            </w:r>
            <w:r>
              <w:rPr>
                <w:i w:val="true"/>
                <w:color w:val="#000000"/>
                <w:sz w:val="15"/>
                <w:lang w:val="en-US"/>
                <w:spacing w:val="-2"/>
                <w:w w:val="100"/>
                <w:strike w:val="false"/>
                <w:vertAlign w:val="baseline"/>
                <w:rFonts w:ascii="Times New Roman" w:hAnsi="Times New Roman"/>
              </w:rPr>
              <w:t xml:space="preserve">L(P1 IP3)</w:t>
            </w:r>
            <w:r>
              <w:rPr>
                <w:i w:val="true"/>
                <w:color w:val="#000000"/>
                <w:sz w:val="15"/>
                <w:lang w:val="en-US"/>
                <w:spacing w:val="-2"/>
                <w:w w:val="100"/>
                <w:strike w:val="false"/>
                <w:vertAlign w:val="superscript"/>
                <w:rFonts w:ascii="Times New Roman" w:hAnsi="Times New Roman"/>
              </w:rPr>
              <w:t xml:space="preserve">a</w:t>
            </w:r>
            <w:r>
              <w:rPr>
                <w:i w:val="true"/>
                <w:color w:val="#000000"/>
                <w:sz w:val="15"/>
                <w:lang w:val="en-US"/>
                <w:spacing w:val="-2"/>
                <w:w w:val="100"/>
                <w:strike w:val="false"/>
                <w:vertAlign w:val="baseline"/>
                <w:rFonts w:ascii="Times New Roman" w:hAnsi="Times New Roman"/>
              </w:rPr>
            </w:r>
          </w:p>
        </w:tc>
        <w:tc>
          <w:tcPr>
            <w:gridSpan w:val="1"/>
            <w:tcBorders>
              <w:top w:val="single" w:sz="2" w:color="#000000"/>
              <w:bottom w:val="single" w:sz="2" w:color="#000000"/>
              <w:left w:val="none" w:sz="0" w:color="#000000"/>
              <w:right w:val="none" w:sz="0" w:color="#000000"/>
            </w:tcBorders>
            <w:tcW w:w="4804" w:type="auto"/>
            <w:textDirection w:val="lrTb"/>
            <w:vAlign w:val="top"/>
          </w:tcPr>
          <w:p>
            <w:pPr>
              <w:ind w:right="0" w:left="0" w:firstLine="0"/>
              <w:spacing w:before="36" w:after="0" w:line="283" w:lineRule="auto"/>
              <w:jc w:val="center"/>
              <w:rPr>
                <w:i w:val="true"/>
                <w:color w:val="#000000"/>
                <w:sz w:val="15"/>
                <w:lang w:val="en-US"/>
                <w:spacing w:val="2"/>
                <w:w w:val="100"/>
                <w:strike w:val="false"/>
                <w:vertAlign w:val="baseline"/>
                <w:rFonts w:ascii="Times New Roman" w:hAnsi="Times New Roman"/>
              </w:rPr>
            </w:pPr>
            <w:r>
              <w:rPr>
                <w:i w:val="true"/>
                <w:color w:val="#000000"/>
                <w:sz w:val="15"/>
                <w:lang w:val="en-US"/>
                <w:spacing w:val="2"/>
                <w:w w:val="100"/>
                <w:strike w:val="false"/>
                <w:vertAlign w:val="baseline"/>
                <w:rFonts w:ascii="Times New Roman" w:hAnsi="Times New Roman"/>
              </w:rPr>
              <w:t xml:space="preserve">2 (Household Work)
</w:t>
              <w:br/>
            </w:r>
            <w:r>
              <w:rPr>
                <w:i w:val="true"/>
                <w:color w:val="#000000"/>
                <w:sz w:val="15"/>
                <w:lang w:val="en-US"/>
                <w:spacing w:val="0"/>
                <w:w w:val="100"/>
                <w:strike w:val="false"/>
                <w:vertAlign w:val="baseline"/>
                <w:rFonts w:ascii="Times New Roman" w:hAnsi="Times New Roman"/>
              </w:rPr>
              <w:t xml:space="preserve">L(P2/P3)</w:t>
            </w:r>
            <w:r>
              <w:rPr>
                <w:i w:val="true"/>
                <w:color w:val="#000000"/>
                <w:sz w:val="15"/>
                <w:lang w:val="en-US"/>
                <w:spacing w:val="0"/>
                <w:w w:val="100"/>
                <w:strike w:val="false"/>
                <w:vertAlign w:val="superscript"/>
                <w:rFonts w:ascii="Times New Roman" w:hAnsi="Times New Roman"/>
              </w:rPr>
              <w:t xml:space="preserve">b</w:t>
            </w:r>
            <w:r>
              <w:rPr>
                <w:i w:val="true"/>
                <w:color w:val="#000000"/>
                <w:sz w:val="15"/>
                <w:lang w:val="en-US"/>
                <w:spacing w:val="0"/>
                <w:w w:val="100"/>
                <w:strike w:val="false"/>
                <w:vertAlign w:val="baseline"/>
                <w:rFonts w:ascii="Times New Roman" w:hAnsi="Times New Roman"/>
              </w:rPr>
            </w:r>
          </w:p>
        </w:tc>
        <w:tc>
          <w:tcPr>
            <w:gridSpan w:val="1"/>
            <w:tcBorders>
              <w:top w:val="single" w:sz="2" w:color="#000000"/>
              <w:bottom w:val="single" w:sz="2" w:color="#000000"/>
              <w:left w:val="none" w:sz="0" w:color="#000000"/>
              <w:right w:val="none" w:sz="0" w:color="#000000"/>
            </w:tcBorders>
            <w:tcW w:w="6176" w:type="auto"/>
            <w:textDirection w:val="lrTb"/>
            <w:vAlign w:val="top"/>
          </w:tcPr>
          <w:p>
            <w:pPr>
              <w:ind w:right="0" w:left="0" w:firstLine="0"/>
              <w:spacing w:before="36" w:after="0" w:line="283" w:lineRule="auto"/>
              <w:jc w:val="center"/>
              <w:rPr>
                <w:i w:val="true"/>
                <w:color w:val="#000000"/>
                <w:sz w:val="15"/>
                <w:lang w:val="en-US"/>
                <w:spacing w:val="2"/>
                <w:w w:val="100"/>
                <w:strike w:val="false"/>
                <w:vertAlign w:val="baseline"/>
                <w:rFonts w:ascii="Times New Roman" w:hAnsi="Times New Roman"/>
              </w:rPr>
            </w:pPr>
            <w:r>
              <w:rPr>
                <w:i w:val="true"/>
                <w:color w:val="#000000"/>
                <w:sz w:val="15"/>
                <w:lang w:val="en-US"/>
                <w:spacing w:val="2"/>
                <w:w w:val="100"/>
                <w:strike w:val="false"/>
                <w:vertAlign w:val="baseline"/>
                <w:rFonts w:ascii="Times New Roman" w:hAnsi="Times New Roman"/>
              </w:rPr>
              <w:t xml:space="preserve">3 (Employed)
</w:t>
              <w:br/>
            </w:r>
            <w:r>
              <w:rPr>
                <w:i w:val="true"/>
                <w:color w:val="#000000"/>
                <w:sz w:val="15"/>
                <w:lang w:val="en-US"/>
                <w:spacing w:val="6"/>
                <w:w w:val="100"/>
                <w:strike w:val="false"/>
                <w:vertAlign w:val="baseline"/>
                <w:rFonts w:ascii="Times New Roman" w:hAnsi="Times New Roman"/>
              </w:rPr>
              <w:t xml:space="preserve">L(PlIP2)</w:t>
            </w:r>
            <w:r>
              <w:rPr>
                <w:i w:val="true"/>
                <w:color w:val="#000000"/>
                <w:sz w:val="15"/>
                <w:lang w:val="en-US"/>
                <w:spacing w:val="6"/>
                <w:w w:val="100"/>
                <w:strike w:val="false"/>
                <w:vertAlign w:val="superscript"/>
                <w:rFonts w:ascii="Times New Roman" w:hAnsi="Times New Roman"/>
              </w:rPr>
              <w:t xml:space="preserve">c</w:t>
            </w:r>
            <w:r>
              <w:rPr>
                <w:i w:val="true"/>
                <w:color w:val="#000000"/>
                <w:sz w:val="15"/>
                <w:lang w:val="en-US"/>
                <w:spacing w:val="6"/>
                <w:w w:val="100"/>
                <w:strike w:val="false"/>
                <w:vertAlign w:val="baseline"/>
                <w:rFonts w:ascii="Times New Roman" w:hAnsi="Times New Roman"/>
              </w:rPr>
            </w:r>
          </w:p>
        </w:tc>
      </w:tr>
      <w:tr>
        <w:trPr>
          <w:trHeight w:val="306" w:hRule="exact"/>
        </w:trPr>
        <w:tc>
          <w:tcPr>
            <w:gridSpan w:val="1"/>
            <w:tcBorders>
              <w:top w:val="single" w:sz="2" w:color="#000000"/>
              <w:bottom w:val="none" w:sz="0" w:color="#000000"/>
              <w:left w:val="none" w:sz="0" w:color="#000000"/>
              <w:right w:val="none" w:sz="0" w:color="#000000"/>
            </w:tcBorders>
            <w:tcW w:w="2179" w:type="auto"/>
            <w:textDirection w:val="lrTb"/>
            <w:vAlign w:val="center"/>
          </w:tcPr>
          <w:p>
            <w:pPr>
              <w:ind w:right="0" w:left="33"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Intercept</w:t>
            </w:r>
          </w:p>
        </w:tc>
        <w:tc>
          <w:tcPr>
            <w:gridSpan w:val="1"/>
            <w:tcBorders>
              <w:top w:val="single" w:sz="2" w:color="#000000"/>
              <w:bottom w:val="none" w:sz="0" w:color="#000000"/>
              <w:left w:val="none" w:sz="0" w:color="#000000"/>
              <w:right w:val="none" w:sz="0" w:color="#000000"/>
            </w:tcBorders>
            <w:tcW w:w="3187" w:type="auto"/>
            <w:textDirection w:val="lrTb"/>
            <w:vAlign w:val="center"/>
          </w:tcPr>
          <w:p>
            <w:pPr>
              <w:ind w:right="0" w:left="0" w:firstLine="0"/>
              <w:spacing w:before="0" w:after="0" w:line="240" w:lineRule="auto"/>
              <w:jc w:val="left"/>
              <w:tabs>
                <w:tab w:val="decimal" w:leader="none" w:pos="371"/>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—16.0102*</w:t>
            </w:r>
          </w:p>
        </w:tc>
        <w:tc>
          <w:tcPr>
            <w:gridSpan w:val="1"/>
            <w:tcBorders>
              <w:top w:val="single" w:sz="2" w:color="#000000"/>
              <w:bottom w:val="none" w:sz="0" w:color="#000000"/>
              <w:left w:val="none" w:sz="0" w:color="#000000"/>
              <w:right w:val="none" w:sz="0" w:color="#000000"/>
            </w:tcBorders>
            <w:tcW w:w="4804"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—6.3724*</w:t>
            </w:r>
          </w:p>
        </w:tc>
        <w:tc>
          <w:tcPr>
            <w:gridSpan w:val="1"/>
            <w:tcBorders>
              <w:top w:val="single" w:sz="2" w:color="#000000"/>
              <w:bottom w:val="none" w:sz="0" w:color="#000000"/>
              <w:left w:val="none" w:sz="0" w:color="#000000"/>
              <w:right w:val="none" w:sz="0" w:color="#000000"/>
            </w:tcBorders>
            <w:tcW w:w="6176" w:type="auto"/>
            <w:textDirection w:val="lrTb"/>
            <w:vAlign w:val="center"/>
          </w:tcPr>
          <w:p>
            <w:pPr>
              <w:ind w:right="0" w:left="0" w:firstLine="0"/>
              <w:spacing w:before="0" w:after="0" w:line="240" w:lineRule="auto"/>
              <w:jc w:val="left"/>
              <w:tabs>
                <w:tab w:val="decimal" w:leader="none" w:pos="46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—9.6378*</w:t>
            </w:r>
          </w:p>
        </w:tc>
      </w:tr>
      <w:tr>
        <w:trPr>
          <w:trHeight w:val="201" w:hRule="exact"/>
        </w:trPr>
        <w:tc>
          <w:tcPr>
            <w:gridSpan w:val="1"/>
            <w:tcBorders>
              <w:top w:val="none" w:sz="0" w:color="#000000"/>
              <w:bottom w:val="none" w:sz="0" w:color="#000000"/>
              <w:left w:val="none" w:sz="0" w:color="#000000"/>
              <w:right w:val="none" w:sz="0" w:color="#000000"/>
            </w:tcBorders>
            <w:tcW w:w="2179" w:type="auto"/>
            <w:textDirection w:val="lrTb"/>
            <w:vAlign w:val="center"/>
          </w:tcPr>
          <w:p>
            <w:pPr>
              <w:ind w:right="0" w:left="33"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Widow</w:t>
            </w:r>
          </w:p>
        </w:tc>
        <w:tc>
          <w:tcPr>
            <w:gridSpan w:val="1"/>
            <w:tcBorders>
              <w:top w:val="none" w:sz="0" w:color="#000000"/>
              <w:bottom w:val="none" w:sz="0" w:color="#000000"/>
              <w:left w:val="none" w:sz="0" w:color="#000000"/>
              <w:right w:val="none" w:sz="0" w:color="#000000"/>
            </w:tcBorders>
            <w:tcW w:w="3187" w:type="auto"/>
            <w:textDirection w:val="lrTb"/>
            <w:vAlign w:val="center"/>
          </w:tcPr>
          <w:p>
            <w:pPr>
              <w:ind w:right="0" w:left="0" w:firstLine="0"/>
              <w:spacing w:before="0" w:after="0" w:line="240" w:lineRule="auto"/>
              <w:jc w:val="left"/>
              <w:tabs>
                <w:tab w:val="decimal" w:leader="none" w:pos="371"/>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0.2554</w:t>
            </w:r>
          </w:p>
        </w:tc>
        <w:tc>
          <w:tcPr>
            <w:gridSpan w:val="1"/>
            <w:tcBorders>
              <w:top w:val="none" w:sz="0" w:color="#000000"/>
              <w:bottom w:val="none" w:sz="0" w:color="#000000"/>
              <w:left w:val="none" w:sz="0" w:color="#000000"/>
              <w:right w:val="none" w:sz="0" w:color="#000000"/>
            </w:tcBorders>
            <w:tcW w:w="4804"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—0.1185</w:t>
            </w:r>
          </w:p>
        </w:tc>
        <w:tc>
          <w:tcPr>
            <w:gridSpan w:val="1"/>
            <w:tcBorders>
              <w:top w:val="none" w:sz="0" w:color="#000000"/>
              <w:bottom w:val="none" w:sz="0" w:color="#000000"/>
              <w:left w:val="none" w:sz="0" w:color="#000000"/>
              <w:right w:val="none" w:sz="0" w:color="#000000"/>
            </w:tcBorders>
            <w:tcW w:w="6176" w:type="auto"/>
            <w:textDirection w:val="lrTb"/>
            <w:vAlign w:val="center"/>
          </w:tcPr>
          <w:p>
            <w:pPr>
              <w:ind w:right="0" w:left="0" w:firstLine="0"/>
              <w:spacing w:before="0" w:after="0" w:line="240" w:lineRule="auto"/>
              <w:jc w:val="left"/>
              <w:tabs>
                <w:tab w:val="decimal" w:leader="none" w:pos="46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0.3739</w:t>
            </w:r>
          </w:p>
        </w:tc>
      </w:tr>
      <w:tr>
        <w:trPr>
          <w:trHeight w:val="205" w:hRule="exact"/>
        </w:trPr>
        <w:tc>
          <w:tcPr>
            <w:gridSpan w:val="1"/>
            <w:tcBorders>
              <w:top w:val="none" w:sz="0" w:color="#000000"/>
              <w:bottom w:val="none" w:sz="0" w:color="#000000"/>
              <w:left w:val="none" w:sz="0" w:color="#000000"/>
              <w:right w:val="none" w:sz="0" w:color="#000000"/>
            </w:tcBorders>
            <w:tcW w:w="2179" w:type="auto"/>
            <w:textDirection w:val="lrTb"/>
            <w:vAlign w:val="center"/>
          </w:tcPr>
          <w:p>
            <w:pPr>
              <w:ind w:right="0" w:left="33"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Age</w:t>
            </w:r>
          </w:p>
        </w:tc>
        <w:tc>
          <w:tcPr>
            <w:gridSpan w:val="1"/>
            <w:tcBorders>
              <w:top w:val="none" w:sz="0" w:color="#000000"/>
              <w:bottom w:val="none" w:sz="0" w:color="#000000"/>
              <w:left w:val="none" w:sz="0" w:color="#000000"/>
              <w:right w:val="none" w:sz="0" w:color="#000000"/>
            </w:tcBorders>
            <w:tcW w:w="3187" w:type="auto"/>
            <w:textDirection w:val="lrTb"/>
            <w:vAlign w:val="center"/>
          </w:tcPr>
          <w:p>
            <w:pPr>
              <w:ind w:right="0" w:left="0" w:firstLine="0"/>
              <w:spacing w:before="0" w:after="0" w:line="240" w:lineRule="auto"/>
              <w:jc w:val="left"/>
              <w:tabs>
                <w:tab w:val="decimal" w:leader="none" w:pos="371"/>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0.2962*</w:t>
            </w:r>
          </w:p>
        </w:tc>
        <w:tc>
          <w:tcPr>
            <w:gridSpan w:val="1"/>
            <w:tcBorders>
              <w:top w:val="none" w:sz="0" w:color="#000000"/>
              <w:bottom w:val="none" w:sz="0" w:color="#000000"/>
              <w:left w:val="none" w:sz="0" w:color="#000000"/>
              <w:right w:val="none" w:sz="0" w:color="#000000"/>
            </w:tcBorders>
            <w:tcW w:w="4804"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0.1205*</w:t>
            </w:r>
          </w:p>
        </w:tc>
        <w:tc>
          <w:tcPr>
            <w:gridSpan w:val="1"/>
            <w:tcBorders>
              <w:top w:val="none" w:sz="0" w:color="#000000"/>
              <w:bottom w:val="none" w:sz="0" w:color="#000000"/>
              <w:left w:val="none" w:sz="0" w:color="#000000"/>
              <w:right w:val="none" w:sz="0" w:color="#000000"/>
            </w:tcBorders>
            <w:tcW w:w="6176" w:type="auto"/>
            <w:textDirection w:val="lrTb"/>
            <w:vAlign w:val="center"/>
          </w:tcPr>
          <w:p>
            <w:pPr>
              <w:ind w:right="0" w:left="0" w:firstLine="0"/>
              <w:spacing w:before="0" w:after="0" w:line="240" w:lineRule="auto"/>
              <w:jc w:val="left"/>
              <w:tabs>
                <w:tab w:val="decimal" w:leader="none" w:pos="46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0.1757'</w:t>
            </w:r>
          </w:p>
        </w:tc>
      </w:tr>
      <w:tr>
        <w:trPr>
          <w:trHeight w:val="195" w:hRule="exact"/>
        </w:trPr>
        <w:tc>
          <w:tcPr>
            <w:gridSpan w:val="1"/>
            <w:tcBorders>
              <w:top w:val="none" w:sz="0" w:color="#000000"/>
              <w:bottom w:val="none" w:sz="0" w:color="#000000"/>
              <w:left w:val="none" w:sz="0" w:color="#000000"/>
              <w:right w:val="none" w:sz="0" w:color="#000000"/>
            </w:tcBorders>
            <w:tcW w:w="2179" w:type="auto"/>
            <w:textDirection w:val="lrTb"/>
            <w:vAlign w:val="center"/>
          </w:tcPr>
          <w:p>
            <w:pPr>
              <w:ind w:right="0" w:left="33"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Years of school</w:t>
            </w:r>
          </w:p>
        </w:tc>
        <w:tc>
          <w:tcPr>
            <w:gridSpan w:val="1"/>
            <w:tcBorders>
              <w:top w:val="none" w:sz="0" w:color="#000000"/>
              <w:bottom w:val="none" w:sz="0" w:color="#000000"/>
              <w:left w:val="none" w:sz="0" w:color="#000000"/>
              <w:right w:val="none" w:sz="0" w:color="#000000"/>
            </w:tcBorders>
            <w:tcW w:w="3187" w:type="auto"/>
            <w:textDirection w:val="lrTb"/>
            <w:vAlign w:val="center"/>
          </w:tcPr>
          <w:p>
            <w:pPr>
              <w:ind w:right="0" w:left="0" w:firstLine="0"/>
              <w:spacing w:before="0" w:after="0" w:line="240" w:lineRule="auto"/>
              <w:jc w:val="left"/>
              <w:tabs>
                <w:tab w:val="decimal" w:leader="none" w:pos="371"/>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0.0160</w:t>
            </w:r>
          </w:p>
        </w:tc>
        <w:tc>
          <w:tcPr>
            <w:gridSpan w:val="1"/>
            <w:tcBorders>
              <w:top w:val="none" w:sz="0" w:color="#000000"/>
              <w:bottom w:val="none" w:sz="0" w:color="#000000"/>
              <w:left w:val="none" w:sz="0" w:color="#000000"/>
              <w:right w:val="none" w:sz="0" w:color="#000000"/>
            </w:tcBorders>
            <w:tcW w:w="4804"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—0.1667*</w:t>
            </w:r>
          </w:p>
        </w:tc>
        <w:tc>
          <w:tcPr>
            <w:gridSpan w:val="1"/>
            <w:tcBorders>
              <w:top w:val="none" w:sz="0" w:color="#000000"/>
              <w:bottom w:val="none" w:sz="0" w:color="#000000"/>
              <w:left w:val="none" w:sz="0" w:color="#000000"/>
              <w:right w:val="none" w:sz="0" w:color="#000000"/>
            </w:tcBorders>
            <w:tcW w:w="6176" w:type="auto"/>
            <w:textDirection w:val="lrTb"/>
            <w:vAlign w:val="center"/>
          </w:tcPr>
          <w:p>
            <w:pPr>
              <w:ind w:right="0" w:left="0" w:firstLine="0"/>
              <w:spacing w:before="0" w:after="0" w:line="240" w:lineRule="auto"/>
              <w:jc w:val="left"/>
              <w:tabs>
                <w:tab w:val="decimal" w:leader="none" w:pos="46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0.1827*</w:t>
            </w:r>
          </w:p>
        </w:tc>
      </w:tr>
      <w:tr>
        <w:trPr>
          <w:trHeight w:val="201" w:hRule="exact"/>
        </w:trPr>
        <w:tc>
          <w:tcPr>
            <w:gridSpan w:val="1"/>
            <w:tcBorders>
              <w:top w:val="none" w:sz="0" w:color="#000000"/>
              <w:bottom w:val="none" w:sz="0" w:color="#000000"/>
              <w:left w:val="none" w:sz="0" w:color="#000000"/>
              <w:right w:val="none" w:sz="0" w:color="#000000"/>
            </w:tcBorders>
            <w:tcW w:w="2179" w:type="auto"/>
            <w:textDirection w:val="lrTb"/>
            <w:vAlign w:val="center"/>
          </w:tcPr>
          <w:p>
            <w:pPr>
              <w:ind w:right="0" w:left="33"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Children age 0-2</w:t>
            </w:r>
          </w:p>
        </w:tc>
        <w:tc>
          <w:tcPr>
            <w:gridSpan w:val="1"/>
            <w:tcBorders>
              <w:top w:val="none" w:sz="0" w:color="#000000"/>
              <w:bottom w:val="none" w:sz="0" w:color="#000000"/>
              <w:left w:val="none" w:sz="0" w:color="#000000"/>
              <w:right w:val="none" w:sz="0" w:color="#000000"/>
            </w:tcBorders>
            <w:tcW w:w="3187" w:type="auto"/>
            <w:textDirection w:val="lrTb"/>
            <w:vAlign w:val="center"/>
          </w:tcPr>
          <w:p>
            <w:pPr>
              <w:ind w:right="0" w:left="0" w:firstLine="0"/>
              <w:spacing w:before="0" w:after="0" w:line="240" w:lineRule="auto"/>
              <w:jc w:val="left"/>
              <w:tabs>
                <w:tab w:val="decimal" w:leader="none" w:pos="371"/>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—0.1464</w:t>
            </w:r>
          </w:p>
        </w:tc>
        <w:tc>
          <w:tcPr>
            <w:gridSpan w:val="1"/>
            <w:tcBorders>
              <w:top w:val="none" w:sz="0" w:color="#000000"/>
              <w:bottom w:val="none" w:sz="0" w:color="#000000"/>
              <w:left w:val="none" w:sz="0" w:color="#000000"/>
              <w:right w:val="none" w:sz="0" w:color="#000000"/>
            </w:tcBorders>
            <w:tcW w:w="4804"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0.1171</w:t>
            </w:r>
          </w:p>
        </w:tc>
        <w:tc>
          <w:tcPr>
            <w:gridSpan w:val="1"/>
            <w:tcBorders>
              <w:top w:val="none" w:sz="0" w:color="#000000"/>
              <w:bottom w:val="none" w:sz="0" w:color="#000000"/>
              <w:left w:val="none" w:sz="0" w:color="#000000"/>
              <w:right w:val="none" w:sz="0" w:color="#000000"/>
            </w:tcBorders>
            <w:tcW w:w="6176" w:type="auto"/>
            <w:textDirection w:val="lrTb"/>
            <w:vAlign w:val="center"/>
          </w:tcPr>
          <w:p>
            <w:pPr>
              <w:ind w:right="0" w:left="0" w:firstLine="0"/>
              <w:spacing w:before="0" w:after="0" w:line="240" w:lineRule="auto"/>
              <w:jc w:val="left"/>
              <w:tabs>
                <w:tab w:val="decimal" w:leader="none" w:pos="46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-0.2636</w:t>
            </w:r>
          </w:p>
        </w:tc>
      </w:tr>
      <w:tr>
        <w:trPr>
          <w:trHeight w:val="202" w:hRule="exact"/>
        </w:trPr>
        <w:tc>
          <w:tcPr>
            <w:gridSpan w:val="1"/>
            <w:tcBorders>
              <w:top w:val="none" w:sz="0" w:color="#000000"/>
              <w:bottom w:val="none" w:sz="0" w:color="#000000"/>
              <w:left w:val="none" w:sz="0" w:color="#000000"/>
              <w:right w:val="none" w:sz="0" w:color="#000000"/>
            </w:tcBorders>
            <w:tcW w:w="2179" w:type="auto"/>
            <w:textDirection w:val="lrTb"/>
            <w:vAlign w:val="center"/>
          </w:tcPr>
          <w:p>
            <w:pPr>
              <w:ind w:right="0" w:left="33"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Children age 3-5</w:t>
            </w:r>
          </w:p>
        </w:tc>
        <w:tc>
          <w:tcPr>
            <w:gridSpan w:val="1"/>
            <w:tcBorders>
              <w:top w:val="none" w:sz="0" w:color="#000000"/>
              <w:bottom w:val="none" w:sz="0" w:color="#000000"/>
              <w:left w:val="none" w:sz="0" w:color="#000000"/>
              <w:right w:val="none" w:sz="0" w:color="#000000"/>
            </w:tcBorders>
            <w:tcW w:w="3187" w:type="auto"/>
            <w:textDirection w:val="lrTb"/>
            <w:vAlign w:val="center"/>
          </w:tcPr>
          <w:p>
            <w:pPr>
              <w:ind w:right="0" w:left="0" w:firstLine="0"/>
              <w:spacing w:before="0" w:after="0" w:line="240" w:lineRule="auto"/>
              <w:jc w:val="left"/>
              <w:tabs>
                <w:tab w:val="decimal" w:leader="none" w:pos="371"/>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0.2999</w:t>
            </w:r>
          </w:p>
        </w:tc>
        <w:tc>
          <w:tcPr>
            <w:gridSpan w:val="1"/>
            <w:tcBorders>
              <w:top w:val="none" w:sz="0" w:color="#000000"/>
              <w:bottom w:val="none" w:sz="0" w:color="#000000"/>
              <w:left w:val="none" w:sz="0" w:color="#000000"/>
              <w:right w:val="none" w:sz="0" w:color="#000000"/>
            </w:tcBorders>
            <w:tcW w:w="4804" w:type="auto"/>
            <w:textDirection w:val="lrTb"/>
            <w:vAlign w:val="center"/>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0.6081</w:t>
            </w:r>
          </w:p>
        </w:tc>
        <w:tc>
          <w:tcPr>
            <w:gridSpan w:val="1"/>
            <w:tcBorders>
              <w:top w:val="none" w:sz="0" w:color="#000000"/>
              <w:bottom w:val="none" w:sz="0" w:color="#000000"/>
              <w:left w:val="none" w:sz="0" w:color="#000000"/>
              <w:right w:val="none" w:sz="0" w:color="#000000"/>
            </w:tcBorders>
            <w:tcW w:w="6176" w:type="auto"/>
            <w:textDirection w:val="lrTb"/>
            <w:vAlign w:val="center"/>
          </w:tcPr>
          <w:p>
            <w:pPr>
              <w:ind w:right="0" w:left="0" w:firstLine="0"/>
              <w:spacing w:before="0" w:after="0" w:line="240" w:lineRule="auto"/>
              <w:jc w:val="left"/>
              <w:tabs>
                <w:tab w:val="decimal" w:leader="none" w:pos="46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—0.3081</w:t>
            </w:r>
          </w:p>
        </w:tc>
      </w:tr>
      <w:tr>
        <w:trPr>
          <w:trHeight w:val="295" w:hRule="exact"/>
        </w:trPr>
        <w:tc>
          <w:tcPr>
            <w:gridSpan w:val="1"/>
            <w:tcBorders>
              <w:top w:val="none" w:sz="0" w:color="#000000"/>
              <w:bottom w:val="none" w:sz="0" w:color="#000000"/>
              <w:left w:val="none" w:sz="0" w:color="#000000"/>
              <w:right w:val="none" w:sz="0" w:color="#000000"/>
            </w:tcBorders>
            <w:tcW w:w="2179" w:type="auto"/>
            <w:textDirection w:val="lrTb"/>
            <w:vAlign w:val="top"/>
          </w:tcPr>
          <w:p>
            <w:pPr>
              <w:ind w:right="0" w:left="33"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Elderly aged 70+</w:t>
            </w:r>
          </w:p>
        </w:tc>
        <w:tc>
          <w:tcPr>
            <w:gridSpan w:val="1"/>
            <w:tcBorders>
              <w:top w:val="none" w:sz="0" w:color="#000000"/>
              <w:bottom w:val="none" w:sz="0" w:color="#000000"/>
              <w:left w:val="none" w:sz="0" w:color="#000000"/>
              <w:right w:val="none" w:sz="0" w:color="#000000"/>
            </w:tcBorders>
            <w:tcW w:w="3187" w:type="auto"/>
            <w:textDirection w:val="lrTb"/>
            <w:vAlign w:val="top"/>
          </w:tcPr>
          <w:p>
            <w:pPr>
              <w:ind w:right="0" w:left="0" w:firstLine="0"/>
              <w:spacing w:before="0" w:after="0" w:line="240" w:lineRule="auto"/>
              <w:jc w:val="left"/>
              <w:tabs>
                <w:tab w:val="decimal" w:leader="none" w:pos="371"/>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0.4953</w:t>
            </w:r>
          </w:p>
        </w:tc>
        <w:tc>
          <w:tcPr>
            <w:gridSpan w:val="1"/>
            <w:tcBorders>
              <w:top w:val="none" w:sz="0" w:color="#000000"/>
              <w:bottom w:val="none" w:sz="0" w:color="#000000"/>
              <w:left w:val="none" w:sz="0" w:color="#000000"/>
              <w:right w:val="none" w:sz="0" w:color="#000000"/>
            </w:tcBorders>
            <w:tcW w:w="4804" w:type="auto"/>
            <w:textDirection w:val="lrTb"/>
            <w:vAlign w:val="top"/>
          </w:tcPr>
          <w:p>
            <w:pPr>
              <w:ind w:right="0" w:left="0" w:firstLine="0"/>
              <w:spacing w:before="0" w:after="0" w:line="240" w:lineRule="auto"/>
              <w:jc w:val="left"/>
              <w:tabs>
                <w:tab w:val="decimal" w:leader="none" w:pos="69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—0.3383</w:t>
            </w:r>
          </w:p>
        </w:tc>
        <w:tc>
          <w:tcPr>
            <w:gridSpan w:val="1"/>
            <w:tcBorders>
              <w:top w:val="none" w:sz="0" w:color="#000000"/>
              <w:bottom w:val="none" w:sz="0" w:color="#000000"/>
              <w:left w:val="none" w:sz="0" w:color="#000000"/>
              <w:right w:val="none" w:sz="0" w:color="#000000"/>
            </w:tcBorders>
            <w:tcW w:w="6176" w:type="auto"/>
            <w:textDirection w:val="lrTb"/>
            <w:vAlign w:val="top"/>
          </w:tcPr>
          <w:p>
            <w:pPr>
              <w:ind w:right="0" w:left="0" w:firstLine="0"/>
              <w:spacing w:before="0" w:after="0" w:line="240" w:lineRule="auto"/>
              <w:jc w:val="left"/>
              <w:tabs>
                <w:tab w:val="decimal" w:leader="none" w:pos="464"/>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0.8336</w:t>
            </w:r>
          </w:p>
        </w:tc>
      </w:tr>
      <w:tr>
        <w:trPr>
          <w:trHeight w:val="299" w:hRule="exact"/>
        </w:trPr>
        <w:tc>
          <w:tcPr>
            <w:gridSpan w:val="1"/>
            <w:tcBorders>
              <w:top w:val="none" w:sz="0" w:color="#000000"/>
              <w:bottom w:val="none" w:sz="0" w:color="#000000"/>
              <w:left w:val="none" w:sz="0" w:color="#000000"/>
              <w:right w:val="none" w:sz="0" w:color="#000000"/>
            </w:tcBorders>
            <w:tcW w:w="2179" w:type="auto"/>
            <w:textDirection w:val="lrTb"/>
            <w:vAlign w:val="center"/>
          </w:tcPr>
          <w:p>
            <w:pPr>
              <w:ind w:right="0" w:left="33" w:firstLine="0"/>
              <w:spacing w:before="0" w:after="0" w:line="240" w:lineRule="auto"/>
              <w:jc w:val="left"/>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Number of observations = 681</w:t>
            </w:r>
          </w:p>
        </w:tc>
        <w:tc>
          <w:tcPr>
            <w:gridSpan w:val="1"/>
            <w:tcBorders>
              <w:top w:val="none" w:sz="0" w:color="#000000"/>
              <w:bottom w:val="none" w:sz="0" w:color="#000000"/>
              <w:left w:val="none" w:sz="0" w:color="#000000"/>
              <w:right w:val="none" w:sz="0" w:color="#000000"/>
            </w:tcBorders>
            <w:tcW w:w="318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4804"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6176"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299" w:hRule="exact"/>
        </w:trPr>
        <w:tc>
          <w:tcPr>
            <w:gridSpan w:val="1"/>
            <w:tcBorders>
              <w:top w:val="none" w:sz="0" w:color="#000000"/>
              <w:bottom w:val="single" w:sz="2" w:color="#000000"/>
              <w:left w:val="none" w:sz="0" w:color="#000000"/>
              <w:right w:val="none" w:sz="0" w:color="#000000"/>
            </w:tcBorders>
            <w:tcW w:w="2179" w:type="auto"/>
            <w:textDirection w:val="lrTb"/>
            <w:vAlign w:val="top"/>
          </w:tcPr>
          <w:p>
            <w:pPr>
              <w:ind w:right="0" w:left="33" w:firstLine="0"/>
              <w:spacing w:before="0" w:after="0" w:line="240" w:lineRule="auto"/>
              <w:jc w:val="left"/>
              <w:rPr>
                <w:color w:val="#000000"/>
                <w:sz w:val="15"/>
                <w:lang w:val="en-US"/>
                <w:spacing w:val="1"/>
                <w:w w:val="100"/>
                <w:strike w:val="false"/>
                <w:vertAlign w:val="baseline"/>
                <w:rFonts w:ascii="Times New Roman" w:hAnsi="Times New Roman"/>
              </w:rPr>
            </w:pPr>
            <w:r>
              <w:rPr>
                <w:color w:val="#000000"/>
                <w:sz w:val="15"/>
                <w:lang w:val="en-US"/>
                <w:spacing w:val="1"/>
                <w:w w:val="100"/>
                <w:strike w:val="false"/>
                <w:vertAlign w:val="baseline"/>
                <w:rFonts w:ascii="Times New Roman" w:hAnsi="Times New Roman"/>
              </w:rPr>
              <w:t xml:space="preserve">Log likelihood = —591.02</w:t>
            </w:r>
          </w:p>
        </w:tc>
        <w:tc>
          <w:tcPr>
            <w:gridSpan w:val="1"/>
            <w:tcBorders>
              <w:top w:val="none" w:sz="0" w:color="#000000"/>
              <w:bottom w:val="single" w:sz="2" w:color="#000000"/>
              <w:left w:val="none" w:sz="0" w:color="#000000"/>
              <w:right w:val="none" w:sz="0" w:color="#000000"/>
            </w:tcBorders>
            <w:tcW w:w="318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single" w:sz="2" w:color="#000000"/>
              <w:left w:val="none" w:sz="0" w:color="#000000"/>
              <w:right w:val="none" w:sz="0" w:color="#000000"/>
            </w:tcBorders>
            <w:tcW w:w="4804"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single" w:sz="2" w:color="#000000"/>
              <w:left w:val="none" w:sz="0" w:color="#000000"/>
              <w:right w:val="none" w:sz="0" w:color="#000000"/>
            </w:tcBorders>
            <w:tcW w:w="6176"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bl>
    <w:p>
      <w:pPr>
        <w:spacing w:before="0" w:after="79" w:line="20" w:lineRule="exact"/>
      </w:pPr>
    </w:p>
    <w:p>
      <w:pPr>
        <w:ind w:right="144" w:left="144" w:firstLine="72"/>
        <w:spacing w:before="0" w:after="0" w:line="240" w:lineRule="auto"/>
        <w:jc w:val="both"/>
        <w:tabs>
          <w:tab w:val="clear" w:pos="144"/>
          <w:tab w:val="decimal" w:pos="360"/>
        </w:tabs>
        <w:numPr>
          <w:ilvl w:val="0"/>
          <w:numId w:val="4"/>
        </w:numPr>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L(P1/P3) is the log odds (i.e., the log of the probability of being retired/probability of being </w:t>
      </w:r>
      <w:r>
        <w:rPr>
          <w:color w:val="#000000"/>
          <w:sz w:val="15"/>
          <w:lang w:val="en-US"/>
          <w:spacing w:val="1"/>
          <w:w w:val="100"/>
          <w:strike w:val="false"/>
          <w:vertAlign w:val="baseline"/>
          <w:rFonts w:ascii="Times New Roman" w:hAnsi="Times New Roman"/>
        </w:rPr>
        <w:t xml:space="preserve">employed). The positive coefficient on age, for example, indicates that the odds of being retired </w:t>
      </w:r>
      <w:r>
        <w:rPr>
          <w:color w:val="#000000"/>
          <w:sz w:val="15"/>
          <w:lang w:val="en-US"/>
          <w:spacing w:val="2"/>
          <w:w w:val="100"/>
          <w:strike w:val="false"/>
          <w:vertAlign w:val="baseline"/>
          <w:rFonts w:ascii="Times New Roman" w:hAnsi="Times New Roman"/>
        </w:rPr>
        <w:t xml:space="preserve">versus employed increases with age. A negative coefficient would indicate the opposite (i.e., a decline in the odds).</w:t>
      </w:r>
    </w:p>
    <w:p>
      <w:pPr>
        <w:ind w:right="0" w:left="144" w:firstLine="72"/>
        <w:spacing w:before="0" w:after="0" w:line="240" w:lineRule="auto"/>
        <w:jc w:val="both"/>
        <w:tabs>
          <w:tab w:val="clear" w:pos="144"/>
          <w:tab w:val="decimal" w:pos="360"/>
        </w:tabs>
        <w:numPr>
          <w:ilvl w:val="0"/>
          <w:numId w:val="4"/>
        </w:numPr>
        <w:rPr>
          <w:color w:val="#000000"/>
          <w:sz w:val="15"/>
          <w:lang w:val="en-US"/>
          <w:spacing w:val="5"/>
          <w:w w:val="100"/>
          <w:strike w:val="false"/>
          <w:vertAlign w:val="baseline"/>
          <w:rFonts w:ascii="Times New Roman" w:hAnsi="Times New Roman"/>
        </w:rPr>
      </w:pPr>
      <w:r>
        <w:rPr>
          <w:color w:val="#000000"/>
          <w:sz w:val="15"/>
          <w:lang w:val="en-US"/>
          <w:spacing w:val="5"/>
          <w:w w:val="100"/>
          <w:strike w:val="false"/>
          <w:vertAlign w:val="baseline"/>
          <w:rFonts w:ascii="Times New Roman" w:hAnsi="Times New Roman"/>
        </w:rPr>
        <w:t xml:space="preserve">Log of the probability of doing household work/probability of being employed.</w:t>
      </w:r>
    </w:p>
    <w:p>
      <w:pPr>
        <w:ind w:right="0" w:left="144" w:firstLine="72"/>
        <w:spacing w:before="0" w:after="0" w:line="240" w:lineRule="auto"/>
        <w:jc w:val="both"/>
        <w:tabs>
          <w:tab w:val="clear" w:pos="144"/>
          <w:tab w:val="decimal" w:pos="360"/>
        </w:tabs>
        <w:numPr>
          <w:ilvl w:val="0"/>
          <w:numId w:val="4"/>
        </w:numPr>
        <w:rPr>
          <w:color w:val="#000000"/>
          <w:sz w:val="15"/>
          <w:lang w:val="en-US"/>
          <w:spacing w:val="5"/>
          <w:w w:val="100"/>
          <w:strike w:val="false"/>
          <w:vertAlign w:val="baseline"/>
          <w:rFonts w:ascii="Times New Roman" w:hAnsi="Times New Roman"/>
        </w:rPr>
      </w:pPr>
      <w:r>
        <w:rPr>
          <w:color w:val="#000000"/>
          <w:sz w:val="15"/>
          <w:lang w:val="en-US"/>
          <w:spacing w:val="5"/>
          <w:w w:val="100"/>
          <w:strike w:val="false"/>
          <w:vertAlign w:val="baseline"/>
          <w:rFonts w:ascii="Times New Roman" w:hAnsi="Times New Roman"/>
        </w:rPr>
        <w:t xml:space="preserve">Log of the probability of being retired/probability of doing household work.</w:t>
      </w:r>
    </w:p>
    <w:p>
      <w:pPr>
        <w:ind w:right="0" w:left="144" w:firstLine="0"/>
        <w:spacing w:before="36" w:after="0" w:line="240" w:lineRule="auto"/>
        <w:jc w:val="left"/>
        <w:rPr>
          <w:i w:val="true"/>
          <w:color w:val="#000000"/>
          <w:sz w:val="15"/>
          <w:lang w:val="en-US"/>
          <w:spacing w:val="-4"/>
          <w:w w:val="100"/>
          <w:strike w:val="false"/>
          <w:vertAlign w:val="baseline"/>
          <w:rFonts w:ascii="Times New Roman" w:hAnsi="Times New Roman"/>
        </w:rPr>
      </w:pPr>
      <w:r>
        <w:rPr>
          <w:i w:val="true"/>
          <w:color w:val="#000000"/>
          <w:sz w:val="15"/>
          <w:lang w:val="en-US"/>
          <w:spacing w:val="-4"/>
          <w:w w:val="100"/>
          <w:strike w:val="false"/>
          <w:vertAlign w:val="baseline"/>
          <w:rFonts w:ascii="Times New Roman" w:hAnsi="Times New Roman"/>
        </w:rPr>
        <w:t xml:space="preserve">* p = </w:t>
      </w:r>
      <w:r>
        <w:rPr>
          <w:color w:val="#000000"/>
          <w:sz w:val="15"/>
          <w:lang w:val="en-US"/>
          <w:spacing w:val="-4"/>
          <w:w w:val="100"/>
          <w:strike w:val="false"/>
          <w:vertAlign w:val="baseline"/>
          <w:rFonts w:ascii="Times New Roman" w:hAnsi="Times New Roman"/>
        </w:rPr>
        <w:t xml:space="preserve">.05.</w:t>
      </w:r>
    </w:p>
    <w:p>
      <w:pPr>
        <w:ind w:right="144" w:left="144" w:firstLine="0"/>
        <w:spacing w:before="396"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household composition on employment status (being employed vs. </w:t>
      </w:r>
      <w:r>
        <w:rPr>
          <w:color w:val="#000000"/>
          <w:sz w:val="21"/>
          <w:lang w:val="en-US"/>
          <w:spacing w:val="2"/>
          <w:w w:val="100"/>
          <w:strike w:val="false"/>
          <w:vertAlign w:val="baseline"/>
          <w:rFonts w:ascii="Times New Roman" w:hAnsi="Times New Roman"/>
        </w:rPr>
        <w:t xml:space="preserve">doing housework vs. being retired)." The marital status variable is </w:t>
      </w:r>
      <w:r>
        <w:rPr>
          <w:color w:val="#000000"/>
          <w:sz w:val="21"/>
          <w:lang w:val="en-US"/>
          <w:spacing w:val="0"/>
          <w:w w:val="100"/>
          <w:strike w:val="false"/>
          <w:vertAlign w:val="baseline"/>
          <w:rFonts w:ascii="Times New Roman" w:hAnsi="Times New Roman"/>
        </w:rPr>
        <w:t xml:space="preserve">whether or not the woman is a widow, included to examine if widow</w:t>
        <w:softHyphen/>
      </w:r>
      <w:r>
        <w:rPr>
          <w:color w:val="#000000"/>
          <w:sz w:val="21"/>
          <w:lang w:val="en-US"/>
          <w:spacing w:val="1"/>
          <w:w w:val="100"/>
          <w:strike w:val="false"/>
          <w:vertAlign w:val="baseline"/>
          <w:rFonts w:ascii="Times New Roman" w:hAnsi="Times New Roman"/>
        </w:rPr>
        <w:t xml:space="preserve">hood encourages participation. The household composition variables </w:t>
      </w:r>
      <w:r>
        <w:rPr>
          <w:color w:val="#000000"/>
          <w:sz w:val="21"/>
          <w:lang w:val="en-US"/>
          <w:spacing w:val="3"/>
          <w:w w:val="100"/>
          <w:strike w:val="false"/>
          <w:vertAlign w:val="baseline"/>
          <w:rFonts w:ascii="Times New Roman" w:hAnsi="Times New Roman"/>
        </w:rPr>
        <w:t xml:space="preserve">— the number of children and the number of persons over age 70 in </w:t>
      </w:r>
      <w:r>
        <w:rPr>
          <w:color w:val="#000000"/>
          <w:sz w:val="21"/>
          <w:lang w:val="en-US"/>
          <w:spacing w:val="-1"/>
          <w:w w:val="100"/>
          <w:strike w:val="false"/>
          <w:vertAlign w:val="baseline"/>
          <w:rFonts w:ascii="Times New Roman" w:hAnsi="Times New Roman"/>
        </w:rPr>
        <w:t xml:space="preserve">the household — were included to examine whether women withdraw from the labor market to help rear grandchildren or care for the elderly. </w:t>
      </w:r>
      <w:r>
        <w:rPr>
          <w:color w:val="#000000"/>
          <w:sz w:val="21"/>
          <w:lang w:val="en-US"/>
          <w:spacing w:val="2"/>
          <w:w w:val="100"/>
          <w:strike w:val="false"/>
          <w:vertAlign w:val="baseline"/>
          <w:rFonts w:ascii="Times New Roman" w:hAnsi="Times New Roman"/>
        </w:rPr>
        <w:t xml:space="preserve">The results of this analysis are presented in Table 6.</w:t>
      </w:r>
    </w:p>
    <w:p>
      <w:pPr>
        <w:ind w:right="144" w:left="144" w:firstLine="216"/>
        <w:spacing w:before="216"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The only statistically significant determinant of status, other than </w:t>
      </w:r>
      <w:r>
        <w:rPr>
          <w:color w:val="#000000"/>
          <w:sz w:val="21"/>
          <w:lang w:val="en-US"/>
          <w:spacing w:val="0"/>
          <w:w w:val="100"/>
          <w:strike w:val="false"/>
          <w:vertAlign w:val="baseline"/>
          <w:rFonts w:ascii="Times New Roman" w:hAnsi="Times New Roman"/>
        </w:rPr>
        <w:t xml:space="preserve">age, is education.'</w:t>
      </w:r>
      <w:r>
        <w:rPr>
          <w:color w:val="#000000"/>
          <w:sz w:val="21"/>
          <w:lang w:val="en-US"/>
          <w:spacing w:val="0"/>
          <w:w w:val="120"/>
          <w:strike w:val="false"/>
          <w:vertAlign w:val="superscript"/>
          <w:rFonts w:ascii="Times New Roman" w:hAnsi="Times New Roman"/>
        </w:rPr>
        <w:t xml:space="preserve">8</w:t>
      </w:r>
      <w:r>
        <w:rPr>
          <w:color w:val="#000000"/>
          <w:sz w:val="21"/>
          <w:lang w:val="en-US"/>
          <w:spacing w:val="0"/>
          <w:w w:val="100"/>
          <w:strike w:val="false"/>
          <w:vertAlign w:val="baseline"/>
          <w:rFonts w:ascii="Times New Roman" w:hAnsi="Times New Roman"/>
        </w:rPr>
        <w:t xml:space="preserve"> Higher education increases the probability that a </w:t>
      </w:r>
      <w:r>
        <w:rPr>
          <w:color w:val="#000000"/>
          <w:sz w:val="21"/>
          <w:lang w:val="en-US"/>
          <w:spacing w:val="4"/>
          <w:w w:val="100"/>
          <w:strike w:val="false"/>
          <w:vertAlign w:val="baseline"/>
          <w:rFonts w:ascii="Times New Roman" w:hAnsi="Times New Roman"/>
        </w:rPr>
        <w:t xml:space="preserve">woman will be employed rather than doing housework. It also in</w:t>
        <w:softHyphen/>
      </w:r>
      <w:r>
        <w:rPr>
          <w:color w:val="#000000"/>
          <w:sz w:val="21"/>
          <w:lang w:val="en-US"/>
          <w:spacing w:val="3"/>
          <w:w w:val="100"/>
          <w:strike w:val="false"/>
          <w:vertAlign w:val="baseline"/>
          <w:rFonts w:ascii="Times New Roman" w:hAnsi="Times New Roman"/>
        </w:rPr>
        <w:t xml:space="preserve">creases the probability that a woman will be retired, as opposed to </w:t>
      </w:r>
      <w:r>
        <w:rPr>
          <w:color w:val="#000000"/>
          <w:sz w:val="21"/>
          <w:lang w:val="en-US"/>
          <w:spacing w:val="0"/>
          <w:w w:val="100"/>
          <w:strike w:val="false"/>
          <w:vertAlign w:val="baseline"/>
          <w:rFonts w:ascii="Times New Roman" w:hAnsi="Times New Roman"/>
        </w:rPr>
        <w:t xml:space="preserve">doing housework. However, higher educational attainment does not </w:t>
      </w:r>
      <w:r>
        <w:rPr>
          <w:color w:val="#000000"/>
          <w:sz w:val="21"/>
          <w:lang w:val="en-US"/>
          <w:spacing w:val="1"/>
          <w:w w:val="100"/>
          <w:strike w:val="false"/>
          <w:vertAlign w:val="baseline"/>
          <w:rFonts w:ascii="Times New Roman" w:hAnsi="Times New Roman"/>
        </w:rPr>
        <w:t xml:space="preserve">significantly affect the probability of being retired versus employed. </w:t>
      </w:r>
      <w:r>
        <w:rPr>
          <w:color w:val="#000000"/>
          <w:sz w:val="21"/>
          <w:lang w:val="en-US"/>
          <w:spacing w:val="-3"/>
          <w:w w:val="100"/>
          <w:strike w:val="false"/>
          <w:vertAlign w:val="baseline"/>
          <w:rFonts w:ascii="Times New Roman" w:hAnsi="Times New Roman"/>
        </w:rPr>
        <w:t xml:space="preserve">These results show that the state mandatory retirement policy has been </w:t>
      </w:r>
      <w:r>
        <w:rPr>
          <w:color w:val="#000000"/>
          <w:sz w:val="21"/>
          <w:lang w:val="en-US"/>
          <w:spacing w:val="2"/>
          <w:w w:val="100"/>
          <w:strike w:val="false"/>
          <w:vertAlign w:val="baseline"/>
          <w:rFonts w:ascii="Times New Roman" w:hAnsi="Times New Roman"/>
        </w:rPr>
        <w:t xml:space="preserve">equally effective across women of different educational levels.</w:t>
      </w:r>
    </w:p>
    <w:p>
      <w:pPr>
        <w:sectPr>
          <w:pgSz w:w="8427" w:h="11918" w:orient="portrait"/>
          <w:type w:val="nextPage"/>
          <w:textDirection w:val="lrTb"/>
          <w:pgMar w:bottom="1032" w:top="456" w:right="1030" w:left="1017" w:header="720" w:footer="720"/>
          <w:titlePg w:val="false"/>
        </w:sectPr>
      </w:pPr>
    </w:p>
    <w:p>
      <w:pPr>
        <w:ind w:right="108" w:left="0" w:firstLine="0"/>
        <w:spacing w:before="0" w:after="0" w:line="240" w:lineRule="auto"/>
        <w:jc w:val="right"/>
        <w:rPr>
          <w:i w:val="true"/>
          <w:color w:val="#000000"/>
          <w:sz w:val="15"/>
          <w:lang w:val="en-US"/>
          <w:spacing w:val="9"/>
          <w:w w:val="100"/>
          <w:strike w:val="false"/>
          <w:vertAlign w:val="baseline"/>
          <w:rFonts w:ascii="Times New Roman" w:hAnsi="Times New Roman"/>
        </w:rPr>
      </w:pPr>
      <w:r>
        <w:rPr>
          <w:i w:val="true"/>
          <w:color w:val="#000000"/>
          <w:sz w:val="15"/>
          <w:lang w:val="en-US"/>
          <w:spacing w:val="9"/>
          <w:w w:val="100"/>
          <w:strike w:val="false"/>
          <w:vertAlign w:val="baseline"/>
          <w:rFonts w:ascii="Times New Roman" w:hAnsi="Times New Roman"/>
        </w:rPr>
        <w:t xml:space="preserve">Bauer et al. I GENDER INEQUALITY 355</w:t>
      </w:r>
    </w:p>
    <w:p>
      <w:pPr>
        <w:ind w:right="0" w:left="72" w:firstLine="0"/>
        <w:spacing w:before="540" w:after="0" w:line="206" w:lineRule="auto"/>
        <w:jc w:val="left"/>
        <w:rPr>
          <w:i w:val="true"/>
          <w:color w:val="#000000"/>
          <w:sz w:val="20"/>
          <w:lang w:val="en-US"/>
          <w:spacing w:val="0"/>
          <w:w w:val="100"/>
          <w:strike w:val="false"/>
          <w:vertAlign w:val="baseline"/>
          <w:rFonts w:ascii="Times New Roman" w:hAnsi="Times New Roman"/>
        </w:rPr>
      </w:pPr>
      <w:r>
        <w:rPr>
          <w:i w:val="true"/>
          <w:color w:val="#000000"/>
          <w:sz w:val="20"/>
          <w:lang w:val="en-US"/>
          <w:spacing w:val="0"/>
          <w:w w:val="100"/>
          <w:strike w:val="false"/>
          <w:vertAlign w:val="baseline"/>
          <w:rFonts w:ascii="Times New Roman" w:hAnsi="Times New Roman"/>
        </w:rPr>
        <w:t xml:space="preserve">GENDER DIFFERENCES IN OCCUPATIONAL ATTAINMENT</w:t>
      </w:r>
    </w:p>
    <w:p>
      <w:pPr>
        <w:ind w:right="72" w:left="72" w:firstLine="216"/>
        <w:spacing w:before="288"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That most urban women are employed demonstrates the success of </w:t>
      </w:r>
      <w:r>
        <w:rPr>
          <w:color w:val="#000000"/>
          <w:sz w:val="21"/>
          <w:lang w:val="en-US"/>
          <w:spacing w:val="6"/>
          <w:w w:val="100"/>
          <w:strike w:val="false"/>
          <w:vertAlign w:val="baseline"/>
          <w:rFonts w:ascii="Times New Roman" w:hAnsi="Times New Roman"/>
        </w:rPr>
        <w:t xml:space="preserve">the Chinese state in drawing women into the labor force in urban </w:t>
      </w:r>
      <w:r>
        <w:rPr>
          <w:color w:val="#000000"/>
          <w:sz w:val="21"/>
          <w:lang w:val="en-US"/>
          <w:spacing w:val="3"/>
          <w:w w:val="100"/>
          <w:strike w:val="false"/>
          <w:vertAlign w:val="baseline"/>
          <w:rFonts w:ascii="Times New Roman" w:hAnsi="Times New Roman"/>
        </w:rPr>
        <w:t xml:space="preserve">China. We next examine the nature of female employment and how </w:t>
      </w:r>
      <w:r>
        <w:rPr>
          <w:color w:val="#000000"/>
          <w:sz w:val="21"/>
          <w:lang w:val="en-US"/>
          <w:spacing w:val="4"/>
          <w:w w:val="100"/>
          <w:strike w:val="false"/>
          <w:vertAlign w:val="baseline"/>
          <w:rFonts w:ascii="Times New Roman" w:hAnsi="Times New Roman"/>
        </w:rPr>
        <w:t xml:space="preserve">women's positions compare with those of men.</w:t>
      </w:r>
    </w:p>
    <w:p>
      <w:pPr>
        <w:ind w:right="0" w:left="72" w:firstLine="0"/>
        <w:spacing w:before="504" w:after="0" w:line="216" w:lineRule="auto"/>
        <w:jc w:val="left"/>
        <w:rPr>
          <w:i w:val="true"/>
          <w:color w:val="#000000"/>
          <w:sz w:val="15"/>
          <w:lang w:val="en-US"/>
          <w:spacing w:val="6"/>
          <w:w w:val="100"/>
          <w:strike w:val="false"/>
          <w:vertAlign w:val="baseline"/>
          <w:rFonts w:ascii="Times New Roman" w:hAnsi="Times New Roman"/>
        </w:rPr>
      </w:pPr>
      <w:r>
        <w:rPr>
          <w:i w:val="true"/>
          <w:color w:val="#000000"/>
          <w:sz w:val="15"/>
          <w:lang w:val="en-US"/>
          <w:spacing w:val="6"/>
          <w:w w:val="100"/>
          <w:strike w:val="false"/>
          <w:vertAlign w:val="baseline"/>
          <w:rFonts w:ascii="Times New Roman" w:hAnsi="Times New Roman"/>
        </w:rPr>
        <w:t xml:space="preserve">EMPLOYMENT BY TYPE OF ENTERPRISE</w:t>
      </w:r>
    </w:p>
    <w:p>
      <w:pPr>
        <w:ind w:right="72" w:left="72" w:firstLine="288"/>
        <w:spacing w:before="216"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Studies of gender differences in the labor force often compare the </w:t>
      </w:r>
      <w:r>
        <w:rPr>
          <w:color w:val="#000000"/>
          <w:sz w:val="21"/>
          <w:lang w:val="en-US"/>
          <w:spacing w:val="1"/>
          <w:w w:val="100"/>
          <w:strike w:val="false"/>
          <w:vertAlign w:val="baseline"/>
          <w:rFonts w:ascii="Times New Roman" w:hAnsi="Times New Roman"/>
        </w:rPr>
        <w:t xml:space="preserve">earnings of men and women. Studies in the economically more devel</w:t>
        <w:softHyphen/>
      </w:r>
      <w:r>
        <w:rPr>
          <w:color w:val="#000000"/>
          <w:sz w:val="21"/>
          <w:lang w:val="en-US"/>
          <w:spacing w:val="6"/>
          <w:w w:val="100"/>
          <w:strike w:val="false"/>
          <w:vertAlign w:val="baseline"/>
          <w:rFonts w:ascii="Times New Roman" w:hAnsi="Times New Roman"/>
        </w:rPr>
        <w:t xml:space="preserve">oped countries have shown that although female employment has increased over time in those countries, women's income still lags </w:t>
      </w:r>
      <w:r>
        <w:rPr>
          <w:color w:val="#000000"/>
          <w:sz w:val="21"/>
          <w:lang w:val="en-US"/>
          <w:spacing w:val="-1"/>
          <w:w w:val="100"/>
          <w:strike w:val="false"/>
          <w:vertAlign w:val="baseline"/>
          <w:rFonts w:ascii="Times New Roman" w:hAnsi="Times New Roman"/>
        </w:rPr>
        <w:t xml:space="preserve">behind that of men. Similar patterns have also been noticed in China.' </w:t>
      </w:r>
      <w:r>
        <w:rPr>
          <w:color w:val="#000000"/>
          <w:sz w:val="21"/>
          <w:lang w:val="en-US"/>
          <w:spacing w:val="3"/>
          <w:w w:val="100"/>
          <w:strike w:val="false"/>
          <w:vertAlign w:val="baseline"/>
          <w:rFonts w:ascii="Times New Roman" w:hAnsi="Times New Roman"/>
        </w:rPr>
        <w:t xml:space="preserve">Unfortunately, we cannot examine income differentials between men </w:t>
      </w:r>
      <w:r>
        <w:rPr>
          <w:color w:val="#000000"/>
          <w:sz w:val="21"/>
          <w:lang w:val="en-US"/>
          <w:spacing w:val="-1"/>
          <w:w w:val="100"/>
          <w:strike w:val="false"/>
          <w:vertAlign w:val="baseline"/>
          <w:rFonts w:ascii="Times New Roman" w:hAnsi="Times New Roman"/>
        </w:rPr>
        <w:t xml:space="preserve">and women because the 1987 One Percent Population Survey does not </w:t>
      </w:r>
      <w:r>
        <w:rPr>
          <w:color w:val="#000000"/>
          <w:sz w:val="21"/>
          <w:lang w:val="en-US"/>
          <w:spacing w:val="5"/>
          <w:w w:val="100"/>
          <w:strike w:val="false"/>
          <w:vertAlign w:val="baseline"/>
          <w:rFonts w:ascii="Times New Roman" w:hAnsi="Times New Roman"/>
        </w:rPr>
        <w:t xml:space="preserve">contain earnings data. In any event, we believe that differences in </w:t>
      </w:r>
      <w:r>
        <w:rPr>
          <w:color w:val="#000000"/>
          <w:sz w:val="21"/>
          <w:lang w:val="en-US"/>
          <w:spacing w:val="4"/>
          <w:w w:val="100"/>
          <w:strike w:val="false"/>
          <w:vertAlign w:val="baseline"/>
          <w:rFonts w:ascii="Times New Roman" w:hAnsi="Times New Roman"/>
        </w:rPr>
        <w:t xml:space="preserve">earnings may well understate the extent of gender inequality because </w:t>
      </w:r>
      <w:r>
        <w:rPr>
          <w:color w:val="#000000"/>
          <w:sz w:val="21"/>
          <w:lang w:val="en-US"/>
          <w:spacing w:val="8"/>
          <w:w w:val="100"/>
          <w:strike w:val="false"/>
          <w:vertAlign w:val="baseline"/>
          <w:rFonts w:ascii="Times New Roman" w:hAnsi="Times New Roman"/>
        </w:rPr>
        <w:t xml:space="preserve">of the importance of other job benefits in urban China. Under a </w:t>
      </w:r>
      <w:r>
        <w:rPr>
          <w:color w:val="#000000"/>
          <w:sz w:val="21"/>
          <w:lang w:val="en-US"/>
          <w:spacing w:val="4"/>
          <w:w w:val="100"/>
          <w:strike w:val="false"/>
          <w:vertAlign w:val="baseline"/>
          <w:rFonts w:ascii="Times New Roman" w:hAnsi="Times New Roman"/>
        </w:rPr>
        <w:t xml:space="preserve">command economy such as the one in China, benefits and privileges </w:t>
      </w:r>
      <w:r>
        <w:rPr>
          <w:color w:val="#000000"/>
          <w:sz w:val="21"/>
          <w:lang w:val="en-US"/>
          <w:spacing w:val="2"/>
          <w:w w:val="100"/>
          <w:strike w:val="false"/>
          <w:vertAlign w:val="baseline"/>
          <w:rFonts w:ascii="Times New Roman" w:hAnsi="Times New Roman"/>
        </w:rPr>
        <w:t xml:space="preserve">are associated with particular positions and are not as easily measured </w:t>
      </w:r>
      <w:r>
        <w:rPr>
          <w:color w:val="#000000"/>
          <w:sz w:val="21"/>
          <w:lang w:val="en-US"/>
          <w:spacing w:val="4"/>
          <w:w w:val="100"/>
          <w:strike w:val="false"/>
          <w:vertAlign w:val="baseline"/>
          <w:rFonts w:ascii="Times New Roman" w:hAnsi="Times New Roman"/>
        </w:rPr>
        <w:t xml:space="preserve">as are monetary differentials; moreover, the nonmonetary benefits </w:t>
      </w:r>
      <w:r>
        <w:rPr>
          <w:color w:val="#000000"/>
          <w:sz w:val="21"/>
          <w:lang w:val="en-US"/>
          <w:spacing w:val="7"/>
          <w:w w:val="100"/>
          <w:strike w:val="false"/>
          <w:vertAlign w:val="baseline"/>
          <w:rFonts w:ascii="Times New Roman" w:hAnsi="Times New Roman"/>
        </w:rPr>
        <w:t xml:space="preserve">enjoyed by people in different positions can often far exceed the </w:t>
      </w:r>
      <w:r>
        <w:rPr>
          <w:color w:val="#000000"/>
          <w:sz w:val="21"/>
          <w:lang w:val="en-US"/>
          <w:spacing w:val="2"/>
          <w:w w:val="100"/>
          <w:strike w:val="false"/>
          <w:vertAlign w:val="baseline"/>
          <w:rFonts w:ascii="Times New Roman" w:hAnsi="Times New Roman"/>
        </w:rPr>
        <w:t xml:space="preserve">monetary structure. Instead of examining wage differences, we exam</w:t>
        <w:softHyphen/>
      </w:r>
      <w:r>
        <w:rPr>
          <w:color w:val="#000000"/>
          <w:sz w:val="21"/>
          <w:lang w:val="en-US"/>
          <w:spacing w:val="3"/>
          <w:w w:val="100"/>
          <w:strike w:val="false"/>
          <w:vertAlign w:val="baseline"/>
          <w:rFonts w:ascii="Times New Roman" w:hAnsi="Times New Roman"/>
        </w:rPr>
        <w:t xml:space="preserve">ined differences between women and men among different kinds of </w:t>
      </w:r>
      <w:r>
        <w:rPr>
          <w:color w:val="#000000"/>
          <w:sz w:val="21"/>
          <w:lang w:val="en-US"/>
          <w:spacing w:val="2"/>
          <w:w w:val="100"/>
          <w:strike w:val="false"/>
          <w:vertAlign w:val="baseline"/>
          <w:rFonts w:ascii="Times New Roman" w:hAnsi="Times New Roman"/>
        </w:rPr>
        <w:t xml:space="preserve">enterprises.</w:t>
      </w:r>
    </w:p>
    <w:p>
      <w:pPr>
        <w:ind w:right="72" w:left="72" w:firstLine="288"/>
        <w:spacing w:before="468"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There are three main types of enterprises in urban China: state-</w:t>
      </w:r>
      <w:r>
        <w:rPr>
          <w:color w:val="#000000"/>
          <w:sz w:val="21"/>
          <w:lang w:val="en-US"/>
          <w:spacing w:val="1"/>
          <w:w w:val="100"/>
          <w:strike w:val="false"/>
          <w:vertAlign w:val="baseline"/>
          <w:rFonts w:ascii="Times New Roman" w:hAnsi="Times New Roman"/>
        </w:rPr>
        <w:t xml:space="preserve">owned, collective-owned, and privately owned. About 70% of urban </w:t>
      </w:r>
      <w:r>
        <w:rPr>
          <w:color w:val="#000000"/>
          <w:sz w:val="21"/>
          <w:lang w:val="en-US"/>
          <w:spacing w:val="2"/>
          <w:w w:val="100"/>
          <w:strike w:val="false"/>
          <w:vertAlign w:val="baseline"/>
          <w:rFonts w:ascii="Times New Roman" w:hAnsi="Times New Roman"/>
        </w:rPr>
        <w:t xml:space="preserve">workers in 1987 were employed in state-owned enterprises, 25% were </w:t>
      </w:r>
      <w:r>
        <w:rPr>
          <w:color w:val="#000000"/>
          <w:sz w:val="21"/>
          <w:lang w:val="en-US"/>
          <w:spacing w:val="3"/>
          <w:w w:val="100"/>
          <w:strike w:val="false"/>
          <w:vertAlign w:val="baseline"/>
          <w:rFonts w:ascii="Times New Roman" w:hAnsi="Times New Roman"/>
        </w:rPr>
        <w:t xml:space="preserve">in urban collective enterprises, and about 4% were individual laborers </w:t>
      </w:r>
      <w:r>
        <w:rPr>
          <w:color w:val="#000000"/>
          <w:sz w:val="21"/>
          <w:lang w:val="en-US"/>
          <w:spacing w:val="2"/>
          <w:w w:val="100"/>
          <w:strike w:val="false"/>
          <w:vertAlign w:val="baseline"/>
          <w:rFonts w:ascii="Times New Roman" w:hAnsi="Times New Roman"/>
        </w:rPr>
        <w:t xml:space="preserve">in private enterprises. We focus on the staff and workers employed in </w:t>
      </w:r>
      <w:r>
        <w:rPr>
          <w:color w:val="#000000"/>
          <w:sz w:val="21"/>
          <w:lang w:val="en-US"/>
          <w:spacing w:val="5"/>
          <w:w w:val="100"/>
          <w:strike w:val="false"/>
          <w:vertAlign w:val="baseline"/>
          <w:rFonts w:ascii="Times New Roman" w:hAnsi="Times New Roman"/>
        </w:rPr>
        <w:t xml:space="preserve">state and collective enterprises, because private enterprise accounts for only a small, though increasing, share of employment. Also, we </w:t>
      </w:r>
      <w:r>
        <w:rPr>
          <w:color w:val="#000000"/>
          <w:sz w:val="21"/>
          <w:lang w:val="en-US"/>
          <w:spacing w:val="3"/>
          <w:w w:val="100"/>
          <w:strike w:val="false"/>
          <w:vertAlign w:val="baseline"/>
          <w:rFonts w:ascii="Times New Roman" w:hAnsi="Times New Roman"/>
        </w:rPr>
        <w:t xml:space="preserve">have no data on employment by gender for these individual laborers. The 1987 One Percent Population Survey did not collect information </w:t>
      </w:r>
      <w:r>
        <w:rPr>
          <w:color w:val="#000000"/>
          <w:sz w:val="21"/>
          <w:lang w:val="en-US"/>
          <w:spacing w:val="4"/>
          <w:w w:val="100"/>
          <w:strike w:val="false"/>
          <w:vertAlign w:val="baseline"/>
          <w:rFonts w:ascii="Times New Roman" w:hAnsi="Times New Roman"/>
        </w:rPr>
        <w:t xml:space="preserve">on the type of enterprise in which respondents are employed. In this</w:t>
      </w:r>
    </w:p>
    <w:p>
      <w:pPr>
        <w:sectPr>
          <w:pgSz w:w="8427" w:h="11918" w:orient="portrait"/>
          <w:type w:val="nextPage"/>
          <w:textDirection w:val="lrTb"/>
          <w:pgMar w:bottom="1012" w:top="476" w:right="1008" w:left="1039" w:header="720" w:footer="720"/>
          <w:titlePg w:val="false"/>
        </w:sectPr>
      </w:pPr>
    </w:p>
    <w:p>
      <w:pPr>
        <w:ind w:right="0" w:left="144" w:firstLine="0"/>
        <w:spacing w:before="0" w:after="0" w:line="211" w:lineRule="auto"/>
        <w:jc w:val="left"/>
        <w:rPr>
          <w:i w:val="true"/>
          <w:color w:val="#000000"/>
          <w:sz w:val="13"/>
          <w:lang w:val="en-US"/>
          <w:spacing w:val="12"/>
          <w:w w:val="100"/>
          <w:strike w:val="false"/>
          <w:vertAlign w:val="baseline"/>
          <w:rFonts w:ascii="Verdana" w:hAnsi="Verdana"/>
        </w:rPr>
      </w:pPr>
      <w:r>
        <w:rPr>
          <w:i w:val="true"/>
          <w:color w:val="#000000"/>
          <w:sz w:val="13"/>
          <w:lang w:val="en-US"/>
          <w:spacing w:val="12"/>
          <w:w w:val="100"/>
          <w:strike w:val="false"/>
          <w:vertAlign w:val="baseline"/>
          <w:rFonts w:ascii="Verdana" w:hAnsi="Verdana"/>
        </w:rPr>
        <w:t xml:space="preserve">356 MODERN CHINA I JULY 1992</w:t>
      </w:r>
    </w:p>
    <w:p>
      <w:pPr>
        <w:ind w:right="144" w:left="144" w:firstLine="0"/>
        <w:spacing w:before="504" w:after="0" w:line="240" w:lineRule="auto"/>
        <w:jc w:val="left"/>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section, we therefore rely on published data from the </w:t>
      </w:r>
      <w:r>
        <w:rPr>
          <w:i w:val="true"/>
          <w:color w:val="#000000"/>
          <w:sz w:val="22"/>
          <w:lang w:val="en-US"/>
          <w:spacing w:val="-4"/>
          <w:w w:val="100"/>
          <w:strike w:val="false"/>
          <w:vertAlign w:val="baseline"/>
          <w:rFonts w:ascii="Times New Roman" w:hAnsi="Times New Roman"/>
        </w:rPr>
        <w:t xml:space="preserve">China Statistical </w:t>
      </w:r>
      <w:r>
        <w:rPr>
          <w:i w:val="true"/>
          <w:color w:val="#000000"/>
          <w:sz w:val="22"/>
          <w:lang w:val="en-US"/>
          <w:spacing w:val="1"/>
          <w:w w:val="100"/>
          <w:strike w:val="false"/>
          <w:vertAlign w:val="baseline"/>
          <w:rFonts w:ascii="Times New Roman" w:hAnsi="Times New Roman"/>
        </w:rPr>
        <w:t xml:space="preserve">Yearbook 1988 </w:t>
      </w:r>
      <w:r>
        <w:rPr>
          <w:color w:val="#000000"/>
          <w:sz w:val="21"/>
          <w:lang w:val="en-US"/>
          <w:spacing w:val="1"/>
          <w:w w:val="100"/>
          <w:strike w:val="false"/>
          <w:vertAlign w:val="baseline"/>
          <w:rFonts w:ascii="Times New Roman" w:hAnsi="Times New Roman"/>
        </w:rPr>
        <w:t xml:space="preserve">(Guojia tongji ju, 1988).</w:t>
      </w:r>
    </w:p>
    <w:p>
      <w:pPr>
        <w:ind w:right="144" w:left="144" w:firstLine="216"/>
        <w:spacing w:before="36"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Benefits and working conditions are generally better in the state-owned enterprises than in the collectives. The state enterprises tend to </w:t>
      </w:r>
      <w:r>
        <w:rPr>
          <w:color w:val="#000000"/>
          <w:sz w:val="21"/>
          <w:lang w:val="en-US"/>
          <w:spacing w:val="2"/>
          <w:w w:val="100"/>
          <w:strike w:val="false"/>
          <w:vertAlign w:val="baseline"/>
          <w:rFonts w:ascii="Times New Roman" w:hAnsi="Times New Roman"/>
        </w:rPr>
        <w:t xml:space="preserve">be larger and more capital intensive. They enjoy financial subsidies </w:t>
      </w:r>
      <w:r>
        <w:rPr>
          <w:color w:val="#000000"/>
          <w:sz w:val="21"/>
          <w:lang w:val="en-US"/>
          <w:spacing w:val="-3"/>
          <w:w w:val="100"/>
          <w:strike w:val="false"/>
          <w:vertAlign w:val="baseline"/>
          <w:rFonts w:ascii="Times New Roman" w:hAnsi="Times New Roman"/>
        </w:rPr>
        <w:t xml:space="preserve">from the government and receive preferential access to credit and raw </w:t>
      </w:r>
      <w:r>
        <w:rPr>
          <w:color w:val="#000000"/>
          <w:sz w:val="21"/>
          <w:lang w:val="en-US"/>
          <w:spacing w:val="-1"/>
          <w:w w:val="100"/>
          <w:strike w:val="false"/>
          <w:vertAlign w:val="baseline"/>
          <w:rFonts w:ascii="Times New Roman" w:hAnsi="Times New Roman"/>
        </w:rPr>
        <w:t xml:space="preserve">materials. Benefits for staff and workers in state enterprises (and some </w:t>
      </w:r>
      <w:r>
        <w:rPr>
          <w:color w:val="#000000"/>
          <w:sz w:val="21"/>
          <w:lang w:val="en-US"/>
          <w:spacing w:val="5"/>
          <w:w w:val="100"/>
          <w:strike w:val="false"/>
          <w:vertAlign w:val="baseline"/>
          <w:rFonts w:ascii="Times New Roman" w:hAnsi="Times New Roman"/>
        </w:rPr>
        <w:t xml:space="preserve">large collectives) include housing, vacations, nurseries, nonstaple </w:t>
      </w:r>
      <w:r>
        <w:rPr>
          <w:color w:val="#000000"/>
          <w:sz w:val="21"/>
          <w:lang w:val="en-US"/>
          <w:spacing w:val="4"/>
          <w:w w:val="100"/>
          <w:strike w:val="false"/>
          <w:vertAlign w:val="baseline"/>
          <w:rFonts w:ascii="Times New Roman" w:hAnsi="Times New Roman"/>
        </w:rPr>
        <w:t xml:space="preserve">food subsidies, medical insurance, sick leave, life insurance, and </w:t>
      </w:r>
      <w:r>
        <w:rPr>
          <w:color w:val="#000000"/>
          <w:sz w:val="21"/>
          <w:lang w:val="en-US"/>
          <w:spacing w:val="0"/>
          <w:w w:val="100"/>
          <w:strike w:val="false"/>
          <w:vertAlign w:val="baseline"/>
          <w:rFonts w:ascii="Times New Roman" w:hAnsi="Times New Roman"/>
        </w:rPr>
        <w:t xml:space="preserve">retirement.</w:t>
      </w:r>
    </w:p>
    <w:p>
      <w:pPr>
        <w:ind w:right="144" w:left="144" w:firstLine="216"/>
        <w:spacing w:before="180"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Positions in state enterprises are dominated by men. In 1987, only </w:t>
      </w:r>
      <w:r>
        <w:rPr>
          <w:color w:val="#000000"/>
          <w:sz w:val="21"/>
          <w:lang w:val="en-US"/>
          <w:spacing w:val="5"/>
          <w:w w:val="100"/>
          <w:strike w:val="false"/>
          <w:vertAlign w:val="baseline"/>
          <w:rFonts w:ascii="Times New Roman" w:hAnsi="Times New Roman"/>
        </w:rPr>
        <w:t xml:space="preserve">a third of the staff and workers in state enterprises were women. </w:t>
      </w:r>
      <w:r>
        <w:rPr>
          <w:color w:val="#000000"/>
          <w:sz w:val="21"/>
          <w:lang w:val="en-US"/>
          <w:spacing w:val="4"/>
          <w:w w:val="100"/>
          <w:strike w:val="false"/>
          <w:vertAlign w:val="baseline"/>
          <w:rFonts w:ascii="Times New Roman" w:hAnsi="Times New Roman"/>
        </w:rPr>
        <w:t xml:space="preserve">However, they accounted for nearly half of the work force in the </w:t>
      </w:r>
      <w:r>
        <w:rPr>
          <w:color w:val="#000000"/>
          <w:sz w:val="21"/>
          <w:lang w:val="en-US"/>
          <w:spacing w:val="2"/>
          <w:w w:val="100"/>
          <w:strike w:val="false"/>
          <w:vertAlign w:val="baseline"/>
          <w:rFonts w:ascii="Times New Roman" w:hAnsi="Times New Roman"/>
        </w:rPr>
        <w:t xml:space="preserve">collectives. One reason for this is that many collectives in the 1960s </w:t>
      </w:r>
      <w:r>
        <w:rPr>
          <w:color w:val="#000000"/>
          <w:sz w:val="21"/>
          <w:lang w:val="en-US"/>
          <w:spacing w:val="-1"/>
          <w:w w:val="100"/>
          <w:strike w:val="false"/>
          <w:vertAlign w:val="baseline"/>
          <w:rFonts w:ascii="Times New Roman" w:hAnsi="Times New Roman"/>
        </w:rPr>
        <w:t xml:space="preserve">and 1970s were organized by the government specifically to generate </w:t>
      </w:r>
      <w:r>
        <w:rPr>
          <w:color w:val="#000000"/>
          <w:sz w:val="21"/>
          <w:lang w:val="en-US"/>
          <w:spacing w:val="2"/>
          <w:w w:val="100"/>
          <w:strike w:val="false"/>
          <w:vertAlign w:val="baseline"/>
          <w:rFonts w:ascii="Times New Roman" w:hAnsi="Times New Roman"/>
        </w:rPr>
        <w:t xml:space="preserve">female employment.</w:t>
      </w:r>
    </w:p>
    <w:p>
      <w:pPr>
        <w:ind w:right="144" w:left="144" w:firstLine="216"/>
        <w:spacing w:before="108"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Among workers in state-owned enterprises and collectives, em</w:t>
        <w:softHyphen/>
      </w:r>
      <w:r>
        <w:rPr>
          <w:color w:val="#000000"/>
          <w:sz w:val="21"/>
          <w:lang w:val="en-US"/>
          <w:spacing w:val="-1"/>
          <w:w w:val="100"/>
          <w:strike w:val="false"/>
          <w:vertAlign w:val="baseline"/>
          <w:rFonts w:ascii="Times New Roman" w:hAnsi="Times New Roman"/>
        </w:rPr>
        <w:t xml:space="preserve">ployment by sector also varies by gender, as shown in Table 7. Women </w:t>
      </w:r>
      <w:r>
        <w:rPr>
          <w:color w:val="#000000"/>
          <w:sz w:val="21"/>
          <w:lang w:val="en-US"/>
          <w:spacing w:val="5"/>
          <w:w w:val="100"/>
          <w:strike w:val="false"/>
          <w:vertAlign w:val="baseline"/>
          <w:rFonts w:ascii="Times New Roman" w:hAnsi="Times New Roman"/>
        </w:rPr>
        <w:t xml:space="preserve">are more highly concentrated in industry, commerce, and public </w:t>
      </w:r>
      <w:r>
        <w:rPr>
          <w:color w:val="#000000"/>
          <w:sz w:val="21"/>
          <w:lang w:val="en-US"/>
          <w:spacing w:val="-2"/>
          <w:w w:val="100"/>
          <w:strike w:val="false"/>
          <w:vertAlign w:val="baseline"/>
          <w:rFonts w:ascii="Times New Roman" w:hAnsi="Times New Roman"/>
        </w:rPr>
        <w:t xml:space="preserve">health. Men heavily dominate employment in construction and trans</w:t>
        <w:softHyphen/>
      </w:r>
      <w:r>
        <w:rPr>
          <w:color w:val="#000000"/>
          <w:sz w:val="21"/>
          <w:lang w:val="en-US"/>
          <w:spacing w:val="1"/>
          <w:w w:val="100"/>
          <w:strike w:val="false"/>
          <w:vertAlign w:val="baseline"/>
          <w:rFonts w:ascii="Times New Roman" w:hAnsi="Times New Roman"/>
        </w:rPr>
        <w:t xml:space="preserve">portation, two sectors with relatively high wages (as seen in the last </w:t>
      </w:r>
      <w:r>
        <w:rPr>
          <w:color w:val="#000000"/>
          <w:sz w:val="21"/>
          <w:lang w:val="en-US"/>
          <w:spacing w:val="0"/>
          <w:w w:val="100"/>
          <w:strike w:val="false"/>
          <w:vertAlign w:val="baseline"/>
          <w:rFonts w:ascii="Times New Roman" w:hAnsi="Times New Roman"/>
        </w:rPr>
        <w:t xml:space="preserve">column of Table 7). Men also enjoy a very large share of the employ</w:t>
        <w:softHyphen/>
      </w:r>
      <w:r>
        <w:rPr>
          <w:color w:val="#000000"/>
          <w:sz w:val="21"/>
          <w:lang w:val="en-US"/>
          <w:spacing w:val="3"/>
          <w:w w:val="100"/>
          <w:strike w:val="false"/>
          <w:vertAlign w:val="baseline"/>
          <w:rFonts w:ascii="Times New Roman" w:hAnsi="Times New Roman"/>
        </w:rPr>
        <w:t xml:space="preserve">ment in government and Party organizations.</w:t>
      </w:r>
    </w:p>
    <w:p>
      <w:pPr>
        <w:ind w:right="0" w:left="144" w:firstLine="0"/>
        <w:spacing w:before="540" w:after="0" w:line="216" w:lineRule="auto"/>
        <w:jc w:val="left"/>
        <w:rPr>
          <w:i w:val="true"/>
          <w:color w:val="#000000"/>
          <w:sz w:val="15"/>
          <w:lang w:val="en-US"/>
          <w:spacing w:val="6"/>
          <w:w w:val="100"/>
          <w:strike w:val="false"/>
          <w:vertAlign w:val="baseline"/>
          <w:rFonts w:ascii="Times New Roman" w:hAnsi="Times New Roman"/>
        </w:rPr>
      </w:pPr>
      <w:r>
        <w:rPr>
          <w:i w:val="true"/>
          <w:color w:val="#000000"/>
          <w:sz w:val="15"/>
          <w:lang w:val="en-US"/>
          <w:spacing w:val="6"/>
          <w:w w:val="100"/>
          <w:strike w:val="false"/>
          <w:vertAlign w:val="baseline"/>
          <w:rFonts w:ascii="Times New Roman" w:hAnsi="Times New Roman"/>
        </w:rPr>
        <w:t xml:space="preserve">OCCUPATIONAL ATTAINMENT</w:t>
      </w:r>
    </w:p>
    <w:p>
      <w:pPr>
        <w:ind w:right="144" w:left="144" w:firstLine="216"/>
        <w:spacing w:before="216"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Occupational patterns of men and women differ dramatically in </w:t>
      </w:r>
      <w:r>
        <w:rPr>
          <w:color w:val="#000000"/>
          <w:sz w:val="21"/>
          <w:lang w:val="en-US"/>
          <w:spacing w:val="6"/>
          <w:w w:val="100"/>
          <w:strike w:val="false"/>
          <w:vertAlign w:val="baseline"/>
          <w:rFonts w:ascii="Times New Roman" w:hAnsi="Times New Roman"/>
        </w:rPr>
        <w:t xml:space="preserve">most countries, and China is no exception to the rule. Although </w:t>
      </w:r>
      <w:r>
        <w:rPr>
          <w:color w:val="#000000"/>
          <w:sz w:val="21"/>
          <w:lang w:val="en-US"/>
          <w:spacing w:val="1"/>
          <w:w w:val="100"/>
          <w:strike w:val="false"/>
          <w:vertAlign w:val="baseline"/>
          <w:rFonts w:ascii="Times New Roman" w:hAnsi="Times New Roman"/>
        </w:rPr>
        <w:t xml:space="preserve">Chinese women play an important role throughout the economy, they </w:t>
      </w:r>
      <w:r>
        <w:rPr>
          <w:color w:val="#000000"/>
          <w:sz w:val="21"/>
          <w:lang w:val="en-US"/>
          <w:spacing w:val="3"/>
          <w:w w:val="100"/>
          <w:strike w:val="false"/>
          <w:vertAlign w:val="baseline"/>
          <w:rFonts w:ascii="Times New Roman" w:hAnsi="Times New Roman"/>
        </w:rPr>
        <w:t xml:space="preserve">are underrepresented in many occupations and heavily concentrated in others. Given the unique classification system in China, interna</w:t>
        <w:softHyphen/>
      </w:r>
      <w:r>
        <w:rPr>
          <w:color w:val="#000000"/>
          <w:sz w:val="21"/>
          <w:lang w:val="en-US"/>
          <w:spacing w:val="-1"/>
          <w:w w:val="100"/>
          <w:strike w:val="false"/>
          <w:vertAlign w:val="baseline"/>
          <w:rFonts w:ascii="Times New Roman" w:hAnsi="Times New Roman"/>
        </w:rPr>
        <w:t xml:space="preserve">tional comparisons are difficult. However, some familiar patterns of </w:t>
      </w:r>
      <w:r>
        <w:rPr>
          <w:color w:val="#000000"/>
          <w:sz w:val="21"/>
          <w:lang w:val="en-US"/>
          <w:spacing w:val="3"/>
          <w:w w:val="100"/>
          <w:strike w:val="false"/>
          <w:vertAlign w:val="baseline"/>
          <w:rFonts w:ascii="Times New Roman" w:hAnsi="Times New Roman"/>
        </w:rPr>
        <w:t xml:space="preserve">segregation are easily detected.</w:t>
      </w:r>
    </w:p>
    <w:p>
      <w:pPr>
        <w:ind w:right="144" w:left="144" w:firstLine="216"/>
        <w:spacing w:before="144"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Table 8 presents the occupational composition of employment for </w:t>
      </w:r>
      <w:r>
        <w:rPr>
          <w:color w:val="#000000"/>
          <w:sz w:val="21"/>
          <w:lang w:val="en-US"/>
          <w:spacing w:val="3"/>
          <w:w w:val="100"/>
          <w:strike w:val="false"/>
          <w:vertAlign w:val="baseline"/>
          <w:rFonts w:ascii="Times New Roman" w:hAnsi="Times New Roman"/>
        </w:rPr>
        <w:t xml:space="preserve">men and women in urban China." At first glance, one is encouraged </w:t>
      </w:r>
      <w:r>
        <w:rPr>
          <w:color w:val="#000000"/>
          <w:sz w:val="21"/>
          <w:lang w:val="en-US"/>
          <w:spacing w:val="-4"/>
          <w:w w:val="100"/>
          <w:strike w:val="false"/>
          <w:vertAlign w:val="baseline"/>
          <w:rFonts w:ascii="Times New Roman" w:hAnsi="Times New Roman"/>
        </w:rPr>
        <w:t xml:space="preserve">by the high percentage of female employment in the "professional and </w:t>
      </w:r>
      <w:r>
        <w:rPr>
          <w:color w:val="#000000"/>
          <w:sz w:val="21"/>
          <w:lang w:val="en-US"/>
          <w:spacing w:val="1"/>
          <w:w w:val="100"/>
          <w:strike w:val="false"/>
          <w:vertAlign w:val="baseline"/>
          <w:rFonts w:ascii="Times New Roman" w:hAnsi="Times New Roman"/>
        </w:rPr>
        <w:t xml:space="preserve">technical" category. A full 19% of women, as opposed to only 13% of</w:t>
      </w:r>
    </w:p>
    <w:p>
      <w:pPr>
        <w:sectPr>
          <w:pgSz w:w="8427" w:h="11918" w:orient="portrait"/>
          <w:type w:val="nextPage"/>
          <w:textDirection w:val="lrTb"/>
          <w:pgMar w:bottom="792" w:top="476" w:right="1019" w:left="1028" w:header="720" w:footer="720"/>
          <w:titlePg w:val="false"/>
        </w:sectPr>
      </w:pPr>
    </w:p>
    <w:p>
      <w:pPr>
        <w:ind w:right="108" w:left="0" w:firstLine="0"/>
        <w:spacing w:before="0" w:after="0" w:line="240" w:lineRule="auto"/>
        <w:jc w:val="right"/>
        <w:rPr>
          <w:i w:val="true"/>
          <w:color w:val="#000000"/>
          <w:sz w:val="16"/>
          <w:lang w:val="en-US"/>
          <w:spacing w:val="5"/>
          <w:w w:val="100"/>
          <w:strike w:val="false"/>
          <w:vertAlign w:val="baseline"/>
          <w:rFonts w:ascii="Times New Roman" w:hAnsi="Times New Roman"/>
        </w:rPr>
      </w:pPr>
      <w:r>
        <w:rPr>
          <w:i w:val="true"/>
          <w:color w:val="#000000"/>
          <w:sz w:val="16"/>
          <w:lang w:val="en-US"/>
          <w:spacing w:val="5"/>
          <w:w w:val="100"/>
          <w:strike w:val="false"/>
          <w:vertAlign w:val="baseline"/>
          <w:rFonts w:ascii="Times New Roman" w:hAnsi="Times New Roman"/>
        </w:rPr>
        <w:t xml:space="preserve">Bauer et al. / GENDER INEQUALITY 357</w:t>
      </w:r>
    </w:p>
    <w:p>
      <w:pPr>
        <w:ind w:right="0" w:left="72" w:firstLine="0"/>
        <w:spacing w:before="468" w:after="72" w:line="302" w:lineRule="auto"/>
        <w:jc w:val="left"/>
        <w:rPr>
          <w:b w:val="true"/>
          <w:color w:val="#000000"/>
          <w:sz w:val="15"/>
          <w:lang w:val="en-US"/>
          <w:spacing w:val="6"/>
          <w:w w:val="100"/>
          <w:strike w:val="false"/>
          <w:vertAlign w:val="baseline"/>
          <w:rFonts w:ascii="Times New Roman" w:hAnsi="Times New Roman"/>
        </w:rPr>
      </w:pPr>
      <w:r>
        <w:rPr>
          <w:b w:val="true"/>
          <w:color w:val="#000000"/>
          <w:sz w:val="15"/>
          <w:lang w:val="en-US"/>
          <w:spacing w:val="6"/>
          <w:w w:val="100"/>
          <w:strike w:val="false"/>
          <w:vertAlign w:val="baseline"/>
          <w:rFonts w:ascii="Times New Roman" w:hAnsi="Times New Roman"/>
        </w:rPr>
        <w:t xml:space="preserve">TABLE 7: Sectoral Composition of Employment for Staff and Workers', 1987</w:t>
      </w:r>
    </w:p>
    <w:p>
      <w:pPr>
        <w:ind w:right="0" w:left="2304" w:firstLine="0"/>
        <w:spacing w:before="108" w:after="0" w:line="201" w:lineRule="auto"/>
        <w:jc w:val="left"/>
        <w:tabs>
          <w:tab w:val="left" w:leader="none" w:pos="3617"/>
          <w:tab w:val="left" w:leader="none" w:pos="4661"/>
          <w:tab w:val="right" w:leader="none" w:pos="6111"/>
        </w:tabs>
        <w:rPr>
          <w:i w:val="true"/>
          <w:color w:val="#000000"/>
          <w:sz w:val="16"/>
          <w:lang w:val="en-US"/>
          <w:spacing w:val="-4"/>
          <w:w w:val="100"/>
          <w:strike w:val="false"/>
          <w:vertAlign w:val="baseline"/>
          <w:rFonts w:ascii="Times New Roman" w:hAnsi="Times New Roman"/>
        </w:rPr>
      </w:pPr>
      <w:r>
        <w:pict>
          <v:line strokeweight="0.55pt" strokecolor="#000000" from="6.05pt,0.35pt" to="310.1pt,0.35pt" style="position:absolute;mso-position-horizontal-relative:text;mso-position-vertical-relative:text;">
            <v:stroke dashstyle="solid"/>
          </v:line>
        </w:pict>
      </w:r>
      <w:r>
        <w:rPr>
          <w:i w:val="true"/>
          <w:color w:val="#000000"/>
          <w:sz w:val="16"/>
          <w:lang w:val="en-US"/>
          <w:spacing w:val="-4"/>
          <w:w w:val="100"/>
          <w:strike w:val="false"/>
          <w:vertAlign w:val="baseline"/>
          <w:rFonts w:ascii="Times New Roman" w:hAnsi="Times New Roman"/>
        </w:rPr>
        <w:t xml:space="preserve">Male	</w:t>
      </w:r>
      <w:r>
        <w:rPr>
          <w:i w:val="true"/>
          <w:color w:val="#000000"/>
          <w:sz w:val="16"/>
          <w:lang w:val="en-US"/>
          <w:spacing w:val="0"/>
          <w:w w:val="100"/>
          <w:strike w:val="false"/>
          <w:vertAlign w:val="baseline"/>
          <w:rFonts w:ascii="Times New Roman" w:hAnsi="Times New Roman"/>
        </w:rPr>
        <w:t xml:space="preserve">Female	</w:t>
      </w:r>
      <w:r>
        <w:rPr>
          <w:i w:val="true"/>
          <w:color w:val="#000000"/>
          <w:sz w:val="16"/>
          <w:lang w:val="en-US"/>
          <w:spacing w:val="-8"/>
          <w:w w:val="100"/>
          <w:strike w:val="false"/>
          <w:vertAlign w:val="baseline"/>
          <w:rFonts w:ascii="Times New Roman" w:hAnsi="Times New Roman"/>
        </w:rPr>
        <w:t xml:space="preserve">Sex Ratio	</w:t>
      </w:r>
      <w:r>
        <w:rPr>
          <w:i w:val="true"/>
          <w:color w:val="#000000"/>
          <w:sz w:val="16"/>
          <w:lang w:val="en-US"/>
          <w:spacing w:val="0"/>
          <w:w w:val="100"/>
          <w:strike w:val="false"/>
          <w:vertAlign w:val="baseline"/>
          <w:rFonts w:ascii="Times New Roman" w:hAnsi="Times New Roman"/>
        </w:rPr>
        <w:t xml:space="preserve">Relative</w:t>
      </w:r>
    </w:p>
    <w:p>
      <w:pPr>
        <w:ind w:right="0" w:left="72" w:firstLine="0"/>
        <w:spacing w:before="0" w:after="0" w:line="314" w:lineRule="auto"/>
        <w:jc w:val="left"/>
        <w:tabs>
          <w:tab w:val="left" w:leader="none" w:pos="1968"/>
          <w:tab w:val="left" w:leader="none" w:pos="4790"/>
          <w:tab w:val="right" w:leader="none" w:pos="6057"/>
        </w:tabs>
        <w:rPr>
          <w:i w:val="true"/>
          <w:color w:val="#000000"/>
          <w:sz w:val="16"/>
          <w:lang w:val="en-US"/>
          <w:spacing w:val="-4"/>
          <w:w w:val="100"/>
          <w:strike w:val="false"/>
          <w:vertAlign w:val="baseline"/>
          <w:rFonts w:ascii="Times New Roman" w:hAnsi="Times New Roman"/>
        </w:rPr>
      </w:pPr>
      <w:r>
        <w:rPr>
          <w:i w:val="true"/>
          <w:color w:val="#000000"/>
          <w:sz w:val="16"/>
          <w:lang w:val="en-US"/>
          <w:spacing w:val="-4"/>
          <w:w w:val="100"/>
          <w:strike w:val="false"/>
          <w:vertAlign w:val="baseline"/>
          <w:rFonts w:ascii="Times New Roman" w:hAnsi="Times New Roman"/>
        </w:rPr>
        <w:t xml:space="preserve">Sector	</w:t>
      </w:r>
      <w:r>
        <w:rPr>
          <w:i w:val="true"/>
          <w:color w:val="#000000"/>
          <w:sz w:val="16"/>
          <w:lang w:val="en-US"/>
          <w:spacing w:val="5"/>
          <w:w w:val="100"/>
          <w:strike w:val="false"/>
          <w:vertAlign w:val="baseline"/>
          <w:rFonts w:ascii="Times New Roman" w:hAnsi="Times New Roman"/>
        </w:rPr>
        <w:t xml:space="preserve">Composition (%) Composition (%)	</w:t>
      </w:r>
      <w:r>
        <w:rPr>
          <w:i w:val="true"/>
          <w:color w:val="#000000"/>
          <w:sz w:val="16"/>
          <w:lang w:val="en-US"/>
          <w:spacing w:val="-20"/>
          <w:w w:val="100"/>
          <w:strike w:val="false"/>
          <w:vertAlign w:val="baseline"/>
          <w:rFonts w:ascii="Times New Roman" w:hAnsi="Times New Roman"/>
        </w:rPr>
        <w:t xml:space="preserve">(MIF)	</w:t>
      </w:r>
      <w:r>
        <w:rPr>
          <w:i w:val="true"/>
          <w:color w:val="#000000"/>
          <w:sz w:val="16"/>
          <w:lang w:val="en-US"/>
          <w:spacing w:val="0"/>
          <w:w w:val="100"/>
          <w:strike w:val="false"/>
          <w:vertAlign w:val="baseline"/>
          <w:rFonts w:ascii="Times New Roman" w:hAnsi="Times New Roman"/>
        </w:rPr>
        <w:t xml:space="preserve">Wage</w:t>
      </w:r>
      <w:r>
        <w:rPr>
          <w:i w:val="true"/>
          <w:color w:val="#000000"/>
          <w:sz w:val="16"/>
          <w:lang w:val="en-US"/>
          <w:spacing w:val="0"/>
          <w:w w:val="115"/>
          <w:strike w:val="false"/>
          <w:vertAlign w:val="superscript"/>
          <w:rFonts w:ascii="Times New Roman" w:hAnsi="Times New Roman"/>
        </w:rPr>
        <w:t xml:space="preserve">b</w:t>
      </w:r>
      <w:r>
        <w:rPr>
          <w:i w:val="true"/>
          <w:color w:val="#000000"/>
          <w:sz w:val="16"/>
          <w:lang w:val="en-US"/>
          <w:spacing w:val="0"/>
          <w:w w:val="100"/>
          <w:strike w:val="false"/>
          <w:vertAlign w:val="baseline"/>
          <w:rFonts w:ascii="Times New Roman" w:hAnsi="Times New Roman"/>
        </w:rPr>
      </w:r>
    </w:p>
    <w:p>
      <w:pPr>
        <w:spacing w:before="52" w:after="0" w:line="20" w:lineRule="exact"/>
      </w:pPr>
      <w:r>
        <w:pict>
          <v:line strokeweight="0.35pt" strokecolor="#000000" from="6.75pt,0.25pt" to="310.3pt,0.25pt" style="position:absolute;mso-position-horizontal-relative:text;mso-position-vertical-relative:text;">
            <v:stroke dashstyle="solid"/>
          </v:line>
        </w:pict>
      </w:r>
    </w:p>
    <w:tbl>
      <w:tblPr>
        <w:jc w:val="left"/>
        <w:tblLayout w:type="fixed"/>
        <w:tblCellMar>
          <w:left w:w="0" w:type="dxa"/>
          <w:right w:w="0" w:type="dxa"/>
        </w:tblCellMar>
      </w:tblPr>
      <w:tblGrid>
        <w:gridCol w:w="1813"/>
        <w:gridCol w:w="1350"/>
        <w:gridCol w:w="1249"/>
        <w:gridCol w:w="965"/>
        <w:gridCol w:w="943"/>
      </w:tblGrid>
      <w:tr>
        <w:trPr>
          <w:trHeight w:val="251" w:hRule="exact"/>
        </w:trPr>
        <w:tc>
          <w:tcPr>
            <w:gridSpan w:val="1"/>
            <w:tcBorders>
              <w:top w:val="none" w:sz="0" w:color="#000000"/>
              <w:bottom w:val="none" w:sz="0" w:color="#000000"/>
              <w:left w:val="none" w:sz="0" w:color="#000000"/>
              <w:right w:val="none" w:sz="0" w:color="#000000"/>
            </w:tcBorders>
            <w:tcW w:w="1813" w:type="auto"/>
            <w:textDirection w:val="lrTb"/>
            <w:vAlign w:val="center"/>
          </w:tcPr>
          <w:p>
            <w:pPr>
              <w:ind w:right="0" w:left="125" w:firstLine="0"/>
              <w:spacing w:before="0" w:after="0" w:line="240" w:lineRule="auto"/>
              <w:jc w:val="left"/>
              <w:rPr>
                <w:color w:val="#000000"/>
                <w:sz w:val="15"/>
                <w:lang w:val="en-US"/>
                <w:spacing w:val="4"/>
                <w:w w:val="100"/>
                <w:strike w:val="false"/>
                <w:vertAlign w:val="baseline"/>
                <w:rFonts w:ascii="Times New Roman" w:hAnsi="Times New Roman"/>
              </w:rPr>
            </w:pPr>
            <w:r>
              <w:rPr>
                <w:color w:val="#000000"/>
                <w:sz w:val="15"/>
                <w:lang w:val="en-US"/>
                <w:spacing w:val="4"/>
                <w:w w:val="100"/>
                <w:strike w:val="false"/>
                <w:vertAlign w:val="baseline"/>
                <w:rFonts w:ascii="Times New Roman" w:hAnsi="Times New Roman"/>
              </w:rPr>
              <w:t xml:space="preserve">Agriculture</w:t>
            </w:r>
          </w:p>
        </w:tc>
        <w:tc>
          <w:tcPr>
            <w:gridSpan w:val="1"/>
            <w:tcBorders>
              <w:top w:val="none" w:sz="0" w:color="#000000"/>
              <w:bottom w:val="none" w:sz="0" w:color="#000000"/>
              <w:left w:val="none" w:sz="0" w:color="#000000"/>
              <w:right w:val="none" w:sz="0" w:color="#000000"/>
            </w:tcBorders>
            <w:tcW w:w="3163" w:type="auto"/>
            <w:textDirection w:val="lrTb"/>
            <w:vAlign w:val="center"/>
          </w:tcPr>
          <w:p>
            <w:pPr>
              <w:ind w:right="0" w:left="0" w:firstLine="0"/>
              <w:spacing w:before="0" w:after="0" w:line="240" w:lineRule="auto"/>
              <w:jc w:val="left"/>
              <w:tabs>
                <w:tab w:val="decimal" w:leader="none" w:pos="75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6.5</w:t>
            </w:r>
          </w:p>
        </w:tc>
        <w:tc>
          <w:tcPr>
            <w:gridSpan w:val="1"/>
            <w:tcBorders>
              <w:top w:val="none" w:sz="0" w:color="#000000"/>
              <w:bottom w:val="none" w:sz="0" w:color="#000000"/>
              <w:left w:val="none" w:sz="0" w:color="#000000"/>
              <w:right w:val="none" w:sz="0" w:color="#000000"/>
            </w:tcBorders>
            <w:tcW w:w="4412" w:type="auto"/>
            <w:textDirection w:val="lrTb"/>
            <w:vAlign w:val="center"/>
          </w:tcPr>
          <w:p>
            <w:pPr>
              <w:ind w:right="0" w:left="0" w:firstLine="0"/>
              <w:spacing w:before="0" w:after="0" w:line="240" w:lineRule="auto"/>
              <w:jc w:val="left"/>
              <w:tabs>
                <w:tab w:val="decimal" w:leader="none" w:pos="73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6.3</w:t>
            </w:r>
          </w:p>
        </w:tc>
        <w:tc>
          <w:tcPr>
            <w:gridSpan w:val="1"/>
            <w:tcBorders>
              <w:top w:val="none" w:sz="0" w:color="#000000"/>
              <w:bottom w:val="none" w:sz="0" w:color="#000000"/>
              <w:left w:val="none" w:sz="0" w:color="#000000"/>
              <w:right w:val="none" w:sz="0" w:color="#000000"/>
            </w:tcBorders>
            <w:tcW w:w="5377" w:type="auto"/>
            <w:textDirection w:val="lrTb"/>
            <w:vAlign w:val="center"/>
          </w:tcPr>
          <w:p>
            <w:pPr>
              <w:ind w:right="0" w:left="0" w:firstLine="0"/>
              <w:spacing w:before="0" w:after="0" w:line="240" w:lineRule="auto"/>
              <w:jc w:val="left"/>
              <w:tabs>
                <w:tab w:val="decimal" w:leader="none" w:pos="513"/>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1.8</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453"/>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0.80</w:t>
            </w:r>
          </w:p>
        </w:tc>
      </w:tr>
      <w:tr>
        <w:trPr>
          <w:trHeight w:val="198" w:hRule="exact"/>
        </w:trPr>
        <w:tc>
          <w:tcPr>
            <w:gridSpan w:val="1"/>
            <w:tcBorders>
              <w:top w:val="none" w:sz="0" w:color="#000000"/>
              <w:bottom w:val="none" w:sz="0" w:color="#000000"/>
              <w:left w:val="none" w:sz="0" w:color="#000000"/>
              <w:right w:val="none" w:sz="0" w:color="#000000"/>
            </w:tcBorders>
            <w:tcW w:w="1813" w:type="auto"/>
            <w:textDirection w:val="lrTb"/>
            <w:vAlign w:val="center"/>
          </w:tcPr>
          <w:p>
            <w:pPr>
              <w:ind w:right="0" w:left="12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Industry</w:t>
            </w:r>
          </w:p>
        </w:tc>
        <w:tc>
          <w:tcPr>
            <w:gridSpan w:val="1"/>
            <w:tcBorders>
              <w:top w:val="none" w:sz="0" w:color="#000000"/>
              <w:bottom w:val="none" w:sz="0" w:color="#000000"/>
              <w:left w:val="none" w:sz="0" w:color="#000000"/>
              <w:right w:val="none" w:sz="0" w:color="#000000"/>
            </w:tcBorders>
            <w:tcW w:w="3163" w:type="auto"/>
            <w:textDirection w:val="lrTb"/>
            <w:vAlign w:val="center"/>
          </w:tcPr>
          <w:p>
            <w:pPr>
              <w:ind w:right="0" w:left="0" w:firstLine="0"/>
              <w:spacing w:before="0" w:after="0" w:line="240" w:lineRule="auto"/>
              <w:jc w:val="left"/>
              <w:tabs>
                <w:tab w:val="decimal" w:leader="none" w:pos="75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42.3</w:t>
            </w:r>
          </w:p>
        </w:tc>
        <w:tc>
          <w:tcPr>
            <w:gridSpan w:val="1"/>
            <w:tcBorders>
              <w:top w:val="none" w:sz="0" w:color="#000000"/>
              <w:bottom w:val="none" w:sz="0" w:color="#000000"/>
              <w:left w:val="none" w:sz="0" w:color="#000000"/>
              <w:right w:val="none" w:sz="0" w:color="#000000"/>
            </w:tcBorders>
            <w:tcW w:w="4412" w:type="auto"/>
            <w:textDirection w:val="lrTb"/>
            <w:vAlign w:val="center"/>
          </w:tcPr>
          <w:p>
            <w:pPr>
              <w:ind w:right="0" w:left="0" w:firstLine="0"/>
              <w:spacing w:before="0" w:after="0" w:line="240" w:lineRule="auto"/>
              <w:jc w:val="left"/>
              <w:tabs>
                <w:tab w:val="decimal" w:leader="none" w:pos="73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50.2</w:t>
            </w:r>
          </w:p>
        </w:tc>
        <w:tc>
          <w:tcPr>
            <w:gridSpan w:val="1"/>
            <w:tcBorders>
              <w:top w:val="none" w:sz="0" w:color="#000000"/>
              <w:bottom w:val="none" w:sz="0" w:color="#000000"/>
              <w:left w:val="none" w:sz="0" w:color="#000000"/>
              <w:right w:val="none" w:sz="0" w:color="#000000"/>
            </w:tcBorders>
            <w:tcW w:w="5377" w:type="auto"/>
            <w:textDirection w:val="lrTb"/>
            <w:vAlign w:val="center"/>
          </w:tcPr>
          <w:p>
            <w:pPr>
              <w:ind w:right="0" w:left="0" w:firstLine="0"/>
              <w:spacing w:before="0" w:after="0" w:line="240" w:lineRule="auto"/>
              <w:jc w:val="left"/>
              <w:tabs>
                <w:tab w:val="decimal" w:leader="none" w:pos="513"/>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1.4</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453"/>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1.01</w:t>
            </w:r>
          </w:p>
        </w:tc>
      </w:tr>
      <w:tr>
        <w:trPr>
          <w:trHeight w:val="198" w:hRule="exact"/>
        </w:trPr>
        <w:tc>
          <w:tcPr>
            <w:gridSpan w:val="1"/>
            <w:tcBorders>
              <w:top w:val="none" w:sz="0" w:color="#000000"/>
              <w:bottom w:val="none" w:sz="0" w:color="#000000"/>
              <w:left w:val="none" w:sz="0" w:color="#000000"/>
              <w:right w:val="none" w:sz="0" w:color="#000000"/>
            </w:tcBorders>
            <w:tcW w:w="1813" w:type="auto"/>
            <w:textDirection w:val="lrTb"/>
            <w:vAlign w:val="center"/>
          </w:tcPr>
          <w:p>
            <w:pPr>
              <w:ind w:right="0" w:left="125"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Construction</w:t>
            </w:r>
          </w:p>
        </w:tc>
        <w:tc>
          <w:tcPr>
            <w:gridSpan w:val="1"/>
            <w:tcBorders>
              <w:top w:val="none" w:sz="0" w:color="#000000"/>
              <w:bottom w:val="none" w:sz="0" w:color="#000000"/>
              <w:left w:val="none" w:sz="0" w:color="#000000"/>
              <w:right w:val="none" w:sz="0" w:color="#000000"/>
            </w:tcBorders>
            <w:tcW w:w="3163" w:type="auto"/>
            <w:textDirection w:val="lrTb"/>
            <w:vAlign w:val="center"/>
          </w:tcPr>
          <w:p>
            <w:pPr>
              <w:ind w:right="0" w:left="0" w:firstLine="0"/>
              <w:spacing w:before="0" w:after="0" w:line="240" w:lineRule="auto"/>
              <w:jc w:val="left"/>
              <w:tabs>
                <w:tab w:val="decimal" w:leader="none" w:pos="75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9.3</w:t>
            </w:r>
          </w:p>
        </w:tc>
        <w:tc>
          <w:tcPr>
            <w:gridSpan w:val="1"/>
            <w:tcBorders>
              <w:top w:val="none" w:sz="0" w:color="#000000"/>
              <w:bottom w:val="none" w:sz="0" w:color="#000000"/>
              <w:left w:val="none" w:sz="0" w:color="#000000"/>
              <w:right w:val="none" w:sz="0" w:color="#000000"/>
            </w:tcBorders>
            <w:tcW w:w="4412" w:type="auto"/>
            <w:textDirection w:val="lrTb"/>
            <w:vAlign w:val="center"/>
          </w:tcPr>
          <w:p>
            <w:pPr>
              <w:ind w:right="0" w:left="0" w:firstLine="0"/>
              <w:spacing w:before="0" w:after="0" w:line="240" w:lineRule="auto"/>
              <w:jc w:val="left"/>
              <w:tabs>
                <w:tab w:val="decimal" w:leader="none" w:pos="73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4.2</w:t>
            </w:r>
          </w:p>
        </w:tc>
        <w:tc>
          <w:tcPr>
            <w:gridSpan w:val="1"/>
            <w:tcBorders>
              <w:top w:val="none" w:sz="0" w:color="#000000"/>
              <w:bottom w:val="none" w:sz="0" w:color="#000000"/>
              <w:left w:val="none" w:sz="0" w:color="#000000"/>
              <w:right w:val="none" w:sz="0" w:color="#000000"/>
            </w:tcBorders>
            <w:tcW w:w="5377" w:type="auto"/>
            <w:textDirection w:val="lrTb"/>
            <w:vAlign w:val="center"/>
          </w:tcPr>
          <w:p>
            <w:pPr>
              <w:ind w:right="0" w:left="0" w:firstLine="0"/>
              <w:spacing w:before="0" w:after="0" w:line="240" w:lineRule="auto"/>
              <w:jc w:val="left"/>
              <w:tabs>
                <w:tab w:val="decimal" w:leader="none" w:pos="513"/>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3.8</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453"/>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1.16</w:t>
            </w:r>
          </w:p>
        </w:tc>
      </w:tr>
      <w:tr>
        <w:trPr>
          <w:trHeight w:val="399" w:hRule="exact"/>
        </w:trPr>
        <w:tc>
          <w:tcPr>
            <w:gridSpan w:val="1"/>
            <w:tcBorders>
              <w:top w:val="none" w:sz="0" w:color="#000000"/>
              <w:bottom w:val="none" w:sz="0" w:color="#000000"/>
              <w:left w:val="none" w:sz="0" w:color="#000000"/>
              <w:right w:val="none" w:sz="0" w:color="#000000"/>
            </w:tcBorders>
            <w:tcW w:w="1813" w:type="auto"/>
            <w:textDirection w:val="lrTb"/>
            <w:vAlign w:val="top"/>
          </w:tcPr>
          <w:p>
            <w:pPr>
              <w:ind w:right="540" w:left="252" w:firstLine="-144"/>
              <w:spacing w:before="0" w:after="0" w:line="278"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Transportation, </w:t>
            </w:r>
            <w:r>
              <w:rPr>
                <w:color w:val="#000000"/>
                <w:sz w:val="15"/>
                <w:lang w:val="en-US"/>
                <w:spacing w:val="2"/>
                <w:w w:val="100"/>
                <w:strike w:val="false"/>
                <w:vertAlign w:val="baseline"/>
                <w:rFonts w:ascii="Times New Roman" w:hAnsi="Times New Roman"/>
              </w:rPr>
              <w:t xml:space="preserve">communication</w:t>
            </w:r>
          </w:p>
        </w:tc>
        <w:tc>
          <w:tcPr>
            <w:gridSpan w:val="1"/>
            <w:tcBorders>
              <w:top w:val="none" w:sz="0" w:color="#000000"/>
              <w:bottom w:val="none" w:sz="0" w:color="#000000"/>
              <w:left w:val="none" w:sz="0" w:color="#000000"/>
              <w:right w:val="none" w:sz="0" w:color="#000000"/>
            </w:tcBorders>
            <w:tcW w:w="3163" w:type="auto"/>
            <w:textDirection w:val="lrTb"/>
            <w:vAlign w:val="bottom"/>
          </w:tcPr>
          <w:p>
            <w:pPr>
              <w:ind w:right="0" w:left="0" w:firstLine="0"/>
              <w:spacing w:before="180" w:after="0" w:line="240" w:lineRule="auto"/>
              <w:jc w:val="left"/>
              <w:tabs>
                <w:tab w:val="decimal" w:leader="none" w:pos="75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7.2</w:t>
            </w:r>
          </w:p>
        </w:tc>
        <w:tc>
          <w:tcPr>
            <w:gridSpan w:val="1"/>
            <w:tcBorders>
              <w:top w:val="none" w:sz="0" w:color="#000000"/>
              <w:bottom w:val="none" w:sz="0" w:color="#000000"/>
              <w:left w:val="none" w:sz="0" w:color="#000000"/>
              <w:right w:val="none" w:sz="0" w:color="#000000"/>
            </w:tcBorders>
            <w:tcW w:w="4412" w:type="auto"/>
            <w:textDirection w:val="lrTb"/>
            <w:vAlign w:val="bottom"/>
          </w:tcPr>
          <w:p>
            <w:pPr>
              <w:ind w:right="0" w:left="0" w:firstLine="0"/>
              <w:spacing w:before="180" w:after="0" w:line="240" w:lineRule="auto"/>
              <w:jc w:val="left"/>
              <w:tabs>
                <w:tab w:val="decimal" w:leader="none" w:pos="73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3.8</w:t>
            </w:r>
          </w:p>
        </w:tc>
        <w:tc>
          <w:tcPr>
            <w:gridSpan w:val="1"/>
            <w:tcBorders>
              <w:top w:val="none" w:sz="0" w:color="#000000"/>
              <w:bottom w:val="none" w:sz="0" w:color="#000000"/>
              <w:left w:val="none" w:sz="0" w:color="#000000"/>
              <w:right w:val="none" w:sz="0" w:color="#000000"/>
            </w:tcBorders>
            <w:tcW w:w="5377" w:type="auto"/>
            <w:textDirection w:val="lrTb"/>
            <w:vAlign w:val="bottom"/>
          </w:tcPr>
          <w:p>
            <w:pPr>
              <w:ind w:right="0" w:left="0" w:firstLine="0"/>
              <w:spacing w:before="180" w:after="0" w:line="240" w:lineRule="auto"/>
              <w:jc w:val="left"/>
              <w:tabs>
                <w:tab w:val="decimal" w:leader="none" w:pos="513"/>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3.3</w:t>
            </w:r>
          </w:p>
        </w:tc>
        <w:tc>
          <w:tcPr>
            <w:gridSpan w:val="1"/>
            <w:tcBorders>
              <w:top w:val="none" w:sz="0" w:color="#000000"/>
              <w:bottom w:val="none" w:sz="0" w:color="#000000"/>
              <w:left w:val="none" w:sz="0" w:color="#000000"/>
              <w:right w:val="none" w:sz="0" w:color="#000000"/>
            </w:tcBorders>
            <w:tcW w:w="6320" w:type="auto"/>
            <w:textDirection w:val="lrTb"/>
            <w:vAlign w:val="bottom"/>
          </w:tcPr>
          <w:p>
            <w:pPr>
              <w:ind w:right="0" w:left="0" w:firstLine="0"/>
              <w:spacing w:before="180" w:after="0" w:line="240" w:lineRule="auto"/>
              <w:jc w:val="left"/>
              <w:tabs>
                <w:tab w:val="decimal" w:leader="none" w:pos="453"/>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1.14</w:t>
            </w:r>
          </w:p>
        </w:tc>
      </w:tr>
      <w:tr>
        <w:trPr>
          <w:trHeight w:val="198" w:hRule="exact"/>
        </w:trPr>
        <w:tc>
          <w:tcPr>
            <w:gridSpan w:val="1"/>
            <w:tcBorders>
              <w:top w:val="none" w:sz="0" w:color="#000000"/>
              <w:bottom w:val="none" w:sz="0" w:color="#000000"/>
              <w:left w:val="none" w:sz="0" w:color="#000000"/>
              <w:right w:val="none" w:sz="0" w:color="#000000"/>
            </w:tcBorders>
            <w:tcW w:w="1813" w:type="auto"/>
            <w:textDirection w:val="lrTb"/>
            <w:vAlign w:val="center"/>
          </w:tcPr>
          <w:p>
            <w:pPr>
              <w:ind w:right="0" w:left="12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Commerce</w:t>
            </w:r>
          </w:p>
        </w:tc>
        <w:tc>
          <w:tcPr>
            <w:gridSpan w:val="1"/>
            <w:tcBorders>
              <w:top w:val="none" w:sz="0" w:color="#000000"/>
              <w:bottom w:val="none" w:sz="0" w:color="#000000"/>
              <w:left w:val="none" w:sz="0" w:color="#000000"/>
              <w:right w:val="none" w:sz="0" w:color="#000000"/>
            </w:tcBorders>
            <w:tcW w:w="3163" w:type="auto"/>
            <w:textDirection w:val="lrTb"/>
            <w:vAlign w:val="center"/>
          </w:tcPr>
          <w:p>
            <w:pPr>
              <w:ind w:right="0" w:left="0" w:firstLine="0"/>
              <w:spacing w:before="0" w:after="0" w:line="240" w:lineRule="auto"/>
              <w:jc w:val="left"/>
              <w:tabs>
                <w:tab w:val="decimal" w:leader="none" w:pos="75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11.2</w:t>
            </w:r>
          </w:p>
        </w:tc>
        <w:tc>
          <w:tcPr>
            <w:gridSpan w:val="1"/>
            <w:tcBorders>
              <w:top w:val="none" w:sz="0" w:color="#000000"/>
              <w:bottom w:val="none" w:sz="0" w:color="#000000"/>
              <w:left w:val="none" w:sz="0" w:color="#000000"/>
              <w:right w:val="none" w:sz="0" w:color="#000000"/>
            </w:tcBorders>
            <w:tcW w:w="4412" w:type="auto"/>
            <w:textDirection w:val="lrTb"/>
            <w:vAlign w:val="center"/>
          </w:tcPr>
          <w:p>
            <w:pPr>
              <w:ind w:right="0" w:left="0" w:firstLine="0"/>
              <w:spacing w:before="0" w:after="0" w:line="240" w:lineRule="auto"/>
              <w:jc w:val="left"/>
              <w:tabs>
                <w:tab w:val="decimal" w:leader="none" w:pos="73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14.8</w:t>
            </w:r>
          </w:p>
        </w:tc>
        <w:tc>
          <w:tcPr>
            <w:gridSpan w:val="1"/>
            <w:tcBorders>
              <w:top w:val="none" w:sz="0" w:color="#000000"/>
              <w:bottom w:val="none" w:sz="0" w:color="#000000"/>
              <w:left w:val="none" w:sz="0" w:color="#000000"/>
              <w:right w:val="none" w:sz="0" w:color="#000000"/>
            </w:tcBorders>
            <w:tcW w:w="5377" w:type="auto"/>
            <w:textDirection w:val="lrTb"/>
            <w:vAlign w:val="center"/>
          </w:tcPr>
          <w:p>
            <w:pPr>
              <w:ind w:right="0" w:left="0" w:firstLine="0"/>
              <w:spacing w:before="0" w:after="0" w:line="240" w:lineRule="auto"/>
              <w:jc w:val="left"/>
              <w:tabs>
                <w:tab w:val="decimal" w:leader="none" w:pos="513"/>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1.3</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453"/>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0.88</w:t>
            </w:r>
          </w:p>
        </w:tc>
      </w:tr>
      <w:tr>
        <w:trPr>
          <w:trHeight w:val="202" w:hRule="exact"/>
        </w:trPr>
        <w:tc>
          <w:tcPr>
            <w:gridSpan w:val="1"/>
            <w:tcBorders>
              <w:top w:val="none" w:sz="0" w:color="#000000"/>
              <w:bottom w:val="none" w:sz="0" w:color="#000000"/>
              <w:left w:val="none" w:sz="0" w:color="#000000"/>
              <w:right w:val="none" w:sz="0" w:color="#000000"/>
            </w:tcBorders>
            <w:tcW w:w="1813" w:type="auto"/>
            <w:textDirection w:val="lrTb"/>
            <w:vAlign w:val="center"/>
          </w:tcPr>
          <w:p>
            <w:pPr>
              <w:ind w:right="0" w:left="125"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Public health</w:t>
            </w:r>
          </w:p>
        </w:tc>
        <w:tc>
          <w:tcPr>
            <w:gridSpan w:val="1"/>
            <w:tcBorders>
              <w:top w:val="none" w:sz="0" w:color="#000000"/>
              <w:bottom w:val="none" w:sz="0" w:color="#000000"/>
              <w:left w:val="none" w:sz="0" w:color="#000000"/>
              <w:right w:val="none" w:sz="0" w:color="#000000"/>
            </w:tcBorders>
            <w:tcW w:w="3163" w:type="auto"/>
            <w:textDirection w:val="lrTb"/>
            <w:vAlign w:val="center"/>
          </w:tcPr>
          <w:p>
            <w:pPr>
              <w:ind w:right="0" w:left="0" w:firstLine="0"/>
              <w:spacing w:before="0" w:after="0" w:line="240" w:lineRule="auto"/>
              <w:jc w:val="left"/>
              <w:tabs>
                <w:tab w:val="decimal" w:leader="none" w:pos="75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2.1</w:t>
            </w:r>
          </w:p>
        </w:tc>
        <w:tc>
          <w:tcPr>
            <w:gridSpan w:val="1"/>
            <w:tcBorders>
              <w:top w:val="none" w:sz="0" w:color="#000000"/>
              <w:bottom w:val="none" w:sz="0" w:color="#000000"/>
              <w:left w:val="none" w:sz="0" w:color="#000000"/>
              <w:right w:val="none" w:sz="0" w:color="#000000"/>
            </w:tcBorders>
            <w:tcW w:w="4412" w:type="auto"/>
            <w:textDirection w:val="lrTb"/>
            <w:vAlign w:val="center"/>
          </w:tcPr>
          <w:p>
            <w:pPr>
              <w:ind w:right="0" w:left="0" w:firstLine="0"/>
              <w:spacing w:before="0" w:after="0" w:line="240" w:lineRule="auto"/>
              <w:jc w:val="left"/>
              <w:tabs>
                <w:tab w:val="decimal" w:leader="none" w:pos="73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3.9</w:t>
            </w:r>
          </w:p>
        </w:tc>
        <w:tc>
          <w:tcPr>
            <w:gridSpan w:val="1"/>
            <w:tcBorders>
              <w:top w:val="none" w:sz="0" w:color="#000000"/>
              <w:bottom w:val="none" w:sz="0" w:color="#000000"/>
              <w:left w:val="none" w:sz="0" w:color="#000000"/>
              <w:right w:val="none" w:sz="0" w:color="#000000"/>
            </w:tcBorders>
            <w:tcW w:w="5377" w:type="auto"/>
            <w:textDirection w:val="lrTb"/>
            <w:vAlign w:val="center"/>
          </w:tcPr>
          <w:p>
            <w:pPr>
              <w:ind w:right="0" w:left="0" w:firstLine="0"/>
              <w:spacing w:before="0" w:after="0" w:line="240" w:lineRule="auto"/>
              <w:jc w:val="left"/>
              <w:tabs>
                <w:tab w:val="decimal" w:leader="none" w:pos="513"/>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0.9</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453"/>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0.99</w:t>
            </w:r>
          </w:p>
        </w:tc>
      </w:tr>
      <w:tr>
        <w:trPr>
          <w:trHeight w:val="201" w:hRule="exact"/>
        </w:trPr>
        <w:tc>
          <w:tcPr>
            <w:gridSpan w:val="1"/>
            <w:tcBorders>
              <w:top w:val="none" w:sz="0" w:color="#000000"/>
              <w:bottom w:val="none" w:sz="0" w:color="#000000"/>
              <w:left w:val="none" w:sz="0" w:color="#000000"/>
              <w:right w:val="none" w:sz="0" w:color="#000000"/>
            </w:tcBorders>
            <w:tcW w:w="1813" w:type="auto"/>
            <w:textDirection w:val="lrTb"/>
            <w:vAlign w:val="center"/>
          </w:tcPr>
          <w:p>
            <w:pPr>
              <w:ind w:right="0" w:left="12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Education</w:t>
            </w:r>
          </w:p>
        </w:tc>
        <w:tc>
          <w:tcPr>
            <w:gridSpan w:val="1"/>
            <w:tcBorders>
              <w:top w:val="none" w:sz="0" w:color="#000000"/>
              <w:bottom w:val="none" w:sz="0" w:color="#000000"/>
              <w:left w:val="none" w:sz="0" w:color="#000000"/>
              <w:right w:val="none" w:sz="0" w:color="#000000"/>
            </w:tcBorders>
            <w:tcW w:w="3163" w:type="auto"/>
            <w:textDirection w:val="lrTb"/>
            <w:vAlign w:val="center"/>
          </w:tcPr>
          <w:p>
            <w:pPr>
              <w:ind w:right="0" w:left="0" w:firstLine="0"/>
              <w:spacing w:before="0" w:after="0" w:line="240" w:lineRule="auto"/>
              <w:jc w:val="left"/>
              <w:tabs>
                <w:tab w:val="decimal" w:leader="none" w:pos="75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8.2</w:t>
            </w:r>
          </w:p>
        </w:tc>
        <w:tc>
          <w:tcPr>
            <w:gridSpan w:val="1"/>
            <w:tcBorders>
              <w:top w:val="none" w:sz="0" w:color="#000000"/>
              <w:bottom w:val="none" w:sz="0" w:color="#000000"/>
              <w:left w:val="none" w:sz="0" w:color="#000000"/>
              <w:right w:val="none" w:sz="0" w:color="#000000"/>
            </w:tcBorders>
            <w:tcW w:w="4412" w:type="auto"/>
            <w:textDirection w:val="lrTb"/>
            <w:vAlign w:val="center"/>
          </w:tcPr>
          <w:p>
            <w:pPr>
              <w:ind w:right="0" w:left="0" w:firstLine="0"/>
              <w:spacing w:before="0" w:after="0" w:line="240" w:lineRule="auto"/>
              <w:jc w:val="left"/>
              <w:tabs>
                <w:tab w:val="decimal" w:leader="none" w:pos="73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7.8</w:t>
            </w:r>
          </w:p>
        </w:tc>
        <w:tc>
          <w:tcPr>
            <w:gridSpan w:val="1"/>
            <w:tcBorders>
              <w:top w:val="none" w:sz="0" w:color="#000000"/>
              <w:bottom w:val="none" w:sz="0" w:color="#000000"/>
              <w:left w:val="none" w:sz="0" w:color="#000000"/>
              <w:right w:val="none" w:sz="0" w:color="#000000"/>
            </w:tcBorders>
            <w:tcW w:w="5377" w:type="auto"/>
            <w:textDirection w:val="lrTb"/>
            <w:vAlign w:val="center"/>
          </w:tcPr>
          <w:p>
            <w:pPr>
              <w:ind w:right="0" w:left="0" w:firstLine="0"/>
              <w:spacing w:before="0" w:after="0" w:line="240" w:lineRule="auto"/>
              <w:jc w:val="left"/>
              <w:tabs>
                <w:tab w:val="decimal" w:leader="none" w:pos="513"/>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1.8</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0" w:left="0" w:firstLine="0"/>
              <w:spacing w:before="0" w:after="0" w:line="240" w:lineRule="auto"/>
              <w:jc w:val="left"/>
              <w:tabs>
                <w:tab w:val="decimal" w:leader="none" w:pos="453"/>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0.97</w:t>
            </w:r>
          </w:p>
        </w:tc>
      </w:tr>
      <w:tr>
        <w:trPr>
          <w:trHeight w:val="404" w:hRule="exact"/>
        </w:trPr>
        <w:tc>
          <w:tcPr>
            <w:gridSpan w:val="1"/>
            <w:tcBorders>
              <w:top w:val="none" w:sz="0" w:color="#000000"/>
              <w:bottom w:val="none" w:sz="0" w:color="#000000"/>
              <w:left w:val="none" w:sz="0" w:color="#000000"/>
              <w:right w:val="none" w:sz="0" w:color="#000000"/>
            </w:tcBorders>
            <w:tcW w:w="1813" w:type="auto"/>
            <w:textDirection w:val="lrTb"/>
            <w:vAlign w:val="top"/>
          </w:tcPr>
          <w:p>
            <w:pPr>
              <w:ind w:right="0" w:left="0" w:firstLine="0"/>
              <w:spacing w:before="0" w:after="0" w:line="283" w:lineRule="auto"/>
              <w:jc w:val="center"/>
              <w:rPr>
                <w:color w:val="#000000"/>
                <w:sz w:val="15"/>
                <w:lang w:val="en-US"/>
                <w:spacing w:val="4"/>
                <w:w w:val="100"/>
                <w:strike w:val="false"/>
                <w:vertAlign w:val="baseline"/>
                <w:rFonts w:ascii="Times New Roman" w:hAnsi="Times New Roman"/>
              </w:rPr>
            </w:pPr>
            <w:r>
              <w:rPr>
                <w:color w:val="#000000"/>
                <w:sz w:val="15"/>
                <w:lang w:val="en-US"/>
                <w:spacing w:val="4"/>
                <w:w w:val="100"/>
                <w:strike w:val="false"/>
                <w:vertAlign w:val="baseline"/>
                <w:rFonts w:ascii="Times New Roman" w:hAnsi="Times New Roman"/>
              </w:rPr>
              <w:t xml:space="preserve">Government/party
</w:t>
              <w:br/>
            </w:r>
            <w:r>
              <w:rPr>
                <w:color w:val="#000000"/>
                <w:sz w:val="15"/>
                <w:lang w:val="en-US"/>
                <w:spacing w:val="4"/>
                <w:w w:val="100"/>
                <w:strike w:val="false"/>
                <w:vertAlign w:val="baseline"/>
                <w:rFonts w:ascii="Times New Roman" w:hAnsi="Times New Roman"/>
              </w:rPr>
              <w:t xml:space="preserve">organizations</w:t>
            </w:r>
          </w:p>
        </w:tc>
        <w:tc>
          <w:tcPr>
            <w:gridSpan w:val="1"/>
            <w:tcBorders>
              <w:top w:val="none" w:sz="0" w:color="#000000"/>
              <w:bottom w:val="none" w:sz="0" w:color="#000000"/>
              <w:left w:val="none" w:sz="0" w:color="#000000"/>
              <w:right w:val="none" w:sz="0" w:color="#000000"/>
            </w:tcBorders>
            <w:tcW w:w="3163" w:type="auto"/>
            <w:textDirection w:val="lrTb"/>
            <w:vAlign w:val="bottom"/>
          </w:tcPr>
          <w:p>
            <w:pPr>
              <w:ind w:right="0" w:left="0" w:firstLine="0"/>
              <w:spacing w:before="180" w:after="0" w:line="240" w:lineRule="auto"/>
              <w:jc w:val="left"/>
              <w:tabs>
                <w:tab w:val="decimal" w:leader="none" w:pos="75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7.8</w:t>
            </w:r>
          </w:p>
        </w:tc>
        <w:tc>
          <w:tcPr>
            <w:gridSpan w:val="1"/>
            <w:tcBorders>
              <w:top w:val="none" w:sz="0" w:color="#000000"/>
              <w:bottom w:val="none" w:sz="0" w:color="#000000"/>
              <w:left w:val="none" w:sz="0" w:color="#000000"/>
              <w:right w:val="none" w:sz="0" w:color="#000000"/>
            </w:tcBorders>
            <w:tcW w:w="4412" w:type="auto"/>
            <w:textDirection w:val="lrTb"/>
            <w:vAlign w:val="bottom"/>
          </w:tcPr>
          <w:p>
            <w:pPr>
              <w:ind w:right="0" w:left="0" w:firstLine="0"/>
              <w:spacing w:before="180" w:after="0" w:line="240" w:lineRule="auto"/>
              <w:jc w:val="left"/>
              <w:tabs>
                <w:tab w:val="decimal" w:leader="none" w:pos="73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3.3</w:t>
            </w:r>
          </w:p>
        </w:tc>
        <w:tc>
          <w:tcPr>
            <w:gridSpan w:val="1"/>
            <w:tcBorders>
              <w:top w:val="none" w:sz="0" w:color="#000000"/>
              <w:bottom w:val="none" w:sz="0" w:color="#000000"/>
              <w:left w:val="none" w:sz="0" w:color="#000000"/>
              <w:right w:val="none" w:sz="0" w:color="#000000"/>
            </w:tcBorders>
            <w:tcW w:w="5377" w:type="auto"/>
            <w:textDirection w:val="lrTb"/>
            <w:vAlign w:val="bottom"/>
          </w:tcPr>
          <w:p>
            <w:pPr>
              <w:ind w:right="0" w:left="0" w:firstLine="0"/>
              <w:spacing w:before="180" w:after="0" w:line="240" w:lineRule="auto"/>
              <w:jc w:val="left"/>
              <w:tabs>
                <w:tab w:val="decimal" w:leader="none" w:pos="513"/>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4.0</w:t>
            </w:r>
          </w:p>
        </w:tc>
        <w:tc>
          <w:tcPr>
            <w:gridSpan w:val="1"/>
            <w:tcBorders>
              <w:top w:val="none" w:sz="0" w:color="#000000"/>
              <w:bottom w:val="none" w:sz="0" w:color="#000000"/>
              <w:left w:val="none" w:sz="0" w:color="#000000"/>
              <w:right w:val="none" w:sz="0" w:color="#000000"/>
            </w:tcBorders>
            <w:tcW w:w="6320" w:type="auto"/>
            <w:textDirection w:val="lrTb"/>
            <w:vAlign w:val="bottom"/>
          </w:tcPr>
          <w:p>
            <w:pPr>
              <w:ind w:right="0" w:left="0" w:firstLine="0"/>
              <w:spacing w:before="180" w:after="0" w:line="240" w:lineRule="auto"/>
              <w:jc w:val="left"/>
              <w:tabs>
                <w:tab w:val="decimal" w:leader="none" w:pos="453"/>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1.01</w:t>
            </w:r>
          </w:p>
        </w:tc>
      </w:tr>
      <w:tr>
        <w:trPr>
          <w:trHeight w:val="234" w:hRule="exact"/>
        </w:trPr>
        <w:tc>
          <w:tcPr>
            <w:gridSpan w:val="1"/>
            <w:tcBorders>
              <w:top w:val="none" w:sz="0" w:color="#000000"/>
              <w:bottom w:val="none" w:sz="0" w:color="#000000"/>
              <w:left w:val="none" w:sz="0" w:color="#000000"/>
              <w:right w:val="none" w:sz="0" w:color="#000000"/>
            </w:tcBorders>
            <w:tcW w:w="1813" w:type="auto"/>
            <w:textDirection w:val="lrTb"/>
            <w:vAlign w:val="center"/>
          </w:tcPr>
          <w:p>
            <w:pPr>
              <w:ind w:right="0" w:left="125"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Other`</w:t>
            </w:r>
          </w:p>
        </w:tc>
        <w:tc>
          <w:tcPr>
            <w:gridSpan w:val="1"/>
            <w:tcBorders>
              <w:top w:val="none" w:sz="0" w:color="#000000"/>
              <w:bottom w:val="single" w:sz="2" w:color="#000000"/>
              <w:left w:val="none" w:sz="0" w:color="#000000"/>
              <w:right w:val="none" w:sz="0" w:color="#000000"/>
            </w:tcBorders>
            <w:tcW w:w="3163" w:type="auto"/>
            <w:textDirection w:val="lrTb"/>
            <w:vAlign w:val="center"/>
          </w:tcPr>
          <w:p>
            <w:pPr>
              <w:ind w:right="0" w:left="0" w:firstLine="0"/>
              <w:spacing w:before="0" w:after="0" w:line="240" w:lineRule="auto"/>
              <w:jc w:val="left"/>
              <w:tabs>
                <w:tab w:val="decimal" w:leader="none" w:pos="75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5.4</w:t>
            </w:r>
          </w:p>
        </w:tc>
        <w:tc>
          <w:tcPr>
            <w:gridSpan w:val="1"/>
            <w:tcBorders>
              <w:top w:val="none" w:sz="0" w:color="#000000"/>
              <w:bottom w:val="single" w:sz="2" w:color="#000000"/>
              <w:left w:val="none" w:sz="0" w:color="#000000"/>
              <w:right w:val="none" w:sz="0" w:color="#000000"/>
            </w:tcBorders>
            <w:tcW w:w="4412" w:type="auto"/>
            <w:textDirection w:val="lrTb"/>
            <w:vAlign w:val="center"/>
          </w:tcPr>
          <w:p>
            <w:pPr>
              <w:ind w:right="0" w:left="0" w:firstLine="0"/>
              <w:spacing w:before="0" w:after="0" w:line="240" w:lineRule="auto"/>
              <w:jc w:val="left"/>
              <w:tabs>
                <w:tab w:val="decimal" w:leader="none" w:pos="73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5.7</w:t>
            </w:r>
          </w:p>
        </w:tc>
        <w:tc>
          <w:tcPr>
            <w:gridSpan w:val="1"/>
            <w:tcBorders>
              <w:top w:val="none" w:sz="0" w:color="#000000"/>
              <w:bottom w:val="none" w:sz="0" w:color="#000000"/>
              <w:left w:val="none" w:sz="0" w:color="#000000"/>
              <w:right w:val="none" w:sz="0" w:color="#000000"/>
            </w:tcBorders>
            <w:tcW w:w="5377" w:type="auto"/>
            <w:textDirection w:val="lrTb"/>
            <w:vAlign w:val="center"/>
          </w:tcPr>
          <w:p>
            <w:pPr>
              <w:ind w:right="0" w:left="0" w:firstLine="0"/>
              <w:spacing w:before="0" w:after="0" w:line="240" w:lineRule="auto"/>
              <w:jc w:val="left"/>
              <w:tabs>
                <w:tab w:val="decimal" w:leader="none" w:pos="513"/>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1.7</w:t>
            </w:r>
          </w:p>
        </w:tc>
        <w:tc>
          <w:tcPr>
            <w:gridSpan w:val="1"/>
            <w:tcBorders>
              <w:top w:val="none" w:sz="0" w:color="#000000"/>
              <w:bottom w:val="none" w:sz="0" w:color="#000000"/>
              <w:left w:val="none" w:sz="0" w:color="#000000"/>
              <w:right w:val="none" w:sz="0" w:color="#000000"/>
            </w:tcBorders>
            <w:tcW w:w="6320" w:type="auto"/>
            <w:textDirection w:val="lrTb"/>
            <w:vAlign w:val="center"/>
          </w:tcPr>
          <w:p>
            <w:pPr>
              <w:ind w:right="396"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w:t>
            </w:r>
          </w:p>
        </w:tc>
      </w:tr>
      <w:tr>
        <w:trPr>
          <w:trHeight w:val="266" w:hRule="exact"/>
        </w:trPr>
        <w:tc>
          <w:tcPr>
            <w:gridSpan w:val="1"/>
            <w:tcBorders>
              <w:top w:val="none" w:sz="0" w:color="#000000"/>
              <w:bottom w:val="none" w:sz="0" w:color="#000000"/>
              <w:left w:val="none" w:sz="0" w:color="#000000"/>
              <w:right w:val="none" w:sz="0" w:color="#000000"/>
            </w:tcBorders>
            <w:tcW w:w="1813"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2" w:color="#000000"/>
              <w:bottom w:val="none" w:sz="0" w:color="#000000"/>
              <w:left w:val="none" w:sz="0" w:color="#000000"/>
              <w:right w:val="none" w:sz="0" w:color="#000000"/>
            </w:tcBorders>
            <w:tcW w:w="3163" w:type="auto"/>
            <w:textDirection w:val="lrTb"/>
            <w:vAlign w:val="center"/>
          </w:tcPr>
          <w:p>
            <w:pPr>
              <w:ind w:right="587"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100</w:t>
            </w:r>
          </w:p>
        </w:tc>
        <w:tc>
          <w:tcPr>
            <w:gridSpan w:val="1"/>
            <w:tcBorders>
              <w:top w:val="single" w:sz="2" w:color="#000000"/>
              <w:bottom w:val="none" w:sz="0" w:color="#000000"/>
              <w:left w:val="none" w:sz="0" w:color="#000000"/>
              <w:right w:val="none" w:sz="0" w:color="#000000"/>
            </w:tcBorders>
            <w:tcW w:w="4412" w:type="auto"/>
            <w:textDirection w:val="lrTb"/>
            <w:vAlign w:val="center"/>
          </w:tcPr>
          <w:p>
            <w:pPr>
              <w:ind w:right="504" w:left="0" w:firstLine="0"/>
              <w:spacing w:before="0" w:after="0" w:line="240" w:lineRule="auto"/>
              <w:jc w:val="righ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100</w:t>
            </w:r>
          </w:p>
        </w:tc>
        <w:tc>
          <w:tcPr>
            <w:gridSpan w:val="1"/>
            <w:tcBorders>
              <w:top w:val="none" w:sz="0" w:color="#000000"/>
              <w:bottom w:val="none" w:sz="0" w:color="#000000"/>
              <w:left w:val="none" w:sz="0" w:color="#000000"/>
              <w:right w:val="none" w:sz="0" w:color="#000000"/>
            </w:tcBorders>
            <w:tcW w:w="537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632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bl>
    <w:p>
      <w:pPr>
        <w:spacing w:before="0" w:after="88" w:line="20" w:lineRule="exact"/>
      </w:pPr>
    </w:p>
    <w:p>
      <w:pPr>
        <w:ind w:right="0" w:left="144" w:firstLine="0"/>
        <w:spacing w:before="7" w:after="0" w:line="240" w:lineRule="auto"/>
        <w:jc w:val="left"/>
        <w:pBdr>
          <w:top w:sz="4" w:space="5.05" w:color="#000000" w:val="single"/>
        </w:pBdr>
        <w:rPr>
          <w:color w:val="#000000"/>
          <w:sz w:val="15"/>
          <w:lang w:val="en-US"/>
          <w:spacing w:val="4"/>
          <w:w w:val="100"/>
          <w:strike w:val="false"/>
          <w:vertAlign w:val="baseline"/>
          <w:rFonts w:ascii="Times New Roman" w:hAnsi="Times New Roman"/>
        </w:rPr>
      </w:pPr>
      <w:r>
        <w:rPr>
          <w:color w:val="#000000"/>
          <w:sz w:val="15"/>
          <w:lang w:val="en-US"/>
          <w:spacing w:val="4"/>
          <w:w w:val="100"/>
          <w:strike w:val="false"/>
          <w:vertAlign w:val="baseline"/>
          <w:rFonts w:ascii="Times New Roman" w:hAnsi="Times New Roman"/>
        </w:rPr>
        <w:t xml:space="preserve">SOURCE: Guojia tongji ju (1988).</w:t>
      </w:r>
    </w:p>
    <w:p>
      <w:pPr>
        <w:ind w:right="72" w:left="144" w:firstLine="72"/>
        <w:spacing w:before="0" w:after="0" w:line="240" w:lineRule="auto"/>
        <w:jc w:val="both"/>
        <w:tabs>
          <w:tab w:val="clear" w:pos="144"/>
          <w:tab w:val="decimal" w:pos="360"/>
        </w:tabs>
        <w:numPr>
          <w:ilvl w:val="0"/>
          <w:numId w:val="5"/>
        </w:numPr>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Includes employment in state-owned enterprises, collectives in cities and towns, and various </w:t>
      </w:r>
      <w:r>
        <w:rPr>
          <w:color w:val="#000000"/>
          <w:sz w:val="15"/>
          <w:lang w:val="en-US"/>
          <w:spacing w:val="3"/>
          <w:w w:val="100"/>
          <w:strike w:val="false"/>
          <w:vertAlign w:val="baseline"/>
          <w:rFonts w:ascii="Times New Roman" w:hAnsi="Times New Roman"/>
        </w:rPr>
        <w:t xml:space="preserve">jointly owned enterprises. Excluded are collective and individual laborers in rural areas and individual workers in cities and towns.</w:t>
      </w:r>
    </w:p>
    <w:p>
      <w:pPr>
        <w:ind w:right="72" w:left="144" w:firstLine="72"/>
        <w:spacing w:before="36" w:after="0" w:line="240" w:lineRule="auto"/>
        <w:jc w:val="left"/>
        <w:tabs>
          <w:tab w:val="clear" w:pos="144"/>
          <w:tab w:val="decimal" w:pos="360"/>
        </w:tabs>
        <w:numPr>
          <w:ilvl w:val="0"/>
          <w:numId w:val="5"/>
        </w:numPr>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Annual wage in sector relative to that for all staff and workers. Wages were not available by </w:t>
      </w:r>
      <w:r>
        <w:rPr>
          <w:color w:val="#000000"/>
          <w:sz w:val="15"/>
          <w:lang w:val="en-US"/>
          <w:spacing w:val="0"/>
          <w:w w:val="100"/>
          <w:strike w:val="false"/>
          <w:vertAlign w:val="baseline"/>
          <w:rFonts w:ascii="Times New Roman" w:hAnsi="Times New Roman"/>
        </w:rPr>
        <w:t xml:space="preserve">gender.</w:t>
      </w:r>
    </w:p>
    <w:p>
      <w:pPr>
        <w:ind w:right="0" w:left="144" w:firstLine="72"/>
        <w:spacing w:before="0" w:after="0" w:line="240" w:lineRule="auto"/>
        <w:jc w:val="left"/>
        <w:tabs>
          <w:tab w:val="clear" w:pos="144"/>
          <w:tab w:val="decimal" w:pos="360"/>
        </w:tabs>
        <w:numPr>
          <w:ilvl w:val="0"/>
          <w:numId w:val="5"/>
        </w:numPr>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Includes geological prospecting, real estate, utilities, scientific research, banking, and insurance.</w:t>
      </w:r>
    </w:p>
    <w:p>
      <w:pPr>
        <w:ind w:right="72" w:left="144" w:firstLine="0"/>
        <w:spacing w:before="468"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men, are "professional." However, this occupational category is very </w:t>
      </w:r>
      <w:r>
        <w:rPr>
          <w:color w:val="#000000"/>
          <w:sz w:val="21"/>
          <w:lang w:val="en-US"/>
          <w:spacing w:val="6"/>
          <w:w w:val="100"/>
          <w:strike w:val="false"/>
          <w:vertAlign w:val="baseline"/>
          <w:rFonts w:ascii="Times New Roman" w:hAnsi="Times New Roman"/>
        </w:rPr>
        <w:t xml:space="preserve">mixed, containing both scientists and secretaries. Women in this </w:t>
      </w:r>
      <w:r>
        <w:rPr>
          <w:color w:val="#000000"/>
          <w:sz w:val="21"/>
          <w:lang w:val="en-US"/>
          <w:spacing w:val="1"/>
          <w:w w:val="100"/>
          <w:strike w:val="false"/>
          <w:vertAlign w:val="baseline"/>
          <w:rFonts w:ascii="Times New Roman" w:hAnsi="Times New Roman"/>
        </w:rPr>
        <w:t xml:space="preserve">category are heavily concentrated in two groups. The first is translated </w:t>
      </w:r>
      <w:r>
        <w:rPr>
          <w:color w:val="#000000"/>
          <w:sz w:val="21"/>
          <w:lang w:val="en-US"/>
          <w:spacing w:val="0"/>
          <w:w w:val="100"/>
          <w:strike w:val="false"/>
          <w:vertAlign w:val="baseline"/>
          <w:rFonts w:ascii="Times New Roman" w:hAnsi="Times New Roman"/>
        </w:rPr>
        <w:t xml:space="preserve">as "economics" but includes accountants, clerks, secretaries, and other white-collar workers. The second is teaching, where women are more </w:t>
      </w:r>
      <w:r>
        <w:rPr>
          <w:color w:val="#000000"/>
          <w:sz w:val="21"/>
          <w:lang w:val="en-US"/>
          <w:spacing w:val="2"/>
          <w:w w:val="100"/>
          <w:strike w:val="false"/>
          <w:vertAlign w:val="baseline"/>
          <w:rFonts w:ascii="Times New Roman" w:hAnsi="Times New Roman"/>
        </w:rPr>
        <w:t xml:space="preserve">likely than men to teach in primary schools than in high schools or universities.' Relatively few women become engineers, scientists, or </w:t>
      </w:r>
      <w:r>
        <w:rPr>
          <w:color w:val="#000000"/>
          <w:sz w:val="21"/>
          <w:lang w:val="en-US"/>
          <w:spacing w:val="3"/>
          <w:w w:val="100"/>
          <w:strike w:val="false"/>
          <w:vertAlign w:val="baseline"/>
          <w:rFonts w:ascii="Times New Roman" w:hAnsi="Times New Roman"/>
        </w:rPr>
        <w:t xml:space="preserve">other technical staff. Many do, however, become medical doctors.</w:t>
      </w:r>
    </w:p>
    <w:p>
      <w:pPr>
        <w:ind w:right="72" w:left="144" w:firstLine="216"/>
        <w:spacing w:before="144"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 second occupational group, "heads of government/party orga</w:t>
        <w:softHyphen/>
      </w:r>
      <w:r>
        <w:rPr>
          <w:color w:val="#000000"/>
          <w:sz w:val="21"/>
          <w:lang w:val="en-US"/>
          <w:spacing w:val="3"/>
          <w:w w:val="100"/>
          <w:strike w:val="false"/>
          <w:vertAlign w:val="baseline"/>
          <w:rFonts w:ascii="Times New Roman" w:hAnsi="Times New Roman"/>
        </w:rPr>
        <w:t xml:space="preserve">nizations and of enterprises," is one of very high status and is domi</w:t>
        <w:softHyphen/>
      </w:r>
      <w:r>
        <w:rPr>
          <w:color w:val="#000000"/>
          <w:sz w:val="21"/>
          <w:lang w:val="en-US"/>
          <w:spacing w:val="2"/>
          <w:w w:val="100"/>
          <w:strike w:val="false"/>
          <w:vertAlign w:val="baseline"/>
          <w:rFonts w:ascii="Times New Roman" w:hAnsi="Times New Roman"/>
        </w:rPr>
        <w:t xml:space="preserve">nated by men. Only 14% of organization/enterprise heads are female.</w:t>
      </w:r>
    </w:p>
    <w:p>
      <w:pPr>
        <w:ind w:right="72" w:left="144" w:firstLine="216"/>
        <w:spacing w:before="108"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Women do enjoy more substantial representation in the third group, </w:t>
      </w:r>
      <w:r>
        <w:rPr>
          <w:color w:val="#000000"/>
          <w:sz w:val="21"/>
          <w:lang w:val="en-US"/>
          <w:spacing w:val="5"/>
          <w:w w:val="100"/>
          <w:strike w:val="false"/>
          <w:vertAlign w:val="baseline"/>
          <w:rFonts w:ascii="Times New Roman" w:hAnsi="Times New Roman"/>
        </w:rPr>
        <w:t xml:space="preserve">"administrative and political/security staff." However, only one in </w:t>
      </w:r>
      <w:r>
        <w:rPr>
          <w:color w:val="#000000"/>
          <w:sz w:val="21"/>
          <w:lang w:val="en-US"/>
          <w:spacing w:val="2"/>
          <w:w w:val="100"/>
          <w:strike w:val="false"/>
          <w:vertAlign w:val="baseline"/>
          <w:rFonts w:ascii="Times New Roman" w:hAnsi="Times New Roman"/>
        </w:rPr>
        <w:t xml:space="preserve">three of these staff members are women. Moreover, their representa</w:t>
        <w:softHyphen/>
      </w:r>
      <w:r>
        <w:rPr>
          <w:color w:val="#000000"/>
          <w:sz w:val="21"/>
          <w:lang w:val="en-US"/>
          <w:spacing w:val="4"/>
          <w:w w:val="100"/>
          <w:strike w:val="false"/>
          <w:vertAlign w:val="baseline"/>
          <w:rFonts w:ascii="Times New Roman" w:hAnsi="Times New Roman"/>
        </w:rPr>
        <w:t xml:space="preserve">tion in the more powerful subgroup, staff for political and security </w:t>
      </w:r>
      <w:r>
        <w:rPr>
          <w:color w:val="#000000"/>
          <w:sz w:val="21"/>
          <w:lang w:val="en-US"/>
          <w:spacing w:val="6"/>
          <w:w w:val="100"/>
          <w:strike w:val="false"/>
          <w:vertAlign w:val="baseline"/>
          <w:rFonts w:ascii="Times New Roman" w:hAnsi="Times New Roman"/>
        </w:rPr>
        <w:t xml:space="preserve">affairs, is only 19%. In China's highly politicized and bureaucratic</w:t>
      </w:r>
    </w:p>
    <w:p>
      <w:pPr>
        <w:sectPr>
          <w:pgSz w:w="8427" w:h="11918" w:orient="portrait"/>
          <w:type w:val="nextPage"/>
          <w:textDirection w:val="lrTb"/>
          <w:pgMar w:bottom="832" w:top="456" w:right="1006" w:left="1041" w:header="720" w:footer="720"/>
          <w:titlePg w:val="false"/>
        </w:sectPr>
      </w:pPr>
    </w:p>
    <w:p>
      <w:pPr>
        <w:ind w:right="0" w:left="144" w:firstLine="0"/>
        <w:spacing w:before="0" w:after="0" w:line="240" w:lineRule="auto"/>
        <w:jc w:val="left"/>
        <w:rPr>
          <w:i w:val="true"/>
          <w:color w:val="#000000"/>
          <w:sz w:val="15"/>
          <w:lang w:val="en-US"/>
          <w:spacing w:val="12"/>
          <w:w w:val="100"/>
          <w:strike w:val="false"/>
          <w:vertAlign w:val="baseline"/>
          <w:rFonts w:ascii="Times New Roman" w:hAnsi="Times New Roman"/>
        </w:rPr>
      </w:pPr>
      <w:r>
        <w:rPr>
          <w:i w:val="true"/>
          <w:color w:val="#000000"/>
          <w:sz w:val="15"/>
          <w:lang w:val="en-US"/>
          <w:spacing w:val="12"/>
          <w:w w:val="100"/>
          <w:strike w:val="false"/>
          <w:vertAlign w:val="baseline"/>
          <w:rFonts w:ascii="Times New Roman" w:hAnsi="Times New Roman"/>
        </w:rPr>
        <w:t xml:space="preserve">358 MODERN CHINA /JULY 1992</w:t>
      </w:r>
    </w:p>
    <w:p>
      <w:pPr>
        <w:ind w:right="0" w:left="144" w:firstLine="0"/>
        <w:spacing w:before="432" w:after="0" w:line="240" w:lineRule="auto"/>
        <w:jc w:val="left"/>
        <w:rPr>
          <w:b w:val="true"/>
          <w:color w:val="#000000"/>
          <w:sz w:val="15"/>
          <w:lang w:val="en-US"/>
          <w:spacing w:val="5"/>
          <w:w w:val="100"/>
          <w:strike w:val="false"/>
          <w:vertAlign w:val="baseline"/>
          <w:rFonts w:ascii="Times New Roman" w:hAnsi="Times New Roman"/>
        </w:rPr>
      </w:pPr>
      <w:r>
        <w:rPr>
          <w:b w:val="true"/>
          <w:color w:val="#000000"/>
          <w:sz w:val="15"/>
          <w:lang w:val="en-US"/>
          <w:spacing w:val="5"/>
          <w:w w:val="100"/>
          <w:strike w:val="false"/>
          <w:vertAlign w:val="baseline"/>
          <w:rFonts w:ascii="Times New Roman" w:hAnsi="Times New Roman"/>
        </w:rPr>
        <w:t xml:space="preserve">TABLE 8: Occupational Composition of Nonagricultural Employment: Urban China,</w:t>
      </w:r>
    </w:p>
    <w:tbl>
      <w:tblPr>
        <w:jc w:val="left"/>
        <w:tblInd w:w="108" w:type="dxa"/>
        <w:tblLayout w:type="fixed"/>
        <w:tblCellMar>
          <w:left w:w="0" w:type="dxa"/>
          <w:right w:w="0" w:type="dxa"/>
        </w:tblCellMar>
      </w:tblPr>
      <w:tblGrid>
        <w:gridCol w:w="2830"/>
        <w:gridCol w:w="843"/>
        <w:gridCol w:w="1177"/>
        <w:gridCol w:w="1254"/>
      </w:tblGrid>
      <w:tr>
        <w:trPr>
          <w:trHeight w:val="245" w:hRule="exact"/>
        </w:trPr>
        <w:tc>
          <w:tcPr>
            <w:gridSpan w:val="1"/>
            <w:tcBorders>
              <w:top w:val="none" w:sz="0" w:color="#000000"/>
              <w:bottom w:val="single" w:sz="2" w:color="#000000"/>
              <w:left w:val="none" w:sz="0" w:color="#000000"/>
              <w:right w:val="none" w:sz="0" w:color="#000000"/>
            </w:tcBorders>
            <w:tcW w:w="2938" w:type="auto"/>
            <w:textDirection w:val="lrTb"/>
            <w:vAlign w:val="top"/>
          </w:tcPr>
          <w:p>
            <w:pPr>
              <w:ind w:right="1559" w:left="0" w:firstLine="0"/>
              <w:spacing w:before="0" w:after="0" w:line="240" w:lineRule="auto"/>
              <w:jc w:val="right"/>
              <w:rPr>
                <w:b w:val="true"/>
                <w:color w:val="#000000"/>
                <w:sz w:val="15"/>
                <w:lang w:val="en-US"/>
                <w:spacing w:val="0"/>
                <w:w w:val="100"/>
                <w:strike w:val="false"/>
                <w:vertAlign w:val="baseline"/>
                <w:rFonts w:ascii="Times New Roman" w:hAnsi="Times New Roman"/>
              </w:rPr>
            </w:pPr>
            <w:r>
              <w:rPr>
                <w:b w:val="true"/>
                <w:color w:val="#000000"/>
                <w:sz w:val="15"/>
                <w:lang w:val="en-US"/>
                <w:spacing w:val="0"/>
                <w:w w:val="100"/>
                <w:strike w:val="false"/>
                <w:vertAlign w:val="baseline"/>
                <w:rFonts w:ascii="Times New Roman" w:hAnsi="Times New Roman"/>
              </w:rPr>
              <w:t xml:space="preserve">1987</w:t>
            </w:r>
          </w:p>
        </w:tc>
        <w:tc>
          <w:tcPr>
            <w:gridSpan w:val="1"/>
            <w:tcBorders>
              <w:top w:val="none" w:sz="0" w:color="#000000"/>
              <w:bottom w:val="single" w:sz="2" w:color="#000000"/>
              <w:left w:val="none" w:sz="0" w:color="#000000"/>
              <w:right w:val="none" w:sz="0" w:color="#000000"/>
            </w:tcBorders>
            <w:tcW w:w="3781"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single" w:sz="2" w:color="#000000"/>
              <w:left w:val="none" w:sz="0" w:color="#000000"/>
              <w:right w:val="none" w:sz="0" w:color="#000000"/>
            </w:tcBorders>
            <w:tcW w:w="495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single" w:sz="2" w:color="#000000"/>
              <w:left w:val="none" w:sz="0" w:color="#000000"/>
              <w:right w:val="none" w:sz="0" w:color="#000000"/>
            </w:tcBorders>
            <w:tcW w:w="6212"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749" w:hRule="exact"/>
        </w:trPr>
        <w:tc>
          <w:tcPr>
            <w:gridSpan w:val="2"/>
            <w:tcBorders>
              <w:top w:val="single" w:sz="2" w:color="#000000"/>
              <w:bottom w:val="single" w:sz="2" w:color="#000000"/>
              <w:left w:val="none" w:sz="0" w:color="#000000"/>
              <w:right w:val="none" w:sz="0" w:color="#000000"/>
            </w:tcBorders>
            <w:tcW w:w="3781" w:type="auto"/>
            <w:textDirection w:val="lrTb"/>
            <w:vAlign w:val="center"/>
          </w:tcPr>
          <w:p>
            <w:pPr>
              <w:ind w:right="0" w:left="2520" w:firstLine="0"/>
              <w:spacing w:before="0" w:after="0" w:line="283" w:lineRule="auto"/>
              <w:jc w:val="center"/>
              <w:rPr>
                <w:i w:val="true"/>
                <w:color w:val="#000000"/>
                <w:sz w:val="15"/>
                <w:lang w:val="en-US"/>
                <w:spacing w:val="0"/>
                <w:w w:val="100"/>
                <w:strike w:val="false"/>
                <w:vertAlign w:val="baseline"/>
                <w:rFonts w:ascii="Times New Roman" w:hAnsi="Times New Roman"/>
              </w:rPr>
            </w:pPr>
            <w:r>
              <w:rPr>
                <w:i w:val="true"/>
                <w:color w:val="#000000"/>
                <w:sz w:val="15"/>
                <w:lang w:val="en-US"/>
                <w:spacing w:val="0"/>
                <w:w w:val="100"/>
                <w:strike w:val="false"/>
                <w:vertAlign w:val="baseline"/>
                <w:rFonts w:ascii="Times New Roman" w:hAnsi="Times New Roman"/>
              </w:rPr>
              <w:t xml:space="preserve">Male
</w:t>
              <w:br/>
            </w:r>
            <w:r>
              <w:rPr>
                <w:i w:val="true"/>
                <w:color w:val="#000000"/>
                <w:sz w:val="15"/>
                <w:lang w:val="en-US"/>
                <w:spacing w:val="2"/>
                <w:w w:val="100"/>
                <w:strike w:val="false"/>
                <w:vertAlign w:val="baseline"/>
                <w:rFonts w:ascii="Times New Roman" w:hAnsi="Times New Roman"/>
              </w:rPr>
              <w:t xml:space="preserve">Distribution</w:t>
            </w:r>
          </w:p>
          <w:p>
            <w:pPr>
              <w:ind w:right="0" w:left="36" w:firstLine="0"/>
              <w:spacing w:before="72" w:after="0" w:line="266" w:lineRule="auto"/>
              <w:jc w:val="left"/>
              <w:tabs>
                <w:tab w:val="right" w:leader="none" w:pos="3431"/>
              </w:tabs>
              <w:rPr>
                <w:i w:val="true"/>
                <w:color w:val="#000000"/>
                <w:sz w:val="15"/>
                <w:lang w:val="en-US"/>
                <w:spacing w:val="0"/>
                <w:w w:val="100"/>
                <w:strike w:val="false"/>
                <w:vertAlign w:val="baseline"/>
                <w:rFonts w:ascii="Times New Roman" w:hAnsi="Times New Roman"/>
              </w:rPr>
            </w:pPr>
            <w:r>
              <w:rPr>
                <w:i w:val="true"/>
                <w:color w:val="#000000"/>
                <w:sz w:val="15"/>
                <w:lang w:val="en-US"/>
                <w:spacing w:val="0"/>
                <w:w w:val="100"/>
                <w:strike w:val="false"/>
                <w:vertAlign w:val="baseline"/>
                <w:rFonts w:ascii="Times New Roman" w:hAnsi="Times New Roman"/>
              </w:rPr>
              <w:t xml:space="preserve">Occupation	</w:t>
            </w:r>
            <w:r>
              <w:rPr>
                <w:i w:val="true"/>
                <w:color w:val="#000000"/>
                <w:sz w:val="15"/>
                <w:lang w:val="en-US"/>
                <w:spacing w:val="0"/>
                <w:w w:val="100"/>
                <w:strike w:val="false"/>
                <w:vertAlign w:val="baseline"/>
                <w:rFonts w:ascii="Times New Roman" w:hAnsi="Times New Roman"/>
              </w:rPr>
              <w:t xml:space="preserve">(Column %)</w:t>
            </w:r>
          </w:p>
        </w:tc>
        <w:tc>
          <w:tcPr>
            <w:gridSpan w:val="1"/>
            <w:tcBorders>
              <w:top w:val="single" w:sz="2" w:color="#000000"/>
              <w:bottom w:val="single" w:sz="2" w:color="#000000"/>
              <w:left w:val="none" w:sz="0" w:color="#000000"/>
              <w:right w:val="none" w:sz="0" w:color="#000000"/>
            </w:tcBorders>
            <w:tcW w:w="4958" w:type="auto"/>
            <w:textDirection w:val="lrTb"/>
            <w:vAlign w:val="center"/>
          </w:tcPr>
          <w:p>
            <w:pPr>
              <w:ind w:right="180" w:left="180" w:firstLine="252"/>
              <w:spacing w:before="0" w:after="0" w:line="280" w:lineRule="auto"/>
              <w:jc w:val="both"/>
              <w:rPr>
                <w:i w:val="true"/>
                <w:color w:val="#000000"/>
                <w:sz w:val="15"/>
                <w:lang w:val="en-US"/>
                <w:spacing w:val="0"/>
                <w:w w:val="100"/>
                <w:strike w:val="false"/>
                <w:vertAlign w:val="baseline"/>
                <w:rFonts w:ascii="Times New Roman" w:hAnsi="Times New Roman"/>
              </w:rPr>
            </w:pPr>
            <w:r>
              <w:rPr>
                <w:i w:val="true"/>
                <w:color w:val="#000000"/>
                <w:sz w:val="15"/>
                <w:lang w:val="en-US"/>
                <w:spacing w:val="0"/>
                <w:w w:val="100"/>
                <w:strike w:val="false"/>
                <w:vertAlign w:val="baseline"/>
                <w:rFonts w:ascii="Times New Roman" w:hAnsi="Times New Roman"/>
              </w:rPr>
              <w:t xml:space="preserve">Female </w:t>
            </w:r>
            <w:r>
              <w:rPr>
                <w:i w:val="true"/>
                <w:color w:val="#000000"/>
                <w:sz w:val="15"/>
                <w:lang w:val="en-US"/>
                <w:spacing w:val="2"/>
                <w:w w:val="100"/>
                <w:strike w:val="false"/>
                <w:vertAlign w:val="baseline"/>
                <w:rFonts w:ascii="Times New Roman" w:hAnsi="Times New Roman"/>
              </w:rPr>
              <w:t xml:space="preserve">Distribution (Column %)</w:t>
            </w:r>
          </w:p>
        </w:tc>
        <w:tc>
          <w:tcPr>
            <w:gridSpan w:val="1"/>
            <w:tcBorders>
              <w:top w:val="single" w:sz="2" w:color="#000000"/>
              <w:bottom w:val="single" w:sz="2" w:color="#000000"/>
              <w:left w:val="none" w:sz="0" w:color="#000000"/>
              <w:right w:val="none" w:sz="0" w:color="#000000"/>
            </w:tcBorders>
            <w:tcW w:w="6212" w:type="auto"/>
            <w:textDirection w:val="lrTb"/>
            <w:vAlign w:val="center"/>
          </w:tcPr>
          <w:p>
            <w:pPr>
              <w:ind w:right="180" w:left="216" w:firstLine="0"/>
              <w:spacing w:before="0" w:after="0" w:line="280" w:lineRule="auto"/>
              <w:jc w:val="both"/>
              <w:rPr>
                <w:i w:val="true"/>
                <w:color w:val="#000000"/>
                <w:sz w:val="15"/>
                <w:lang w:val="en-US"/>
                <w:spacing w:val="-4"/>
                <w:w w:val="100"/>
                <w:strike w:val="false"/>
                <w:vertAlign w:val="baseline"/>
                <w:rFonts w:ascii="Times New Roman" w:hAnsi="Times New Roman"/>
              </w:rPr>
            </w:pPr>
            <w:r>
              <w:rPr>
                <w:i w:val="true"/>
                <w:color w:val="#000000"/>
                <w:sz w:val="15"/>
                <w:lang w:val="en-US"/>
                <w:spacing w:val="-4"/>
                <w:w w:val="100"/>
                <w:strike w:val="false"/>
                <w:vertAlign w:val="baseline"/>
                <w:rFonts w:ascii="Times New Roman" w:hAnsi="Times New Roman"/>
              </w:rPr>
              <w:t xml:space="preserve">Female Share </w:t>
            </w:r>
            <w:r>
              <w:rPr>
                <w:i w:val="true"/>
                <w:color w:val="#000000"/>
                <w:sz w:val="15"/>
                <w:lang w:val="en-US"/>
                <w:spacing w:val="2"/>
                <w:w w:val="100"/>
                <w:strike w:val="false"/>
                <w:vertAlign w:val="baseline"/>
                <w:rFonts w:ascii="Times New Roman" w:hAnsi="Times New Roman"/>
              </w:rPr>
              <w:t xml:space="preserve">(%) of Total </w:t>
            </w:r>
            <w:r>
              <w:rPr>
                <w:i w:val="true"/>
                <w:color w:val="#000000"/>
                <w:sz w:val="15"/>
                <w:lang w:val="en-US"/>
                <w:spacing w:val="4"/>
                <w:w w:val="100"/>
                <w:strike w:val="false"/>
                <w:vertAlign w:val="baseline"/>
                <w:rFonts w:ascii="Times New Roman" w:hAnsi="Times New Roman"/>
              </w:rPr>
              <w:t xml:space="preserve">Employment</w:t>
            </w:r>
          </w:p>
        </w:tc>
      </w:tr>
      <w:tr>
        <w:trPr>
          <w:trHeight w:val="306" w:hRule="exact"/>
        </w:trPr>
        <w:tc>
          <w:tcPr>
            <w:gridSpan w:val="1"/>
            <w:tcBorders>
              <w:top w:val="single" w:sz="2" w:color="#000000"/>
              <w:bottom w:val="none" w:sz="0" w:color="#000000"/>
              <w:left w:val="none" w:sz="0" w:color="#000000"/>
              <w:right w:val="none" w:sz="0" w:color="#000000"/>
            </w:tcBorders>
            <w:tcW w:w="2938" w:type="auto"/>
            <w:textDirection w:val="lrTb"/>
            <w:vAlign w:val="center"/>
          </w:tcPr>
          <w:p>
            <w:pPr>
              <w:ind w:right="0" w:left="36" w:firstLine="0"/>
              <w:spacing w:before="0" w:after="0" w:line="240" w:lineRule="auto"/>
              <w:jc w:val="left"/>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Professional and Technical (totals)</w:t>
            </w:r>
          </w:p>
        </w:tc>
        <w:tc>
          <w:tcPr>
            <w:gridSpan w:val="1"/>
            <w:tcBorders>
              <w:top w:val="single" w:sz="2"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13.0</w:t>
            </w:r>
          </w:p>
        </w:tc>
        <w:tc>
          <w:tcPr>
            <w:gridSpan w:val="1"/>
            <w:tcBorders>
              <w:top w:val="single" w:sz="2"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19.0</w:t>
            </w:r>
          </w:p>
        </w:tc>
        <w:tc>
          <w:tcPr>
            <w:gridSpan w:val="1"/>
            <w:tcBorders>
              <w:top w:val="single" w:sz="2"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50.2</w:t>
            </w:r>
          </w:p>
        </w:tc>
      </w:tr>
      <w:tr>
        <w:trPr>
          <w:trHeight w:val="183"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Scientific and technical staff</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3.3</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1.4</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22.4</w:t>
            </w:r>
          </w:p>
        </w:tc>
      </w:tr>
      <w:tr>
        <w:trPr>
          <w:trHeight w:val="184"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4"/>
                <w:w w:val="100"/>
                <w:strike w:val="false"/>
                <w:vertAlign w:val="baseline"/>
                <w:rFonts w:ascii="Times New Roman" w:hAnsi="Times New Roman"/>
              </w:rPr>
            </w:pPr>
            <w:r>
              <w:rPr>
                <w:color w:val="#000000"/>
                <w:sz w:val="15"/>
                <w:lang w:val="en-US"/>
                <w:spacing w:val="4"/>
                <w:w w:val="100"/>
                <w:strike w:val="false"/>
                <w:vertAlign w:val="baseline"/>
                <w:rFonts w:ascii="Times New Roman" w:hAnsi="Times New Roman"/>
              </w:rPr>
              <w:t xml:space="preserve">Health and medical staff</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1.4</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3.4</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62.8</w:t>
            </w:r>
          </w:p>
        </w:tc>
      </w:tr>
      <w:tr>
        <w:trPr>
          <w:trHeight w:val="367" w:hRule="exact"/>
        </w:trPr>
        <w:tc>
          <w:tcPr>
            <w:gridSpan w:val="1"/>
            <w:tcBorders>
              <w:top w:val="none" w:sz="0" w:color="#000000"/>
              <w:bottom w:val="none" w:sz="0" w:color="#000000"/>
              <w:left w:val="none" w:sz="0" w:color="#000000"/>
              <w:right w:val="none" w:sz="0" w:color="#000000"/>
            </w:tcBorders>
            <w:tcW w:w="2938" w:type="auto"/>
            <w:textDirection w:val="lrTb"/>
            <w:vAlign w:val="top"/>
          </w:tcPr>
          <w:p>
            <w:pPr>
              <w:ind w:right="0" w:left="306" w:firstLine="0"/>
              <w:spacing w:before="0" w:after="0" w:line="240" w:lineRule="auto"/>
              <w:jc w:val="left"/>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Accountants, clerks, secretaries,</w:t>
            </w:r>
          </w:p>
          <w:p>
            <w:pPr>
              <w:ind w:right="389" w:left="0" w:firstLine="0"/>
              <w:spacing w:before="0" w:after="0" w:line="208" w:lineRule="auto"/>
              <w:jc w:val="right"/>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and other white-collar workers</w:t>
            </w:r>
          </w:p>
        </w:tc>
        <w:tc>
          <w:tcPr>
            <w:gridSpan w:val="1"/>
            <w:tcBorders>
              <w:top w:val="none" w:sz="0" w:color="#000000"/>
              <w:bottom w:val="none" w:sz="0" w:color="#000000"/>
              <w:left w:val="none" w:sz="0" w:color="#000000"/>
              <w:right w:val="none" w:sz="0" w:color="#000000"/>
            </w:tcBorders>
            <w:tcW w:w="3781" w:type="auto"/>
            <w:textDirection w:val="lrTb"/>
            <w:vAlign w:val="bottom"/>
          </w:tcPr>
          <w:p>
            <w:pPr>
              <w:ind w:right="0" w:left="0" w:firstLine="0"/>
              <w:spacing w:before="144"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4.2</w:t>
            </w:r>
          </w:p>
        </w:tc>
        <w:tc>
          <w:tcPr>
            <w:gridSpan w:val="1"/>
            <w:tcBorders>
              <w:top w:val="none" w:sz="0" w:color="#000000"/>
              <w:bottom w:val="none" w:sz="0" w:color="#000000"/>
              <w:left w:val="none" w:sz="0" w:color="#000000"/>
              <w:right w:val="none" w:sz="0" w:color="#000000"/>
            </w:tcBorders>
            <w:tcW w:w="4958" w:type="auto"/>
            <w:textDirection w:val="lrTb"/>
            <w:vAlign w:val="bottom"/>
          </w:tcPr>
          <w:p>
            <w:pPr>
              <w:ind w:right="0" w:left="0" w:firstLine="0"/>
              <w:spacing w:before="144"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8.2</w:t>
            </w:r>
          </w:p>
        </w:tc>
        <w:tc>
          <w:tcPr>
            <w:gridSpan w:val="1"/>
            <w:tcBorders>
              <w:top w:val="none" w:sz="0" w:color="#000000"/>
              <w:bottom w:val="none" w:sz="0" w:color="#000000"/>
              <w:left w:val="none" w:sz="0" w:color="#000000"/>
              <w:right w:val="none" w:sz="0" w:color="#000000"/>
            </w:tcBorders>
            <w:tcW w:w="6212" w:type="auto"/>
            <w:textDirection w:val="lrTb"/>
            <w:vAlign w:val="bottom"/>
          </w:tcPr>
          <w:p>
            <w:pPr>
              <w:ind w:right="0" w:left="0" w:firstLine="0"/>
              <w:spacing w:before="144"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57.2</w:t>
            </w:r>
          </w:p>
        </w:tc>
      </w:tr>
      <w:tr>
        <w:trPr>
          <w:trHeight w:val="184"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Law</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0.2</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21.2</w:t>
            </w:r>
          </w:p>
        </w:tc>
      </w:tr>
      <w:tr>
        <w:trPr>
          <w:trHeight w:val="183"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Teaching</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3.2</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5.0</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51.9</w:t>
            </w:r>
          </w:p>
        </w:tc>
      </w:tr>
      <w:tr>
        <w:trPr>
          <w:trHeight w:val="198"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Arts, culture, religion</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0.6</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0.9</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48.7</w:t>
            </w:r>
          </w:p>
        </w:tc>
      </w:tr>
      <w:tr>
        <w:trPr>
          <w:trHeight w:val="382"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108" w:left="180" w:firstLine="-144"/>
              <w:spacing w:before="0" w:after="0" w:line="240" w:lineRule="auto"/>
              <w:jc w:val="left"/>
              <w:rPr>
                <w:color w:val="#000000"/>
                <w:sz w:val="15"/>
                <w:lang w:val="en-US"/>
                <w:spacing w:val="1"/>
                <w:w w:val="100"/>
                <w:strike w:val="false"/>
                <w:vertAlign w:val="baseline"/>
                <w:rFonts w:ascii="Times New Roman" w:hAnsi="Times New Roman"/>
              </w:rPr>
            </w:pPr>
            <w:r>
              <w:rPr>
                <w:color w:val="#000000"/>
                <w:sz w:val="15"/>
                <w:lang w:val="en-US"/>
                <w:spacing w:val="1"/>
                <w:w w:val="100"/>
                <w:strike w:val="false"/>
                <w:vertAlign w:val="baseline"/>
                <w:rFonts w:ascii="Times New Roman" w:hAnsi="Times New Roman"/>
              </w:rPr>
              <w:t xml:space="preserve">Heads of govemment/Party organizations, </w:t>
            </w:r>
            <w:r>
              <w:rPr>
                <w:color w:val="#000000"/>
                <w:sz w:val="15"/>
                <w:lang w:val="en-US"/>
                <w:spacing w:val="3"/>
                <w:w w:val="100"/>
                <w:strike w:val="false"/>
                <w:vertAlign w:val="baseline"/>
                <w:rFonts w:ascii="Times New Roman" w:hAnsi="Times New Roman"/>
              </w:rPr>
              <w:t xml:space="preserve">and enterprises (totals)</w:t>
            </w:r>
          </w:p>
        </w:tc>
        <w:tc>
          <w:tcPr>
            <w:gridSpan w:val="1"/>
            <w:tcBorders>
              <w:top w:val="none" w:sz="0" w:color="#000000"/>
              <w:bottom w:val="none" w:sz="0" w:color="#000000"/>
              <w:left w:val="none" w:sz="0" w:color="#000000"/>
              <w:right w:val="none" w:sz="0" w:color="#000000"/>
            </w:tcBorders>
            <w:tcW w:w="3781" w:type="auto"/>
            <w:textDirection w:val="lrTb"/>
            <w:vAlign w:val="bottom"/>
          </w:tcPr>
          <w:p>
            <w:pPr>
              <w:ind w:right="0" w:left="0" w:firstLine="0"/>
              <w:spacing w:before="144"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10.0</w:t>
            </w:r>
          </w:p>
        </w:tc>
        <w:tc>
          <w:tcPr>
            <w:gridSpan w:val="1"/>
            <w:tcBorders>
              <w:top w:val="none" w:sz="0" w:color="#000000"/>
              <w:bottom w:val="none" w:sz="0" w:color="#000000"/>
              <w:left w:val="none" w:sz="0" w:color="#000000"/>
              <w:right w:val="none" w:sz="0" w:color="#000000"/>
            </w:tcBorders>
            <w:tcW w:w="4958" w:type="auto"/>
            <w:textDirection w:val="lrTb"/>
            <w:vAlign w:val="bottom"/>
          </w:tcPr>
          <w:p>
            <w:pPr>
              <w:ind w:right="0" w:left="0" w:firstLine="0"/>
              <w:spacing w:before="144"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2.4</w:t>
            </w:r>
          </w:p>
        </w:tc>
        <w:tc>
          <w:tcPr>
            <w:gridSpan w:val="1"/>
            <w:tcBorders>
              <w:top w:val="none" w:sz="0" w:color="#000000"/>
              <w:bottom w:val="none" w:sz="0" w:color="#000000"/>
              <w:left w:val="none" w:sz="0" w:color="#000000"/>
              <w:right w:val="none" w:sz="0" w:color="#000000"/>
            </w:tcBorders>
            <w:tcW w:w="6212" w:type="auto"/>
            <w:textDirection w:val="lrTb"/>
            <w:vAlign w:val="bottom"/>
          </w:tcPr>
          <w:p>
            <w:pPr>
              <w:ind w:right="0" w:left="0" w:firstLine="0"/>
              <w:spacing w:before="144"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14.2</w:t>
            </w:r>
          </w:p>
        </w:tc>
      </w:tr>
      <w:tr>
        <w:trPr>
          <w:trHeight w:val="180"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Government</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1.3</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0.3</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13.0</w:t>
            </w:r>
          </w:p>
        </w:tc>
      </w:tr>
      <w:tr>
        <w:trPr>
          <w:trHeight w:val="180"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Party</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1.8</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0.6</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19.3</w:t>
            </w:r>
          </w:p>
        </w:tc>
      </w:tr>
      <w:tr>
        <w:trPr>
          <w:trHeight w:val="194"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Enterprises</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6.9</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1.5</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13.0</w:t>
            </w:r>
          </w:p>
        </w:tc>
      </w:tr>
      <w:tr>
        <w:trPr>
          <w:trHeight w:val="382" w:hRule="exact"/>
        </w:trPr>
        <w:tc>
          <w:tcPr>
            <w:gridSpan w:val="1"/>
            <w:tcBorders>
              <w:top w:val="none" w:sz="0" w:color="#000000"/>
              <w:bottom w:val="none" w:sz="0" w:color="#000000"/>
              <w:left w:val="none" w:sz="0" w:color="#000000"/>
              <w:right w:val="none" w:sz="0" w:color="#000000"/>
            </w:tcBorders>
            <w:tcW w:w="2938" w:type="auto"/>
            <w:textDirection w:val="lrTb"/>
            <w:vAlign w:val="top"/>
          </w:tcPr>
          <w:p>
            <w:pPr>
              <w:ind w:right="468" w:left="180" w:firstLine="-144"/>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Administrative and political/security </w:t>
            </w:r>
            <w:r>
              <w:rPr>
                <w:color w:val="#000000"/>
                <w:sz w:val="15"/>
                <w:lang w:val="en-US"/>
                <w:spacing w:val="2"/>
                <w:w w:val="100"/>
                <w:strike w:val="false"/>
                <w:vertAlign w:val="baseline"/>
                <w:rFonts w:ascii="Times New Roman" w:hAnsi="Times New Roman"/>
              </w:rPr>
              <w:t xml:space="preserve">staff (totals)</w:t>
            </w:r>
          </w:p>
        </w:tc>
        <w:tc>
          <w:tcPr>
            <w:gridSpan w:val="1"/>
            <w:tcBorders>
              <w:top w:val="none" w:sz="0" w:color="#000000"/>
              <w:bottom w:val="none" w:sz="0" w:color="#000000"/>
              <w:left w:val="none" w:sz="0" w:color="#000000"/>
              <w:right w:val="none" w:sz="0" w:color="#000000"/>
            </w:tcBorders>
            <w:tcW w:w="3781" w:type="auto"/>
            <w:textDirection w:val="lrTb"/>
            <w:vAlign w:val="bottom"/>
          </w:tcPr>
          <w:p>
            <w:pPr>
              <w:ind w:right="0" w:left="0" w:firstLine="0"/>
              <w:spacing w:before="144"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7.0</w:t>
            </w:r>
          </w:p>
        </w:tc>
        <w:tc>
          <w:tcPr>
            <w:gridSpan w:val="1"/>
            <w:tcBorders>
              <w:top w:val="none" w:sz="0" w:color="#000000"/>
              <w:bottom w:val="none" w:sz="0" w:color="#000000"/>
              <w:left w:val="none" w:sz="0" w:color="#000000"/>
              <w:right w:val="none" w:sz="0" w:color="#000000"/>
            </w:tcBorders>
            <w:tcW w:w="4958" w:type="auto"/>
            <w:textDirection w:val="lrTb"/>
            <w:vAlign w:val="bottom"/>
          </w:tcPr>
          <w:p>
            <w:pPr>
              <w:ind w:right="0" w:left="0" w:firstLine="0"/>
              <w:spacing w:before="144"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4.8</w:t>
            </w:r>
          </w:p>
        </w:tc>
        <w:tc>
          <w:tcPr>
            <w:gridSpan w:val="1"/>
            <w:tcBorders>
              <w:top w:val="none" w:sz="0" w:color="#000000"/>
              <w:bottom w:val="none" w:sz="0" w:color="#000000"/>
              <w:left w:val="none" w:sz="0" w:color="#000000"/>
              <w:right w:val="none" w:sz="0" w:color="#000000"/>
            </w:tcBorders>
            <w:tcW w:w="6212" w:type="auto"/>
            <w:textDirection w:val="lrTb"/>
            <w:vAlign w:val="bottom"/>
          </w:tcPr>
          <w:p>
            <w:pPr>
              <w:ind w:right="0" w:left="0" w:firstLine="0"/>
              <w:spacing w:before="144"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32.0</w:t>
            </w:r>
          </w:p>
        </w:tc>
      </w:tr>
      <w:tr>
        <w:trPr>
          <w:trHeight w:val="180"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4"/>
                <w:w w:val="100"/>
                <w:strike w:val="false"/>
                <w:vertAlign w:val="baseline"/>
                <w:rFonts w:ascii="Times New Roman" w:hAnsi="Times New Roman"/>
              </w:rPr>
            </w:pPr>
            <w:r>
              <w:rPr>
                <w:color w:val="#000000"/>
                <w:sz w:val="15"/>
                <w:lang w:val="en-US"/>
                <w:spacing w:val="4"/>
                <w:w w:val="100"/>
                <w:strike w:val="false"/>
                <w:vertAlign w:val="baseline"/>
                <w:rFonts w:ascii="Times New Roman" w:hAnsi="Times New Roman"/>
              </w:rPr>
              <w:t xml:space="preserve">Administrative staff</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4.1</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2.9</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32.8</w:t>
            </w:r>
          </w:p>
        </w:tc>
      </w:tr>
      <w:tr>
        <w:trPr>
          <w:trHeight w:val="180"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Staff for political and security affairs</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2.3</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0.8</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19.4</w:t>
            </w:r>
          </w:p>
        </w:tc>
      </w:tr>
      <w:tr>
        <w:trPr>
          <w:trHeight w:val="201"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Postal and other</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0.6</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57.2</w:t>
            </w:r>
          </w:p>
        </w:tc>
      </w:tr>
      <w:tr>
        <w:trPr>
          <w:trHeight w:val="206"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6"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Commerce (totals)</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8.1</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12.0</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50.6</w:t>
            </w:r>
          </w:p>
        </w:tc>
      </w:tr>
      <w:tr>
        <w:trPr>
          <w:trHeight w:val="180"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Sales</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4.5</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10.9</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62.5</w:t>
            </w:r>
          </w:p>
        </w:tc>
      </w:tr>
      <w:tr>
        <w:trPr>
          <w:trHeight w:val="205"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4"/>
                <w:w w:val="100"/>
                <w:strike w:val="false"/>
                <w:vertAlign w:val="baseline"/>
                <w:rFonts w:ascii="Times New Roman" w:hAnsi="Times New Roman"/>
              </w:rPr>
            </w:pPr>
            <w:r>
              <w:rPr>
                <w:color w:val="#000000"/>
                <w:sz w:val="15"/>
                <w:lang w:val="en-US"/>
                <w:spacing w:val="4"/>
                <w:w w:val="100"/>
                <w:strike w:val="false"/>
                <w:vertAlign w:val="baseline"/>
                <w:rFonts w:ascii="Times New Roman" w:hAnsi="Times New Roman"/>
              </w:rPr>
              <w:t xml:space="preserve">Purchasing, procurement</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3.6</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17.0</w:t>
            </w:r>
          </w:p>
        </w:tc>
      </w:tr>
      <w:tr>
        <w:trPr>
          <w:trHeight w:val="219"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6" w:firstLine="0"/>
              <w:spacing w:before="0" w:after="0" w:line="240" w:lineRule="auto"/>
              <w:jc w:val="left"/>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Service workers (totals)</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6.8</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12.5</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55.9</w:t>
            </w:r>
          </w:p>
        </w:tc>
      </w:tr>
      <w:tr>
        <w:trPr>
          <w:trHeight w:val="382"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828" w:left="180" w:firstLine="-144"/>
              <w:spacing w:before="0" w:after="0" w:line="240" w:lineRule="auto"/>
              <w:jc w:val="left"/>
              <w:rPr>
                <w:color w:val="#000000"/>
                <w:sz w:val="15"/>
                <w:lang w:val="en-US"/>
                <w:spacing w:val="1"/>
                <w:w w:val="100"/>
                <w:strike w:val="false"/>
                <w:vertAlign w:val="baseline"/>
                <w:rFonts w:ascii="Times New Roman" w:hAnsi="Times New Roman"/>
              </w:rPr>
            </w:pPr>
            <w:r>
              <w:rPr>
                <w:color w:val="#000000"/>
                <w:sz w:val="15"/>
                <w:lang w:val="en-US"/>
                <w:spacing w:val="1"/>
                <w:w w:val="100"/>
                <w:strike w:val="false"/>
                <w:vertAlign w:val="baseline"/>
                <w:rFonts w:ascii="Times New Roman" w:hAnsi="Times New Roman"/>
              </w:rPr>
              <w:t xml:space="preserve">Workers in industry, transport, </w:t>
            </w:r>
            <w:r>
              <w:rPr>
                <w:color w:val="#000000"/>
                <w:sz w:val="15"/>
                <w:lang w:val="en-US"/>
                <w:spacing w:val="2"/>
                <w:w w:val="100"/>
                <w:strike w:val="false"/>
                <w:vertAlign w:val="baseline"/>
                <w:rFonts w:ascii="Times New Roman" w:hAnsi="Times New Roman"/>
              </w:rPr>
              <w:t xml:space="preserve">and related activities (totals)</w:t>
            </w:r>
          </w:p>
        </w:tc>
        <w:tc>
          <w:tcPr>
            <w:gridSpan w:val="1"/>
            <w:tcBorders>
              <w:top w:val="none" w:sz="0" w:color="#000000"/>
              <w:bottom w:val="none" w:sz="0" w:color="#000000"/>
              <w:left w:val="none" w:sz="0" w:color="#000000"/>
              <w:right w:val="none" w:sz="0" w:color="#000000"/>
            </w:tcBorders>
            <w:tcW w:w="3781" w:type="auto"/>
            <w:textDirection w:val="lrTb"/>
            <w:vAlign w:val="bottom"/>
          </w:tcPr>
          <w:p>
            <w:pPr>
              <w:ind w:right="0" w:left="0" w:firstLine="0"/>
              <w:spacing w:before="144"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52.2</w:t>
            </w:r>
          </w:p>
        </w:tc>
        <w:tc>
          <w:tcPr>
            <w:gridSpan w:val="1"/>
            <w:tcBorders>
              <w:top w:val="none" w:sz="0" w:color="#000000"/>
              <w:bottom w:val="none" w:sz="0" w:color="#000000"/>
              <w:left w:val="none" w:sz="0" w:color="#000000"/>
              <w:right w:val="none" w:sz="0" w:color="#000000"/>
            </w:tcBorders>
            <w:tcW w:w="4958" w:type="auto"/>
            <w:textDirection w:val="lrTb"/>
            <w:vAlign w:val="bottom"/>
          </w:tcPr>
          <w:p>
            <w:pPr>
              <w:ind w:right="0" w:left="0" w:firstLine="0"/>
              <w:spacing w:before="144"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44.4</w:t>
            </w:r>
          </w:p>
        </w:tc>
        <w:tc>
          <w:tcPr>
            <w:gridSpan w:val="1"/>
            <w:tcBorders>
              <w:top w:val="none" w:sz="0" w:color="#000000"/>
              <w:bottom w:val="none" w:sz="0" w:color="#000000"/>
              <w:left w:val="none" w:sz="0" w:color="#000000"/>
              <w:right w:val="none" w:sz="0" w:color="#000000"/>
            </w:tcBorders>
            <w:tcW w:w="6212" w:type="auto"/>
            <w:textDirection w:val="lrTb"/>
            <w:vAlign w:val="bottom"/>
          </w:tcPr>
          <w:p>
            <w:pPr>
              <w:ind w:right="0" w:left="0" w:firstLine="0"/>
              <w:spacing w:before="144"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37.0</w:t>
            </w:r>
          </w:p>
        </w:tc>
      </w:tr>
      <w:tr>
        <w:trPr>
          <w:trHeight w:val="176"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Section chiefs</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0.6</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8.9</w:t>
            </w:r>
          </w:p>
        </w:tc>
      </w:tr>
      <w:tr>
        <w:trPr>
          <w:trHeight w:val="360" w:hRule="exact"/>
        </w:trPr>
        <w:tc>
          <w:tcPr>
            <w:gridSpan w:val="1"/>
            <w:tcBorders>
              <w:top w:val="none" w:sz="0" w:color="#000000"/>
              <w:bottom w:val="none" w:sz="0" w:color="#000000"/>
              <w:left w:val="none" w:sz="0" w:color="#000000"/>
              <w:right w:val="none" w:sz="0" w:color="#000000"/>
            </w:tcBorders>
            <w:tcW w:w="2938" w:type="auto"/>
            <w:textDirection w:val="lrTb"/>
            <w:vAlign w:val="top"/>
          </w:tcPr>
          <w:p>
            <w:pPr>
              <w:ind w:right="792" w:left="468" w:firstLine="-144"/>
              <w:spacing w:before="0" w:after="0" w:line="240" w:lineRule="auto"/>
              <w:jc w:val="left"/>
              <w:rPr>
                <w:color w:val="#000000"/>
                <w:sz w:val="15"/>
                <w:lang w:val="en-US"/>
                <w:spacing w:val="1"/>
                <w:w w:val="100"/>
                <w:strike w:val="false"/>
                <w:vertAlign w:val="baseline"/>
                <w:rFonts w:ascii="Times New Roman" w:hAnsi="Times New Roman"/>
              </w:rPr>
            </w:pPr>
            <w:r>
              <w:rPr>
                <w:color w:val="#000000"/>
                <w:sz w:val="15"/>
                <w:lang w:val="en-US"/>
                <w:spacing w:val="1"/>
                <w:w w:val="100"/>
                <w:strike w:val="false"/>
                <w:vertAlign w:val="baseline"/>
                <w:rFonts w:ascii="Times New Roman" w:hAnsi="Times New Roman"/>
              </w:rPr>
              <w:t xml:space="preserve">Manufacture and operation </w:t>
            </w:r>
            <w:r>
              <w:rPr>
                <w:color w:val="#000000"/>
                <w:sz w:val="15"/>
                <w:lang w:val="en-US"/>
                <w:spacing w:val="2"/>
                <w:w w:val="100"/>
                <w:strike w:val="false"/>
                <w:vertAlign w:val="baseline"/>
                <w:rFonts w:ascii="Times New Roman" w:hAnsi="Times New Roman"/>
              </w:rPr>
              <w:t xml:space="preserve">of machine tools</w:t>
            </w:r>
          </w:p>
        </w:tc>
        <w:tc>
          <w:tcPr>
            <w:gridSpan w:val="1"/>
            <w:tcBorders>
              <w:top w:val="none" w:sz="0" w:color="#000000"/>
              <w:bottom w:val="none" w:sz="0" w:color="#000000"/>
              <w:left w:val="none" w:sz="0" w:color="#000000"/>
              <w:right w:val="none" w:sz="0" w:color="#000000"/>
            </w:tcBorders>
            <w:tcW w:w="3781" w:type="auto"/>
            <w:textDirection w:val="lrTb"/>
            <w:vAlign w:val="bottom"/>
          </w:tcPr>
          <w:p>
            <w:pPr>
              <w:ind w:right="0" w:left="0" w:firstLine="0"/>
              <w:spacing w:before="144"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5.4</w:t>
            </w:r>
          </w:p>
        </w:tc>
        <w:tc>
          <w:tcPr>
            <w:gridSpan w:val="1"/>
            <w:tcBorders>
              <w:top w:val="none" w:sz="0" w:color="#000000"/>
              <w:bottom w:val="none" w:sz="0" w:color="#000000"/>
              <w:left w:val="none" w:sz="0" w:color="#000000"/>
              <w:right w:val="none" w:sz="0" w:color="#000000"/>
            </w:tcBorders>
            <w:tcW w:w="4958" w:type="auto"/>
            <w:textDirection w:val="lrTb"/>
            <w:vAlign w:val="bottom"/>
          </w:tcPr>
          <w:p>
            <w:pPr>
              <w:ind w:right="0" w:left="0" w:firstLine="0"/>
              <w:spacing w:before="144"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3.8</w:t>
            </w:r>
          </w:p>
        </w:tc>
        <w:tc>
          <w:tcPr>
            <w:gridSpan w:val="1"/>
            <w:tcBorders>
              <w:top w:val="none" w:sz="0" w:color="#000000"/>
              <w:bottom w:val="none" w:sz="0" w:color="#000000"/>
              <w:left w:val="none" w:sz="0" w:color="#000000"/>
              <w:right w:val="none" w:sz="0" w:color="#000000"/>
            </w:tcBorders>
            <w:tcW w:w="6212" w:type="auto"/>
            <w:textDirection w:val="lrTb"/>
            <w:vAlign w:val="bottom"/>
          </w:tcPr>
          <w:p>
            <w:pPr>
              <w:ind w:right="0" w:left="0" w:firstLine="0"/>
              <w:spacing w:before="144"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32.8</w:t>
            </w:r>
          </w:p>
        </w:tc>
      </w:tr>
      <w:tr>
        <w:trPr>
          <w:trHeight w:val="188"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Plumbers, welders</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2.7</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1.4</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26.3</w:t>
            </w:r>
          </w:p>
        </w:tc>
      </w:tr>
      <w:tr>
        <w:trPr>
          <w:trHeight w:val="356" w:hRule="exact"/>
        </w:trPr>
        <w:tc>
          <w:tcPr>
            <w:gridSpan w:val="1"/>
            <w:tcBorders>
              <w:top w:val="none" w:sz="0" w:color="#000000"/>
              <w:bottom w:val="none" w:sz="0" w:color="#000000"/>
              <w:left w:val="none" w:sz="0" w:color="#000000"/>
              <w:right w:val="none" w:sz="0" w:color="#000000"/>
            </w:tcBorders>
            <w:tcW w:w="2938" w:type="auto"/>
            <w:textDirection w:val="lrTb"/>
            <w:vAlign w:val="top"/>
          </w:tcPr>
          <w:p>
            <w:pPr>
              <w:ind w:right="612" w:left="468" w:firstLine="-144"/>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Operators of power, loading, and transport of equipment</w:t>
            </w:r>
          </w:p>
        </w:tc>
        <w:tc>
          <w:tcPr>
            <w:gridSpan w:val="1"/>
            <w:tcBorders>
              <w:top w:val="none" w:sz="0" w:color="#000000"/>
              <w:bottom w:val="none" w:sz="0" w:color="#000000"/>
              <w:left w:val="none" w:sz="0" w:color="#000000"/>
              <w:right w:val="none" w:sz="0" w:color="#000000"/>
            </w:tcBorders>
            <w:tcW w:w="3781" w:type="auto"/>
            <w:textDirection w:val="lrTb"/>
            <w:vAlign w:val="bottom"/>
          </w:tcPr>
          <w:p>
            <w:pPr>
              <w:ind w:right="0" w:left="0" w:firstLine="0"/>
              <w:spacing w:before="144"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11.3</w:t>
            </w:r>
          </w:p>
        </w:tc>
        <w:tc>
          <w:tcPr>
            <w:gridSpan w:val="1"/>
            <w:tcBorders>
              <w:top w:val="none" w:sz="0" w:color="#000000"/>
              <w:bottom w:val="none" w:sz="0" w:color="#000000"/>
              <w:left w:val="none" w:sz="0" w:color="#000000"/>
              <w:right w:val="none" w:sz="0" w:color="#000000"/>
            </w:tcBorders>
            <w:tcW w:w="4958" w:type="auto"/>
            <w:textDirection w:val="lrTb"/>
            <w:vAlign w:val="bottom"/>
          </w:tcPr>
          <w:p>
            <w:pPr>
              <w:ind w:right="0" w:left="0" w:firstLine="0"/>
              <w:spacing w:before="144"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2.7</w:t>
            </w:r>
          </w:p>
        </w:tc>
        <w:tc>
          <w:tcPr>
            <w:gridSpan w:val="1"/>
            <w:tcBorders>
              <w:top w:val="none" w:sz="0" w:color="#000000"/>
              <w:bottom w:val="none" w:sz="0" w:color="#000000"/>
              <w:left w:val="none" w:sz="0" w:color="#000000"/>
              <w:right w:val="none" w:sz="0" w:color="#000000"/>
            </w:tcBorders>
            <w:tcW w:w="6212" w:type="auto"/>
            <w:textDirection w:val="lrTb"/>
            <w:vAlign w:val="bottom"/>
          </w:tcPr>
          <w:p>
            <w:pPr>
              <w:ind w:right="0" w:left="0" w:firstLine="0"/>
              <w:spacing w:before="144"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14.1</w:t>
            </w:r>
          </w:p>
        </w:tc>
      </w:tr>
      <w:tr>
        <w:trPr>
          <w:trHeight w:val="180"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Inspection, testing, measuring</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4.0</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68.7</w:t>
            </w:r>
          </w:p>
        </w:tc>
      </w:tr>
      <w:tr>
        <w:trPr>
          <w:trHeight w:val="187"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Mining</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3.0</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0.7</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b w:val="true"/>
                <w:color w:val="#000000"/>
                <w:sz w:val="15"/>
                <w:lang w:val="en-US"/>
                <w:spacing w:val="0"/>
                <w:w w:val="100"/>
                <w:strike w:val="false"/>
                <w:vertAlign w:val="baseline"/>
                <w:rFonts w:ascii="Times New Roman" w:hAnsi="Times New Roman"/>
              </w:rPr>
            </w:pPr>
            <w:r>
              <w:rPr>
                <w:b w:val="true"/>
                <w:color w:val="#000000"/>
                <w:sz w:val="15"/>
                <w:lang w:val="en-US"/>
                <w:spacing w:val="0"/>
                <w:w w:val="100"/>
                <w:strike w:val="false"/>
                <w:vertAlign w:val="baseline"/>
                <w:rFonts w:ascii="Times New Roman" w:hAnsi="Times New Roman"/>
              </w:rPr>
              <w:t xml:space="preserve">14.4</w:t>
            </w:r>
          </w:p>
        </w:tc>
      </w:tr>
      <w:tr>
        <w:trPr>
          <w:trHeight w:val="180"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Metals</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2.3</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1.4</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30.5</w:t>
            </w:r>
          </w:p>
        </w:tc>
      </w:tr>
      <w:tr>
        <w:trPr>
          <w:trHeight w:val="184"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Chemicals</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0.8</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51.7</w:t>
            </w:r>
          </w:p>
        </w:tc>
      </w:tr>
      <w:tr>
        <w:trPr>
          <w:trHeight w:val="180"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Rubber and plastics</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0.5</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1.5</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67.7</w:t>
            </w:r>
          </w:p>
        </w:tc>
      </w:tr>
      <w:tr>
        <w:trPr>
          <w:trHeight w:val="183"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Textiles, leather, apparel</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2.4</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12.7</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78.9</w:t>
            </w:r>
          </w:p>
        </w:tc>
      </w:tr>
      <w:tr>
        <w:trPr>
          <w:trHeight w:val="177"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Food and tobacco</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1.6</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2.2</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49.1</w:t>
            </w:r>
          </w:p>
        </w:tc>
      </w:tr>
      <w:tr>
        <w:trPr>
          <w:trHeight w:val="183"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4"/>
                <w:w w:val="100"/>
                <w:strike w:val="false"/>
                <w:vertAlign w:val="baseline"/>
                <w:rFonts w:ascii="Times New Roman" w:hAnsi="Times New Roman"/>
              </w:rPr>
            </w:pPr>
            <w:r>
              <w:rPr>
                <w:color w:val="#000000"/>
                <w:sz w:val="15"/>
                <w:lang w:val="en-US"/>
                <w:spacing w:val="4"/>
                <w:w w:val="100"/>
                <w:strike w:val="false"/>
                <w:vertAlign w:val="baseline"/>
                <w:rFonts w:ascii="Times New Roman" w:hAnsi="Times New Roman"/>
              </w:rPr>
              <w:t xml:space="preserve">Wood and paper</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4.1</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2.0</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24.5</w:t>
            </w:r>
          </w:p>
        </w:tc>
      </w:tr>
      <w:tr>
        <w:trPr>
          <w:trHeight w:val="180"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Printing</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0.5</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63.7</w:t>
            </w:r>
          </w:p>
        </w:tc>
      </w:tr>
      <w:tr>
        <w:trPr>
          <w:trHeight w:val="180"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Machine assembly</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3.6</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18.9</w:t>
            </w:r>
          </w:p>
        </w:tc>
      </w:tr>
      <w:tr>
        <w:trPr>
          <w:trHeight w:val="177"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Electronics</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3.6</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2.6</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33.1</w:t>
            </w:r>
          </w:p>
        </w:tc>
      </w:tr>
      <w:tr>
        <w:trPr>
          <w:trHeight w:val="194" w:hRule="exact"/>
        </w:trPr>
        <w:tc>
          <w:tcPr>
            <w:gridSpan w:val="1"/>
            <w:tcBorders>
              <w:top w:val="none" w:sz="0" w:color="#000000"/>
              <w:bottom w:val="none" w:sz="0" w:color="#000000"/>
              <w:left w:val="none" w:sz="0" w:color="#000000"/>
              <w:right w:val="none" w:sz="0" w:color="#000000"/>
            </w:tcBorders>
            <w:tcW w:w="2938" w:type="auto"/>
            <w:textDirection w:val="lrTb"/>
            <w:vAlign w:val="center"/>
          </w:tcPr>
          <w:p>
            <w:pPr>
              <w:ind w:right="0" w:left="306"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Construction</w:t>
            </w:r>
          </w:p>
        </w:tc>
        <w:tc>
          <w:tcPr>
            <w:gridSpan w:val="1"/>
            <w:tcBorders>
              <w:top w:val="none" w:sz="0" w:color="#000000"/>
              <w:bottom w:val="none" w:sz="0" w:color="#000000"/>
              <w:left w:val="none" w:sz="0" w:color="#000000"/>
              <w:right w:val="none" w:sz="0" w:color="#000000"/>
            </w:tcBorders>
            <w:tcW w:w="3781" w:type="auto"/>
            <w:textDirection w:val="lrTb"/>
            <w:vAlign w:val="center"/>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5.2</w:t>
            </w:r>
          </w:p>
        </w:tc>
        <w:tc>
          <w:tcPr>
            <w:gridSpan w:val="1"/>
            <w:tcBorders>
              <w:top w:val="none" w:sz="0" w:color="#000000"/>
              <w:bottom w:val="none" w:sz="0" w:color="#000000"/>
              <w:left w:val="none" w:sz="0" w:color="#000000"/>
              <w:right w:val="none" w:sz="0" w:color="#000000"/>
            </w:tcBorders>
            <w:tcW w:w="4958" w:type="auto"/>
            <w:textDirection w:val="lrTb"/>
            <w:vAlign w:val="center"/>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1.5</w:t>
            </w:r>
          </w:p>
        </w:tc>
        <w:tc>
          <w:tcPr>
            <w:gridSpan w:val="1"/>
            <w:tcBorders>
              <w:top w:val="none" w:sz="0" w:color="#000000"/>
              <w:bottom w:val="none" w:sz="0" w:color="#000000"/>
              <w:left w:val="none" w:sz="0" w:color="#000000"/>
              <w:right w:val="none" w:sz="0" w:color="#000000"/>
            </w:tcBorders>
            <w:tcW w:w="6212" w:type="auto"/>
            <w:textDirection w:val="lrTb"/>
            <w:vAlign w:val="center"/>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16.7</w:t>
            </w:r>
          </w:p>
        </w:tc>
      </w:tr>
      <w:tr>
        <w:trPr>
          <w:trHeight w:val="317" w:hRule="exact"/>
        </w:trPr>
        <w:tc>
          <w:tcPr>
            <w:gridSpan w:val="1"/>
            <w:tcBorders>
              <w:top w:val="none" w:sz="0" w:color="#000000"/>
              <w:bottom w:val="single" w:sz="2" w:color="#000000"/>
              <w:left w:val="none" w:sz="0" w:color="#000000"/>
              <w:right w:val="none" w:sz="0" w:color="#000000"/>
            </w:tcBorders>
            <w:tcW w:w="2938" w:type="auto"/>
            <w:textDirection w:val="lrTb"/>
            <w:vAlign w:val="top"/>
          </w:tcPr>
          <w:p>
            <w:pPr>
              <w:ind w:right="0" w:left="36" w:firstLine="0"/>
              <w:spacing w:before="0" w:after="0" w:line="240" w:lineRule="auto"/>
              <w:jc w:val="left"/>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Workers not classified (totals)</w:t>
            </w:r>
          </w:p>
        </w:tc>
        <w:tc>
          <w:tcPr>
            <w:gridSpan w:val="1"/>
            <w:tcBorders>
              <w:top w:val="none" w:sz="0" w:color="#000000"/>
              <w:bottom w:val="single" w:sz="2" w:color="#000000"/>
              <w:left w:val="none" w:sz="0" w:color="#000000"/>
              <w:right w:val="none" w:sz="0" w:color="#000000"/>
            </w:tcBorders>
            <w:tcW w:w="3781" w:type="auto"/>
            <w:textDirection w:val="lrTb"/>
            <w:vAlign w:val="top"/>
          </w:tcPr>
          <w:p>
            <w:pPr>
              <w:ind w:right="0" w:left="0" w:firstLine="0"/>
              <w:spacing w:before="0" w:after="0" w:line="240" w:lineRule="auto"/>
              <w:jc w:val="left"/>
              <w:tabs>
                <w:tab w:val="decimal" w:leader="none" w:pos="29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2.9</w:t>
            </w:r>
          </w:p>
        </w:tc>
        <w:tc>
          <w:tcPr>
            <w:gridSpan w:val="1"/>
            <w:tcBorders>
              <w:top w:val="none" w:sz="0" w:color="#000000"/>
              <w:bottom w:val="single" w:sz="2" w:color="#000000"/>
              <w:left w:val="none" w:sz="0" w:color="#000000"/>
              <w:right w:val="none" w:sz="0" w:color="#000000"/>
            </w:tcBorders>
            <w:tcW w:w="4958" w:type="auto"/>
            <w:textDirection w:val="lrTb"/>
            <w:vAlign w:val="top"/>
          </w:tcPr>
          <w:p>
            <w:pPr>
              <w:ind w:right="0" w:left="0" w:firstLine="0"/>
              <w:spacing w:before="0" w:after="0" w:line="240" w:lineRule="auto"/>
              <w:jc w:val="left"/>
              <w:tabs>
                <w:tab w:val="decimal" w:leader="none" w:pos="642"/>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5.0</w:t>
            </w:r>
          </w:p>
        </w:tc>
        <w:tc>
          <w:tcPr>
            <w:gridSpan w:val="1"/>
            <w:tcBorders>
              <w:top w:val="none" w:sz="0" w:color="#000000"/>
              <w:bottom w:val="single" w:sz="2" w:color="#000000"/>
              <w:left w:val="none" w:sz="0" w:color="#000000"/>
              <w:right w:val="none" w:sz="0" w:color="#000000"/>
            </w:tcBorders>
            <w:tcW w:w="6212" w:type="auto"/>
            <w:textDirection w:val="lrTb"/>
            <w:vAlign w:val="top"/>
          </w:tcPr>
          <w:p>
            <w:pPr>
              <w:ind w:right="0" w:left="0" w:firstLine="0"/>
              <w:spacing w:before="0" w:after="0" w:line="240" w:lineRule="auto"/>
              <w:jc w:val="left"/>
              <w:tabs>
                <w:tab w:val="decimal" w:leader="none" w:pos="670"/>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54.2</w:t>
            </w:r>
          </w:p>
        </w:tc>
      </w:tr>
    </w:tbl>
    <w:p>
      <w:pPr>
        <w:spacing w:before="0" w:after="89" w:line="20" w:lineRule="exact"/>
      </w:pPr>
    </w:p>
    <w:p>
      <w:pPr>
        <w:ind w:right="0" w:left="144" w:firstLine="0"/>
        <w:spacing w:before="0" w:after="0" w:line="240" w:lineRule="auto"/>
        <w:jc w:val="left"/>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SOURCE: 1987 One Percent Population Survey</w:t>
      </w:r>
    </w:p>
    <w:p>
      <w:pPr>
        <w:sectPr>
          <w:pgSz w:w="8427" w:h="11918" w:orient="portrait"/>
          <w:type w:val="nextPage"/>
          <w:textDirection w:val="lrTb"/>
          <w:pgMar w:bottom="712" w:top="456" w:right="1033" w:left="1014" w:header="720" w:footer="720"/>
          <w:titlePg w:val="false"/>
        </w:sectPr>
      </w:pPr>
    </w:p>
    <w:p>
      <w:pPr>
        <w:ind w:right="144" w:left="0" w:firstLine="0"/>
        <w:spacing w:before="0" w:after="0" w:line="240" w:lineRule="auto"/>
        <w:jc w:val="right"/>
        <w:rPr>
          <w:i w:val="true"/>
          <w:color w:val="#000000"/>
          <w:sz w:val="15"/>
          <w:lang w:val="en-US"/>
          <w:spacing w:val="9"/>
          <w:w w:val="100"/>
          <w:strike w:val="false"/>
          <w:vertAlign w:val="baseline"/>
          <w:rFonts w:ascii="Times New Roman" w:hAnsi="Times New Roman"/>
        </w:rPr>
      </w:pPr>
      <w:r>
        <w:rPr>
          <w:i w:val="true"/>
          <w:color w:val="#000000"/>
          <w:sz w:val="15"/>
          <w:lang w:val="en-US"/>
          <w:spacing w:val="9"/>
          <w:w w:val="100"/>
          <w:strike w:val="false"/>
          <w:vertAlign w:val="baseline"/>
          <w:rFonts w:ascii="Times New Roman" w:hAnsi="Times New Roman"/>
        </w:rPr>
        <w:t xml:space="preserve">Bauer et al. I GENDER INEQUALITY 359</w:t>
      </w:r>
    </w:p>
    <w:p>
      <w:pPr>
        <w:ind w:right="144" w:left="72" w:firstLine="0"/>
        <w:spacing w:before="540" w:after="0" w:line="266"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society, this group, whose job is to implement party and government </w:t>
      </w:r>
      <w:r>
        <w:rPr>
          <w:b w:val="true"/>
          <w:color w:val="#000000"/>
          <w:sz w:val="21"/>
          <w:lang w:val="en-US"/>
          <w:spacing w:val="0"/>
          <w:w w:val="100"/>
          <w:strike w:val="false"/>
          <w:vertAlign w:val="baseline"/>
          <w:rFonts w:ascii="Times New Roman" w:hAnsi="Times New Roman"/>
        </w:rPr>
        <w:t xml:space="preserve">policies, enjoy power and influence.</w:t>
      </w:r>
    </w:p>
    <w:p>
      <w:pPr>
        <w:ind w:right="144" w:left="72" w:firstLine="288"/>
        <w:spacing w:before="0"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Chinese women, like women in capitalist countries, are more </w:t>
      </w:r>
      <w:r>
        <w:rPr>
          <w:b w:val="true"/>
          <w:color w:val="#000000"/>
          <w:sz w:val="21"/>
          <w:lang w:val="en-US"/>
          <w:spacing w:val="-4"/>
          <w:w w:val="100"/>
          <w:strike w:val="false"/>
          <w:vertAlign w:val="baseline"/>
          <w:rFonts w:ascii="Times New Roman" w:hAnsi="Times New Roman"/>
        </w:rPr>
        <w:t xml:space="preserve">heavily concentrated than men in commerce and service sector jobs. </w:t>
      </w:r>
      <w:r>
        <w:rPr>
          <w:b w:val="true"/>
          <w:color w:val="#000000"/>
          <w:sz w:val="21"/>
          <w:lang w:val="en-US"/>
          <w:spacing w:val="0"/>
          <w:w w:val="100"/>
          <w:strike w:val="false"/>
          <w:vertAlign w:val="baseline"/>
          <w:rFonts w:ascii="Times New Roman" w:hAnsi="Times New Roman"/>
        </w:rPr>
        <w:t xml:space="preserve">Twelve percent of female nonagricultural employment is in com</w:t>
        <w:softHyphen/>
      </w:r>
      <w:r>
        <w:rPr>
          <w:b w:val="true"/>
          <w:color w:val="#000000"/>
          <w:sz w:val="21"/>
          <w:lang w:val="en-US"/>
          <w:spacing w:val="-6"/>
          <w:w w:val="100"/>
          <w:strike w:val="false"/>
          <w:vertAlign w:val="baseline"/>
          <w:rFonts w:ascii="Times New Roman" w:hAnsi="Times New Roman"/>
        </w:rPr>
        <w:t xml:space="preserve">merce, and over 12% is in services, as opposed to 8% and 7%, respec</w:t>
        <w:softHyphen/>
      </w:r>
      <w:r>
        <w:rPr>
          <w:b w:val="true"/>
          <w:color w:val="#000000"/>
          <w:sz w:val="21"/>
          <w:lang w:val="en-US"/>
          <w:spacing w:val="-4"/>
          <w:w w:val="100"/>
          <w:strike w:val="false"/>
          <w:vertAlign w:val="baseline"/>
          <w:rFonts w:ascii="Times New Roman" w:hAnsi="Times New Roman"/>
        </w:rPr>
        <w:t xml:space="preserve">tively, for men. Women also fare poorly in the hierarchy within com</w:t>
        <w:softHyphen/>
      </w:r>
      <w:r>
        <w:rPr>
          <w:b w:val="true"/>
          <w:color w:val="#000000"/>
          <w:sz w:val="21"/>
          <w:lang w:val="en-US"/>
          <w:spacing w:val="-5"/>
          <w:w w:val="100"/>
          <w:strike w:val="false"/>
          <w:vertAlign w:val="baseline"/>
          <w:rFonts w:ascii="Times New Roman" w:hAnsi="Times New Roman"/>
        </w:rPr>
        <w:t xml:space="preserve">merce, where they are much more heavily concentrated in sales. Few </w:t>
      </w:r>
      <w:r>
        <w:rPr>
          <w:b w:val="true"/>
          <w:color w:val="#000000"/>
          <w:sz w:val="21"/>
          <w:lang w:val="en-US"/>
          <w:spacing w:val="-2"/>
          <w:w w:val="100"/>
          <w:strike w:val="false"/>
          <w:vertAlign w:val="baseline"/>
          <w:rFonts w:ascii="Times New Roman" w:hAnsi="Times New Roman"/>
        </w:rPr>
        <w:t xml:space="preserve">women attain higher-level positions in purchasing and procurement.</w:t>
      </w:r>
    </w:p>
    <w:p>
      <w:pPr>
        <w:ind w:right="144" w:left="72" w:firstLine="288"/>
        <w:spacing w:before="108"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 smaller percentage of women (44%) than men (52%) are workers </w:t>
      </w:r>
      <w:r>
        <w:rPr>
          <w:b w:val="true"/>
          <w:color w:val="#000000"/>
          <w:sz w:val="21"/>
          <w:lang w:val="en-US"/>
          <w:spacing w:val="-2"/>
          <w:w w:val="100"/>
          <w:strike w:val="false"/>
          <w:vertAlign w:val="baseline"/>
          <w:rFonts w:ascii="Times New Roman" w:hAnsi="Times New Roman"/>
        </w:rPr>
        <w:t xml:space="preserve">in industry, transport, and construction. This last occupational cate</w:t>
        <w:softHyphen/>
      </w:r>
      <w:r>
        <w:rPr>
          <w:b w:val="true"/>
          <w:color w:val="#000000"/>
          <w:sz w:val="21"/>
          <w:lang w:val="en-US"/>
          <w:spacing w:val="0"/>
          <w:w w:val="100"/>
          <w:strike w:val="false"/>
          <w:vertAlign w:val="baseline"/>
          <w:rFonts w:ascii="Times New Roman" w:hAnsi="Times New Roman"/>
        </w:rPr>
        <w:t xml:space="preserve">gory is a heterogeneous group made up of a unique mix of position </w:t>
      </w:r>
      <w:r>
        <w:rPr>
          <w:b w:val="true"/>
          <w:color w:val="#000000"/>
          <w:sz w:val="21"/>
          <w:lang w:val="en-US"/>
          <w:spacing w:val="-3"/>
          <w:w w:val="100"/>
          <w:strike w:val="false"/>
          <w:vertAlign w:val="baseline"/>
          <w:rFonts w:ascii="Times New Roman" w:hAnsi="Times New Roman"/>
        </w:rPr>
        <w:t xml:space="preserve">and industry classifications in the Chinese data. Some workers are </w:t>
      </w:r>
      <w:r>
        <w:rPr>
          <w:b w:val="true"/>
          <w:color w:val="#000000"/>
          <w:sz w:val="21"/>
          <w:lang w:val="en-US"/>
          <w:spacing w:val="-1"/>
          <w:w w:val="100"/>
          <w:strike w:val="false"/>
          <w:vertAlign w:val="baseline"/>
          <w:rFonts w:ascii="Times New Roman" w:hAnsi="Times New Roman"/>
        </w:rPr>
        <w:t xml:space="preserve">categorized with respect to their position or duties (section chiefs, plumbers, welders, operators of equipment, and inspectors). Fewer </w:t>
      </w:r>
      <w:r>
        <w:rPr>
          <w:b w:val="true"/>
          <w:color w:val="#000000"/>
          <w:sz w:val="21"/>
          <w:lang w:val="en-US"/>
          <w:spacing w:val="-3"/>
          <w:w w:val="100"/>
          <w:strike w:val="false"/>
          <w:vertAlign w:val="baseline"/>
          <w:rFonts w:ascii="Times New Roman" w:hAnsi="Times New Roman"/>
        </w:rPr>
        <w:t xml:space="preserve">than one in ten section chiefs are women. Also, few women become </w:t>
      </w:r>
      <w:r>
        <w:rPr>
          <w:b w:val="true"/>
          <w:color w:val="#000000"/>
          <w:sz w:val="21"/>
          <w:lang w:val="en-US"/>
          <w:spacing w:val="0"/>
          <w:w w:val="100"/>
          <w:strike w:val="false"/>
          <w:vertAlign w:val="baseline"/>
          <w:rFonts w:ascii="Times New Roman" w:hAnsi="Times New Roman"/>
        </w:rPr>
        <w:t xml:space="preserve">operators of power, loading, and transport equipment. The often </w:t>
      </w:r>
      <w:r>
        <w:rPr>
          <w:b w:val="true"/>
          <w:color w:val="#000000"/>
          <w:sz w:val="21"/>
          <w:lang w:val="en-US"/>
          <w:spacing w:val="-4"/>
          <w:w w:val="100"/>
          <w:strike w:val="false"/>
          <w:vertAlign w:val="baseline"/>
          <w:rFonts w:ascii="Times New Roman" w:hAnsi="Times New Roman"/>
        </w:rPr>
        <w:t xml:space="preserve">tedious job of industrial inspection, testing, and measuring is women's </w:t>
      </w:r>
      <w:r>
        <w:rPr>
          <w:b w:val="true"/>
          <w:color w:val="#000000"/>
          <w:sz w:val="21"/>
          <w:lang w:val="en-US"/>
          <w:spacing w:val="-2"/>
          <w:w w:val="100"/>
          <w:strike w:val="false"/>
          <w:vertAlign w:val="baseline"/>
          <w:rFonts w:ascii="Times New Roman" w:hAnsi="Times New Roman"/>
        </w:rPr>
        <w:t xml:space="preserve">work in China.</w:t>
      </w:r>
    </w:p>
    <w:p>
      <w:pPr>
        <w:ind w:right="144" w:left="72" w:firstLine="288"/>
        <w:spacing w:before="504"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Other workers are classified according to the particular industry in </w:t>
      </w:r>
      <w:r>
        <w:rPr>
          <w:b w:val="true"/>
          <w:color w:val="#000000"/>
          <w:sz w:val="21"/>
          <w:lang w:val="en-US"/>
          <w:spacing w:val="-1"/>
          <w:w w:val="100"/>
          <w:strike w:val="false"/>
          <w:vertAlign w:val="baseline"/>
          <w:rFonts w:ascii="Times New Roman" w:hAnsi="Times New Roman"/>
        </w:rPr>
        <w:t xml:space="preserve">which they are employed. There is an official hierarchy of industries </w:t>
      </w:r>
      <w:r>
        <w:rPr>
          <w:b w:val="true"/>
          <w:color w:val="#000000"/>
          <w:sz w:val="21"/>
          <w:lang w:val="en-US"/>
          <w:spacing w:val="0"/>
          <w:w w:val="100"/>
          <w:strike w:val="false"/>
          <w:vertAlign w:val="baseline"/>
          <w:rFonts w:ascii="Times New Roman" w:hAnsi="Times New Roman"/>
        </w:rPr>
        <w:t xml:space="preserve">in China, based on the degree of technical sophistication, capital </w:t>
      </w:r>
      <w:r>
        <w:rPr>
          <w:b w:val="true"/>
          <w:color w:val="#000000"/>
          <w:sz w:val="21"/>
          <w:lang w:val="en-US"/>
          <w:spacing w:val="-7"/>
          <w:w w:val="100"/>
          <w:strike w:val="false"/>
          <w:vertAlign w:val="baseline"/>
          <w:rFonts w:ascii="Times New Roman" w:hAnsi="Times New Roman"/>
        </w:rPr>
        <w:t xml:space="preserve">intensity, and other work characteristics (Yuan Lunqu, 1987). Highest </w:t>
      </w:r>
      <w:r>
        <w:rPr>
          <w:b w:val="true"/>
          <w:color w:val="#000000"/>
          <w:sz w:val="21"/>
          <w:lang w:val="en-US"/>
          <w:spacing w:val="0"/>
          <w:w w:val="100"/>
          <w:strike w:val="false"/>
          <w:vertAlign w:val="baseline"/>
          <w:rFonts w:ascii="Times New Roman" w:hAnsi="Times New Roman"/>
        </w:rPr>
        <w:t xml:space="preserve">priority, and a moderately higher wage, is given to heavy metals, </w:t>
      </w:r>
      <w:r>
        <w:rPr>
          <w:b w:val="true"/>
          <w:color w:val="#000000"/>
          <w:sz w:val="21"/>
          <w:lang w:val="en-US"/>
          <w:spacing w:val="-5"/>
          <w:w w:val="100"/>
          <w:strike w:val="false"/>
          <w:vertAlign w:val="baseline"/>
          <w:rFonts w:ascii="Times New Roman" w:hAnsi="Times New Roman"/>
        </w:rPr>
        <w:t xml:space="preserve">mining, and oil drilling. Second highest priority is given to electricity </w:t>
      </w:r>
      <w:r>
        <w:rPr>
          <w:b w:val="true"/>
          <w:color w:val="#000000"/>
          <w:sz w:val="21"/>
          <w:lang w:val="en-US"/>
          <w:spacing w:val="-4"/>
          <w:w w:val="100"/>
          <w:strike w:val="false"/>
          <w:vertAlign w:val="baseline"/>
          <w:rFonts w:ascii="Times New Roman" w:hAnsi="Times New Roman"/>
        </w:rPr>
        <w:t xml:space="preserve">generation, machinery, heavy chemicals, construction, and transpor</w:t>
        <w:softHyphen/>
      </w:r>
      <w:r>
        <w:rPr>
          <w:b w:val="true"/>
          <w:color w:val="#000000"/>
          <w:sz w:val="21"/>
          <w:lang w:val="en-US"/>
          <w:spacing w:val="-2"/>
          <w:w w:val="100"/>
          <w:strike w:val="false"/>
          <w:vertAlign w:val="baseline"/>
          <w:rFonts w:ascii="Times New Roman" w:hAnsi="Times New Roman"/>
        </w:rPr>
        <w:t xml:space="preserve">tation. Third is paper, weaving, printing, and communications. The </w:t>
      </w:r>
      <w:r>
        <w:rPr>
          <w:b w:val="true"/>
          <w:color w:val="#000000"/>
          <w:sz w:val="21"/>
          <w:lang w:val="en-US"/>
          <w:spacing w:val="0"/>
          <w:w w:val="100"/>
          <w:strike w:val="false"/>
          <w:vertAlign w:val="baseline"/>
          <w:rFonts w:ascii="Times New Roman" w:hAnsi="Times New Roman"/>
        </w:rPr>
        <w:t xml:space="preserve">lowest priority is given to clothing, glass, food, beverages, and to</w:t>
        <w:softHyphen/>
      </w:r>
      <w:r>
        <w:rPr>
          <w:b w:val="true"/>
          <w:color w:val="#000000"/>
          <w:sz w:val="21"/>
          <w:lang w:val="en-US"/>
          <w:spacing w:val="1"/>
          <w:w w:val="100"/>
          <w:strike w:val="false"/>
          <w:vertAlign w:val="baseline"/>
          <w:rFonts w:ascii="Times New Roman" w:hAnsi="Times New Roman"/>
        </w:rPr>
        <w:t xml:space="preserve">bacco. In general, women are more heavily concentrated in low-</w:t>
      </w:r>
      <w:r>
        <w:rPr>
          <w:b w:val="true"/>
          <w:color w:val="#000000"/>
          <w:sz w:val="21"/>
          <w:lang w:val="en-US"/>
          <w:spacing w:val="-3"/>
          <w:w w:val="100"/>
          <w:strike w:val="false"/>
          <w:vertAlign w:val="baseline"/>
          <w:rFonts w:ascii="Times New Roman" w:hAnsi="Times New Roman"/>
        </w:rPr>
        <w:t xml:space="preserve">priority industries and are underrepresented in high-priority sectors </w:t>
      </w:r>
      <w:r>
        <w:rPr>
          <w:b w:val="true"/>
          <w:color w:val="#000000"/>
          <w:sz w:val="21"/>
          <w:lang w:val="en-US"/>
          <w:spacing w:val="1"/>
          <w:w w:val="100"/>
          <w:strike w:val="false"/>
          <w:vertAlign w:val="baseline"/>
          <w:rFonts w:ascii="Times New Roman" w:hAnsi="Times New Roman"/>
        </w:rPr>
        <w:t xml:space="preserve">such as mining, construction, and metals. The gender pattern of </w:t>
      </w:r>
      <w:r>
        <w:rPr>
          <w:b w:val="true"/>
          <w:color w:val="#000000"/>
          <w:sz w:val="21"/>
          <w:lang w:val="en-US"/>
          <w:spacing w:val="0"/>
          <w:w w:val="100"/>
          <w:strike w:val="false"/>
          <w:vertAlign w:val="baseline"/>
          <w:rFonts w:ascii="Times New Roman" w:hAnsi="Times New Roman"/>
        </w:rPr>
        <w:t xml:space="preserve">Chinese industrial employment does have similarities with that in </w:t>
      </w:r>
      <w:r>
        <w:rPr>
          <w:b w:val="true"/>
          <w:color w:val="#000000"/>
          <w:sz w:val="21"/>
          <w:lang w:val="en-US"/>
          <w:spacing w:val="-4"/>
          <w:w w:val="100"/>
          <w:strike w:val="false"/>
          <w:vertAlign w:val="baseline"/>
          <w:rFonts w:ascii="Times New Roman" w:hAnsi="Times New Roman"/>
        </w:rPr>
        <w:t xml:space="preserve">other countries. The most striking is the heavy concentration of women </w:t>
      </w:r>
      <w:r>
        <w:rPr>
          <w:b w:val="true"/>
          <w:color w:val="#000000"/>
          <w:sz w:val="21"/>
          <w:lang w:val="en-US"/>
          <w:spacing w:val="-1"/>
          <w:w w:val="100"/>
          <w:strike w:val="false"/>
          <w:vertAlign w:val="baseline"/>
          <w:rFonts w:ascii="Times New Roman" w:hAnsi="Times New Roman"/>
        </w:rPr>
        <w:t xml:space="preserve">in textiles and apparel (Table 8). Almost 13% of all urban female nonagricultural employment is in this industry, where eight in every </w:t>
      </w:r>
      <w:r>
        <w:rPr>
          <w:b w:val="true"/>
          <w:color w:val="#000000"/>
          <w:sz w:val="21"/>
          <w:lang w:val="en-US"/>
          <w:spacing w:val="-2"/>
          <w:w w:val="100"/>
          <w:strike w:val="false"/>
          <w:vertAlign w:val="baseline"/>
          <w:rFonts w:ascii="Times New Roman" w:hAnsi="Times New Roman"/>
        </w:rPr>
        <w:t xml:space="preserve">ten workers are female.</w:t>
      </w:r>
    </w:p>
    <w:p>
      <w:pPr>
        <w:sectPr>
          <w:pgSz w:w="8427" w:h="11918" w:orient="portrait"/>
          <w:type w:val="nextPage"/>
          <w:textDirection w:val="lrTb"/>
          <w:pgMar w:bottom="1052" w:top="456" w:right="1006" w:left="1041" w:header="720" w:footer="720"/>
          <w:titlePg w:val="false"/>
        </w:sectPr>
      </w:pPr>
    </w:p>
    <w:p>
      <w:pPr>
        <w:ind w:right="0" w:left="144" w:firstLine="0"/>
        <w:spacing w:before="0" w:after="0" w:line="240" w:lineRule="auto"/>
        <w:jc w:val="left"/>
        <w:rPr>
          <w:i w:val="true"/>
          <w:color w:val="#000000"/>
          <w:sz w:val="15"/>
          <w:lang w:val="en-US"/>
          <w:spacing w:val="10"/>
          <w:w w:val="100"/>
          <w:strike w:val="false"/>
          <w:vertAlign w:val="baseline"/>
          <w:rFonts w:ascii="Times New Roman" w:hAnsi="Times New Roman"/>
        </w:rPr>
      </w:pPr>
      <w:r>
        <w:rPr>
          <w:i w:val="true"/>
          <w:color w:val="#000000"/>
          <w:sz w:val="15"/>
          <w:lang w:val="en-US"/>
          <w:spacing w:val="10"/>
          <w:w w:val="100"/>
          <w:strike w:val="false"/>
          <w:vertAlign w:val="baseline"/>
          <w:rFonts w:ascii="Times New Roman" w:hAnsi="Times New Roman"/>
        </w:rPr>
        <w:t xml:space="preserve">360 MODERN CHINA I JULY 1992</w:t>
      </w:r>
    </w:p>
    <w:p>
      <w:pPr>
        <w:ind w:right="0" w:left="144" w:firstLine="0"/>
        <w:spacing w:before="504" w:after="0" w:line="240" w:lineRule="auto"/>
        <w:jc w:val="left"/>
        <w:rPr>
          <w:i w:val="true"/>
          <w:color w:val="#000000"/>
          <w:sz w:val="15"/>
          <w:lang w:val="en-US"/>
          <w:spacing w:val="5"/>
          <w:w w:val="100"/>
          <w:strike w:val="false"/>
          <w:vertAlign w:val="baseline"/>
          <w:rFonts w:ascii="Times New Roman" w:hAnsi="Times New Roman"/>
        </w:rPr>
      </w:pPr>
      <w:r>
        <w:rPr>
          <w:i w:val="true"/>
          <w:color w:val="#000000"/>
          <w:sz w:val="15"/>
          <w:lang w:val="en-US"/>
          <w:spacing w:val="5"/>
          <w:w w:val="100"/>
          <w:strike w:val="false"/>
          <w:vertAlign w:val="baseline"/>
          <w:rFonts w:ascii="Times New Roman" w:hAnsi="Times New Roman"/>
        </w:rPr>
        <w:t xml:space="preserve">GENDER INEQUALITY AND OCCUPATIONAL STRATIFICATION</w:t>
      </w:r>
    </w:p>
    <w:p>
      <w:pPr>
        <w:ind w:right="144" w:left="144" w:firstLine="216"/>
        <w:spacing w:before="216"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This section examines two questions: first, can differences in occu</w:t>
        <w:softHyphen/>
      </w:r>
      <w:r>
        <w:rPr>
          <w:color w:val="#000000"/>
          <w:sz w:val="21"/>
          <w:lang w:val="en-US"/>
          <w:spacing w:val="-1"/>
          <w:w w:val="100"/>
          <w:strike w:val="false"/>
          <w:vertAlign w:val="baseline"/>
          <w:rFonts w:ascii="Times New Roman" w:hAnsi="Times New Roman"/>
        </w:rPr>
        <w:t xml:space="preserve">pational attainments between men and women be fully explained by </w:t>
      </w:r>
      <w:r>
        <w:rPr>
          <w:color w:val="#000000"/>
          <w:sz w:val="21"/>
          <w:lang w:val="en-US"/>
          <w:spacing w:val="6"/>
          <w:w w:val="100"/>
          <w:strike w:val="false"/>
          <w:vertAlign w:val="baseline"/>
          <w:rFonts w:ascii="Times New Roman" w:hAnsi="Times New Roman"/>
        </w:rPr>
        <w:t xml:space="preserve">differences in educational attainments and age? Women workers </w:t>
      </w:r>
      <w:r>
        <w:rPr>
          <w:color w:val="#000000"/>
          <w:sz w:val="21"/>
          <w:lang w:val="en-US"/>
          <w:spacing w:val="2"/>
          <w:w w:val="100"/>
          <w:strike w:val="false"/>
          <w:vertAlign w:val="baseline"/>
          <w:rFonts w:ascii="Times New Roman" w:hAnsi="Times New Roman"/>
        </w:rPr>
        <w:t xml:space="preserve">suffer two disadvantages: they tend to be less educated, and because </w:t>
      </w:r>
      <w:r>
        <w:rPr>
          <w:color w:val="#000000"/>
          <w:sz w:val="21"/>
          <w:lang w:val="en-US"/>
          <w:spacing w:val="6"/>
          <w:w w:val="100"/>
          <w:strike w:val="false"/>
          <w:vertAlign w:val="baseline"/>
          <w:rFonts w:ascii="Times New Roman" w:hAnsi="Times New Roman"/>
        </w:rPr>
        <w:t xml:space="preserve">they leave the labor force at earlier ages, they tend to have less </w:t>
      </w:r>
      <w:r>
        <w:rPr>
          <w:color w:val="#000000"/>
          <w:sz w:val="21"/>
          <w:lang w:val="en-US"/>
          <w:spacing w:val="3"/>
          <w:w w:val="100"/>
          <w:strike w:val="false"/>
          <w:vertAlign w:val="baseline"/>
          <w:rFonts w:ascii="Times New Roman" w:hAnsi="Times New Roman"/>
        </w:rPr>
        <w:t xml:space="preserve">experience. We will examine whether gender affects occupational attainment, after controlling for education and age. Second, do the </w:t>
      </w:r>
      <w:r>
        <w:rPr>
          <w:color w:val="#000000"/>
          <w:sz w:val="21"/>
          <w:lang w:val="en-US"/>
          <w:spacing w:val="-3"/>
          <w:w w:val="100"/>
          <w:strike w:val="false"/>
          <w:vertAlign w:val="baseline"/>
          <w:rFonts w:ascii="Times New Roman" w:hAnsi="Times New Roman"/>
        </w:rPr>
        <w:t xml:space="preserve">effects of education and seniority on occupational attainment differ by </w:t>
      </w:r>
      <w:r>
        <w:rPr>
          <w:color w:val="#000000"/>
          <w:sz w:val="21"/>
          <w:lang w:val="en-US"/>
          <w:spacing w:val="2"/>
          <w:w w:val="100"/>
          <w:strike w:val="false"/>
          <w:vertAlign w:val="baseline"/>
          <w:rFonts w:ascii="Times New Roman" w:hAnsi="Times New Roman"/>
        </w:rPr>
        <w:t xml:space="preserve">gender? The answer to both questions is, not surprisingly, yes.</w:t>
      </w:r>
    </w:p>
    <w:p>
      <w:pPr>
        <w:ind w:right="144" w:left="144" w:firstLine="216"/>
        <w:spacing w:before="216"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We employed a multinomial logit model to examine these issues, </w:t>
      </w:r>
      <w:r>
        <w:rPr>
          <w:color w:val="#000000"/>
          <w:sz w:val="21"/>
          <w:lang w:val="en-US"/>
          <w:spacing w:val="3"/>
          <w:w w:val="100"/>
          <w:strike w:val="false"/>
          <w:vertAlign w:val="baseline"/>
          <w:rFonts w:ascii="Times New Roman" w:hAnsi="Times New Roman"/>
        </w:rPr>
        <w:t xml:space="preserve">regressing occupational attainment on education, age, and gender." The technique is limited in that it is necessary to restrict the number </w:t>
      </w:r>
      <w:r>
        <w:rPr>
          <w:color w:val="#000000"/>
          <w:sz w:val="21"/>
          <w:lang w:val="en-US"/>
          <w:spacing w:val="-2"/>
          <w:w w:val="100"/>
          <w:strike w:val="false"/>
          <w:vertAlign w:val="baseline"/>
          <w:rFonts w:ascii="Times New Roman" w:hAnsi="Times New Roman"/>
        </w:rPr>
        <w:t xml:space="preserve">of occupational categories considered. In this case, we use five broad </w:t>
      </w:r>
      <w:r>
        <w:rPr>
          <w:color w:val="#000000"/>
          <w:sz w:val="21"/>
          <w:lang w:val="en-US"/>
          <w:spacing w:val="2"/>
          <w:w w:val="100"/>
          <w:strike w:val="false"/>
          <w:vertAlign w:val="baseline"/>
          <w:rFonts w:ascii="Times New Roman" w:hAnsi="Times New Roman"/>
        </w:rPr>
        <w:t xml:space="preserve">categories: (1) professional and technical, (2) heads of government/ </w:t>
      </w:r>
      <w:r>
        <w:rPr>
          <w:color w:val="#000000"/>
          <w:sz w:val="21"/>
          <w:lang w:val="en-US"/>
          <w:spacing w:val="0"/>
          <w:w w:val="100"/>
          <w:strike w:val="false"/>
          <w:vertAlign w:val="baseline"/>
          <w:rFonts w:ascii="Times New Roman" w:hAnsi="Times New Roman"/>
        </w:rPr>
        <w:t xml:space="preserve">party organizations and enterprises, (3) administrative staff, (4) com</w:t>
        <w:softHyphen/>
      </w:r>
      <w:r>
        <w:rPr>
          <w:color w:val="#000000"/>
          <w:sz w:val="21"/>
          <w:lang w:val="en-US"/>
          <w:spacing w:val="2"/>
          <w:w w:val="100"/>
          <w:strike w:val="false"/>
          <w:vertAlign w:val="baseline"/>
          <w:rFonts w:ascii="Times New Roman" w:hAnsi="Times New Roman"/>
        </w:rPr>
        <w:t xml:space="preserve">merce and services, and (5) industrial workers. Another limitation is </w:t>
      </w:r>
      <w:r>
        <w:rPr>
          <w:color w:val="#000000"/>
          <w:sz w:val="21"/>
          <w:lang w:val="en-US"/>
          <w:spacing w:val="0"/>
          <w:w w:val="100"/>
          <w:strike w:val="false"/>
          <w:vertAlign w:val="baseline"/>
          <w:rFonts w:ascii="Times New Roman" w:hAnsi="Times New Roman"/>
        </w:rPr>
        <w:t xml:space="preserve">that within these categories, especially the professional and technical, there is a substantial mix of jobs. Despite this within-group heteroge</w:t>
        <w:softHyphen/>
      </w:r>
      <w:r>
        <w:rPr>
          <w:color w:val="#000000"/>
          <w:sz w:val="21"/>
          <w:lang w:val="en-US"/>
          <w:spacing w:val="3"/>
          <w:w w:val="100"/>
          <w:strike w:val="false"/>
          <w:vertAlign w:val="baseline"/>
          <w:rFonts w:ascii="Times New Roman" w:hAnsi="Times New Roman"/>
        </w:rPr>
        <w:t xml:space="preserve">neity, we are able to draw several inferences.</w:t>
      </w:r>
    </w:p>
    <w:p>
      <w:pPr>
        <w:ind w:right="144" w:left="144" w:firstLine="216"/>
        <w:spacing w:before="180"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We estimated the occupational attainment model for both sexes </w:t>
      </w:r>
      <w:r>
        <w:rPr>
          <w:color w:val="#000000"/>
          <w:sz w:val="21"/>
          <w:lang w:val="en-US"/>
          <w:spacing w:val="1"/>
          <w:w w:val="100"/>
          <w:strike w:val="false"/>
          <w:vertAlign w:val="baseline"/>
          <w:rFonts w:ascii="Times New Roman" w:hAnsi="Times New Roman"/>
        </w:rPr>
        <w:t xml:space="preserve">combined and for men and women separately. The estimates for the </w:t>
      </w:r>
      <w:r>
        <w:rPr>
          <w:color w:val="#000000"/>
          <w:sz w:val="21"/>
          <w:lang w:val="en-US"/>
          <w:spacing w:val="-4"/>
          <w:w w:val="100"/>
          <w:strike w:val="false"/>
          <w:vertAlign w:val="baseline"/>
          <w:rFonts w:ascii="Times New Roman" w:hAnsi="Times New Roman"/>
        </w:rPr>
        <w:t xml:space="preserve">pooled model are presented in Table 9. In general, the professional and </w:t>
      </w:r>
      <w:r>
        <w:rPr>
          <w:color w:val="#000000"/>
          <w:sz w:val="21"/>
          <w:lang w:val="en-US"/>
          <w:spacing w:val="3"/>
          <w:w w:val="100"/>
          <w:strike w:val="false"/>
          <w:vertAlign w:val="baseline"/>
          <w:rFonts w:ascii="Times New Roman" w:hAnsi="Times New Roman"/>
        </w:rPr>
        <w:t xml:space="preserve">technical, heads of organization or enterprise, and administration </w:t>
      </w:r>
      <w:r>
        <w:rPr>
          <w:color w:val="#000000"/>
          <w:sz w:val="21"/>
          <w:lang w:val="en-US"/>
          <w:spacing w:val="2"/>
          <w:w w:val="100"/>
          <w:strike w:val="false"/>
          <w:vertAlign w:val="baseline"/>
          <w:rFonts w:ascii="Times New Roman" w:hAnsi="Times New Roman"/>
        </w:rPr>
        <w:t xml:space="preserve">categories represent higher occupational attainments than the com</w:t>
        <w:softHyphen/>
      </w:r>
      <w:r>
        <w:rPr>
          <w:color w:val="#000000"/>
          <w:sz w:val="21"/>
          <w:lang w:val="en-US"/>
          <w:spacing w:val="6"/>
          <w:w w:val="100"/>
          <w:strike w:val="false"/>
          <w:vertAlign w:val="baseline"/>
          <w:rFonts w:ascii="Times New Roman" w:hAnsi="Times New Roman"/>
        </w:rPr>
        <w:t xml:space="preserve">merce, services, and industrial worker categories. Older age and </w:t>
      </w:r>
      <w:r>
        <w:rPr>
          <w:color w:val="#000000"/>
          <w:sz w:val="21"/>
          <w:lang w:val="en-US"/>
          <w:spacing w:val="2"/>
          <w:w w:val="100"/>
          <w:strike w:val="false"/>
          <w:vertAlign w:val="baseline"/>
          <w:rFonts w:ascii="Times New Roman" w:hAnsi="Times New Roman"/>
        </w:rPr>
        <w:t xml:space="preserve">higher educational attainment increase the probability that a worker </w:t>
      </w:r>
      <w:r>
        <w:rPr>
          <w:color w:val="#000000"/>
          <w:sz w:val="21"/>
          <w:lang w:val="en-US"/>
          <w:spacing w:val="1"/>
          <w:w w:val="100"/>
          <w:strike w:val="false"/>
          <w:vertAlign w:val="baseline"/>
          <w:rFonts w:ascii="Times New Roman" w:hAnsi="Times New Roman"/>
        </w:rPr>
        <w:t xml:space="preserve">will be in these higher-status occupations rather than being employed </w:t>
      </w:r>
      <w:r>
        <w:rPr>
          <w:color w:val="#000000"/>
          <w:sz w:val="21"/>
          <w:lang w:val="en-US"/>
          <w:spacing w:val="2"/>
          <w:w w:val="100"/>
          <w:strike w:val="false"/>
          <w:vertAlign w:val="baseline"/>
          <w:rFonts w:ascii="Times New Roman" w:hAnsi="Times New Roman"/>
        </w:rPr>
        <w:t xml:space="preserve">in commerce and sales or as an industrial worker (columns 1, 2, 3, 5, </w:t>
      </w:r>
      <w:r>
        <w:rPr>
          <w:color w:val="#000000"/>
          <w:sz w:val="21"/>
          <w:lang w:val="en-US"/>
          <w:spacing w:val="0"/>
          <w:w w:val="100"/>
          <w:strike w:val="false"/>
          <w:vertAlign w:val="baseline"/>
          <w:rFonts w:ascii="Times New Roman" w:hAnsi="Times New Roman"/>
        </w:rPr>
        <w:t xml:space="preserve">6, and 7 of Table 9). Concentrating on the three higher-status occupa</w:t>
        <w:softHyphen/>
      </w:r>
      <w:r>
        <w:rPr>
          <w:color w:val="#000000"/>
          <w:sz w:val="21"/>
          <w:lang w:val="en-US"/>
          <w:spacing w:val="1"/>
          <w:w w:val="100"/>
          <w:strike w:val="false"/>
          <w:vertAlign w:val="baseline"/>
          <w:rFonts w:ascii="Times New Roman" w:hAnsi="Times New Roman"/>
        </w:rPr>
        <w:t xml:space="preserve">tions, we observe that the probability that a worker will be the head of an organization or enterprise rather than a professional or administra</w:t>
        <w:softHyphen/>
      </w:r>
      <w:r>
        <w:rPr>
          <w:color w:val="#000000"/>
          <w:sz w:val="21"/>
          <w:lang w:val="en-US"/>
          <w:spacing w:val="2"/>
          <w:w w:val="100"/>
          <w:strike w:val="false"/>
          <w:vertAlign w:val="baseline"/>
          <w:rFonts w:ascii="Times New Roman" w:hAnsi="Times New Roman"/>
        </w:rPr>
        <w:t xml:space="preserve">tive staffer also increases with age (column 10 of Table 9). Higher </w:t>
      </w:r>
      <w:r>
        <w:rPr>
          <w:color w:val="#000000"/>
          <w:sz w:val="21"/>
          <w:lang w:val="en-US"/>
          <w:spacing w:val="0"/>
          <w:w w:val="100"/>
          <w:strike w:val="false"/>
          <w:vertAlign w:val="baseline"/>
          <w:rFonts w:ascii="Times New Roman" w:hAnsi="Times New Roman"/>
        </w:rPr>
        <w:t xml:space="preserve">education increases the probability of being professional rather than a </w:t>
      </w:r>
      <w:r>
        <w:rPr>
          <w:color w:val="#000000"/>
          <w:sz w:val="21"/>
          <w:lang w:val="en-US"/>
          <w:spacing w:val="3"/>
          <w:w w:val="100"/>
          <w:strike w:val="false"/>
          <w:vertAlign w:val="baseline"/>
          <w:rFonts w:ascii="Times New Roman" w:hAnsi="Times New Roman"/>
        </w:rPr>
        <w:t xml:space="preserve">head or an administrative worker.</w:t>
      </w:r>
    </w:p>
    <w:p>
      <w:pPr>
        <w:ind w:right="144" w:left="144" w:firstLine="216"/>
        <w:spacing w:before="252"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Being female has significant, and in many cases substantial, effects </w:t>
      </w:r>
      <w:r>
        <w:rPr>
          <w:color w:val="#000000"/>
          <w:sz w:val="21"/>
          <w:lang w:val="en-US"/>
          <w:spacing w:val="-1"/>
          <w:w w:val="100"/>
          <w:strike w:val="false"/>
          <w:vertAlign w:val="baseline"/>
          <w:rFonts w:ascii="Times New Roman" w:hAnsi="Times New Roman"/>
        </w:rPr>
        <w:t xml:space="preserve">on occupational attainment even after controlling for age and education.</w:t>
      </w:r>
    </w:p>
    <w:p>
      <w:pPr>
        <w:sectPr>
          <w:pgSz w:w="8427" w:h="11918" w:orient="portrait"/>
          <w:type w:val="nextPage"/>
          <w:textDirection w:val="lrTb"/>
          <w:pgMar w:bottom="692" w:top="436" w:right="1066" w:left="981" w:header="720" w:footer="720"/>
          <w:titlePg w:val="false"/>
        </w:sectPr>
      </w:pPr>
    </w:p>
    <w:p>
      <w:pPr>
        <w:ind w:right="0" w:left="0" w:firstLine="0"/>
        <w:spacing w:before="0" w:after="0" w:line="264" w:lineRule="auto"/>
        <w:jc w:val="left"/>
        <w:rPr>
          <w:b w:val="true"/>
          <w:color w:val="#000000"/>
          <w:sz w:val="16"/>
          <w:lang w:val="en-US"/>
          <w:spacing w:val="1"/>
          <w:w w:val="100"/>
          <w:strike w:val="false"/>
          <w:vertAlign w:val="baseline"/>
          <w:rFonts w:ascii="Times New Roman" w:hAnsi="Times New Roman"/>
        </w:rPr>
      </w:pPr>
      <w:r>
        <w:rPr>
          <w:b w:val="true"/>
          <w:color w:val="#000000"/>
          <w:sz w:val="16"/>
          <w:lang w:val="en-US"/>
          <w:spacing w:val="1"/>
          <w:w w:val="100"/>
          <w:strike w:val="false"/>
          <w:vertAlign w:val="baseline"/>
          <w:rFonts w:ascii="Times New Roman" w:hAnsi="Times New Roman"/>
        </w:rPr>
        <w:t xml:space="preserve">TABLE 9: Determinants of Occupational Attainment: Muitinomiat Logits Regression Coefficients (both sexes combined)</w:t>
      </w:r>
    </w:p>
    <w:p>
      <w:pPr>
        <w:spacing w:before="0" w:after="0" w:line="0"/>
      </w:pPr>
      <w:r>
        <w:pict>
          <v:line strokeweight="1.1pt" strokecolor="#000000" from="0pt,0.6pt" to="513.05pt,0.6pt" style="position:absolute;mso-position-horizontal-relative:text;mso-position-vertical-relative:text;">
            <v:stroke dashstyle="solid"/>
          </v:line>
        </w:pict>
      </w:r>
    </w:p>
    <w:tbl>
      <w:tblPr>
        <w:jc w:val="left"/>
        <w:tblLayout w:type="fixed"/>
        <w:tblCellMar>
          <w:left w:w="0" w:type="dxa"/>
          <w:right w:w="0" w:type="dxa"/>
        </w:tblCellMar>
      </w:tblPr>
      <w:tblGrid>
        <w:gridCol w:w="1087"/>
        <w:gridCol w:w="1073"/>
        <w:gridCol w:w="871"/>
        <w:gridCol w:w="875"/>
        <w:gridCol w:w="900"/>
        <w:gridCol w:w="896"/>
        <w:gridCol w:w="904"/>
        <w:gridCol w:w="943"/>
        <w:gridCol w:w="932"/>
        <w:gridCol w:w="915"/>
        <w:gridCol w:w="864"/>
      </w:tblGrid>
      <w:tr>
        <w:trPr>
          <w:trHeight w:val="546" w:hRule="exact"/>
        </w:trPr>
        <w:tc>
          <w:tcPr>
            <w:gridSpan w:val="1"/>
            <w:tcBorders>
              <w:top w:val="none" w:sz="0" w:color="#000000"/>
              <w:bottom w:val="single" w:sz="7" w:color="#000000"/>
              <w:left w:val="none" w:sz="0" w:color="#000000"/>
              <w:right w:val="none" w:sz="0" w:color="#000000"/>
            </w:tcBorders>
            <w:tcW w:w="108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single" w:sz="7" w:color="#000000"/>
              <w:left w:val="none" w:sz="0" w:color="#000000"/>
              <w:right w:val="none" w:sz="0" w:color="#000000"/>
            </w:tcBorders>
            <w:tcW w:w="2160" w:type="auto"/>
            <w:textDirection w:val="lrTb"/>
            <w:vAlign w:val="top"/>
          </w:tcPr>
          <w:p>
            <w:pPr>
              <w:ind w:right="332" w:left="0" w:firstLine="0"/>
              <w:spacing w:before="72" w:after="0" w:line="199" w:lineRule="auto"/>
              <w:jc w:val="righ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1</w:t>
            </w:r>
          </w:p>
          <w:p>
            <w:pPr>
              <w:ind w:right="152" w:left="0" w:firstLine="0"/>
              <w:spacing w:before="72" w:after="0" w:line="240" w:lineRule="auto"/>
              <w:jc w:val="right"/>
              <w:rPr>
                <w:i w:val="true"/>
                <w:color w:val="#000000"/>
                <w:sz w:val="16"/>
                <w:lang w:val="en-US"/>
                <w:spacing w:val="-8"/>
                <w:w w:val="100"/>
                <w:strike w:val="false"/>
                <w:vertAlign w:val="baseline"/>
                <w:rFonts w:ascii="Times New Roman" w:hAnsi="Times New Roman"/>
              </w:rPr>
            </w:pPr>
            <w:r>
              <w:rPr>
                <w:i w:val="true"/>
                <w:color w:val="#000000"/>
                <w:sz w:val="16"/>
                <w:lang w:val="en-US"/>
                <w:spacing w:val="-8"/>
                <w:w w:val="100"/>
                <w:strike w:val="false"/>
                <w:vertAlign w:val="baseline"/>
                <w:rFonts w:ascii="Times New Roman" w:hAnsi="Times New Roman"/>
              </w:rPr>
              <w:t xml:space="preserve">L(P1 1P5)</w:t>
            </w:r>
          </w:p>
        </w:tc>
        <w:tc>
          <w:tcPr>
            <w:gridSpan w:val="1"/>
            <w:tcBorders>
              <w:top w:val="none" w:sz="0" w:color="#000000"/>
              <w:bottom w:val="single" w:sz="7" w:color="#000000"/>
              <w:left w:val="none" w:sz="0" w:color="#000000"/>
              <w:right w:val="none" w:sz="0" w:color="#000000"/>
            </w:tcBorders>
            <w:tcW w:w="3031" w:type="auto"/>
            <w:textDirection w:val="lrTb"/>
            <w:vAlign w:val="top"/>
          </w:tcPr>
          <w:p>
            <w:pPr>
              <w:ind w:right="310" w:left="0" w:firstLine="0"/>
              <w:spacing w:before="72" w:after="0" w:line="204" w:lineRule="auto"/>
              <w:jc w:val="righ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2</w:t>
            </w:r>
          </w:p>
          <w:p>
            <w:pPr>
              <w:ind w:right="0" w:left="0" w:firstLine="0"/>
              <w:spacing w:before="72" w:after="0" w:line="240" w:lineRule="auto"/>
              <w:jc w:val="center"/>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L(P2/P5)</w:t>
            </w:r>
          </w:p>
        </w:tc>
        <w:tc>
          <w:tcPr>
            <w:gridSpan w:val="1"/>
            <w:tcBorders>
              <w:top w:val="none" w:sz="0" w:color="#000000"/>
              <w:bottom w:val="single" w:sz="7" w:color="#000000"/>
              <w:left w:val="none" w:sz="0" w:color="#000000"/>
              <w:right w:val="none" w:sz="0" w:color="#000000"/>
            </w:tcBorders>
            <w:tcW w:w="3906" w:type="auto"/>
            <w:textDirection w:val="lrTb"/>
            <w:vAlign w:val="top"/>
          </w:tcPr>
          <w:p>
            <w:pPr>
              <w:ind w:right="335" w:left="0" w:firstLine="0"/>
              <w:spacing w:before="72" w:after="0" w:line="199" w:lineRule="auto"/>
              <w:jc w:val="righ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3</w:t>
            </w:r>
          </w:p>
          <w:p>
            <w:pPr>
              <w:ind w:right="0" w:left="0" w:firstLine="0"/>
              <w:spacing w:before="72" w:after="0" w:line="240" w:lineRule="auto"/>
              <w:jc w:val="center"/>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L(P3IP5)</w:t>
            </w:r>
          </w:p>
        </w:tc>
        <w:tc>
          <w:tcPr>
            <w:gridSpan w:val="1"/>
            <w:tcBorders>
              <w:top w:val="none" w:sz="0" w:color="#000000"/>
              <w:bottom w:val="single" w:sz="7" w:color="#000000"/>
              <w:left w:val="none" w:sz="0" w:color="#000000"/>
              <w:right w:val="none" w:sz="0" w:color="#000000"/>
            </w:tcBorders>
            <w:tcW w:w="4806" w:type="auto"/>
            <w:textDirection w:val="lrTb"/>
            <w:vAlign w:val="top"/>
          </w:tcPr>
          <w:p>
            <w:pPr>
              <w:ind w:right="339" w:left="0" w:firstLine="0"/>
              <w:spacing w:before="72" w:after="0" w:line="194" w:lineRule="auto"/>
              <w:jc w:val="righ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4</w:t>
            </w:r>
          </w:p>
          <w:p>
            <w:pPr>
              <w:ind w:right="0" w:left="0" w:firstLine="0"/>
              <w:spacing w:before="72" w:after="0" w:line="240" w:lineRule="auto"/>
              <w:jc w:val="center"/>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L(P4IP5)</w:t>
            </w:r>
          </w:p>
        </w:tc>
        <w:tc>
          <w:tcPr>
            <w:gridSpan w:val="1"/>
            <w:tcBorders>
              <w:top w:val="none" w:sz="0" w:color="#000000"/>
              <w:bottom w:val="single" w:sz="7" w:color="#000000"/>
              <w:left w:val="none" w:sz="0" w:color="#000000"/>
              <w:right w:val="none" w:sz="0" w:color="#000000"/>
            </w:tcBorders>
            <w:tcW w:w="5702" w:type="auto"/>
            <w:textDirection w:val="lrTb"/>
            <w:vAlign w:val="top"/>
          </w:tcPr>
          <w:p>
            <w:pPr>
              <w:ind w:right="0" w:left="0" w:firstLine="0"/>
              <w:spacing w:before="72" w:after="0" w:line="240" w:lineRule="auto"/>
              <w:jc w:val="center"/>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5
</w:t>
              <w:br/>
            </w:r>
            <w:r>
              <w:rPr>
                <w:i w:val="true"/>
                <w:color w:val="#000000"/>
                <w:sz w:val="16"/>
                <w:lang w:val="en-US"/>
                <w:spacing w:val="-8"/>
                <w:w w:val="100"/>
                <w:strike w:val="false"/>
                <w:vertAlign w:val="baseline"/>
                <w:rFonts w:ascii="Times New Roman" w:hAnsi="Times New Roman"/>
              </w:rPr>
              <w:t xml:space="preserve">L(P 11P4)</w:t>
            </w:r>
          </w:p>
        </w:tc>
        <w:tc>
          <w:tcPr>
            <w:gridSpan w:val="1"/>
            <w:tcBorders>
              <w:top w:val="none" w:sz="0" w:color="#000000"/>
              <w:bottom w:val="single" w:sz="7" w:color="#000000"/>
              <w:left w:val="none" w:sz="0" w:color="#000000"/>
              <w:right w:val="none" w:sz="0" w:color="#000000"/>
            </w:tcBorders>
            <w:tcW w:w="6606" w:type="auto"/>
            <w:textDirection w:val="lrTb"/>
            <w:vAlign w:val="top"/>
          </w:tcPr>
          <w:p>
            <w:pPr>
              <w:ind w:right="339" w:left="0" w:firstLine="0"/>
              <w:spacing w:before="72" w:after="0" w:line="201" w:lineRule="auto"/>
              <w:jc w:val="righ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6</w:t>
            </w:r>
          </w:p>
          <w:p>
            <w:pPr>
              <w:ind w:right="0" w:left="0" w:firstLine="0"/>
              <w:spacing w:before="72" w:after="0" w:line="240" w:lineRule="auto"/>
              <w:jc w:val="center"/>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L(P21P4)</w:t>
            </w:r>
          </w:p>
        </w:tc>
        <w:tc>
          <w:tcPr>
            <w:gridSpan w:val="1"/>
            <w:tcBorders>
              <w:top w:val="none" w:sz="0" w:color="#000000"/>
              <w:bottom w:val="single" w:sz="7" w:color="#000000"/>
              <w:left w:val="none" w:sz="0" w:color="#000000"/>
              <w:right w:val="none" w:sz="0" w:color="#000000"/>
            </w:tcBorders>
            <w:tcW w:w="7549" w:type="auto"/>
            <w:textDirection w:val="lrTb"/>
            <w:vAlign w:val="top"/>
          </w:tcPr>
          <w:p>
            <w:pPr>
              <w:ind w:right="367" w:left="0" w:firstLine="0"/>
              <w:spacing w:before="72" w:after="0" w:line="201" w:lineRule="auto"/>
              <w:jc w:val="righ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7</w:t>
            </w:r>
          </w:p>
          <w:p>
            <w:pPr>
              <w:ind w:right="0" w:left="0" w:firstLine="0"/>
              <w:spacing w:before="72" w:after="0" w:line="240" w:lineRule="auto"/>
              <w:jc w:val="center"/>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L(P31P4)</w:t>
            </w:r>
          </w:p>
        </w:tc>
        <w:tc>
          <w:tcPr>
            <w:gridSpan w:val="1"/>
            <w:tcBorders>
              <w:top w:val="none" w:sz="0" w:color="#000000"/>
              <w:bottom w:val="single" w:sz="7" w:color="#000000"/>
              <w:left w:val="none" w:sz="0" w:color="#000000"/>
              <w:right w:val="none" w:sz="0" w:color="#000000"/>
            </w:tcBorders>
            <w:tcW w:w="8481" w:type="auto"/>
            <w:textDirection w:val="lrTb"/>
            <w:vAlign w:val="top"/>
          </w:tcPr>
          <w:p>
            <w:pPr>
              <w:ind w:right="0" w:left="0" w:firstLine="0"/>
              <w:spacing w:before="72" w:after="0" w:line="268" w:lineRule="auto"/>
              <w:jc w:val="center"/>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8
</w:t>
              <w:br/>
            </w:r>
            <w:r>
              <w:rPr>
                <w:i w:val="true"/>
                <w:color w:val="#000000"/>
                <w:sz w:val="16"/>
                <w:lang w:val="en-US"/>
                <w:spacing w:val="0"/>
                <w:w w:val="100"/>
                <w:strike w:val="false"/>
                <w:vertAlign w:val="baseline"/>
                <w:rFonts w:ascii="Times New Roman" w:hAnsi="Times New Roman"/>
              </w:rPr>
              <w:t xml:space="preserve">L(P1IP3)</w:t>
            </w:r>
          </w:p>
        </w:tc>
        <w:tc>
          <w:tcPr>
            <w:gridSpan w:val="1"/>
            <w:tcBorders>
              <w:top w:val="none" w:sz="0" w:color="#000000"/>
              <w:bottom w:val="single" w:sz="7" w:color="#000000"/>
              <w:left w:val="none" w:sz="0" w:color="#000000"/>
              <w:right w:val="none" w:sz="0" w:color="#000000"/>
            </w:tcBorders>
            <w:tcW w:w="9396" w:type="auto"/>
            <w:textDirection w:val="lrTb"/>
            <w:vAlign w:val="top"/>
          </w:tcPr>
          <w:p>
            <w:pPr>
              <w:ind w:right="0" w:left="0" w:firstLine="0"/>
              <w:spacing w:before="36" w:after="0" w:line="271" w:lineRule="auto"/>
              <w:jc w:val="center"/>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9
</w:t>
              <w:br/>
            </w:r>
            <w:r>
              <w:rPr>
                <w:i w:val="true"/>
                <w:color w:val="#000000"/>
                <w:sz w:val="16"/>
                <w:lang w:val="en-US"/>
                <w:spacing w:val="0"/>
                <w:w w:val="100"/>
                <w:strike w:val="false"/>
                <w:vertAlign w:val="baseline"/>
                <w:rFonts w:ascii="Times New Roman" w:hAnsi="Times New Roman"/>
              </w:rPr>
              <w:t xml:space="preserve">L(P21P3)</w:t>
            </w:r>
          </w:p>
        </w:tc>
        <w:tc>
          <w:tcPr>
            <w:gridSpan w:val="1"/>
            <w:tcBorders>
              <w:top w:val="none" w:sz="0" w:color="#000000"/>
              <w:bottom w:val="single" w:sz="7" w:color="#000000"/>
              <w:left w:val="none" w:sz="0" w:color="#000000"/>
              <w:right w:val="none" w:sz="0" w:color="#000000"/>
            </w:tcBorders>
            <w:tcW w:w="10260" w:type="auto"/>
            <w:textDirection w:val="lrTb"/>
            <w:vAlign w:val="top"/>
          </w:tcPr>
          <w:p>
            <w:pPr>
              <w:ind w:right="0" w:left="0" w:firstLine="0"/>
              <w:spacing w:before="36" w:after="0" w:line="268" w:lineRule="auto"/>
              <w:jc w:val="center"/>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10
</w:t>
              <w:br/>
            </w:r>
            <w:r>
              <w:rPr>
                <w:i w:val="true"/>
                <w:color w:val="#000000"/>
                <w:sz w:val="16"/>
                <w:lang w:val="en-US"/>
                <w:spacing w:val="-8"/>
                <w:w w:val="100"/>
                <w:strike w:val="false"/>
                <w:vertAlign w:val="baseline"/>
                <w:rFonts w:ascii="Times New Roman" w:hAnsi="Times New Roman"/>
              </w:rPr>
              <w:t xml:space="preserve">L (P1 IP2)</w:t>
            </w:r>
          </w:p>
        </w:tc>
      </w:tr>
      <w:tr>
        <w:trPr>
          <w:trHeight w:val="316" w:hRule="exact"/>
        </w:trPr>
        <w:tc>
          <w:tcPr>
            <w:gridSpan w:val="1"/>
            <w:tcBorders>
              <w:top w:val="single" w:sz="7" w:color="#000000"/>
              <w:bottom w:val="none" w:sz="0" w:color="#000000"/>
              <w:left w:val="none" w:sz="0" w:color="#000000"/>
              <w:right w:val="none" w:sz="0" w:color="#000000"/>
            </w:tcBorders>
            <w:tcW w:w="1087" w:type="auto"/>
            <w:textDirection w:val="lrTb"/>
            <w:vAlign w:val="center"/>
          </w:tcPr>
          <w:p>
            <w:pPr>
              <w:ind w:right="0" w:left="21" w:firstLine="0"/>
              <w:spacing w:before="0" w:after="0" w:line="240" w:lineRule="auto"/>
              <w:jc w:val="left"/>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Intercept</w:t>
            </w:r>
          </w:p>
        </w:tc>
        <w:tc>
          <w:tcPr>
            <w:gridSpan w:val="1"/>
            <w:tcBorders>
              <w:top w:val="single" w:sz="7" w:color="#000000"/>
              <w:bottom w:val="none" w:sz="0" w:color="#000000"/>
              <w:left w:val="none" w:sz="0" w:color="#000000"/>
              <w:right w:val="none" w:sz="0" w:color="#000000"/>
            </w:tcBorders>
            <w:tcW w:w="2160" w:type="auto"/>
            <w:textDirection w:val="lrTb"/>
            <w:vAlign w:val="center"/>
          </w:tcPr>
          <w:p>
            <w:pPr>
              <w:ind w:right="0" w:left="0" w:firstLine="0"/>
              <w:spacing w:before="0" w:after="0" w:line="240" w:lineRule="auto"/>
              <w:jc w:val="left"/>
              <w:tabs>
                <w:tab w:val="decimal" w:leader="none" w:pos="531"/>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-8.147*</w:t>
            </w:r>
          </w:p>
        </w:tc>
        <w:tc>
          <w:tcPr>
            <w:gridSpan w:val="1"/>
            <w:tcBorders>
              <w:top w:val="single" w:sz="7" w:color="#000000"/>
              <w:bottom w:val="none" w:sz="0" w:color="#000000"/>
              <w:left w:val="none" w:sz="0" w:color="#000000"/>
              <w:right w:val="none" w:sz="0" w:color="#000000"/>
            </w:tcBorders>
            <w:tcW w:w="3031" w:type="auto"/>
            <w:textDirection w:val="lrTb"/>
            <w:vAlign w:val="center"/>
          </w:tcPr>
          <w:p>
            <w:pPr>
              <w:ind w:right="0" w:left="0" w:firstLine="0"/>
              <w:spacing w:before="0" w:after="0" w:line="240" w:lineRule="auto"/>
              <w:jc w:val="left"/>
              <w:tabs>
                <w:tab w:val="decimal" w:leader="none" w:pos="356"/>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-8.722*</w:t>
            </w:r>
          </w:p>
        </w:tc>
        <w:tc>
          <w:tcPr>
            <w:gridSpan w:val="1"/>
            <w:tcBorders>
              <w:top w:val="single" w:sz="7" w:color="#000000"/>
              <w:bottom w:val="none" w:sz="0" w:color="#000000"/>
              <w:left w:val="none" w:sz="0" w:color="#000000"/>
              <w:right w:val="none" w:sz="0" w:color="#000000"/>
            </w:tcBorders>
            <w:tcW w:w="3906" w:type="auto"/>
            <w:textDirection w:val="lrTb"/>
            <w:vAlign w:val="center"/>
          </w:tcPr>
          <w:p>
            <w:pPr>
              <w:ind w:right="0" w:left="0" w:firstLine="0"/>
              <w:spacing w:before="0" w:after="0" w:line="240" w:lineRule="auto"/>
              <w:jc w:val="left"/>
              <w:tabs>
                <w:tab w:val="decimal" w:leader="none" w:pos="326"/>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-6.518'</w:t>
            </w:r>
          </w:p>
        </w:tc>
        <w:tc>
          <w:tcPr>
            <w:gridSpan w:val="1"/>
            <w:tcBorders>
              <w:top w:val="single" w:sz="7" w:color="#000000"/>
              <w:bottom w:val="none" w:sz="0" w:color="#000000"/>
              <w:left w:val="none" w:sz="0" w:color="#000000"/>
              <w:right w:val="none" w:sz="0" w:color="#000000"/>
            </w:tcBorders>
            <w:tcW w:w="4806" w:type="auto"/>
            <w:textDirection w:val="lrTb"/>
            <w:vAlign w:val="center"/>
          </w:tcPr>
          <w:p>
            <w:pPr>
              <w:ind w:right="0" w:left="0" w:firstLine="0"/>
              <w:spacing w:before="0" w:after="0" w:line="240" w:lineRule="auto"/>
              <w:jc w:val="left"/>
              <w:tabs>
                <w:tab w:val="decimal" w:leader="none" w:pos="356"/>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-2.733"</w:t>
            </w:r>
          </w:p>
        </w:tc>
        <w:tc>
          <w:tcPr>
            <w:gridSpan w:val="1"/>
            <w:tcBorders>
              <w:top w:val="single" w:sz="7" w:color="#000000"/>
              <w:bottom w:val="none" w:sz="0" w:color="#000000"/>
              <w:left w:val="none" w:sz="0" w:color="#000000"/>
              <w:right w:val="none" w:sz="0" w:color="#000000"/>
            </w:tcBorders>
            <w:tcW w:w="5702" w:type="auto"/>
            <w:textDirection w:val="lrTb"/>
            <w:vAlign w:val="center"/>
          </w:tcPr>
          <w:p>
            <w:pPr>
              <w:ind w:right="0" w:left="0" w:firstLine="0"/>
              <w:spacing w:before="0" w:after="0" w:line="240" w:lineRule="auto"/>
              <w:jc w:val="left"/>
              <w:tabs>
                <w:tab w:val="decimal" w:leader="none" w:pos="352"/>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-5.414*</w:t>
            </w:r>
          </w:p>
        </w:tc>
        <w:tc>
          <w:tcPr>
            <w:gridSpan w:val="1"/>
            <w:tcBorders>
              <w:top w:val="single" w:sz="7" w:color="#000000"/>
              <w:bottom w:val="none" w:sz="0" w:color="#000000"/>
              <w:left w:val="none" w:sz="0" w:color="#000000"/>
              <w:right w:val="none" w:sz="0" w:color="#000000"/>
            </w:tcBorders>
            <w:tcW w:w="6606" w:type="auto"/>
            <w:textDirection w:val="lrTb"/>
            <w:vAlign w:val="center"/>
          </w:tcPr>
          <w:p>
            <w:pPr>
              <w:ind w:right="0" w:left="0" w:firstLine="0"/>
              <w:spacing w:before="0" w:after="0" w:line="240" w:lineRule="auto"/>
              <w:jc w:val="left"/>
              <w:tabs>
                <w:tab w:val="decimal" w:leader="none" w:pos="355"/>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-5.989*</w:t>
            </w:r>
          </w:p>
        </w:tc>
        <w:tc>
          <w:tcPr>
            <w:gridSpan w:val="1"/>
            <w:tcBorders>
              <w:top w:val="single" w:sz="7" w:color="#000000"/>
              <w:bottom w:val="none" w:sz="0" w:color="#000000"/>
              <w:left w:val="none" w:sz="0" w:color="#000000"/>
              <w:right w:val="none" w:sz="0" w:color="#000000"/>
            </w:tcBorders>
            <w:tcW w:w="7549" w:type="auto"/>
            <w:textDirection w:val="lrTb"/>
            <w:vAlign w:val="center"/>
          </w:tcPr>
          <w:p>
            <w:pPr>
              <w:ind w:right="0" w:left="0" w:firstLine="0"/>
              <w:spacing w:before="0" w:after="0" w:line="240" w:lineRule="auto"/>
              <w:jc w:val="left"/>
              <w:tabs>
                <w:tab w:val="decimal" w:leader="none" w:pos="355"/>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-3.785*</w:t>
            </w:r>
          </w:p>
        </w:tc>
        <w:tc>
          <w:tcPr>
            <w:gridSpan w:val="1"/>
            <w:tcBorders>
              <w:top w:val="single" w:sz="7" w:color="#000000"/>
              <w:bottom w:val="none" w:sz="0" w:color="#000000"/>
              <w:left w:val="none" w:sz="0" w:color="#000000"/>
              <w:right w:val="none" w:sz="0" w:color="#000000"/>
            </w:tcBorders>
            <w:tcW w:w="8481" w:type="auto"/>
            <w:textDirection w:val="lrTb"/>
            <w:vAlign w:val="center"/>
          </w:tcPr>
          <w:p>
            <w:pPr>
              <w:ind w:right="0" w:left="0" w:firstLine="0"/>
              <w:spacing w:before="0" w:after="0" w:line="240" w:lineRule="auto"/>
              <w:jc w:val="left"/>
              <w:tabs>
                <w:tab w:val="decimal" w:leader="none" w:pos="378"/>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-1.628*</w:t>
            </w:r>
          </w:p>
        </w:tc>
        <w:tc>
          <w:tcPr>
            <w:gridSpan w:val="1"/>
            <w:tcBorders>
              <w:top w:val="single" w:sz="7" w:color="#000000"/>
              <w:bottom w:val="none" w:sz="0" w:color="#000000"/>
              <w:left w:val="none" w:sz="0" w:color="#000000"/>
              <w:right w:val="none" w:sz="0" w:color="#000000"/>
            </w:tcBorders>
            <w:tcW w:w="9396" w:type="auto"/>
            <w:textDirection w:val="lrTb"/>
            <w:vAlign w:val="center"/>
          </w:tcPr>
          <w:p>
            <w:pPr>
              <w:ind w:right="0" w:left="0" w:firstLine="0"/>
              <w:spacing w:before="0" w:after="0" w:line="240" w:lineRule="auto"/>
              <w:jc w:val="left"/>
              <w:tabs>
                <w:tab w:val="decimal" w:leader="none" w:pos="354"/>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-2.204*</w:t>
            </w:r>
          </w:p>
        </w:tc>
        <w:tc>
          <w:tcPr>
            <w:gridSpan w:val="1"/>
            <w:tcBorders>
              <w:top w:val="single" w:sz="7" w:color="#000000"/>
              <w:bottom w:val="none" w:sz="0" w:color="#000000"/>
              <w:left w:val="none" w:sz="0" w:color="#000000"/>
              <w:right w:val="none" w:sz="0" w:color="#000000"/>
            </w:tcBorders>
            <w:tcW w:w="10260" w:type="auto"/>
            <w:textDirection w:val="lrTb"/>
            <w:vAlign w:val="center"/>
          </w:tcPr>
          <w:p>
            <w:pPr>
              <w:ind w:right="0" w:left="0" w:firstLine="0"/>
              <w:spacing w:before="0" w:after="0" w:line="240" w:lineRule="auto"/>
              <w:jc w:val="left"/>
              <w:tabs>
                <w:tab w:val="decimal" w:leader="none" w:pos="353"/>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0.576</w:t>
            </w:r>
          </w:p>
        </w:tc>
      </w:tr>
      <w:tr>
        <w:trPr>
          <w:trHeight w:val="206" w:hRule="exact"/>
        </w:trPr>
        <w:tc>
          <w:tcPr>
            <w:gridSpan w:val="1"/>
            <w:tcBorders>
              <w:top w:val="none" w:sz="0" w:color="#000000"/>
              <w:bottom w:val="none" w:sz="0" w:color="#000000"/>
              <w:left w:val="none" w:sz="0" w:color="#000000"/>
              <w:right w:val="none" w:sz="0" w:color="#000000"/>
            </w:tcBorders>
            <w:tcW w:w="1087" w:type="auto"/>
            <w:textDirection w:val="lrTb"/>
            <w:vAlign w:val="center"/>
          </w:tcPr>
          <w:p>
            <w:pPr>
              <w:ind w:right="0" w:left="21" w:firstLine="0"/>
              <w:spacing w:before="0" w:after="0" w:line="240" w:lineRule="auto"/>
              <w:jc w:val="left"/>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Female</w:t>
            </w:r>
          </w:p>
        </w:tc>
        <w:tc>
          <w:tcPr>
            <w:gridSpan w:val="1"/>
            <w:tcBorders>
              <w:top w:val="none" w:sz="0" w:color="#000000"/>
              <w:bottom w:val="none" w:sz="0" w:color="#000000"/>
              <w:left w:val="none" w:sz="0" w:color="#000000"/>
              <w:right w:val="none" w:sz="0" w:color="#000000"/>
            </w:tcBorders>
            <w:tcW w:w="2160" w:type="auto"/>
            <w:textDirection w:val="lrTb"/>
            <w:vAlign w:val="center"/>
          </w:tcPr>
          <w:p>
            <w:pPr>
              <w:ind w:right="0" w:left="0" w:firstLine="0"/>
              <w:spacing w:before="0" w:after="0" w:line="240" w:lineRule="auto"/>
              <w:jc w:val="left"/>
              <w:tabs>
                <w:tab w:val="decimal" w:leader="none" w:pos="531"/>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0.913*</w:t>
            </w:r>
          </w:p>
        </w:tc>
        <w:tc>
          <w:tcPr>
            <w:gridSpan w:val="1"/>
            <w:tcBorders>
              <w:top w:val="none" w:sz="0" w:color="#000000"/>
              <w:bottom w:val="none" w:sz="0" w:color="#000000"/>
              <w:left w:val="none" w:sz="0" w:color="#000000"/>
              <w:right w:val="none" w:sz="0" w:color="#000000"/>
            </w:tcBorders>
            <w:tcW w:w="3031" w:type="auto"/>
            <w:textDirection w:val="lrTb"/>
            <w:vAlign w:val="center"/>
          </w:tcPr>
          <w:p>
            <w:pPr>
              <w:ind w:right="0" w:left="0" w:firstLine="0"/>
              <w:spacing w:before="0" w:after="0" w:line="240" w:lineRule="auto"/>
              <w:jc w:val="left"/>
              <w:tabs>
                <w:tab w:val="decimal" w:leader="none" w:pos="356"/>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-0.861*</w:t>
            </w:r>
          </w:p>
        </w:tc>
        <w:tc>
          <w:tcPr>
            <w:gridSpan w:val="1"/>
            <w:tcBorders>
              <w:top w:val="none" w:sz="0" w:color="#000000"/>
              <w:bottom w:val="none" w:sz="0" w:color="#000000"/>
              <w:left w:val="none" w:sz="0" w:color="#000000"/>
              <w:right w:val="none" w:sz="0" w:color="#000000"/>
            </w:tcBorders>
            <w:tcW w:w="3906" w:type="auto"/>
            <w:textDirection w:val="lrTb"/>
            <w:vAlign w:val="center"/>
          </w:tcPr>
          <w:p>
            <w:pPr>
              <w:ind w:right="0" w:left="0" w:firstLine="0"/>
              <w:spacing w:before="0" w:after="0" w:line="240" w:lineRule="auto"/>
              <w:jc w:val="left"/>
              <w:tabs>
                <w:tab w:val="decimal" w:leader="none" w:pos="326"/>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0.143</w:t>
            </w:r>
          </w:p>
        </w:tc>
        <w:tc>
          <w:tcPr>
            <w:gridSpan w:val="1"/>
            <w:tcBorders>
              <w:top w:val="none" w:sz="0" w:color="#000000"/>
              <w:bottom w:val="none" w:sz="0" w:color="#000000"/>
              <w:left w:val="none" w:sz="0" w:color="#000000"/>
              <w:right w:val="none" w:sz="0" w:color="#000000"/>
            </w:tcBorders>
            <w:tcW w:w="4806" w:type="auto"/>
            <w:textDirection w:val="lrTb"/>
            <w:vAlign w:val="center"/>
          </w:tcPr>
          <w:p>
            <w:pPr>
              <w:ind w:right="0" w:left="0" w:firstLine="0"/>
              <w:spacing w:before="0" w:after="0" w:line="240" w:lineRule="auto"/>
              <w:jc w:val="left"/>
              <w:tabs>
                <w:tab w:val="decimal" w:leader="none" w:pos="356"/>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0.942'</w:t>
            </w:r>
          </w:p>
        </w:tc>
        <w:tc>
          <w:tcPr>
            <w:gridSpan w:val="1"/>
            <w:tcBorders>
              <w:top w:val="none" w:sz="0" w:color="#000000"/>
              <w:bottom w:val="none" w:sz="0" w:color="#000000"/>
              <w:left w:val="none" w:sz="0" w:color="#000000"/>
              <w:right w:val="none" w:sz="0" w:color="#000000"/>
            </w:tcBorders>
            <w:tcW w:w="5702" w:type="auto"/>
            <w:textDirection w:val="lrTb"/>
            <w:vAlign w:val="center"/>
          </w:tcPr>
          <w:p>
            <w:pPr>
              <w:ind w:right="0" w:left="0" w:firstLine="0"/>
              <w:spacing w:before="0" w:after="0" w:line="240" w:lineRule="auto"/>
              <w:jc w:val="left"/>
              <w:tabs>
                <w:tab w:val="decimal" w:leader="none" w:pos="352"/>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-0.029</w:t>
            </w:r>
          </w:p>
        </w:tc>
        <w:tc>
          <w:tcPr>
            <w:gridSpan w:val="1"/>
            <w:tcBorders>
              <w:top w:val="none" w:sz="0" w:color="#000000"/>
              <w:bottom w:val="none" w:sz="0" w:color="#000000"/>
              <w:left w:val="none" w:sz="0" w:color="#000000"/>
              <w:right w:val="none" w:sz="0" w:color="#000000"/>
            </w:tcBorders>
            <w:tcW w:w="6606" w:type="auto"/>
            <w:textDirection w:val="lrTb"/>
            <w:vAlign w:val="center"/>
          </w:tcPr>
          <w:p>
            <w:pPr>
              <w:ind w:right="0" w:left="0" w:firstLine="0"/>
              <w:spacing w:before="0" w:after="0" w:line="240" w:lineRule="auto"/>
              <w:jc w:val="left"/>
              <w:tabs>
                <w:tab w:val="decimal" w:leader="none" w:pos="355"/>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-1.803*</w:t>
            </w:r>
          </w:p>
        </w:tc>
        <w:tc>
          <w:tcPr>
            <w:gridSpan w:val="1"/>
            <w:tcBorders>
              <w:top w:val="none" w:sz="0" w:color="#000000"/>
              <w:bottom w:val="none" w:sz="0" w:color="#000000"/>
              <w:left w:val="none" w:sz="0" w:color="#000000"/>
              <w:right w:val="none" w:sz="0" w:color="#000000"/>
            </w:tcBorders>
            <w:tcW w:w="7549" w:type="auto"/>
            <w:textDirection w:val="lrTb"/>
            <w:vAlign w:val="center"/>
          </w:tcPr>
          <w:p>
            <w:pPr>
              <w:ind w:right="0" w:left="0" w:firstLine="0"/>
              <w:spacing w:before="0" w:after="0" w:line="240" w:lineRule="auto"/>
              <w:jc w:val="left"/>
              <w:tabs>
                <w:tab w:val="decimal" w:leader="none" w:pos="355"/>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-0.799*</w:t>
            </w:r>
          </w:p>
        </w:tc>
        <w:tc>
          <w:tcPr>
            <w:gridSpan w:val="1"/>
            <w:tcBorders>
              <w:top w:val="none" w:sz="0" w:color="#000000"/>
              <w:bottom w:val="none" w:sz="0" w:color="#000000"/>
              <w:left w:val="none" w:sz="0" w:color="#000000"/>
              <w:right w:val="none" w:sz="0" w:color="#000000"/>
            </w:tcBorders>
            <w:tcW w:w="8481" w:type="auto"/>
            <w:textDirection w:val="lrTb"/>
            <w:vAlign w:val="center"/>
          </w:tcPr>
          <w:p>
            <w:pPr>
              <w:ind w:right="0" w:left="0" w:firstLine="0"/>
              <w:spacing w:before="0" w:after="0" w:line="240" w:lineRule="auto"/>
              <w:jc w:val="left"/>
              <w:tabs>
                <w:tab w:val="decimal" w:leader="none" w:pos="378"/>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0.770*</w:t>
            </w:r>
          </w:p>
        </w:tc>
        <w:tc>
          <w:tcPr>
            <w:gridSpan w:val="1"/>
            <w:tcBorders>
              <w:top w:val="none" w:sz="0" w:color="#000000"/>
              <w:bottom w:val="none" w:sz="0" w:color="#000000"/>
              <w:left w:val="none" w:sz="0" w:color="#000000"/>
              <w:right w:val="none" w:sz="0" w:color="#000000"/>
            </w:tcBorders>
            <w:tcW w:w="9396" w:type="auto"/>
            <w:textDirection w:val="lrTb"/>
            <w:vAlign w:val="center"/>
          </w:tcPr>
          <w:p>
            <w:pPr>
              <w:ind w:right="0" w:left="0" w:firstLine="0"/>
              <w:spacing w:before="0" w:after="0" w:line="240" w:lineRule="auto"/>
              <w:jc w:val="left"/>
              <w:tabs>
                <w:tab w:val="decimal" w:leader="none" w:pos="354"/>
              </w:tabs>
              <w:rPr>
                <w:color w:val="#000000"/>
                <w:sz w:val="16"/>
                <w:lang w:val="en-US"/>
                <w:spacing w:val="10"/>
                <w:w w:val="100"/>
                <w:strike w:val="false"/>
                <w:vertAlign w:val="baseline"/>
                <w:rFonts w:ascii="Times New Roman" w:hAnsi="Times New Roman"/>
              </w:rPr>
            </w:pPr>
            <w:r>
              <w:rPr>
                <w:color w:val="#000000"/>
                <w:sz w:val="16"/>
                <w:lang w:val="en-US"/>
                <w:spacing w:val="10"/>
                <w:w w:val="100"/>
                <w:strike w:val="false"/>
                <w:vertAlign w:val="baseline"/>
                <w:rFonts w:ascii="Times New Roman" w:hAnsi="Times New Roman"/>
              </w:rPr>
              <w:t xml:space="preserve">-1.004'</w:t>
            </w:r>
          </w:p>
        </w:tc>
        <w:tc>
          <w:tcPr>
            <w:gridSpan w:val="1"/>
            <w:tcBorders>
              <w:top w:val="none" w:sz="0" w:color="#000000"/>
              <w:bottom w:val="none" w:sz="0" w:color="#000000"/>
              <w:left w:val="none" w:sz="0" w:color="#000000"/>
              <w:right w:val="none" w:sz="0" w:color="#000000"/>
            </w:tcBorders>
            <w:tcW w:w="10260" w:type="auto"/>
            <w:textDirection w:val="lrTb"/>
            <w:vAlign w:val="center"/>
          </w:tcPr>
          <w:p>
            <w:pPr>
              <w:ind w:right="0" w:left="0" w:firstLine="0"/>
              <w:spacing w:before="0" w:after="0" w:line="240" w:lineRule="auto"/>
              <w:jc w:val="left"/>
              <w:tabs>
                <w:tab w:val="decimal" w:leader="none" w:pos="353"/>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1.774*</w:t>
            </w:r>
          </w:p>
        </w:tc>
      </w:tr>
      <w:tr>
        <w:trPr>
          <w:trHeight w:val="205" w:hRule="exact"/>
        </w:trPr>
        <w:tc>
          <w:tcPr>
            <w:gridSpan w:val="1"/>
            <w:tcBorders>
              <w:top w:val="none" w:sz="0" w:color="#000000"/>
              <w:bottom w:val="none" w:sz="0" w:color="#000000"/>
              <w:left w:val="none" w:sz="0" w:color="#000000"/>
              <w:right w:val="none" w:sz="0" w:color="#000000"/>
            </w:tcBorders>
            <w:tcW w:w="1087" w:type="auto"/>
            <w:textDirection w:val="lrTb"/>
            <w:vAlign w:val="center"/>
          </w:tcPr>
          <w:p>
            <w:pPr>
              <w:ind w:right="0" w:left="21" w:firstLine="0"/>
              <w:spacing w:before="0" w:after="0" w:line="240" w:lineRule="auto"/>
              <w:jc w:val="left"/>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Age</w:t>
            </w:r>
          </w:p>
        </w:tc>
        <w:tc>
          <w:tcPr>
            <w:gridSpan w:val="1"/>
            <w:tcBorders>
              <w:top w:val="none" w:sz="0" w:color="#000000"/>
              <w:bottom w:val="none" w:sz="0" w:color="#000000"/>
              <w:left w:val="none" w:sz="0" w:color="#000000"/>
              <w:right w:val="none" w:sz="0" w:color="#000000"/>
            </w:tcBorders>
            <w:tcW w:w="2160" w:type="auto"/>
            <w:textDirection w:val="lrTb"/>
            <w:vAlign w:val="center"/>
          </w:tcPr>
          <w:p>
            <w:pPr>
              <w:ind w:right="0" w:left="0" w:firstLine="0"/>
              <w:spacing w:before="0" w:after="0" w:line="240" w:lineRule="auto"/>
              <w:jc w:val="left"/>
              <w:tabs>
                <w:tab w:val="decimal" w:leader="none" w:pos="531"/>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0.110'</w:t>
            </w:r>
          </w:p>
        </w:tc>
        <w:tc>
          <w:tcPr>
            <w:gridSpan w:val="1"/>
            <w:tcBorders>
              <w:top w:val="none" w:sz="0" w:color="#000000"/>
              <w:bottom w:val="none" w:sz="0" w:color="#000000"/>
              <w:left w:val="none" w:sz="0" w:color="#000000"/>
              <w:right w:val="none" w:sz="0" w:color="#000000"/>
            </w:tcBorders>
            <w:tcW w:w="3031" w:type="auto"/>
            <w:textDirection w:val="lrTb"/>
            <w:vAlign w:val="center"/>
          </w:tcPr>
          <w:p>
            <w:pPr>
              <w:ind w:right="0" w:left="0" w:firstLine="0"/>
              <w:spacing w:before="0" w:after="0" w:line="240" w:lineRule="auto"/>
              <w:jc w:val="left"/>
              <w:tabs>
                <w:tab w:val="decimal" w:leader="none" w:pos="356"/>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0.149"</w:t>
            </w:r>
          </w:p>
        </w:tc>
        <w:tc>
          <w:tcPr>
            <w:gridSpan w:val="1"/>
            <w:tcBorders>
              <w:top w:val="none" w:sz="0" w:color="#000000"/>
              <w:bottom w:val="none" w:sz="0" w:color="#000000"/>
              <w:left w:val="none" w:sz="0" w:color="#000000"/>
              <w:right w:val="none" w:sz="0" w:color="#000000"/>
            </w:tcBorders>
            <w:tcW w:w="3906" w:type="auto"/>
            <w:textDirection w:val="lrTb"/>
            <w:vAlign w:val="center"/>
          </w:tcPr>
          <w:p>
            <w:pPr>
              <w:ind w:right="0" w:left="0" w:firstLine="0"/>
              <w:spacing w:before="0" w:after="0" w:line="240" w:lineRule="auto"/>
              <w:jc w:val="left"/>
              <w:tabs>
                <w:tab w:val="decimal" w:leader="none" w:pos="326"/>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0.076*</w:t>
            </w:r>
          </w:p>
        </w:tc>
        <w:tc>
          <w:tcPr>
            <w:gridSpan w:val="1"/>
            <w:tcBorders>
              <w:top w:val="none" w:sz="0" w:color="#000000"/>
              <w:bottom w:val="none" w:sz="0" w:color="#000000"/>
              <w:left w:val="none" w:sz="0" w:color="#000000"/>
              <w:right w:val="none" w:sz="0" w:color="#000000"/>
            </w:tcBorders>
            <w:tcW w:w="4806" w:type="auto"/>
            <w:textDirection w:val="lrTb"/>
            <w:vAlign w:val="center"/>
          </w:tcPr>
          <w:p>
            <w:pPr>
              <w:ind w:right="0" w:left="0" w:firstLine="0"/>
              <w:spacing w:before="0" w:after="0" w:line="240" w:lineRule="auto"/>
              <w:jc w:val="left"/>
              <w:tabs>
                <w:tab w:val="decimal" w:leader="none" w:pos="356"/>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0.032'</w:t>
            </w:r>
          </w:p>
        </w:tc>
        <w:tc>
          <w:tcPr>
            <w:gridSpan w:val="1"/>
            <w:tcBorders>
              <w:top w:val="none" w:sz="0" w:color="#000000"/>
              <w:bottom w:val="none" w:sz="0" w:color="#000000"/>
              <w:left w:val="none" w:sz="0" w:color="#000000"/>
              <w:right w:val="none" w:sz="0" w:color="#000000"/>
            </w:tcBorders>
            <w:tcW w:w="5702" w:type="auto"/>
            <w:textDirection w:val="lrTb"/>
            <w:vAlign w:val="center"/>
          </w:tcPr>
          <w:p>
            <w:pPr>
              <w:ind w:right="0" w:left="0" w:firstLine="0"/>
              <w:spacing w:before="0" w:after="0" w:line="240" w:lineRule="auto"/>
              <w:jc w:val="left"/>
              <w:tabs>
                <w:tab w:val="decimal" w:leader="none" w:pos="352"/>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0.078*</w:t>
            </w:r>
          </w:p>
        </w:tc>
        <w:tc>
          <w:tcPr>
            <w:gridSpan w:val="1"/>
            <w:tcBorders>
              <w:top w:val="none" w:sz="0" w:color="#000000"/>
              <w:bottom w:val="none" w:sz="0" w:color="#000000"/>
              <w:left w:val="none" w:sz="0" w:color="#000000"/>
              <w:right w:val="none" w:sz="0" w:color="#000000"/>
            </w:tcBorders>
            <w:tcW w:w="6606" w:type="auto"/>
            <w:textDirection w:val="lrTb"/>
            <w:vAlign w:val="center"/>
          </w:tcPr>
          <w:p>
            <w:pPr>
              <w:ind w:right="0" w:left="0" w:firstLine="0"/>
              <w:spacing w:before="0" w:after="0" w:line="240" w:lineRule="auto"/>
              <w:jc w:val="left"/>
              <w:tabs>
                <w:tab w:val="decimal" w:leader="none" w:pos="355"/>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0.118'</w:t>
            </w:r>
          </w:p>
        </w:tc>
        <w:tc>
          <w:tcPr>
            <w:gridSpan w:val="1"/>
            <w:tcBorders>
              <w:top w:val="none" w:sz="0" w:color="#000000"/>
              <w:bottom w:val="none" w:sz="0" w:color="#000000"/>
              <w:left w:val="none" w:sz="0" w:color="#000000"/>
              <w:right w:val="none" w:sz="0" w:color="#000000"/>
            </w:tcBorders>
            <w:tcW w:w="7549" w:type="auto"/>
            <w:textDirection w:val="lrTb"/>
            <w:vAlign w:val="center"/>
          </w:tcPr>
          <w:p>
            <w:pPr>
              <w:ind w:right="0" w:left="0" w:firstLine="0"/>
              <w:spacing w:before="0" w:after="0" w:line="240" w:lineRule="auto"/>
              <w:jc w:val="left"/>
              <w:tabs>
                <w:tab w:val="decimal" w:leader="none" w:pos="355"/>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0.044</w:t>
            </w:r>
          </w:p>
        </w:tc>
        <w:tc>
          <w:tcPr>
            <w:gridSpan w:val="1"/>
            <w:tcBorders>
              <w:top w:val="none" w:sz="0" w:color="#000000"/>
              <w:bottom w:val="none" w:sz="0" w:color="#000000"/>
              <w:left w:val="none" w:sz="0" w:color="#000000"/>
              <w:right w:val="none" w:sz="0" w:color="#000000"/>
            </w:tcBorders>
            <w:tcW w:w="8481" w:type="auto"/>
            <w:textDirection w:val="lrTb"/>
            <w:vAlign w:val="center"/>
          </w:tcPr>
          <w:p>
            <w:pPr>
              <w:ind w:right="0" w:left="0" w:firstLine="0"/>
              <w:spacing w:before="0" w:after="0" w:line="240" w:lineRule="auto"/>
              <w:jc w:val="left"/>
              <w:tabs>
                <w:tab w:val="decimal" w:leader="none" w:pos="378"/>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0.034*</w:t>
            </w:r>
          </w:p>
        </w:tc>
        <w:tc>
          <w:tcPr>
            <w:gridSpan w:val="1"/>
            <w:tcBorders>
              <w:top w:val="none" w:sz="0" w:color="#000000"/>
              <w:bottom w:val="none" w:sz="0" w:color="#000000"/>
              <w:left w:val="none" w:sz="0" w:color="#000000"/>
              <w:right w:val="none" w:sz="0" w:color="#000000"/>
            </w:tcBorders>
            <w:tcW w:w="9396" w:type="auto"/>
            <w:textDirection w:val="lrTb"/>
            <w:vAlign w:val="center"/>
          </w:tcPr>
          <w:p>
            <w:pPr>
              <w:ind w:right="0" w:left="0" w:firstLine="0"/>
              <w:spacing w:before="0" w:after="0" w:line="240" w:lineRule="auto"/>
              <w:jc w:val="left"/>
              <w:tabs>
                <w:tab w:val="decimal" w:leader="none" w:pos="354"/>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0.073*</w:t>
            </w:r>
          </w:p>
        </w:tc>
        <w:tc>
          <w:tcPr>
            <w:gridSpan w:val="1"/>
            <w:tcBorders>
              <w:top w:val="none" w:sz="0" w:color="#000000"/>
              <w:bottom w:val="none" w:sz="0" w:color="#000000"/>
              <w:left w:val="none" w:sz="0" w:color="#000000"/>
              <w:right w:val="none" w:sz="0" w:color="#000000"/>
            </w:tcBorders>
            <w:tcW w:w="10260" w:type="auto"/>
            <w:textDirection w:val="lrTb"/>
            <w:vAlign w:val="center"/>
          </w:tcPr>
          <w:p>
            <w:pPr>
              <w:ind w:right="0" w:left="0" w:firstLine="0"/>
              <w:spacing w:before="0" w:after="0" w:line="240" w:lineRule="auto"/>
              <w:jc w:val="left"/>
              <w:tabs>
                <w:tab w:val="decimal" w:leader="none" w:pos="353"/>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-0.039*</w:t>
            </w:r>
          </w:p>
        </w:tc>
      </w:tr>
      <w:tr>
        <w:trPr>
          <w:trHeight w:val="198" w:hRule="exact"/>
        </w:trPr>
        <w:tc>
          <w:tcPr>
            <w:gridSpan w:val="1"/>
            <w:tcBorders>
              <w:top w:val="none" w:sz="0" w:color="#000000"/>
              <w:bottom w:val="none" w:sz="0" w:color="#000000"/>
              <w:left w:val="none" w:sz="0" w:color="#000000"/>
              <w:right w:val="none" w:sz="0" w:color="#000000"/>
            </w:tcBorders>
            <w:tcW w:w="1087" w:type="auto"/>
            <w:textDirection w:val="lrTb"/>
            <w:vAlign w:val="center"/>
          </w:tcPr>
          <w:p>
            <w:pPr>
              <w:ind w:right="0" w:left="21" w:firstLine="0"/>
              <w:spacing w:before="0" w:after="0" w:line="240" w:lineRule="auto"/>
              <w:jc w:val="left"/>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University</w:t>
            </w:r>
          </w:p>
        </w:tc>
        <w:tc>
          <w:tcPr>
            <w:gridSpan w:val="1"/>
            <w:tcBorders>
              <w:top w:val="none" w:sz="0" w:color="#000000"/>
              <w:bottom w:val="none" w:sz="0" w:color="#000000"/>
              <w:left w:val="none" w:sz="0" w:color="#000000"/>
              <w:right w:val="none" w:sz="0" w:color="#000000"/>
            </w:tcBorders>
            <w:tcW w:w="2160" w:type="auto"/>
            <w:textDirection w:val="lrTb"/>
            <w:vAlign w:val="center"/>
          </w:tcPr>
          <w:p>
            <w:pPr>
              <w:ind w:right="0" w:left="0" w:firstLine="0"/>
              <w:spacing w:before="0" w:after="0" w:line="240" w:lineRule="auto"/>
              <w:jc w:val="left"/>
              <w:tabs>
                <w:tab w:val="decimal" w:leader="none" w:pos="531"/>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6.852'</w:t>
            </w:r>
          </w:p>
        </w:tc>
        <w:tc>
          <w:tcPr>
            <w:gridSpan w:val="1"/>
            <w:tcBorders>
              <w:top w:val="none" w:sz="0" w:color="#000000"/>
              <w:bottom w:val="none" w:sz="0" w:color="#000000"/>
              <w:left w:val="none" w:sz="0" w:color="#000000"/>
              <w:right w:val="none" w:sz="0" w:color="#000000"/>
            </w:tcBorders>
            <w:tcW w:w="3031" w:type="auto"/>
            <w:textDirection w:val="lrTb"/>
            <w:vAlign w:val="center"/>
          </w:tcPr>
          <w:p>
            <w:pPr>
              <w:ind w:right="0" w:left="0" w:firstLine="0"/>
              <w:spacing w:before="0" w:after="0" w:line="240" w:lineRule="auto"/>
              <w:jc w:val="left"/>
              <w:tabs>
                <w:tab w:val="decimal" w:leader="none" w:pos="356"/>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5.385'</w:t>
            </w:r>
          </w:p>
        </w:tc>
        <w:tc>
          <w:tcPr>
            <w:gridSpan w:val="1"/>
            <w:tcBorders>
              <w:top w:val="none" w:sz="0" w:color="#000000"/>
              <w:bottom w:val="none" w:sz="0" w:color="#000000"/>
              <w:left w:val="none" w:sz="0" w:color="#000000"/>
              <w:right w:val="none" w:sz="0" w:color="#000000"/>
            </w:tcBorders>
            <w:tcW w:w="3906" w:type="auto"/>
            <w:textDirection w:val="lrTb"/>
            <w:vAlign w:val="center"/>
          </w:tcPr>
          <w:p>
            <w:pPr>
              <w:ind w:right="0" w:left="0" w:firstLine="0"/>
              <w:spacing w:before="0" w:after="0" w:line="240" w:lineRule="auto"/>
              <w:jc w:val="left"/>
              <w:tabs>
                <w:tab w:val="decimal" w:leader="none" w:pos="326"/>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4.949*</w:t>
            </w:r>
          </w:p>
        </w:tc>
        <w:tc>
          <w:tcPr>
            <w:gridSpan w:val="1"/>
            <w:tcBorders>
              <w:top w:val="none" w:sz="0" w:color="#000000"/>
              <w:bottom w:val="none" w:sz="0" w:color="#000000"/>
              <w:left w:val="none" w:sz="0" w:color="#000000"/>
              <w:right w:val="none" w:sz="0" w:color="#000000"/>
            </w:tcBorders>
            <w:tcW w:w="4806" w:type="auto"/>
            <w:textDirection w:val="lrTb"/>
            <w:vAlign w:val="center"/>
          </w:tcPr>
          <w:p>
            <w:pPr>
              <w:ind w:right="0" w:left="0" w:firstLine="0"/>
              <w:spacing w:before="0" w:after="0" w:line="240" w:lineRule="auto"/>
              <w:jc w:val="left"/>
              <w:tabs>
                <w:tab w:val="decimal" w:leader="none" w:pos="356"/>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-0.426</w:t>
            </w:r>
          </w:p>
        </w:tc>
        <w:tc>
          <w:tcPr>
            <w:gridSpan w:val="1"/>
            <w:tcBorders>
              <w:top w:val="none" w:sz="0" w:color="#000000"/>
              <w:bottom w:val="none" w:sz="0" w:color="#000000"/>
              <w:left w:val="none" w:sz="0" w:color="#000000"/>
              <w:right w:val="none" w:sz="0" w:color="#000000"/>
            </w:tcBorders>
            <w:tcW w:w="5702" w:type="auto"/>
            <w:textDirection w:val="lrTb"/>
            <w:vAlign w:val="center"/>
          </w:tcPr>
          <w:p>
            <w:pPr>
              <w:ind w:right="0" w:left="0" w:firstLine="0"/>
              <w:spacing w:before="0" w:after="0" w:line="240" w:lineRule="auto"/>
              <w:jc w:val="left"/>
              <w:tabs>
                <w:tab w:val="decimal" w:leader="none" w:pos="352"/>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7.278'</w:t>
            </w:r>
          </w:p>
        </w:tc>
        <w:tc>
          <w:tcPr>
            <w:gridSpan w:val="1"/>
            <w:tcBorders>
              <w:top w:val="none" w:sz="0" w:color="#000000"/>
              <w:bottom w:val="none" w:sz="0" w:color="#000000"/>
              <w:left w:val="none" w:sz="0" w:color="#000000"/>
              <w:right w:val="none" w:sz="0" w:color="#000000"/>
            </w:tcBorders>
            <w:tcW w:w="6606" w:type="auto"/>
            <w:textDirection w:val="lrTb"/>
            <w:vAlign w:val="center"/>
          </w:tcPr>
          <w:p>
            <w:pPr>
              <w:ind w:right="0" w:left="0" w:firstLine="0"/>
              <w:spacing w:before="0" w:after="0" w:line="240" w:lineRule="auto"/>
              <w:jc w:val="left"/>
              <w:tabs>
                <w:tab w:val="decimal" w:leader="none" w:pos="355"/>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5.811*</w:t>
            </w:r>
          </w:p>
        </w:tc>
        <w:tc>
          <w:tcPr>
            <w:gridSpan w:val="1"/>
            <w:tcBorders>
              <w:top w:val="none" w:sz="0" w:color="#000000"/>
              <w:bottom w:val="none" w:sz="0" w:color="#000000"/>
              <w:left w:val="none" w:sz="0" w:color="#000000"/>
              <w:right w:val="none" w:sz="0" w:color="#000000"/>
            </w:tcBorders>
            <w:tcW w:w="7549" w:type="auto"/>
            <w:textDirection w:val="lrTb"/>
            <w:vAlign w:val="center"/>
          </w:tcPr>
          <w:p>
            <w:pPr>
              <w:ind w:right="0" w:left="0" w:firstLine="0"/>
              <w:spacing w:before="0" w:after="0" w:line="240" w:lineRule="auto"/>
              <w:jc w:val="left"/>
              <w:tabs>
                <w:tab w:val="decimal" w:leader="none" w:pos="355"/>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5.376"</w:t>
            </w:r>
          </w:p>
        </w:tc>
        <w:tc>
          <w:tcPr>
            <w:gridSpan w:val="1"/>
            <w:tcBorders>
              <w:top w:val="none" w:sz="0" w:color="#000000"/>
              <w:bottom w:val="none" w:sz="0" w:color="#000000"/>
              <w:left w:val="none" w:sz="0" w:color="#000000"/>
              <w:right w:val="none" w:sz="0" w:color="#000000"/>
            </w:tcBorders>
            <w:tcW w:w="8481" w:type="auto"/>
            <w:textDirection w:val="lrTb"/>
            <w:vAlign w:val="center"/>
          </w:tcPr>
          <w:p>
            <w:pPr>
              <w:ind w:right="0" w:left="0" w:firstLine="0"/>
              <w:spacing w:before="0" w:after="0" w:line="240" w:lineRule="auto"/>
              <w:jc w:val="left"/>
              <w:tabs>
                <w:tab w:val="decimal" w:leader="none" w:pos="378"/>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1.903'</w:t>
            </w:r>
          </w:p>
        </w:tc>
        <w:tc>
          <w:tcPr>
            <w:gridSpan w:val="1"/>
            <w:tcBorders>
              <w:top w:val="none" w:sz="0" w:color="#000000"/>
              <w:bottom w:val="none" w:sz="0" w:color="#000000"/>
              <w:left w:val="none" w:sz="0" w:color="#000000"/>
              <w:right w:val="none" w:sz="0" w:color="#000000"/>
            </w:tcBorders>
            <w:tcW w:w="9396" w:type="auto"/>
            <w:textDirection w:val="lrTb"/>
            <w:vAlign w:val="center"/>
          </w:tcPr>
          <w:p>
            <w:pPr>
              <w:ind w:right="0" w:left="0" w:firstLine="0"/>
              <w:spacing w:before="0" w:after="0" w:line="240" w:lineRule="auto"/>
              <w:jc w:val="left"/>
              <w:tabs>
                <w:tab w:val="decimal" w:leader="none" w:pos="354"/>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0.436</w:t>
            </w:r>
          </w:p>
        </w:tc>
        <w:tc>
          <w:tcPr>
            <w:gridSpan w:val="1"/>
            <w:tcBorders>
              <w:top w:val="none" w:sz="0" w:color="#000000"/>
              <w:bottom w:val="none" w:sz="0" w:color="#000000"/>
              <w:left w:val="none" w:sz="0" w:color="#000000"/>
              <w:right w:val="none" w:sz="0" w:color="#000000"/>
            </w:tcBorders>
            <w:tcW w:w="10260" w:type="auto"/>
            <w:textDirection w:val="lrTb"/>
            <w:vAlign w:val="center"/>
          </w:tcPr>
          <w:p>
            <w:pPr>
              <w:ind w:right="0" w:left="0" w:firstLine="0"/>
              <w:spacing w:before="0" w:after="0" w:line="240" w:lineRule="auto"/>
              <w:jc w:val="left"/>
              <w:tabs>
                <w:tab w:val="decimal" w:leader="none" w:pos="353"/>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1.467'</w:t>
            </w:r>
          </w:p>
        </w:tc>
      </w:tr>
      <w:tr>
        <w:trPr>
          <w:trHeight w:val="201" w:hRule="exact"/>
        </w:trPr>
        <w:tc>
          <w:tcPr>
            <w:gridSpan w:val="1"/>
            <w:tcBorders>
              <w:top w:val="none" w:sz="0" w:color="#000000"/>
              <w:bottom w:val="none" w:sz="0" w:color="#000000"/>
              <w:left w:val="none" w:sz="0" w:color="#000000"/>
              <w:right w:val="none" w:sz="0" w:color="#000000"/>
            </w:tcBorders>
            <w:tcW w:w="1087" w:type="auto"/>
            <w:textDirection w:val="lrTb"/>
            <w:vAlign w:val="center"/>
          </w:tcPr>
          <w:p>
            <w:pPr>
              <w:ind w:right="0" w:left="21" w:firstLine="0"/>
              <w:spacing w:before="0" w:after="0" w:line="240" w:lineRule="auto"/>
              <w:jc w:val="left"/>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Senior high</w:t>
            </w:r>
          </w:p>
        </w:tc>
        <w:tc>
          <w:tcPr>
            <w:gridSpan w:val="1"/>
            <w:tcBorders>
              <w:top w:val="none" w:sz="0" w:color="#000000"/>
              <w:bottom w:val="none" w:sz="0" w:color="#000000"/>
              <w:left w:val="none" w:sz="0" w:color="#000000"/>
              <w:right w:val="none" w:sz="0" w:color="#000000"/>
            </w:tcBorders>
            <w:tcW w:w="2160" w:type="auto"/>
            <w:textDirection w:val="lrTb"/>
            <w:vAlign w:val="center"/>
          </w:tcPr>
          <w:p>
            <w:pPr>
              <w:ind w:right="0" w:left="0" w:firstLine="0"/>
              <w:spacing w:before="0" w:after="0" w:line="240" w:lineRule="auto"/>
              <w:jc w:val="left"/>
              <w:tabs>
                <w:tab w:val="decimal" w:leader="none" w:pos="531"/>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3.415*</w:t>
            </w:r>
          </w:p>
        </w:tc>
        <w:tc>
          <w:tcPr>
            <w:gridSpan w:val="1"/>
            <w:tcBorders>
              <w:top w:val="none" w:sz="0" w:color="#000000"/>
              <w:bottom w:val="none" w:sz="0" w:color="#000000"/>
              <w:left w:val="none" w:sz="0" w:color="#000000"/>
              <w:right w:val="none" w:sz="0" w:color="#000000"/>
            </w:tcBorders>
            <w:tcW w:w="3031" w:type="auto"/>
            <w:textDirection w:val="lrTb"/>
            <w:vAlign w:val="center"/>
          </w:tcPr>
          <w:p>
            <w:pPr>
              <w:ind w:right="0" w:left="0" w:firstLine="0"/>
              <w:spacing w:before="0" w:after="0" w:line="240" w:lineRule="auto"/>
              <w:jc w:val="left"/>
              <w:tabs>
                <w:tab w:val="decimal" w:leader="none" w:pos="356"/>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2.013'</w:t>
            </w:r>
          </w:p>
        </w:tc>
        <w:tc>
          <w:tcPr>
            <w:gridSpan w:val="1"/>
            <w:tcBorders>
              <w:top w:val="none" w:sz="0" w:color="#000000"/>
              <w:bottom w:val="none" w:sz="0" w:color="#000000"/>
              <w:left w:val="none" w:sz="0" w:color="#000000"/>
              <w:right w:val="none" w:sz="0" w:color="#000000"/>
            </w:tcBorders>
            <w:tcW w:w="3906" w:type="auto"/>
            <w:textDirection w:val="lrTb"/>
            <w:vAlign w:val="center"/>
          </w:tcPr>
          <w:p>
            <w:pPr>
              <w:ind w:right="0" w:left="0" w:firstLine="0"/>
              <w:spacing w:before="0" w:after="0" w:line="240" w:lineRule="auto"/>
              <w:jc w:val="left"/>
              <w:tabs>
                <w:tab w:val="decimal" w:leader="none" w:pos="326"/>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2.380*</w:t>
            </w:r>
          </w:p>
        </w:tc>
        <w:tc>
          <w:tcPr>
            <w:gridSpan w:val="1"/>
            <w:tcBorders>
              <w:top w:val="none" w:sz="0" w:color="#000000"/>
              <w:bottom w:val="none" w:sz="0" w:color="#000000"/>
              <w:left w:val="none" w:sz="0" w:color="#000000"/>
              <w:right w:val="none" w:sz="0" w:color="#000000"/>
            </w:tcBorders>
            <w:tcW w:w="4806" w:type="auto"/>
            <w:textDirection w:val="lrTb"/>
            <w:vAlign w:val="center"/>
          </w:tcPr>
          <w:p>
            <w:pPr>
              <w:ind w:right="0" w:left="0" w:firstLine="0"/>
              <w:spacing w:before="0" w:after="0" w:line="240" w:lineRule="auto"/>
              <w:jc w:val="left"/>
              <w:tabs>
                <w:tab w:val="decimal" w:leader="none" w:pos="356"/>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-0.049</w:t>
            </w:r>
          </w:p>
        </w:tc>
        <w:tc>
          <w:tcPr>
            <w:gridSpan w:val="1"/>
            <w:tcBorders>
              <w:top w:val="none" w:sz="0" w:color="#000000"/>
              <w:bottom w:val="none" w:sz="0" w:color="#000000"/>
              <w:left w:val="none" w:sz="0" w:color="#000000"/>
              <w:right w:val="none" w:sz="0" w:color="#000000"/>
            </w:tcBorders>
            <w:tcW w:w="5702" w:type="auto"/>
            <w:textDirection w:val="lrTb"/>
            <w:vAlign w:val="center"/>
          </w:tcPr>
          <w:p>
            <w:pPr>
              <w:ind w:right="0" w:left="0" w:firstLine="0"/>
              <w:spacing w:before="0" w:after="0" w:line="240" w:lineRule="auto"/>
              <w:jc w:val="left"/>
              <w:tabs>
                <w:tab w:val="decimal" w:leader="none" w:pos="352"/>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3.464"</w:t>
            </w:r>
          </w:p>
        </w:tc>
        <w:tc>
          <w:tcPr>
            <w:gridSpan w:val="1"/>
            <w:tcBorders>
              <w:top w:val="none" w:sz="0" w:color="#000000"/>
              <w:bottom w:val="none" w:sz="0" w:color="#000000"/>
              <w:left w:val="none" w:sz="0" w:color="#000000"/>
              <w:right w:val="none" w:sz="0" w:color="#000000"/>
            </w:tcBorders>
            <w:tcW w:w="6606" w:type="auto"/>
            <w:textDirection w:val="lrTb"/>
            <w:vAlign w:val="center"/>
          </w:tcPr>
          <w:p>
            <w:pPr>
              <w:ind w:right="0" w:left="0" w:firstLine="0"/>
              <w:spacing w:before="0" w:after="0" w:line="240" w:lineRule="auto"/>
              <w:jc w:val="left"/>
              <w:tabs>
                <w:tab w:val="decimal" w:leader="none" w:pos="355"/>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2.062'</w:t>
            </w:r>
          </w:p>
        </w:tc>
        <w:tc>
          <w:tcPr>
            <w:gridSpan w:val="1"/>
            <w:tcBorders>
              <w:top w:val="none" w:sz="0" w:color="#000000"/>
              <w:bottom w:val="none" w:sz="0" w:color="#000000"/>
              <w:left w:val="none" w:sz="0" w:color="#000000"/>
              <w:right w:val="none" w:sz="0" w:color="#000000"/>
            </w:tcBorders>
            <w:tcW w:w="7549" w:type="auto"/>
            <w:textDirection w:val="lrTb"/>
            <w:vAlign w:val="center"/>
          </w:tcPr>
          <w:p>
            <w:pPr>
              <w:ind w:right="0" w:left="0" w:firstLine="0"/>
              <w:spacing w:before="0" w:after="0" w:line="240" w:lineRule="auto"/>
              <w:jc w:val="left"/>
              <w:tabs>
                <w:tab w:val="decimal" w:leader="none" w:pos="355"/>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2.428*</w:t>
            </w:r>
          </w:p>
        </w:tc>
        <w:tc>
          <w:tcPr>
            <w:gridSpan w:val="1"/>
            <w:tcBorders>
              <w:top w:val="none" w:sz="0" w:color="#000000"/>
              <w:bottom w:val="none" w:sz="0" w:color="#000000"/>
              <w:left w:val="none" w:sz="0" w:color="#000000"/>
              <w:right w:val="none" w:sz="0" w:color="#000000"/>
            </w:tcBorders>
            <w:tcW w:w="8481" w:type="auto"/>
            <w:textDirection w:val="lrTb"/>
            <w:vAlign w:val="center"/>
          </w:tcPr>
          <w:p>
            <w:pPr>
              <w:ind w:right="0" w:left="0" w:firstLine="0"/>
              <w:spacing w:before="0" w:after="0" w:line="240" w:lineRule="auto"/>
              <w:jc w:val="left"/>
              <w:tabs>
                <w:tab w:val="decimal" w:leader="none" w:pos="378"/>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1.036*</w:t>
            </w:r>
          </w:p>
        </w:tc>
        <w:tc>
          <w:tcPr>
            <w:gridSpan w:val="1"/>
            <w:tcBorders>
              <w:top w:val="none" w:sz="0" w:color="#000000"/>
              <w:bottom w:val="none" w:sz="0" w:color="#000000"/>
              <w:left w:val="none" w:sz="0" w:color="#000000"/>
              <w:right w:val="none" w:sz="0" w:color="#000000"/>
            </w:tcBorders>
            <w:tcW w:w="9396" w:type="auto"/>
            <w:textDirection w:val="lrTb"/>
            <w:vAlign w:val="center"/>
          </w:tcPr>
          <w:p>
            <w:pPr>
              <w:ind w:right="0" w:left="0" w:firstLine="0"/>
              <w:spacing w:before="0" w:after="0" w:line="240" w:lineRule="auto"/>
              <w:jc w:val="left"/>
              <w:tabs>
                <w:tab w:val="decimal" w:leader="none" w:pos="354"/>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-0.367</w:t>
            </w:r>
          </w:p>
        </w:tc>
        <w:tc>
          <w:tcPr>
            <w:gridSpan w:val="1"/>
            <w:tcBorders>
              <w:top w:val="none" w:sz="0" w:color="#000000"/>
              <w:bottom w:val="none" w:sz="0" w:color="#000000"/>
              <w:left w:val="none" w:sz="0" w:color="#000000"/>
              <w:right w:val="none" w:sz="0" w:color="#000000"/>
            </w:tcBorders>
            <w:tcW w:w="10260" w:type="auto"/>
            <w:textDirection w:val="lrTb"/>
            <w:vAlign w:val="center"/>
          </w:tcPr>
          <w:p>
            <w:pPr>
              <w:ind w:right="0" w:left="0" w:firstLine="0"/>
              <w:spacing w:before="0" w:after="0" w:line="240" w:lineRule="auto"/>
              <w:jc w:val="left"/>
              <w:tabs>
                <w:tab w:val="decimal" w:leader="none" w:pos="353"/>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1.402"</w:t>
            </w:r>
          </w:p>
        </w:tc>
      </w:tr>
      <w:tr>
        <w:trPr>
          <w:trHeight w:val="264" w:hRule="exact"/>
        </w:trPr>
        <w:tc>
          <w:tcPr>
            <w:gridSpan w:val="1"/>
            <w:tcBorders>
              <w:top w:val="none" w:sz="0" w:color="#000000"/>
              <w:bottom w:val="none" w:sz="0" w:color="#000000"/>
              <w:left w:val="none" w:sz="0" w:color="#000000"/>
              <w:right w:val="none" w:sz="0" w:color="#000000"/>
            </w:tcBorders>
            <w:tcW w:w="1087" w:type="auto"/>
            <w:textDirection w:val="lrTb"/>
            <w:vAlign w:val="center"/>
          </w:tcPr>
          <w:p>
            <w:pPr>
              <w:ind w:right="0" w:left="21" w:firstLine="0"/>
              <w:spacing w:before="0" w:after="0" w:line="240" w:lineRule="auto"/>
              <w:jc w:val="left"/>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Junior high</w:t>
            </w:r>
          </w:p>
        </w:tc>
        <w:tc>
          <w:tcPr>
            <w:gridSpan w:val="1"/>
            <w:tcBorders>
              <w:top w:val="none" w:sz="0" w:color="#000000"/>
              <w:bottom w:val="none" w:sz="0" w:color="#000000"/>
              <w:left w:val="none" w:sz="0" w:color="#000000"/>
              <w:right w:val="none" w:sz="0" w:color="#000000"/>
            </w:tcBorders>
            <w:tcW w:w="2160" w:type="auto"/>
            <w:textDirection w:val="lrTb"/>
            <w:vAlign w:val="center"/>
          </w:tcPr>
          <w:p>
            <w:pPr>
              <w:ind w:right="0" w:left="0" w:firstLine="0"/>
              <w:spacing w:before="0" w:after="0" w:line="240" w:lineRule="auto"/>
              <w:jc w:val="left"/>
              <w:tabs>
                <w:tab w:val="decimal" w:leader="none" w:pos="531"/>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2.065*</w:t>
            </w:r>
          </w:p>
        </w:tc>
        <w:tc>
          <w:tcPr>
            <w:gridSpan w:val="1"/>
            <w:tcBorders>
              <w:top w:val="none" w:sz="0" w:color="#000000"/>
              <w:bottom w:val="none" w:sz="0" w:color="#000000"/>
              <w:left w:val="none" w:sz="0" w:color="#000000"/>
              <w:right w:val="none" w:sz="0" w:color="#000000"/>
            </w:tcBorders>
            <w:tcW w:w="3031" w:type="auto"/>
            <w:textDirection w:val="lrTb"/>
            <w:vAlign w:val="center"/>
          </w:tcPr>
          <w:p>
            <w:pPr>
              <w:ind w:right="0" w:left="0" w:firstLine="0"/>
              <w:spacing w:before="0" w:after="0" w:line="240" w:lineRule="auto"/>
              <w:jc w:val="left"/>
              <w:tabs>
                <w:tab w:val="decimal" w:leader="none" w:pos="356"/>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1.399*</w:t>
            </w:r>
          </w:p>
        </w:tc>
        <w:tc>
          <w:tcPr>
            <w:gridSpan w:val="1"/>
            <w:tcBorders>
              <w:top w:val="none" w:sz="0" w:color="#000000"/>
              <w:bottom w:val="none" w:sz="0" w:color="#000000"/>
              <w:left w:val="none" w:sz="0" w:color="#000000"/>
              <w:right w:val="none" w:sz="0" w:color="#000000"/>
            </w:tcBorders>
            <w:tcW w:w="3906" w:type="auto"/>
            <w:textDirection w:val="lrTb"/>
            <w:vAlign w:val="center"/>
          </w:tcPr>
          <w:p>
            <w:pPr>
              <w:ind w:right="0" w:left="0" w:firstLine="0"/>
              <w:spacing w:before="0" w:after="0" w:line="240" w:lineRule="auto"/>
              <w:jc w:val="left"/>
              <w:tabs>
                <w:tab w:val="decimal" w:leader="none" w:pos="326"/>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1.496'</w:t>
            </w:r>
          </w:p>
        </w:tc>
        <w:tc>
          <w:tcPr>
            <w:gridSpan w:val="1"/>
            <w:tcBorders>
              <w:top w:val="none" w:sz="0" w:color="#000000"/>
              <w:bottom w:val="none" w:sz="0" w:color="#000000"/>
              <w:left w:val="none" w:sz="0" w:color="#000000"/>
              <w:right w:val="none" w:sz="0" w:color="#000000"/>
            </w:tcBorders>
            <w:tcW w:w="4806" w:type="auto"/>
            <w:textDirection w:val="lrTb"/>
            <w:vAlign w:val="center"/>
          </w:tcPr>
          <w:p>
            <w:pPr>
              <w:ind w:right="0" w:left="0" w:firstLine="0"/>
              <w:spacing w:before="0" w:after="0" w:line="240" w:lineRule="auto"/>
              <w:jc w:val="left"/>
              <w:tabs>
                <w:tab w:val="decimal" w:leader="none" w:pos="356"/>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-0.013</w:t>
            </w:r>
          </w:p>
        </w:tc>
        <w:tc>
          <w:tcPr>
            <w:gridSpan w:val="1"/>
            <w:tcBorders>
              <w:top w:val="none" w:sz="0" w:color="#000000"/>
              <w:bottom w:val="none" w:sz="0" w:color="#000000"/>
              <w:left w:val="none" w:sz="0" w:color="#000000"/>
              <w:right w:val="none" w:sz="0" w:color="#000000"/>
            </w:tcBorders>
            <w:tcW w:w="5702" w:type="auto"/>
            <w:textDirection w:val="lrTb"/>
            <w:vAlign w:val="center"/>
          </w:tcPr>
          <w:p>
            <w:pPr>
              <w:ind w:right="0" w:left="0" w:firstLine="0"/>
              <w:spacing w:before="0" w:after="0" w:line="240" w:lineRule="auto"/>
              <w:jc w:val="left"/>
              <w:tabs>
                <w:tab w:val="decimal" w:leader="none" w:pos="352"/>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2.079*</w:t>
            </w:r>
          </w:p>
        </w:tc>
        <w:tc>
          <w:tcPr>
            <w:gridSpan w:val="1"/>
            <w:tcBorders>
              <w:top w:val="none" w:sz="0" w:color="#000000"/>
              <w:bottom w:val="none" w:sz="0" w:color="#000000"/>
              <w:left w:val="none" w:sz="0" w:color="#000000"/>
              <w:right w:val="none" w:sz="0" w:color="#000000"/>
            </w:tcBorders>
            <w:tcW w:w="6606" w:type="auto"/>
            <w:textDirection w:val="lrTb"/>
            <w:vAlign w:val="center"/>
          </w:tcPr>
          <w:p>
            <w:pPr>
              <w:ind w:right="0" w:left="0" w:firstLine="0"/>
              <w:spacing w:before="0" w:after="0" w:line="240" w:lineRule="auto"/>
              <w:jc w:val="left"/>
              <w:tabs>
                <w:tab w:val="decimal" w:leader="none" w:pos="355"/>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1.412'</w:t>
            </w:r>
          </w:p>
        </w:tc>
        <w:tc>
          <w:tcPr>
            <w:gridSpan w:val="1"/>
            <w:tcBorders>
              <w:top w:val="none" w:sz="0" w:color="#000000"/>
              <w:bottom w:val="none" w:sz="0" w:color="#000000"/>
              <w:left w:val="none" w:sz="0" w:color="#000000"/>
              <w:right w:val="none" w:sz="0" w:color="#000000"/>
            </w:tcBorders>
            <w:tcW w:w="7549" w:type="auto"/>
            <w:textDirection w:val="lrTb"/>
            <w:vAlign w:val="center"/>
          </w:tcPr>
          <w:p>
            <w:pPr>
              <w:ind w:right="0" w:left="0" w:firstLine="0"/>
              <w:spacing w:before="0" w:after="0" w:line="240" w:lineRule="auto"/>
              <w:jc w:val="left"/>
              <w:tabs>
                <w:tab w:val="decimal" w:leader="none" w:pos="355"/>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1.510*</w:t>
            </w:r>
          </w:p>
        </w:tc>
        <w:tc>
          <w:tcPr>
            <w:gridSpan w:val="1"/>
            <w:tcBorders>
              <w:top w:val="none" w:sz="0" w:color="#000000"/>
              <w:bottom w:val="none" w:sz="0" w:color="#000000"/>
              <w:left w:val="none" w:sz="0" w:color="#000000"/>
              <w:right w:val="none" w:sz="0" w:color="#000000"/>
            </w:tcBorders>
            <w:tcW w:w="8481" w:type="auto"/>
            <w:textDirection w:val="lrTb"/>
            <w:vAlign w:val="center"/>
          </w:tcPr>
          <w:p>
            <w:pPr>
              <w:ind w:right="0" w:left="0" w:firstLine="0"/>
              <w:spacing w:before="0" w:after="0" w:line="240" w:lineRule="auto"/>
              <w:jc w:val="left"/>
              <w:tabs>
                <w:tab w:val="decimal" w:leader="none" w:pos="378"/>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0.569</w:t>
            </w:r>
          </w:p>
        </w:tc>
        <w:tc>
          <w:tcPr>
            <w:gridSpan w:val="1"/>
            <w:tcBorders>
              <w:top w:val="none" w:sz="0" w:color="#000000"/>
              <w:bottom w:val="none" w:sz="0" w:color="#000000"/>
              <w:left w:val="none" w:sz="0" w:color="#000000"/>
              <w:right w:val="none" w:sz="0" w:color="#000000"/>
            </w:tcBorders>
            <w:tcW w:w="9396" w:type="auto"/>
            <w:textDirection w:val="lrTb"/>
            <w:vAlign w:val="center"/>
          </w:tcPr>
          <w:p>
            <w:pPr>
              <w:ind w:right="0" w:left="0" w:firstLine="0"/>
              <w:spacing w:before="0" w:after="0" w:line="240" w:lineRule="auto"/>
              <w:jc w:val="left"/>
              <w:tabs>
                <w:tab w:val="decimal" w:leader="none" w:pos="354"/>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-0.097</w:t>
            </w:r>
          </w:p>
        </w:tc>
        <w:tc>
          <w:tcPr>
            <w:gridSpan w:val="1"/>
            <w:tcBorders>
              <w:top w:val="none" w:sz="0" w:color="#000000"/>
              <w:bottom w:val="none" w:sz="0" w:color="#000000"/>
              <w:left w:val="none" w:sz="0" w:color="#000000"/>
              <w:right w:val="none" w:sz="0" w:color="#000000"/>
            </w:tcBorders>
            <w:tcW w:w="10260" w:type="auto"/>
            <w:textDirection w:val="lrTb"/>
            <w:vAlign w:val="center"/>
          </w:tcPr>
          <w:p>
            <w:pPr>
              <w:ind w:right="0" w:left="0" w:firstLine="0"/>
              <w:spacing w:before="0" w:after="0" w:line="240" w:lineRule="auto"/>
              <w:jc w:val="left"/>
              <w:tabs>
                <w:tab w:val="decimal" w:leader="none" w:pos="353"/>
              </w:tabs>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0.666</w:t>
            </w:r>
          </w:p>
        </w:tc>
      </w:tr>
    </w:tbl>
    <w:p>
      <w:pPr>
        <w:spacing w:before="0" w:after="160" w:line="20" w:lineRule="exact"/>
      </w:pPr>
    </w:p>
    <w:p>
      <w:pPr>
        <w:ind w:right="8136" w:left="0" w:firstLine="0"/>
        <w:spacing w:before="0" w:after="72" w:line="240" w:lineRule="auto"/>
        <w:jc w:val="left"/>
        <w:rPr>
          <w:color w:val="#000000"/>
          <w:sz w:val="16"/>
          <w:lang w:val="en-US"/>
          <w:spacing w:val="-2"/>
          <w:w w:val="100"/>
          <w:strike w:val="false"/>
          <w:vertAlign w:val="baseline"/>
          <w:rFonts w:ascii="Times New Roman" w:hAnsi="Times New Roman"/>
        </w:rPr>
      </w:pPr>
      <w:r>
        <w:rPr>
          <w:color w:val="#000000"/>
          <w:sz w:val="16"/>
          <w:lang w:val="en-US"/>
          <w:spacing w:val="-2"/>
          <w:w w:val="100"/>
          <w:strike w:val="false"/>
          <w:vertAlign w:val="baseline"/>
          <w:rFonts w:ascii="Times New Roman" w:hAnsi="Times New Roman"/>
        </w:rPr>
        <w:t xml:space="preserve">Number of observations = 2,047 </w:t>
      </w:r>
      <w:r>
        <w:rPr>
          <w:color w:val="#000000"/>
          <w:sz w:val="16"/>
          <w:lang w:val="en-US"/>
          <w:spacing w:val="1"/>
          <w:w w:val="100"/>
          <w:strike w:val="false"/>
          <w:vertAlign w:val="baseline"/>
          <w:rFonts w:ascii="Times New Roman" w:hAnsi="Times New Roman"/>
        </w:rPr>
        <w:t xml:space="preserve">Log likelihood = -2298.5</w:t>
      </w:r>
    </w:p>
    <w:p>
      <w:pPr>
        <w:ind w:right="0" w:left="0" w:firstLine="0"/>
        <w:spacing w:before="10" w:after="0" w:line="240" w:lineRule="auto"/>
        <w:jc w:val="left"/>
        <w:pBdr>
          <w:top w:sz="7" w:space="3.1" w:color="#000000" w:val="single"/>
        </w:pBdr>
        <w:rPr>
          <w:color w:val="#000000"/>
          <w:sz w:val="16"/>
          <w:lang w:val="en-US"/>
          <w:spacing w:val="0"/>
          <w:w w:val="100"/>
          <w:strike w:val="false"/>
          <w:vertAlign w:val="baseline"/>
          <w:rFonts w:ascii="Times New Roman" w:hAnsi="Times New Roman"/>
        </w:rPr>
      </w:pPr>
      <w:r>
        <w:rPr>
          <w:color w:val="#000000"/>
          <w:sz w:val="16"/>
          <w:lang w:val="en-US"/>
          <w:spacing w:val="0"/>
          <w:w w:val="100"/>
          <w:strike w:val="false"/>
          <w:vertAlign w:val="baseline"/>
          <w:rFonts w:ascii="Times New Roman" w:hAnsi="Times New Roman"/>
        </w:rPr>
        <w:t xml:space="preserve">Occupation: 1 = Professional and technical; 2 = Head of government/party organization, enterprise; 3 = Administration; 4 = Commerce and services; and 5 = Industrial workers.</w:t>
      </w:r>
    </w:p>
    <w:p>
      <w:pPr>
        <w:ind w:right="0" w:left="0" w:firstLine="0"/>
        <w:spacing w:before="0" w:after="0" w:line="240" w:lineRule="auto"/>
        <w:jc w:val="left"/>
        <w:rPr>
          <w:i w:val="true"/>
          <w:color w:val="#000000"/>
          <w:sz w:val="16"/>
          <w:lang w:val="en-US"/>
          <w:spacing w:val="-2"/>
          <w:w w:val="105"/>
          <w:strike w:val="false"/>
          <w:vertAlign w:val="baseline"/>
          <w:rFonts w:ascii="Times New Roman" w:hAnsi="Times New Roman"/>
        </w:rPr>
      </w:pPr>
      <w:r>
        <w:rPr>
          <w:i w:val="true"/>
          <w:color w:val="#000000"/>
          <w:sz w:val="16"/>
          <w:lang w:val="en-US"/>
          <w:spacing w:val="-2"/>
          <w:w w:val="105"/>
          <w:strike w:val="false"/>
          <w:vertAlign w:val="baseline"/>
          <w:rFonts w:ascii="Times New Roman" w:hAnsi="Times New Roman"/>
        </w:rPr>
        <w:t xml:space="preserve">*p </w:t>
      </w:r>
      <w:r>
        <w:rPr>
          <w:color w:val="#000000"/>
          <w:sz w:val="16"/>
          <w:lang w:val="en-US"/>
          <w:spacing w:val="-2"/>
          <w:w w:val="100"/>
          <w:strike w:val="false"/>
          <w:vertAlign w:val="baseline"/>
          <w:rFonts w:ascii="Times New Roman" w:hAnsi="Times New Roman"/>
        </w:rPr>
        <w:t xml:space="preserve">= .05.</w:t>
      </w:r>
    </w:p>
    <w:p>
      <w:pPr>
        <w:sectPr>
          <w:pgSz w:w="12542" w:h="8302" w:orient="landscape"/>
          <w:type w:val="nextPage"/>
          <w:textDirection w:val="lrTb"/>
          <w:pgMar w:bottom="2054" w:top="2398" w:right="1077" w:left="1145" w:header="720" w:footer="720"/>
          <w:titlePg w:val="false"/>
        </w:sectPr>
      </w:pPr>
    </w:p>
    <w:p>
      <w:pPr>
        <w:ind w:right="0" w:left="144" w:firstLine="0"/>
        <w:spacing w:before="0" w:after="0" w:line="206" w:lineRule="auto"/>
        <w:jc w:val="left"/>
        <w:rPr>
          <w:i w:val="true"/>
          <w:color w:val="#000000"/>
          <w:sz w:val="14"/>
          <w:lang w:val="en-US"/>
          <w:spacing w:val="4"/>
          <w:w w:val="100"/>
          <w:strike w:val="false"/>
          <w:vertAlign w:val="baseline"/>
          <w:rFonts w:ascii="Verdana" w:hAnsi="Verdana"/>
        </w:rPr>
      </w:pPr>
      <w:r>
        <w:rPr>
          <w:i w:val="true"/>
          <w:color w:val="#000000"/>
          <w:sz w:val="14"/>
          <w:lang w:val="en-US"/>
          <w:spacing w:val="4"/>
          <w:w w:val="100"/>
          <w:strike w:val="false"/>
          <w:vertAlign w:val="baseline"/>
          <w:rFonts w:ascii="Verdana" w:hAnsi="Verdana"/>
        </w:rPr>
        <w:t xml:space="preserve">362 MODERN CHINA I JULY 1992</w:t>
      </w:r>
    </w:p>
    <w:p>
      <w:pPr>
        <w:ind w:right="144" w:left="144" w:firstLine="0"/>
        <w:spacing w:before="504"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Familiar segregation patterns exist. Being female is associated with </w:t>
      </w:r>
      <w:r>
        <w:rPr>
          <w:color w:val="#000000"/>
          <w:sz w:val="21"/>
          <w:lang w:val="en-US"/>
          <w:spacing w:val="-4"/>
          <w:w w:val="100"/>
          <w:strike w:val="false"/>
          <w:vertAlign w:val="baseline"/>
          <w:rFonts w:ascii="Times New Roman" w:hAnsi="Times New Roman"/>
        </w:rPr>
        <w:t xml:space="preserve">higher probabilities of being in commerce and services versus all other </w:t>
      </w:r>
      <w:r>
        <w:rPr>
          <w:color w:val="#000000"/>
          <w:sz w:val="21"/>
          <w:lang w:val="en-US"/>
          <w:spacing w:val="5"/>
          <w:w w:val="100"/>
          <w:strike w:val="false"/>
          <w:vertAlign w:val="baseline"/>
          <w:rFonts w:ascii="Times New Roman" w:hAnsi="Times New Roman"/>
        </w:rPr>
        <w:t xml:space="preserve">occupations and with lower probabilities of being the head of an </w:t>
      </w:r>
      <w:r>
        <w:rPr>
          <w:color w:val="#000000"/>
          <w:sz w:val="21"/>
          <w:lang w:val="en-US"/>
          <w:spacing w:val="4"/>
          <w:w w:val="100"/>
          <w:strike w:val="false"/>
          <w:vertAlign w:val="baseline"/>
          <w:rFonts w:ascii="Times New Roman" w:hAnsi="Times New Roman"/>
        </w:rPr>
        <w:t xml:space="preserve">organization or enterprise. Being a woman is also associated with </w:t>
      </w:r>
      <w:r>
        <w:rPr>
          <w:color w:val="#000000"/>
          <w:sz w:val="21"/>
          <w:lang w:val="en-US"/>
          <w:spacing w:val="1"/>
          <w:w w:val="100"/>
          <w:strike w:val="false"/>
          <w:vertAlign w:val="baseline"/>
          <w:rFonts w:ascii="Times New Roman" w:hAnsi="Times New Roman"/>
        </w:rPr>
        <w:t xml:space="preserve">higher probabilities of being in the professional category. It is difficult </w:t>
      </w:r>
      <w:r>
        <w:rPr>
          <w:color w:val="#000000"/>
          <w:sz w:val="21"/>
          <w:lang w:val="en-US"/>
          <w:spacing w:val="0"/>
          <w:w w:val="100"/>
          <w:strike w:val="false"/>
          <w:vertAlign w:val="baseline"/>
          <w:rFonts w:ascii="Times New Roman" w:hAnsi="Times New Roman"/>
        </w:rPr>
        <w:t xml:space="preserve">to take comfort in this, however, because many "professional" women </w:t>
      </w:r>
      <w:r>
        <w:rPr>
          <w:color w:val="#000000"/>
          <w:sz w:val="21"/>
          <w:lang w:val="en-US"/>
          <w:spacing w:val="3"/>
          <w:w w:val="100"/>
          <w:strike w:val="false"/>
          <w:vertAlign w:val="baseline"/>
          <w:rFonts w:ascii="Times New Roman" w:hAnsi="Times New Roman"/>
        </w:rPr>
        <w:t xml:space="preserve">hold relatively low-level white-collar positions.</w:t>
      </w:r>
    </w:p>
    <w:p>
      <w:pPr>
        <w:ind w:right="144" w:left="144" w:firstLine="216"/>
        <w:spacing w:before="180"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The model estimated for men and women separately is presented </w:t>
      </w:r>
      <w:r>
        <w:rPr>
          <w:color w:val="#000000"/>
          <w:sz w:val="21"/>
          <w:lang w:val="en-US"/>
          <w:spacing w:val="1"/>
          <w:w w:val="100"/>
          <w:strike w:val="false"/>
          <w:vertAlign w:val="baseline"/>
          <w:rFonts w:ascii="Times New Roman" w:hAnsi="Times New Roman"/>
        </w:rPr>
        <w:t xml:space="preserve">in Table 10.</w:t>
      </w:r>
      <w:r>
        <w:rPr>
          <w:color w:val="#000000"/>
          <w:sz w:val="21"/>
          <w:lang w:val="en-US"/>
          <w:spacing w:val="1"/>
          <w:w w:val="110"/>
          <w:strike w:val="false"/>
          <w:vertAlign w:val="superscript"/>
          <w:rFonts w:ascii="Times New Roman" w:hAnsi="Times New Roman"/>
        </w:rPr>
        <w:t xml:space="preserve">23</w:t>
      </w:r>
      <w:r>
        <w:rPr>
          <w:color w:val="#000000"/>
          <w:sz w:val="21"/>
          <w:lang w:val="en-US"/>
          <w:spacing w:val="1"/>
          <w:w w:val="100"/>
          <w:strike w:val="false"/>
          <w:vertAlign w:val="baseline"/>
          <w:rFonts w:ascii="Times New Roman" w:hAnsi="Times New Roman"/>
        </w:rPr>
        <w:t xml:space="preserve"> Once again, higher education increases the probability </w:t>
      </w:r>
      <w:r>
        <w:rPr>
          <w:color w:val="#000000"/>
          <w:sz w:val="21"/>
          <w:lang w:val="en-US"/>
          <w:spacing w:val="-1"/>
          <w:w w:val="100"/>
          <w:strike w:val="false"/>
          <w:vertAlign w:val="baseline"/>
          <w:rFonts w:ascii="Times New Roman" w:hAnsi="Times New Roman"/>
        </w:rPr>
        <w:t xml:space="preserve">of being a professional, an organization/enterprise head, or an admin</w:t>
        <w:softHyphen/>
      </w:r>
      <w:r>
        <w:rPr>
          <w:color w:val="#000000"/>
          <w:sz w:val="21"/>
          <w:lang w:val="en-US"/>
          <w:spacing w:val="-3"/>
          <w:w w:val="100"/>
          <w:strike w:val="false"/>
          <w:vertAlign w:val="baseline"/>
          <w:rFonts w:ascii="Times New Roman" w:hAnsi="Times New Roman"/>
        </w:rPr>
        <w:t xml:space="preserve">istrative worker as opposed to being either a commerce and service or </w:t>
      </w:r>
      <w:r>
        <w:rPr>
          <w:color w:val="#000000"/>
          <w:sz w:val="21"/>
          <w:lang w:val="en-US"/>
          <w:spacing w:val="0"/>
          <w:w w:val="100"/>
          <w:strike w:val="false"/>
          <w:vertAlign w:val="baseline"/>
          <w:rFonts w:ascii="Times New Roman" w:hAnsi="Times New Roman"/>
        </w:rPr>
        <w:t xml:space="preserve">industrial worker. Although this is true for both sexes, the effects are </w:t>
      </w:r>
      <w:r>
        <w:rPr>
          <w:color w:val="#000000"/>
          <w:sz w:val="21"/>
          <w:lang w:val="en-US"/>
          <w:spacing w:val="1"/>
          <w:w w:val="100"/>
          <w:strike w:val="false"/>
          <w:vertAlign w:val="baseline"/>
          <w:rFonts w:ascii="Times New Roman" w:hAnsi="Times New Roman"/>
        </w:rPr>
        <w:t xml:space="preserve">larger for men (compare, for example, coefficients for year of school</w:t>
        <w:softHyphen/>
      </w:r>
      <w:r>
        <w:rPr>
          <w:color w:val="#000000"/>
          <w:sz w:val="21"/>
          <w:lang w:val="en-US"/>
          <w:spacing w:val="-1"/>
          <w:w w:val="100"/>
          <w:strike w:val="false"/>
          <w:vertAlign w:val="baseline"/>
          <w:rFonts w:ascii="Times New Roman" w:hAnsi="Times New Roman"/>
        </w:rPr>
        <w:t xml:space="preserve">ing for males and females presented in the upper and lower panels of columns 2 and 6). The returns to education, in terms of occupational </w:t>
      </w:r>
      <w:r>
        <w:rPr>
          <w:color w:val="#000000"/>
          <w:sz w:val="21"/>
          <w:lang w:val="en-US"/>
          <w:spacing w:val="3"/>
          <w:w w:val="100"/>
          <w:strike w:val="false"/>
          <w:vertAlign w:val="baseline"/>
          <w:rFonts w:ascii="Times New Roman" w:hAnsi="Times New Roman"/>
        </w:rPr>
        <w:t xml:space="preserve">attainment, are higher for men.</w:t>
      </w:r>
    </w:p>
    <w:p>
      <w:pPr>
        <w:ind w:right="144" w:left="144" w:firstLine="216"/>
        <w:spacing w:before="18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The most interesting gender difference in the effect of age concerns </w:t>
      </w:r>
      <w:r>
        <w:rPr>
          <w:color w:val="#000000"/>
          <w:sz w:val="21"/>
          <w:lang w:val="en-US"/>
          <w:spacing w:val="4"/>
          <w:w w:val="100"/>
          <w:strike w:val="false"/>
          <w:vertAlign w:val="baseline"/>
          <w:rFonts w:ascii="Times New Roman" w:hAnsi="Times New Roman"/>
        </w:rPr>
        <w:t xml:space="preserve">its effect on the probability of being an enterprise head versus either </w:t>
      </w:r>
      <w:r>
        <w:rPr>
          <w:color w:val="#000000"/>
          <w:sz w:val="21"/>
          <w:lang w:val="en-US"/>
          <w:spacing w:val="0"/>
          <w:w w:val="100"/>
          <w:strike w:val="false"/>
          <w:vertAlign w:val="baseline"/>
          <w:rFonts w:ascii="Times New Roman" w:hAnsi="Times New Roman"/>
        </w:rPr>
        <w:t xml:space="preserve">a professional or an administrative worker. This probability increases </w:t>
      </w:r>
      <w:r>
        <w:rPr>
          <w:color w:val="#000000"/>
          <w:sz w:val="21"/>
          <w:lang w:val="en-US"/>
          <w:spacing w:val="3"/>
          <w:w w:val="100"/>
          <w:strike w:val="false"/>
          <w:vertAlign w:val="baseline"/>
          <w:rFonts w:ascii="Times New Roman" w:hAnsi="Times New Roman"/>
        </w:rPr>
        <w:t xml:space="preserve">with age for both sexes, but the effects of seniority are greater for </w:t>
      </w:r>
      <w:r>
        <w:rPr>
          <w:color w:val="#000000"/>
          <w:sz w:val="21"/>
          <w:lang w:val="en-US"/>
          <w:spacing w:val="4"/>
          <w:w w:val="100"/>
          <w:strike w:val="false"/>
          <w:vertAlign w:val="baseline"/>
          <w:rFonts w:ascii="Times New Roman" w:hAnsi="Times New Roman"/>
        </w:rPr>
        <w:t xml:space="preserve">women (column 9 of Table 10). It takes longer service for a woman </w:t>
      </w:r>
      <w:r>
        <w:rPr>
          <w:color w:val="#000000"/>
          <w:sz w:val="21"/>
          <w:lang w:val="en-US"/>
          <w:spacing w:val="2"/>
          <w:w w:val="100"/>
          <w:strike w:val="false"/>
          <w:vertAlign w:val="baseline"/>
          <w:rFonts w:ascii="Times New Roman" w:hAnsi="Times New Roman"/>
        </w:rPr>
        <w:t xml:space="preserve">to attain this status.</w:t>
      </w:r>
    </w:p>
    <w:p>
      <w:pPr>
        <w:ind w:right="144" w:left="144" w:firstLine="216"/>
        <w:spacing w:before="108"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These results indicate the persistence and pervasiveness of gender </w:t>
      </w:r>
      <w:r>
        <w:rPr>
          <w:color w:val="#000000"/>
          <w:sz w:val="21"/>
          <w:lang w:val="en-US"/>
          <w:spacing w:val="-3"/>
          <w:w w:val="100"/>
          <w:strike w:val="false"/>
          <w:vertAlign w:val="baseline"/>
          <w:rFonts w:ascii="Times New Roman" w:hAnsi="Times New Roman"/>
        </w:rPr>
        <w:t xml:space="preserve">inequality within the labor force in urban China. Although women are </w:t>
      </w:r>
      <w:r>
        <w:rPr>
          <w:color w:val="#000000"/>
          <w:sz w:val="21"/>
          <w:lang w:val="en-US"/>
          <w:spacing w:val="1"/>
          <w:w w:val="100"/>
          <w:strike w:val="false"/>
          <w:vertAlign w:val="baseline"/>
          <w:rFonts w:ascii="Times New Roman" w:hAnsi="Times New Roman"/>
        </w:rPr>
        <w:t xml:space="preserve">encouraged (and even required) to work for most of their adult lives, </w:t>
      </w:r>
      <w:r>
        <w:rPr>
          <w:color w:val="#000000"/>
          <w:sz w:val="21"/>
          <w:lang w:val="en-US"/>
          <w:spacing w:val="4"/>
          <w:w w:val="100"/>
          <w:strike w:val="false"/>
          <w:vertAlign w:val="baseline"/>
          <w:rFonts w:ascii="Times New Roman" w:hAnsi="Times New Roman"/>
        </w:rPr>
        <w:t xml:space="preserve">their opportunities for advancement, or even placement in certain </w:t>
      </w:r>
      <w:r>
        <w:rPr>
          <w:color w:val="#000000"/>
          <w:sz w:val="21"/>
          <w:lang w:val="en-US"/>
          <w:spacing w:val="2"/>
          <w:w w:val="100"/>
          <w:strike w:val="false"/>
          <w:vertAlign w:val="baseline"/>
          <w:rFonts w:ascii="Times New Roman" w:hAnsi="Times New Roman"/>
        </w:rPr>
        <w:t xml:space="preserve">fields, are limited.</w:t>
      </w:r>
    </w:p>
    <w:p>
      <w:pPr>
        <w:ind w:right="144" w:left="144" w:firstLine="216"/>
        <w:spacing w:before="216"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This discrimination no doubt comes from several sources. In China's </w:t>
      </w:r>
      <w:r>
        <w:rPr>
          <w:color w:val="#000000"/>
          <w:sz w:val="21"/>
          <w:lang w:val="en-US"/>
          <w:spacing w:val="1"/>
          <w:w w:val="100"/>
          <w:strike w:val="false"/>
          <w:vertAlign w:val="baseline"/>
          <w:rFonts w:ascii="Times New Roman" w:hAnsi="Times New Roman"/>
        </w:rPr>
        <w:t xml:space="preserve">highly centralized, planned urban economy, jobs are assigned by the </w:t>
      </w:r>
      <w:r>
        <w:rPr>
          <w:color w:val="#000000"/>
          <w:sz w:val="21"/>
          <w:lang w:val="en-US"/>
          <w:spacing w:val="3"/>
          <w:w w:val="100"/>
          <w:strike w:val="false"/>
          <w:vertAlign w:val="baseline"/>
          <w:rFonts w:ascii="Times New Roman" w:hAnsi="Times New Roman"/>
        </w:rPr>
        <w:t xml:space="preserve">state, and enterprises have less say in hiring decisions than do those </w:t>
      </w:r>
      <w:r>
        <w:rPr>
          <w:color w:val="#000000"/>
          <w:sz w:val="21"/>
          <w:lang w:val="en-US"/>
          <w:spacing w:val="0"/>
          <w:w w:val="100"/>
          <w:strike w:val="false"/>
          <w:vertAlign w:val="baseline"/>
          <w:rFonts w:ascii="Times New Roman" w:hAnsi="Times New Roman"/>
        </w:rPr>
        <w:t xml:space="preserve">in other societies. Thus, to some extent, it is the labor bureaus in each </w:t>
      </w:r>
      <w:r>
        <w:rPr>
          <w:color w:val="#000000"/>
          <w:sz w:val="21"/>
          <w:lang w:val="en-US"/>
          <w:spacing w:val="-5"/>
          <w:w w:val="100"/>
          <w:strike w:val="false"/>
          <w:vertAlign w:val="baseline"/>
          <w:rFonts w:ascii="Times New Roman" w:hAnsi="Times New Roman"/>
        </w:rPr>
        <w:t xml:space="preserve">city that assign graduates to work units. However, it is also true that the </w:t>
      </w:r>
      <w:r>
        <w:rPr>
          <w:color w:val="#000000"/>
          <w:sz w:val="21"/>
          <w:lang w:val="en-US"/>
          <w:spacing w:val="-2"/>
          <w:w w:val="100"/>
          <w:strike w:val="false"/>
          <w:vertAlign w:val="baseline"/>
          <w:rFonts w:ascii="Times New Roman" w:hAnsi="Times New Roman"/>
        </w:rPr>
        <w:t xml:space="preserve">enterprises — especially since the economic reforms of the 1980s — do </w:t>
      </w:r>
      <w:r>
        <w:rPr>
          <w:color w:val="#000000"/>
          <w:sz w:val="21"/>
          <w:lang w:val="en-US"/>
          <w:spacing w:val="3"/>
          <w:w w:val="100"/>
          <w:strike w:val="false"/>
          <w:vertAlign w:val="baseline"/>
          <w:rFonts w:ascii="Times New Roman" w:hAnsi="Times New Roman"/>
        </w:rPr>
        <w:t xml:space="preserve">have some control over the assignment of new workers. There are </w:t>
      </w:r>
      <w:r>
        <w:rPr>
          <w:color w:val="#000000"/>
          <w:sz w:val="21"/>
          <w:lang w:val="en-US"/>
          <w:spacing w:val="-3"/>
          <w:w w:val="100"/>
          <w:strike w:val="false"/>
          <w:vertAlign w:val="baseline"/>
          <w:rFonts w:ascii="Times New Roman" w:hAnsi="Times New Roman"/>
        </w:rPr>
        <w:t xml:space="preserve">reports that discrimination against women in job placement is actually </w:t>
      </w:r>
      <w:r>
        <w:rPr>
          <w:color w:val="#000000"/>
          <w:sz w:val="21"/>
          <w:lang w:val="en-US"/>
          <w:spacing w:val="2"/>
          <w:w w:val="100"/>
          <w:strike w:val="false"/>
          <w:vertAlign w:val="baseline"/>
          <w:rFonts w:ascii="Times New Roman" w:hAnsi="Times New Roman"/>
        </w:rPr>
        <w:t xml:space="preserve">increasing as enterprises themselves decide who to accept (Dalsimer </w:t>
      </w:r>
      <w:r>
        <w:rPr>
          <w:color w:val="#000000"/>
          <w:sz w:val="21"/>
          <w:lang w:val="en-US"/>
          <w:spacing w:val="-4"/>
          <w:w w:val="100"/>
          <w:strike w:val="false"/>
          <w:vertAlign w:val="baseline"/>
          <w:rFonts w:ascii="Times New Roman" w:hAnsi="Times New Roman"/>
        </w:rPr>
        <w:t xml:space="preserve">and Nisonoff, 1984). Many of these enterprises are reluctant to hire women</w:t>
      </w:r>
    </w:p>
    <w:p>
      <w:pPr>
        <w:sectPr>
          <w:pgSz w:w="8427" w:h="11918" w:orient="portrait"/>
          <w:type w:val="nextPage"/>
          <w:textDirection w:val="lrTb"/>
          <w:pgMar w:bottom="752" w:top="496" w:right="1062" w:left="985" w:header="720" w:footer="720"/>
          <w:titlePg w:val="false"/>
        </w:sectPr>
      </w:pPr>
    </w:p>
    <w:p>
      <w:pPr>
        <w:ind w:right="0" w:left="0" w:firstLine="0"/>
        <w:spacing w:before="0" w:after="0" w:line="240" w:lineRule="auto"/>
        <w:jc w:val="left"/>
        <w:rPr>
          <w:b w:val="true"/>
          <w:color w:val="#000000"/>
          <w:sz w:val="16"/>
          <w:lang w:val="en-US"/>
          <w:spacing w:val="1"/>
          <w:w w:val="100"/>
          <w:strike w:val="false"/>
          <w:vertAlign w:val="baseline"/>
          <w:rFonts w:ascii="Times New Roman" w:hAnsi="Times New Roman"/>
        </w:rPr>
      </w:pPr>
      <w:r>
        <w:rPr>
          <w:b w:val="true"/>
          <w:color w:val="#000000"/>
          <w:sz w:val="16"/>
          <w:lang w:val="en-US"/>
          <w:spacing w:val="1"/>
          <w:w w:val="100"/>
          <w:strike w:val="false"/>
          <w:vertAlign w:val="baseline"/>
          <w:rFonts w:ascii="Times New Roman" w:hAnsi="Times New Roman"/>
        </w:rPr>
        <w:t xml:space="preserve">TABLE 10: Determinants of Occupational Attainment: Multinomial Logit Regression Coefficients (separate models for men and women)</w:t>
      </w:r>
    </w:p>
    <w:p>
      <w:pPr>
        <w:spacing w:before="0" w:after="0" w:line="0"/>
      </w:pPr>
      <w:r>
        <w:pict>
          <v:line strokeweight="1.1pt" strokecolor="#000000" from="0pt,0.6pt" to="513.05pt,0.6pt" style="position:absolute;mso-position-horizontal-relative:text;mso-position-vertical-relative:text;">
            <v:stroke dashstyle="solid"/>
          </v:line>
        </w:pict>
      </w:r>
    </w:p>
    <w:tbl>
      <w:tblPr>
        <w:jc w:val="left"/>
        <w:tblLayout w:type="fixed"/>
        <w:tblCellMar>
          <w:left w:w="0" w:type="dxa"/>
          <w:right w:w="0" w:type="dxa"/>
        </w:tblCellMar>
      </w:tblPr>
      <w:tblGrid>
        <w:gridCol w:w="1258"/>
        <w:gridCol w:w="871"/>
        <w:gridCol w:w="900"/>
        <w:gridCol w:w="878"/>
        <w:gridCol w:w="875"/>
        <w:gridCol w:w="904"/>
        <w:gridCol w:w="928"/>
        <w:gridCol w:w="936"/>
        <w:gridCol w:w="936"/>
        <w:gridCol w:w="922"/>
        <w:gridCol w:w="852"/>
      </w:tblGrid>
      <w:tr>
        <w:trPr>
          <w:trHeight w:val="559" w:hRule="exact"/>
        </w:trPr>
        <w:tc>
          <w:tcPr>
            <w:gridSpan w:val="1"/>
            <w:tcBorders>
              <w:top w:val="none" w:sz="0" w:color="#000000"/>
              <w:bottom w:val="single" w:sz="7" w:color="#000000"/>
              <w:left w:val="none" w:sz="0" w:color="#000000"/>
              <w:right w:val="none" w:sz="0" w:color="#000000"/>
            </w:tcBorders>
            <w:tcW w:w="125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single" w:sz="7" w:color="#000000"/>
              <w:left w:val="none" w:sz="0" w:color="#000000"/>
              <w:right w:val="none" w:sz="0" w:color="#000000"/>
            </w:tcBorders>
            <w:tcW w:w="2129" w:type="auto"/>
            <w:textDirection w:val="lrTb"/>
            <w:vAlign w:val="top"/>
          </w:tcPr>
          <w:p>
            <w:pPr>
              <w:ind w:right="303" w:left="0" w:firstLine="0"/>
              <w:spacing w:before="72" w:after="0" w:line="204" w:lineRule="auto"/>
              <w:jc w:val="righ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1</w:t>
            </w:r>
          </w:p>
          <w:p>
            <w:pPr>
              <w:ind w:right="123" w:left="0" w:firstLine="0"/>
              <w:spacing w:before="72" w:after="0" w:line="240" w:lineRule="auto"/>
              <w:jc w:val="righ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L(PlIP5)</w:t>
            </w:r>
          </w:p>
        </w:tc>
        <w:tc>
          <w:tcPr>
            <w:gridSpan w:val="1"/>
            <w:tcBorders>
              <w:top w:val="none" w:sz="0" w:color="#000000"/>
              <w:bottom w:val="single" w:sz="7" w:color="#000000"/>
              <w:left w:val="none" w:sz="0" w:color="#000000"/>
              <w:right w:val="none" w:sz="0" w:color="#000000"/>
            </w:tcBorders>
            <w:tcW w:w="3029" w:type="auto"/>
            <w:textDirection w:val="lrTb"/>
            <w:vAlign w:val="top"/>
          </w:tcPr>
          <w:p>
            <w:pPr>
              <w:ind w:right="0" w:left="396" w:firstLine="0"/>
              <w:spacing w:before="72" w:after="0" w:line="199" w:lineRule="auto"/>
              <w:jc w:val="lef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2</w:t>
            </w:r>
          </w:p>
          <w:p>
            <w:pPr>
              <w:ind w:right="130" w:left="0" w:firstLine="0"/>
              <w:spacing w:before="72" w:after="0" w:line="240" w:lineRule="auto"/>
              <w:jc w:val="righ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L(P2/P5)</w:t>
            </w:r>
          </w:p>
        </w:tc>
        <w:tc>
          <w:tcPr>
            <w:gridSpan w:val="1"/>
            <w:tcBorders>
              <w:top w:val="none" w:sz="0" w:color="#000000"/>
              <w:bottom w:val="single" w:sz="7" w:color="#000000"/>
              <w:left w:val="none" w:sz="0" w:color="#000000"/>
              <w:right w:val="none" w:sz="0" w:color="#000000"/>
            </w:tcBorders>
            <w:tcW w:w="3907" w:type="auto"/>
            <w:textDirection w:val="lrTb"/>
            <w:vAlign w:val="top"/>
          </w:tcPr>
          <w:p>
            <w:pPr>
              <w:ind w:right="335" w:left="0" w:firstLine="0"/>
              <w:spacing w:before="72" w:after="0" w:line="208" w:lineRule="auto"/>
              <w:jc w:val="righ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3</w:t>
            </w:r>
          </w:p>
          <w:p>
            <w:pPr>
              <w:ind w:right="0" w:left="0" w:firstLine="0"/>
              <w:spacing w:before="72" w:after="0" w:line="240" w:lineRule="auto"/>
              <w:jc w:val="center"/>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L(P31P5)</w:t>
            </w:r>
          </w:p>
        </w:tc>
        <w:tc>
          <w:tcPr>
            <w:gridSpan w:val="1"/>
            <w:tcBorders>
              <w:top w:val="none" w:sz="0" w:color="#000000"/>
              <w:bottom w:val="single" w:sz="7" w:color="#000000"/>
              <w:left w:val="none" w:sz="0" w:color="#000000"/>
              <w:right w:val="none" w:sz="0" w:color="#000000"/>
            </w:tcBorders>
            <w:tcW w:w="4782" w:type="auto"/>
            <w:textDirection w:val="lrTb"/>
            <w:vAlign w:val="top"/>
          </w:tcPr>
          <w:p>
            <w:pPr>
              <w:ind w:right="306" w:left="0" w:firstLine="0"/>
              <w:spacing w:before="72" w:after="0" w:line="194" w:lineRule="auto"/>
              <w:jc w:val="righ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4</w:t>
            </w:r>
          </w:p>
          <w:p>
            <w:pPr>
              <w:ind w:right="0" w:left="0" w:firstLine="0"/>
              <w:spacing w:before="72" w:after="0" w:line="240" w:lineRule="auto"/>
              <w:jc w:val="center"/>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L(P41P5)</w:t>
            </w:r>
          </w:p>
        </w:tc>
        <w:tc>
          <w:tcPr>
            <w:gridSpan w:val="1"/>
            <w:tcBorders>
              <w:top w:val="none" w:sz="0" w:color="#000000"/>
              <w:bottom w:val="single" w:sz="7" w:color="#000000"/>
              <w:left w:val="none" w:sz="0" w:color="#000000"/>
              <w:right w:val="none" w:sz="0" w:color="#000000"/>
            </w:tcBorders>
            <w:tcW w:w="5686" w:type="auto"/>
            <w:textDirection w:val="lrTb"/>
            <w:vAlign w:val="top"/>
          </w:tcPr>
          <w:p>
            <w:pPr>
              <w:ind w:right="0" w:left="0" w:firstLine="0"/>
              <w:spacing w:before="72" w:after="0" w:line="264" w:lineRule="auto"/>
              <w:jc w:val="center"/>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5
</w:t>
              <w:br/>
            </w:r>
            <w:r>
              <w:rPr>
                <w:i w:val="true"/>
                <w:color w:val="#000000"/>
                <w:sz w:val="16"/>
                <w:lang w:val="en-US"/>
                <w:spacing w:val="0"/>
                <w:w w:val="100"/>
                <w:strike w:val="false"/>
                <w:vertAlign w:val="baseline"/>
                <w:rFonts w:ascii="Times New Roman" w:hAnsi="Times New Roman"/>
              </w:rPr>
              <w:t xml:space="preserve">L(P1IP4)</w:t>
            </w:r>
          </w:p>
        </w:tc>
        <w:tc>
          <w:tcPr>
            <w:gridSpan w:val="1"/>
            <w:tcBorders>
              <w:top w:val="none" w:sz="0" w:color="#000000"/>
              <w:bottom w:val="single" w:sz="7" w:color="#000000"/>
              <w:left w:val="none" w:sz="0" w:color="#000000"/>
              <w:right w:val="none" w:sz="0" w:color="#000000"/>
            </w:tcBorders>
            <w:tcW w:w="6614" w:type="auto"/>
            <w:textDirection w:val="lrTb"/>
            <w:vAlign w:val="top"/>
          </w:tcPr>
          <w:p>
            <w:pPr>
              <w:ind w:right="335" w:left="0" w:firstLine="0"/>
              <w:spacing w:before="72" w:after="0" w:line="204" w:lineRule="auto"/>
              <w:jc w:val="righ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6</w:t>
            </w:r>
          </w:p>
          <w:p>
            <w:pPr>
              <w:ind w:right="155" w:left="0" w:firstLine="0"/>
              <w:spacing w:before="72" w:after="0" w:line="240" w:lineRule="auto"/>
              <w:jc w:val="righ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L(P2/P4)</w:t>
            </w:r>
          </w:p>
        </w:tc>
        <w:tc>
          <w:tcPr>
            <w:gridSpan w:val="1"/>
            <w:tcBorders>
              <w:top w:val="none" w:sz="0" w:color="#000000"/>
              <w:bottom w:val="single" w:sz="7" w:color="#000000"/>
              <w:left w:val="none" w:sz="0" w:color="#000000"/>
              <w:right w:val="none" w:sz="0" w:color="#000000"/>
            </w:tcBorders>
            <w:tcW w:w="7550" w:type="auto"/>
            <w:textDirection w:val="lrTb"/>
            <w:vAlign w:val="top"/>
          </w:tcPr>
          <w:p>
            <w:pPr>
              <w:ind w:right="0" w:left="0" w:firstLine="0"/>
              <w:spacing w:before="72" w:after="0" w:line="240" w:lineRule="auto"/>
              <w:jc w:val="center"/>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7
</w:t>
              <w:br/>
            </w:r>
            <w:r>
              <w:rPr>
                <w:i w:val="true"/>
                <w:color w:val="#000000"/>
                <w:sz w:val="16"/>
                <w:lang w:val="en-US"/>
                <w:spacing w:val="0"/>
                <w:w w:val="100"/>
                <w:strike w:val="false"/>
                <w:vertAlign w:val="baseline"/>
                <w:rFonts w:ascii="Times New Roman" w:hAnsi="Times New Roman"/>
              </w:rPr>
              <w:t xml:space="preserve">L(P31P4)</w:t>
            </w:r>
          </w:p>
        </w:tc>
        <w:tc>
          <w:tcPr>
            <w:gridSpan w:val="1"/>
            <w:tcBorders>
              <w:top w:val="none" w:sz="0" w:color="#000000"/>
              <w:bottom w:val="single" w:sz="7" w:color="#000000"/>
              <w:left w:val="none" w:sz="0" w:color="#000000"/>
              <w:right w:val="none" w:sz="0" w:color="#000000"/>
            </w:tcBorders>
            <w:tcW w:w="8486" w:type="auto"/>
            <w:textDirection w:val="lrTb"/>
            <w:vAlign w:val="top"/>
          </w:tcPr>
          <w:p>
            <w:pPr>
              <w:ind w:right="338" w:left="0" w:firstLine="0"/>
              <w:spacing w:before="72" w:after="0" w:line="204" w:lineRule="auto"/>
              <w:jc w:val="right"/>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8</w:t>
            </w:r>
          </w:p>
          <w:p>
            <w:pPr>
              <w:ind w:right="0" w:left="0" w:firstLine="0"/>
              <w:spacing w:before="36" w:after="0" w:line="240" w:lineRule="auto"/>
              <w:jc w:val="center"/>
              <w:rPr>
                <w:i w:val="true"/>
                <w:color w:val="#000000"/>
                <w:sz w:val="16"/>
                <w:lang w:val="en-US"/>
                <w:spacing w:val="-8"/>
                <w:w w:val="100"/>
                <w:strike w:val="false"/>
                <w:vertAlign w:val="baseline"/>
                <w:rFonts w:ascii="Times New Roman" w:hAnsi="Times New Roman"/>
              </w:rPr>
            </w:pPr>
            <w:r>
              <w:rPr>
                <w:i w:val="true"/>
                <w:color w:val="#000000"/>
                <w:sz w:val="16"/>
                <w:lang w:val="en-US"/>
                <w:spacing w:val="-8"/>
                <w:w w:val="100"/>
                <w:strike w:val="false"/>
                <w:vertAlign w:val="baseline"/>
                <w:rFonts w:ascii="Times New Roman" w:hAnsi="Times New Roman"/>
              </w:rPr>
              <w:t xml:space="preserve">L(P1 1P3)</w:t>
            </w:r>
          </w:p>
        </w:tc>
        <w:tc>
          <w:tcPr>
            <w:gridSpan w:val="1"/>
            <w:tcBorders>
              <w:top w:val="none" w:sz="0" w:color="#000000"/>
              <w:bottom w:val="single" w:sz="7" w:color="#000000"/>
              <w:left w:val="none" w:sz="0" w:color="#000000"/>
              <w:right w:val="none" w:sz="0" w:color="#000000"/>
            </w:tcBorders>
            <w:tcW w:w="9408" w:type="auto"/>
            <w:textDirection w:val="lrTb"/>
            <w:vAlign w:val="top"/>
          </w:tcPr>
          <w:p>
            <w:pPr>
              <w:ind w:right="0" w:left="0" w:firstLine="0"/>
              <w:spacing w:before="36" w:after="0" w:line="264" w:lineRule="auto"/>
              <w:jc w:val="center"/>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9
</w:t>
              <w:br/>
            </w:r>
            <w:r>
              <w:rPr>
                <w:i w:val="true"/>
                <w:color w:val="#000000"/>
                <w:sz w:val="16"/>
                <w:lang w:val="en-US"/>
                <w:spacing w:val="0"/>
                <w:w w:val="100"/>
                <w:strike w:val="false"/>
                <w:vertAlign w:val="baseline"/>
                <w:rFonts w:ascii="Times New Roman" w:hAnsi="Times New Roman"/>
              </w:rPr>
              <w:t xml:space="preserve">L(P21P3)</w:t>
            </w:r>
          </w:p>
        </w:tc>
        <w:tc>
          <w:tcPr>
            <w:gridSpan w:val="1"/>
            <w:tcBorders>
              <w:top w:val="none" w:sz="0" w:color="#000000"/>
              <w:bottom w:val="single" w:sz="7" w:color="#000000"/>
              <w:left w:val="none" w:sz="0" w:color="#000000"/>
              <w:right w:val="none" w:sz="0" w:color="#000000"/>
            </w:tcBorders>
            <w:tcW w:w="10260" w:type="auto"/>
            <w:textDirection w:val="lrTb"/>
            <w:vAlign w:val="top"/>
          </w:tcPr>
          <w:p>
            <w:pPr>
              <w:ind w:right="0" w:left="0" w:firstLine="0"/>
              <w:spacing w:before="36" w:after="0" w:line="266" w:lineRule="auto"/>
              <w:jc w:val="center"/>
              <w:rPr>
                <w:i w:val="true"/>
                <w:color w:val="#000000"/>
                <w:sz w:val="16"/>
                <w:lang w:val="en-US"/>
                <w:spacing w:val="0"/>
                <w:w w:val="100"/>
                <w:strike w:val="false"/>
                <w:vertAlign w:val="baseline"/>
                <w:rFonts w:ascii="Times New Roman" w:hAnsi="Times New Roman"/>
              </w:rPr>
            </w:pPr>
            <w:r>
              <w:rPr>
                <w:i w:val="true"/>
                <w:color w:val="#000000"/>
                <w:sz w:val="16"/>
                <w:lang w:val="en-US"/>
                <w:spacing w:val="0"/>
                <w:w w:val="100"/>
                <w:strike w:val="false"/>
                <w:vertAlign w:val="baseline"/>
                <w:rFonts w:ascii="Times New Roman" w:hAnsi="Times New Roman"/>
              </w:rPr>
              <w:t xml:space="preserve">10
</w:t>
              <w:br/>
            </w:r>
            <w:r>
              <w:rPr>
                <w:i w:val="true"/>
                <w:color w:val="#000000"/>
                <w:sz w:val="16"/>
                <w:lang w:val="en-US"/>
                <w:spacing w:val="0"/>
                <w:w w:val="100"/>
                <w:strike w:val="false"/>
                <w:vertAlign w:val="baseline"/>
                <w:rFonts w:ascii="Times New Roman" w:hAnsi="Times New Roman"/>
              </w:rPr>
              <w:t xml:space="preserve">L(PlIP2)</w:t>
            </w:r>
          </w:p>
        </w:tc>
      </w:tr>
      <w:tr>
        <w:trPr>
          <w:trHeight w:val="306" w:hRule="exact"/>
        </w:trPr>
        <w:tc>
          <w:tcPr>
            <w:gridSpan w:val="1"/>
            <w:tcBorders>
              <w:top w:val="single" w:sz="7" w:color="#000000"/>
              <w:bottom w:val="none" w:sz="0" w:color="#000000"/>
              <w:left w:val="none" w:sz="0" w:color="#000000"/>
              <w:right w:val="none" w:sz="0" w:color="#000000"/>
            </w:tcBorders>
            <w:tcW w:w="1258" w:type="auto"/>
            <w:textDirection w:val="lrTb"/>
            <w:vAlign w:val="center"/>
          </w:tcPr>
          <w:p>
            <w:pPr>
              <w:ind w:right="0" w:left="33"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Males</w:t>
            </w:r>
          </w:p>
        </w:tc>
        <w:tc>
          <w:tcPr>
            <w:gridSpan w:val="1"/>
            <w:tcBorders>
              <w:top w:val="single" w:sz="7" w:color="#000000"/>
              <w:bottom w:val="none" w:sz="0" w:color="#000000"/>
              <w:left w:val="none" w:sz="0" w:color="#000000"/>
              <w:right w:val="none" w:sz="0" w:color="#000000"/>
            </w:tcBorders>
            <w:tcW w:w="2129"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7" w:color="#000000"/>
              <w:bottom w:val="none" w:sz="0" w:color="#000000"/>
              <w:left w:val="none" w:sz="0" w:color="#000000"/>
              <w:right w:val="none" w:sz="0" w:color="#000000"/>
            </w:tcBorders>
            <w:tcW w:w="3029"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7" w:color="#000000"/>
              <w:bottom w:val="none" w:sz="0" w:color="#000000"/>
              <w:left w:val="none" w:sz="0" w:color="#000000"/>
              <w:right w:val="none" w:sz="0" w:color="#000000"/>
            </w:tcBorders>
            <w:tcW w:w="390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7" w:color="#000000"/>
              <w:bottom w:val="none" w:sz="0" w:color="#000000"/>
              <w:left w:val="none" w:sz="0" w:color="#000000"/>
              <w:right w:val="none" w:sz="0" w:color="#000000"/>
            </w:tcBorders>
            <w:tcW w:w="4782"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7" w:color="#000000"/>
              <w:bottom w:val="none" w:sz="0" w:color="#000000"/>
              <w:left w:val="none" w:sz="0" w:color="#000000"/>
              <w:right w:val="none" w:sz="0" w:color="#000000"/>
            </w:tcBorders>
            <w:tcW w:w="5686"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7" w:color="#000000"/>
              <w:bottom w:val="none" w:sz="0" w:color="#000000"/>
              <w:left w:val="none" w:sz="0" w:color="#000000"/>
              <w:right w:val="none" w:sz="0" w:color="#000000"/>
            </w:tcBorders>
            <w:tcW w:w="6614"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7" w:color="#000000"/>
              <w:bottom w:val="none" w:sz="0" w:color="#000000"/>
              <w:left w:val="none" w:sz="0" w:color="#000000"/>
              <w:right w:val="none" w:sz="0" w:color="#000000"/>
            </w:tcBorders>
            <w:tcW w:w="755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7" w:color="#000000"/>
              <w:bottom w:val="none" w:sz="0" w:color="#000000"/>
              <w:left w:val="none" w:sz="0" w:color="#000000"/>
              <w:right w:val="none" w:sz="0" w:color="#000000"/>
            </w:tcBorders>
            <w:tcW w:w="8486"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7" w:color="#000000"/>
              <w:bottom w:val="none" w:sz="0" w:color="#000000"/>
              <w:left w:val="none" w:sz="0" w:color="#000000"/>
              <w:right w:val="none" w:sz="0" w:color="#000000"/>
            </w:tcBorders>
            <w:tcW w:w="940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7" w:color="#000000"/>
              <w:bottom w:val="none" w:sz="0" w:color="#000000"/>
              <w:left w:val="none" w:sz="0" w:color="#000000"/>
              <w:right w:val="none" w:sz="0" w:color="#000000"/>
            </w:tcBorders>
            <w:tcW w:w="1026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201" w:hRule="exact"/>
        </w:trPr>
        <w:tc>
          <w:tcPr>
            <w:gridSpan w:val="1"/>
            <w:tcBorders>
              <w:top w:val="none" w:sz="0" w:color="#000000"/>
              <w:bottom w:val="none" w:sz="0" w:color="#000000"/>
              <w:left w:val="none" w:sz="0" w:color="#000000"/>
              <w:right w:val="none" w:sz="0" w:color="#000000"/>
            </w:tcBorders>
            <w:tcW w:w="1258" w:type="auto"/>
            <w:textDirection w:val="lrTb"/>
            <w:vAlign w:val="center"/>
          </w:tcPr>
          <w:p>
            <w:pPr>
              <w:ind w:right="0" w:left="123"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Intercept</w:t>
            </w:r>
          </w:p>
        </w:tc>
        <w:tc>
          <w:tcPr>
            <w:gridSpan w:val="1"/>
            <w:tcBorders>
              <w:top w:val="none" w:sz="0" w:color="#000000"/>
              <w:bottom w:val="none" w:sz="0" w:color="#000000"/>
              <w:left w:val="none" w:sz="0" w:color="#000000"/>
              <w:right w:val="none" w:sz="0" w:color="#000000"/>
            </w:tcBorders>
            <w:tcW w:w="2129" w:type="auto"/>
            <w:textDirection w:val="lrTb"/>
            <w:vAlign w:val="center"/>
          </w:tcPr>
          <w:p>
            <w:pPr>
              <w:ind w:right="0" w:left="0" w:firstLine="0"/>
              <w:spacing w:before="0" w:after="0" w:line="240" w:lineRule="auto"/>
              <w:jc w:val="left"/>
              <w:tabs>
                <w:tab w:val="decimal" w:leader="none" w:pos="35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-12.268*</w:t>
            </w:r>
          </w:p>
        </w:tc>
        <w:tc>
          <w:tcPr>
            <w:gridSpan w:val="1"/>
            <w:tcBorders>
              <w:top w:val="none" w:sz="0" w:color="#000000"/>
              <w:bottom w:val="none" w:sz="0" w:color="#000000"/>
              <w:left w:val="none" w:sz="0" w:color="#000000"/>
              <w:right w:val="none" w:sz="0" w:color="#000000"/>
            </w:tcBorders>
            <w:tcW w:w="3029" w:type="auto"/>
            <w:textDirection w:val="lrTb"/>
            <w:vAlign w:val="center"/>
          </w:tcPr>
          <w:p>
            <w:pPr>
              <w:ind w:right="0" w:left="0" w:firstLine="0"/>
              <w:spacing w:before="0" w:after="0" w:line="240" w:lineRule="auto"/>
              <w:jc w:val="left"/>
              <w:tabs>
                <w:tab w:val="decimal" w:leader="none" w:pos="37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-12.503*</w:t>
            </w:r>
          </w:p>
        </w:tc>
        <w:tc>
          <w:tcPr>
            <w:gridSpan w:val="1"/>
            <w:tcBorders>
              <w:top w:val="none" w:sz="0" w:color="#000000"/>
              <w:bottom w:val="none" w:sz="0" w:color="#000000"/>
              <w:left w:val="none" w:sz="0" w:color="#000000"/>
              <w:right w:val="none" w:sz="0" w:color="#000000"/>
            </w:tcBorders>
            <w:tcW w:w="3907" w:type="auto"/>
            <w:textDirection w:val="lrTb"/>
            <w:vAlign w:val="center"/>
          </w:tcPr>
          <w:p>
            <w:pPr>
              <w:ind w:right="0" w:left="0" w:firstLine="0"/>
              <w:spacing w:before="0" w:after="0" w:line="240" w:lineRule="auto"/>
              <w:jc w:val="left"/>
              <w:tabs>
                <w:tab w:val="decimal" w:leader="none" w:pos="32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-9.642*</w:t>
            </w:r>
          </w:p>
        </w:tc>
        <w:tc>
          <w:tcPr>
            <w:gridSpan w:val="1"/>
            <w:tcBorders>
              <w:top w:val="none" w:sz="0" w:color="#000000"/>
              <w:bottom w:val="none" w:sz="0" w:color="#000000"/>
              <w:left w:val="none" w:sz="0" w:color="#000000"/>
              <w:right w:val="none" w:sz="0" w:color="#000000"/>
            </w:tcBorders>
            <w:tcW w:w="4782" w:type="auto"/>
            <w:textDirection w:val="lrTb"/>
            <w:vAlign w:val="center"/>
          </w:tcPr>
          <w:p>
            <w:pPr>
              <w:ind w:right="0" w:left="0" w:firstLine="0"/>
              <w:spacing w:before="0" w:after="0" w:line="240" w:lineRule="auto"/>
              <w:jc w:val="left"/>
              <w:tabs>
                <w:tab w:val="decimal" w:leader="none" w:pos="35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-1.954*</w:t>
            </w:r>
          </w:p>
        </w:tc>
        <w:tc>
          <w:tcPr>
            <w:gridSpan w:val="1"/>
            <w:tcBorders>
              <w:top w:val="none" w:sz="0" w:color="#000000"/>
              <w:bottom w:val="none" w:sz="0" w:color="#000000"/>
              <w:left w:val="none" w:sz="0" w:color="#000000"/>
              <w:right w:val="none" w:sz="0" w:color="#000000"/>
            </w:tcBorders>
            <w:tcW w:w="5686" w:type="auto"/>
            <w:textDirection w:val="lrTb"/>
            <w:vAlign w:val="center"/>
          </w:tcPr>
          <w:p>
            <w:pPr>
              <w:ind w:right="0" w:left="0" w:firstLine="0"/>
              <w:spacing w:before="0" w:after="0" w:line="240" w:lineRule="auto"/>
              <w:jc w:val="left"/>
              <w:tabs>
                <w:tab w:val="decimal" w:leader="none" w:pos="38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-10.313*</w:t>
            </w:r>
          </w:p>
        </w:tc>
        <w:tc>
          <w:tcPr>
            <w:gridSpan w:val="1"/>
            <w:tcBorders>
              <w:top w:val="none" w:sz="0" w:color="#000000"/>
              <w:bottom w:val="none" w:sz="0" w:color="#000000"/>
              <w:left w:val="none" w:sz="0" w:color="#000000"/>
              <w:right w:val="none" w:sz="0" w:color="#000000"/>
            </w:tcBorders>
            <w:tcW w:w="6614" w:type="auto"/>
            <w:textDirection w:val="lrTb"/>
            <w:vAlign w:val="center"/>
          </w:tcPr>
          <w:p>
            <w:pPr>
              <w:ind w:right="0" w:left="0" w:firstLine="0"/>
              <w:spacing w:before="0" w:after="0" w:line="240" w:lineRule="auto"/>
              <w:jc w:val="left"/>
              <w:tabs>
                <w:tab w:val="decimal" w:leader="none" w:pos="37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-10.548*</w:t>
            </w:r>
          </w:p>
        </w:tc>
        <w:tc>
          <w:tcPr>
            <w:gridSpan w:val="1"/>
            <w:tcBorders>
              <w:top w:val="none" w:sz="0" w:color="#000000"/>
              <w:bottom w:val="none" w:sz="0" w:color="#000000"/>
              <w:left w:val="none" w:sz="0" w:color="#000000"/>
              <w:right w:val="none" w:sz="0" w:color="#000000"/>
            </w:tcBorders>
            <w:tcW w:w="7550" w:type="auto"/>
            <w:textDirection w:val="lrTb"/>
            <w:vAlign w:val="center"/>
          </w:tcPr>
          <w:p>
            <w:pPr>
              <w:ind w:right="0" w:left="0" w:firstLine="0"/>
              <w:spacing w:before="0" w:after="0" w:line="240" w:lineRule="auto"/>
              <w:jc w:val="left"/>
              <w:tabs>
                <w:tab w:val="decimal" w:leader="none" w:pos="34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-7.687*</w:t>
            </w:r>
          </w:p>
        </w:tc>
        <w:tc>
          <w:tcPr>
            <w:gridSpan w:val="1"/>
            <w:tcBorders>
              <w:top w:val="none" w:sz="0" w:color="#000000"/>
              <w:bottom w:val="none" w:sz="0" w:color="#000000"/>
              <w:left w:val="none" w:sz="0" w:color="#000000"/>
              <w:right w:val="none" w:sz="0" w:color="#000000"/>
            </w:tcBorders>
            <w:tcW w:w="8486" w:type="auto"/>
            <w:textDirection w:val="lrTb"/>
            <w:vAlign w:val="center"/>
          </w:tcPr>
          <w:p>
            <w:pPr>
              <w:ind w:right="0" w:left="0" w:firstLine="0"/>
              <w:spacing w:before="0" w:after="0" w:line="240" w:lineRule="auto"/>
              <w:jc w:val="left"/>
              <w:tabs>
                <w:tab w:val="decimal" w:leader="none" w:pos="37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-2.626*</w:t>
            </w:r>
          </w:p>
        </w:tc>
        <w:tc>
          <w:tcPr>
            <w:gridSpan w:val="1"/>
            <w:tcBorders>
              <w:top w:val="none" w:sz="0" w:color="#000000"/>
              <w:bottom w:val="none" w:sz="0" w:color="#000000"/>
              <w:left w:val="none" w:sz="0" w:color="#000000"/>
              <w:right w:val="none" w:sz="0" w:color="#000000"/>
            </w:tcBorders>
            <w:tcW w:w="9408" w:type="auto"/>
            <w:textDirection w:val="lrTb"/>
            <w:vAlign w:val="center"/>
          </w:tcPr>
          <w:p>
            <w:pPr>
              <w:ind w:right="0" w:left="0" w:firstLine="0"/>
              <w:spacing w:before="0" w:after="0" w:line="240" w:lineRule="auto"/>
              <w:jc w:val="left"/>
              <w:tabs>
                <w:tab w:val="decimal" w:leader="none" w:pos="35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-2.861*</w:t>
            </w:r>
          </w:p>
        </w:tc>
        <w:tc>
          <w:tcPr>
            <w:gridSpan w:val="1"/>
            <w:tcBorders>
              <w:top w:val="none" w:sz="0" w:color="#000000"/>
              <w:bottom w:val="none" w:sz="0" w:color="#000000"/>
              <w:left w:val="none" w:sz="0" w:color="#000000"/>
              <w:right w:val="none" w:sz="0" w:color="#000000"/>
            </w:tcBorders>
            <w:tcW w:w="10260" w:type="auto"/>
            <w:textDirection w:val="lrTb"/>
            <w:vAlign w:val="center"/>
          </w:tcPr>
          <w:p>
            <w:pPr>
              <w:ind w:right="0" w:left="0" w:firstLine="0"/>
              <w:spacing w:before="0" w:after="0" w:line="240" w:lineRule="auto"/>
              <w:jc w:val="left"/>
              <w:tabs>
                <w:tab w:val="decimal" w:leader="none" w:pos="34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-0.235</w:t>
            </w:r>
          </w:p>
        </w:tc>
      </w:tr>
      <w:tr>
        <w:trPr>
          <w:trHeight w:val="202" w:hRule="exact"/>
        </w:trPr>
        <w:tc>
          <w:tcPr>
            <w:gridSpan w:val="1"/>
            <w:tcBorders>
              <w:top w:val="none" w:sz="0" w:color="#000000"/>
              <w:bottom w:val="none" w:sz="0" w:color="#000000"/>
              <w:left w:val="none" w:sz="0" w:color="#000000"/>
              <w:right w:val="none" w:sz="0" w:color="#000000"/>
            </w:tcBorders>
            <w:tcW w:w="1258" w:type="auto"/>
            <w:textDirection w:val="lrTb"/>
            <w:vAlign w:val="center"/>
          </w:tcPr>
          <w:p>
            <w:pPr>
              <w:ind w:right="0" w:left="123"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Age</w:t>
            </w:r>
          </w:p>
        </w:tc>
        <w:tc>
          <w:tcPr>
            <w:gridSpan w:val="1"/>
            <w:tcBorders>
              <w:top w:val="none" w:sz="0" w:color="#000000"/>
              <w:bottom w:val="none" w:sz="0" w:color="#000000"/>
              <w:left w:val="none" w:sz="0" w:color="#000000"/>
              <w:right w:val="none" w:sz="0" w:color="#000000"/>
            </w:tcBorders>
            <w:tcW w:w="2129" w:type="auto"/>
            <w:textDirection w:val="lrTb"/>
            <w:vAlign w:val="center"/>
          </w:tcPr>
          <w:p>
            <w:pPr>
              <w:ind w:right="0" w:left="0" w:firstLine="0"/>
              <w:spacing w:before="0" w:after="0" w:line="240" w:lineRule="auto"/>
              <w:jc w:val="left"/>
              <w:tabs>
                <w:tab w:val="decimal" w:leader="none" w:pos="35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0.111*</w:t>
            </w:r>
          </w:p>
        </w:tc>
        <w:tc>
          <w:tcPr>
            <w:gridSpan w:val="1"/>
            <w:tcBorders>
              <w:top w:val="none" w:sz="0" w:color="#000000"/>
              <w:bottom w:val="none" w:sz="0" w:color="#000000"/>
              <w:left w:val="none" w:sz="0" w:color="#000000"/>
              <w:right w:val="none" w:sz="0" w:color="#000000"/>
            </w:tcBorders>
            <w:tcW w:w="3029" w:type="auto"/>
            <w:textDirection w:val="lrTb"/>
            <w:vAlign w:val="center"/>
          </w:tcPr>
          <w:p>
            <w:pPr>
              <w:ind w:right="0" w:left="0" w:firstLine="0"/>
              <w:spacing w:before="0" w:after="0" w:line="240" w:lineRule="auto"/>
              <w:jc w:val="left"/>
              <w:tabs>
                <w:tab w:val="decimal" w:leader="none" w:pos="37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0.153*</w:t>
            </w:r>
          </w:p>
        </w:tc>
        <w:tc>
          <w:tcPr>
            <w:gridSpan w:val="1"/>
            <w:tcBorders>
              <w:top w:val="none" w:sz="0" w:color="#000000"/>
              <w:bottom w:val="none" w:sz="0" w:color="#000000"/>
              <w:left w:val="none" w:sz="0" w:color="#000000"/>
              <w:right w:val="none" w:sz="0" w:color="#000000"/>
            </w:tcBorders>
            <w:tcW w:w="3907" w:type="auto"/>
            <w:textDirection w:val="lrTb"/>
            <w:vAlign w:val="center"/>
          </w:tcPr>
          <w:p>
            <w:pPr>
              <w:ind w:right="0" w:left="0" w:firstLine="0"/>
              <w:spacing w:before="0" w:after="0" w:line="240" w:lineRule="auto"/>
              <w:jc w:val="left"/>
              <w:tabs>
                <w:tab w:val="decimal" w:leader="none" w:pos="32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0.085*</w:t>
            </w:r>
          </w:p>
        </w:tc>
        <w:tc>
          <w:tcPr>
            <w:gridSpan w:val="1"/>
            <w:tcBorders>
              <w:top w:val="none" w:sz="0" w:color="#000000"/>
              <w:bottom w:val="none" w:sz="0" w:color="#000000"/>
              <w:left w:val="none" w:sz="0" w:color="#000000"/>
              <w:right w:val="none" w:sz="0" w:color="#000000"/>
            </w:tcBorders>
            <w:tcW w:w="4782" w:type="auto"/>
            <w:textDirection w:val="lrTb"/>
            <w:vAlign w:val="center"/>
          </w:tcPr>
          <w:p>
            <w:pPr>
              <w:ind w:right="0" w:left="0" w:firstLine="0"/>
              <w:spacing w:before="0" w:after="0" w:line="240" w:lineRule="auto"/>
              <w:jc w:val="left"/>
              <w:tabs>
                <w:tab w:val="decimal" w:leader="none" w:pos="35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0.020</w:t>
            </w:r>
          </w:p>
        </w:tc>
        <w:tc>
          <w:tcPr>
            <w:gridSpan w:val="1"/>
            <w:tcBorders>
              <w:top w:val="none" w:sz="0" w:color="#000000"/>
              <w:bottom w:val="none" w:sz="0" w:color="#000000"/>
              <w:left w:val="none" w:sz="0" w:color="#000000"/>
              <w:right w:val="none" w:sz="0" w:color="#000000"/>
            </w:tcBorders>
            <w:tcW w:w="5686" w:type="auto"/>
            <w:textDirection w:val="lrTb"/>
            <w:vAlign w:val="center"/>
          </w:tcPr>
          <w:p>
            <w:pPr>
              <w:ind w:right="0" w:left="0" w:firstLine="0"/>
              <w:spacing w:before="0" w:after="0" w:line="240" w:lineRule="auto"/>
              <w:jc w:val="left"/>
              <w:tabs>
                <w:tab w:val="decimal" w:leader="none" w:pos="38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0.091*</w:t>
            </w:r>
          </w:p>
        </w:tc>
        <w:tc>
          <w:tcPr>
            <w:gridSpan w:val="1"/>
            <w:tcBorders>
              <w:top w:val="none" w:sz="0" w:color="#000000"/>
              <w:bottom w:val="none" w:sz="0" w:color="#000000"/>
              <w:left w:val="none" w:sz="0" w:color="#000000"/>
              <w:right w:val="none" w:sz="0" w:color="#000000"/>
            </w:tcBorders>
            <w:tcW w:w="6614" w:type="auto"/>
            <w:textDirection w:val="lrTb"/>
            <w:vAlign w:val="center"/>
          </w:tcPr>
          <w:p>
            <w:pPr>
              <w:ind w:right="0" w:left="0" w:firstLine="0"/>
              <w:spacing w:before="0" w:after="0" w:line="240" w:lineRule="auto"/>
              <w:jc w:val="left"/>
              <w:tabs>
                <w:tab w:val="decimal" w:leader="none" w:pos="37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0.133*</w:t>
            </w:r>
          </w:p>
        </w:tc>
        <w:tc>
          <w:tcPr>
            <w:gridSpan w:val="1"/>
            <w:tcBorders>
              <w:top w:val="none" w:sz="0" w:color="#000000"/>
              <w:bottom w:val="none" w:sz="0" w:color="#000000"/>
              <w:left w:val="none" w:sz="0" w:color="#000000"/>
              <w:right w:val="none" w:sz="0" w:color="#000000"/>
            </w:tcBorders>
            <w:tcW w:w="7550" w:type="auto"/>
            <w:textDirection w:val="lrTb"/>
            <w:vAlign w:val="center"/>
          </w:tcPr>
          <w:p>
            <w:pPr>
              <w:ind w:right="0" w:left="0" w:firstLine="0"/>
              <w:spacing w:before="0" w:after="0" w:line="240" w:lineRule="auto"/>
              <w:jc w:val="left"/>
              <w:tabs>
                <w:tab w:val="decimal" w:leader="none" w:pos="34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0.065*</w:t>
            </w:r>
          </w:p>
        </w:tc>
        <w:tc>
          <w:tcPr>
            <w:gridSpan w:val="1"/>
            <w:tcBorders>
              <w:top w:val="none" w:sz="0" w:color="#000000"/>
              <w:bottom w:val="none" w:sz="0" w:color="#000000"/>
              <w:left w:val="none" w:sz="0" w:color="#000000"/>
              <w:right w:val="none" w:sz="0" w:color="#000000"/>
            </w:tcBorders>
            <w:tcW w:w="8486" w:type="auto"/>
            <w:textDirection w:val="lrTb"/>
            <w:vAlign w:val="center"/>
          </w:tcPr>
          <w:p>
            <w:pPr>
              <w:ind w:right="0" w:left="0" w:firstLine="0"/>
              <w:spacing w:before="0" w:after="0" w:line="240" w:lineRule="auto"/>
              <w:jc w:val="left"/>
              <w:tabs>
                <w:tab w:val="decimal" w:leader="none" w:pos="37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0.026</w:t>
            </w:r>
          </w:p>
        </w:tc>
        <w:tc>
          <w:tcPr>
            <w:gridSpan w:val="1"/>
            <w:tcBorders>
              <w:top w:val="none" w:sz="0" w:color="#000000"/>
              <w:bottom w:val="none" w:sz="0" w:color="#000000"/>
              <w:left w:val="none" w:sz="0" w:color="#000000"/>
              <w:right w:val="none" w:sz="0" w:color="#000000"/>
            </w:tcBorders>
            <w:tcW w:w="9408" w:type="auto"/>
            <w:textDirection w:val="lrTb"/>
            <w:vAlign w:val="center"/>
          </w:tcPr>
          <w:p>
            <w:pPr>
              <w:ind w:right="0" w:left="0" w:firstLine="0"/>
              <w:spacing w:before="0" w:after="0" w:line="240" w:lineRule="auto"/>
              <w:jc w:val="left"/>
              <w:tabs>
                <w:tab w:val="decimal" w:leader="none" w:pos="35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0.068*</w:t>
            </w:r>
          </w:p>
        </w:tc>
        <w:tc>
          <w:tcPr>
            <w:gridSpan w:val="1"/>
            <w:tcBorders>
              <w:top w:val="none" w:sz="0" w:color="#000000"/>
              <w:bottom w:val="none" w:sz="0" w:color="#000000"/>
              <w:left w:val="none" w:sz="0" w:color="#000000"/>
              <w:right w:val="none" w:sz="0" w:color="#000000"/>
            </w:tcBorders>
            <w:tcW w:w="10260" w:type="auto"/>
            <w:textDirection w:val="lrTb"/>
            <w:vAlign w:val="center"/>
          </w:tcPr>
          <w:p>
            <w:pPr>
              <w:ind w:right="0" w:left="0" w:firstLine="0"/>
              <w:spacing w:before="0" w:after="0" w:line="240" w:lineRule="auto"/>
              <w:jc w:val="left"/>
              <w:tabs>
                <w:tab w:val="decimal" w:leader="none" w:pos="34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-0.042*</w:t>
            </w:r>
          </w:p>
        </w:tc>
      </w:tr>
      <w:tr>
        <w:trPr>
          <w:trHeight w:val="234" w:hRule="exact"/>
        </w:trPr>
        <w:tc>
          <w:tcPr>
            <w:gridSpan w:val="1"/>
            <w:tcBorders>
              <w:top w:val="none" w:sz="0" w:color="#000000"/>
              <w:bottom w:val="none" w:sz="0" w:color="#000000"/>
              <w:left w:val="none" w:sz="0" w:color="#000000"/>
              <w:right w:val="none" w:sz="0" w:color="#000000"/>
            </w:tcBorders>
            <w:tcW w:w="1258" w:type="auto"/>
            <w:textDirection w:val="lrTb"/>
            <w:vAlign w:val="center"/>
          </w:tcPr>
          <w:p>
            <w:pPr>
              <w:ind w:right="0" w:left="123"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Years of school</w:t>
            </w:r>
          </w:p>
        </w:tc>
        <w:tc>
          <w:tcPr>
            <w:gridSpan w:val="1"/>
            <w:tcBorders>
              <w:top w:val="none" w:sz="0" w:color="#000000"/>
              <w:bottom w:val="none" w:sz="0" w:color="#000000"/>
              <w:left w:val="none" w:sz="0" w:color="#000000"/>
              <w:right w:val="none" w:sz="0" w:color="#000000"/>
            </w:tcBorders>
            <w:tcW w:w="2129" w:type="auto"/>
            <w:textDirection w:val="lrTb"/>
            <w:vAlign w:val="center"/>
          </w:tcPr>
          <w:p>
            <w:pPr>
              <w:ind w:right="0" w:left="0" w:firstLine="0"/>
              <w:spacing w:before="0" w:after="0" w:line="240" w:lineRule="auto"/>
              <w:jc w:val="left"/>
              <w:tabs>
                <w:tab w:val="decimal" w:leader="none" w:pos="35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0.687*</w:t>
            </w:r>
          </w:p>
        </w:tc>
        <w:tc>
          <w:tcPr>
            <w:gridSpan w:val="1"/>
            <w:tcBorders>
              <w:top w:val="none" w:sz="0" w:color="#000000"/>
              <w:bottom w:val="none" w:sz="0" w:color="#000000"/>
              <w:left w:val="none" w:sz="0" w:color="#000000"/>
              <w:right w:val="none" w:sz="0" w:color="#000000"/>
            </w:tcBorders>
            <w:tcW w:w="3029" w:type="auto"/>
            <w:textDirection w:val="lrTb"/>
            <w:vAlign w:val="center"/>
          </w:tcPr>
          <w:p>
            <w:pPr>
              <w:ind w:right="0" w:left="0" w:firstLine="0"/>
              <w:spacing w:before="0" w:after="0" w:line="240" w:lineRule="auto"/>
              <w:jc w:val="left"/>
              <w:tabs>
                <w:tab w:val="decimal" w:leader="none" w:pos="37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0.549*</w:t>
            </w:r>
          </w:p>
        </w:tc>
        <w:tc>
          <w:tcPr>
            <w:gridSpan w:val="1"/>
            <w:tcBorders>
              <w:top w:val="none" w:sz="0" w:color="#000000"/>
              <w:bottom w:val="none" w:sz="0" w:color="#000000"/>
              <w:left w:val="none" w:sz="0" w:color="#000000"/>
              <w:right w:val="none" w:sz="0" w:color="#000000"/>
            </w:tcBorders>
            <w:tcW w:w="3907" w:type="auto"/>
            <w:textDirection w:val="lrTb"/>
            <w:vAlign w:val="center"/>
          </w:tcPr>
          <w:p>
            <w:pPr>
              <w:ind w:right="0" w:left="0" w:firstLine="0"/>
              <w:spacing w:before="0" w:after="0" w:line="240" w:lineRule="auto"/>
              <w:jc w:val="left"/>
              <w:tabs>
                <w:tab w:val="decimal" w:leader="none" w:pos="32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0.475*</w:t>
            </w:r>
          </w:p>
        </w:tc>
        <w:tc>
          <w:tcPr>
            <w:gridSpan w:val="1"/>
            <w:tcBorders>
              <w:top w:val="none" w:sz="0" w:color="#000000"/>
              <w:bottom w:val="none" w:sz="0" w:color="#000000"/>
              <w:left w:val="none" w:sz="0" w:color="#000000"/>
              <w:right w:val="none" w:sz="0" w:color="#000000"/>
            </w:tcBorders>
            <w:tcW w:w="4782" w:type="auto"/>
            <w:textDirection w:val="lrTb"/>
            <w:vAlign w:val="center"/>
          </w:tcPr>
          <w:p>
            <w:pPr>
              <w:ind w:right="0" w:left="0" w:firstLine="0"/>
              <w:spacing w:before="0" w:after="0" w:line="240" w:lineRule="auto"/>
              <w:jc w:val="left"/>
              <w:tabs>
                <w:tab w:val="decimal" w:leader="none" w:pos="35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-0.046</w:t>
            </w:r>
          </w:p>
        </w:tc>
        <w:tc>
          <w:tcPr>
            <w:gridSpan w:val="1"/>
            <w:tcBorders>
              <w:top w:val="none" w:sz="0" w:color="#000000"/>
              <w:bottom w:val="none" w:sz="0" w:color="#000000"/>
              <w:left w:val="none" w:sz="0" w:color="#000000"/>
              <w:right w:val="none" w:sz="0" w:color="#000000"/>
            </w:tcBorders>
            <w:tcW w:w="5686" w:type="auto"/>
            <w:textDirection w:val="lrTb"/>
            <w:vAlign w:val="center"/>
          </w:tcPr>
          <w:p>
            <w:pPr>
              <w:ind w:right="0" w:left="0" w:firstLine="0"/>
              <w:spacing w:before="0" w:after="0" w:line="240" w:lineRule="auto"/>
              <w:jc w:val="left"/>
              <w:tabs>
                <w:tab w:val="decimal" w:leader="none" w:pos="38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0.733*</w:t>
            </w:r>
          </w:p>
        </w:tc>
        <w:tc>
          <w:tcPr>
            <w:gridSpan w:val="1"/>
            <w:tcBorders>
              <w:top w:val="none" w:sz="0" w:color="#000000"/>
              <w:bottom w:val="none" w:sz="0" w:color="#000000"/>
              <w:left w:val="none" w:sz="0" w:color="#000000"/>
              <w:right w:val="none" w:sz="0" w:color="#000000"/>
            </w:tcBorders>
            <w:tcW w:w="6614" w:type="auto"/>
            <w:textDirection w:val="lrTb"/>
            <w:vAlign w:val="center"/>
          </w:tcPr>
          <w:p>
            <w:pPr>
              <w:ind w:right="0" w:left="0" w:firstLine="0"/>
              <w:spacing w:before="0" w:after="0" w:line="240" w:lineRule="auto"/>
              <w:jc w:val="left"/>
              <w:tabs>
                <w:tab w:val="decimal" w:leader="none" w:pos="37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0.595*</w:t>
            </w:r>
          </w:p>
        </w:tc>
        <w:tc>
          <w:tcPr>
            <w:gridSpan w:val="1"/>
            <w:tcBorders>
              <w:top w:val="none" w:sz="0" w:color="#000000"/>
              <w:bottom w:val="none" w:sz="0" w:color="#000000"/>
              <w:left w:val="none" w:sz="0" w:color="#000000"/>
              <w:right w:val="none" w:sz="0" w:color="#000000"/>
            </w:tcBorders>
            <w:tcW w:w="7550" w:type="auto"/>
            <w:textDirection w:val="lrTb"/>
            <w:vAlign w:val="center"/>
          </w:tcPr>
          <w:p>
            <w:pPr>
              <w:ind w:right="0" w:left="0" w:firstLine="0"/>
              <w:spacing w:before="0" w:after="0" w:line="240" w:lineRule="auto"/>
              <w:jc w:val="left"/>
              <w:tabs>
                <w:tab w:val="decimal" w:leader="none" w:pos="34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0.521*</w:t>
            </w:r>
          </w:p>
        </w:tc>
        <w:tc>
          <w:tcPr>
            <w:gridSpan w:val="1"/>
            <w:tcBorders>
              <w:top w:val="none" w:sz="0" w:color="#000000"/>
              <w:bottom w:val="none" w:sz="0" w:color="#000000"/>
              <w:left w:val="none" w:sz="0" w:color="#000000"/>
              <w:right w:val="none" w:sz="0" w:color="#000000"/>
            </w:tcBorders>
            <w:tcW w:w="8486" w:type="auto"/>
            <w:textDirection w:val="lrTb"/>
            <w:vAlign w:val="center"/>
          </w:tcPr>
          <w:p>
            <w:pPr>
              <w:ind w:right="0" w:left="0" w:firstLine="0"/>
              <w:spacing w:before="0" w:after="0" w:line="240" w:lineRule="auto"/>
              <w:jc w:val="left"/>
              <w:tabs>
                <w:tab w:val="decimal" w:leader="none" w:pos="37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0.212*</w:t>
            </w:r>
          </w:p>
        </w:tc>
        <w:tc>
          <w:tcPr>
            <w:gridSpan w:val="1"/>
            <w:tcBorders>
              <w:top w:val="none" w:sz="0" w:color="#000000"/>
              <w:bottom w:val="none" w:sz="0" w:color="#000000"/>
              <w:left w:val="none" w:sz="0" w:color="#000000"/>
              <w:right w:val="none" w:sz="0" w:color="#000000"/>
            </w:tcBorders>
            <w:tcW w:w="9408" w:type="auto"/>
            <w:textDirection w:val="lrTb"/>
            <w:vAlign w:val="center"/>
          </w:tcPr>
          <w:p>
            <w:pPr>
              <w:ind w:right="0" w:left="0" w:firstLine="0"/>
              <w:spacing w:before="0" w:after="0" w:line="240" w:lineRule="auto"/>
              <w:jc w:val="left"/>
              <w:tabs>
                <w:tab w:val="decimal" w:leader="none" w:pos="35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0.074</w:t>
            </w:r>
          </w:p>
        </w:tc>
        <w:tc>
          <w:tcPr>
            <w:gridSpan w:val="1"/>
            <w:tcBorders>
              <w:top w:val="none" w:sz="0" w:color="#000000"/>
              <w:bottom w:val="none" w:sz="0" w:color="#000000"/>
              <w:left w:val="none" w:sz="0" w:color="#000000"/>
              <w:right w:val="none" w:sz="0" w:color="#000000"/>
            </w:tcBorders>
            <w:tcW w:w="10260" w:type="auto"/>
            <w:textDirection w:val="lrTb"/>
            <w:vAlign w:val="center"/>
          </w:tcPr>
          <w:p>
            <w:pPr>
              <w:ind w:right="0" w:left="0" w:firstLine="0"/>
              <w:spacing w:before="0" w:after="0" w:line="240" w:lineRule="auto"/>
              <w:jc w:val="left"/>
              <w:tabs>
                <w:tab w:val="decimal" w:leader="none" w:pos="34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0.138*</w:t>
            </w:r>
          </w:p>
        </w:tc>
      </w:tr>
      <w:tr>
        <w:trPr>
          <w:trHeight w:val="230" w:hRule="exact"/>
        </w:trPr>
        <w:tc>
          <w:tcPr>
            <w:gridSpan w:val="1"/>
            <w:tcBorders>
              <w:top w:val="none" w:sz="0" w:color="#000000"/>
              <w:bottom w:val="none" w:sz="0" w:color="#000000"/>
              <w:left w:val="none" w:sz="0" w:color="#000000"/>
              <w:right w:val="none" w:sz="0" w:color="#000000"/>
            </w:tcBorders>
            <w:tcW w:w="1258" w:type="auto"/>
            <w:textDirection w:val="lrTb"/>
            <w:vAlign w:val="center"/>
          </w:tcPr>
          <w:p>
            <w:pPr>
              <w:ind w:right="0" w:left="33"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Females</w:t>
            </w:r>
          </w:p>
        </w:tc>
        <w:tc>
          <w:tcPr>
            <w:gridSpan w:val="1"/>
            <w:tcBorders>
              <w:top w:val="none" w:sz="0" w:color="#000000"/>
              <w:bottom w:val="none" w:sz="0" w:color="#000000"/>
              <w:left w:val="none" w:sz="0" w:color="#000000"/>
              <w:right w:val="none" w:sz="0" w:color="#000000"/>
            </w:tcBorders>
            <w:tcW w:w="2129"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3029"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390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4782"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5686"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6614"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755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8486"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940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1026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202" w:hRule="exact"/>
        </w:trPr>
        <w:tc>
          <w:tcPr>
            <w:gridSpan w:val="1"/>
            <w:tcBorders>
              <w:top w:val="none" w:sz="0" w:color="#000000"/>
              <w:bottom w:val="none" w:sz="0" w:color="#000000"/>
              <w:left w:val="none" w:sz="0" w:color="#000000"/>
              <w:right w:val="none" w:sz="0" w:color="#000000"/>
            </w:tcBorders>
            <w:tcW w:w="1258" w:type="auto"/>
            <w:textDirection w:val="lrTb"/>
            <w:vAlign w:val="center"/>
          </w:tcPr>
          <w:p>
            <w:pPr>
              <w:ind w:right="0" w:left="123"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Intercept</w:t>
            </w:r>
          </w:p>
        </w:tc>
        <w:tc>
          <w:tcPr>
            <w:gridSpan w:val="1"/>
            <w:tcBorders>
              <w:top w:val="none" w:sz="0" w:color="#000000"/>
              <w:bottom w:val="none" w:sz="0" w:color="#000000"/>
              <w:left w:val="none" w:sz="0" w:color="#000000"/>
              <w:right w:val="none" w:sz="0" w:color="#000000"/>
            </w:tcBorders>
            <w:tcW w:w="2129" w:type="auto"/>
            <w:textDirection w:val="lrTb"/>
            <w:vAlign w:val="center"/>
          </w:tcPr>
          <w:p>
            <w:pPr>
              <w:ind w:right="0" w:left="0" w:firstLine="0"/>
              <w:spacing w:before="0" w:after="0" w:line="240" w:lineRule="auto"/>
              <w:jc w:val="left"/>
              <w:tabs>
                <w:tab w:val="decimal" w:leader="none" w:pos="35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-11.331*</w:t>
            </w:r>
          </w:p>
        </w:tc>
        <w:tc>
          <w:tcPr>
            <w:gridSpan w:val="1"/>
            <w:tcBorders>
              <w:top w:val="none" w:sz="0" w:color="#000000"/>
              <w:bottom w:val="none" w:sz="0" w:color="#000000"/>
              <w:left w:val="none" w:sz="0" w:color="#000000"/>
              <w:right w:val="none" w:sz="0" w:color="#000000"/>
            </w:tcBorders>
            <w:tcW w:w="3029" w:type="auto"/>
            <w:textDirection w:val="lrTb"/>
            <w:vAlign w:val="center"/>
          </w:tcPr>
          <w:p>
            <w:pPr>
              <w:ind w:right="0" w:left="0" w:firstLine="0"/>
              <w:spacing w:before="0" w:after="0" w:line="240" w:lineRule="auto"/>
              <w:jc w:val="left"/>
              <w:tabs>
                <w:tab w:val="decimal" w:leader="none" w:pos="37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-12.677*</w:t>
            </w:r>
          </w:p>
        </w:tc>
        <w:tc>
          <w:tcPr>
            <w:gridSpan w:val="1"/>
            <w:tcBorders>
              <w:top w:val="none" w:sz="0" w:color="#000000"/>
              <w:bottom w:val="none" w:sz="0" w:color="#000000"/>
              <w:left w:val="none" w:sz="0" w:color="#000000"/>
              <w:right w:val="none" w:sz="0" w:color="#000000"/>
            </w:tcBorders>
            <w:tcW w:w="3907" w:type="auto"/>
            <w:textDirection w:val="lrTb"/>
            <w:vAlign w:val="center"/>
          </w:tcPr>
          <w:p>
            <w:pPr>
              <w:ind w:right="0" w:left="0" w:firstLine="0"/>
              <w:spacing w:before="0" w:after="0" w:line="240" w:lineRule="auto"/>
              <w:jc w:val="left"/>
              <w:tabs>
                <w:tab w:val="decimal" w:leader="none" w:pos="32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-8.412*</w:t>
            </w:r>
          </w:p>
        </w:tc>
        <w:tc>
          <w:tcPr>
            <w:gridSpan w:val="1"/>
            <w:tcBorders>
              <w:top w:val="none" w:sz="0" w:color="#000000"/>
              <w:bottom w:val="none" w:sz="0" w:color="#000000"/>
              <w:left w:val="none" w:sz="0" w:color="#000000"/>
              <w:right w:val="none" w:sz="0" w:color="#000000"/>
            </w:tcBorders>
            <w:tcW w:w="4782" w:type="auto"/>
            <w:textDirection w:val="lrTb"/>
            <w:vAlign w:val="center"/>
          </w:tcPr>
          <w:p>
            <w:pPr>
              <w:ind w:right="0" w:left="0" w:firstLine="0"/>
              <w:spacing w:before="0" w:after="0" w:line="240" w:lineRule="auto"/>
              <w:jc w:val="left"/>
              <w:tabs>
                <w:tab w:val="decimal" w:leader="none" w:pos="35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-2.478*</w:t>
            </w:r>
          </w:p>
        </w:tc>
        <w:tc>
          <w:tcPr>
            <w:gridSpan w:val="1"/>
            <w:tcBorders>
              <w:top w:val="none" w:sz="0" w:color="#000000"/>
              <w:bottom w:val="none" w:sz="0" w:color="#000000"/>
              <w:left w:val="none" w:sz="0" w:color="#000000"/>
              <w:right w:val="none" w:sz="0" w:color="#000000"/>
            </w:tcBorders>
            <w:tcW w:w="5686" w:type="auto"/>
            <w:textDirection w:val="lrTb"/>
            <w:vAlign w:val="center"/>
          </w:tcPr>
          <w:p>
            <w:pPr>
              <w:ind w:right="0" w:left="0" w:firstLine="0"/>
              <w:spacing w:before="0" w:after="0" w:line="240" w:lineRule="auto"/>
              <w:jc w:val="left"/>
              <w:tabs>
                <w:tab w:val="decimal" w:leader="none" w:pos="38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-8.853*</w:t>
            </w:r>
          </w:p>
        </w:tc>
        <w:tc>
          <w:tcPr>
            <w:gridSpan w:val="1"/>
            <w:tcBorders>
              <w:top w:val="none" w:sz="0" w:color="#000000"/>
              <w:bottom w:val="none" w:sz="0" w:color="#000000"/>
              <w:left w:val="none" w:sz="0" w:color="#000000"/>
              <w:right w:val="none" w:sz="0" w:color="#000000"/>
            </w:tcBorders>
            <w:tcW w:w="6614" w:type="auto"/>
            <w:textDirection w:val="lrTb"/>
            <w:vAlign w:val="center"/>
          </w:tcPr>
          <w:p>
            <w:pPr>
              <w:ind w:right="0" w:left="0" w:firstLine="0"/>
              <w:spacing w:before="0" w:after="0" w:line="240" w:lineRule="auto"/>
              <w:jc w:val="left"/>
              <w:tabs>
                <w:tab w:val="decimal" w:leader="none" w:pos="37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-10.199*</w:t>
            </w:r>
          </w:p>
        </w:tc>
        <w:tc>
          <w:tcPr>
            <w:gridSpan w:val="1"/>
            <w:tcBorders>
              <w:top w:val="none" w:sz="0" w:color="#000000"/>
              <w:bottom w:val="none" w:sz="0" w:color="#000000"/>
              <w:left w:val="none" w:sz="0" w:color="#000000"/>
              <w:right w:val="none" w:sz="0" w:color="#000000"/>
            </w:tcBorders>
            <w:tcW w:w="7550" w:type="auto"/>
            <w:textDirection w:val="lrTb"/>
            <w:vAlign w:val="center"/>
          </w:tcPr>
          <w:p>
            <w:pPr>
              <w:ind w:right="0" w:left="0" w:firstLine="0"/>
              <w:spacing w:before="0" w:after="0" w:line="240" w:lineRule="auto"/>
              <w:jc w:val="left"/>
              <w:tabs>
                <w:tab w:val="decimal" w:leader="none" w:pos="34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-5.934*</w:t>
            </w:r>
          </w:p>
        </w:tc>
        <w:tc>
          <w:tcPr>
            <w:gridSpan w:val="1"/>
            <w:tcBorders>
              <w:top w:val="none" w:sz="0" w:color="#000000"/>
              <w:bottom w:val="none" w:sz="0" w:color="#000000"/>
              <w:left w:val="none" w:sz="0" w:color="#000000"/>
              <w:right w:val="none" w:sz="0" w:color="#000000"/>
            </w:tcBorders>
            <w:tcW w:w="8486" w:type="auto"/>
            <w:textDirection w:val="lrTb"/>
            <w:vAlign w:val="center"/>
          </w:tcPr>
          <w:p>
            <w:pPr>
              <w:ind w:right="0" w:left="0" w:firstLine="0"/>
              <w:spacing w:before="0" w:after="0" w:line="240" w:lineRule="auto"/>
              <w:jc w:val="left"/>
              <w:tabs>
                <w:tab w:val="decimal" w:leader="none" w:pos="37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-2.919*</w:t>
            </w:r>
          </w:p>
        </w:tc>
        <w:tc>
          <w:tcPr>
            <w:gridSpan w:val="1"/>
            <w:tcBorders>
              <w:top w:val="none" w:sz="0" w:color="#000000"/>
              <w:bottom w:val="none" w:sz="0" w:color="#000000"/>
              <w:left w:val="none" w:sz="0" w:color="#000000"/>
              <w:right w:val="none" w:sz="0" w:color="#000000"/>
            </w:tcBorders>
            <w:tcW w:w="9408" w:type="auto"/>
            <w:textDirection w:val="lrTb"/>
            <w:vAlign w:val="center"/>
          </w:tcPr>
          <w:p>
            <w:pPr>
              <w:ind w:right="0" w:left="0" w:firstLine="0"/>
              <w:spacing w:before="0" w:after="0" w:line="240" w:lineRule="auto"/>
              <w:jc w:val="left"/>
              <w:tabs>
                <w:tab w:val="decimal" w:leader="none" w:pos="35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-4.265*</w:t>
            </w:r>
          </w:p>
        </w:tc>
        <w:tc>
          <w:tcPr>
            <w:gridSpan w:val="1"/>
            <w:tcBorders>
              <w:top w:val="none" w:sz="0" w:color="#000000"/>
              <w:bottom w:val="none" w:sz="0" w:color="#000000"/>
              <w:left w:val="none" w:sz="0" w:color="#000000"/>
              <w:right w:val="none" w:sz="0" w:color="#000000"/>
            </w:tcBorders>
            <w:tcW w:w="10260" w:type="auto"/>
            <w:textDirection w:val="lrTb"/>
            <w:vAlign w:val="center"/>
          </w:tcPr>
          <w:p>
            <w:pPr>
              <w:ind w:right="0" w:left="0" w:firstLine="0"/>
              <w:spacing w:before="0" w:after="0" w:line="240" w:lineRule="auto"/>
              <w:jc w:val="left"/>
              <w:tabs>
                <w:tab w:val="decimal" w:leader="none" w:pos="34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1.346</w:t>
            </w:r>
          </w:p>
        </w:tc>
      </w:tr>
      <w:tr>
        <w:trPr>
          <w:trHeight w:val="201" w:hRule="exact"/>
        </w:trPr>
        <w:tc>
          <w:tcPr>
            <w:gridSpan w:val="1"/>
            <w:tcBorders>
              <w:top w:val="none" w:sz="0" w:color="#000000"/>
              <w:bottom w:val="none" w:sz="0" w:color="#000000"/>
              <w:left w:val="none" w:sz="0" w:color="#000000"/>
              <w:right w:val="none" w:sz="0" w:color="#000000"/>
            </w:tcBorders>
            <w:tcW w:w="1258" w:type="auto"/>
            <w:textDirection w:val="lrTb"/>
            <w:vAlign w:val="center"/>
          </w:tcPr>
          <w:p>
            <w:pPr>
              <w:ind w:right="0" w:left="123"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Age</w:t>
            </w:r>
          </w:p>
        </w:tc>
        <w:tc>
          <w:tcPr>
            <w:gridSpan w:val="1"/>
            <w:tcBorders>
              <w:top w:val="none" w:sz="0" w:color="#000000"/>
              <w:bottom w:val="none" w:sz="0" w:color="#000000"/>
              <w:left w:val="none" w:sz="0" w:color="#000000"/>
              <w:right w:val="none" w:sz="0" w:color="#000000"/>
            </w:tcBorders>
            <w:tcW w:w="2129" w:type="auto"/>
            <w:textDirection w:val="lrTb"/>
            <w:vAlign w:val="center"/>
          </w:tcPr>
          <w:p>
            <w:pPr>
              <w:ind w:right="0" w:left="0" w:firstLine="0"/>
              <w:spacing w:before="0" w:after="0" w:line="240" w:lineRule="auto"/>
              <w:jc w:val="left"/>
              <w:tabs>
                <w:tab w:val="decimal" w:leader="none" w:pos="35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0.116*</w:t>
            </w:r>
          </w:p>
        </w:tc>
        <w:tc>
          <w:tcPr>
            <w:gridSpan w:val="1"/>
            <w:tcBorders>
              <w:top w:val="none" w:sz="0" w:color="#000000"/>
              <w:bottom w:val="none" w:sz="0" w:color="#000000"/>
              <w:left w:val="none" w:sz="0" w:color="#000000"/>
              <w:right w:val="none" w:sz="0" w:color="#000000"/>
            </w:tcBorders>
            <w:tcW w:w="3029" w:type="auto"/>
            <w:textDirection w:val="lrTb"/>
            <w:vAlign w:val="center"/>
          </w:tcPr>
          <w:p>
            <w:pPr>
              <w:ind w:right="0" w:left="0" w:firstLine="0"/>
              <w:spacing w:before="0" w:after="0" w:line="240" w:lineRule="auto"/>
              <w:jc w:val="left"/>
              <w:tabs>
                <w:tab w:val="decimal" w:leader="none" w:pos="37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0.175*</w:t>
            </w:r>
          </w:p>
        </w:tc>
        <w:tc>
          <w:tcPr>
            <w:gridSpan w:val="1"/>
            <w:tcBorders>
              <w:top w:val="none" w:sz="0" w:color="#000000"/>
              <w:bottom w:val="none" w:sz="0" w:color="#000000"/>
              <w:left w:val="none" w:sz="0" w:color="#000000"/>
              <w:right w:val="none" w:sz="0" w:color="#000000"/>
            </w:tcBorders>
            <w:tcW w:w="3907" w:type="auto"/>
            <w:textDirection w:val="lrTb"/>
            <w:vAlign w:val="center"/>
          </w:tcPr>
          <w:p>
            <w:pPr>
              <w:ind w:right="0" w:left="0" w:firstLine="0"/>
              <w:spacing w:before="0" w:after="0" w:line="240" w:lineRule="auto"/>
              <w:jc w:val="left"/>
              <w:tabs>
                <w:tab w:val="decimal" w:leader="none" w:pos="32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0.069*</w:t>
            </w:r>
          </w:p>
        </w:tc>
        <w:tc>
          <w:tcPr>
            <w:gridSpan w:val="1"/>
            <w:tcBorders>
              <w:top w:val="none" w:sz="0" w:color="#000000"/>
              <w:bottom w:val="none" w:sz="0" w:color="#000000"/>
              <w:left w:val="none" w:sz="0" w:color="#000000"/>
              <w:right w:val="none" w:sz="0" w:color="#000000"/>
            </w:tcBorders>
            <w:tcW w:w="4782" w:type="auto"/>
            <w:textDirection w:val="lrTb"/>
            <w:vAlign w:val="center"/>
          </w:tcPr>
          <w:p>
            <w:pPr>
              <w:ind w:right="0" w:left="0" w:firstLine="0"/>
              <w:spacing w:before="0" w:after="0" w:line="240" w:lineRule="auto"/>
              <w:jc w:val="left"/>
              <w:tabs>
                <w:tab w:val="decimal" w:leader="none" w:pos="35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0.043*</w:t>
            </w:r>
          </w:p>
        </w:tc>
        <w:tc>
          <w:tcPr>
            <w:gridSpan w:val="1"/>
            <w:tcBorders>
              <w:top w:val="none" w:sz="0" w:color="#000000"/>
              <w:bottom w:val="none" w:sz="0" w:color="#000000"/>
              <w:left w:val="none" w:sz="0" w:color="#000000"/>
              <w:right w:val="none" w:sz="0" w:color="#000000"/>
            </w:tcBorders>
            <w:tcW w:w="5686" w:type="auto"/>
            <w:textDirection w:val="lrTb"/>
            <w:vAlign w:val="center"/>
          </w:tcPr>
          <w:p>
            <w:pPr>
              <w:ind w:right="0" w:left="0" w:firstLine="0"/>
              <w:spacing w:before="0" w:after="0" w:line="240" w:lineRule="auto"/>
              <w:jc w:val="left"/>
              <w:tabs>
                <w:tab w:val="decimal" w:leader="none" w:pos="38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0.073*</w:t>
            </w:r>
          </w:p>
        </w:tc>
        <w:tc>
          <w:tcPr>
            <w:gridSpan w:val="1"/>
            <w:tcBorders>
              <w:top w:val="none" w:sz="0" w:color="#000000"/>
              <w:bottom w:val="none" w:sz="0" w:color="#000000"/>
              <w:left w:val="none" w:sz="0" w:color="#000000"/>
              <w:right w:val="none" w:sz="0" w:color="#000000"/>
            </w:tcBorders>
            <w:tcW w:w="6614" w:type="auto"/>
            <w:textDirection w:val="lrTb"/>
            <w:vAlign w:val="center"/>
          </w:tcPr>
          <w:p>
            <w:pPr>
              <w:ind w:right="0" w:left="0" w:firstLine="0"/>
              <w:spacing w:before="0" w:after="0" w:line="240" w:lineRule="auto"/>
              <w:jc w:val="left"/>
              <w:tabs>
                <w:tab w:val="decimal" w:leader="none" w:pos="37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0.132*</w:t>
            </w:r>
          </w:p>
        </w:tc>
        <w:tc>
          <w:tcPr>
            <w:gridSpan w:val="1"/>
            <w:tcBorders>
              <w:top w:val="none" w:sz="0" w:color="#000000"/>
              <w:bottom w:val="none" w:sz="0" w:color="#000000"/>
              <w:left w:val="none" w:sz="0" w:color="#000000"/>
              <w:right w:val="none" w:sz="0" w:color="#000000"/>
            </w:tcBorders>
            <w:tcW w:w="7550" w:type="auto"/>
            <w:textDirection w:val="lrTb"/>
            <w:vAlign w:val="center"/>
          </w:tcPr>
          <w:p>
            <w:pPr>
              <w:ind w:right="0" w:left="0" w:firstLine="0"/>
              <w:spacing w:before="0" w:after="0" w:line="240" w:lineRule="auto"/>
              <w:jc w:val="left"/>
              <w:tabs>
                <w:tab w:val="decimal" w:leader="none" w:pos="34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0.026</w:t>
            </w:r>
          </w:p>
        </w:tc>
        <w:tc>
          <w:tcPr>
            <w:gridSpan w:val="1"/>
            <w:tcBorders>
              <w:top w:val="none" w:sz="0" w:color="#000000"/>
              <w:bottom w:val="none" w:sz="0" w:color="#000000"/>
              <w:left w:val="none" w:sz="0" w:color="#000000"/>
              <w:right w:val="none" w:sz="0" w:color="#000000"/>
            </w:tcBorders>
            <w:tcW w:w="8486" w:type="auto"/>
            <w:textDirection w:val="lrTb"/>
            <w:vAlign w:val="center"/>
          </w:tcPr>
          <w:p>
            <w:pPr>
              <w:ind w:right="0" w:left="0" w:firstLine="0"/>
              <w:spacing w:before="0" w:after="0" w:line="240" w:lineRule="auto"/>
              <w:jc w:val="left"/>
              <w:tabs>
                <w:tab w:val="decimal" w:leader="none" w:pos="37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0.047*</w:t>
            </w:r>
          </w:p>
        </w:tc>
        <w:tc>
          <w:tcPr>
            <w:gridSpan w:val="1"/>
            <w:tcBorders>
              <w:top w:val="none" w:sz="0" w:color="#000000"/>
              <w:bottom w:val="none" w:sz="0" w:color="#000000"/>
              <w:left w:val="none" w:sz="0" w:color="#000000"/>
              <w:right w:val="none" w:sz="0" w:color="#000000"/>
            </w:tcBorders>
            <w:tcW w:w="9408" w:type="auto"/>
            <w:textDirection w:val="lrTb"/>
            <w:vAlign w:val="center"/>
          </w:tcPr>
          <w:p>
            <w:pPr>
              <w:ind w:right="0" w:left="0" w:firstLine="0"/>
              <w:spacing w:before="0" w:after="0" w:line="240" w:lineRule="auto"/>
              <w:jc w:val="left"/>
              <w:tabs>
                <w:tab w:val="decimal" w:leader="none" w:pos="35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0.106*</w:t>
            </w:r>
          </w:p>
        </w:tc>
        <w:tc>
          <w:tcPr>
            <w:gridSpan w:val="1"/>
            <w:tcBorders>
              <w:top w:val="none" w:sz="0" w:color="#000000"/>
              <w:bottom w:val="none" w:sz="0" w:color="#000000"/>
              <w:left w:val="none" w:sz="0" w:color="#000000"/>
              <w:right w:val="none" w:sz="0" w:color="#000000"/>
            </w:tcBorders>
            <w:tcW w:w="10260" w:type="auto"/>
            <w:textDirection w:val="lrTb"/>
            <w:vAlign w:val="center"/>
          </w:tcPr>
          <w:p>
            <w:pPr>
              <w:ind w:right="0" w:left="0" w:firstLine="0"/>
              <w:spacing w:before="0" w:after="0" w:line="240" w:lineRule="auto"/>
              <w:jc w:val="left"/>
              <w:tabs>
                <w:tab w:val="decimal" w:leader="none" w:pos="34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-0.059*</w:t>
            </w:r>
          </w:p>
        </w:tc>
      </w:tr>
      <w:tr>
        <w:trPr>
          <w:trHeight w:val="229" w:hRule="exact"/>
        </w:trPr>
        <w:tc>
          <w:tcPr>
            <w:gridSpan w:val="1"/>
            <w:tcBorders>
              <w:top w:val="none" w:sz="0" w:color="#000000"/>
              <w:bottom w:val="none" w:sz="0" w:color="#000000"/>
              <w:left w:val="none" w:sz="0" w:color="#000000"/>
              <w:right w:val="none" w:sz="0" w:color="#000000"/>
            </w:tcBorders>
            <w:tcW w:w="1258" w:type="auto"/>
            <w:textDirection w:val="lrTb"/>
            <w:vAlign w:val="center"/>
          </w:tcPr>
          <w:p>
            <w:pPr>
              <w:ind w:right="0" w:left="123" w:firstLine="0"/>
              <w:spacing w:before="0" w:after="0" w:line="240"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Years of school</w:t>
            </w:r>
          </w:p>
        </w:tc>
        <w:tc>
          <w:tcPr>
            <w:gridSpan w:val="1"/>
            <w:tcBorders>
              <w:top w:val="none" w:sz="0" w:color="#000000"/>
              <w:bottom w:val="none" w:sz="0" w:color="#000000"/>
              <w:left w:val="none" w:sz="0" w:color="#000000"/>
              <w:right w:val="none" w:sz="0" w:color="#000000"/>
            </w:tcBorders>
            <w:tcW w:w="2129" w:type="auto"/>
            <w:textDirection w:val="lrTb"/>
            <w:vAlign w:val="center"/>
          </w:tcPr>
          <w:p>
            <w:pPr>
              <w:ind w:right="0" w:left="0" w:firstLine="0"/>
              <w:spacing w:before="0" w:after="0" w:line="240" w:lineRule="auto"/>
              <w:jc w:val="left"/>
              <w:tabs>
                <w:tab w:val="decimal" w:leader="none" w:pos="35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0.667*</w:t>
            </w:r>
          </w:p>
        </w:tc>
        <w:tc>
          <w:tcPr>
            <w:gridSpan w:val="1"/>
            <w:tcBorders>
              <w:top w:val="none" w:sz="0" w:color="#000000"/>
              <w:bottom w:val="none" w:sz="0" w:color="#000000"/>
              <w:left w:val="none" w:sz="0" w:color="#000000"/>
              <w:right w:val="none" w:sz="0" w:color="#000000"/>
            </w:tcBorders>
            <w:tcW w:w="3029" w:type="auto"/>
            <w:textDirection w:val="lrTb"/>
            <w:vAlign w:val="center"/>
          </w:tcPr>
          <w:p>
            <w:pPr>
              <w:ind w:right="0" w:left="0" w:firstLine="0"/>
              <w:spacing w:before="0" w:after="0" w:line="240" w:lineRule="auto"/>
              <w:jc w:val="left"/>
              <w:tabs>
                <w:tab w:val="decimal" w:leader="none" w:pos="379"/>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0.394*</w:t>
            </w:r>
          </w:p>
        </w:tc>
        <w:tc>
          <w:tcPr>
            <w:gridSpan w:val="1"/>
            <w:tcBorders>
              <w:top w:val="none" w:sz="0" w:color="#000000"/>
              <w:bottom w:val="none" w:sz="0" w:color="#000000"/>
              <w:left w:val="none" w:sz="0" w:color="#000000"/>
              <w:right w:val="none" w:sz="0" w:color="#000000"/>
            </w:tcBorders>
            <w:tcW w:w="3907" w:type="auto"/>
            <w:textDirection w:val="lrTb"/>
            <w:vAlign w:val="center"/>
          </w:tcPr>
          <w:p>
            <w:pPr>
              <w:ind w:right="0" w:left="0" w:firstLine="0"/>
              <w:spacing w:before="0" w:after="0" w:line="240" w:lineRule="auto"/>
              <w:jc w:val="left"/>
              <w:tabs>
                <w:tab w:val="decimal" w:leader="none" w:pos="32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0.426*</w:t>
            </w:r>
          </w:p>
        </w:tc>
        <w:tc>
          <w:tcPr>
            <w:gridSpan w:val="1"/>
            <w:tcBorders>
              <w:top w:val="none" w:sz="0" w:color="#000000"/>
              <w:bottom w:val="none" w:sz="0" w:color="#000000"/>
              <w:left w:val="none" w:sz="0" w:color="#000000"/>
              <w:right w:val="none" w:sz="0" w:color="#000000"/>
            </w:tcBorders>
            <w:tcW w:w="4782" w:type="auto"/>
            <w:textDirection w:val="lrTb"/>
            <w:vAlign w:val="center"/>
          </w:tcPr>
          <w:p>
            <w:pPr>
              <w:ind w:right="0" w:left="0" w:firstLine="0"/>
              <w:spacing w:before="0" w:after="0" w:line="240" w:lineRule="auto"/>
              <w:jc w:val="left"/>
              <w:tabs>
                <w:tab w:val="decimal" w:leader="none" w:pos="35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0.032</w:t>
            </w:r>
          </w:p>
        </w:tc>
        <w:tc>
          <w:tcPr>
            <w:gridSpan w:val="1"/>
            <w:tcBorders>
              <w:top w:val="none" w:sz="0" w:color="#000000"/>
              <w:bottom w:val="none" w:sz="0" w:color="#000000"/>
              <w:left w:val="none" w:sz="0" w:color="#000000"/>
              <w:right w:val="none" w:sz="0" w:color="#000000"/>
            </w:tcBorders>
            <w:tcW w:w="5686" w:type="auto"/>
            <w:textDirection w:val="lrTb"/>
            <w:vAlign w:val="center"/>
          </w:tcPr>
          <w:p>
            <w:pPr>
              <w:ind w:right="0" w:left="0" w:firstLine="0"/>
              <w:spacing w:before="0" w:after="0" w:line="240" w:lineRule="auto"/>
              <w:jc w:val="left"/>
              <w:tabs>
                <w:tab w:val="decimal" w:leader="none" w:pos="38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0.635*</w:t>
            </w:r>
          </w:p>
        </w:tc>
        <w:tc>
          <w:tcPr>
            <w:gridSpan w:val="1"/>
            <w:tcBorders>
              <w:top w:val="none" w:sz="0" w:color="#000000"/>
              <w:bottom w:val="none" w:sz="0" w:color="#000000"/>
              <w:left w:val="none" w:sz="0" w:color="#000000"/>
              <w:right w:val="none" w:sz="0" w:color="#000000"/>
            </w:tcBorders>
            <w:tcW w:w="6614" w:type="auto"/>
            <w:textDirection w:val="lrTb"/>
            <w:vAlign w:val="center"/>
          </w:tcPr>
          <w:p>
            <w:pPr>
              <w:ind w:right="0" w:left="0" w:firstLine="0"/>
              <w:spacing w:before="0" w:after="0" w:line="240" w:lineRule="auto"/>
              <w:jc w:val="left"/>
              <w:tabs>
                <w:tab w:val="decimal" w:leader="none" w:pos="37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0.362*</w:t>
            </w:r>
          </w:p>
        </w:tc>
        <w:tc>
          <w:tcPr>
            <w:gridSpan w:val="1"/>
            <w:tcBorders>
              <w:top w:val="none" w:sz="0" w:color="#000000"/>
              <w:bottom w:val="none" w:sz="0" w:color="#000000"/>
              <w:left w:val="none" w:sz="0" w:color="#000000"/>
              <w:right w:val="none" w:sz="0" w:color="#000000"/>
            </w:tcBorders>
            <w:tcW w:w="7550" w:type="auto"/>
            <w:textDirection w:val="lrTb"/>
            <w:vAlign w:val="center"/>
          </w:tcPr>
          <w:p>
            <w:pPr>
              <w:ind w:right="0" w:left="0" w:firstLine="0"/>
              <w:spacing w:before="0" w:after="0" w:line="240" w:lineRule="auto"/>
              <w:jc w:val="left"/>
              <w:tabs>
                <w:tab w:val="decimal" w:leader="none" w:pos="348"/>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0.394*</w:t>
            </w:r>
          </w:p>
        </w:tc>
        <w:tc>
          <w:tcPr>
            <w:gridSpan w:val="1"/>
            <w:tcBorders>
              <w:top w:val="none" w:sz="0" w:color="#000000"/>
              <w:bottom w:val="none" w:sz="0" w:color="#000000"/>
              <w:left w:val="none" w:sz="0" w:color="#000000"/>
              <w:right w:val="none" w:sz="0" w:color="#000000"/>
            </w:tcBorders>
            <w:tcW w:w="8486" w:type="auto"/>
            <w:textDirection w:val="lrTb"/>
            <w:vAlign w:val="center"/>
          </w:tcPr>
          <w:p>
            <w:pPr>
              <w:ind w:right="0" w:left="0" w:firstLine="0"/>
              <w:spacing w:before="0" w:after="0" w:line="240" w:lineRule="auto"/>
              <w:jc w:val="left"/>
              <w:tabs>
                <w:tab w:val="decimal" w:leader="none" w:pos="377"/>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0.241*</w:t>
            </w:r>
          </w:p>
        </w:tc>
        <w:tc>
          <w:tcPr>
            <w:gridSpan w:val="1"/>
            <w:tcBorders>
              <w:top w:val="none" w:sz="0" w:color="#000000"/>
              <w:bottom w:val="none" w:sz="0" w:color="#000000"/>
              <w:left w:val="none" w:sz="0" w:color="#000000"/>
              <w:right w:val="none" w:sz="0" w:color="#000000"/>
            </w:tcBorders>
            <w:tcW w:w="9408" w:type="auto"/>
            <w:textDirection w:val="lrTb"/>
            <w:vAlign w:val="center"/>
          </w:tcPr>
          <w:p>
            <w:pPr>
              <w:ind w:right="0" w:left="0" w:firstLine="0"/>
              <w:spacing w:before="0" w:after="0" w:line="240" w:lineRule="auto"/>
              <w:jc w:val="left"/>
              <w:tabs>
                <w:tab w:val="decimal" w:leader="none" w:pos="356"/>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-0.032</w:t>
            </w:r>
          </w:p>
        </w:tc>
        <w:tc>
          <w:tcPr>
            <w:gridSpan w:val="1"/>
            <w:tcBorders>
              <w:top w:val="none" w:sz="0" w:color="#000000"/>
              <w:bottom w:val="none" w:sz="0" w:color="#000000"/>
              <w:left w:val="none" w:sz="0" w:color="#000000"/>
              <w:right w:val="none" w:sz="0" w:color="#000000"/>
            </w:tcBorders>
            <w:tcW w:w="10260" w:type="auto"/>
            <w:textDirection w:val="lrTb"/>
            <w:vAlign w:val="center"/>
          </w:tcPr>
          <w:p>
            <w:pPr>
              <w:ind w:right="0" w:left="0" w:firstLine="0"/>
              <w:spacing w:before="0" w:after="0" w:line="240" w:lineRule="auto"/>
              <w:jc w:val="left"/>
              <w:tabs>
                <w:tab w:val="decimal" w:leader="none" w:pos="345"/>
              </w:tabs>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0.273*</w:t>
            </w:r>
          </w:p>
        </w:tc>
      </w:tr>
    </w:tbl>
    <w:p>
      <w:pPr>
        <w:spacing w:before="0" w:after="196" w:line="20" w:lineRule="exact"/>
      </w:pPr>
    </w:p>
    <w:p>
      <w:pPr>
        <w:ind w:right="6696" w:left="0" w:firstLine="0"/>
        <w:spacing w:before="0" w:after="36" w:line="278" w:lineRule="auto"/>
        <w:jc w:val="left"/>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Number of observations: male = 1,024, female = 1,023 </w:t>
      </w:r>
      <w:r>
        <w:rPr>
          <w:color w:val="#000000"/>
          <w:sz w:val="15"/>
          <w:lang w:val="en-US"/>
          <w:spacing w:val="4"/>
          <w:w w:val="100"/>
          <w:strike w:val="false"/>
          <w:vertAlign w:val="baseline"/>
          <w:rFonts w:ascii="Times New Roman" w:hAnsi="Times New Roman"/>
        </w:rPr>
        <w:t xml:space="preserve">Log likelihood: male = -1127.1, female = -1171.9</w:t>
      </w:r>
    </w:p>
    <w:p>
      <w:pPr>
        <w:ind w:right="0" w:left="0" w:firstLine="0"/>
        <w:spacing w:before="10" w:after="0" w:line="240" w:lineRule="auto"/>
        <w:jc w:val="left"/>
        <w:pBdr>
          <w:top w:sz="7" w:space="4.9" w:color="#000000" w:val="single"/>
        </w:pBdr>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Occupation: 1 = Professional and technical; 2 = Head of government/party organization, enterprise; 3 = Administration; 4 = Commerce and services; and 5 = </w:t>
      </w:r>
      <w:r>
        <w:rPr>
          <w:color w:val="#000000"/>
          <w:sz w:val="15"/>
          <w:lang w:val="en-US"/>
          <w:spacing w:val="2"/>
          <w:w w:val="100"/>
          <w:strike w:val="false"/>
          <w:vertAlign w:val="baseline"/>
          <w:rFonts w:ascii="Times New Roman" w:hAnsi="Times New Roman"/>
        </w:rPr>
        <w:t xml:space="preserve">Industrial workers.</w:t>
      </w:r>
    </w:p>
    <w:p>
      <w:pPr>
        <w:ind w:right="0" w:left="0" w:firstLine="0"/>
        <w:spacing w:before="0" w:after="0" w:line="24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*p = .05.</w:t>
      </w:r>
    </w:p>
    <w:p>
      <w:pPr>
        <w:sectPr>
          <w:pgSz w:w="12542" w:h="8302" w:orient="landscape"/>
          <w:type w:val="nextPage"/>
          <w:textDirection w:val="lrTb"/>
          <w:pgMar w:bottom="1804" w:top="2168" w:right="1082" w:left="1140" w:header="720" w:footer="720"/>
          <w:titlePg w:val="false"/>
        </w:sectPr>
      </w:pPr>
    </w:p>
    <w:p>
      <w:pPr>
        <w:ind w:right="0" w:left="144" w:firstLine="0"/>
        <w:spacing w:before="0" w:after="0" w:line="213" w:lineRule="auto"/>
        <w:jc w:val="left"/>
        <w:rPr>
          <w:i w:val="true"/>
          <w:color w:val="#000000"/>
          <w:sz w:val="14"/>
          <w:lang w:val="en-US"/>
          <w:spacing w:val="6"/>
          <w:w w:val="100"/>
          <w:strike w:val="false"/>
          <w:vertAlign w:val="baseline"/>
          <w:rFonts w:ascii="Verdana" w:hAnsi="Verdana"/>
        </w:rPr>
      </w:pPr>
      <w:r>
        <w:rPr>
          <w:i w:val="true"/>
          <w:color w:val="#000000"/>
          <w:sz w:val="14"/>
          <w:lang w:val="en-US"/>
          <w:spacing w:val="6"/>
          <w:w w:val="100"/>
          <w:strike w:val="false"/>
          <w:vertAlign w:val="baseline"/>
          <w:rFonts w:ascii="Verdana" w:hAnsi="Verdana"/>
        </w:rPr>
        <w:t xml:space="preserve">364 MODERN CHINA /JULY 1992</w:t>
      </w:r>
    </w:p>
    <w:p>
      <w:pPr>
        <w:ind w:right="144" w:left="144" w:firstLine="0"/>
        <w:spacing w:before="540"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because they do not want to provide the services, such as child care </w:t>
      </w:r>
      <w:r>
        <w:rPr>
          <w:color w:val="#000000"/>
          <w:sz w:val="21"/>
          <w:lang w:val="en-US"/>
          <w:spacing w:val="2"/>
          <w:w w:val="100"/>
          <w:strike w:val="false"/>
          <w:vertAlign w:val="baseline"/>
          <w:rFonts w:ascii="Times New Roman" w:hAnsi="Times New Roman"/>
        </w:rPr>
        <w:t xml:space="preserve">and maternity leave, that women workers are more likely to require.</w:t>
      </w:r>
    </w:p>
    <w:p>
      <w:pPr>
        <w:ind w:right="144" w:left="144" w:firstLine="216"/>
        <w:spacing w:before="36"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The reluctance to hire female workers is related to another factor </w:t>
      </w:r>
      <w:r>
        <w:rPr>
          <w:color w:val="#000000"/>
          <w:sz w:val="21"/>
          <w:lang w:val="en-US"/>
          <w:spacing w:val="2"/>
          <w:w w:val="100"/>
          <w:strike w:val="false"/>
          <w:vertAlign w:val="baseline"/>
          <w:rFonts w:ascii="Times New Roman" w:hAnsi="Times New Roman"/>
        </w:rPr>
        <w:t xml:space="preserve">in women's labor force experience. Although women now work full </w:t>
      </w:r>
      <w:r>
        <w:rPr>
          <w:color w:val="#000000"/>
          <w:sz w:val="21"/>
          <w:lang w:val="en-US"/>
          <w:spacing w:val="0"/>
          <w:w w:val="100"/>
          <w:strike w:val="false"/>
          <w:vertAlign w:val="baseline"/>
          <w:rFonts w:ascii="Times New Roman" w:hAnsi="Times New Roman"/>
        </w:rPr>
        <w:t xml:space="preserve">time for most of their adult lives, they still have primary responsibility for household and child care duties. One study in Tianjin found that </w:t>
      </w:r>
      <w:r>
        <w:rPr>
          <w:color w:val="#000000"/>
          <w:sz w:val="21"/>
          <w:lang w:val="en-US"/>
          <w:spacing w:val="8"/>
          <w:w w:val="100"/>
          <w:strike w:val="false"/>
          <w:vertAlign w:val="baseline"/>
          <w:rFonts w:ascii="Times New Roman" w:hAnsi="Times New Roman"/>
        </w:rPr>
        <w:t xml:space="preserve">although women spent 444 minutes each day on household and </w:t>
      </w:r>
      <w:r>
        <w:rPr>
          <w:color w:val="#000000"/>
          <w:sz w:val="21"/>
          <w:lang w:val="en-US"/>
          <w:spacing w:val="-2"/>
          <w:w w:val="100"/>
          <w:strike w:val="false"/>
          <w:vertAlign w:val="baseline"/>
          <w:rFonts w:ascii="Times New Roman" w:hAnsi="Times New Roman"/>
        </w:rPr>
        <w:t xml:space="preserve">child-care chores, their husbands spent only 162 (Bian, 1987). These </w:t>
      </w:r>
      <w:r>
        <w:rPr>
          <w:color w:val="#000000"/>
          <w:sz w:val="21"/>
          <w:lang w:val="en-US"/>
          <w:spacing w:val="4"/>
          <w:w w:val="100"/>
          <w:strike w:val="false"/>
          <w:vertAlign w:val="baseline"/>
          <w:rFonts w:ascii="Times New Roman" w:hAnsi="Times New Roman"/>
        </w:rPr>
        <w:t xml:space="preserve">responsibilities interfere in many ways with women's job perfor</w:t>
        <w:softHyphen/>
      </w:r>
      <w:r>
        <w:rPr>
          <w:color w:val="#000000"/>
          <w:sz w:val="21"/>
          <w:lang w:val="en-US"/>
          <w:spacing w:val="3"/>
          <w:w w:val="100"/>
          <w:strike w:val="false"/>
          <w:vertAlign w:val="baseline"/>
          <w:rFonts w:ascii="Times New Roman" w:hAnsi="Times New Roman"/>
        </w:rPr>
        <w:t xml:space="preserve">mance. They are more likely than men to take time off to care for a </w:t>
      </w:r>
      <w:r>
        <w:rPr>
          <w:color w:val="#000000"/>
          <w:sz w:val="21"/>
          <w:lang w:val="en-US"/>
          <w:spacing w:val="0"/>
          <w:w w:val="100"/>
          <w:strike w:val="false"/>
          <w:vertAlign w:val="baseline"/>
          <w:rFonts w:ascii="Times New Roman" w:hAnsi="Times New Roman"/>
        </w:rPr>
        <w:t xml:space="preserve">sick child, less likely to put in longer hours at work because they are </w:t>
      </w:r>
      <w:r>
        <w:rPr>
          <w:color w:val="#000000"/>
          <w:sz w:val="21"/>
          <w:lang w:val="en-US"/>
          <w:spacing w:val="2"/>
          <w:w w:val="100"/>
          <w:strike w:val="false"/>
          <w:vertAlign w:val="baseline"/>
          <w:rFonts w:ascii="Times New Roman" w:hAnsi="Times New Roman"/>
        </w:rPr>
        <w:t xml:space="preserve">needed at home in the evenings and on holidays, and more likely to </w:t>
      </w:r>
      <w:r>
        <w:rPr>
          <w:color w:val="#000000"/>
          <w:sz w:val="21"/>
          <w:lang w:val="en-US"/>
          <w:spacing w:val="1"/>
          <w:w w:val="100"/>
          <w:strike w:val="false"/>
          <w:vertAlign w:val="baseline"/>
          <w:rFonts w:ascii="Times New Roman" w:hAnsi="Times New Roman"/>
        </w:rPr>
        <w:t xml:space="preserve">suffer the consequences of this double burden of time, energy, and </w:t>
      </w:r>
      <w:r>
        <w:rPr>
          <w:color w:val="#000000"/>
          <w:sz w:val="21"/>
          <w:lang w:val="en-US"/>
          <w:spacing w:val="-4"/>
          <w:w w:val="100"/>
          <w:strike w:val="false"/>
          <w:vertAlign w:val="baseline"/>
          <w:rFonts w:ascii="Times New Roman" w:hAnsi="Times New Roman"/>
        </w:rPr>
        <w:t xml:space="preserve">responsibilities. Women also often have a longer commute to their jobs </w:t>
      </w:r>
      <w:r>
        <w:rPr>
          <w:color w:val="#000000"/>
          <w:sz w:val="21"/>
          <w:lang w:val="en-US"/>
          <w:spacing w:val="-1"/>
          <w:w w:val="100"/>
          <w:strike w:val="false"/>
          <w:vertAlign w:val="baseline"/>
          <w:rFonts w:ascii="Times New Roman" w:hAnsi="Times New Roman"/>
        </w:rPr>
        <w:t xml:space="preserve">because housing assignments are more likely to be made through the </w:t>
      </w:r>
      <w:r>
        <w:rPr>
          <w:color w:val="#000000"/>
          <w:sz w:val="21"/>
          <w:lang w:val="en-US"/>
          <w:spacing w:val="4"/>
          <w:w w:val="100"/>
          <w:strike w:val="false"/>
          <w:vertAlign w:val="baseline"/>
          <w:rFonts w:ascii="Times New Roman" w:hAnsi="Times New Roman"/>
        </w:rPr>
        <w:t xml:space="preserve">husband's work unit (Honig and Hershatter, 1988: 141). It is likely </w:t>
      </w:r>
      <w:r>
        <w:rPr>
          <w:color w:val="#000000"/>
          <w:sz w:val="21"/>
          <w:lang w:val="en-US"/>
          <w:spacing w:val="0"/>
          <w:w w:val="100"/>
          <w:strike w:val="false"/>
          <w:vertAlign w:val="baseline"/>
          <w:rFonts w:ascii="Times New Roman" w:hAnsi="Times New Roman"/>
        </w:rPr>
        <w:t xml:space="preserve">that women's family responsibilities influence their own and others' </w:t>
      </w:r>
      <w:r>
        <w:rPr>
          <w:color w:val="#000000"/>
          <w:sz w:val="21"/>
          <w:lang w:val="en-US"/>
          <w:spacing w:val="-1"/>
          <w:w w:val="100"/>
          <w:strike w:val="false"/>
          <w:vertAlign w:val="baseline"/>
          <w:rFonts w:ascii="Times New Roman" w:hAnsi="Times New Roman"/>
        </w:rPr>
        <w:t xml:space="preserve">perceptions of their ability and willingness to undertake new respon</w:t>
        <w:softHyphen/>
      </w:r>
      <w:r>
        <w:rPr>
          <w:color w:val="#000000"/>
          <w:sz w:val="21"/>
          <w:lang w:val="en-US"/>
          <w:spacing w:val="0"/>
          <w:w w:val="100"/>
          <w:strike w:val="false"/>
          <w:vertAlign w:val="baseline"/>
          <w:rFonts w:ascii="Times New Roman" w:hAnsi="Times New Roman"/>
        </w:rPr>
        <w:t xml:space="preserve">sibilities at work and may influence both hiring practices and oppor</w:t>
        <w:softHyphen/>
      </w:r>
      <w:r>
        <w:rPr>
          <w:color w:val="#000000"/>
          <w:sz w:val="21"/>
          <w:lang w:val="en-US"/>
          <w:spacing w:val="2"/>
          <w:w w:val="100"/>
          <w:strike w:val="false"/>
          <w:vertAlign w:val="baseline"/>
          <w:rFonts w:ascii="Times New Roman" w:hAnsi="Times New Roman"/>
        </w:rPr>
        <w:t xml:space="preserve">tunities for promotion.</w:t>
      </w:r>
    </w:p>
    <w:p>
      <w:pPr>
        <w:ind w:right="144" w:left="144" w:firstLine="216"/>
        <w:spacing w:before="504" w:after="576"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These factors, in addition to continuing attitudes about women's </w:t>
      </w:r>
      <w:r>
        <w:rPr>
          <w:color w:val="#000000"/>
          <w:sz w:val="21"/>
          <w:lang w:val="en-US"/>
          <w:spacing w:val="0"/>
          <w:w w:val="100"/>
          <w:strike w:val="false"/>
          <w:vertAlign w:val="baseline"/>
          <w:rFonts w:ascii="Times New Roman" w:hAnsi="Times New Roman"/>
        </w:rPr>
        <w:t xml:space="preserve">lesser abilities in certain skills and leadership roles no doubt contribute </w:t>
      </w:r>
      <w:r>
        <w:rPr>
          <w:color w:val="#000000"/>
          <w:sz w:val="21"/>
          <w:lang w:val="en-US"/>
          <w:spacing w:val="1"/>
          <w:w w:val="100"/>
          <w:strike w:val="false"/>
          <w:vertAlign w:val="baseline"/>
          <w:rFonts w:ascii="Times New Roman" w:hAnsi="Times New Roman"/>
        </w:rPr>
        <w:t xml:space="preserve">to the way that women are treated in the work force and the gender differences we found there. Although women's labor force experience </w:t>
      </w:r>
      <w:r>
        <w:rPr>
          <w:color w:val="#000000"/>
          <w:sz w:val="21"/>
          <w:lang w:val="en-US"/>
          <w:spacing w:val="5"/>
          <w:w w:val="100"/>
          <w:strike w:val="false"/>
          <w:vertAlign w:val="baseline"/>
          <w:rFonts w:ascii="Times New Roman" w:hAnsi="Times New Roman"/>
        </w:rPr>
        <w:t xml:space="preserve">is quantitatively different for Chinese women and women in the </w:t>
      </w:r>
      <w:r>
        <w:rPr>
          <w:color w:val="#000000"/>
          <w:sz w:val="21"/>
          <w:lang w:val="en-US"/>
          <w:spacing w:val="1"/>
          <w:w w:val="100"/>
          <w:strike w:val="false"/>
          <w:vertAlign w:val="baseline"/>
          <w:rFonts w:ascii="Times New Roman" w:hAnsi="Times New Roman"/>
        </w:rPr>
        <w:t xml:space="preserve">industrial West, those numbers do not always translate into a qualita</w:t>
        <w:softHyphen/>
      </w:r>
      <w:r>
        <w:rPr>
          <w:color w:val="#000000"/>
          <w:sz w:val="21"/>
          <w:lang w:val="en-US"/>
          <w:spacing w:val="6"/>
          <w:w w:val="100"/>
          <w:strike w:val="false"/>
          <w:vertAlign w:val="baseline"/>
          <w:rFonts w:ascii="Times New Roman" w:hAnsi="Times New Roman"/>
        </w:rPr>
        <w:t xml:space="preserve">tive difference. In China, as in most other societies, women are </w:t>
      </w:r>
      <w:r>
        <w:rPr>
          <w:color w:val="#000000"/>
          <w:sz w:val="21"/>
          <w:lang w:val="en-US"/>
          <w:spacing w:val="2"/>
          <w:w w:val="100"/>
          <w:strike w:val="false"/>
          <w:vertAlign w:val="baseline"/>
          <w:rFonts w:ascii="Times New Roman" w:hAnsi="Times New Roman"/>
        </w:rPr>
        <w:t xml:space="preserve">clustered in jobs of low status, pay, and benefits, have lesser chance for advancement than their male peers, and are discriminated against </w:t>
      </w:r>
      <w:r>
        <w:rPr>
          <w:color w:val="#000000"/>
          <w:sz w:val="21"/>
          <w:lang w:val="en-US"/>
          <w:spacing w:val="-4"/>
          <w:w w:val="100"/>
          <w:strike w:val="false"/>
          <w:vertAlign w:val="baseline"/>
          <w:rFonts w:ascii="Times New Roman" w:hAnsi="Times New Roman"/>
        </w:rPr>
        <w:t xml:space="preserve">not only because of beliefs about their capabilities but because of their </w:t>
      </w:r>
      <w:r>
        <w:rPr>
          <w:color w:val="#000000"/>
          <w:sz w:val="21"/>
          <w:lang w:val="en-US"/>
          <w:spacing w:val="3"/>
          <w:w w:val="100"/>
          <w:strike w:val="false"/>
          <w:vertAlign w:val="baseline"/>
          <w:rFonts w:ascii="Times New Roman" w:hAnsi="Times New Roman"/>
        </w:rPr>
        <w:t xml:space="preserve">continuing family responsibilities.</w:t>
      </w:r>
    </w:p>
    <w:p>
      <w:pPr>
        <w:ind w:right="0" w:left="144" w:firstLine="0"/>
        <w:spacing w:before="0" w:after="0" w:line="204" w:lineRule="auto"/>
        <w:jc w:val="left"/>
        <w:rPr>
          <w:i w:val="true"/>
          <w:color w:val="#000000"/>
          <w:sz w:val="20"/>
          <w:lang w:val="en-US"/>
          <w:spacing w:val="0"/>
          <w:w w:val="100"/>
          <w:strike w:val="false"/>
          <w:vertAlign w:val="baseline"/>
          <w:rFonts w:ascii="Times New Roman" w:hAnsi="Times New Roman"/>
        </w:rPr>
      </w:pPr>
      <w:r>
        <w:pict>
          <v:shapetype id="_x0000_t25" coordsize="21600,21600" o:spt="202" path="m,l,21600r21600,l21600,xe">
            <v:stroke joinstyle="miter"/>
            <v:path gradientshapeok="t" o:connecttype="rect"/>
          </v:shapetype>
          <v:shape id="_x0000_s24" type="#_x0000_t25" filled="f" stroked="f" style="position:absolute;width:316pt;height:25.05pt;z-index:-976;margin-left:50.05pt;margin-top:514.3pt;mso-wrap-distance-left:0pt;mso-wrap-distance-right:0pt;mso-position-horizontal-relative:page;mso-position-vertical-relative:page">
            <w10:wrap type="square" side="both"/>
            <v:fill opacity="1" o:opacity2="1" recolor="f" rotate="f" type="solid"/>
            <v:textbox inset="0pt, 0pt, 0pt, 0pt">
              <w:txbxContent>
                <w:p>
                  <w:pPr>
                    <w:ind w:right="144" w:left="144" w:firstLine="216"/>
                    <w:spacing w:before="0" w:after="0" w:line="240" w:lineRule="auto"/>
                    <w:jc w:val="left"/>
                    <w:framePr w:hAnchor="page" w:vAnchor="page" w:x="1001" w:y="10286" w:w="6320" w:h="501" w:hSpace="0" w:vSpace="0" w:wrap="3"/>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Our results show that with changes in education and the labor force in China in recent decades, women have achieved mixed results. The</w:t>
                  </w:r>
                </w:p>
              </w:txbxContent>
            </v:textbox>
          </v:shape>
        </w:pict>
      </w:r>
      <w:r>
        <w:rPr>
          <w:i w:val="true"/>
          <w:color w:val="#000000"/>
          <w:sz w:val="20"/>
          <w:lang w:val="en-US"/>
          <w:spacing w:val="0"/>
          <w:w w:val="100"/>
          <w:strike w:val="false"/>
          <w:vertAlign w:val="baseline"/>
          <w:rFonts w:ascii="Times New Roman" w:hAnsi="Times New Roman"/>
        </w:rPr>
        <w:t xml:space="preserve">CONCLUSION</w:t>
      </w:r>
    </w:p>
    <w:p>
      <w:pPr>
        <w:sectPr>
          <w:pgSz w:w="8427" w:h="11918" w:orient="portrait"/>
          <w:type w:val="nextPage"/>
          <w:textDirection w:val="lrTb"/>
          <w:pgMar w:bottom="1302" w:top="476" w:right="1046" w:left="1001" w:header="720" w:footer="720"/>
          <w:titlePg w:val="false"/>
        </w:sectPr>
      </w:pPr>
    </w:p>
    <w:p>
      <w:pPr>
        <w:ind w:right="144" w:left="0" w:firstLine="0"/>
        <w:spacing w:before="0" w:after="0" w:line="240" w:lineRule="auto"/>
        <w:jc w:val="right"/>
        <w:rPr>
          <w:i w:val="true"/>
          <w:color w:val="#000000"/>
          <w:sz w:val="15"/>
          <w:lang w:val="en-US"/>
          <w:spacing w:val="10"/>
          <w:w w:val="100"/>
          <w:strike w:val="false"/>
          <w:vertAlign w:val="baseline"/>
          <w:rFonts w:ascii="Times New Roman" w:hAnsi="Times New Roman"/>
        </w:rPr>
      </w:pPr>
      <w:r>
        <w:rPr>
          <w:i w:val="true"/>
          <w:color w:val="#000000"/>
          <w:sz w:val="15"/>
          <w:lang w:val="en-US"/>
          <w:spacing w:val="10"/>
          <w:w w:val="100"/>
          <w:strike w:val="false"/>
          <w:vertAlign w:val="baseline"/>
          <w:rFonts w:ascii="Times New Roman" w:hAnsi="Times New Roman"/>
        </w:rPr>
        <w:t xml:space="preserve">Bauer et al. / GENDER INEQUALITY 365</w:t>
      </w:r>
    </w:p>
    <w:p>
      <w:pPr>
        <w:ind w:right="144" w:left="72" w:firstLine="0"/>
        <w:spacing w:before="504" w:after="0" w:line="264"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dramatic improvements in education in China have been enjoyed by </w:t>
      </w:r>
      <w:r>
        <w:rPr>
          <w:color w:val="#000000"/>
          <w:sz w:val="21"/>
          <w:lang w:val="en-US"/>
          <w:spacing w:val="5"/>
          <w:w w:val="100"/>
          <w:strike w:val="false"/>
          <w:vertAlign w:val="baseline"/>
          <w:rFonts w:ascii="Times New Roman" w:hAnsi="Times New Roman"/>
        </w:rPr>
        <w:t xml:space="preserve">women as well as men. However, these improvements came earlier </w:t>
      </w:r>
      <w:r>
        <w:rPr>
          <w:color w:val="#000000"/>
          <w:sz w:val="21"/>
          <w:lang w:val="en-US"/>
          <w:spacing w:val="8"/>
          <w:w w:val="100"/>
          <w:strike w:val="false"/>
          <w:vertAlign w:val="baseline"/>
          <w:rFonts w:ascii="Times New Roman" w:hAnsi="Times New Roman"/>
        </w:rPr>
        <w:t xml:space="preserve">for men, and although the gender gap in primary education has </w:t>
      </w:r>
      <w:r>
        <w:rPr>
          <w:color w:val="#000000"/>
          <w:sz w:val="21"/>
          <w:lang w:val="en-US"/>
          <w:spacing w:val="0"/>
          <w:w w:val="100"/>
          <w:strike w:val="false"/>
          <w:vertAlign w:val="baseline"/>
          <w:rFonts w:ascii="Times New Roman" w:hAnsi="Times New Roman"/>
        </w:rPr>
        <w:t xml:space="preserve">narrowed considerably, it has persisted at higher levels. Fewer females </w:t>
      </w:r>
      <w:r>
        <w:rPr>
          <w:color w:val="#000000"/>
          <w:sz w:val="21"/>
          <w:lang w:val="en-US"/>
          <w:spacing w:val="5"/>
          <w:w w:val="100"/>
          <w:strike w:val="false"/>
          <w:vertAlign w:val="baseline"/>
          <w:rFonts w:ascii="Times New Roman" w:hAnsi="Times New Roman"/>
        </w:rPr>
        <w:t xml:space="preserve">than males continue from primary to junior high school, and even </w:t>
      </w:r>
      <w:r>
        <w:rPr>
          <w:color w:val="#000000"/>
          <w:sz w:val="21"/>
          <w:lang w:val="en-US"/>
          <w:spacing w:val="3"/>
          <w:w w:val="100"/>
          <w:strike w:val="false"/>
          <w:vertAlign w:val="baseline"/>
          <w:rFonts w:ascii="Times New Roman" w:hAnsi="Times New Roman"/>
        </w:rPr>
        <w:t xml:space="preserve">fewer females continue from senior high school to university.</w:t>
      </w:r>
    </w:p>
    <w:p>
      <w:pPr>
        <w:ind w:right="144" w:left="72" w:firstLine="288"/>
        <w:spacing w:before="0"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Although there may be considerable mobility in China, parent's education and occupation have substantial effects on the enrollment status of children. These effects, however, vary by gender. Gender inequality is greater among households with less educated fathers. </w:t>
      </w:r>
      <w:r>
        <w:rPr>
          <w:color w:val="#000000"/>
          <w:sz w:val="21"/>
          <w:lang w:val="en-US"/>
          <w:spacing w:val="4"/>
          <w:w w:val="100"/>
          <w:strike w:val="false"/>
          <w:vertAlign w:val="baseline"/>
          <w:rFonts w:ascii="Times New Roman" w:hAnsi="Times New Roman"/>
        </w:rPr>
        <w:t xml:space="preserve">Therefore, higher educational attainment of fathers has stronger ef</w:t>
        <w:softHyphen/>
      </w:r>
      <w:r>
        <w:rPr>
          <w:color w:val="#000000"/>
          <w:sz w:val="21"/>
          <w:lang w:val="en-US"/>
          <w:spacing w:val="3"/>
          <w:w w:val="100"/>
          <w:strike w:val="false"/>
          <w:vertAlign w:val="baseline"/>
          <w:rFonts w:ascii="Times New Roman" w:hAnsi="Times New Roman"/>
        </w:rPr>
        <w:t xml:space="preserve">fects on the probability of school enrollment for young women. Being </w:t>
      </w:r>
      <w:r>
        <w:rPr>
          <w:color w:val="#000000"/>
          <w:sz w:val="21"/>
          <w:lang w:val="en-US"/>
          <w:spacing w:val="1"/>
          <w:w w:val="100"/>
          <w:strike w:val="false"/>
          <w:vertAlign w:val="baseline"/>
          <w:rFonts w:ascii="Times New Roman" w:hAnsi="Times New Roman"/>
        </w:rPr>
        <w:t xml:space="preserve">a farmer's daughter is a greater disadvantage than being a farmer's son.</w:t>
      </w:r>
    </w:p>
    <w:p>
      <w:pPr>
        <w:ind w:right="144" w:left="72" w:firstLine="288"/>
        <w:spacing w:before="144"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Inequality in educational opportunities is onerous in and of itself. </w:t>
      </w:r>
      <w:r>
        <w:rPr>
          <w:color w:val="#000000"/>
          <w:sz w:val="21"/>
          <w:lang w:val="en-US"/>
          <w:spacing w:val="1"/>
          <w:w w:val="100"/>
          <w:strike w:val="false"/>
          <w:vertAlign w:val="baseline"/>
          <w:rFonts w:ascii="Times New Roman" w:hAnsi="Times New Roman"/>
        </w:rPr>
        <w:t xml:space="preserve">It is especially so because education affects employment and occupa</w:t>
        <w:softHyphen/>
      </w:r>
      <w:r>
        <w:rPr>
          <w:color w:val="#000000"/>
          <w:sz w:val="21"/>
          <w:lang w:val="en-US"/>
          <w:spacing w:val="3"/>
          <w:w w:val="100"/>
          <w:strike w:val="false"/>
          <w:vertAlign w:val="baseline"/>
          <w:rFonts w:ascii="Times New Roman" w:hAnsi="Times New Roman"/>
        </w:rPr>
        <w:t xml:space="preserve">tional opportunities. Female employment has increased since libera</w:t>
        <w:softHyphen/>
      </w:r>
      <w:r>
        <w:rPr>
          <w:color w:val="#000000"/>
          <w:sz w:val="21"/>
          <w:lang w:val="en-US"/>
          <w:spacing w:val="2"/>
          <w:w w:val="100"/>
          <w:strike w:val="false"/>
          <w:vertAlign w:val="baseline"/>
          <w:rFonts w:ascii="Times New Roman" w:hAnsi="Times New Roman"/>
        </w:rPr>
        <w:t xml:space="preserve">tion and is now among the highest in the world. Labor force partici</w:t>
        <w:softHyphen/>
      </w:r>
      <w:r>
        <w:rPr>
          <w:color w:val="#000000"/>
          <w:sz w:val="21"/>
          <w:lang w:val="en-US"/>
          <w:spacing w:val="5"/>
          <w:w w:val="100"/>
          <w:strike w:val="false"/>
          <w:vertAlign w:val="baseline"/>
          <w:rFonts w:ascii="Times New Roman" w:hAnsi="Times New Roman"/>
        </w:rPr>
        <w:t xml:space="preserve">pation patterns do vary, however, by sex. Approximately 10% of </w:t>
      </w:r>
      <w:r>
        <w:rPr>
          <w:color w:val="#000000"/>
          <w:sz w:val="21"/>
          <w:lang w:val="en-US"/>
          <w:spacing w:val="3"/>
          <w:w w:val="100"/>
          <w:strike w:val="false"/>
          <w:vertAlign w:val="baseline"/>
          <w:rFonts w:ascii="Times New Roman" w:hAnsi="Times New Roman"/>
        </w:rPr>
        <w:t xml:space="preserve">prime-age urban women do not participate in the labor market. The most distinguishing characteristic of these women is their relatively </w:t>
      </w:r>
      <w:r>
        <w:rPr>
          <w:color w:val="#000000"/>
          <w:sz w:val="21"/>
          <w:lang w:val="en-US"/>
          <w:spacing w:val="6"/>
          <w:w w:val="100"/>
          <w:strike w:val="false"/>
          <w:vertAlign w:val="baseline"/>
          <w:rFonts w:ascii="Times New Roman" w:hAnsi="Times New Roman"/>
        </w:rPr>
        <w:t xml:space="preserve">low educational attainments. A much larger gender difference in </w:t>
      </w:r>
      <w:r>
        <w:rPr>
          <w:color w:val="#000000"/>
          <w:sz w:val="21"/>
          <w:lang w:val="en-US"/>
          <w:spacing w:val="-1"/>
          <w:w w:val="100"/>
          <w:strike w:val="false"/>
          <w:vertAlign w:val="baseline"/>
          <w:rFonts w:ascii="Times New Roman" w:hAnsi="Times New Roman"/>
        </w:rPr>
        <w:t xml:space="preserve">participation is found among women over age 45, a result of the lower </w:t>
      </w:r>
      <w:r>
        <w:rPr>
          <w:color w:val="#000000"/>
          <w:sz w:val="21"/>
          <w:lang w:val="en-US"/>
          <w:spacing w:val="6"/>
          <w:w w:val="100"/>
          <w:strike w:val="false"/>
          <w:vertAlign w:val="baseline"/>
          <w:rFonts w:ascii="Times New Roman" w:hAnsi="Times New Roman"/>
        </w:rPr>
        <w:t xml:space="preserve">female labor force participation among older cohorts and earlier </w:t>
      </w:r>
      <w:r>
        <w:rPr>
          <w:color w:val="#000000"/>
          <w:sz w:val="21"/>
          <w:lang w:val="en-US"/>
          <w:spacing w:val="4"/>
          <w:w w:val="100"/>
          <w:strike w:val="false"/>
          <w:vertAlign w:val="baseline"/>
          <w:rFonts w:ascii="Times New Roman" w:hAnsi="Times New Roman"/>
        </w:rPr>
        <w:t xml:space="preserve">female retirement.</w:t>
      </w:r>
    </w:p>
    <w:p>
      <w:pPr>
        <w:ind w:right="144" w:left="72" w:firstLine="288"/>
        <w:spacing w:before="216" w:after="0" w:line="240" w:lineRule="auto"/>
        <w:jc w:val="both"/>
        <w:rPr>
          <w:color w:val="#000000"/>
          <w:sz w:val="21"/>
          <w:lang w:val="en-US"/>
          <w:spacing w:val="6"/>
          <w:w w:val="100"/>
          <w:strike w:val="false"/>
          <w:vertAlign w:val="baseline"/>
          <w:rFonts w:ascii="Times New Roman" w:hAnsi="Times New Roman"/>
        </w:rPr>
      </w:pPr>
      <w:r>
        <w:rPr>
          <w:color w:val="#000000"/>
          <w:sz w:val="21"/>
          <w:lang w:val="en-US"/>
          <w:spacing w:val="6"/>
          <w:w w:val="100"/>
          <w:strike w:val="false"/>
          <w:vertAlign w:val="baseline"/>
          <w:rFonts w:ascii="Times New Roman" w:hAnsi="Times New Roman"/>
        </w:rPr>
        <w:t xml:space="preserve">In China, as in many other societies, there are horizontal and </w:t>
      </w:r>
      <w:r>
        <w:rPr>
          <w:color w:val="#000000"/>
          <w:sz w:val="21"/>
          <w:lang w:val="en-US"/>
          <w:spacing w:val="7"/>
          <w:w w:val="100"/>
          <w:strike w:val="false"/>
          <w:vertAlign w:val="baseline"/>
          <w:rFonts w:ascii="Times New Roman" w:hAnsi="Times New Roman"/>
        </w:rPr>
        <w:t xml:space="preserve">vertical differences between women and men in the labor force. </w:t>
      </w:r>
      <w:r>
        <w:rPr>
          <w:color w:val="#000000"/>
          <w:sz w:val="21"/>
          <w:lang w:val="en-US"/>
          <w:spacing w:val="3"/>
          <w:w w:val="100"/>
          <w:strike w:val="false"/>
          <w:vertAlign w:val="baseline"/>
          <w:rFonts w:ascii="Times New Roman" w:hAnsi="Times New Roman"/>
        </w:rPr>
        <w:t xml:space="preserve">Women are more heavily concentrated in certain occupations, espe</w:t>
        <w:softHyphen/>
      </w:r>
      <w:r>
        <w:rPr>
          <w:color w:val="#000000"/>
          <w:sz w:val="21"/>
          <w:lang w:val="en-US"/>
          <w:spacing w:val="4"/>
          <w:w w:val="100"/>
          <w:strike w:val="false"/>
          <w:vertAlign w:val="baseline"/>
          <w:rFonts w:ascii="Times New Roman" w:hAnsi="Times New Roman"/>
        </w:rPr>
        <w:t xml:space="preserve">cially commerce and services. Female industrial workers are more </w:t>
      </w:r>
      <w:r>
        <w:rPr>
          <w:color w:val="#000000"/>
          <w:sz w:val="21"/>
          <w:lang w:val="en-US"/>
          <w:spacing w:val="1"/>
          <w:w w:val="100"/>
          <w:strike w:val="false"/>
          <w:vertAlign w:val="baseline"/>
          <w:rFonts w:ascii="Times New Roman" w:hAnsi="Times New Roman"/>
        </w:rPr>
        <w:t xml:space="preserve">likely to be employed in textiles and apparel. Within occupations or </w:t>
      </w:r>
      <w:r>
        <w:rPr>
          <w:color w:val="#000000"/>
          <w:sz w:val="21"/>
          <w:lang w:val="en-US"/>
          <w:spacing w:val="2"/>
          <w:w w:val="100"/>
          <w:strike w:val="false"/>
          <w:vertAlign w:val="baseline"/>
          <w:rFonts w:ascii="Times New Roman" w:hAnsi="Times New Roman"/>
        </w:rPr>
        <w:t xml:space="preserve">enterprises, few women achieve high status, such as the head of an organization or enterprise, administrators, or section chiefs of indus</w:t>
        <w:softHyphen/>
      </w:r>
      <w:r>
        <w:rPr>
          <w:color w:val="#000000"/>
          <w:sz w:val="21"/>
          <w:lang w:val="en-US"/>
          <w:spacing w:val="2"/>
          <w:w w:val="100"/>
          <w:strike w:val="false"/>
          <w:vertAlign w:val="baseline"/>
          <w:rFonts w:ascii="Times New Roman" w:hAnsi="Times New Roman"/>
        </w:rPr>
        <w:t xml:space="preserve">trial work units.</w:t>
      </w:r>
    </w:p>
    <w:p>
      <w:pPr>
        <w:ind w:right="144" w:left="72" w:firstLine="288"/>
        <w:spacing w:before="180"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The gender differences with respect to broad occupational catego</w:t>
        <w:softHyphen/>
      </w:r>
      <w:r>
        <w:rPr>
          <w:color w:val="#000000"/>
          <w:sz w:val="21"/>
          <w:lang w:val="en-US"/>
          <w:spacing w:val="2"/>
          <w:w w:val="100"/>
          <w:strike w:val="false"/>
          <w:vertAlign w:val="baseline"/>
          <w:rFonts w:ascii="Times New Roman" w:hAnsi="Times New Roman"/>
        </w:rPr>
        <w:t xml:space="preserve">ries persist after controlling for age and education. Furthermore, the </w:t>
      </w:r>
      <w:r>
        <w:rPr>
          <w:color w:val="#000000"/>
          <w:sz w:val="21"/>
          <w:lang w:val="en-US"/>
          <w:spacing w:val="3"/>
          <w:w w:val="100"/>
          <w:strike w:val="false"/>
          <w:vertAlign w:val="baseline"/>
          <w:rFonts w:ascii="Times New Roman" w:hAnsi="Times New Roman"/>
        </w:rPr>
        <w:t xml:space="preserve">effects of education and age on occupational attainment are different for men and women. The effects of education on becoming a profes-</w:t>
      </w:r>
      <w:r>
        <w:rPr>
          <w:color w:val="#000000"/>
          <w:sz w:val="21"/>
          <w:lang w:val="en-US"/>
          <w:w w:val="100"/>
          <w:strike w:val="false"/>
          <w:vertAlign w:val="baseline"/>
          <w:rFonts w:ascii="Times New Roman" w:hAnsi="Times New Roman"/>
        </w:rPr>
      </w:r>
    </w:p>
    <w:p>
      <w:pPr>
        <w:sectPr>
          <w:pgSz w:w="8427" w:h="11918" w:orient="portrait"/>
          <w:type w:val="nextPage"/>
          <w:textDirection w:val="lrTb"/>
          <w:pgMar w:bottom="1012" w:top="456" w:right="1031" w:left="1016" w:header="720" w:footer="720"/>
          <w:titlePg w:val="false"/>
        </w:sectPr>
      </w:pPr>
    </w:p>
    <w:p>
      <w:pPr>
        <w:ind w:right="0" w:left="144" w:firstLine="0"/>
        <w:spacing w:before="0" w:after="0" w:line="216" w:lineRule="auto"/>
        <w:jc w:val="left"/>
        <w:rPr>
          <w:i w:val="true"/>
          <w:color w:val="#000000"/>
          <w:sz w:val="15"/>
          <w:lang w:val="en-US"/>
          <w:spacing w:val="10"/>
          <w:w w:val="100"/>
          <w:strike w:val="false"/>
          <w:vertAlign w:val="baseline"/>
          <w:rFonts w:ascii="Times New Roman" w:hAnsi="Times New Roman"/>
        </w:rPr>
      </w:pPr>
      <w:r>
        <w:rPr>
          <w:i w:val="true"/>
          <w:color w:val="#000000"/>
          <w:sz w:val="15"/>
          <w:lang w:val="en-US"/>
          <w:spacing w:val="10"/>
          <w:w w:val="100"/>
          <w:strike w:val="false"/>
          <w:vertAlign w:val="baseline"/>
          <w:rFonts w:ascii="Times New Roman" w:hAnsi="Times New Roman"/>
        </w:rPr>
        <w:t xml:space="preserve">366 MODERN CHINA I JULY 1992</w:t>
      </w:r>
    </w:p>
    <w:p>
      <w:pPr>
        <w:ind w:right="144" w:left="144" w:firstLine="0"/>
        <w:spacing w:before="504"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sional, a head of an organization or enterprise, or an administrative staff worker are stronger for men.</w:t>
      </w:r>
    </w:p>
    <w:p>
      <w:pPr>
        <w:ind w:right="144" w:left="144" w:firstLine="216"/>
        <w:spacing w:before="72"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These results suggest a continuing system of gender stratification </w:t>
      </w:r>
      <w:r>
        <w:rPr>
          <w:color w:val="#000000"/>
          <w:sz w:val="21"/>
          <w:lang w:val="en-US"/>
          <w:spacing w:val="4"/>
          <w:w w:val="100"/>
          <w:strike w:val="false"/>
          <w:vertAlign w:val="baseline"/>
          <w:rFonts w:ascii="Times New Roman" w:hAnsi="Times New Roman"/>
        </w:rPr>
        <w:t xml:space="preserve">in China. In our work, we have examined only certain aspects of gender stratification in China; our measures are focused on public </w:t>
      </w:r>
      <w:r>
        <w:rPr>
          <w:color w:val="#000000"/>
          <w:sz w:val="21"/>
          <w:lang w:val="en-US"/>
          <w:spacing w:val="2"/>
          <w:w w:val="100"/>
          <w:strike w:val="false"/>
          <w:vertAlign w:val="baseline"/>
          <w:rFonts w:ascii="Times New Roman" w:hAnsi="Times New Roman"/>
        </w:rPr>
        <w:t xml:space="preserve">roles of women. Looking solely at the public evidence of status of </w:t>
      </w:r>
      <w:r>
        <w:rPr>
          <w:color w:val="#000000"/>
          <w:sz w:val="21"/>
          <w:lang w:val="en-US"/>
          <w:spacing w:val="5"/>
          <w:w w:val="100"/>
          <w:strike w:val="false"/>
          <w:vertAlign w:val="baseline"/>
          <w:rFonts w:ascii="Times New Roman" w:hAnsi="Times New Roman"/>
        </w:rPr>
        <w:t xml:space="preserve">women, we see important differences in women's and men's par</w:t>
        <w:softHyphen/>
      </w:r>
      <w:r>
        <w:rPr>
          <w:color w:val="#000000"/>
          <w:sz w:val="21"/>
          <w:lang w:val="en-US"/>
          <w:spacing w:val="4"/>
          <w:w w:val="100"/>
          <w:strike w:val="false"/>
          <w:vertAlign w:val="baseline"/>
          <w:rFonts w:ascii="Times New Roman" w:hAnsi="Times New Roman"/>
        </w:rPr>
        <w:t xml:space="preserve">ticipation. These results argue against any simple relationship be</w:t>
        <w:softHyphen/>
      </w:r>
      <w:r>
        <w:rPr>
          <w:color w:val="#000000"/>
          <w:sz w:val="21"/>
          <w:lang w:val="en-US"/>
          <w:spacing w:val="3"/>
          <w:w w:val="100"/>
          <w:strike w:val="false"/>
          <w:vertAlign w:val="baseline"/>
          <w:rFonts w:ascii="Times New Roman" w:hAnsi="Times New Roman"/>
        </w:rPr>
        <w:t xml:space="preserve">tween women's paid labor force participation and gender stratifica</w:t>
        <w:softHyphen/>
      </w:r>
      <w:r>
        <w:rPr>
          <w:color w:val="#000000"/>
          <w:sz w:val="21"/>
          <w:lang w:val="en-US"/>
          <w:spacing w:val="1"/>
          <w:w w:val="100"/>
          <w:strike w:val="false"/>
          <w:vertAlign w:val="baseline"/>
          <w:rFonts w:ascii="Times New Roman" w:hAnsi="Times New Roman"/>
        </w:rPr>
        <w:t xml:space="preserve">tion. Rather, such close examination shows the pervasiveness of the </w:t>
      </w:r>
      <w:r>
        <w:rPr>
          <w:color w:val="#000000"/>
          <w:sz w:val="21"/>
          <w:lang w:val="en-US"/>
          <w:spacing w:val="4"/>
          <w:w w:val="100"/>
          <w:strike w:val="false"/>
          <w:vertAlign w:val="baseline"/>
          <w:rFonts w:ascii="Times New Roman" w:hAnsi="Times New Roman"/>
        </w:rPr>
        <w:t xml:space="preserve">system of gender stratification and contradicts any argument that </w:t>
      </w:r>
      <w:r>
        <w:rPr>
          <w:color w:val="#000000"/>
          <w:sz w:val="21"/>
          <w:lang w:val="en-US"/>
          <w:spacing w:val="1"/>
          <w:w w:val="100"/>
          <w:strike w:val="false"/>
          <w:vertAlign w:val="baseline"/>
          <w:rFonts w:ascii="Times New Roman" w:hAnsi="Times New Roman"/>
        </w:rPr>
        <w:t xml:space="preserve">change in that system can arise solely through increasing public roles of women. As in all societies, women's public roles are strongly linked </w:t>
      </w:r>
      <w:r>
        <w:rPr>
          <w:color w:val="#000000"/>
          <w:sz w:val="21"/>
          <w:lang w:val="en-US"/>
          <w:spacing w:val="2"/>
          <w:w w:val="100"/>
          <w:strike w:val="false"/>
          <w:vertAlign w:val="baseline"/>
          <w:rFonts w:ascii="Times New Roman" w:hAnsi="Times New Roman"/>
        </w:rPr>
        <w:t xml:space="preserve">to their other roles, such as those in the family. Our research results </w:t>
      </w:r>
      <w:r>
        <w:rPr>
          <w:color w:val="#000000"/>
          <w:sz w:val="21"/>
          <w:lang w:val="en-US"/>
          <w:spacing w:val="1"/>
          <w:w w:val="100"/>
          <w:strike w:val="false"/>
          <w:vertAlign w:val="baseline"/>
          <w:rFonts w:ascii="Times New Roman" w:hAnsi="Times New Roman"/>
        </w:rPr>
        <w:t xml:space="preserve">argue for continuing work on the links among public roles, develop</w:t>
        <w:softHyphen/>
      </w:r>
      <w:r>
        <w:rPr>
          <w:color w:val="#000000"/>
          <w:sz w:val="21"/>
          <w:lang w:val="en-US"/>
          <w:spacing w:val="-3"/>
          <w:w w:val="100"/>
          <w:strike w:val="false"/>
          <w:vertAlign w:val="baseline"/>
          <w:rFonts w:ascii="Times New Roman" w:hAnsi="Times New Roman"/>
        </w:rPr>
        <w:t xml:space="preserve">ment of economic and social policy, and family roles of women and men.</w:t>
      </w:r>
    </w:p>
    <w:p>
      <w:pPr>
        <w:ind w:right="0" w:left="0" w:firstLine="0"/>
        <w:spacing w:before="756" w:after="0" w:line="204" w:lineRule="auto"/>
        <w:jc w:val="center"/>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NOTES</w:t>
      </w:r>
    </w:p>
    <w:p>
      <w:pPr>
        <w:ind w:right="144" w:left="144" w:firstLine="360"/>
        <w:spacing w:before="216" w:after="0" w:line="278" w:lineRule="auto"/>
        <w:jc w:val="both"/>
        <w:tabs>
          <w:tab w:val="clear" w:pos="216"/>
          <w:tab w:val="decimal" w:pos="720"/>
        </w:tabs>
        <w:numPr>
          <w:ilvl w:val="0"/>
          <w:numId w:val="6"/>
        </w:numPr>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China's 1987 One Percent Population Survey was a nationwide survey designed to </w:t>
      </w:r>
      <w:r>
        <w:rPr>
          <w:color w:val="#000000"/>
          <w:sz w:val="15"/>
          <w:lang w:val="en-US"/>
          <w:spacing w:val="2"/>
          <w:w w:val="100"/>
          <w:strike w:val="false"/>
          <w:vertAlign w:val="baseline"/>
          <w:rFonts w:ascii="Times New Roman" w:hAnsi="Times New Roman"/>
        </w:rPr>
        <w:t xml:space="preserve">provide demographic information since the 1982 Population Census. The 1987 survey sampled </w:t>
      </w:r>
      <w:r>
        <w:rPr>
          <w:color w:val="#000000"/>
          <w:sz w:val="15"/>
          <w:lang w:val="en-US"/>
          <w:spacing w:val="3"/>
          <w:w w:val="100"/>
          <w:strike w:val="false"/>
          <w:vertAlign w:val="baseline"/>
          <w:rFonts w:ascii="Times New Roman" w:hAnsi="Times New Roman"/>
        </w:rPr>
        <w:t xml:space="preserve">1% of China's total population, resulting in a sample size of approximately ten million. The survey asks standard census-type questions on such items as educational attainment, employ</w:t>
        <w:softHyphen/>
      </w:r>
      <w:r>
        <w:rPr>
          <w:color w:val="#000000"/>
          <w:sz w:val="15"/>
          <w:lang w:val="en-US"/>
          <w:spacing w:val="3"/>
          <w:w w:val="100"/>
          <w:strike w:val="false"/>
          <w:vertAlign w:val="baseline"/>
          <w:rFonts w:ascii="Times New Roman" w:hAnsi="Times New Roman"/>
        </w:rPr>
        <w:t xml:space="preserve">ment status, occupation, and birth and death events in the household. Our analyses are based on </w:t>
      </w:r>
      <w:r>
        <w:rPr>
          <w:color w:val="#000000"/>
          <w:sz w:val="15"/>
          <w:lang w:val="en-US"/>
          <w:spacing w:val="0"/>
          <w:w w:val="100"/>
          <w:strike w:val="false"/>
          <w:vertAlign w:val="baseline"/>
          <w:rFonts w:ascii="Times New Roman" w:hAnsi="Times New Roman"/>
        </w:rPr>
        <w:t xml:space="preserve">a 10% subsample of the survey provided to the East-West Population Institute for collaborative </w:t>
      </w:r>
      <w:r>
        <w:rPr>
          <w:color w:val="#000000"/>
          <w:sz w:val="15"/>
          <w:lang w:val="en-US"/>
          <w:spacing w:val="1"/>
          <w:w w:val="100"/>
          <w:strike w:val="false"/>
          <w:vertAlign w:val="baseline"/>
          <w:rFonts w:ascii="Times New Roman" w:hAnsi="Times New Roman"/>
        </w:rPr>
        <w:t xml:space="preserve">research. Because this survey is cross-sectional, we must use caution in interpreting differences among age groups as indicating changes over time. Nevertheless, such differences do suggest </w:t>
      </w:r>
      <w:r>
        <w:rPr>
          <w:color w:val="#000000"/>
          <w:sz w:val="15"/>
          <w:lang w:val="en-US"/>
          <w:spacing w:val="3"/>
          <w:w w:val="100"/>
          <w:strike w:val="false"/>
          <w:vertAlign w:val="baseline"/>
          <w:rFonts w:ascii="Times New Roman" w:hAnsi="Times New Roman"/>
        </w:rPr>
        <w:t xml:space="preserve">important changes in the past several decades.</w:t>
      </w:r>
    </w:p>
    <w:p>
      <w:pPr>
        <w:ind w:right="144" w:left="144" w:firstLine="360"/>
        <w:spacing w:before="0" w:after="0" w:line="280" w:lineRule="auto"/>
        <w:jc w:val="left"/>
        <w:tabs>
          <w:tab w:val="clear" w:pos="216"/>
          <w:tab w:val="decimal" w:pos="720"/>
        </w:tabs>
        <w:numPr>
          <w:ilvl w:val="0"/>
          <w:numId w:val="6"/>
        </w:numPr>
        <w:rPr>
          <w:color w:val="#000000"/>
          <w:sz w:val="15"/>
          <w:lang w:val="en-US"/>
          <w:spacing w:val="1"/>
          <w:w w:val="100"/>
          <w:strike w:val="false"/>
          <w:vertAlign w:val="baseline"/>
          <w:rFonts w:ascii="Times New Roman" w:hAnsi="Times New Roman"/>
        </w:rPr>
      </w:pPr>
      <w:r>
        <w:rPr>
          <w:color w:val="#000000"/>
          <w:sz w:val="15"/>
          <w:lang w:val="en-US"/>
          <w:spacing w:val="1"/>
          <w:w w:val="100"/>
          <w:strike w:val="false"/>
          <w:vertAlign w:val="baseline"/>
          <w:rFonts w:ascii="Times New Roman" w:hAnsi="Times New Roman"/>
        </w:rPr>
        <w:t xml:space="preserve">See Goldstein (1990) for a more detailed discussion of the reclassification of urban areas </w:t>
      </w:r>
      <w:r>
        <w:rPr>
          <w:color w:val="#000000"/>
          <w:sz w:val="15"/>
          <w:lang w:val="en-US"/>
          <w:spacing w:val="0"/>
          <w:w w:val="100"/>
          <w:strike w:val="false"/>
          <w:vertAlign w:val="baseline"/>
          <w:rFonts w:ascii="Times New Roman" w:hAnsi="Times New Roman"/>
        </w:rPr>
        <w:t xml:space="preserve">in China.</w:t>
      </w:r>
    </w:p>
    <w:p>
      <w:pPr>
        <w:ind w:right="144" w:left="144" w:firstLine="360"/>
        <w:spacing w:before="72" w:after="0" w:line="276" w:lineRule="auto"/>
        <w:jc w:val="both"/>
        <w:tabs>
          <w:tab w:val="clear" w:pos="216"/>
          <w:tab w:val="decimal" w:pos="720"/>
        </w:tabs>
        <w:numPr>
          <w:ilvl w:val="0"/>
          <w:numId w:val="6"/>
        </w:numPr>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According to the </w:t>
      </w:r>
      <w:r>
        <w:rPr>
          <w:i w:val="true"/>
          <w:color w:val="#000000"/>
          <w:sz w:val="16"/>
          <w:lang w:val="en-US"/>
          <w:spacing w:val="-3"/>
          <w:w w:val="100"/>
          <w:strike w:val="false"/>
          <w:vertAlign w:val="baseline"/>
          <w:rFonts w:ascii="Times New Roman" w:hAnsi="Times New Roman"/>
        </w:rPr>
        <w:t xml:space="preserve">China Educational Statistical Yearbook 1988 </w:t>
      </w:r>
      <w:r>
        <w:rPr>
          <w:color w:val="#000000"/>
          <w:sz w:val="15"/>
          <w:lang w:val="en-US"/>
          <w:spacing w:val="-3"/>
          <w:w w:val="100"/>
          <w:strike w:val="false"/>
          <w:vertAlign w:val="baseline"/>
          <w:rFonts w:ascii="Times New Roman" w:hAnsi="Times New Roman"/>
        </w:rPr>
        <w:t xml:space="preserve">(Guojia jiaoyu weiyuanhui, </w:t>
      </w:r>
      <w:r>
        <w:rPr>
          <w:color w:val="#000000"/>
          <w:sz w:val="15"/>
          <w:lang w:val="en-US"/>
          <w:spacing w:val="2"/>
          <w:w w:val="100"/>
          <w:strike w:val="false"/>
          <w:vertAlign w:val="baseline"/>
          <w:rFonts w:ascii="Times New Roman" w:hAnsi="Times New Roman"/>
        </w:rPr>
        <w:t xml:space="preserve">1989), the number of new students admitted to college and higher-level institutions increased from 284,816 in 1980 to 705,345 in 1988, more than doubling in less than a decade.</w:t>
      </w:r>
    </w:p>
    <w:p>
      <w:pPr>
        <w:ind w:right="144" w:left="144" w:firstLine="360"/>
        <w:spacing w:before="0" w:after="0" w:line="280" w:lineRule="auto"/>
        <w:jc w:val="both"/>
        <w:tabs>
          <w:tab w:val="clear" w:pos="216"/>
          <w:tab w:val="decimal" w:pos="720"/>
        </w:tabs>
        <w:numPr>
          <w:ilvl w:val="0"/>
          <w:numId w:val="6"/>
        </w:numPr>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Chinese household registration systems reveal very moderate internal migration between </w:t>
      </w:r>
      <w:r>
        <w:rPr>
          <w:color w:val="#000000"/>
          <w:sz w:val="15"/>
          <w:lang w:val="en-US"/>
          <w:spacing w:val="2"/>
          <w:w w:val="100"/>
          <w:strike w:val="false"/>
          <w:vertAlign w:val="baseline"/>
          <w:rFonts w:ascii="Times New Roman" w:hAnsi="Times New Roman"/>
        </w:rPr>
        <w:t xml:space="preserve">urban and rural areas: between 1951 and 1960, net migration into cities was only 3%; between </w:t>
      </w:r>
      <w:r>
        <w:rPr>
          <w:color w:val="#000000"/>
          <w:sz w:val="15"/>
          <w:lang w:val="en-US"/>
          <w:spacing w:val="0"/>
          <w:w w:val="100"/>
          <w:strike w:val="false"/>
          <w:vertAlign w:val="baseline"/>
          <w:rFonts w:ascii="Times New Roman" w:hAnsi="Times New Roman"/>
        </w:rPr>
        <w:t xml:space="preserve">1961 and 1965, there was a net migration out of cities of 1.8%; and between 1971 and 1977, net </w:t>
      </w:r>
      <w:r>
        <w:rPr>
          <w:color w:val="#000000"/>
          <w:sz w:val="15"/>
          <w:lang w:val="en-US"/>
          <w:spacing w:val="3"/>
          <w:w w:val="100"/>
          <w:strike w:val="false"/>
          <w:vertAlign w:val="baseline"/>
          <w:rFonts w:ascii="Times New Roman" w:hAnsi="Times New Roman"/>
        </w:rPr>
        <w:t xml:space="preserve">migration into cities was only 0.8% (Ren, 1988).</w:t>
      </w:r>
    </w:p>
    <w:p>
      <w:pPr>
        <w:ind w:right="144" w:left="144" w:firstLine="216"/>
        <w:spacing w:before="0" w:after="0" w:line="273" w:lineRule="auto"/>
        <w:jc w:val="both"/>
        <w:rPr>
          <w:color w:val="#000000"/>
          <w:sz w:val="15"/>
          <w:lang w:val="en-US"/>
          <w:spacing w:val="1"/>
          <w:w w:val="100"/>
          <w:strike w:val="false"/>
          <w:vertAlign w:val="baseline"/>
          <w:rFonts w:ascii="Times New Roman" w:hAnsi="Times New Roman"/>
        </w:rPr>
      </w:pPr>
      <w:r>
        <w:rPr>
          <w:color w:val="#000000"/>
          <w:sz w:val="15"/>
          <w:lang w:val="en-US"/>
          <w:spacing w:val="1"/>
          <w:w w:val="100"/>
          <w:strike w:val="false"/>
          <w:vertAlign w:val="baseline"/>
          <w:rFonts w:ascii="Times New Roman" w:hAnsi="Times New Roman"/>
        </w:rPr>
        <w:t xml:space="preserve">Furthermore, we conducted an identical trend analysis using national as opposed to just urban </w:t>
      </w:r>
      <w:r>
        <w:rPr>
          <w:color w:val="#000000"/>
          <w:sz w:val="15"/>
          <w:lang w:val="en-US"/>
          <w:spacing w:val="3"/>
          <w:w w:val="100"/>
          <w:strike w:val="false"/>
          <w:vertAlign w:val="baseline"/>
          <w:rFonts w:ascii="Times New Roman" w:hAnsi="Times New Roman"/>
        </w:rPr>
        <w:t xml:space="preserve">data. Although overall attainments are lower, due to the inclusion of the rural population, the trends in gender differentials remain the same.</w:t>
      </w:r>
    </w:p>
    <w:p>
      <w:pPr>
        <w:ind w:right="144" w:left="144" w:firstLine="360"/>
        <w:spacing w:before="0" w:after="0" w:line="276" w:lineRule="auto"/>
        <w:jc w:val="both"/>
        <w:tabs>
          <w:tab w:val="clear" w:pos="216"/>
          <w:tab w:val="decimal" w:pos="720"/>
        </w:tabs>
        <w:numPr>
          <w:ilvl w:val="0"/>
          <w:numId w:val="6"/>
        </w:numPr>
        <w:rPr>
          <w:color w:val="#000000"/>
          <w:sz w:val="15"/>
          <w:lang w:val="en-US"/>
          <w:spacing w:val="1"/>
          <w:w w:val="100"/>
          <w:strike w:val="false"/>
          <w:vertAlign w:val="baseline"/>
          <w:rFonts w:ascii="Times New Roman" w:hAnsi="Times New Roman"/>
        </w:rPr>
      </w:pPr>
      <w:r>
        <w:rPr>
          <w:color w:val="#000000"/>
          <w:sz w:val="15"/>
          <w:lang w:val="en-US"/>
          <w:spacing w:val="1"/>
          <w:w w:val="100"/>
          <w:strike w:val="false"/>
          <w:vertAlign w:val="baseline"/>
          <w:rFonts w:ascii="Times New Roman" w:hAnsi="Times New Roman"/>
        </w:rPr>
        <w:t xml:space="preserve">These proportions are calculated from the same attainment data used for Figure 2. We </w:t>
      </w:r>
      <w:r>
        <w:rPr>
          <w:color w:val="#000000"/>
          <w:sz w:val="15"/>
          <w:lang w:val="en-US"/>
          <w:spacing w:val="3"/>
          <w:w w:val="100"/>
          <w:strike w:val="false"/>
          <w:vertAlign w:val="baseline"/>
          <w:rFonts w:ascii="Times New Roman" w:hAnsi="Times New Roman"/>
        </w:rPr>
        <w:t xml:space="preserve">convert from age groups to years by subtracting the number of years required to attain a given</w:t>
      </w:r>
    </w:p>
    <w:p>
      <w:pPr>
        <w:sectPr>
          <w:pgSz w:w="8427" w:h="11918" w:orient="portrait"/>
          <w:type w:val="nextPage"/>
          <w:textDirection w:val="lrTb"/>
          <w:pgMar w:bottom="692" w:top="456" w:right="1039" w:left="1008" w:header="720" w:footer="720"/>
          <w:titlePg w:val="false"/>
        </w:sectPr>
      </w:pPr>
    </w:p>
    <w:p>
      <w:pPr>
        <w:ind w:right="144" w:left="0" w:firstLine="0"/>
        <w:spacing w:before="0" w:after="0" w:line="240" w:lineRule="auto"/>
        <w:jc w:val="right"/>
        <w:rPr>
          <w:i w:val="true"/>
          <w:color w:val="#000000"/>
          <w:sz w:val="15"/>
          <w:lang w:val="en-US"/>
          <w:spacing w:val="9"/>
          <w:w w:val="100"/>
          <w:strike w:val="false"/>
          <w:vertAlign w:val="baseline"/>
          <w:rFonts w:ascii="Times New Roman" w:hAnsi="Times New Roman"/>
        </w:rPr>
      </w:pPr>
      <w:r>
        <w:rPr>
          <w:i w:val="true"/>
          <w:color w:val="#000000"/>
          <w:sz w:val="15"/>
          <w:lang w:val="en-US"/>
          <w:spacing w:val="9"/>
          <w:w w:val="100"/>
          <w:strike w:val="false"/>
          <w:vertAlign w:val="baseline"/>
          <w:rFonts w:ascii="Times New Roman" w:hAnsi="Times New Roman"/>
        </w:rPr>
        <w:t xml:space="preserve">Bauer et al. I GENDER INEQUALITY 367</w:t>
      </w:r>
    </w:p>
    <w:p>
      <w:pPr>
        <w:ind w:right="144" w:left="72" w:firstLine="0"/>
        <w:spacing w:before="504" w:after="0" w:line="312" w:lineRule="auto"/>
        <w:jc w:val="both"/>
        <w:rPr>
          <w:color w:val="#000000"/>
          <w:sz w:val="13"/>
          <w:lang w:val="en-US"/>
          <w:spacing w:val="3"/>
          <w:w w:val="100"/>
          <w:strike w:val="false"/>
          <w:vertAlign w:val="baseline"/>
          <w:rFonts w:ascii="Tahoma" w:hAnsi="Tahoma"/>
        </w:rPr>
      </w:pPr>
      <w:r>
        <w:rPr>
          <w:color w:val="#000000"/>
          <w:sz w:val="13"/>
          <w:lang w:val="en-US"/>
          <w:spacing w:val="3"/>
          <w:w w:val="100"/>
          <w:strike w:val="false"/>
          <w:vertAlign w:val="baseline"/>
          <w:rFonts w:ascii="Tahoma" w:hAnsi="Tahoma"/>
        </w:rPr>
        <w:t xml:space="preserve">degree from a person's age in 1987. We assume that a child enters school at age seven, takes six </w:t>
      </w:r>
      <w:r>
        <w:rPr>
          <w:color w:val="#000000"/>
          <w:sz w:val="13"/>
          <w:lang w:val="en-US"/>
          <w:spacing w:val="8"/>
          <w:w w:val="100"/>
          <w:strike w:val="false"/>
          <w:vertAlign w:val="baseline"/>
          <w:rFonts w:ascii="Tahoma" w:hAnsi="Tahoma"/>
        </w:rPr>
        <w:t xml:space="preserve">years to complete primary school, three for junior high, two for senior high, and four for </w:t>
      </w:r>
      <w:r>
        <w:rPr>
          <w:color w:val="#000000"/>
          <w:sz w:val="13"/>
          <w:lang w:val="en-US"/>
          <w:spacing w:val="5"/>
          <w:w w:val="100"/>
          <w:strike w:val="false"/>
          <w:vertAlign w:val="baseline"/>
          <w:rFonts w:ascii="Tahoma" w:hAnsi="Tahoma"/>
        </w:rPr>
        <w:t xml:space="preserve">university. We recognize that the number of years required for different levels has varied over </w:t>
      </w:r>
      <w:r>
        <w:rPr>
          <w:color w:val="#000000"/>
          <w:sz w:val="13"/>
          <w:lang w:val="en-US"/>
          <w:spacing w:val="7"/>
          <w:w w:val="100"/>
          <w:strike w:val="false"/>
          <w:vertAlign w:val="baseline"/>
          <w:rFonts w:ascii="Tahoma" w:hAnsi="Tahoma"/>
        </w:rPr>
        <w:t xml:space="preserve">time, that individuals enter school at different ages, and that some go back to school after </w:t>
      </w:r>
      <w:r>
        <w:rPr>
          <w:color w:val="#000000"/>
          <w:sz w:val="13"/>
          <w:lang w:val="en-US"/>
          <w:spacing w:val="6"/>
          <w:w w:val="100"/>
          <w:strike w:val="false"/>
          <w:vertAlign w:val="baseline"/>
          <w:rFonts w:ascii="Tahoma" w:hAnsi="Tahoma"/>
        </w:rPr>
        <w:t xml:space="preserve">working. The years listed in these figures are approximate.</w:t>
      </w:r>
    </w:p>
    <w:p>
      <w:pPr>
        <w:ind w:right="144" w:left="72" w:firstLine="288"/>
        <w:spacing w:before="0" w:after="0" w:line="302" w:lineRule="auto"/>
        <w:jc w:val="left"/>
        <w:rPr>
          <w:color w:val="#000000"/>
          <w:sz w:val="13"/>
          <w:lang w:val="en-US"/>
          <w:spacing w:val="6"/>
          <w:w w:val="100"/>
          <w:strike w:val="false"/>
          <w:vertAlign w:val="baseline"/>
          <w:rFonts w:ascii="Tahoma" w:hAnsi="Tahoma"/>
        </w:rPr>
      </w:pPr>
      <w:r>
        <w:rPr>
          <w:color w:val="#000000"/>
          <w:sz w:val="13"/>
          <w:lang w:val="en-US"/>
          <w:spacing w:val="6"/>
          <w:w w:val="100"/>
          <w:strike w:val="false"/>
          <w:vertAlign w:val="baseline"/>
          <w:rFonts w:ascii="Tahoma" w:hAnsi="Tahoma"/>
        </w:rPr>
        <w:t xml:space="preserve">6. These are the proportions who continued to at least junior high among those aged 20 to 24 in 1987. Some in the 15 to 19 age group would not have finished school in 1987.</w:t>
      </w:r>
    </w:p>
    <w:p>
      <w:pPr>
        <w:ind w:right="144" w:left="72" w:firstLine="360"/>
        <w:spacing w:before="36" w:after="0" w:line="304" w:lineRule="auto"/>
        <w:jc w:val="both"/>
        <w:tabs>
          <w:tab w:val="clear" w:pos="216"/>
          <w:tab w:val="decimal" w:pos="648"/>
        </w:tabs>
        <w:numPr>
          <w:ilvl w:val="0"/>
          <w:numId w:val="7"/>
        </w:numPr>
        <w:rPr>
          <w:color w:val="#000000"/>
          <w:sz w:val="13"/>
          <w:lang w:val="en-US"/>
          <w:spacing w:val="3"/>
          <w:w w:val="100"/>
          <w:strike w:val="false"/>
          <w:vertAlign w:val="baseline"/>
          <w:rFonts w:ascii="Tahoma" w:hAnsi="Tahoma"/>
        </w:rPr>
      </w:pPr>
      <w:r>
        <w:rPr>
          <w:color w:val="#000000"/>
          <w:sz w:val="13"/>
          <w:lang w:val="en-US"/>
          <w:spacing w:val="3"/>
          <w:w w:val="100"/>
          <w:strike w:val="false"/>
          <w:vertAlign w:val="baseline"/>
          <w:rFonts w:ascii="Tahoma" w:hAnsi="Tahoma"/>
        </w:rPr>
        <w:t xml:space="preserve">Logit regression is used in this case as a method of multivariate analysis. In such a model, </w:t>
      </w:r>
      <w:r>
        <w:rPr>
          <w:color w:val="#000000"/>
          <w:sz w:val="13"/>
          <w:lang w:val="en-US"/>
          <w:spacing w:val="4"/>
          <w:w w:val="100"/>
          <w:strike w:val="false"/>
          <w:vertAlign w:val="baseline"/>
          <w:rFonts w:ascii="Tahoma" w:hAnsi="Tahoma"/>
        </w:rPr>
        <w:t xml:space="preserve">the effect of each of the independent variables on the dependent variable can be studied by </w:t>
      </w:r>
      <w:r>
        <w:rPr>
          <w:color w:val="#000000"/>
          <w:sz w:val="13"/>
          <w:lang w:val="en-US"/>
          <w:spacing w:val="5"/>
          <w:w w:val="100"/>
          <w:strike w:val="false"/>
          <w:vertAlign w:val="baseline"/>
          <w:rFonts w:ascii="Tahoma" w:hAnsi="Tahoma"/>
        </w:rPr>
        <w:t xml:space="preserve">simultaneously controlling for the effects of other independent variables included in the analysis. For instance, one can ascertain the effect of father's occupation on child's school enrollment, </w:t>
      </w:r>
      <w:r>
        <w:rPr>
          <w:color w:val="#000000"/>
          <w:sz w:val="13"/>
          <w:lang w:val="en-US"/>
          <w:spacing w:val="6"/>
          <w:w w:val="100"/>
          <w:strike w:val="false"/>
          <w:vertAlign w:val="baseline"/>
          <w:rFonts w:ascii="Tahoma" w:hAnsi="Tahoma"/>
        </w:rPr>
        <w:t xml:space="preserve">controlling for the effect of father's education. Because both father's occupation and education </w:t>
      </w:r>
      <w:r>
        <w:rPr>
          <w:color w:val="#000000"/>
          <w:sz w:val="13"/>
          <w:lang w:val="en-US"/>
          <w:spacing w:val="5"/>
          <w:w w:val="100"/>
          <w:strike w:val="false"/>
          <w:vertAlign w:val="baseline"/>
          <w:rFonts w:ascii="Tahoma" w:hAnsi="Tahoma"/>
        </w:rPr>
        <w:t xml:space="preserve">can affect the child's education, such a control is necessary to separate the two effects.</w:t>
      </w:r>
    </w:p>
    <w:p>
      <w:pPr>
        <w:ind w:right="144" w:left="72" w:firstLine="288"/>
        <w:spacing w:before="0" w:after="0" w:line="304" w:lineRule="auto"/>
        <w:jc w:val="both"/>
        <w:rPr>
          <w:color w:val="#000000"/>
          <w:sz w:val="13"/>
          <w:lang w:val="en-US"/>
          <w:spacing w:val="6"/>
          <w:w w:val="100"/>
          <w:strike w:val="false"/>
          <w:vertAlign w:val="baseline"/>
          <w:rFonts w:ascii="Tahoma" w:hAnsi="Tahoma"/>
        </w:rPr>
      </w:pPr>
      <w:r>
        <w:rPr>
          <w:color w:val="#000000"/>
          <w:sz w:val="13"/>
          <w:lang w:val="en-US"/>
          <w:spacing w:val="6"/>
          <w:w w:val="100"/>
          <w:strike w:val="false"/>
          <w:vertAlign w:val="baseline"/>
          <w:rFonts w:ascii="Tahoma" w:hAnsi="Tahoma"/>
        </w:rPr>
        <w:t xml:space="preserve">Logit models are particularly suitable when the object of the study is a qualitative variable, </w:t>
      </w:r>
      <w:r>
        <w:rPr>
          <w:color w:val="#000000"/>
          <w:sz w:val="13"/>
          <w:lang w:val="en-US"/>
          <w:spacing w:val="3"/>
          <w:w w:val="100"/>
          <w:strike w:val="false"/>
          <w:vertAlign w:val="baseline"/>
          <w:rFonts w:ascii="Tahoma" w:hAnsi="Tahoma"/>
        </w:rPr>
        <w:t xml:space="preserve">for instance, currently enrolled versus not enrolled. Ordinary least squares (OLS) regression is </w:t>
      </w:r>
      <w:r>
        <w:rPr>
          <w:color w:val="#000000"/>
          <w:sz w:val="13"/>
          <w:lang w:val="en-US"/>
          <w:spacing w:val="6"/>
          <w:w w:val="100"/>
          <w:strike w:val="false"/>
          <w:vertAlign w:val="baseline"/>
          <w:rFonts w:ascii="Tahoma" w:hAnsi="Tahoma"/>
        </w:rPr>
        <w:t xml:space="preserve">inappropriate in the case of binary dependent variables. OLS could produce unrealistic coeffi</w:t>
        <w:softHyphen/>
      </w:r>
      <w:r>
        <w:rPr>
          <w:color w:val="#000000"/>
          <w:sz w:val="13"/>
          <w:lang w:val="en-US"/>
          <w:spacing w:val="6"/>
          <w:w w:val="100"/>
          <w:strike w:val="false"/>
          <w:vertAlign w:val="baseline"/>
          <w:rFonts w:ascii="Tahoma" w:hAnsi="Tahoma"/>
        </w:rPr>
        <w:t xml:space="preserve">cients, which imply predicted enrollment probabilities of greater than one or less than zero. Moreover, because the errors in this case are heteroskedastic, OLS is no longer efficient. See </w:t>
      </w:r>
      <w:r>
        <w:rPr>
          <w:color w:val="#000000"/>
          <w:sz w:val="13"/>
          <w:lang w:val="en-US"/>
          <w:spacing w:val="7"/>
          <w:w w:val="100"/>
          <w:strike w:val="false"/>
          <w:vertAlign w:val="baseline"/>
          <w:rFonts w:ascii="Tahoma" w:hAnsi="Tahoma"/>
        </w:rPr>
        <w:t xml:space="preserve">Pindyck and Rubinfeld (1991) and Maddala (1983) for detailed discussions of the logit model.</w:t>
      </w:r>
    </w:p>
    <w:p>
      <w:pPr>
        <w:ind w:right="144" w:left="72" w:firstLine="360"/>
        <w:spacing w:before="0" w:after="0" w:line="307" w:lineRule="auto"/>
        <w:jc w:val="both"/>
        <w:tabs>
          <w:tab w:val="clear" w:pos="216"/>
          <w:tab w:val="decimal" w:pos="648"/>
        </w:tabs>
        <w:numPr>
          <w:ilvl w:val="0"/>
          <w:numId w:val="7"/>
        </w:numPr>
        <w:rPr>
          <w:color w:val="#000000"/>
          <w:sz w:val="13"/>
          <w:lang w:val="en-US"/>
          <w:spacing w:val="2"/>
          <w:w w:val="100"/>
          <w:strike w:val="false"/>
          <w:vertAlign w:val="baseline"/>
          <w:rFonts w:ascii="Tahoma" w:hAnsi="Tahoma"/>
        </w:rPr>
      </w:pPr>
      <w:r>
        <w:rPr>
          <w:color w:val="#000000"/>
          <w:sz w:val="13"/>
          <w:lang w:val="en-US"/>
          <w:spacing w:val="2"/>
          <w:w w:val="100"/>
          <w:strike w:val="false"/>
          <w:vertAlign w:val="baseline"/>
          <w:rFonts w:ascii="Tahoma" w:hAnsi="Tahoma"/>
        </w:rPr>
        <w:t xml:space="preserve">The coefficients from the logit model provide estimates of the effects of the independent </w:t>
      </w:r>
      <w:r>
        <w:rPr>
          <w:color w:val="#000000"/>
          <w:sz w:val="13"/>
          <w:lang w:val="en-US"/>
          <w:spacing w:val="4"/>
          <w:w w:val="100"/>
          <w:strike w:val="false"/>
          <w:vertAlign w:val="baseline"/>
          <w:rFonts w:ascii="Tahoma" w:hAnsi="Tahoma"/>
        </w:rPr>
        <w:t xml:space="preserve">variables on the odds of a youth being enrolled in school. A positive coefficient implies that an </w:t>
      </w:r>
      <w:r>
        <w:rPr>
          <w:color w:val="#000000"/>
          <w:sz w:val="13"/>
          <w:lang w:val="en-US"/>
          <w:spacing w:val="7"/>
          <w:w w:val="100"/>
          <w:strike w:val="false"/>
          <w:vertAlign w:val="baseline"/>
          <w:rFonts w:ascii="Tahoma" w:hAnsi="Tahoma"/>
        </w:rPr>
        <w:t xml:space="preserve">increase in the variable increases the probability of enrollment. See the notes from Table 3 for </w:t>
      </w:r>
      <w:r>
        <w:rPr>
          <w:color w:val="#000000"/>
          <w:sz w:val="13"/>
          <w:lang w:val="en-US"/>
          <w:spacing w:val="6"/>
          <w:w w:val="100"/>
          <w:strike w:val="false"/>
          <w:vertAlign w:val="baseline"/>
          <w:rFonts w:ascii="Tahoma" w:hAnsi="Tahoma"/>
        </w:rPr>
        <w:t xml:space="preserve">an example.</w:t>
      </w:r>
    </w:p>
    <w:p>
      <w:pPr>
        <w:ind w:right="144" w:left="72" w:firstLine="360"/>
        <w:spacing w:before="0" w:after="0" w:line="309" w:lineRule="auto"/>
        <w:jc w:val="left"/>
        <w:tabs>
          <w:tab w:val="clear" w:pos="216"/>
          <w:tab w:val="decimal" w:pos="648"/>
        </w:tabs>
        <w:numPr>
          <w:ilvl w:val="0"/>
          <w:numId w:val="7"/>
        </w:numPr>
        <w:rPr>
          <w:color w:val="#000000"/>
          <w:sz w:val="13"/>
          <w:lang w:val="en-US"/>
          <w:spacing w:val="5"/>
          <w:w w:val="100"/>
          <w:strike w:val="false"/>
          <w:vertAlign w:val="baseline"/>
          <w:rFonts w:ascii="Tahoma" w:hAnsi="Tahoma"/>
        </w:rPr>
      </w:pPr>
      <w:r>
        <w:rPr>
          <w:color w:val="#000000"/>
          <w:sz w:val="13"/>
          <w:lang w:val="en-US"/>
          <w:spacing w:val="5"/>
          <w:w w:val="100"/>
          <w:strike w:val="false"/>
          <w:vertAlign w:val="baseline"/>
          <w:rFonts w:ascii="Tahoma" w:hAnsi="Tahoma"/>
        </w:rPr>
        <w:t xml:space="preserve">The father's occupation variables are jointly significant in the male and female logits, </w:t>
      </w:r>
      <w:r>
        <w:rPr>
          <w:color w:val="#000000"/>
          <w:sz w:val="13"/>
          <w:lang w:val="en-US"/>
          <w:spacing w:val="6"/>
          <w:w w:val="100"/>
          <w:strike w:val="false"/>
          <w:vertAlign w:val="baseline"/>
          <w:rFonts w:ascii="Tahoma" w:hAnsi="Tahoma"/>
        </w:rPr>
        <w:t xml:space="preserve">even after controlling for father's education.</w:t>
      </w:r>
    </w:p>
    <w:p>
      <w:pPr>
        <w:ind w:right="144" w:left="72" w:firstLine="360"/>
        <w:spacing w:before="0" w:after="0" w:line="300" w:lineRule="auto"/>
        <w:jc w:val="left"/>
        <w:tabs>
          <w:tab w:val="clear" w:pos="216"/>
          <w:tab w:val="decimal" w:pos="648"/>
        </w:tabs>
        <w:numPr>
          <w:ilvl w:val="0"/>
          <w:numId w:val="7"/>
        </w:numPr>
        <w:rPr>
          <w:color w:val="#000000"/>
          <w:sz w:val="13"/>
          <w:lang w:val="en-US"/>
          <w:spacing w:val="6"/>
          <w:w w:val="100"/>
          <w:strike w:val="false"/>
          <w:vertAlign w:val="baseline"/>
          <w:rFonts w:ascii="Tahoma" w:hAnsi="Tahoma"/>
        </w:rPr>
      </w:pPr>
      <w:r>
        <w:rPr>
          <w:color w:val="#000000"/>
          <w:sz w:val="13"/>
          <w:lang w:val="en-US"/>
          <w:spacing w:val="6"/>
          <w:w w:val="100"/>
          <w:strike w:val="false"/>
          <w:vertAlign w:val="baseline"/>
          <w:rFonts w:ascii="Tahoma" w:hAnsi="Tahoma"/>
        </w:rPr>
        <w:t xml:space="preserve">The coefficients for F/Commerce and F/Services are not statistically significant. The </w:t>
      </w:r>
      <w:r>
        <w:rPr>
          <w:color w:val="#000000"/>
          <w:sz w:val="13"/>
          <w:lang w:val="en-US"/>
          <w:spacing w:val="5"/>
          <w:w w:val="100"/>
          <w:strike w:val="false"/>
          <w:vertAlign w:val="baseline"/>
          <w:rFonts w:ascii="Tahoma" w:hAnsi="Tahoma"/>
        </w:rPr>
        <w:t xml:space="preserve">inference is strongest, therefore, in the case of farmers' sons and daughters.</w:t>
      </w:r>
    </w:p>
    <w:p>
      <w:pPr>
        <w:ind w:right="144" w:left="72" w:firstLine="360"/>
        <w:spacing w:before="0" w:after="0" w:line="302" w:lineRule="auto"/>
        <w:jc w:val="both"/>
        <w:tabs>
          <w:tab w:val="clear" w:pos="216"/>
          <w:tab w:val="decimal" w:pos="648"/>
        </w:tabs>
        <w:numPr>
          <w:ilvl w:val="0"/>
          <w:numId w:val="7"/>
        </w:numPr>
        <w:rPr>
          <w:color w:val="#000000"/>
          <w:sz w:val="13"/>
          <w:lang w:val="en-US"/>
          <w:spacing w:val="3"/>
          <w:w w:val="100"/>
          <w:strike w:val="false"/>
          <w:vertAlign w:val="baseline"/>
          <w:rFonts w:ascii="Tahoma" w:hAnsi="Tahoma"/>
        </w:rPr>
      </w:pPr>
      <w:r>
        <w:rPr>
          <w:color w:val="#000000"/>
          <w:sz w:val="13"/>
          <w:lang w:val="en-US"/>
          <w:spacing w:val="3"/>
          <w:w w:val="100"/>
          <w:strike w:val="false"/>
          <w:vertAlign w:val="baseline"/>
          <w:rFonts w:ascii="Tahoma" w:hAnsi="Tahoma"/>
        </w:rPr>
        <w:t xml:space="preserve">Participants include those who are employed or who are waiting for employment. The </w:t>
      </w:r>
      <w:r>
        <w:rPr>
          <w:color w:val="#000000"/>
          <w:sz w:val="13"/>
          <w:lang w:val="en-US"/>
          <w:spacing w:val="8"/>
          <w:w w:val="100"/>
          <w:strike w:val="false"/>
          <w:vertAlign w:val="baseline"/>
          <w:rFonts w:ascii="Tahoma" w:hAnsi="Tahoma"/>
        </w:rPr>
        <w:t xml:space="preserve">percentage of the population waiting for employment (i.e., the unemployed) is very small and </w:t>
      </w:r>
      <w:r>
        <w:rPr>
          <w:color w:val="#000000"/>
          <w:sz w:val="13"/>
          <w:lang w:val="en-US"/>
          <w:spacing w:val="6"/>
          <w:w w:val="100"/>
          <w:strike w:val="false"/>
          <w:vertAlign w:val="baseline"/>
          <w:rFonts w:ascii="Tahoma" w:hAnsi="Tahoma"/>
        </w:rPr>
        <w:t xml:space="preserve">is not significantly higher for women than men.</w:t>
      </w:r>
    </w:p>
    <w:p>
      <w:pPr>
        <w:ind w:right="144" w:left="72" w:firstLine="360"/>
        <w:spacing w:before="0" w:after="0" w:line="304" w:lineRule="auto"/>
        <w:jc w:val="both"/>
        <w:tabs>
          <w:tab w:val="clear" w:pos="216"/>
          <w:tab w:val="decimal" w:pos="648"/>
        </w:tabs>
        <w:numPr>
          <w:ilvl w:val="0"/>
          <w:numId w:val="7"/>
        </w:numPr>
        <w:rPr>
          <w:color w:val="#000000"/>
          <w:sz w:val="13"/>
          <w:lang w:val="en-US"/>
          <w:spacing w:val="5"/>
          <w:w w:val="100"/>
          <w:strike w:val="false"/>
          <w:vertAlign w:val="baseline"/>
          <w:rFonts w:ascii="Tahoma" w:hAnsi="Tahoma"/>
        </w:rPr>
      </w:pPr>
      <w:r>
        <w:rPr>
          <w:color w:val="#000000"/>
          <w:sz w:val="13"/>
          <w:lang w:val="en-US"/>
          <w:spacing w:val="5"/>
          <w:w w:val="100"/>
          <w:strike w:val="false"/>
          <w:vertAlign w:val="baseline"/>
          <w:rFonts w:ascii="Tahoma" w:hAnsi="Tahoma"/>
        </w:rPr>
        <w:t xml:space="preserve">We initially believed that the rather high proportion not employed, 10%, was caused by </w:t>
      </w:r>
      <w:r>
        <w:rPr>
          <w:color w:val="#000000"/>
          <w:sz w:val="13"/>
          <w:lang w:val="en-US"/>
          <w:spacing w:val="7"/>
          <w:w w:val="100"/>
          <w:strike w:val="false"/>
          <w:vertAlign w:val="baseline"/>
          <w:rFonts w:ascii="Tahoma" w:hAnsi="Tahoma"/>
        </w:rPr>
        <w:t xml:space="preserve">our liberal definition of urban. However, even for the narrower, political definition of urban </w:t>
      </w:r>
      <w:r>
        <w:rPr>
          <w:color w:val="#000000"/>
          <w:sz w:val="13"/>
          <w:lang w:val="en-US"/>
          <w:spacing w:val="6"/>
          <w:w w:val="100"/>
          <w:strike w:val="false"/>
          <w:vertAlign w:val="baseline"/>
          <w:rFonts w:ascii="Tahoma" w:hAnsi="Tahoma"/>
        </w:rPr>
        <w:t xml:space="preserve">described earlier, the proportion of women not in the labor force is 8%.</w:t>
      </w:r>
    </w:p>
    <w:p>
      <w:pPr>
        <w:ind w:right="144" w:left="72" w:firstLine="360"/>
        <w:spacing w:before="0" w:after="0" w:line="304" w:lineRule="auto"/>
        <w:jc w:val="both"/>
        <w:tabs>
          <w:tab w:val="clear" w:pos="216"/>
          <w:tab w:val="decimal" w:pos="648"/>
        </w:tabs>
        <w:numPr>
          <w:ilvl w:val="0"/>
          <w:numId w:val="7"/>
        </w:numPr>
        <w:rPr>
          <w:color w:val="#000000"/>
          <w:sz w:val="13"/>
          <w:lang w:val="en-US"/>
          <w:spacing w:val="3"/>
          <w:w w:val="100"/>
          <w:strike w:val="false"/>
          <w:vertAlign w:val="baseline"/>
          <w:rFonts w:ascii="Tahoma" w:hAnsi="Tahoma"/>
        </w:rPr>
      </w:pPr>
      <w:r>
        <w:rPr>
          <w:color w:val="#000000"/>
          <w:sz w:val="13"/>
          <w:lang w:val="en-US"/>
          <w:spacing w:val="3"/>
          <w:w w:val="100"/>
          <w:strike w:val="false"/>
          <w:vertAlign w:val="baseline"/>
          <w:rFonts w:ascii="Tahoma" w:hAnsi="Tahoma"/>
        </w:rPr>
        <w:t xml:space="preserve">For an example and discussion of the use of logit estimation of labor force participation </w:t>
      </w:r>
      <w:r>
        <w:rPr>
          <w:color w:val="#000000"/>
          <w:sz w:val="13"/>
          <w:lang w:val="en-US"/>
          <w:spacing w:val="5"/>
          <w:w w:val="100"/>
          <w:strike w:val="false"/>
          <w:vertAlign w:val="baseline"/>
          <w:rFonts w:ascii="Tahoma" w:hAnsi="Tahoma"/>
        </w:rPr>
        <w:t xml:space="preserve">models, see Hill (1983). Labor force participation rates among urban </w:t>
      </w:r>
      <w:r>
        <w:rPr>
          <w:b w:val="true"/>
          <w:color w:val="#000000"/>
          <w:sz w:val="13"/>
          <w:lang w:val="en-US"/>
          <w:spacing w:val="5"/>
          <w:w w:val="100"/>
          <w:strike w:val="false"/>
          <w:vertAlign w:val="baseline"/>
          <w:rFonts w:ascii="Verdana" w:hAnsi="Verdana"/>
        </w:rPr>
        <w:t xml:space="preserve">women </w:t>
      </w:r>
      <w:r>
        <w:rPr>
          <w:color w:val="#000000"/>
          <w:sz w:val="13"/>
          <w:lang w:val="en-US"/>
          <w:spacing w:val="5"/>
          <w:w w:val="100"/>
          <w:strike w:val="false"/>
          <w:vertAlign w:val="baseline"/>
          <w:rFonts w:ascii="Tahoma" w:hAnsi="Tahoma"/>
        </w:rPr>
        <w:t xml:space="preserve">in China do not </w:t>
      </w:r>
      <w:r>
        <w:rPr>
          <w:color w:val="#000000"/>
          <w:sz w:val="13"/>
          <w:lang w:val="en-US"/>
          <w:spacing w:val="6"/>
          <w:w w:val="100"/>
          <w:strike w:val="false"/>
          <w:vertAlign w:val="baseline"/>
          <w:rFonts w:ascii="Tahoma" w:hAnsi="Tahoma"/>
        </w:rPr>
        <w:t xml:space="preserve">follow the bimodal pattern observed in many industrialized countries; that </w:t>
      </w:r>
      <w:r>
        <w:rPr>
          <w:b w:val="true"/>
          <w:color w:val="#000000"/>
          <w:sz w:val="13"/>
          <w:lang w:val="en-US"/>
          <w:spacing w:val="6"/>
          <w:w w:val="100"/>
          <w:strike w:val="false"/>
          <w:vertAlign w:val="baseline"/>
          <w:rFonts w:ascii="Verdana" w:hAnsi="Verdana"/>
        </w:rPr>
        <w:t xml:space="preserve">is, </w:t>
      </w:r>
      <w:r>
        <w:rPr>
          <w:color w:val="#000000"/>
          <w:sz w:val="13"/>
          <w:lang w:val="en-US"/>
          <w:spacing w:val="6"/>
          <w:w w:val="100"/>
          <w:strike w:val="false"/>
          <w:vertAlign w:val="baseline"/>
          <w:rFonts w:ascii="Tahoma" w:hAnsi="Tahoma"/>
        </w:rPr>
        <w:t xml:space="preserve">the rates do not </w:t>
      </w:r>
      <w:r>
        <w:rPr>
          <w:color w:val="#000000"/>
          <w:sz w:val="13"/>
          <w:lang w:val="en-US"/>
          <w:spacing w:val="2"/>
          <w:w w:val="100"/>
          <w:strike w:val="false"/>
          <w:vertAlign w:val="baseline"/>
          <w:rFonts w:ascii="Tahoma" w:hAnsi="Tahoma"/>
        </w:rPr>
        <w:t xml:space="preserve">drop for women in their late twenties and then rise again after child rearing. Therefore, for women </w:t>
      </w:r>
      <w:r>
        <w:rPr>
          <w:color w:val="#000000"/>
          <w:sz w:val="13"/>
          <w:lang w:val="en-US"/>
          <w:spacing w:val="6"/>
          <w:w w:val="100"/>
          <w:strike w:val="false"/>
          <w:vertAlign w:val="baseline"/>
          <w:rFonts w:ascii="Tahoma" w:hAnsi="Tahoma"/>
        </w:rPr>
        <w:t xml:space="preserve">aged 25 to 44, a simple linear relation between age and participation suffices.</w:t>
      </w:r>
    </w:p>
    <w:p>
      <w:pPr>
        <w:ind w:right="144" w:left="72" w:firstLine="360"/>
        <w:spacing w:before="0" w:after="0" w:line="307" w:lineRule="auto"/>
        <w:jc w:val="both"/>
        <w:tabs>
          <w:tab w:val="clear" w:pos="216"/>
          <w:tab w:val="decimal" w:pos="648"/>
        </w:tabs>
        <w:numPr>
          <w:ilvl w:val="0"/>
          <w:numId w:val="7"/>
        </w:numPr>
        <w:rPr>
          <w:color w:val="#000000"/>
          <w:sz w:val="13"/>
          <w:lang w:val="en-US"/>
          <w:spacing w:val="2"/>
          <w:w w:val="100"/>
          <w:strike w:val="false"/>
          <w:vertAlign w:val="baseline"/>
          <w:rFonts w:ascii="Tahoma" w:hAnsi="Tahoma"/>
        </w:rPr>
      </w:pPr>
      <w:r>
        <w:rPr>
          <w:color w:val="#000000"/>
          <w:sz w:val="13"/>
          <w:lang w:val="en-US"/>
          <w:spacing w:val="2"/>
          <w:w w:val="100"/>
          <w:strike w:val="false"/>
          <w:vertAlign w:val="baseline"/>
          <w:rFonts w:ascii="Tahoma" w:hAnsi="Tahoma"/>
        </w:rPr>
        <w:t xml:space="preserve">The most recent Act of Protecting Female Staff and Workers passed by the State Council, </w:t>
      </w:r>
      <w:r>
        <w:rPr>
          <w:color w:val="#000000"/>
          <w:sz w:val="13"/>
          <w:lang w:val="en-US"/>
          <w:spacing w:val="6"/>
          <w:w w:val="100"/>
          <w:strike w:val="false"/>
          <w:vertAlign w:val="baseline"/>
          <w:rFonts w:ascii="Tahoma" w:hAnsi="Tahoma"/>
        </w:rPr>
        <w:t xml:space="preserve">effective September 1, 1988, stipulates that female workers in state-owned enterprises and </w:t>
      </w:r>
      <w:r>
        <w:rPr>
          <w:color w:val="#000000"/>
          <w:sz w:val="13"/>
          <w:lang w:val="en-US"/>
          <w:spacing w:val="5"/>
          <w:w w:val="100"/>
          <w:strike w:val="false"/>
          <w:vertAlign w:val="baseline"/>
          <w:rFonts w:ascii="Tahoma" w:hAnsi="Tahoma"/>
        </w:rPr>
        <w:t xml:space="preserve">agencies receive 90 days maternity leave and receive two thirty-minute breaks during working </w:t>
      </w:r>
      <w:r>
        <w:rPr>
          <w:color w:val="#000000"/>
          <w:sz w:val="13"/>
          <w:lang w:val="en-US"/>
          <w:spacing w:val="6"/>
          <w:w w:val="100"/>
          <w:strike w:val="false"/>
          <w:vertAlign w:val="baseline"/>
          <w:rFonts w:ascii="Tahoma" w:hAnsi="Tahoma"/>
        </w:rPr>
        <w:t xml:space="preserve">hours each day for breast-feeding during the child's first year, and it requires work units with </w:t>
      </w:r>
      <w:r>
        <w:rPr>
          <w:color w:val="#000000"/>
          <w:sz w:val="13"/>
          <w:lang w:val="en-US"/>
          <w:spacing w:val="7"/>
          <w:w w:val="100"/>
          <w:strike w:val="false"/>
          <w:vertAlign w:val="baseline"/>
          <w:rFonts w:ascii="Tahoma" w:hAnsi="Tahoma"/>
        </w:rPr>
        <w:t xml:space="preserve">large numbers of female employees to provide child care facilities. In practice, urban women </w:t>
      </w:r>
      <w:r>
        <w:rPr>
          <w:color w:val="#000000"/>
          <w:sz w:val="13"/>
          <w:lang w:val="en-US"/>
          <w:spacing w:val="6"/>
          <w:w w:val="100"/>
          <w:strike w:val="false"/>
          <w:vertAlign w:val="baseline"/>
          <w:rFonts w:ascii="Tahoma" w:hAnsi="Tahoma"/>
        </w:rPr>
        <w:t xml:space="preserve">can receive a leave of up to one-half year if they accept the one-child certificate.</w:t>
      </w:r>
    </w:p>
    <w:p>
      <w:pPr>
        <w:ind w:right="144" w:left="72" w:firstLine="360"/>
        <w:spacing w:before="0" w:after="0" w:line="307" w:lineRule="auto"/>
        <w:jc w:val="both"/>
        <w:tabs>
          <w:tab w:val="clear" w:pos="216"/>
          <w:tab w:val="decimal" w:pos="648"/>
        </w:tabs>
        <w:numPr>
          <w:ilvl w:val="0"/>
          <w:numId w:val="7"/>
        </w:numPr>
        <w:rPr>
          <w:color w:val="#000000"/>
          <w:sz w:val="13"/>
          <w:lang w:val="en-US"/>
          <w:spacing w:val="5"/>
          <w:w w:val="100"/>
          <w:strike w:val="false"/>
          <w:vertAlign w:val="baseline"/>
          <w:rFonts w:ascii="Tahoma" w:hAnsi="Tahoma"/>
        </w:rPr>
      </w:pPr>
      <w:r>
        <w:rPr>
          <w:color w:val="#000000"/>
          <w:sz w:val="13"/>
          <w:lang w:val="en-US"/>
          <w:spacing w:val="5"/>
          <w:w w:val="100"/>
          <w:strike w:val="false"/>
          <w:vertAlign w:val="baseline"/>
          <w:rFonts w:ascii="Tahoma" w:hAnsi="Tahoma"/>
        </w:rPr>
        <w:t xml:space="preserve">We also conducted regression analyses including occupational variables for the house</w:t>
        <w:softHyphen/>
      </w:r>
      <w:r>
        <w:rPr>
          <w:color w:val="#000000"/>
          <w:sz w:val="13"/>
          <w:lang w:val="en-US"/>
          <w:spacing w:val="9"/>
          <w:w w:val="100"/>
          <w:strike w:val="false"/>
          <w:vertAlign w:val="baseline"/>
          <w:rFonts w:ascii="Tahoma" w:hAnsi="Tahoma"/>
        </w:rPr>
        <w:t xml:space="preserve">hold head in studying female labor force participation. The effects of these occupational </w:t>
      </w:r>
      <w:r>
        <w:rPr>
          <w:color w:val="#000000"/>
          <w:sz w:val="13"/>
          <w:lang w:val="en-US"/>
          <w:spacing w:val="7"/>
          <w:w w:val="100"/>
          <w:strike w:val="false"/>
          <w:vertAlign w:val="baseline"/>
          <w:rFonts w:ascii="Tahoma" w:hAnsi="Tahoma"/>
        </w:rPr>
        <w:t xml:space="preserve">variables, however, were small, and their coefficients were generally insignificant.</w:t>
      </w:r>
    </w:p>
    <w:p>
      <w:pPr>
        <w:ind w:right="144" w:left="72" w:firstLine="360"/>
        <w:spacing w:before="0" w:after="0" w:line="312" w:lineRule="auto"/>
        <w:jc w:val="both"/>
        <w:tabs>
          <w:tab w:val="clear" w:pos="216"/>
          <w:tab w:val="decimal" w:pos="648"/>
        </w:tabs>
        <w:numPr>
          <w:ilvl w:val="0"/>
          <w:numId w:val="7"/>
        </w:numPr>
        <w:rPr>
          <w:color w:val="#000000"/>
          <w:sz w:val="13"/>
          <w:lang w:val="en-US"/>
          <w:spacing w:val="5"/>
          <w:w w:val="100"/>
          <w:strike w:val="false"/>
          <w:vertAlign w:val="baseline"/>
          <w:rFonts w:ascii="Tahoma" w:hAnsi="Tahoma"/>
        </w:rPr>
      </w:pPr>
      <w:r>
        <w:rPr>
          <w:color w:val="#000000"/>
          <w:sz w:val="13"/>
          <w:lang w:val="en-US"/>
          <w:spacing w:val="5"/>
          <w:w w:val="100"/>
          <w:strike w:val="false"/>
          <w:vertAlign w:val="baseline"/>
          <w:rFonts w:ascii="Tahoma" w:hAnsi="Tahoma"/>
        </w:rPr>
        <w:t xml:space="preserve">Again, the inferences drawn from Table 5 are not sensitive to our definition of urban. If </w:t>
      </w:r>
      <w:r>
        <w:rPr>
          <w:color w:val="#000000"/>
          <w:sz w:val="13"/>
          <w:lang w:val="en-US"/>
          <w:spacing w:val="7"/>
          <w:w w:val="100"/>
          <w:strike w:val="false"/>
          <w:vertAlign w:val="baseline"/>
          <w:rFonts w:ascii="Tahoma" w:hAnsi="Tahoma"/>
        </w:rPr>
        <w:t xml:space="preserve">we restrict ourselves to those living in the stricter, "politically" defined urban areas, we see a</w:t>
      </w:r>
    </w:p>
    <w:p>
      <w:pPr>
        <w:sectPr>
          <w:pgSz w:w="8427" w:h="11918" w:orient="portrait"/>
          <w:type w:val="nextPage"/>
          <w:textDirection w:val="lrTb"/>
          <w:pgMar w:bottom="652" w:top="396" w:right="981" w:left="1066" w:header="720" w:footer="720"/>
          <w:titlePg w:val="false"/>
        </w:sectPr>
      </w:pPr>
    </w:p>
    <w:p>
      <w:pPr>
        <w:ind w:right="0" w:left="144" w:firstLine="0"/>
        <w:spacing w:before="0" w:after="0" w:line="216" w:lineRule="auto"/>
        <w:jc w:val="left"/>
        <w:rPr>
          <w:i w:val="true"/>
          <w:color w:val="#000000"/>
          <w:sz w:val="15"/>
          <w:lang w:val="en-US"/>
          <w:spacing w:val="10"/>
          <w:w w:val="100"/>
          <w:strike w:val="false"/>
          <w:vertAlign w:val="baseline"/>
          <w:rFonts w:ascii="Times New Roman" w:hAnsi="Times New Roman"/>
        </w:rPr>
      </w:pPr>
      <w:r>
        <w:rPr>
          <w:i w:val="true"/>
          <w:color w:val="#000000"/>
          <w:sz w:val="15"/>
          <w:lang w:val="en-US"/>
          <w:spacing w:val="10"/>
          <w:w w:val="100"/>
          <w:strike w:val="false"/>
          <w:vertAlign w:val="baseline"/>
          <w:rFonts w:ascii="Times New Roman" w:hAnsi="Times New Roman"/>
        </w:rPr>
        <w:t xml:space="preserve">368 MODERN CHINA I JULY 1992</w:t>
      </w:r>
    </w:p>
    <w:p>
      <w:pPr>
        <w:ind w:right="144" w:left="144" w:firstLine="0"/>
        <w:spacing w:before="432" w:after="0" w:line="285" w:lineRule="auto"/>
        <w:jc w:val="both"/>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higher proportion retired. However, the gender differences in the timing of retirement are the same. Also note in Table 5 that the percentage of women who are retired peaks at the 55 to 59 age group. Among women over age 60, a much higher proportion never worked.</w:t>
      </w:r>
    </w:p>
    <w:p>
      <w:pPr>
        <w:ind w:right="144" w:left="144" w:firstLine="288"/>
        <w:spacing w:before="0" w:after="0" w:line="288" w:lineRule="auto"/>
        <w:jc w:val="both"/>
        <w:tabs>
          <w:tab w:val="clear" w:pos="288"/>
          <w:tab w:val="decimal" w:pos="720"/>
        </w:tabs>
        <w:numPr>
          <w:ilvl w:val="0"/>
          <w:numId w:val="8"/>
        </w:numPr>
        <w:rPr>
          <w:color w:val="#000000"/>
          <w:sz w:val="15"/>
          <w:lang w:val="en-US"/>
          <w:spacing w:val="1"/>
          <w:w w:val="100"/>
          <w:strike w:val="false"/>
          <w:vertAlign w:val="baseline"/>
          <w:rFonts w:ascii="Times New Roman" w:hAnsi="Times New Roman"/>
        </w:rPr>
      </w:pPr>
      <w:r>
        <w:rPr>
          <w:color w:val="#000000"/>
          <w:sz w:val="15"/>
          <w:lang w:val="en-US"/>
          <w:spacing w:val="1"/>
          <w:w w:val="100"/>
          <w:strike w:val="false"/>
          <w:vertAlign w:val="baseline"/>
          <w:rFonts w:ascii="Times New Roman" w:hAnsi="Times New Roman"/>
        </w:rPr>
        <w:t xml:space="preserve">Because women can belong to one of three distinct statuses, a multinomial rather than </w:t>
      </w:r>
      <w:r>
        <w:rPr>
          <w:color w:val="#000000"/>
          <w:sz w:val="15"/>
          <w:lang w:val="en-US"/>
          <w:spacing w:val="3"/>
          <w:w w:val="100"/>
          <w:strike w:val="false"/>
          <w:vertAlign w:val="baseline"/>
          <w:rFonts w:ascii="Times New Roman" w:hAnsi="Times New Roman"/>
        </w:rPr>
        <w:t xml:space="preserve">binary logit model is appropriate. See the notes in Table 6 for a discussion of how to interpret the coefficients in the model.</w:t>
      </w:r>
    </w:p>
    <w:p>
      <w:pPr>
        <w:ind w:right="144" w:left="144" w:firstLine="288"/>
        <w:spacing w:before="36" w:after="0" w:line="283" w:lineRule="auto"/>
        <w:jc w:val="left"/>
        <w:tabs>
          <w:tab w:val="clear" w:pos="288"/>
          <w:tab w:val="decimal" w:pos="720"/>
        </w:tabs>
        <w:numPr>
          <w:ilvl w:val="0"/>
          <w:numId w:val="8"/>
        </w:numPr>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Years of schooling, rather than educational categories, is used in this analysis because in some statuses there are few or no women falling into some educational categories.</w:t>
      </w:r>
    </w:p>
    <w:p>
      <w:pPr>
        <w:ind w:right="144" w:left="144" w:firstLine="288"/>
        <w:spacing w:before="0" w:after="0" w:line="273" w:lineRule="auto"/>
        <w:jc w:val="left"/>
        <w:tabs>
          <w:tab w:val="clear" w:pos="288"/>
          <w:tab w:val="decimal" w:pos="720"/>
        </w:tabs>
        <w:numPr>
          <w:ilvl w:val="0"/>
          <w:numId w:val="8"/>
        </w:numPr>
        <w:rPr>
          <w:color w:val="#000000"/>
          <w:sz w:val="15"/>
          <w:lang w:val="en-US"/>
          <w:spacing w:val="3"/>
          <w:w w:val="100"/>
          <w:strike w:val="false"/>
          <w:vertAlign w:val="baseline"/>
          <w:rFonts w:ascii="Times New Roman" w:hAnsi="Times New Roman"/>
        </w:rPr>
      </w:pPr>
      <w:r>
        <w:rPr>
          <w:color w:val="#000000"/>
          <w:sz w:val="15"/>
          <w:lang w:val="en-US"/>
          <w:spacing w:val="3"/>
          <w:w w:val="100"/>
          <w:strike w:val="false"/>
          <w:vertAlign w:val="baseline"/>
          <w:rFonts w:ascii="Times New Roman" w:hAnsi="Times New Roman"/>
        </w:rPr>
        <w:t xml:space="preserve">In a small sample for Nanjing in 1982, women's wages averaged only 74% of their husbands' (Pan Yunkang et al., 1987).</w:t>
      </w:r>
    </w:p>
    <w:p>
      <w:pPr>
        <w:ind w:right="144" w:left="144" w:firstLine="288"/>
        <w:spacing w:before="0" w:after="0" w:line="278" w:lineRule="auto"/>
        <w:jc w:val="both"/>
        <w:tabs>
          <w:tab w:val="clear" w:pos="288"/>
          <w:tab w:val="decimal" w:pos="720"/>
        </w:tabs>
        <w:numPr>
          <w:ilvl w:val="0"/>
          <w:numId w:val="8"/>
        </w:numPr>
        <w:rPr>
          <w:color w:val="#000000"/>
          <w:sz w:val="15"/>
          <w:lang w:val="en-US"/>
          <w:spacing w:val="1"/>
          <w:w w:val="100"/>
          <w:strike w:val="false"/>
          <w:vertAlign w:val="baseline"/>
          <w:rFonts w:ascii="Times New Roman" w:hAnsi="Times New Roman"/>
        </w:rPr>
      </w:pPr>
      <w:r>
        <w:rPr>
          <w:color w:val="#000000"/>
          <w:sz w:val="15"/>
          <w:lang w:val="en-US"/>
          <w:spacing w:val="1"/>
          <w:w w:val="100"/>
          <w:strike w:val="false"/>
          <w:vertAlign w:val="baseline"/>
          <w:rFonts w:ascii="Times New Roman" w:hAnsi="Times New Roman"/>
        </w:rPr>
        <w:t xml:space="preserve">Given our liberal definition of urban, fairly large percentages of both sexes were engaged in agriculture: 41% of men and 47% of women. We excluded these workers from the analysis, ignoring the fact that women in suburban areas are less likely than their husbands to be employed </w:t>
      </w:r>
      <w:r>
        <w:rPr>
          <w:color w:val="#000000"/>
          <w:sz w:val="15"/>
          <w:lang w:val="en-US"/>
          <w:spacing w:val="2"/>
          <w:w w:val="100"/>
          <w:strike w:val="false"/>
          <w:vertAlign w:val="baseline"/>
          <w:rFonts w:ascii="Times New Roman" w:hAnsi="Times New Roman"/>
        </w:rPr>
        <w:t xml:space="preserve">off the farm.</w:t>
      </w:r>
    </w:p>
    <w:p>
      <w:pPr>
        <w:ind w:right="144" w:left="144" w:firstLine="288"/>
        <w:spacing w:before="36" w:after="0" w:line="283" w:lineRule="auto"/>
        <w:jc w:val="left"/>
        <w:tabs>
          <w:tab w:val="clear" w:pos="288"/>
          <w:tab w:val="decimal" w:pos="720"/>
        </w:tabs>
        <w:numPr>
          <w:ilvl w:val="0"/>
          <w:numId w:val="8"/>
        </w:numPr>
        <w:rPr>
          <w:color w:val="#000000"/>
          <w:sz w:val="15"/>
          <w:lang w:val="en-US"/>
          <w:spacing w:val="1"/>
          <w:w w:val="100"/>
          <w:strike w:val="false"/>
          <w:vertAlign w:val="baseline"/>
          <w:rFonts w:ascii="Times New Roman" w:hAnsi="Times New Roman"/>
        </w:rPr>
      </w:pPr>
      <w:r>
        <w:rPr>
          <w:color w:val="#000000"/>
          <w:sz w:val="15"/>
          <w:lang w:val="en-US"/>
          <w:spacing w:val="1"/>
          <w:w w:val="100"/>
          <w:strike w:val="false"/>
          <w:vertAlign w:val="baseline"/>
          <w:rFonts w:ascii="Times New Roman" w:hAnsi="Times New Roman"/>
        </w:rPr>
        <w:t xml:space="preserve">According to </w:t>
      </w:r>
      <w:r>
        <w:rPr>
          <w:i w:val="true"/>
          <w:color w:val="#000000"/>
          <w:sz w:val="15"/>
          <w:lang w:val="en-US"/>
          <w:spacing w:val="1"/>
          <w:w w:val="100"/>
          <w:strike w:val="false"/>
          <w:vertAlign w:val="baseline"/>
          <w:rFonts w:ascii="Times New Roman" w:hAnsi="Times New Roman"/>
        </w:rPr>
        <w:t xml:space="preserve">China Statistical Yearbook 1988 </w:t>
      </w:r>
      <w:r>
        <w:rPr>
          <w:color w:val="#000000"/>
          <w:sz w:val="15"/>
          <w:lang w:val="en-US"/>
          <w:spacing w:val="1"/>
          <w:w w:val="100"/>
          <w:strike w:val="false"/>
          <w:vertAlign w:val="baseline"/>
          <w:rFonts w:ascii="Times New Roman" w:hAnsi="Times New Roman"/>
        </w:rPr>
        <w:t xml:space="preserve">(Guojia tongji ju, 1988), women account </w:t>
      </w:r>
      <w:r>
        <w:rPr>
          <w:color w:val="#000000"/>
          <w:sz w:val="15"/>
          <w:lang w:val="en-US"/>
          <w:spacing w:val="3"/>
          <w:w w:val="100"/>
          <w:strike w:val="false"/>
          <w:vertAlign w:val="baseline"/>
          <w:rFonts w:ascii="Times New Roman" w:hAnsi="Times New Roman"/>
        </w:rPr>
        <w:t xml:space="preserve">for 41% of all primary teachers but only 29% of secondary and 28% of university teachers.</w:t>
      </w:r>
    </w:p>
    <w:p>
      <w:pPr>
        <w:ind w:right="144" w:left="144" w:firstLine="288"/>
        <w:spacing w:before="0" w:after="0" w:line="273" w:lineRule="auto"/>
        <w:jc w:val="left"/>
        <w:tabs>
          <w:tab w:val="clear" w:pos="288"/>
          <w:tab w:val="decimal" w:pos="720"/>
        </w:tabs>
        <w:numPr>
          <w:ilvl w:val="0"/>
          <w:numId w:val="8"/>
        </w:numPr>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The first use of multinomial logit estimation to examine occupational attainment was by </w:t>
      </w:r>
      <w:r>
        <w:rPr>
          <w:color w:val="#000000"/>
          <w:sz w:val="15"/>
          <w:lang w:val="en-US"/>
          <w:spacing w:val="3"/>
          <w:w w:val="100"/>
          <w:strike w:val="false"/>
          <w:vertAlign w:val="baseline"/>
          <w:rFonts w:ascii="Times New Roman" w:hAnsi="Times New Roman"/>
        </w:rPr>
        <w:t xml:space="preserve">Schmidt and Strauss (1975).</w:t>
      </w:r>
    </w:p>
    <w:p>
      <w:pPr>
        <w:ind w:right="144" w:left="144" w:firstLine="288"/>
        <w:spacing w:before="0" w:after="0" w:line="276" w:lineRule="auto"/>
        <w:jc w:val="both"/>
        <w:tabs>
          <w:tab w:val="clear" w:pos="288"/>
          <w:tab w:val="decimal" w:pos="720"/>
        </w:tabs>
        <w:numPr>
          <w:ilvl w:val="0"/>
          <w:numId w:val="8"/>
        </w:numPr>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In this case, we used years of schooling instead of educational categories because for </w:t>
      </w:r>
      <w:r>
        <w:rPr>
          <w:color w:val="#000000"/>
          <w:sz w:val="15"/>
          <w:lang w:val="en-US"/>
          <w:spacing w:val="5"/>
          <w:w w:val="100"/>
          <w:strike w:val="false"/>
          <w:vertAlign w:val="baseline"/>
          <w:rFonts w:ascii="Times New Roman" w:hAnsi="Times New Roman"/>
        </w:rPr>
        <w:t xml:space="preserve">some occupations there were no observations for some education groups. Using years of </w:t>
      </w:r>
      <w:r>
        <w:rPr>
          <w:color w:val="#000000"/>
          <w:sz w:val="15"/>
          <w:lang w:val="en-US"/>
          <w:spacing w:val="3"/>
          <w:w w:val="100"/>
          <w:strike w:val="false"/>
          <w:vertAlign w:val="baseline"/>
          <w:rFonts w:ascii="Times New Roman" w:hAnsi="Times New Roman"/>
        </w:rPr>
        <w:t xml:space="preserve">schooling also makes it easier to compare the coefficients for men and women.</w:t>
      </w:r>
    </w:p>
    <w:p>
      <w:pPr>
        <w:ind w:right="0" w:left="0" w:firstLine="0"/>
        <w:spacing w:before="504" w:after="0" w:line="208" w:lineRule="auto"/>
        <w:jc w:val="center"/>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REFERENCES</w:t>
      </w:r>
    </w:p>
    <w:p>
      <w:pPr>
        <w:ind w:right="144" w:left="360" w:firstLine="-216"/>
        <w:spacing w:before="288" w:after="0" w:line="285" w:lineRule="auto"/>
        <w:jc w:val="left"/>
        <w:rPr>
          <w:color w:val="#000000"/>
          <w:sz w:val="15"/>
          <w:lang w:val="en-US"/>
          <w:spacing w:val="4"/>
          <w:w w:val="100"/>
          <w:strike w:val="false"/>
          <w:vertAlign w:val="baseline"/>
          <w:rFonts w:ascii="Times New Roman" w:hAnsi="Times New Roman"/>
        </w:rPr>
      </w:pPr>
      <w:r>
        <w:rPr>
          <w:color w:val="#000000"/>
          <w:sz w:val="15"/>
          <w:lang w:val="en-US"/>
          <w:spacing w:val="4"/>
          <w:w w:val="100"/>
          <w:strike w:val="false"/>
          <w:vertAlign w:val="baseline"/>
          <w:rFonts w:ascii="Times New Roman" w:hAnsi="Times New Roman"/>
        </w:rPr>
        <w:t xml:space="preserve">ANDORS, PHYLLIS (1983) The Unfinished Liberation of Chinese Women, 1949-1980. </w:t>
      </w:r>
      <w:r>
        <w:rPr>
          <w:color w:val="#000000"/>
          <w:sz w:val="15"/>
          <w:lang w:val="en-US"/>
          <w:spacing w:val="3"/>
          <w:w w:val="100"/>
          <w:strike w:val="false"/>
          <w:vertAlign w:val="baseline"/>
          <w:rFonts w:ascii="Times New Roman" w:hAnsi="Times New Roman"/>
        </w:rPr>
        <w:t xml:space="preserve">Bloomington: Indiana Univ. Press.</w:t>
      </w:r>
    </w:p>
    <w:p>
      <w:pPr>
        <w:ind w:right="144" w:left="360" w:firstLine="-216"/>
        <w:spacing w:before="0" w:after="0" w:line="268" w:lineRule="auto"/>
        <w:jc w:val="left"/>
        <w:rPr>
          <w:color w:val="#000000"/>
          <w:sz w:val="15"/>
          <w:lang w:val="en-US"/>
          <w:spacing w:val="1"/>
          <w:w w:val="100"/>
          <w:strike w:val="false"/>
          <w:vertAlign w:val="baseline"/>
          <w:rFonts w:ascii="Times New Roman" w:hAnsi="Times New Roman"/>
        </w:rPr>
      </w:pPr>
      <w:r>
        <w:rPr>
          <w:color w:val="#000000"/>
          <w:sz w:val="15"/>
          <w:lang w:val="en-US"/>
          <w:spacing w:val="1"/>
          <w:w w:val="100"/>
          <w:strike w:val="false"/>
          <w:vertAlign w:val="baseline"/>
          <w:rFonts w:ascii="Times New Roman" w:hAnsi="Times New Roman"/>
        </w:rPr>
        <w:t xml:space="preserve">ARNOLD, F. and LIU ZHAOXIANG (1986) "Sex preference for children in China." Population </w:t>
      </w:r>
      <w:r>
        <w:rPr>
          <w:color w:val="#000000"/>
          <w:sz w:val="15"/>
          <w:lang w:val="en-US"/>
          <w:spacing w:val="4"/>
          <w:w w:val="100"/>
          <w:strike w:val="false"/>
          <w:vertAlign w:val="baseline"/>
          <w:rFonts w:ascii="Times New Roman" w:hAnsi="Times New Roman"/>
        </w:rPr>
        <w:t xml:space="preserve">and Development Review 12: 221-246.</w:t>
      </w:r>
    </w:p>
    <w:p>
      <w:pPr>
        <w:ind w:right="144" w:left="360" w:firstLine="-216"/>
        <w:spacing w:before="0" w:after="0" w:line="278" w:lineRule="auto"/>
        <w:jc w:val="left"/>
        <w:rPr>
          <w:color w:val="#000000"/>
          <w:sz w:val="15"/>
          <w:lang w:val="en-US"/>
          <w:spacing w:val="1"/>
          <w:w w:val="100"/>
          <w:strike w:val="false"/>
          <w:vertAlign w:val="baseline"/>
          <w:rFonts w:ascii="Times New Roman" w:hAnsi="Times New Roman"/>
        </w:rPr>
      </w:pPr>
      <w:r>
        <w:rPr>
          <w:color w:val="#000000"/>
          <w:sz w:val="15"/>
          <w:lang w:val="en-US"/>
          <w:spacing w:val="1"/>
          <w:w w:val="100"/>
          <w:strike w:val="false"/>
          <w:vertAlign w:val="baseline"/>
          <w:rFonts w:ascii="Times New Roman" w:hAnsi="Times New Roman"/>
        </w:rPr>
        <w:t xml:space="preserve">BIAN YANJIE (1987) "A preliminary analysis of the basic features of the life styles of China's </w:t>
      </w:r>
      <w:r>
        <w:rPr>
          <w:color w:val="#000000"/>
          <w:sz w:val="15"/>
          <w:lang w:val="en-US"/>
          <w:spacing w:val="3"/>
          <w:w w:val="100"/>
          <w:strike w:val="false"/>
          <w:vertAlign w:val="baseline"/>
          <w:rFonts w:ascii="Times New Roman" w:hAnsi="Times New Roman"/>
        </w:rPr>
        <w:t xml:space="preserve">single-child families." Social Sciences in China 8: 189-209.</w:t>
      </w:r>
    </w:p>
    <w:p>
      <w:pPr>
        <w:ind w:right="144" w:left="360" w:firstLine="-216"/>
        <w:spacing w:before="0" w:after="0" w:line="280" w:lineRule="auto"/>
        <w:jc w:val="left"/>
        <w:rPr>
          <w:color w:val="#000000"/>
          <w:sz w:val="15"/>
          <w:lang w:val="en-US"/>
          <w:spacing w:val="0"/>
          <w:w w:val="100"/>
          <w:strike w:val="false"/>
          <w:vertAlign w:val="baseline"/>
          <w:rFonts w:ascii="Times New Roman" w:hAnsi="Times New Roman"/>
        </w:rPr>
      </w:pPr>
      <w:r>
        <w:rPr>
          <w:color w:val="#000000"/>
          <w:sz w:val="15"/>
          <w:lang w:val="en-US"/>
          <w:spacing w:val="0"/>
          <w:w w:val="100"/>
          <w:strike w:val="false"/>
          <w:vertAlign w:val="baseline"/>
          <w:rFonts w:ascii="Times New Roman" w:hAnsi="Times New Roman"/>
        </w:rPr>
        <w:t xml:space="preserve">BRADLEY, HARRIET (1989) Men's Work, Women's Work: A Sociological History of Sexual </w:t>
      </w:r>
      <w:r>
        <w:rPr>
          <w:color w:val="#000000"/>
          <w:sz w:val="15"/>
          <w:lang w:val="en-US"/>
          <w:spacing w:val="3"/>
          <w:w w:val="100"/>
          <w:strike w:val="false"/>
          <w:vertAlign w:val="baseline"/>
          <w:rFonts w:ascii="Times New Roman" w:hAnsi="Times New Roman"/>
        </w:rPr>
        <w:t xml:space="preserve">Division of Labor in Employment. Minneapolis: Univ. Of Minnesota Press.</w:t>
      </w:r>
    </w:p>
    <w:p>
      <w:pPr>
        <w:ind w:right="144" w:left="360" w:firstLine="-216"/>
        <w:spacing w:before="0" w:after="0" w:line="276" w:lineRule="auto"/>
        <w:jc w:val="both"/>
        <w:rPr>
          <w:color w:val="#000000"/>
          <w:sz w:val="15"/>
          <w:lang w:val="en-US"/>
          <w:spacing w:val="-1"/>
          <w:w w:val="100"/>
          <w:strike w:val="false"/>
          <w:vertAlign w:val="baseline"/>
          <w:rFonts w:ascii="Times New Roman" w:hAnsi="Times New Roman"/>
        </w:rPr>
      </w:pPr>
      <w:r>
        <w:rPr>
          <w:color w:val="#000000"/>
          <w:sz w:val="15"/>
          <w:lang w:val="en-US"/>
          <w:spacing w:val="-1"/>
          <w:w w:val="100"/>
          <w:strike w:val="false"/>
          <w:vertAlign w:val="baseline"/>
          <w:rFonts w:ascii="Times New Roman" w:hAnsi="Times New Roman"/>
        </w:rPr>
        <w:t xml:space="preserve">CHEN ZIJU (1984) "Yuanyin zai nar? Chulu he zai?" (What is the reason and solution for the </w:t>
      </w:r>
      <w:r>
        <w:rPr>
          <w:color w:val="#000000"/>
          <w:sz w:val="15"/>
          <w:lang w:val="en-US"/>
          <w:spacing w:val="1"/>
          <w:w w:val="100"/>
          <w:strike w:val="false"/>
          <w:vertAlign w:val="baseline"/>
          <w:rFonts w:ascii="Times New Roman" w:hAnsi="Times New Roman"/>
        </w:rPr>
        <w:t xml:space="preserve">disproportionate enrollment of male and female students at Shanghai's technical schools?) </w:t>
      </w:r>
      <w:r>
        <w:rPr>
          <w:color w:val="#000000"/>
          <w:sz w:val="15"/>
          <w:lang w:val="en-US"/>
          <w:spacing w:val="3"/>
          <w:w w:val="100"/>
          <w:strike w:val="false"/>
          <w:vertAlign w:val="baseline"/>
          <w:rFonts w:ascii="Times New Roman" w:hAnsi="Times New Roman"/>
        </w:rPr>
        <w:t xml:space="preserve">Qingnian bao, September 14.</w:t>
      </w:r>
    </w:p>
    <w:p>
      <w:pPr>
        <w:ind w:right="144" w:left="360" w:firstLine="-216"/>
        <w:spacing w:before="0" w:after="0" w:line="268" w:lineRule="auto"/>
        <w:jc w:val="both"/>
        <w:rPr>
          <w:color w:val="#000000"/>
          <w:sz w:val="15"/>
          <w:lang w:val="en-US"/>
          <w:spacing w:val="2"/>
          <w:w w:val="100"/>
          <w:strike w:val="false"/>
          <w:vertAlign w:val="baseline"/>
          <w:rFonts w:ascii="Times New Roman" w:hAnsi="Times New Roman"/>
        </w:rPr>
      </w:pPr>
      <w:r>
        <w:rPr>
          <w:color w:val="#000000"/>
          <w:sz w:val="15"/>
          <w:lang w:val="en-US"/>
          <w:spacing w:val="2"/>
          <w:w w:val="100"/>
          <w:strike w:val="false"/>
          <w:vertAlign w:val="baseline"/>
          <w:rFonts w:ascii="Times New Roman" w:hAnsi="Times New Roman"/>
        </w:rPr>
        <w:t xml:space="preserve">DALSIMER, M. and L. NISONOFF (1984) "The new economic readjustment policies: impli</w:t>
        <w:softHyphen/>
      </w:r>
      <w:r>
        <w:rPr>
          <w:color w:val="#000000"/>
          <w:sz w:val="15"/>
          <w:lang w:val="en-US"/>
          <w:spacing w:val="5"/>
          <w:w w:val="100"/>
          <w:strike w:val="false"/>
          <w:vertAlign w:val="baseline"/>
          <w:rFonts w:ascii="Times New Roman" w:hAnsi="Times New Roman"/>
        </w:rPr>
        <w:t xml:space="preserve">cations for Chinese urban working women." Review of Radical Political Economics 16: </w:t>
      </w:r>
      <w:r>
        <w:rPr>
          <w:color w:val="#000000"/>
          <w:sz w:val="15"/>
          <w:lang w:val="en-US"/>
          <w:spacing w:val="0"/>
          <w:w w:val="100"/>
          <w:strike w:val="false"/>
          <w:vertAlign w:val="baseline"/>
          <w:rFonts w:ascii="Times New Roman" w:hAnsi="Times New Roman"/>
        </w:rPr>
        <w:t xml:space="preserve">17-43.</w:t>
      </w:r>
    </w:p>
    <w:p>
      <w:pPr>
        <w:ind w:right="144" w:left="360" w:firstLine="-216"/>
        <w:spacing w:before="36" w:after="0" w:line="276" w:lineRule="auto"/>
        <w:jc w:val="left"/>
        <w:rPr>
          <w:color w:val="#000000"/>
          <w:sz w:val="15"/>
          <w:lang w:val="en-US"/>
          <w:spacing w:val="1"/>
          <w:w w:val="100"/>
          <w:strike w:val="false"/>
          <w:vertAlign w:val="baseline"/>
          <w:rFonts w:ascii="Times New Roman" w:hAnsi="Times New Roman"/>
        </w:rPr>
      </w:pPr>
      <w:r>
        <w:rPr>
          <w:color w:val="#000000"/>
          <w:sz w:val="15"/>
          <w:lang w:val="en-US"/>
          <w:spacing w:val="1"/>
          <w:w w:val="100"/>
          <w:strike w:val="false"/>
          <w:vertAlign w:val="baseline"/>
          <w:rFonts w:ascii="Times New Roman" w:hAnsi="Times New Roman"/>
        </w:rPr>
        <w:t xml:space="preserve">GOLDSTEIN, S. (1990) "Urbanization in China, 1982-1987: effects of migration and reclassi</w:t>
        <w:softHyphen/>
      </w:r>
      <w:r>
        <w:rPr>
          <w:color w:val="#000000"/>
          <w:sz w:val="15"/>
          <w:lang w:val="en-US"/>
          <w:spacing w:val="3"/>
          <w:w w:val="100"/>
          <w:strike w:val="false"/>
          <w:vertAlign w:val="baseline"/>
          <w:rFonts w:ascii="Times New Roman" w:hAnsi="Times New Roman"/>
        </w:rPr>
        <w:t xml:space="preserve">fication." Population and Development Review 16: 673-702.</w:t>
      </w:r>
    </w:p>
    <w:p>
      <w:pPr>
        <w:ind w:right="144" w:left="360" w:firstLine="-216"/>
        <w:spacing w:before="0" w:after="0" w:line="283" w:lineRule="auto"/>
        <w:jc w:val="left"/>
        <w:rPr>
          <w:color w:val="#000000"/>
          <w:sz w:val="15"/>
          <w:lang w:val="en-US"/>
          <w:spacing w:val="1"/>
          <w:w w:val="100"/>
          <w:strike w:val="false"/>
          <w:vertAlign w:val="baseline"/>
          <w:rFonts w:ascii="Times New Roman" w:hAnsi="Times New Roman"/>
        </w:rPr>
      </w:pPr>
      <w:r>
        <w:rPr>
          <w:color w:val="#000000"/>
          <w:sz w:val="15"/>
          <w:lang w:val="en-US"/>
          <w:spacing w:val="1"/>
          <w:w w:val="100"/>
          <w:strike w:val="false"/>
          <w:vertAlign w:val="baseline"/>
          <w:rFonts w:ascii="Times New Roman" w:hAnsi="Times New Roman"/>
        </w:rPr>
        <w:t xml:space="preserve">GREENHALGH, S. (1985) "Sexual stratification: the other side of 'growth with equity' in East </w:t>
      </w:r>
      <w:r>
        <w:rPr>
          <w:color w:val="#000000"/>
          <w:sz w:val="15"/>
          <w:lang w:val="en-US"/>
          <w:spacing w:val="3"/>
          <w:w w:val="100"/>
          <w:strike w:val="false"/>
          <w:vertAlign w:val="baseline"/>
          <w:rFonts w:ascii="Times New Roman" w:hAnsi="Times New Roman"/>
        </w:rPr>
        <w:t xml:space="preserve">Asia." Population and Development Review 11: 265-314.</w:t>
      </w:r>
    </w:p>
    <w:p>
      <w:pPr>
        <w:ind w:right="144" w:left="360" w:firstLine="-216"/>
        <w:spacing w:before="0" w:after="0" w:line="278" w:lineRule="auto"/>
        <w:jc w:val="both"/>
        <w:rPr>
          <w:color w:val="#000000"/>
          <w:sz w:val="15"/>
          <w:lang w:val="en-US"/>
          <w:spacing w:val="1"/>
          <w:w w:val="100"/>
          <w:strike w:val="false"/>
          <w:vertAlign w:val="baseline"/>
          <w:rFonts w:ascii="Times New Roman" w:hAnsi="Times New Roman"/>
        </w:rPr>
      </w:pPr>
      <w:r>
        <w:rPr>
          <w:color w:val="#000000"/>
          <w:sz w:val="15"/>
          <w:lang w:val="en-US"/>
          <w:spacing w:val="1"/>
          <w:w w:val="100"/>
          <w:strike w:val="false"/>
          <w:vertAlign w:val="baseline"/>
          <w:rFonts w:ascii="Times New Roman" w:hAnsi="Times New Roman"/>
        </w:rPr>
        <w:t xml:space="preserve">Guojia jiaoyu weiyuanhui jihua caiwu ju [State Educational Commission, Planning Department] (1989) Zhongguo jiaoyu tongji nianjian 1988 (China Education Statistical Yearbook 1988). </w:t>
      </w:r>
      <w:r>
        <w:rPr>
          <w:color w:val="#000000"/>
          <w:sz w:val="15"/>
          <w:lang w:val="en-US"/>
          <w:spacing w:val="3"/>
          <w:w w:val="100"/>
          <w:strike w:val="false"/>
          <w:vertAlign w:val="baseline"/>
          <w:rFonts w:ascii="Times New Roman" w:hAnsi="Times New Roman"/>
        </w:rPr>
        <w:t xml:space="preserve">Beijing: Beijing gongyedaxue chubanshe.</w:t>
      </w:r>
    </w:p>
    <w:p>
      <w:pPr>
        <w:ind w:right="144" w:left="360" w:firstLine="-216"/>
        <w:spacing w:before="0" w:after="0" w:line="276" w:lineRule="auto"/>
        <w:jc w:val="left"/>
        <w:rPr>
          <w:color w:val="#000000"/>
          <w:sz w:val="15"/>
          <w:lang w:val="en-US"/>
          <w:spacing w:val="5"/>
          <w:w w:val="100"/>
          <w:strike w:val="false"/>
          <w:vertAlign w:val="baseline"/>
          <w:rFonts w:ascii="Times New Roman" w:hAnsi="Times New Roman"/>
        </w:rPr>
      </w:pPr>
      <w:r>
        <w:rPr>
          <w:color w:val="#000000"/>
          <w:sz w:val="15"/>
          <w:lang w:val="en-US"/>
          <w:spacing w:val="5"/>
          <w:w w:val="100"/>
          <w:strike w:val="false"/>
          <w:vertAlign w:val="baseline"/>
          <w:rFonts w:ascii="Times New Roman" w:hAnsi="Times New Roman"/>
        </w:rPr>
        <w:t xml:space="preserve">Guojia tongji ju [State Statistical Bureau] (1988) Zhongguo tongji nianjian 1988 (China </w:t>
      </w:r>
      <w:r>
        <w:rPr>
          <w:color w:val="#000000"/>
          <w:sz w:val="15"/>
          <w:lang w:val="en-US"/>
          <w:spacing w:val="3"/>
          <w:w w:val="100"/>
          <w:strike w:val="false"/>
          <w:vertAlign w:val="baseline"/>
          <w:rFonts w:ascii="Times New Roman" w:hAnsi="Times New Roman"/>
        </w:rPr>
        <w:t xml:space="preserve">Statistical Yearbook 1988). Beijing: Zhongguo tongji chubanshe.</w:t>
      </w:r>
    </w:p>
    <w:p>
      <w:pPr>
        <w:sectPr>
          <w:pgSz w:w="8427" w:h="11918" w:orient="portrait"/>
          <w:type w:val="nextPage"/>
          <w:textDirection w:val="lrTb"/>
          <w:pgMar w:bottom="672" w:top="416" w:right="1033" w:left="1014" w:header="720" w:footer="720"/>
          <w:titlePg w:val="false"/>
        </w:sectPr>
      </w:pPr>
    </w:p>
    <w:p>
      <w:pPr>
        <w:ind w:right="144" w:left="0" w:firstLine="0"/>
        <w:spacing w:before="0" w:after="0" w:line="240" w:lineRule="auto"/>
        <w:jc w:val="right"/>
        <w:rPr>
          <w:b w:val="true"/>
          <w:i w:val="true"/>
          <w:color w:val="#000000"/>
          <w:sz w:val="15"/>
          <w:lang w:val="en-US"/>
          <w:spacing w:val="6"/>
          <w:w w:val="100"/>
          <w:strike w:val="false"/>
          <w:vertAlign w:val="baseline"/>
          <w:rFonts w:ascii="Times New Roman" w:hAnsi="Times New Roman"/>
        </w:rPr>
      </w:pPr>
      <w:r>
        <w:rPr>
          <w:b w:val="true"/>
          <w:i w:val="true"/>
          <w:color w:val="#000000"/>
          <w:sz w:val="15"/>
          <w:lang w:val="en-US"/>
          <w:spacing w:val="6"/>
          <w:w w:val="100"/>
          <w:strike w:val="false"/>
          <w:vertAlign w:val="baseline"/>
          <w:rFonts w:ascii="Times New Roman" w:hAnsi="Times New Roman"/>
        </w:rPr>
        <w:t xml:space="preserve">Bauer et al. / GENDER INEQUALITY 369</w:t>
      </w:r>
    </w:p>
    <w:p>
      <w:pPr>
        <w:ind w:right="144" w:left="0" w:firstLine="0"/>
        <w:spacing w:before="504" w:after="0" w:line="268" w:lineRule="auto"/>
        <w:jc w:val="right"/>
        <w:rPr>
          <w:b w:val="true"/>
          <w:color w:val="#000000"/>
          <w:sz w:val="15"/>
          <w:lang w:val="en-US"/>
          <w:spacing w:val="1"/>
          <w:w w:val="100"/>
          <w:strike w:val="false"/>
          <w:vertAlign w:val="baseline"/>
          <w:rFonts w:ascii="Times New Roman" w:hAnsi="Times New Roman"/>
        </w:rPr>
      </w:pPr>
      <w:r>
        <w:rPr>
          <w:b w:val="true"/>
          <w:color w:val="#000000"/>
          <w:sz w:val="15"/>
          <w:lang w:val="en-US"/>
          <w:spacing w:val="1"/>
          <w:w w:val="100"/>
          <w:strike w:val="false"/>
          <w:vertAlign w:val="baseline"/>
          <w:rFonts w:ascii="Times New Roman" w:hAnsi="Times New Roman"/>
        </w:rPr>
        <w:t xml:space="preserve">HILL, M. (1983) "Female labor force participation in developing and developed countries—</w:t>
      </w:r>
      <w:r>
        <w:rPr>
          <w:color w:val="#000000"/>
          <w:sz w:val="20"/>
          <w:lang w:val="en-US"/>
          <w:spacing w:val="0"/>
          <w:w w:val="100"/>
          <w:strike w:val="false"/>
          <w:vertAlign w:val="baseline"/>
          <w:rFonts w:ascii="Times New Roman" w:hAnsi="Times New Roman"/>
        </w:rPr>
      </w:r>
    </w:p>
    <w:p>
      <w:pPr>
        <w:ind w:right="0" w:left="72" w:firstLine="0"/>
        <w:spacing w:before="0" w:after="0" w:line="283" w:lineRule="auto"/>
        <w:jc w:val="right"/>
        <w:rPr>
          <w:b w:val="true"/>
          <w:color w:val="#000000"/>
          <w:sz w:val="15"/>
          <w:lang w:val="en-US"/>
          <w:spacing w:val="3"/>
          <w:w w:val="100"/>
          <w:strike w:val="false"/>
          <w:vertAlign w:val="baseline"/>
          <w:rFonts w:ascii="Times New Roman" w:hAnsi="Times New Roman"/>
        </w:rPr>
      </w:pPr>
      <w:r>
        <w:rPr>
          <w:b w:val="true"/>
          <w:color w:val="#000000"/>
          <w:sz w:val="15"/>
          <w:lang w:val="en-US"/>
          <w:spacing w:val="3"/>
          <w:w w:val="100"/>
          <w:strike w:val="false"/>
          <w:vertAlign w:val="baseline"/>
          <w:rFonts w:ascii="Times New Roman" w:hAnsi="Times New Roman"/>
        </w:rPr>
        <w:t xml:space="preserve">consideration of the informal sector." Review of Economics and Statistics 65, 3: 459-468. </w:t>
      </w:r>
      <w:r>
        <w:rPr>
          <w:b w:val="true"/>
          <w:color w:val="#000000"/>
          <w:sz w:val="15"/>
          <w:lang w:val="en-US"/>
          <w:spacing w:val="2"/>
          <w:w w:val="100"/>
          <w:strike w:val="false"/>
          <w:vertAlign w:val="baseline"/>
          <w:rFonts w:ascii="Times New Roman" w:hAnsi="Times New Roman"/>
        </w:rPr>
        <w:t xml:space="preserve">HONIG, EMILY and GAIL HERSHATTER (1988) Personal Voices: Chinese Women in the</w:t>
      </w:r>
    </w:p>
    <w:p>
      <w:pPr>
        <w:ind w:right="0" w:left="360" w:firstLine="0"/>
        <w:spacing w:before="0" w:after="0" w:line="240" w:lineRule="auto"/>
        <w:jc w:val="left"/>
        <w:rPr>
          <w:b w:val="true"/>
          <w:color w:val="#000000"/>
          <w:sz w:val="15"/>
          <w:lang w:val="en-US"/>
          <w:spacing w:val="0"/>
          <w:w w:val="100"/>
          <w:strike w:val="false"/>
          <w:vertAlign w:val="baseline"/>
          <w:rFonts w:ascii="Times New Roman" w:hAnsi="Times New Roman"/>
        </w:rPr>
      </w:pPr>
      <w:r>
        <w:rPr>
          <w:b w:val="true"/>
          <w:color w:val="#000000"/>
          <w:sz w:val="15"/>
          <w:lang w:val="en-US"/>
          <w:spacing w:val="0"/>
          <w:w w:val="100"/>
          <w:strike w:val="false"/>
          <w:vertAlign w:val="baseline"/>
          <w:rFonts w:ascii="Times New Roman" w:hAnsi="Times New Roman"/>
        </w:rPr>
        <w:t xml:space="preserve">1980s. Stanford, CA: Stanford Univ. Press.</w:t>
      </w:r>
    </w:p>
    <w:p>
      <w:pPr>
        <w:ind w:right="144" w:left="360" w:firstLine="-288"/>
        <w:spacing w:before="36" w:after="0" w:line="285" w:lineRule="auto"/>
        <w:jc w:val="left"/>
        <w:rPr>
          <w:b w:val="true"/>
          <w:color w:val="#000000"/>
          <w:sz w:val="15"/>
          <w:lang w:val="en-US"/>
          <w:spacing w:val="0"/>
          <w:w w:val="100"/>
          <w:strike w:val="false"/>
          <w:vertAlign w:val="baseline"/>
          <w:rFonts w:ascii="Times New Roman" w:hAnsi="Times New Roman"/>
        </w:rPr>
      </w:pPr>
      <w:r>
        <w:rPr>
          <w:b w:val="true"/>
          <w:color w:val="#000000"/>
          <w:sz w:val="15"/>
          <w:lang w:val="en-US"/>
          <w:spacing w:val="0"/>
          <w:w w:val="100"/>
          <w:strike w:val="false"/>
          <w:vertAlign w:val="baseline"/>
          <w:rFonts w:ascii="Times New Roman" w:hAnsi="Times New Roman"/>
        </w:rPr>
        <w:t xml:space="preserve">JOHNSON, KAY ANN (1983) Women, the Family and Peasant Revolution in China. Chicago: </w:t>
      </w:r>
      <w:r>
        <w:rPr>
          <w:b w:val="true"/>
          <w:color w:val="#000000"/>
          <w:sz w:val="15"/>
          <w:lang w:val="en-US"/>
          <w:spacing w:val="1"/>
          <w:w w:val="100"/>
          <w:strike w:val="false"/>
          <w:vertAlign w:val="baseline"/>
          <w:rFonts w:ascii="Times New Roman" w:hAnsi="Times New Roman"/>
        </w:rPr>
        <w:t xml:space="preserve">Univ. of Chicago Press.</w:t>
      </w:r>
    </w:p>
    <w:p>
      <w:pPr>
        <w:ind w:right="144" w:left="360" w:firstLine="-288"/>
        <w:spacing w:before="0" w:after="0" w:line="285" w:lineRule="auto"/>
        <w:jc w:val="both"/>
        <w:rPr>
          <w:b w:val="true"/>
          <w:color w:val="#000000"/>
          <w:sz w:val="15"/>
          <w:lang w:val="en-US"/>
          <w:spacing w:val="-1"/>
          <w:w w:val="100"/>
          <w:strike w:val="false"/>
          <w:vertAlign w:val="baseline"/>
          <w:rFonts w:ascii="Times New Roman" w:hAnsi="Times New Roman"/>
        </w:rPr>
      </w:pPr>
      <w:r>
        <w:rPr>
          <w:b w:val="true"/>
          <w:color w:val="#000000"/>
          <w:sz w:val="15"/>
          <w:lang w:val="en-US"/>
          <w:spacing w:val="-1"/>
          <w:w w:val="100"/>
          <w:strike w:val="false"/>
          <w:vertAlign w:val="baseline"/>
          <w:rFonts w:ascii="Times New Roman" w:hAnsi="Times New Roman"/>
        </w:rPr>
        <w:t xml:space="preserve">LANDES, JOAN (1989) "Marxism and the 'woman question,' " pp. 15-28 in S. Kruks, R. Rapp, </w:t>
      </w:r>
      <w:r>
        <w:rPr>
          <w:b w:val="true"/>
          <w:color w:val="#000000"/>
          <w:sz w:val="15"/>
          <w:lang w:val="en-US"/>
          <w:spacing w:val="-2"/>
          <w:w w:val="100"/>
          <w:strike w:val="false"/>
          <w:vertAlign w:val="baseline"/>
          <w:rFonts w:ascii="Times New Roman" w:hAnsi="Times New Roman"/>
        </w:rPr>
        <w:t xml:space="preserve">and M. Young (eds.), Promissory Notes: Women in the Transition to Socialism. New York: </w:t>
      </w:r>
      <w:r>
        <w:rPr>
          <w:b w:val="true"/>
          <w:color w:val="#000000"/>
          <w:sz w:val="15"/>
          <w:lang w:val="en-US"/>
          <w:spacing w:val="0"/>
          <w:w w:val="100"/>
          <w:strike w:val="false"/>
          <w:vertAlign w:val="baseline"/>
          <w:rFonts w:ascii="Times New Roman" w:hAnsi="Times New Roman"/>
        </w:rPr>
        <w:t xml:space="preserve">Monthly Review Press.</w:t>
      </w:r>
    </w:p>
    <w:p>
      <w:pPr>
        <w:ind w:right="144" w:left="360" w:firstLine="-288"/>
        <w:spacing w:before="0" w:after="0" w:line="280" w:lineRule="auto"/>
        <w:jc w:val="left"/>
        <w:rPr>
          <w:b w:val="true"/>
          <w:color w:val="#000000"/>
          <w:sz w:val="15"/>
          <w:lang w:val="en-US"/>
          <w:spacing w:val="0"/>
          <w:w w:val="100"/>
          <w:strike w:val="false"/>
          <w:vertAlign w:val="baseline"/>
          <w:rFonts w:ascii="Times New Roman" w:hAnsi="Times New Roman"/>
        </w:rPr>
      </w:pPr>
      <w:r>
        <w:rPr>
          <w:b w:val="true"/>
          <w:color w:val="#000000"/>
          <w:sz w:val="15"/>
          <w:lang w:val="en-US"/>
          <w:spacing w:val="0"/>
          <w:w w:val="100"/>
          <w:strike w:val="false"/>
          <w:vertAlign w:val="baseline"/>
          <w:rFonts w:ascii="Times New Roman" w:hAnsi="Times New Roman"/>
        </w:rPr>
        <w:t xml:space="preserve">LI, YUNHONG (1988) "Nutong ruxue wenti zhi de zhongshi (More attention should be paid to </w:t>
      </w:r>
      <w:r>
        <w:rPr>
          <w:b w:val="true"/>
          <w:color w:val="#000000"/>
          <w:sz w:val="15"/>
          <w:lang w:val="en-US"/>
          <w:spacing w:val="1"/>
          <w:w w:val="100"/>
          <w:strike w:val="false"/>
          <w:vertAlign w:val="baseline"/>
          <w:rFonts w:ascii="Times New Roman" w:hAnsi="Times New Roman"/>
        </w:rPr>
        <w:t xml:space="preserve">the education of girls). Renmin jiaoyu 7-8: 12-13.</w:t>
      </w:r>
    </w:p>
    <w:p>
      <w:pPr>
        <w:ind w:right="144" w:left="360" w:firstLine="-288"/>
        <w:spacing w:before="0" w:after="0" w:line="283" w:lineRule="auto"/>
        <w:jc w:val="left"/>
        <w:rPr>
          <w:b w:val="true"/>
          <w:color w:val="#000000"/>
          <w:sz w:val="15"/>
          <w:lang w:val="en-US"/>
          <w:spacing w:val="-1"/>
          <w:w w:val="100"/>
          <w:strike w:val="false"/>
          <w:vertAlign w:val="baseline"/>
          <w:rFonts w:ascii="Times New Roman" w:hAnsi="Times New Roman"/>
        </w:rPr>
      </w:pPr>
      <w:r>
        <w:rPr>
          <w:b w:val="true"/>
          <w:color w:val="#000000"/>
          <w:sz w:val="15"/>
          <w:lang w:val="en-US"/>
          <w:spacing w:val="-1"/>
          <w:w w:val="100"/>
          <w:strike w:val="false"/>
          <w:vertAlign w:val="baseline"/>
          <w:rFonts w:ascii="Times New Roman" w:hAnsi="Times New Roman"/>
        </w:rPr>
        <w:t xml:space="preserve">MADDALA, G. S. (1983) Limited-Dependent and Qualitative Variables in Econometrics. New York: Cambridge Univ. Press.</w:t>
      </w:r>
    </w:p>
    <w:p>
      <w:pPr>
        <w:ind w:right="0" w:left="0" w:firstLine="0"/>
        <w:spacing w:before="0" w:after="0" w:line="266" w:lineRule="auto"/>
        <w:jc w:val="center"/>
        <w:rPr>
          <w:b w:val="true"/>
          <w:color w:val="#000000"/>
          <w:sz w:val="15"/>
          <w:lang w:val="en-US"/>
          <w:spacing w:val="0"/>
          <w:w w:val="100"/>
          <w:strike w:val="false"/>
          <w:vertAlign w:val="baseline"/>
          <w:rFonts w:ascii="Times New Roman" w:hAnsi="Times New Roman"/>
        </w:rPr>
      </w:pPr>
      <w:r>
        <w:rPr>
          <w:b w:val="true"/>
          <w:color w:val="#000000"/>
          <w:sz w:val="15"/>
          <w:lang w:val="en-US"/>
          <w:spacing w:val="0"/>
          <w:w w:val="100"/>
          <w:strike w:val="false"/>
          <w:vertAlign w:val="baseline"/>
          <w:rFonts w:ascii="Times New Roman" w:hAnsi="Times New Roman"/>
        </w:rPr>
        <w:t xml:space="preserve">PAN YUNKANG, LIU YING, CHOU LIPING, and XIA WENXIN (1987) Zhongguo chengshi</w:t>
      </w:r>
    </w:p>
    <w:p>
      <w:pPr>
        <w:ind w:right="144" w:left="72" w:firstLine="288"/>
        <w:spacing w:before="0" w:after="0" w:line="280" w:lineRule="auto"/>
        <w:jc w:val="left"/>
        <w:rPr>
          <w:b w:val="true"/>
          <w:color w:val="#000000"/>
          <w:sz w:val="15"/>
          <w:lang w:val="en-US"/>
          <w:spacing w:val="-6"/>
          <w:w w:val="100"/>
          <w:strike w:val="false"/>
          <w:vertAlign w:val="baseline"/>
          <w:rFonts w:ascii="Times New Roman" w:hAnsi="Times New Roman"/>
        </w:rPr>
      </w:pPr>
      <w:r>
        <w:rPr>
          <w:b w:val="true"/>
          <w:color w:val="#000000"/>
          <w:sz w:val="15"/>
          <w:lang w:val="en-US"/>
          <w:spacing w:val="-6"/>
          <w:w w:val="100"/>
          <w:strike w:val="false"/>
          <w:vertAlign w:val="baseline"/>
          <w:rFonts w:ascii="Times New Roman" w:hAnsi="Times New Roman"/>
        </w:rPr>
        <w:t xml:space="preserve">hunjin yu jiating (Marriage and Family in Urban China). Jinan: Shandong renmin chubanshe. </w:t>
      </w:r>
      <w:r>
        <w:rPr>
          <w:b w:val="true"/>
          <w:color w:val="#000000"/>
          <w:sz w:val="15"/>
          <w:lang w:val="en-US"/>
          <w:spacing w:val="1"/>
          <w:w w:val="100"/>
          <w:strike w:val="false"/>
          <w:vertAlign w:val="baseline"/>
          <w:rFonts w:ascii="Times New Roman" w:hAnsi="Times New Roman"/>
        </w:rPr>
        <w:t xml:space="preserve">PINDYCK, ROBERT and DANIEL RUBINFELD (1991) Econometric Models and Economic</w:t>
      </w:r>
    </w:p>
    <w:p>
      <w:pPr>
        <w:ind w:right="0" w:left="360" w:firstLine="0"/>
        <w:spacing w:before="0" w:after="0" w:line="216" w:lineRule="auto"/>
        <w:jc w:val="left"/>
        <w:rPr>
          <w:b w:val="true"/>
          <w:color w:val="#000000"/>
          <w:sz w:val="15"/>
          <w:lang w:val="en-US"/>
          <w:spacing w:val="0"/>
          <w:w w:val="100"/>
          <w:strike w:val="false"/>
          <w:vertAlign w:val="baseline"/>
          <w:rFonts w:ascii="Times New Roman" w:hAnsi="Times New Roman"/>
        </w:rPr>
      </w:pPr>
      <w:r>
        <w:rPr>
          <w:b w:val="true"/>
          <w:color w:val="#000000"/>
          <w:sz w:val="15"/>
          <w:lang w:val="en-US"/>
          <w:spacing w:val="0"/>
          <w:w w:val="100"/>
          <w:strike w:val="false"/>
          <w:vertAlign w:val="baseline"/>
          <w:rFonts w:ascii="Times New Roman" w:hAnsi="Times New Roman"/>
        </w:rPr>
        <w:t xml:space="preserve">Forecasts. New York: McGraw-Hill.</w:t>
      </w:r>
    </w:p>
    <w:p>
      <w:pPr>
        <w:ind w:right="144" w:left="360" w:firstLine="-288"/>
        <w:spacing w:before="36" w:after="0" w:line="278" w:lineRule="auto"/>
        <w:jc w:val="left"/>
        <w:rPr>
          <w:b w:val="true"/>
          <w:color w:val="#000000"/>
          <w:sz w:val="15"/>
          <w:lang w:val="en-US"/>
          <w:spacing w:val="2"/>
          <w:w w:val="100"/>
          <w:strike w:val="false"/>
          <w:vertAlign w:val="baseline"/>
          <w:rFonts w:ascii="Times New Roman" w:hAnsi="Times New Roman"/>
        </w:rPr>
      </w:pPr>
      <w:r>
        <w:rPr>
          <w:b w:val="true"/>
          <w:color w:val="#000000"/>
          <w:sz w:val="15"/>
          <w:lang w:val="en-US"/>
          <w:spacing w:val="2"/>
          <w:w w:val="100"/>
          <w:strike w:val="false"/>
          <w:vertAlign w:val="baseline"/>
          <w:rFonts w:ascii="Times New Roman" w:hAnsi="Times New Roman"/>
        </w:rPr>
        <w:t xml:space="preserve">REN SUHUA (1988) "Woguo chengshi renkou qianyi qingkuang qianxi" (A preliminary </w:t>
      </w:r>
      <w:r>
        <w:rPr>
          <w:b w:val="true"/>
          <w:color w:val="#000000"/>
          <w:sz w:val="15"/>
          <w:lang w:val="en-US"/>
          <w:spacing w:val="0"/>
          <w:w w:val="100"/>
          <w:strike w:val="false"/>
          <w:vertAlign w:val="baseline"/>
          <w:rFonts w:ascii="Times New Roman" w:hAnsi="Times New Roman"/>
        </w:rPr>
        <w:t xml:space="preserve">analysis of urban migration in China). Renkou yanjiu 3: 19-33.</w:t>
      </w:r>
    </w:p>
    <w:p>
      <w:pPr>
        <w:ind w:right="144" w:left="360" w:firstLine="-288"/>
        <w:spacing w:before="0" w:after="0" w:line="273" w:lineRule="auto"/>
        <w:jc w:val="left"/>
        <w:rPr>
          <w:b w:val="true"/>
          <w:color w:val="#000000"/>
          <w:sz w:val="15"/>
          <w:lang w:val="en-US"/>
          <w:spacing w:val="-1"/>
          <w:w w:val="100"/>
          <w:strike w:val="false"/>
          <w:vertAlign w:val="baseline"/>
          <w:rFonts w:ascii="Times New Roman" w:hAnsi="Times New Roman"/>
        </w:rPr>
      </w:pPr>
      <w:r>
        <w:rPr>
          <w:b w:val="true"/>
          <w:color w:val="#000000"/>
          <w:sz w:val="15"/>
          <w:lang w:val="en-US"/>
          <w:spacing w:val="-1"/>
          <w:w w:val="100"/>
          <w:strike w:val="false"/>
          <w:vertAlign w:val="baseline"/>
          <w:rFonts w:ascii="Times New Roman" w:hAnsi="Times New Roman"/>
        </w:rPr>
        <w:t xml:space="preserve">RESKIN, BARBARA A. and HEIDI HARTMAN (1986). Women's Work, Men's Work: Sex </w:t>
      </w:r>
      <w:r>
        <w:rPr>
          <w:b w:val="true"/>
          <w:color w:val="#000000"/>
          <w:sz w:val="15"/>
          <w:lang w:val="en-US"/>
          <w:spacing w:val="0"/>
          <w:w w:val="100"/>
          <w:strike w:val="false"/>
          <w:vertAlign w:val="baseline"/>
          <w:rFonts w:ascii="Times New Roman" w:hAnsi="Times New Roman"/>
        </w:rPr>
        <w:t xml:space="preserve">Segregation on the Job. Washington, DC: National Academy Press.</w:t>
      </w:r>
    </w:p>
    <w:p>
      <w:pPr>
        <w:ind w:right="144" w:left="360" w:firstLine="-288"/>
        <w:spacing w:before="36" w:after="0" w:line="278" w:lineRule="auto"/>
        <w:jc w:val="both"/>
        <w:rPr>
          <w:b w:val="true"/>
          <w:color w:val="#000000"/>
          <w:sz w:val="15"/>
          <w:lang w:val="en-US"/>
          <w:spacing w:val="-2"/>
          <w:w w:val="100"/>
          <w:strike w:val="false"/>
          <w:vertAlign w:val="baseline"/>
          <w:rFonts w:ascii="Times New Roman" w:hAnsi="Times New Roman"/>
        </w:rPr>
      </w:pPr>
      <w:r>
        <w:rPr>
          <w:b w:val="true"/>
          <w:color w:val="#000000"/>
          <w:sz w:val="15"/>
          <w:lang w:val="en-US"/>
          <w:spacing w:val="-2"/>
          <w:w w:val="100"/>
          <w:strike w:val="false"/>
          <w:vertAlign w:val="baseline"/>
          <w:rFonts w:ascii="Times New Roman" w:hAnsi="Times New Roman"/>
        </w:rPr>
        <w:t xml:space="preserve">ROOS, P. and B. RESKIN (1984) "Institutional factors contributing to sex segregation in the </w:t>
      </w:r>
      <w:r>
        <w:rPr>
          <w:b w:val="true"/>
          <w:color w:val="#000000"/>
          <w:sz w:val="15"/>
          <w:lang w:val="en-US"/>
          <w:spacing w:val="-1"/>
          <w:w w:val="100"/>
          <w:strike w:val="false"/>
          <w:vertAlign w:val="baseline"/>
          <w:rFonts w:ascii="Times New Roman" w:hAnsi="Times New Roman"/>
        </w:rPr>
        <w:t xml:space="preserve">workplace," in Barbara Reskin (ed.), Sex Segregation in the Workplace: Trends, Explana</w:t>
        <w:softHyphen/>
      </w:r>
      <w:r>
        <w:rPr>
          <w:b w:val="true"/>
          <w:color w:val="#000000"/>
          <w:sz w:val="15"/>
          <w:lang w:val="en-US"/>
          <w:spacing w:val="1"/>
          <w:w w:val="100"/>
          <w:strike w:val="false"/>
          <w:vertAlign w:val="baseline"/>
          <w:rFonts w:ascii="Times New Roman" w:hAnsi="Times New Roman"/>
        </w:rPr>
        <w:t xml:space="preserve">tions, Remedies. Washington, DC: National Academy Press.</w:t>
      </w:r>
    </w:p>
    <w:p>
      <w:pPr>
        <w:ind w:right="0" w:left="0" w:firstLine="0"/>
        <w:spacing w:before="0" w:after="0" w:line="271" w:lineRule="auto"/>
        <w:jc w:val="center"/>
        <w:rPr>
          <w:b w:val="true"/>
          <w:color w:val="#000000"/>
          <w:sz w:val="15"/>
          <w:lang w:val="en-US"/>
          <w:spacing w:val="1"/>
          <w:w w:val="100"/>
          <w:strike w:val="false"/>
          <w:vertAlign w:val="baseline"/>
          <w:rFonts w:ascii="Times New Roman" w:hAnsi="Times New Roman"/>
        </w:rPr>
      </w:pPr>
      <w:r>
        <w:rPr>
          <w:b w:val="true"/>
          <w:color w:val="#000000"/>
          <w:sz w:val="15"/>
          <w:lang w:val="en-US"/>
          <w:spacing w:val="1"/>
          <w:w w:val="100"/>
          <w:strike w:val="false"/>
          <w:vertAlign w:val="baseline"/>
          <w:rFonts w:ascii="Times New Roman" w:hAnsi="Times New Roman"/>
        </w:rPr>
        <w:t xml:space="preserve">RUBIN, G. (1975) "The traffic in women: notes on the 'political economy' of sex," pp. 157-210</w:t>
      </w:r>
    </w:p>
    <w:p>
      <w:pPr>
        <w:ind w:right="144" w:left="72" w:firstLine="288"/>
        <w:spacing w:before="0" w:after="0" w:line="278" w:lineRule="auto"/>
        <w:jc w:val="left"/>
        <w:rPr>
          <w:b w:val="true"/>
          <w:color w:val="#000000"/>
          <w:sz w:val="15"/>
          <w:lang w:val="en-US"/>
          <w:spacing w:val="-4"/>
          <w:w w:val="100"/>
          <w:strike w:val="false"/>
          <w:vertAlign w:val="baseline"/>
          <w:rFonts w:ascii="Times New Roman" w:hAnsi="Times New Roman"/>
        </w:rPr>
      </w:pPr>
      <w:r>
        <w:rPr>
          <w:b w:val="true"/>
          <w:color w:val="#000000"/>
          <w:sz w:val="15"/>
          <w:lang w:val="en-US"/>
          <w:spacing w:val="-4"/>
          <w:w w:val="100"/>
          <w:strike w:val="false"/>
          <w:vertAlign w:val="baseline"/>
          <w:rFonts w:ascii="Times New Roman" w:hAnsi="Times New Roman"/>
        </w:rPr>
        <w:t xml:space="preserve">in R. Reiter (ed.), Towards an Anthropology of Women. New York: Monthly Review Press. </w:t>
      </w:r>
      <w:r>
        <w:rPr>
          <w:b w:val="true"/>
          <w:color w:val="#000000"/>
          <w:sz w:val="15"/>
          <w:lang w:val="en-US"/>
          <w:spacing w:val="1"/>
          <w:w w:val="100"/>
          <w:strike w:val="false"/>
          <w:vertAlign w:val="baseline"/>
          <w:rFonts w:ascii="Times New Roman" w:hAnsi="Times New Roman"/>
        </w:rPr>
        <w:t xml:space="preserve">SCHMIDT, P. and R. P. STRAUSS (1975) "The predictions of occupation using multiple logit</w:t>
      </w:r>
    </w:p>
    <w:p>
      <w:pPr>
        <w:ind w:right="0" w:left="360" w:firstLine="0"/>
        <w:spacing w:before="0" w:after="0" w:line="240" w:lineRule="auto"/>
        <w:jc w:val="left"/>
        <w:rPr>
          <w:b w:val="true"/>
          <w:color w:val="#000000"/>
          <w:sz w:val="15"/>
          <w:lang w:val="en-US"/>
          <w:spacing w:val="2"/>
          <w:w w:val="100"/>
          <w:strike w:val="false"/>
          <w:vertAlign w:val="baseline"/>
          <w:rFonts w:ascii="Times New Roman" w:hAnsi="Times New Roman"/>
        </w:rPr>
      </w:pPr>
      <w:r>
        <w:rPr>
          <w:b w:val="true"/>
          <w:color w:val="#000000"/>
          <w:sz w:val="15"/>
          <w:lang w:val="en-US"/>
          <w:spacing w:val="2"/>
          <w:w w:val="100"/>
          <w:strike w:val="false"/>
          <w:vertAlign w:val="baseline"/>
          <w:rFonts w:ascii="Times New Roman" w:hAnsi="Times New Roman"/>
        </w:rPr>
        <w:t xml:space="preserve">models." Int. Economic Review 16, 2: 471-486.</w:t>
      </w:r>
    </w:p>
    <w:p>
      <w:pPr>
        <w:ind w:right="144" w:left="360" w:firstLine="-288"/>
        <w:spacing w:before="0" w:after="0" w:line="273" w:lineRule="auto"/>
        <w:jc w:val="left"/>
        <w:rPr>
          <w:b w:val="true"/>
          <w:color w:val="#000000"/>
          <w:sz w:val="15"/>
          <w:lang w:val="en-US"/>
          <w:spacing w:val="1"/>
          <w:w w:val="100"/>
          <w:strike w:val="false"/>
          <w:vertAlign w:val="baseline"/>
          <w:rFonts w:ascii="Times New Roman" w:hAnsi="Times New Roman"/>
        </w:rPr>
      </w:pPr>
      <w:r>
        <w:rPr>
          <w:b w:val="true"/>
          <w:color w:val="#000000"/>
          <w:sz w:val="15"/>
          <w:lang w:val="en-US"/>
          <w:spacing w:val="1"/>
          <w:w w:val="100"/>
          <w:strike w:val="false"/>
          <w:vertAlign w:val="baseline"/>
          <w:rFonts w:ascii="Times New Roman" w:hAnsi="Times New Roman"/>
        </w:rPr>
        <w:t xml:space="preserve">SHE MINGYANG (1986) "Qingnian zeou guan de bianhua qushi" (The trend of changes in mate selection among the young). Hunyin yu jiating 3: 25-26.</w:t>
      </w:r>
    </w:p>
    <w:p>
      <w:pPr>
        <w:ind w:right="144" w:left="360" w:firstLine="-288"/>
        <w:spacing w:before="0" w:after="0" w:line="273" w:lineRule="auto"/>
        <w:jc w:val="left"/>
        <w:rPr>
          <w:b w:val="true"/>
          <w:color w:val="#000000"/>
          <w:sz w:val="15"/>
          <w:lang w:val="en-US"/>
          <w:spacing w:val="0"/>
          <w:w w:val="100"/>
          <w:strike w:val="false"/>
          <w:vertAlign w:val="baseline"/>
          <w:rFonts w:ascii="Times New Roman" w:hAnsi="Times New Roman"/>
        </w:rPr>
      </w:pPr>
      <w:r>
        <w:rPr>
          <w:b w:val="true"/>
          <w:color w:val="#000000"/>
          <w:sz w:val="15"/>
          <w:lang w:val="en-US"/>
          <w:spacing w:val="0"/>
          <w:w w:val="100"/>
          <w:strike w:val="false"/>
          <w:vertAlign w:val="baseline"/>
          <w:rFonts w:ascii="Times New Roman" w:hAnsi="Times New Roman"/>
        </w:rPr>
        <w:t xml:space="preserve">STACEY, JUDITH (1983) Patriarchy and Socialist Revolution in China. Berkeley: Univ. of California Press.</w:t>
      </w:r>
    </w:p>
    <w:p>
      <w:pPr>
        <w:ind w:right="144" w:left="360" w:firstLine="-288"/>
        <w:spacing w:before="36" w:after="0" w:line="273" w:lineRule="auto"/>
        <w:jc w:val="left"/>
        <w:rPr>
          <w:b w:val="true"/>
          <w:color w:val="#000000"/>
          <w:sz w:val="15"/>
          <w:lang w:val="en-US"/>
          <w:spacing w:val="2"/>
          <w:w w:val="100"/>
          <w:strike w:val="false"/>
          <w:vertAlign w:val="baseline"/>
          <w:rFonts w:ascii="Times New Roman" w:hAnsi="Times New Roman"/>
        </w:rPr>
      </w:pPr>
      <w:r>
        <w:rPr>
          <w:b w:val="true"/>
          <w:color w:val="#000000"/>
          <w:sz w:val="15"/>
          <w:lang w:val="en-US"/>
          <w:spacing w:val="2"/>
          <w:w w:val="100"/>
          <w:strike w:val="false"/>
          <w:vertAlign w:val="baseline"/>
          <w:rFonts w:ascii="Times New Roman" w:hAnsi="Times New Roman"/>
        </w:rPr>
        <w:t xml:space="preserve">WANG YALIN and LI JINRONG (1982) "Urban workers' housework." Social Sciences in </w:t>
      </w:r>
      <w:r>
        <w:rPr>
          <w:b w:val="true"/>
          <w:color w:val="#000000"/>
          <w:sz w:val="15"/>
          <w:lang w:val="en-US"/>
          <w:spacing w:val="0"/>
          <w:w w:val="100"/>
          <w:strike w:val="false"/>
          <w:vertAlign w:val="baseline"/>
          <w:rFonts w:ascii="Times New Roman" w:hAnsi="Times New Roman"/>
        </w:rPr>
        <w:t xml:space="preserve">China 3: 147-165.</w:t>
      </w:r>
    </w:p>
    <w:p>
      <w:pPr>
        <w:ind w:right="144" w:left="360" w:firstLine="-288"/>
        <w:spacing w:before="72" w:after="0" w:line="276" w:lineRule="auto"/>
        <w:jc w:val="both"/>
        <w:rPr>
          <w:b w:val="true"/>
          <w:color w:val="#000000"/>
          <w:sz w:val="15"/>
          <w:lang w:val="en-US"/>
          <w:spacing w:val="0"/>
          <w:w w:val="100"/>
          <w:strike w:val="false"/>
          <w:vertAlign w:val="baseline"/>
          <w:rFonts w:ascii="Times New Roman" w:hAnsi="Times New Roman"/>
        </w:rPr>
      </w:pPr>
      <w:r>
        <w:rPr>
          <w:b w:val="true"/>
          <w:color w:val="#000000"/>
          <w:sz w:val="15"/>
          <w:lang w:val="en-US"/>
          <w:spacing w:val="0"/>
          <w:w w:val="100"/>
          <w:strike w:val="false"/>
          <w:vertAlign w:val="baseline"/>
          <w:rFonts w:ascii="Times New Roman" w:hAnsi="Times New Roman"/>
        </w:rPr>
        <w:t xml:space="preserve">WHYTE, M. (1984) "Sexual inequality under socialism: the Chinese case in perspective," in </w:t>
      </w:r>
      <w:r>
        <w:rPr>
          <w:b w:val="true"/>
          <w:color w:val="#000000"/>
          <w:sz w:val="15"/>
          <w:lang w:val="en-US"/>
          <w:spacing w:val="-6"/>
          <w:w w:val="100"/>
          <w:strike w:val="false"/>
          <w:vertAlign w:val="baseline"/>
          <w:rFonts w:ascii="Times New Roman" w:hAnsi="Times New Roman"/>
        </w:rPr>
        <w:t xml:space="preserve">James L. Watson (ed.), Class and Social Stratification in Post-Revolutionary China. Cambridge: </w:t>
      </w:r>
      <w:r>
        <w:rPr>
          <w:b w:val="true"/>
          <w:color w:val="#000000"/>
          <w:sz w:val="15"/>
          <w:lang w:val="en-US"/>
          <w:spacing w:val="0"/>
          <w:w w:val="100"/>
          <w:strike w:val="false"/>
          <w:vertAlign w:val="baseline"/>
          <w:rFonts w:ascii="Times New Roman" w:hAnsi="Times New Roman"/>
        </w:rPr>
        <w:t xml:space="preserve">Cambridge Univ. Press.</w:t>
      </w:r>
    </w:p>
    <w:p>
      <w:pPr>
        <w:ind w:right="144" w:left="360" w:firstLine="-288"/>
        <w:spacing w:before="0" w:after="0" w:line="266" w:lineRule="auto"/>
        <w:jc w:val="left"/>
        <w:rPr>
          <w:b w:val="true"/>
          <w:color w:val="#000000"/>
          <w:sz w:val="15"/>
          <w:lang w:val="en-US"/>
          <w:spacing w:val="-1"/>
          <w:w w:val="100"/>
          <w:strike w:val="false"/>
          <w:vertAlign w:val="baseline"/>
          <w:rFonts w:ascii="Times New Roman" w:hAnsi="Times New Roman"/>
        </w:rPr>
      </w:pPr>
      <w:r>
        <w:rPr>
          <w:b w:val="true"/>
          <w:color w:val="#000000"/>
          <w:sz w:val="15"/>
          <w:lang w:val="en-US"/>
          <w:spacing w:val="-1"/>
          <w:w w:val="100"/>
          <w:strike w:val="false"/>
          <w:vertAlign w:val="baseline"/>
          <w:rFonts w:ascii="Times New Roman" w:hAnsi="Times New Roman"/>
        </w:rPr>
        <w:t xml:space="preserve">WOLF, MARGERY (1985) Revolution Postponed: Women in Contemporary China. Stanford, </w:t>
      </w:r>
      <w:r>
        <w:rPr>
          <w:b w:val="true"/>
          <w:color w:val="#000000"/>
          <w:sz w:val="15"/>
          <w:lang w:val="en-US"/>
          <w:spacing w:val="0"/>
          <w:w w:val="100"/>
          <w:strike w:val="false"/>
          <w:vertAlign w:val="baseline"/>
          <w:rFonts w:ascii="Times New Roman" w:hAnsi="Times New Roman"/>
        </w:rPr>
        <w:t xml:space="preserve">CA: Stanford Univ. Press.</w:t>
      </w:r>
    </w:p>
    <w:p>
      <w:pPr>
        <w:ind w:right="144" w:left="360" w:firstLine="-288"/>
        <w:spacing w:before="36" w:after="0" w:line="273" w:lineRule="auto"/>
        <w:jc w:val="left"/>
        <w:rPr>
          <w:b w:val="true"/>
          <w:color w:val="#000000"/>
          <w:sz w:val="15"/>
          <w:lang w:val="en-US"/>
          <w:spacing w:val="3"/>
          <w:w w:val="100"/>
          <w:strike w:val="false"/>
          <w:vertAlign w:val="baseline"/>
          <w:rFonts w:ascii="Times New Roman" w:hAnsi="Times New Roman"/>
        </w:rPr>
      </w:pPr>
      <w:r>
        <w:rPr>
          <w:b w:val="true"/>
          <w:color w:val="#000000"/>
          <w:sz w:val="15"/>
          <w:lang w:val="en-US"/>
          <w:spacing w:val="3"/>
          <w:w w:val="100"/>
          <w:strike w:val="false"/>
          <w:vertAlign w:val="baseline"/>
          <w:rFonts w:ascii="Times New Roman" w:hAnsi="Times New Roman"/>
        </w:rPr>
        <w:t xml:space="preserve">YUAN LUNQU (1987) Xin Zhongguo laodong shi (History of Labor in the New China). </w:t>
      </w:r>
      <w:r>
        <w:rPr>
          <w:b w:val="true"/>
          <w:color w:val="#000000"/>
          <w:sz w:val="15"/>
          <w:lang w:val="en-US"/>
          <w:spacing w:val="0"/>
          <w:w w:val="100"/>
          <w:strike w:val="false"/>
          <w:vertAlign w:val="baseline"/>
          <w:rFonts w:ascii="Times New Roman" w:hAnsi="Times New Roman"/>
        </w:rPr>
        <w:t xml:space="preserve">Beijing: Laodong renshi chubanshe.</w:t>
      </w:r>
    </w:p>
    <w:p>
      <w:pPr>
        <w:ind w:right="360" w:left="360" w:firstLine="0"/>
        <w:spacing w:before="540" w:after="0" w:line="278" w:lineRule="auto"/>
        <w:jc w:val="both"/>
        <w:rPr>
          <w:b w:val="true"/>
          <w:i w:val="true"/>
          <w:color w:val="#000000"/>
          <w:sz w:val="15"/>
          <w:lang w:val="en-US"/>
          <w:spacing w:val="3"/>
          <w:w w:val="100"/>
          <w:strike w:val="false"/>
          <w:vertAlign w:val="baseline"/>
          <w:rFonts w:ascii="Times New Roman" w:hAnsi="Times New Roman"/>
        </w:rPr>
      </w:pPr>
      <w:r>
        <w:rPr>
          <w:b w:val="true"/>
          <w:i w:val="true"/>
          <w:color w:val="#000000"/>
          <w:sz w:val="15"/>
          <w:lang w:val="en-US"/>
          <w:spacing w:val="3"/>
          <w:w w:val="100"/>
          <w:strike w:val="false"/>
          <w:vertAlign w:val="baseline"/>
          <w:rFonts w:ascii="Times New Roman" w:hAnsi="Times New Roman"/>
        </w:rPr>
        <w:t xml:space="preserve">John Bauer is a research associate at the East-West Center's Population Institute </w:t>
      </w:r>
      <w:r>
        <w:rPr>
          <w:b w:val="true"/>
          <w:i w:val="true"/>
          <w:color w:val="#000000"/>
          <w:sz w:val="15"/>
          <w:lang w:val="en-US"/>
          <w:spacing w:val="2"/>
          <w:w w:val="100"/>
          <w:strike w:val="false"/>
          <w:vertAlign w:val="baseline"/>
          <w:rFonts w:ascii="Times New Roman" w:hAnsi="Times New Roman"/>
        </w:rPr>
        <w:t xml:space="preserve">(Honolulu, Hawaii) and an assistant professor in the Economics Department at the University of Hawaii. His research focuses on labor markets in Asia.</w:t>
      </w:r>
    </w:p>
    <w:p>
      <w:pPr>
        <w:sectPr>
          <w:pgSz w:w="8427" w:h="11918" w:orient="portrait"/>
          <w:type w:val="nextPage"/>
          <w:textDirection w:val="lrTb"/>
          <w:pgMar w:bottom="1012" w:top="456" w:right="1012" w:left="1035" w:header="720" w:footer="720"/>
          <w:titlePg w:val="false"/>
        </w:sectPr>
      </w:pPr>
    </w:p>
    <w:p>
      <w:pPr>
        <w:ind w:right="0" w:left="0" w:firstLine="0"/>
        <w:spacing w:before="0" w:after="0" w:line="240" w:lineRule="auto"/>
        <w:jc w:val="left"/>
        <w:rPr>
          <w:i w:val="true"/>
          <w:color w:val="#000000"/>
          <w:sz w:val="15"/>
          <w:lang w:val="en-US"/>
          <w:spacing w:val="10"/>
          <w:w w:val="100"/>
          <w:strike w:val="false"/>
          <w:vertAlign w:val="baseline"/>
          <w:rFonts w:ascii="Times New Roman" w:hAnsi="Times New Roman"/>
        </w:rPr>
      </w:pPr>
      <w:r>
        <w:rPr>
          <w:i w:val="true"/>
          <w:color w:val="#000000"/>
          <w:sz w:val="15"/>
          <w:lang w:val="en-US"/>
          <w:spacing w:val="10"/>
          <w:w w:val="100"/>
          <w:strike w:val="false"/>
          <w:vertAlign w:val="baseline"/>
          <w:rFonts w:ascii="Times New Roman" w:hAnsi="Times New Roman"/>
        </w:rPr>
        <w:t xml:space="preserve">370 MODERN CHINA I JULY 1992</w:t>
      </w:r>
    </w:p>
    <w:p>
      <w:pPr>
        <w:ind w:right="0" w:left="216" w:firstLine="0"/>
        <w:spacing w:before="504" w:after="0" w:line="288" w:lineRule="auto"/>
        <w:jc w:val="both"/>
        <w:rPr>
          <w:i w:val="true"/>
          <w:color w:val="#000000"/>
          <w:sz w:val="15"/>
          <w:lang w:val="en-US"/>
          <w:spacing w:val="3"/>
          <w:w w:val="100"/>
          <w:strike w:val="false"/>
          <w:vertAlign w:val="baseline"/>
          <w:rFonts w:ascii="Times New Roman" w:hAnsi="Times New Roman"/>
        </w:rPr>
      </w:pPr>
      <w:r>
        <w:rPr>
          <w:i w:val="true"/>
          <w:color w:val="#000000"/>
          <w:sz w:val="15"/>
          <w:lang w:val="en-US"/>
          <w:spacing w:val="3"/>
          <w:w w:val="100"/>
          <w:strike w:val="false"/>
          <w:vertAlign w:val="baseline"/>
          <w:rFonts w:ascii="Times New Roman" w:hAnsi="Times New Roman"/>
        </w:rPr>
        <w:t xml:space="preserve">Wang Feng is a research associate at the East-West Center's Population Institute and </w:t>
      </w:r>
      <w:r>
        <w:rPr>
          <w:i w:val="true"/>
          <w:color w:val="#000000"/>
          <w:sz w:val="15"/>
          <w:lang w:val="en-US"/>
          <w:spacing w:val="4"/>
          <w:w w:val="100"/>
          <w:strike w:val="false"/>
          <w:vertAlign w:val="baseline"/>
          <w:rFonts w:ascii="Times New Roman" w:hAnsi="Times New Roman"/>
        </w:rPr>
        <w:t xml:space="preserve">will be an assistant professor in the Sociology Department of the University of Hawaii </w:t>
      </w:r>
      <w:r>
        <w:rPr>
          <w:i w:val="true"/>
          <w:color w:val="#000000"/>
          <w:sz w:val="15"/>
          <w:lang w:val="en-US"/>
          <w:spacing w:val="2"/>
          <w:w w:val="100"/>
          <w:strike w:val="false"/>
          <w:vertAlign w:val="baseline"/>
          <w:rFonts w:ascii="Times New Roman" w:hAnsi="Times New Roman"/>
        </w:rPr>
        <w:t xml:space="preserve">as of fall 1992. His research focuses on social demography and social stratification.</w:t>
      </w:r>
    </w:p>
    <w:p>
      <w:pPr>
        <w:ind w:right="0" w:left="216" w:firstLine="0"/>
        <w:spacing w:before="216" w:after="0" w:line="283" w:lineRule="auto"/>
        <w:jc w:val="both"/>
        <w:rPr>
          <w:i w:val="true"/>
          <w:color w:val="#000000"/>
          <w:sz w:val="15"/>
          <w:lang w:val="en-US"/>
          <w:spacing w:val="3"/>
          <w:w w:val="100"/>
          <w:strike w:val="false"/>
          <w:vertAlign w:val="baseline"/>
          <w:rFonts w:ascii="Times New Roman" w:hAnsi="Times New Roman"/>
        </w:rPr>
      </w:pPr>
      <w:r>
        <w:rPr>
          <w:i w:val="true"/>
          <w:color w:val="#000000"/>
          <w:sz w:val="15"/>
          <w:lang w:val="en-US"/>
          <w:spacing w:val="3"/>
          <w:w w:val="100"/>
          <w:strike w:val="false"/>
          <w:vertAlign w:val="baseline"/>
          <w:rFonts w:ascii="Times New Roman" w:hAnsi="Times New Roman"/>
        </w:rPr>
        <w:t xml:space="preserve">Nancy E. Riley was a fellow of the East-West Center's Population Institute when this research was undertaken. She is now in the Department of Sociology and Anthropology </w:t>
      </w:r>
      <w:r>
        <w:rPr>
          <w:i w:val="true"/>
          <w:color w:val="#000000"/>
          <w:sz w:val="15"/>
          <w:lang w:val="en-US"/>
          <w:spacing w:val="5"/>
          <w:w w:val="100"/>
          <w:strike w:val="false"/>
          <w:vertAlign w:val="baseline"/>
          <w:rFonts w:ascii="Times New Roman" w:hAnsi="Times New Roman"/>
        </w:rPr>
        <w:t xml:space="preserve">at Bowdoin College in Maine. Her research interests include gender, family, and </w:t>
      </w:r>
      <w:r>
        <w:rPr>
          <w:i w:val="true"/>
          <w:color w:val="#000000"/>
          <w:sz w:val="15"/>
          <w:lang w:val="en-US"/>
          <w:spacing w:val="3"/>
          <w:w w:val="100"/>
          <w:strike w:val="false"/>
          <w:vertAlign w:val="baseline"/>
          <w:rFonts w:ascii="Times New Roman" w:hAnsi="Times New Roman"/>
        </w:rPr>
        <w:t xml:space="preserve">population issues in Asia.</w:t>
      </w:r>
    </w:p>
    <w:p>
      <w:pPr>
        <w:ind w:right="0" w:left="216" w:firstLine="0"/>
        <w:spacing w:before="144" w:after="0" w:line="290" w:lineRule="auto"/>
        <w:jc w:val="left"/>
        <w:rPr>
          <w:i w:val="true"/>
          <w:color w:val="#000000"/>
          <w:sz w:val="15"/>
          <w:lang w:val="en-US"/>
          <w:spacing w:val="3"/>
          <w:w w:val="100"/>
          <w:strike w:val="false"/>
          <w:vertAlign w:val="baseline"/>
          <w:rFonts w:ascii="Times New Roman" w:hAnsi="Times New Roman"/>
        </w:rPr>
      </w:pPr>
      <w:r>
        <w:rPr>
          <w:i w:val="true"/>
          <w:color w:val="#000000"/>
          <w:sz w:val="15"/>
          <w:lang w:val="en-US"/>
          <w:spacing w:val="3"/>
          <w:w w:val="100"/>
          <w:strike w:val="false"/>
          <w:vertAlign w:val="baseline"/>
          <w:rFonts w:ascii="Times New Roman" w:hAnsi="Times New Roman"/>
        </w:rPr>
        <w:t xml:space="preserve">Zhao Xiaohua is a graduate student in the Department of Urban and Regional Planning at the University of Hawaii.</w:t>
      </w:r>
    </w:p>
    <w:sectPr>
      <w:pgSz w:w="8427" w:h="11918" w:orient="portrait"/>
      <w:type w:val="nextPage"/>
      <w:textDirection w:val="lrTb"/>
      <w:pgMar w:bottom="8212" w:top="456" w:right="1412" w:left="1155"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Tahoma">
    <w:charset w:val="00"/>
    <w:pitch w:val="variable"/>
    <w:family w:val="swiss"/>
    <w:panose1 w:val="02020603050405020304"/>
  </w:font>
  <w:font w:name="Verdana">
    <w:charset w:val="00"/>
    <w:pitch w:val="variable"/>
    <w:family w:val="swiss"/>
    <w:panose1 w:val="02020603050405020304"/>
  </w:font>
  <w:font w:name="Arial">
    <w:charset w:val="00"/>
    <w:pitch w:val="variable"/>
    <w:family w:val="swiss"/>
    <w:panose1 w:val="02020603050405020304"/>
  </w:font>
  <w:font w:name="Symbol">
    <w:pitch w:val="default"/>
    <w:family w:val="auto"/>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bullet"/>
      <w:lvlText w:val="-"/>
      <w:start w:val="1"/>
      <w:lvlJc w:val="left"/>
      <w:pPr>
        <w:ind w:left="720"/>
        <w:tabs>
          <w:tab w:val="decimal" w:pos="432"/>
        </w:tabs>
      </w:pPr>
      <w:rPr>
        <w:b w:val="true"/>
        <w:color w:val="#000000"/>
        <w:sz w:val="8"/>
        <w:lang w:val="en-US"/>
        <w:spacing w:val="-4"/>
        <w:w w:val="100"/>
        <w:strike w:val="false"/>
        <w:vertAlign w:val="baseline"/>
        <w:rFonts w:ascii="Symbol" w:hAnsi="Symbol"/>
      </w:rPr>
    </w:lvl>
  </w:abstractNum>
  <w:abstractNum w:abstractNumId="2">
    <w:lvl w:ilvl="0">
      <w:numFmt w:val="lowerLetter"/>
      <w:lvlText w:val="%1."/>
      <w:start w:val="1"/>
      <w:lvlJc w:val="left"/>
      <w:pPr>
        <w:ind w:left="720"/>
        <w:tabs>
          <w:tab w:val="decimal" w:pos="144"/>
        </w:tabs>
      </w:pPr>
      <w:rPr>
        <w:color w:val="#000000"/>
        <w:sz w:val="15"/>
        <w:lang w:val="en-US"/>
        <w:spacing w:val="5"/>
        <w:w w:val="100"/>
        <w:strike w:val="false"/>
        <w:vertAlign w:val="baseline"/>
        <w:rFonts w:ascii="Times New Roman" w:hAnsi="Times New Roman"/>
      </w:rPr>
    </w:lvl>
  </w:abstractNum>
  <w:abstractNum w:abstractNumId="3">
    <w:lvl w:ilvl="0">
      <w:numFmt w:val="lowerLetter"/>
      <w:lvlText w:val="%1."/>
      <w:start w:val="1"/>
      <w:lvlJc w:val="left"/>
      <w:pPr>
        <w:ind w:left="720"/>
        <w:tabs>
          <w:tab w:val="decimal" w:pos="144"/>
        </w:tabs>
      </w:pPr>
      <w:rPr>
        <w:color w:val="#000000"/>
        <w:sz w:val="15"/>
        <w:lang w:val="en-US"/>
        <w:spacing w:val="0"/>
        <w:w w:val="100"/>
        <w:strike w:val="false"/>
        <w:vertAlign w:val="baseline"/>
        <w:rFonts w:ascii="Times New Roman" w:hAnsi="Times New Roman"/>
      </w:rPr>
    </w:lvl>
  </w:abstractNum>
  <w:abstractNum w:abstractNumId="4">
    <w:lvl w:ilvl="0">
      <w:numFmt w:val="lowerLetter"/>
      <w:lvlText w:val="%1."/>
      <w:start w:val="1"/>
      <w:lvlJc w:val="left"/>
      <w:pPr>
        <w:ind w:left="720"/>
        <w:tabs>
          <w:tab w:val="decimal" w:pos="144"/>
        </w:tabs>
      </w:pPr>
      <w:rPr>
        <w:color w:val="#000000"/>
        <w:sz w:val="15"/>
        <w:lang w:val="en-US"/>
        <w:spacing w:val="2"/>
        <w:w w:val="100"/>
        <w:strike w:val="false"/>
        <w:vertAlign w:val="baseline"/>
        <w:rFonts w:ascii="Times New Roman" w:hAnsi="Times New Roman"/>
      </w:rPr>
    </w:lvl>
  </w:abstractNum>
  <w:abstractNum w:abstractNumId="5">
    <w:lvl w:ilvl="0">
      <w:numFmt w:val="decimal"/>
      <w:lvlText w:val="%1."/>
      <w:start w:val="1"/>
      <w:lvlJc w:val="left"/>
      <w:pPr>
        <w:ind w:left="720"/>
        <w:tabs>
          <w:tab w:val="decimal" w:pos="216"/>
        </w:tabs>
      </w:pPr>
      <w:rPr>
        <w:color w:val="#000000"/>
        <w:sz w:val="15"/>
        <w:lang w:val="en-US"/>
        <w:spacing w:val="3"/>
        <w:w w:val="100"/>
        <w:strike w:val="false"/>
        <w:vertAlign w:val="baseline"/>
        <w:rFonts w:ascii="Times New Roman" w:hAnsi="Times New Roman"/>
      </w:rPr>
    </w:lvl>
  </w:abstractNum>
  <w:abstractNum w:abstractNumId="6">
    <w:lvl w:ilvl="0">
      <w:numFmt w:val="decimal"/>
      <w:lvlText w:val="%1."/>
      <w:start w:val="7"/>
      <w:lvlJc w:val="left"/>
      <w:pPr>
        <w:ind w:left="720"/>
        <w:tabs>
          <w:tab w:val="decimal" w:pos="216"/>
        </w:tabs>
      </w:pPr>
      <w:rPr>
        <w:color w:val="#000000"/>
        <w:sz w:val="13"/>
        <w:lang w:val="en-US"/>
        <w:spacing w:val="3"/>
        <w:w w:val="100"/>
        <w:strike w:val="false"/>
        <w:vertAlign w:val="baseline"/>
        <w:rFonts w:ascii="Tahoma" w:hAnsi="Tahoma"/>
      </w:rPr>
    </w:lvl>
  </w:abstractNum>
  <w:abstractNum w:abstractNumId="7">
    <w:lvl w:ilvl="0">
      <w:numFmt w:val="decimal"/>
      <w:lvlText w:val="%1."/>
      <w:start w:val="17"/>
      <w:lvlJc w:val="left"/>
      <w:pPr>
        <w:ind w:left="720"/>
        <w:tabs>
          <w:tab w:val="decimal" w:pos="288"/>
        </w:tabs>
      </w:pPr>
      <w:rPr>
        <w:color w:val="#000000"/>
        <w:sz w:val="15"/>
        <w:lang w:val="en-US"/>
        <w:spacing w:val="1"/>
        <w:w w:val="100"/>
        <w:strike w:val="false"/>
        <w:vertAlign w:val="baseline"/>
        <w:rFonts w:ascii="Times New Roman" w:hAnsi="Times New Roman"/>
      </w:rPr>
    </w:lvl>
  </w:abstract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image" Target="/word/media/image1.png" Id="drId3" /><Relationship Type="http://schemas.openxmlformats.org/officeDocument/2006/relationships/hyperlink" Target="http://links.j" TargetMode="External" Id="drId4" /><Relationship Type="http://schemas.openxmlformats.org/officeDocument/2006/relationships/hyperlink" Target="http://stor.org/sici?sici=0097-7004%2528199207%252918%253A3%253C333%253AGITUCE%253E2.0.00%253B2-J" TargetMode="External" Id="drId5" /><Relationship Type="http://schemas.openxmlformats.org/officeDocument/2006/relationships/hyperlink" Target="http://www.jstor.org/about/terms.html" TargetMode="External" Id="drId6" /><Relationship Type="http://schemas.openxmlformats.org/officeDocument/2006/relationships/hyperlink" Target="http://www.jstor.org/journals/sage.html." TargetMode="External" Id="drId7" /><Relationship Type="http://schemas.openxmlformats.org/officeDocument/2006/relationships/hyperlink" Target="mailto:support@jstor.org" TargetMode="External" Id="drId8" /><Relationship Type="http://schemas.openxmlformats.org/officeDocument/2006/relationships/image" Target="/word/media/image2.png" Id="drId9" /><Relationship Type="http://schemas.openxmlformats.org/officeDocument/2006/relationships/image" Target="/word/media/image3.png" Id="drId10" /><Relationship Type="http://schemas.openxmlformats.org/officeDocument/2006/relationships/image" Target="/word/media/image4.png" Id="drId11" /><Relationship Type="http://schemas.openxmlformats.org/officeDocument/2006/relationships/numbering" Target="/word/numbering.xml" Id="drId12" /><Relationship Type="http://schemas.openxmlformats.org/officeDocument/2006/relationships/image" Target="/word/media/image5.png" Id="drId13" /><Relationship Type="http://schemas.openxmlformats.org/officeDocument/2006/relationships/image" Target="/word/media/image6.png" Id="drId14" /><Relationship Type="http://schemas.openxmlformats.org/officeDocument/2006/relationships/image" Target="/word/media/image7.png" Id="drId15" /><Relationship Type="http://schemas.openxmlformats.org/officeDocument/2006/relationships/image" Target="/word/media/image8.png" Id="drId16" /><Relationship Type="http://schemas.openxmlformats.org/officeDocument/2006/relationships/image" Target="/word/media/image9.png" Id="drId17" /><Relationship Type="http://schemas.openxmlformats.org/officeDocument/2006/relationships/image" Target="/word/media/image10.png" Id="drId18" /><Relationship Type="http://schemas.openxmlformats.org/officeDocument/2006/relationships/image" Target="/word/media/image11.png" Id="drId19" /><Relationship Type="http://schemas.openxmlformats.org/officeDocument/2006/relationships/image" Target="/word/media/image12.png" Id="drId20"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