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2D4E2" w14:textId="77777777" w:rsidR="003504C8" w:rsidRPr="003504C8" w:rsidRDefault="003504C8" w:rsidP="003504C8">
      <w:pPr>
        <w:pStyle w:val="Bull"/>
        <w:numPr>
          <w:ilvl w:val="0"/>
          <w:numId w:val="0"/>
        </w:numPr>
        <w:spacing w:before="120"/>
        <w:ind w:left="79"/>
        <w:jc w:val="center"/>
        <w:rPr>
          <w:rFonts w:ascii="Arial" w:hAnsi="Arial"/>
        </w:rPr>
      </w:pPr>
      <w:bookmarkStart w:id="0" w:name="_GoBack"/>
      <w:bookmarkEnd w:id="0"/>
      <w:r w:rsidRPr="003504C8">
        <w:rPr>
          <w:rFonts w:ascii="Arial" w:hAnsi="Arial"/>
        </w:rPr>
        <w:t>Model job description</w:t>
      </w:r>
    </w:p>
    <w:p w14:paraId="0C8DA730" w14:textId="77777777" w:rsidR="003504C8" w:rsidRPr="003504C8" w:rsidRDefault="003504C8" w:rsidP="003504C8">
      <w:pPr>
        <w:pStyle w:val="Heading1"/>
        <w:rPr>
          <w:rFonts w:ascii="Times New Roman" w:hAnsi="Times New Roman" w:cs="Times New Roman"/>
          <w:sz w:val="44"/>
          <w:szCs w:val="32"/>
        </w:rPr>
      </w:pPr>
      <w:r w:rsidRPr="003504C8">
        <w:rPr>
          <w:rFonts w:ascii="Times New Roman" w:hAnsi="Times New Roman" w:cs="Times New Roman"/>
          <w:sz w:val="44"/>
          <w:szCs w:val="32"/>
        </w:rPr>
        <w:t>Network Risk Analyst</w:t>
      </w:r>
    </w:p>
    <w:p w14:paraId="3153A20C" w14:textId="4E57BEEA" w:rsidR="003504C8" w:rsidRPr="003504C8" w:rsidRDefault="003504C8" w:rsidP="003504C8">
      <w:pPr>
        <w:pStyle w:val="Heading2"/>
        <w:rPr>
          <w:rFonts w:ascii="Arial" w:hAnsi="Arial" w:cs="Arial"/>
        </w:rPr>
      </w:pPr>
      <w:r w:rsidRPr="003504C8">
        <w:rPr>
          <w:rFonts w:ascii="Arial" w:hAnsi="Arial" w:cs="Arial"/>
        </w:rPr>
        <w:t>Scope, purpose and nature of r</w:t>
      </w:r>
      <w:r>
        <w:rPr>
          <w:rFonts w:ascii="Arial" w:hAnsi="Arial" w:cs="Arial"/>
        </w:rPr>
        <w:t>o</w:t>
      </w:r>
      <w:r w:rsidRPr="003504C8">
        <w:rPr>
          <w:rFonts w:ascii="Arial" w:hAnsi="Arial" w:cs="Arial"/>
        </w:rPr>
        <w:t>le</w:t>
      </w:r>
    </w:p>
    <w:p w14:paraId="707C7661" w14:textId="23593391" w:rsidR="003504C8" w:rsidRPr="003504C8" w:rsidRDefault="003504C8" w:rsidP="003504C8">
      <w:pPr>
        <w:rPr>
          <w:rFonts w:ascii="Arial" w:hAnsi="Arial"/>
          <w:lang w:val="en-NZ"/>
        </w:rPr>
      </w:pPr>
      <w:r w:rsidRPr="003504C8">
        <w:rPr>
          <w:rFonts w:ascii="Arial" w:hAnsi="Arial"/>
        </w:rPr>
        <w:t xml:space="preserve">In support of the Network Risk Manager, the Network Risk Analyst (NRA) </w:t>
      </w:r>
      <w:r w:rsidRPr="003504C8">
        <w:rPr>
          <w:rFonts w:ascii="Arial" w:hAnsi="Arial"/>
          <w:lang w:val="en-NZ"/>
        </w:rPr>
        <w:t xml:space="preserve">is a hands-on technical </w:t>
      </w:r>
      <w:r w:rsidRPr="003504C8">
        <w:rPr>
          <w:rFonts w:ascii="Arial" w:hAnsi="Arial"/>
        </w:rPr>
        <w:t>r</w:t>
      </w:r>
      <w:r>
        <w:rPr>
          <w:rFonts w:ascii="Arial" w:hAnsi="Arial"/>
        </w:rPr>
        <w:t>o</w:t>
      </w:r>
      <w:r w:rsidRPr="003504C8">
        <w:rPr>
          <w:rFonts w:ascii="Arial" w:hAnsi="Arial"/>
        </w:rPr>
        <w:t>le</w:t>
      </w:r>
      <w:r w:rsidRPr="003504C8">
        <w:rPr>
          <w:rFonts w:ascii="Arial" w:hAnsi="Arial"/>
          <w:lang w:val="en-NZ"/>
        </w:rPr>
        <w:t xml:space="preserve"> involving activities such as:</w:t>
      </w:r>
    </w:p>
    <w:p w14:paraId="71D66723" w14:textId="77777777" w:rsidR="003504C8" w:rsidRPr="003504C8" w:rsidRDefault="003504C8" w:rsidP="003504C8">
      <w:pPr>
        <w:pStyle w:val="Bull"/>
        <w:rPr>
          <w:rFonts w:ascii="Arial" w:hAnsi="Arial"/>
          <w:lang w:val="en-NZ"/>
        </w:rPr>
      </w:pPr>
      <w:r w:rsidRPr="003504C8">
        <w:rPr>
          <w:rFonts w:ascii="Arial" w:hAnsi="Arial"/>
          <w:lang w:val="en-NZ"/>
        </w:rPr>
        <w:t>Assisting with the identification, analysis and treatment of information risks associated with networks;</w:t>
      </w:r>
    </w:p>
    <w:p w14:paraId="493FAC51" w14:textId="77777777" w:rsidR="003504C8" w:rsidRPr="003504C8" w:rsidRDefault="003504C8" w:rsidP="003504C8">
      <w:pPr>
        <w:pStyle w:val="Bull"/>
        <w:rPr>
          <w:rFonts w:ascii="Arial" w:hAnsi="Arial"/>
          <w:lang w:val="en-NZ"/>
        </w:rPr>
      </w:pPr>
      <w:r w:rsidRPr="003504C8">
        <w:rPr>
          <w:rFonts w:ascii="Arial" w:hAnsi="Arial"/>
          <w:lang w:val="en-NZ"/>
        </w:rPr>
        <w:t xml:space="preserve">Configuring the security aspects of networking devices (servers, routers, firewalls </w:t>
      </w:r>
      <w:r w:rsidRPr="003504C8">
        <w:rPr>
          <w:rFonts w:ascii="Arial" w:hAnsi="Arial"/>
          <w:bCs/>
          <w:i/>
          <w:lang w:val="en-NZ"/>
        </w:rPr>
        <w:t>etc</w:t>
      </w:r>
      <w:r w:rsidRPr="003504C8">
        <w:rPr>
          <w:rFonts w:ascii="Arial" w:hAnsi="Arial"/>
          <w:bCs/>
          <w:lang w:val="en-NZ"/>
        </w:rPr>
        <w:t>.</w:t>
      </w:r>
      <w:r w:rsidRPr="003504C8">
        <w:rPr>
          <w:rFonts w:ascii="Arial" w:hAnsi="Arial"/>
          <w:lang w:val="en-NZ"/>
        </w:rPr>
        <w:t>) in accordance with applicable policies, standards and procedures;</w:t>
      </w:r>
    </w:p>
    <w:p w14:paraId="2AC269FB" w14:textId="77777777" w:rsidR="003504C8" w:rsidRPr="003504C8" w:rsidRDefault="003504C8" w:rsidP="003504C8">
      <w:pPr>
        <w:pStyle w:val="Bull"/>
        <w:rPr>
          <w:rFonts w:ascii="Arial" w:hAnsi="Arial"/>
          <w:lang w:val="en-NZ"/>
        </w:rPr>
      </w:pPr>
      <w:r w:rsidRPr="003504C8">
        <w:rPr>
          <w:rFonts w:ascii="Arial" w:hAnsi="Arial"/>
          <w:lang w:val="en-NZ"/>
        </w:rPr>
        <w:t>Monitoring networks, alerts/alarms and logs for security, performance and other issues;</w:t>
      </w:r>
    </w:p>
    <w:p w14:paraId="7F6891C1" w14:textId="77777777" w:rsidR="003504C8" w:rsidRPr="003504C8" w:rsidRDefault="003504C8" w:rsidP="003504C8">
      <w:pPr>
        <w:pStyle w:val="Bull"/>
        <w:rPr>
          <w:rFonts w:ascii="Arial" w:hAnsi="Arial"/>
          <w:lang w:val="en-NZ"/>
        </w:rPr>
      </w:pPr>
      <w:r w:rsidRPr="003504C8">
        <w:rPr>
          <w:rFonts w:ascii="Arial" w:hAnsi="Arial"/>
          <w:lang w:val="en-NZ"/>
        </w:rPr>
        <w:t>Responding appropriately to network security incidents;</w:t>
      </w:r>
    </w:p>
    <w:p w14:paraId="69AC9591" w14:textId="77777777" w:rsidR="003504C8" w:rsidRPr="003504C8" w:rsidRDefault="003504C8" w:rsidP="003504C8">
      <w:pPr>
        <w:pStyle w:val="Bull"/>
        <w:rPr>
          <w:rFonts w:ascii="Arial" w:hAnsi="Arial"/>
          <w:lang w:val="en-NZ"/>
        </w:rPr>
      </w:pPr>
      <w:r w:rsidRPr="003504C8">
        <w:rPr>
          <w:rFonts w:ascii="Arial" w:hAnsi="Arial"/>
          <w:lang w:val="en-NZ"/>
        </w:rPr>
        <w:t>Liaising with and assisting various other specialists on network security matters, for example helping to develop network security standards for new equipment and (if explicitly authorized) testing the security of network services and devices.</w:t>
      </w:r>
    </w:p>
    <w:p w14:paraId="1CF2D0A4" w14:textId="77777777" w:rsidR="003504C8" w:rsidRPr="003504C8" w:rsidRDefault="003504C8" w:rsidP="003504C8">
      <w:pPr>
        <w:pStyle w:val="Heading2"/>
        <w:rPr>
          <w:rFonts w:ascii="Arial" w:hAnsi="Arial" w:cs="Arial"/>
        </w:rPr>
      </w:pPr>
      <w:r w:rsidRPr="003504C8">
        <w:rPr>
          <w:rFonts w:ascii="Arial" w:hAnsi="Arial" w:cs="Arial"/>
        </w:rPr>
        <w:t>Distinguishing characteristics of the ideal candidate</w:t>
      </w:r>
    </w:p>
    <w:p w14:paraId="2A3AEBD0" w14:textId="77777777" w:rsidR="003504C8" w:rsidRPr="003504C8" w:rsidRDefault="003504C8" w:rsidP="003504C8">
      <w:pPr>
        <w:rPr>
          <w:rFonts w:ascii="Arial" w:hAnsi="Arial"/>
        </w:rPr>
      </w:pPr>
      <w:r w:rsidRPr="003504C8">
        <w:rPr>
          <w:rFonts w:ascii="Arial" w:hAnsi="Arial"/>
        </w:rPr>
        <w:t>The following personal traits and competencies are high on our wish-list:</w:t>
      </w:r>
    </w:p>
    <w:p w14:paraId="317541F0" w14:textId="77777777" w:rsidR="003504C8" w:rsidRPr="003504C8" w:rsidRDefault="003504C8" w:rsidP="003504C8">
      <w:pPr>
        <w:pStyle w:val="Bull"/>
        <w:rPr>
          <w:rFonts w:ascii="Arial" w:hAnsi="Arial"/>
        </w:rPr>
      </w:pPr>
      <w:r w:rsidRPr="003504C8">
        <w:rPr>
          <w:rFonts w:ascii="Arial" w:hAnsi="Arial"/>
        </w:rPr>
        <w:t>Strong technical abilities, combining knowledge of/fascination with network technologies and network security with a flair for installing and managing business networks;</w:t>
      </w:r>
    </w:p>
    <w:p w14:paraId="7A6F5094" w14:textId="77777777" w:rsidR="003504C8" w:rsidRPr="003504C8" w:rsidRDefault="003504C8" w:rsidP="003504C8">
      <w:pPr>
        <w:pStyle w:val="Bull"/>
        <w:rPr>
          <w:rFonts w:ascii="Arial" w:hAnsi="Arial"/>
        </w:rPr>
      </w:pPr>
      <w:r w:rsidRPr="003504C8">
        <w:rPr>
          <w:rFonts w:ascii="Arial" w:hAnsi="Arial"/>
        </w:rPr>
        <w:t>Good team player - supportive of other professionals, willing to give and take advice in information risk and other specialist areas;</w:t>
      </w:r>
    </w:p>
    <w:p w14:paraId="1B73270B" w14:textId="77777777" w:rsidR="003504C8" w:rsidRPr="003504C8" w:rsidRDefault="003504C8" w:rsidP="003504C8">
      <w:pPr>
        <w:pStyle w:val="Bull"/>
        <w:rPr>
          <w:rFonts w:ascii="Arial" w:hAnsi="Arial"/>
        </w:rPr>
      </w:pPr>
      <w:r w:rsidRPr="003504C8">
        <w:rPr>
          <w:rFonts w:ascii="Arial" w:hAnsi="Arial"/>
        </w:rPr>
        <w:t>Diligent – willing to see complex tasks through from initiation to completion;</w:t>
      </w:r>
    </w:p>
    <w:p w14:paraId="2BAD8C6A" w14:textId="77777777" w:rsidR="003504C8" w:rsidRPr="003504C8" w:rsidRDefault="003504C8" w:rsidP="003504C8">
      <w:pPr>
        <w:pStyle w:val="Bull"/>
        <w:rPr>
          <w:rFonts w:ascii="Arial" w:hAnsi="Arial"/>
        </w:rPr>
      </w:pPr>
      <w:r w:rsidRPr="003504C8">
        <w:rPr>
          <w:rFonts w:ascii="Arial" w:hAnsi="Arial"/>
        </w:rPr>
        <w:t>Painstaking – with an eye for detail.</w:t>
      </w:r>
    </w:p>
    <w:p w14:paraId="3BF099EC" w14:textId="77777777" w:rsidR="003504C8" w:rsidRPr="003504C8" w:rsidRDefault="003504C8" w:rsidP="003504C8">
      <w:pPr>
        <w:pStyle w:val="Heading2"/>
        <w:rPr>
          <w:rFonts w:ascii="Arial" w:hAnsi="Arial" w:cs="Arial"/>
        </w:rPr>
      </w:pPr>
      <w:r w:rsidRPr="003504C8">
        <w:rPr>
          <w:rFonts w:ascii="Arial" w:hAnsi="Arial" w:cs="Arial"/>
        </w:rPr>
        <w:t xml:space="preserve">Qualifications, skills and experience </w:t>
      </w:r>
    </w:p>
    <w:p w14:paraId="184DBD4A" w14:textId="77777777" w:rsidR="003504C8" w:rsidRPr="003504C8" w:rsidRDefault="003504C8" w:rsidP="003504C8">
      <w:pPr>
        <w:rPr>
          <w:rFonts w:ascii="Arial" w:hAnsi="Arial"/>
        </w:rPr>
      </w:pPr>
      <w:r w:rsidRPr="003504C8">
        <w:rPr>
          <w:rFonts w:ascii="Arial" w:hAnsi="Arial"/>
        </w:rPr>
        <w:t xml:space="preserve">The following are relevant and desirable for this role:  </w:t>
      </w:r>
    </w:p>
    <w:p w14:paraId="79638F74" w14:textId="77777777" w:rsidR="003504C8" w:rsidRPr="003504C8" w:rsidRDefault="003504C8" w:rsidP="003504C8">
      <w:pPr>
        <w:pStyle w:val="Bull"/>
        <w:rPr>
          <w:rFonts w:ascii="Arial" w:hAnsi="Arial"/>
        </w:rPr>
      </w:pPr>
      <w:r w:rsidRPr="003504C8">
        <w:rPr>
          <w:rFonts w:ascii="Arial" w:hAnsi="Arial"/>
          <w:b/>
        </w:rPr>
        <w:t>Network security management:</w:t>
      </w:r>
      <w:r w:rsidRPr="003504C8">
        <w:rPr>
          <w:rFonts w:ascii="Arial" w:hAnsi="Arial"/>
        </w:rPr>
        <w:t xml:space="preserve"> recognized network security qualification/s from CISCO, Microsoft </w:t>
      </w:r>
      <w:r w:rsidRPr="003504C8">
        <w:rPr>
          <w:rFonts w:ascii="Arial" w:hAnsi="Arial"/>
          <w:bCs/>
          <w:i/>
        </w:rPr>
        <w:t>etc</w:t>
      </w:r>
      <w:r w:rsidRPr="003504C8">
        <w:rPr>
          <w:rFonts w:ascii="Arial" w:hAnsi="Arial"/>
          <w:bCs/>
        </w:rPr>
        <w:t>.</w:t>
      </w:r>
      <w:r w:rsidRPr="003504C8">
        <w:rPr>
          <w:rFonts w:ascii="Arial" w:hAnsi="Arial"/>
        </w:rPr>
        <w:t>; at least 2 years demonstrable work experience in this field with some exposure to relevant technical/network security standards;</w:t>
      </w:r>
    </w:p>
    <w:p w14:paraId="7B835198" w14:textId="77777777" w:rsidR="003504C8" w:rsidRPr="003504C8" w:rsidRDefault="003504C8" w:rsidP="003504C8">
      <w:pPr>
        <w:pStyle w:val="Bull"/>
        <w:rPr>
          <w:rFonts w:ascii="Arial" w:hAnsi="Arial"/>
        </w:rPr>
      </w:pPr>
      <w:r w:rsidRPr="003504C8">
        <w:rPr>
          <w:rFonts w:ascii="Arial" w:hAnsi="Arial"/>
          <w:b/>
        </w:rPr>
        <w:t>Business:</w:t>
      </w:r>
      <w:r w:rsidRPr="003504C8">
        <w:rPr>
          <w:rFonts w:ascii="Arial" w:hAnsi="Arial"/>
        </w:rPr>
        <w:t xml:space="preserve"> familiarity with and understanding of the organization’s business and related objectives – not just technology;</w:t>
      </w:r>
    </w:p>
    <w:p w14:paraId="77DE292E" w14:textId="77777777" w:rsidR="003504C8" w:rsidRPr="003504C8" w:rsidRDefault="003504C8" w:rsidP="003504C8">
      <w:pPr>
        <w:pStyle w:val="Bull"/>
        <w:rPr>
          <w:rFonts w:ascii="Arial" w:hAnsi="Arial"/>
        </w:rPr>
      </w:pPr>
      <w:r w:rsidRPr="003504C8">
        <w:rPr>
          <w:rFonts w:ascii="Arial" w:hAnsi="Arial"/>
          <w:b/>
        </w:rPr>
        <w:t>General:</w:t>
      </w:r>
      <w:r w:rsidRPr="003504C8">
        <w:rPr>
          <w:rFonts w:ascii="Arial" w:hAnsi="Arial"/>
        </w:rPr>
        <w:t xml:space="preserve"> at least 3 years’ cumulative employment record post school/academic studies; preferably a degree or similar qualification.</w:t>
      </w:r>
    </w:p>
    <w:p w14:paraId="46EE8043" w14:textId="20DEB862" w:rsidR="002F154C" w:rsidRPr="003504C8" w:rsidRDefault="003504C8" w:rsidP="003504C8">
      <w:pPr>
        <w:rPr>
          <w:rFonts w:ascii="Arial" w:hAnsi="Arial"/>
        </w:rPr>
      </w:pPr>
      <w:r w:rsidRPr="003504C8">
        <w:rPr>
          <w:rFonts w:ascii="Arial" w:hAnsi="Arial"/>
        </w:rPr>
        <w:t>Candidates must be willing to undergo background checks to verify their identity, character, competence, qualifications, skills and experience.</w:t>
      </w:r>
    </w:p>
    <w:sectPr w:rsidR="002F154C" w:rsidRPr="00350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C8"/>
    <w:rsid w:val="002F154C"/>
    <w:rsid w:val="003504C8"/>
    <w:rsid w:val="00ED3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AC1F"/>
  <w15:chartTrackingRefBased/>
  <w15:docId w15:val="{59E3FE13-88EB-4EAC-936F-E7048EEB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C8"/>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3504C8"/>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3504C8"/>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4C8"/>
    <w:rPr>
      <w:rFonts w:eastAsia="Times New Roman" w:cs="Arial Black"/>
      <w:b/>
      <w:color w:val="002060"/>
      <w:sz w:val="40"/>
      <w:szCs w:val="28"/>
      <w:lang w:val="en-US"/>
    </w:rPr>
  </w:style>
  <w:style w:type="character" w:customStyle="1" w:styleId="Heading2Char">
    <w:name w:val="Heading 2 Char"/>
    <w:basedOn w:val="DefaultParagraphFont"/>
    <w:link w:val="Heading2"/>
    <w:rsid w:val="003504C8"/>
    <w:rPr>
      <w:rFonts w:eastAsia="Times New Roman" w:cs="Arial Black"/>
      <w:b/>
      <w:sz w:val="32"/>
      <w:lang w:val="en-US"/>
    </w:rPr>
  </w:style>
  <w:style w:type="paragraph" w:customStyle="1" w:styleId="Bull">
    <w:name w:val="Bull"/>
    <w:basedOn w:val="Normal"/>
    <w:qFormat/>
    <w:rsid w:val="003504C8"/>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1813</Characters>
  <Application>Microsoft Office Word</Application>
  <DocSecurity>2</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2020-04-06T05:23:00Z</dcterms:created>
  <dcterms:modified xsi:type="dcterms:W3CDTF">2020-04-06T07:08:00Z</dcterms:modified>
</cp:coreProperties>
</file>