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40546" w14:textId="0BD98E46" w:rsid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3. Доверительные интервалы и проверка гипотез</w:t>
      </w:r>
    </w:p>
    <w:p w14:paraId="3433BB5E" w14:textId="77777777" w:rsidR="00886DC2" w:rsidRPr="00DF68B4" w:rsidRDefault="00886DC2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B0EDE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1. Цели</w:t>
      </w:r>
    </w:p>
    <w:p w14:paraId="66563C94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Приобрести навыки построения доверительных интервалов параметрическими и непараметрическими (бутстреп) методами, проведения статистических проверок гипотез, а также корректной интерпретации p-значений и доверительных интервалов в контексте реальных данных.</w:t>
      </w:r>
    </w:p>
    <w:p w14:paraId="743BB835" w14:textId="654C5233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2. Задачи</w:t>
      </w:r>
    </w:p>
    <w:p w14:paraId="3216BFF1" w14:textId="77777777" w:rsidR="00DF68B4" w:rsidRPr="00DF68B4" w:rsidRDefault="00DF68B4" w:rsidP="00DF68B4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Освоить реализацию бутстреп-метода для оценки стандартной ошибки и построения доверительных интервалов.</w:t>
      </w:r>
    </w:p>
    <w:p w14:paraId="2DCE4F9A" w14:textId="77777777" w:rsidR="00DF68B4" w:rsidRPr="00DF68B4" w:rsidRDefault="00DF68B4" w:rsidP="00DF68B4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Построить параметрические и бутстреп-доверительные интервалы для среднего, медианы и других статистик.</w:t>
      </w:r>
    </w:p>
    <w:p w14:paraId="5ED0929F" w14:textId="77777777" w:rsidR="00DF68B4" w:rsidRPr="00DF68B4" w:rsidRDefault="00DF68B4" w:rsidP="00DF68B4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Провести различные виды статистических тестов: одновыборочный, двухвыборочный, парный t-тесты, критерий хи-квадрат.</w:t>
      </w:r>
    </w:p>
    <w:p w14:paraId="0295C923" w14:textId="77777777" w:rsidR="00DF68B4" w:rsidRPr="00DF68B4" w:rsidRDefault="00DF68B4" w:rsidP="00DF68B4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Научиться рассчитывать и интерпретировать p-значения.</w:t>
      </w:r>
    </w:p>
    <w:p w14:paraId="4752025B" w14:textId="77777777" w:rsidR="00DF68B4" w:rsidRPr="00DF68B4" w:rsidRDefault="00DF68B4" w:rsidP="00DF68B4">
      <w:pPr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Сравнить результаты параметрических и бутстреп-методов на реальных данных.</w:t>
      </w:r>
    </w:p>
    <w:p w14:paraId="6A39880E" w14:textId="3FA7D7DF" w:rsid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3. Теоретические сведения</w:t>
      </w:r>
    </w:p>
    <w:p w14:paraId="05622B1F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3.1. Доверительные интервалы</w:t>
      </w:r>
    </w:p>
    <w:p w14:paraId="221CE8AE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Доверительный интервал – это интервал, который с заданной доверительной вероятностью (например, 95%) покрывает истинное значение неизвестного параметра генеральной совокупности.</w:t>
      </w:r>
    </w:p>
    <w:p w14:paraId="4A171954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Параметрический доверительный интервал для среднего</w:t>
      </w:r>
      <w:r w:rsidRPr="00DF68B4">
        <w:rPr>
          <w:rFonts w:ascii="Times New Roman" w:hAnsi="Times New Roman" w:cs="Times New Roman"/>
          <w:sz w:val="24"/>
          <w:szCs w:val="24"/>
        </w:rPr>
        <w:t> при неизвестной дисперсии строится на основе t-распределения:</w:t>
      </w:r>
    </w:p>
    <w:p w14:paraId="6164D163" w14:textId="77777777" w:rsidR="00DA3E18" w:rsidRPr="00DA3E18" w:rsidRDefault="001043D5" w:rsidP="00DF68B4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±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  <m:r>
                <m:rPr>
                  <m:lit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2,n-1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ra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</m:oMath>
      </m:oMathPara>
    </w:p>
    <w:p w14:paraId="1825C18A" w14:textId="0E9F43E1" w:rsidR="00DF68B4" w:rsidRPr="00DF68B4" w:rsidRDefault="00DF68B4" w:rsidP="00DF68B4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где 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Pr="00DF68B4">
        <w:rPr>
          <w:rFonts w:ascii="Times New Roman" w:hAnsi="Times New Roman" w:cs="Times New Roman"/>
          <w:sz w:val="24"/>
          <w:szCs w:val="24"/>
        </w:rPr>
        <w:t>– выборочное среднее, 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DF68B4">
        <w:rPr>
          <w:rFonts w:ascii="Times New Roman" w:hAnsi="Times New Roman" w:cs="Times New Roman"/>
          <w:sz w:val="24"/>
          <w:szCs w:val="24"/>
        </w:rPr>
        <w:t> – выборочное стандартное отклонение, 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F68B4">
        <w:rPr>
          <w:rFonts w:ascii="Times New Roman" w:hAnsi="Times New Roman" w:cs="Times New Roman"/>
          <w:sz w:val="24"/>
          <w:szCs w:val="24"/>
        </w:rPr>
        <w:t> – объём выборки, 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F68B4">
        <w:rPr>
          <w:rFonts w:ascii="Times New Roman" w:hAnsi="Times New Roman" w:cs="Times New Roman"/>
          <w:sz w:val="24"/>
          <w:szCs w:val="24"/>
        </w:rPr>
        <w:t> – квантиль t-распределения Стьюдента.</w:t>
      </w:r>
    </w:p>
    <w:p w14:paraId="7B7E81E7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Для известной дисперсии используется квантиль нормального распределения (Z-интервал).</w:t>
      </w:r>
    </w:p>
    <w:p w14:paraId="261D54B3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3.2. Бутстреп-метод (Bootstrap)</w:t>
      </w:r>
    </w:p>
    <w:p w14:paraId="4E471D4F" w14:textId="6C19D24F" w:rsidR="00DF68B4" w:rsidRPr="00DF68B4" w:rsidRDefault="00DF68B4" w:rsidP="00051DC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Что такое бутстреп?</w:t>
      </w:r>
    </w:p>
    <w:p w14:paraId="193C4814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Бутстреп – это мощный непараметрический метод статистического вывода, предложенный Брэдли Эфроном в 1979 году. Основная идея заключается в том, чтобы оценить распределение интересующей нас статистики (например, среднего, медианы, коэффициента корреляции) путём многократной генерации псевдовыборок из исходных данных.</w:t>
      </w:r>
    </w:p>
    <w:p w14:paraId="38A5DBB7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Ключевая идея</w:t>
      </w:r>
      <w:proofErr w:type="gramStart"/>
      <w:r w:rsidRPr="00DF68B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F68B4">
        <w:rPr>
          <w:rFonts w:ascii="Times New Roman" w:hAnsi="Times New Roman" w:cs="Times New Roman"/>
          <w:sz w:val="24"/>
          <w:szCs w:val="24"/>
        </w:rPr>
        <w:t> Если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 xml:space="preserve"> мы не знаем теоретическое распределение статистики, мы можем аппроксимировать его эмпирически, используя только те данные, которые у нас есть.</w:t>
      </w:r>
    </w:p>
    <w:p w14:paraId="4DEADB03" w14:textId="663A8094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 xml:space="preserve"> Почему бутстреп работает?</w:t>
      </w:r>
    </w:p>
    <w:p w14:paraId="45E0F2A2" w14:textId="2E9692EE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Бутстреп основан на принципе </w:t>
      </w:r>
      <w:r w:rsidRPr="00DF68B4">
        <w:rPr>
          <w:rFonts w:ascii="Times New Roman" w:hAnsi="Times New Roman" w:cs="Times New Roman"/>
          <w:b/>
          <w:bCs/>
          <w:sz w:val="24"/>
          <w:szCs w:val="24"/>
        </w:rPr>
        <w:t>эмпирической функции распределения</w:t>
      </w:r>
      <w:r w:rsidRPr="00DF68B4">
        <w:rPr>
          <w:rFonts w:ascii="Times New Roman" w:hAnsi="Times New Roman" w:cs="Times New Roman"/>
          <w:sz w:val="24"/>
          <w:szCs w:val="24"/>
        </w:rPr>
        <w:t> (empirical distribution function, EDF). Если исходная выборка </w:t>
      </w:r>
      <m:oMath>
        <m:r>
          <w:rPr>
            <w:rFonts w:ascii="Cambria Math" w:hAnsi="Cambria Math"/>
          </w:rPr>
          <m:t>X=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DF68B4">
        <w:rPr>
          <w:rFonts w:ascii="Times New Roman" w:hAnsi="Times New Roman" w:cs="Times New Roman"/>
          <w:sz w:val="24"/>
          <w:szCs w:val="24"/>
        </w:rPr>
        <w:t> взята из неизвестного распределения 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DF68B4">
        <w:rPr>
          <w:rFonts w:ascii="Times New Roman" w:hAnsi="Times New Roman" w:cs="Times New Roman"/>
          <w:sz w:val="24"/>
          <w:szCs w:val="24"/>
        </w:rPr>
        <w:t>, то эмпирическая функция распределения 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</m:oMath>
      <w:r w:rsidR="00FE3D7A" w:rsidRPr="00DF68B4">
        <w:rPr>
          <w:rFonts w:ascii="Times New Roman" w:hAnsi="Times New Roman" w:cs="Times New Roman"/>
          <w:sz w:val="24"/>
          <w:szCs w:val="24"/>
        </w:rPr>
        <w:t>​ </w:t>
      </w:r>
      <w:r w:rsidRPr="00DF68B4">
        <w:rPr>
          <w:rFonts w:ascii="Times New Roman" w:hAnsi="Times New Roman" w:cs="Times New Roman"/>
          <w:sz w:val="24"/>
          <w:szCs w:val="24"/>
        </w:rPr>
        <w:t>​ является хорошей оценкой 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 w:rsidRPr="00DF68B4">
        <w:rPr>
          <w:rFonts w:ascii="Times New Roman" w:hAnsi="Times New Roman" w:cs="Times New Roman"/>
          <w:sz w:val="24"/>
          <w:szCs w:val="24"/>
        </w:rPr>
        <w:t>. Бутстреп использует 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acc>
      </m:oMath>
      <w:r w:rsidRPr="00DF68B4">
        <w:rPr>
          <w:rFonts w:ascii="Times New Roman" w:hAnsi="Times New Roman" w:cs="Times New Roman"/>
          <w:sz w:val="24"/>
          <w:szCs w:val="24"/>
        </w:rPr>
        <w:t>​ как приближение к истинному распределению и генерирует выборки из неё.</w:t>
      </w:r>
    </w:p>
    <w:p w14:paraId="61C903F2" w14:textId="0C6CEAAF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Алгоритм бутстрепа</w:t>
      </w:r>
    </w:p>
    <w:p w14:paraId="77A9459C" w14:textId="55113906" w:rsidR="00DF68B4" w:rsidRPr="00DF68B4" w:rsidRDefault="00DF68B4" w:rsidP="00DF68B4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Исходная выборка</w:t>
      </w:r>
      <w:r w:rsidRPr="00DF68B4">
        <w:rPr>
          <w:rFonts w:ascii="Times New Roman" w:hAnsi="Times New Roman" w:cs="Times New Roman"/>
          <w:sz w:val="24"/>
          <w:szCs w:val="24"/>
        </w:rPr>
        <w:t>: имеется выборка </w:t>
      </w:r>
      <w:r w:rsidR="00FE3D7A" w:rsidRPr="00DF68B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​,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​,…,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​</m:t>
            </m:r>
          </m:e>
        </m:d>
      </m:oMath>
      <w:r w:rsidRPr="00DF68B4">
        <w:rPr>
          <w:rFonts w:ascii="Times New Roman" w:hAnsi="Times New Roman" w:cs="Times New Roman"/>
          <w:sz w:val="24"/>
          <w:szCs w:val="24"/>
        </w:rPr>
        <w:t> объёма 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F68B4">
        <w:rPr>
          <w:rFonts w:ascii="Times New Roman" w:hAnsi="Times New Roman" w:cs="Times New Roman"/>
          <w:sz w:val="24"/>
          <w:szCs w:val="24"/>
        </w:rPr>
        <w:t>.</w:t>
      </w:r>
    </w:p>
    <w:p w14:paraId="33E064B0" w14:textId="7318F5F4" w:rsidR="00DF68B4" w:rsidRPr="00DF68B4" w:rsidRDefault="00DF68B4" w:rsidP="00DF68B4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Генерация бутстреп-выборок</w:t>
      </w:r>
      <w:r w:rsidRPr="00DF68B4">
        <w:rPr>
          <w:rFonts w:ascii="Times New Roman" w:hAnsi="Times New Roman" w:cs="Times New Roman"/>
          <w:sz w:val="24"/>
          <w:szCs w:val="24"/>
        </w:rPr>
        <w:t>: повторяем 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DF68B4">
        <w:rPr>
          <w:rFonts w:ascii="Times New Roman" w:hAnsi="Times New Roman" w:cs="Times New Roman"/>
          <w:sz w:val="24"/>
          <w:szCs w:val="24"/>
        </w:rPr>
        <w:t> раз (обычно </w:t>
      </w:r>
      <m:oMath>
        <m:r>
          <w:rPr>
            <w:rFonts w:ascii="Cambria Math" w:hAnsi="Cambria Math" w:cs="Times New Roman"/>
            <w:sz w:val="24"/>
            <w:szCs w:val="24"/>
          </w:rPr>
          <m:t>B≥5000</m:t>
        </m:r>
      </m:oMath>
      <w:r w:rsidRPr="00DF68B4">
        <w:rPr>
          <w:rFonts w:ascii="Times New Roman" w:hAnsi="Times New Roman" w:cs="Times New Roman"/>
          <w:sz w:val="24"/>
          <w:szCs w:val="24"/>
        </w:rPr>
        <w:t>):</w:t>
      </w:r>
    </w:p>
    <w:p w14:paraId="428386E2" w14:textId="6AA9CF6E" w:rsidR="00DF68B4" w:rsidRPr="00DF68B4" w:rsidRDefault="00DF68B4" w:rsidP="00DF68B4">
      <w:pPr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Случайным образом выбираем 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F68B4">
        <w:rPr>
          <w:rFonts w:ascii="Times New Roman" w:hAnsi="Times New Roman" w:cs="Times New Roman"/>
          <w:sz w:val="24"/>
          <w:szCs w:val="24"/>
        </w:rPr>
        <w:t> элементов из исходной выборки </w:t>
      </w:r>
      <w:r w:rsidRPr="00DF68B4">
        <w:rPr>
          <w:rFonts w:ascii="Times New Roman" w:hAnsi="Times New Roman" w:cs="Times New Roman"/>
          <w:b/>
          <w:bCs/>
          <w:sz w:val="24"/>
          <w:szCs w:val="24"/>
        </w:rPr>
        <w:t>с возвращением</w:t>
      </w:r>
      <w:r w:rsidRPr="00DF68B4">
        <w:rPr>
          <w:rFonts w:ascii="Times New Roman" w:hAnsi="Times New Roman" w:cs="Times New Roman"/>
          <w:sz w:val="24"/>
          <w:szCs w:val="24"/>
        </w:rPr>
        <w:t>.</w:t>
      </w:r>
    </w:p>
    <w:p w14:paraId="4ADA68DD" w14:textId="77777777" w:rsidR="00DF68B4" w:rsidRPr="00DF68B4" w:rsidRDefault="00DF68B4" w:rsidP="00DF68B4">
      <w:pPr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Это означает, что один и тот же элемент может быть выбран несколько раз, а некоторые элементы могут не попасть в псевдовыборку.</w:t>
      </w:r>
    </w:p>
    <w:p w14:paraId="37F5BB2E" w14:textId="06217145" w:rsidR="00DF68B4" w:rsidRPr="00DF68B4" w:rsidRDefault="00DF68B4" w:rsidP="00DF68B4">
      <w:pPr>
        <w:numPr>
          <w:ilvl w:val="1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Получаем псевдовыборку </w:t>
      </w:r>
      <w:r w:rsidR="00FE3D7A" w:rsidRPr="00DF68B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*b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*b</m:t>
                </m:r>
              </m:sup>
            </m:sSubSup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*b</m:t>
                </m:r>
              </m:sup>
            </m:sSubSup>
          </m:e>
        </m:d>
      </m:oMath>
      <w:r w:rsidRPr="00DF68B4">
        <w:rPr>
          <w:rFonts w:ascii="Times New Roman" w:hAnsi="Times New Roman" w:cs="Times New Roman"/>
          <w:sz w:val="24"/>
          <w:szCs w:val="24"/>
        </w:rPr>
        <w:t>.</w:t>
      </w:r>
    </w:p>
    <w:p w14:paraId="6FEF6897" w14:textId="77777777" w:rsidR="00EE5671" w:rsidRDefault="00DF68B4" w:rsidP="00EE5671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Вычисление статистики</w:t>
      </w:r>
      <w:r w:rsidRPr="00DF68B4">
        <w:rPr>
          <w:rFonts w:ascii="Times New Roman" w:hAnsi="Times New Roman" w:cs="Times New Roman"/>
          <w:sz w:val="24"/>
          <w:szCs w:val="24"/>
        </w:rPr>
        <w:t>: для каждой псевдовыборки вычисляем интересующую статистику 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*b</m:t>
                </m:r>
              </m:sup>
            </m:sSup>
          </m:e>
        </m:acc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*b</m:t>
                </m:r>
              </m:sup>
            </m:sSup>
          </m:e>
        </m:d>
      </m:oMath>
      <w:r w:rsidRPr="00DF68B4">
        <w:rPr>
          <w:rFonts w:ascii="Times New Roman" w:hAnsi="Times New Roman" w:cs="Times New Roman"/>
          <w:sz w:val="24"/>
          <w:szCs w:val="24"/>
        </w:rPr>
        <w:t>.</w:t>
      </w:r>
    </w:p>
    <w:p w14:paraId="5641C19B" w14:textId="2AC14882" w:rsidR="00EE5671" w:rsidRPr="007B0ED5" w:rsidRDefault="00DF68B4" w:rsidP="00EE5671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0ED5">
        <w:rPr>
          <w:rFonts w:ascii="Times New Roman" w:hAnsi="Times New Roman" w:cs="Times New Roman"/>
          <w:b/>
          <w:bCs/>
          <w:sz w:val="24"/>
          <w:szCs w:val="24"/>
        </w:rPr>
        <w:t>Формирование распределения</w:t>
      </w:r>
      <w:r w:rsidRPr="007B0ED5">
        <w:rPr>
          <w:rFonts w:ascii="Times New Roman" w:hAnsi="Times New Roman" w:cs="Times New Roman"/>
          <w:sz w:val="24"/>
          <w:szCs w:val="24"/>
        </w:rPr>
        <w:t>: получаем 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7B0ED5">
        <w:rPr>
          <w:rFonts w:ascii="Times New Roman" w:hAnsi="Times New Roman" w:cs="Times New Roman"/>
          <w:sz w:val="24"/>
          <w:szCs w:val="24"/>
        </w:rPr>
        <w:t> значений статистики: </w:t>
      </w:r>
      <m:oMath>
        <m:r>
          <m:rPr>
            <m:lit/>
            <m:sty m:val="bi"/>
          </m:rPr>
          <w:rPr>
            <w:rFonts w:ascii="Cambria Math" w:hAnsi="Cambria Math" w:cs="Times New Roman"/>
            <w:sz w:val="24"/>
            <w:szCs w:val="24"/>
          </w:rPr>
          <m:t>{</m:t>
        </m:r>
        <m:acc>
          <m:acc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accPr>
          <m:e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*1</m:t>
                </m:r>
              </m:sup>
            </m:sSup>
          </m:e>
        </m:acc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,</m:t>
        </m:r>
        <m:acc>
          <m:acc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accPr>
          <m:e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*2</m:t>
                </m:r>
              </m:sup>
            </m:sSup>
          </m:e>
        </m:acc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…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,</m:t>
        </m:r>
        <m:acc>
          <m:acc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accPr>
          <m:e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  <m:ctrlPr>
                  <w:rPr>
                    <w:rFonts w:ascii="Cambria Math" w:hAnsi="Cambria Math" w:cs="Times New Roman"/>
                    <w:b/>
                    <w:bCs/>
                    <w:sz w:val="24"/>
                    <w:szCs w:val="24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*B</m:t>
                </m:r>
              </m:sup>
            </m:sSup>
          </m:e>
        </m:acc>
        <m:r>
          <m:rPr>
            <m:lit/>
            <m:sty m:val="bi"/>
          </m:rPr>
          <w:rPr>
            <w:rFonts w:ascii="Cambria Math" w:hAnsi="Cambria Math" w:cs="Times New Roman"/>
            <w:sz w:val="24"/>
            <w:szCs w:val="24"/>
          </w:rPr>
          <m:t>}</m:t>
        </m:r>
      </m:oMath>
    </w:p>
    <w:p w14:paraId="6CC64ED7" w14:textId="77777777" w:rsidR="00DF68B4" w:rsidRPr="00DF68B4" w:rsidRDefault="00DF68B4" w:rsidP="00DF68B4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Построение доверительного интервала</w:t>
      </w:r>
      <w:r w:rsidRPr="00DF68B4">
        <w:rPr>
          <w:rFonts w:ascii="Times New Roman" w:hAnsi="Times New Roman" w:cs="Times New Roman"/>
          <w:sz w:val="24"/>
          <w:szCs w:val="24"/>
        </w:rPr>
        <w:t>: на основе полученного эмпирического распределения строим доверительный интервал.</w:t>
      </w:r>
    </w:p>
    <w:p w14:paraId="0ECB8279" w14:textId="633C4ECA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Типы бутстреп-доверительных интервалов</w:t>
      </w:r>
    </w:p>
    <w:p w14:paraId="305912E1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1. Нормальный (стандартный) бутстреп-интервал</w:t>
      </w:r>
    </w:p>
    <w:p w14:paraId="6436210C" w14:textId="32DB077F" w:rsidR="00DF68B4" w:rsidRPr="00DF68B4" w:rsidRDefault="0016638E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638E">
        <w:rPr>
          <w:rFonts w:ascii="Times New Roman" w:hAnsi="Times New Roman" w:cs="Times New Roman"/>
          <w:sz w:val="24"/>
          <w:szCs w:val="24"/>
        </w:rPr>
        <w:t>С</w:t>
      </w:r>
      <w:r w:rsidRPr="00DF68B4">
        <w:rPr>
          <w:rFonts w:ascii="Times New Roman" w:hAnsi="Times New Roman" w:cs="Times New Roman"/>
          <w:sz w:val="24"/>
          <w:szCs w:val="24"/>
        </w:rPr>
        <w:t xml:space="preserve">тандартный бутстреп-интервал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DF68B4" w:rsidRPr="00DF68B4">
        <w:rPr>
          <w:rFonts w:ascii="Times New Roman" w:hAnsi="Times New Roman" w:cs="Times New Roman"/>
          <w:sz w:val="24"/>
          <w:szCs w:val="24"/>
        </w:rPr>
        <w:t>редполагает, что распределение статистики приближённо нормально:</w:t>
      </w:r>
    </w:p>
    <w:p w14:paraId="0B9EA500" w14:textId="6ABCCAC0" w:rsidR="00DF68B4" w:rsidRPr="00DF68B4" w:rsidRDefault="001043D5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±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  <m:r>
                <m:rPr>
                  <m:lit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S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boot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​</m:t>
          </m:r>
        </m:oMath>
      </m:oMathPara>
    </w:p>
    <w:p w14:paraId="602CAA18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где:</w:t>
      </w:r>
    </w:p>
    <w:p w14:paraId="2C86444B" w14:textId="6E5241D2" w:rsidR="00DF68B4" w:rsidRPr="00DF68B4" w:rsidRDefault="001043D5" w:rsidP="00DF68B4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acc>
      </m:oMath>
      <w:r w:rsidR="00DF68B4" w:rsidRPr="00DF68B4">
        <w:rPr>
          <w:rFonts w:ascii="Times New Roman" w:hAnsi="Times New Roman" w:cs="Times New Roman"/>
          <w:sz w:val="24"/>
          <w:szCs w:val="24"/>
        </w:rPr>
        <w:t> – оценка по исходной выборке,</w:t>
      </w:r>
    </w:p>
    <w:p w14:paraId="35F6C877" w14:textId="5709CA76" w:rsidR="00DF68B4" w:rsidRPr="00DF68B4" w:rsidRDefault="00D04341" w:rsidP="00DF68B4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boot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B-1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en>
            </m:f>
            <m:nary>
              <m:naryPr>
                <m:chr m:val="∑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b=1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θ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*b</m:t>
                                </m:r>
                              </m:sup>
                            </m:sSup>
                          </m:e>
                        </m:acc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θ</m:t>
                                    </m:r>
                                  </m:e>
                                </m:acc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*</m:t>
                                </m:r>
                              </m:sup>
                            </m:sSup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>
            </m:nary>
          </m:e>
        </m:rad>
      </m:oMath>
      <w:r w:rsidR="00DF68B4" w:rsidRPr="00DF68B4">
        <w:rPr>
          <w:rFonts w:ascii="Times New Roman" w:hAnsi="Times New Roman" w:cs="Times New Roman"/>
          <w:sz w:val="24"/>
          <w:szCs w:val="24"/>
        </w:rPr>
        <w:t>​ – стандартная ошибка по бутстрепу,</w:t>
      </w:r>
    </w:p>
    <w:p w14:paraId="57754130" w14:textId="69147666" w:rsidR="00DF68B4" w:rsidRPr="00DF68B4" w:rsidRDefault="00D04341" w:rsidP="00DF68B4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="00DF68B4" w:rsidRPr="00DF68B4">
        <w:rPr>
          <w:rFonts w:ascii="Times New Roman" w:hAnsi="Times New Roman" w:cs="Times New Roman"/>
          <w:sz w:val="24"/>
          <w:szCs w:val="24"/>
        </w:rPr>
        <w:t> – квантиль стандартного нормального распределения.</w:t>
      </w:r>
    </w:p>
    <w:p w14:paraId="4852C4F9" w14:textId="2F5FA1DD" w:rsidR="00DF68B4" w:rsidRPr="00DF68B4" w:rsidRDefault="00DF68B4" w:rsidP="00D0434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Преимущества</w:t>
      </w:r>
      <w:r w:rsidRPr="00051DC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F68B4">
        <w:rPr>
          <w:rFonts w:ascii="Times New Roman" w:hAnsi="Times New Roman" w:cs="Times New Roman"/>
          <w:sz w:val="24"/>
          <w:szCs w:val="24"/>
        </w:rPr>
        <w:t>простой</w:t>
      </w:r>
      <w:proofErr w:type="gramEnd"/>
      <w:r w:rsidR="00D04341">
        <w:rPr>
          <w:rFonts w:ascii="Times New Roman" w:hAnsi="Times New Roman" w:cs="Times New Roman"/>
          <w:sz w:val="24"/>
          <w:szCs w:val="24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расчёт.</w:t>
      </w:r>
      <w:r w:rsidRPr="00DF68B4">
        <w:rPr>
          <w:rFonts w:ascii="Times New Roman" w:hAnsi="Times New Roman" w:cs="Times New Roman"/>
          <w:sz w:val="24"/>
          <w:szCs w:val="24"/>
        </w:rPr>
        <w:br/>
      </w: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Недостатки</w:t>
      </w:r>
      <w:r w:rsidRPr="00051DC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F68B4">
        <w:rPr>
          <w:rFonts w:ascii="Times New Roman" w:hAnsi="Times New Roman" w:cs="Times New Roman"/>
          <w:sz w:val="24"/>
          <w:szCs w:val="24"/>
        </w:rPr>
        <w:t xml:space="preserve"> требует нормальности распределения статистики.</w:t>
      </w:r>
    </w:p>
    <w:p w14:paraId="2A5B6BEF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2. Процентильный бутстреп-интервал (Percentile Bootstrap)</w:t>
      </w:r>
    </w:p>
    <w:p w14:paraId="104883BF" w14:textId="765295E2" w:rsidR="00DF68B4" w:rsidRPr="00DF68B4" w:rsidRDefault="00D04341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Percentile Bootstrap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DF68B4" w:rsidRPr="00DF68B4">
        <w:rPr>
          <w:rFonts w:ascii="Times New Roman" w:hAnsi="Times New Roman" w:cs="Times New Roman"/>
          <w:sz w:val="24"/>
          <w:szCs w:val="24"/>
        </w:rPr>
        <w:t>спользует непосредственно квантили эмпирического распределения бутстреп-оценок:</w:t>
      </w:r>
    </w:p>
    <w:p w14:paraId="48F2FAA5" w14:textId="11753C90" w:rsidR="00DF68B4" w:rsidRPr="00DF68B4" w:rsidRDefault="001043D5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α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</m:t>
                      </m:r>
                    </m:sup>
                  </m:sSubSup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α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</m:t>
                      </m:r>
                    </m:sup>
                  </m:sSubSup>
                </m:e>
              </m:acc>
            </m:e>
          </m:d>
        </m:oMath>
      </m:oMathPara>
    </w:p>
    <w:p w14:paraId="2C8677FD" w14:textId="7EE4DBAB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где </w:t>
      </w:r>
      <w:r w:rsidR="0016638E" w:rsidRPr="00DF68B4">
        <w:rPr>
          <w:rFonts w:ascii="Times New Roman" w:hAnsi="Times New Roman" w:cs="Times New Roman"/>
          <w:sz w:val="24"/>
          <w:szCs w:val="24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​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 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/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bSup>
          </m:e>
        </m:acc>
      </m:oMath>
      <w:r w:rsidR="0016638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– α/2-й процентиль распределения бутстреп-оценок.</w:t>
      </w:r>
    </w:p>
    <w:p w14:paraId="3DB5FBE7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Преимущества</w:t>
      </w:r>
      <w:r w:rsidRPr="00051DC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F68B4">
        <w:rPr>
          <w:rFonts w:ascii="Times New Roman" w:hAnsi="Times New Roman" w:cs="Times New Roman"/>
          <w:sz w:val="24"/>
          <w:szCs w:val="24"/>
        </w:rPr>
        <w:t xml:space="preserve"> не требует предположения о нормальности, работает для асимметричных распределений.</w:t>
      </w:r>
      <w:r w:rsidRPr="00DF68B4">
        <w:rPr>
          <w:rFonts w:ascii="Times New Roman" w:hAnsi="Times New Roman" w:cs="Times New Roman"/>
          <w:sz w:val="24"/>
          <w:szCs w:val="24"/>
        </w:rPr>
        <w:br/>
      </w: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Недостатки:</w:t>
      </w:r>
      <w:r w:rsidRPr="00DF68B4">
        <w:rPr>
          <w:rFonts w:ascii="Times New Roman" w:hAnsi="Times New Roman" w:cs="Times New Roman"/>
          <w:sz w:val="24"/>
          <w:szCs w:val="24"/>
        </w:rPr>
        <w:t xml:space="preserve"> может давать смещённые интервалы при малых выборках.</w:t>
      </w:r>
    </w:p>
    <w:p w14:paraId="098DA257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3. BCa-</w:t>
      </w: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интервал</w:t>
      </w:r>
      <w:r w:rsidRPr="0028239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(Bias-Corrected and Accelerated)</w:t>
      </w:r>
    </w:p>
    <w:p w14:paraId="199999C8" w14:textId="53D32E30" w:rsidR="00DF68B4" w:rsidRDefault="0016638E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BCa-интервал </w:t>
      </w:r>
      <w:r w:rsidRPr="0016638E">
        <w:rPr>
          <w:rFonts w:ascii="Times New Roman" w:hAnsi="Times New Roman" w:cs="Times New Roman"/>
          <w:sz w:val="24"/>
          <w:szCs w:val="24"/>
        </w:rPr>
        <w:t>н</w:t>
      </w:r>
      <w:r w:rsidR="00DF68B4" w:rsidRPr="00DF68B4">
        <w:rPr>
          <w:rFonts w:ascii="Times New Roman" w:hAnsi="Times New Roman" w:cs="Times New Roman"/>
          <w:sz w:val="24"/>
          <w:szCs w:val="24"/>
        </w:rPr>
        <w:t xml:space="preserve">аиболее продвинутый метод, учитывающий смещение и асимметрию распределения. </w:t>
      </w:r>
      <w:r w:rsidRPr="0016638E">
        <w:rPr>
          <w:rFonts w:ascii="Times New Roman" w:hAnsi="Times New Roman" w:cs="Times New Roman"/>
          <w:sz w:val="24"/>
          <w:szCs w:val="24"/>
        </w:rPr>
        <w:t>Интервал строится на основе квантилей эмпирического распределения бутстреп-оценок, но уровни этих квантилей корректируются с учетом смещения и асимметрии:</w:t>
      </w:r>
    </w:p>
    <w:p w14:paraId="7D30F0C0" w14:textId="71D64192" w:rsidR="0016638E" w:rsidRPr="0016638E" w:rsidRDefault="001043D5" w:rsidP="0016638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</m:t>
                      </m:r>
                    </m:sup>
                  </m:sSubSup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</m:t>
                      </m:r>
                    </m:sup>
                  </m:sSubSup>
                </m:e>
              </m:acc>
            </m:e>
          </m:d>
        </m:oMath>
      </m:oMathPara>
    </w:p>
    <w:p w14:paraId="28890B5A" w14:textId="2F303EF3" w:rsidR="0016638E" w:rsidRPr="0016638E" w:rsidRDefault="0016638E" w:rsidP="0016638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638E">
        <w:rPr>
          <w:rFonts w:ascii="Times New Roman" w:hAnsi="Times New Roman" w:cs="Times New Roman"/>
          <w:sz w:val="24"/>
          <w:szCs w:val="24"/>
        </w:rPr>
        <w:t xml:space="preserve">где скорректированные уровни квантилей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α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16638E"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α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16638E">
        <w:rPr>
          <w:rFonts w:ascii="Times New Roman" w:hAnsi="Times New Roman" w:cs="Times New Roman"/>
          <w:sz w:val="24"/>
          <w:szCs w:val="24"/>
        </w:rPr>
        <w:t xml:space="preserve"> рассчитываются по формулам:</w:t>
      </w:r>
    </w:p>
    <w:p w14:paraId="2C8551DD" w14:textId="5B94090F" w:rsidR="0016638E" w:rsidRPr="0016638E" w:rsidRDefault="001043D5" w:rsidP="0016638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Φ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α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1-a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z</m:t>
                              </m: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α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</m:oMath>
      </m:oMathPara>
    </w:p>
    <w:p w14:paraId="11A260C8" w14:textId="2CC9AA3F" w:rsidR="0016638E" w:rsidRPr="0016638E" w:rsidRDefault="001043D5" w:rsidP="0016638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Φ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α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1-a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z</m:t>
                              </m: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α</m:t>
                          </m:r>
                          <m:r>
                            <m:rPr>
                              <m:lit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/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</m:oMath>
      </m:oMathPara>
    </w:p>
    <w:p w14:paraId="1D6795CD" w14:textId="77777777" w:rsidR="0016638E" w:rsidRPr="0016638E" w:rsidRDefault="0016638E" w:rsidP="0016638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EA9558" w14:textId="28A38874" w:rsidR="0016638E" w:rsidRPr="0016638E" w:rsidRDefault="0016638E" w:rsidP="0016638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638E">
        <w:rPr>
          <w:rFonts w:ascii="Times New Roman" w:hAnsi="Times New Roman" w:cs="Times New Roman"/>
          <w:sz w:val="24"/>
          <w:szCs w:val="24"/>
        </w:rPr>
        <w:t xml:space="preserve">здесь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</m:e>
        </m:d>
      </m:oMath>
      <w:r w:rsidRPr="0016638E">
        <w:rPr>
          <w:rFonts w:ascii="Times New Roman" w:hAnsi="Times New Roman" w:cs="Times New Roman"/>
          <w:sz w:val="24"/>
          <w:szCs w:val="24"/>
        </w:rPr>
        <w:t xml:space="preserve"> — функция распределения стандартного нормального закона,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Pr="0016638E">
        <w:rPr>
          <w:rFonts w:ascii="Times New Roman" w:hAnsi="Times New Roman" w:cs="Times New Roman"/>
          <w:sz w:val="24"/>
          <w:szCs w:val="24"/>
        </w:rPr>
        <w:t xml:space="preserve"> — квантили нормального распределения, 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e>
        </m:acc>
      </m:oMath>
      <w:r w:rsidRPr="0016638E">
        <w:rPr>
          <w:rFonts w:ascii="Times New Roman" w:hAnsi="Times New Roman" w:cs="Times New Roman"/>
          <w:sz w:val="24"/>
          <w:szCs w:val="24"/>
        </w:rPr>
        <w:t xml:space="preserve"> — параметр смещения (bias correction), а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16638E">
        <w:rPr>
          <w:rFonts w:ascii="Times New Roman" w:hAnsi="Times New Roman" w:cs="Times New Roman"/>
          <w:sz w:val="24"/>
          <w:szCs w:val="24"/>
        </w:rPr>
        <w:t xml:space="preserve"> — параметр ускорения (acceleration), оцениваемый методом Jackknife.</w:t>
      </w:r>
    </w:p>
    <w:p w14:paraId="1027F26D" w14:textId="3CF9E870" w:rsidR="0016638E" w:rsidRPr="0016638E" w:rsidRDefault="0093670D" w:rsidP="0016638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67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6638E"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Преимущества: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638E" w:rsidRPr="0016638E">
        <w:rPr>
          <w:rFonts w:ascii="Times New Roman" w:hAnsi="Times New Roman" w:cs="Times New Roman"/>
          <w:sz w:val="24"/>
          <w:szCs w:val="24"/>
        </w:rPr>
        <w:t>обладает повышенной точностью (второй порядок точности), инвариантен к монотонным преобразованиям и автоматически исправляет перекосы распределения.</w:t>
      </w:r>
    </w:p>
    <w:p w14:paraId="3963ED4F" w14:textId="707992A4" w:rsidR="0016638E" w:rsidRPr="00DF68B4" w:rsidRDefault="0016638E" w:rsidP="0016638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Недостатки</w:t>
      </w:r>
      <w:r w:rsidRPr="00051DCA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16638E">
        <w:rPr>
          <w:rFonts w:ascii="Times New Roman" w:hAnsi="Times New Roman" w:cs="Times New Roman"/>
          <w:sz w:val="24"/>
          <w:szCs w:val="24"/>
        </w:rPr>
        <w:t xml:space="preserve"> вычислительно сложен, требует больших объемов бутстреп-репликаций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(B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≥</m:t>
        </m:r>
        <m:r>
          <w:rPr>
            <w:rFonts w:ascii="Cambria Math" w:hAnsi="Cambria Math" w:cs="Times New Roman"/>
            <w:sz w:val="24"/>
            <w:szCs w:val="24"/>
          </w:rPr>
          <m:t>5000)</m:t>
        </m:r>
      </m:oMath>
      <w:r w:rsidRPr="0016638E">
        <w:rPr>
          <w:rFonts w:ascii="Times New Roman" w:hAnsi="Times New Roman" w:cs="Times New Roman"/>
          <w:sz w:val="24"/>
          <w:szCs w:val="24"/>
        </w:rPr>
        <w:t xml:space="preserve"> для стабильной оценки параметров коррекции.</w:t>
      </w:r>
    </w:p>
    <w:p w14:paraId="34AD4DA5" w14:textId="4628440E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 xml:space="preserve"> Когда использовать бутстреп?</w:t>
      </w:r>
    </w:p>
    <w:p w14:paraId="7788916C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Бутстреп особенно полезен, когда:</w:t>
      </w:r>
    </w:p>
    <w:p w14:paraId="4D3FDE4F" w14:textId="77777777" w:rsidR="00DF68B4" w:rsidRPr="00DF68B4" w:rsidRDefault="00DF68B4" w:rsidP="00DF68B4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Теоретическое распределение статистики неизвестно или сложно для вывода.</w:t>
      </w:r>
    </w:p>
    <w:p w14:paraId="26406321" w14:textId="77777777" w:rsidR="00DF68B4" w:rsidRPr="00DF68B4" w:rsidRDefault="00DF68B4" w:rsidP="00DF68B4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Выборка мала, и асимптотические приближения (CLT) могут работать плохо.</w:t>
      </w:r>
    </w:p>
    <w:p w14:paraId="0F27A815" w14:textId="77777777" w:rsidR="00DF68B4" w:rsidRPr="00DF68B4" w:rsidRDefault="00DF68B4" w:rsidP="00DF68B4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Статистика является сложной функцией данных (например, медиана, коэффициент корреляции, отношение).</w:t>
      </w:r>
    </w:p>
    <w:p w14:paraId="7F67DEDA" w14:textId="77777777" w:rsidR="00DF68B4" w:rsidRPr="00DF68B4" w:rsidRDefault="00DF68B4" w:rsidP="00DF68B4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Мы хотим проверить устойчивость результатов.</w:t>
      </w:r>
    </w:p>
    <w:p w14:paraId="4EDD5E5C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DCA">
        <w:rPr>
          <w:rFonts w:ascii="Times New Roman" w:hAnsi="Times New Roman" w:cs="Times New Roman"/>
          <w:sz w:val="24"/>
          <w:szCs w:val="24"/>
        </w:rPr>
        <w:t>Ограничения бутстрепа:</w:t>
      </w:r>
    </w:p>
    <w:p w14:paraId="1D79D15B" w14:textId="77777777" w:rsidR="00DF68B4" w:rsidRPr="00DF68B4" w:rsidRDefault="00DF68B4" w:rsidP="00DF68B4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Требует вычислительных ресурсов (много итераций).</w:t>
      </w:r>
    </w:p>
    <w:p w14:paraId="6561530B" w14:textId="33902D44" w:rsidR="00DF68B4" w:rsidRPr="00DF68B4" w:rsidRDefault="00DF68B4" w:rsidP="00DF68B4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Может давать смещённые оценки при очень малых выборках (</w:t>
      </w:r>
      <m:oMath>
        <m:r>
          <w:rPr>
            <w:rFonts w:ascii="Cambria Math" w:hAnsi="Cambria Math" w:cs="Times New Roman"/>
            <w:sz w:val="24"/>
            <w:szCs w:val="24"/>
          </w:rPr>
          <m:t>n&lt;20</m:t>
        </m:r>
      </m:oMath>
      <w:r w:rsidRPr="00DF68B4">
        <w:rPr>
          <w:rFonts w:ascii="Times New Roman" w:hAnsi="Times New Roman" w:cs="Times New Roman"/>
          <w:sz w:val="24"/>
          <w:szCs w:val="24"/>
        </w:rPr>
        <w:t>).</w:t>
      </w:r>
    </w:p>
    <w:p w14:paraId="61BBB5AB" w14:textId="77777777" w:rsidR="00DF68B4" w:rsidRPr="00DF68B4" w:rsidRDefault="00DF68B4" w:rsidP="00DF68B4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Чувствителен к выбросам (поскольку они могут многократно попадать в псевдовыборки).</w:t>
      </w:r>
    </w:p>
    <w:p w14:paraId="793557CE" w14:textId="77777777" w:rsidR="00DF68B4" w:rsidRPr="00DF68B4" w:rsidRDefault="00DF68B4" w:rsidP="00DF68B4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Не работает для оценок экстремальных значений (максимума, минимума).</w:t>
      </w:r>
    </w:p>
    <w:p w14:paraId="0E766F40" w14:textId="654CBFB3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Пример вычисления бутстрепа вручную</w:t>
      </w:r>
    </w:p>
    <w:p w14:paraId="7096B600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Пусть есть выборка: [2, 4, 6, 8, 10], n=5. Хотим оценить стандартную ошибку среднего.</w:t>
      </w:r>
    </w:p>
    <w:p w14:paraId="60D11057" w14:textId="77777777" w:rsidR="00DF68B4" w:rsidRPr="00DF68B4" w:rsidRDefault="00DF68B4" w:rsidP="00DF68B4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Генерируем псевдовыборку №1: случайно с возвращением: [4, 4, 8, 10, 2] → среднее = 5.6</w:t>
      </w:r>
    </w:p>
    <w:p w14:paraId="4F6CBAA3" w14:textId="77777777" w:rsidR="00DF68B4" w:rsidRPr="00DF68B4" w:rsidRDefault="00DF68B4" w:rsidP="00DF68B4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Псевдовыборка №2: [2, 10, 6, 6, 8] → среднее = 6.4</w:t>
      </w:r>
    </w:p>
    <w:p w14:paraId="1940E1AC" w14:textId="77777777" w:rsidR="00DF68B4" w:rsidRPr="00DF68B4" w:rsidRDefault="00DF68B4" w:rsidP="00DF68B4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Псевдовыборка №3: [10, 8, 8, 4, 6] → среднее = 7.2</w:t>
      </w:r>
    </w:p>
    <w:p w14:paraId="691E50E2" w14:textId="08DD50E0" w:rsid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После 5000 итераций получаем распределение средних и строим доверительный интервал.</w:t>
      </w:r>
    </w:p>
    <w:p w14:paraId="04E4D0F0" w14:textId="77777777" w:rsidR="000E003B" w:rsidRPr="000E003B" w:rsidRDefault="000E003B" w:rsidP="000E003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E003B">
        <w:rPr>
          <w:rFonts w:ascii="Times New Roman" w:hAnsi="Times New Roman" w:cs="Times New Roman"/>
          <w:sz w:val="24"/>
          <w:szCs w:val="24"/>
          <w:lang w:val="uk-UA"/>
        </w:rPr>
        <w:t>Хотя бутстреп – мощный инструмент, он имеет свои нюансы.</w:t>
      </w:r>
    </w:p>
    <w:p w14:paraId="593047C6" w14:textId="5181AF40" w:rsidR="000E003B" w:rsidRPr="000E003B" w:rsidRDefault="000E003B" w:rsidP="000E003B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E003B">
        <w:rPr>
          <w:rFonts w:ascii="Times New Roman" w:hAnsi="Times New Roman" w:cs="Times New Roman"/>
          <w:b/>
          <w:bCs/>
          <w:sz w:val="24"/>
          <w:szCs w:val="24"/>
          <w:lang w:val="uk-UA"/>
        </w:rPr>
        <w:t>Малые выборки (</w:t>
      </w:r>
      <w:r w:rsidRPr="000E003B">
        <w:rPr>
          <w:rFonts w:ascii="Times New Roman" w:hAnsi="Times New Roman" w:cs="Times New Roman"/>
          <w:b/>
          <w:bCs/>
          <w:i/>
          <w:iCs/>
          <w:sz w:val="24"/>
          <w:szCs w:val="24"/>
          <w:lang w:val="uk-UA"/>
        </w:rPr>
        <w:t>n</w:t>
      </w:r>
      <w:r w:rsidRPr="000E003B">
        <w:rPr>
          <w:rFonts w:ascii="Times New Roman" w:hAnsi="Times New Roman" w:cs="Times New Roman"/>
          <w:b/>
          <w:bCs/>
          <w:sz w:val="24"/>
          <w:szCs w:val="24"/>
          <w:lang w:val="uk-UA"/>
        </w:rPr>
        <w:t>&lt;20)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t> – бутстреп может давать смещённые интервалы, так как эмпирическое распределение плохо аппроксимирует истинное. В этом случае предпочтительнее использовать </w:t>
      </w:r>
      <w:r w:rsidRPr="000E003B">
        <w:rPr>
          <w:rFonts w:ascii="Times New Roman" w:hAnsi="Times New Roman" w:cs="Times New Roman"/>
          <w:b/>
          <w:bCs/>
          <w:sz w:val="24"/>
          <w:szCs w:val="24"/>
          <w:lang w:val="uk-UA"/>
        </w:rPr>
        <w:t>t-бутстреп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t> (Bootstrap-t)</w:t>
      </w:r>
      <w:r w:rsidR="005B124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t>или</w:t>
      </w:r>
      <w:r w:rsidR="005B124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Pr="000E003B">
        <w:rPr>
          <w:rFonts w:ascii="Times New Roman" w:hAnsi="Times New Roman" w:cs="Times New Roman"/>
          <w:b/>
          <w:bCs/>
          <w:sz w:val="24"/>
          <w:szCs w:val="24"/>
          <w:lang w:val="uk-UA"/>
        </w:rPr>
        <w:t>BCa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t> (который уже упоминался). Также можно рассмотреть </w:t>
      </w:r>
      <w:r w:rsidRPr="000E003B">
        <w:rPr>
          <w:rFonts w:ascii="Times New Roman" w:hAnsi="Times New Roman" w:cs="Times New Roman"/>
          <w:b/>
          <w:bCs/>
          <w:sz w:val="24"/>
          <w:szCs w:val="24"/>
          <w:lang w:val="uk-UA"/>
        </w:rPr>
        <w:t>параметрический бутстреп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t> (генерировать выборки из подобранного теоретического распределения).</w:t>
      </w:r>
    </w:p>
    <w:p w14:paraId="2C3E66CD" w14:textId="772D1DC9" w:rsidR="000E003B" w:rsidRPr="000E003B" w:rsidRDefault="000E003B" w:rsidP="000E003B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E003B">
        <w:rPr>
          <w:rFonts w:ascii="Times New Roman" w:hAnsi="Times New Roman" w:cs="Times New Roman"/>
          <w:b/>
          <w:bCs/>
          <w:sz w:val="24"/>
          <w:szCs w:val="24"/>
          <w:lang w:val="uk-UA"/>
        </w:rPr>
        <w:t>Выбросы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t> – поскольку бутстреп выбирает элементы с возвращением, выбросы могут попадать в псевдовыборки многократно, что увеличивает разброс оценок. Это </w:t>
      </w:r>
      <w:r w:rsidRPr="000E003B">
        <w:rPr>
          <w:rFonts w:ascii="Times New Roman" w:hAnsi="Times New Roman" w:cs="Times New Roman"/>
          <w:b/>
          <w:bCs/>
          <w:sz w:val="24"/>
          <w:szCs w:val="24"/>
          <w:lang w:val="uk-UA"/>
        </w:rPr>
        <w:t>хорошо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lastRenderedPageBreak/>
        <w:t>так как честно отражает неопределённость, но может сделать интервалы слишком широкими. Для устойчивости к выбросам используйте </w:t>
      </w:r>
      <w:r w:rsidRPr="000E003B">
        <w:rPr>
          <w:rFonts w:ascii="Times New Roman" w:hAnsi="Times New Roman" w:cs="Times New Roman"/>
          <w:b/>
          <w:bCs/>
          <w:sz w:val="24"/>
          <w:szCs w:val="24"/>
          <w:lang w:val="uk-UA"/>
        </w:rPr>
        <w:t>бутстреп медианы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t> (она робастна).</w:t>
      </w:r>
    </w:p>
    <w:p w14:paraId="70FA8137" w14:textId="73BF666E" w:rsidR="000E003B" w:rsidRPr="000E003B" w:rsidRDefault="000E003B" w:rsidP="000E003B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E003B">
        <w:rPr>
          <w:rFonts w:ascii="Times New Roman" w:hAnsi="Times New Roman" w:cs="Times New Roman"/>
          <w:b/>
          <w:bCs/>
          <w:sz w:val="24"/>
          <w:szCs w:val="24"/>
          <w:lang w:val="uk-UA"/>
        </w:rPr>
        <w:t>Объём бутстреп-репликаций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t> – для нормального и процентильного интервалов достаточно </w:t>
      </w:r>
      <w:r w:rsidRPr="000E003B">
        <w:rPr>
          <w:rFonts w:ascii="Times New Roman" w:hAnsi="Times New Roman" w:cs="Times New Roman"/>
          <w:i/>
          <w:iCs/>
          <w:sz w:val="24"/>
          <w:szCs w:val="24"/>
          <w:lang w:val="uk-UA"/>
        </w:rPr>
        <w:t>B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t>=1000, для BCa рекомендуется </w:t>
      </w:r>
      <w:r w:rsidRPr="000E003B">
        <w:rPr>
          <w:rFonts w:ascii="Times New Roman" w:hAnsi="Times New Roman" w:cs="Times New Roman"/>
          <w:i/>
          <w:iCs/>
          <w:sz w:val="24"/>
          <w:szCs w:val="24"/>
          <w:lang w:val="uk-UA"/>
        </w:rPr>
        <w:t>B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t>≥5000.</w:t>
      </w:r>
    </w:p>
    <w:p w14:paraId="553C0467" w14:textId="77777777" w:rsidR="000E003B" w:rsidRPr="000E003B" w:rsidRDefault="000E003B" w:rsidP="000E003B">
      <w:pPr>
        <w:numPr>
          <w:ilvl w:val="0"/>
          <w:numId w:val="1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E003B">
        <w:rPr>
          <w:rFonts w:ascii="Times New Roman" w:hAnsi="Times New Roman" w:cs="Times New Roman"/>
          <w:b/>
          <w:bCs/>
          <w:sz w:val="24"/>
          <w:szCs w:val="24"/>
          <w:lang w:val="uk-UA"/>
        </w:rPr>
        <w:t>Визуализация</w:t>
      </w:r>
      <w:r w:rsidRPr="000E003B">
        <w:rPr>
          <w:rFonts w:ascii="Times New Roman" w:hAnsi="Times New Roman" w:cs="Times New Roman"/>
          <w:sz w:val="24"/>
          <w:szCs w:val="24"/>
          <w:lang w:val="uk-UA"/>
        </w:rPr>
        <w:t> – всегда стройте гистограмму бутстреп-оценок и накладывайте на неё доверительный интервал. Это поможет увидеть асимметрию и оценить, насколько нормальное приближение оправдано.</w:t>
      </w:r>
    </w:p>
    <w:p w14:paraId="07D67032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3.3. Статистические тесты</w:t>
      </w:r>
    </w:p>
    <w:p w14:paraId="489AE490" w14:textId="4C63309C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Основные понятия проверки гипотез</w:t>
      </w:r>
    </w:p>
    <w:p w14:paraId="793F3D34" w14:textId="0A7D54B2" w:rsidR="00DF68B4" w:rsidRPr="00DF68B4" w:rsidRDefault="00DF68B4" w:rsidP="0093670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Нулевая гипотеза</w:t>
      </w:r>
      <w:r w:rsidRPr="00051DCA">
        <w:rPr>
          <w:rFonts w:ascii="Times New Roman" w:hAnsi="Times New Roman" w:cs="Times New Roman"/>
          <w:i/>
          <w:iCs/>
          <w:sz w:val="24"/>
          <w:szCs w:val="24"/>
        </w:rPr>
        <w:t>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DF68B4">
        <w:rPr>
          <w:rFonts w:ascii="Times New Roman" w:hAnsi="Times New Roman" w:cs="Times New Roman"/>
          <w:sz w:val="24"/>
          <w:szCs w:val="24"/>
        </w:rPr>
        <w:t>​ – утверждение об отсутствии эффекта или различия (статус-кво).</w:t>
      </w:r>
      <w:r w:rsidRPr="00DF68B4">
        <w:rPr>
          <w:rFonts w:ascii="Times New Roman" w:hAnsi="Times New Roman" w:cs="Times New Roman"/>
          <w:sz w:val="24"/>
          <w:szCs w:val="24"/>
        </w:rPr>
        <w:br/>
      </w: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Альтернативная гипотеза</w:t>
      </w:r>
      <w:r w:rsidRPr="00051DCA">
        <w:rPr>
          <w:rFonts w:ascii="Times New Roman" w:hAnsi="Times New Roman" w:cs="Times New Roman"/>
          <w:i/>
          <w:iCs/>
          <w:sz w:val="24"/>
          <w:szCs w:val="24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DF68B4">
        <w:rPr>
          <w:rFonts w:ascii="Times New Roman" w:hAnsi="Times New Roman" w:cs="Times New Roman"/>
          <w:sz w:val="24"/>
          <w:szCs w:val="24"/>
        </w:rPr>
        <w:t>​ – утверждение, которое мы хотим подтвердить.</w:t>
      </w:r>
      <w:r w:rsidRPr="00DF68B4">
        <w:rPr>
          <w:rFonts w:ascii="Times New Roman" w:hAnsi="Times New Roman" w:cs="Times New Roman"/>
          <w:sz w:val="24"/>
          <w:szCs w:val="24"/>
        </w:rPr>
        <w:br/>
      </w: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Тестовая статистика</w:t>
      </w:r>
      <w:r w:rsidRPr="00DF68B4">
        <w:rPr>
          <w:rFonts w:ascii="Times New Roman" w:hAnsi="Times New Roman" w:cs="Times New Roman"/>
          <w:sz w:val="24"/>
          <w:szCs w:val="24"/>
        </w:rPr>
        <w:t> – величина, вычисляемая по выборке, распределение которой известно при</w:t>
      </w:r>
      <w:r w:rsidR="0093670D">
        <w:rPr>
          <w:rFonts w:ascii="Times New Roman" w:hAnsi="Times New Roman" w:cs="Times New Roman"/>
          <w:sz w:val="24"/>
          <w:szCs w:val="24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условии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DF68B4">
        <w:rPr>
          <w:rFonts w:ascii="Times New Roman" w:hAnsi="Times New Roman" w:cs="Times New Roman"/>
          <w:sz w:val="24"/>
          <w:szCs w:val="24"/>
        </w:rPr>
        <w:br/>
      </w: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p-значение</w:t>
      </w:r>
      <w:r w:rsidRPr="00DF68B4">
        <w:rPr>
          <w:rFonts w:ascii="Times New Roman" w:hAnsi="Times New Roman" w:cs="Times New Roman"/>
          <w:sz w:val="24"/>
          <w:szCs w:val="24"/>
        </w:rPr>
        <w:t> – вероятность получить наблюдаемое или более экстремальное значение тестовой статистики при условии, что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DF68B4">
        <w:rPr>
          <w:rFonts w:ascii="Times New Roman" w:hAnsi="Times New Roman" w:cs="Times New Roman"/>
          <w:sz w:val="24"/>
          <w:szCs w:val="24"/>
        </w:rPr>
        <w:t>​ верна.</w:t>
      </w:r>
      <w:r w:rsidRPr="00DF68B4">
        <w:rPr>
          <w:rFonts w:ascii="Times New Roman" w:hAnsi="Times New Roman" w:cs="Times New Roman"/>
          <w:sz w:val="24"/>
          <w:szCs w:val="24"/>
        </w:rPr>
        <w:br/>
      </w: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Уровень значимости</w:t>
      </w:r>
      <w:r w:rsidRPr="00DF68B4">
        <w:rPr>
          <w:rFonts w:ascii="Times New Roman" w:hAnsi="Times New Roman" w:cs="Times New Roman"/>
          <w:sz w:val="24"/>
          <w:szCs w:val="24"/>
        </w:rPr>
        <w:t> 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DF68B4">
        <w:rPr>
          <w:rFonts w:ascii="Times New Roman" w:hAnsi="Times New Roman" w:cs="Times New Roman"/>
          <w:sz w:val="24"/>
          <w:szCs w:val="24"/>
        </w:rPr>
        <w:t> – порог, при котором мы отвергаем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DF68B4">
        <w:rPr>
          <w:rFonts w:ascii="Times New Roman" w:hAnsi="Times New Roman" w:cs="Times New Roman"/>
          <w:sz w:val="24"/>
          <w:szCs w:val="24"/>
        </w:rPr>
        <w:t>​ (обычно 0.05).</w:t>
      </w:r>
      <w:r w:rsidRPr="00DF68B4">
        <w:rPr>
          <w:rFonts w:ascii="Times New Roman" w:hAnsi="Times New Roman" w:cs="Times New Roman"/>
          <w:sz w:val="24"/>
          <w:szCs w:val="24"/>
        </w:rPr>
        <w:br/>
      </w: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Ошибка первого рода</w:t>
      </w:r>
      <w:r w:rsidRPr="00DF68B4">
        <w:rPr>
          <w:rFonts w:ascii="Times New Roman" w:hAnsi="Times New Roman" w:cs="Times New Roman"/>
          <w:sz w:val="24"/>
          <w:szCs w:val="24"/>
        </w:rPr>
        <w:t> – отвергнуть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DF68B4">
        <w:rPr>
          <w:rFonts w:ascii="Times New Roman" w:hAnsi="Times New Roman" w:cs="Times New Roman"/>
          <w:sz w:val="24"/>
          <w:szCs w:val="24"/>
        </w:rPr>
        <w:t>​, когда она верна.</w:t>
      </w:r>
      <w:r w:rsidRPr="00DF68B4">
        <w:rPr>
          <w:rFonts w:ascii="Times New Roman" w:hAnsi="Times New Roman" w:cs="Times New Roman"/>
          <w:sz w:val="24"/>
          <w:szCs w:val="24"/>
        </w:rPr>
        <w:br/>
      </w:r>
      <w:r w:rsidRPr="00051D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Ошибка второго рода</w:t>
      </w:r>
      <w:r w:rsidRPr="00DF68B4">
        <w:rPr>
          <w:rFonts w:ascii="Times New Roman" w:hAnsi="Times New Roman" w:cs="Times New Roman"/>
          <w:sz w:val="24"/>
          <w:szCs w:val="24"/>
        </w:rPr>
        <w:t> – не отвергнуть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DF68B4">
        <w:rPr>
          <w:rFonts w:ascii="Times New Roman" w:hAnsi="Times New Roman" w:cs="Times New Roman"/>
          <w:sz w:val="24"/>
          <w:szCs w:val="24"/>
        </w:rPr>
        <w:t>​, когда она ложна.</w:t>
      </w:r>
    </w:p>
    <w:p w14:paraId="0A1BEC61" w14:textId="41CB7693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3.3.</w:t>
      </w:r>
      <w:r w:rsidR="00051DC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F68B4">
        <w:rPr>
          <w:rFonts w:ascii="Times New Roman" w:hAnsi="Times New Roman" w:cs="Times New Roman"/>
          <w:b/>
          <w:bCs/>
          <w:sz w:val="24"/>
          <w:szCs w:val="24"/>
        </w:rPr>
        <w:t>. Одновыборочный t-тест (One-Sample t-test)</w:t>
      </w:r>
    </w:p>
    <w:p w14:paraId="6C47FBB5" w14:textId="2E308EFF" w:rsidR="00DF68B4" w:rsidRPr="00DF68B4" w:rsidRDefault="007B0ED5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</w:t>
      </w:r>
      <w:r w:rsidR="00DF68B4" w:rsidRPr="00DF68B4">
        <w:rPr>
          <w:rFonts w:ascii="Times New Roman" w:hAnsi="Times New Roman" w:cs="Times New Roman"/>
          <w:sz w:val="24"/>
          <w:szCs w:val="24"/>
        </w:rPr>
        <w:t>роверяет, отличается ли среднее выборки от гипотетического значения 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DF68B4" w:rsidRPr="00DF68B4">
        <w:rPr>
          <w:rFonts w:ascii="Times New Roman" w:hAnsi="Times New Roman" w:cs="Times New Roman"/>
          <w:sz w:val="24"/>
          <w:szCs w:val="24"/>
        </w:rPr>
        <w:t>​.</w:t>
      </w:r>
    </w:p>
    <w:p w14:paraId="209050FB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Условия применения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5B7F7B55" w14:textId="77777777" w:rsidR="00DF68B4" w:rsidRPr="00DF68B4" w:rsidRDefault="00DF68B4" w:rsidP="00DF68B4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Данные получены из нормального распределения (или выборка достаточно большая).</w:t>
      </w:r>
    </w:p>
    <w:p w14:paraId="44AB5707" w14:textId="77777777" w:rsidR="00DF68B4" w:rsidRPr="00DF68B4" w:rsidRDefault="00DF68B4" w:rsidP="00DF68B4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Наблюдения независимы.</w:t>
      </w:r>
    </w:p>
    <w:p w14:paraId="7C3677A3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Формула тестовой статистики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5098AF16" w14:textId="0A4BCF2A" w:rsidR="00DF68B4" w:rsidRPr="00DF68B4" w:rsidRDefault="00480FEC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r>
                <m:rPr>
                  <m:lit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ra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</m:oMath>
      </m:oMathPara>
    </w:p>
    <w:p w14:paraId="0C81B709" w14:textId="7A75FE9D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где 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Pr="00DF68B4">
        <w:rPr>
          <w:rFonts w:ascii="Times New Roman" w:hAnsi="Times New Roman" w:cs="Times New Roman"/>
          <w:sz w:val="24"/>
          <w:szCs w:val="24"/>
        </w:rPr>
        <w:t> – выборочное среднее, 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DF68B4">
        <w:rPr>
          <w:rFonts w:ascii="Times New Roman" w:hAnsi="Times New Roman" w:cs="Times New Roman"/>
          <w:sz w:val="24"/>
          <w:szCs w:val="24"/>
        </w:rPr>
        <w:t> – стандартное отклонение, 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DF68B4">
        <w:rPr>
          <w:rFonts w:ascii="Times New Roman" w:hAnsi="Times New Roman" w:cs="Times New Roman"/>
          <w:sz w:val="24"/>
          <w:szCs w:val="24"/>
        </w:rPr>
        <w:t> – объём выборки.</w:t>
      </w:r>
    </w:p>
    <w:p w14:paraId="67579827" w14:textId="78B43976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Статистика 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DF68B4">
        <w:rPr>
          <w:rFonts w:ascii="Times New Roman" w:hAnsi="Times New Roman" w:cs="Times New Roman"/>
          <w:sz w:val="24"/>
          <w:szCs w:val="24"/>
        </w:rPr>
        <w:t> имеет t-распределение с </w:t>
      </w:r>
      <m:oMath>
        <m:r>
          <w:rPr>
            <w:rFonts w:ascii="Cambria Math" w:hAnsi="Cambria Math" w:cs="Times New Roman"/>
            <w:sz w:val="24"/>
            <w:szCs w:val="24"/>
          </w:rPr>
          <m:t>n-1</m:t>
        </m:r>
      </m:oMath>
      <w:r w:rsidRPr="00DF68B4">
        <w:rPr>
          <w:rFonts w:ascii="Times New Roman" w:hAnsi="Times New Roman" w:cs="Times New Roman"/>
          <w:sz w:val="24"/>
          <w:szCs w:val="24"/>
        </w:rPr>
        <w:t> степенью свободы при условии 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DF68B4">
        <w:rPr>
          <w:rFonts w:ascii="Times New Roman" w:hAnsi="Times New Roman" w:cs="Times New Roman"/>
          <w:sz w:val="24"/>
          <w:szCs w:val="24"/>
        </w:rPr>
        <w:t>​.</w:t>
      </w:r>
    </w:p>
    <w:p w14:paraId="2674FFBD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Пример</w:t>
      </w:r>
      <w:r w:rsidRPr="00051D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b/>
          <w:bCs/>
          <w:sz w:val="24"/>
          <w:szCs w:val="24"/>
        </w:rPr>
        <w:t>на</w:t>
      </w:r>
      <w:r w:rsidRPr="00051D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Python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183BAE4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65A5B6BC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import numpy as np</w:t>
      </w:r>
    </w:p>
    <w:p w14:paraId="21603885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from scipy import stats</w:t>
      </w:r>
    </w:p>
    <w:p w14:paraId="03650137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EC459D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Данные: рост студентов (см)</w:t>
      </w:r>
    </w:p>
    <w:p w14:paraId="07377F7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heights = </w:t>
      </w:r>
      <w:proofErr w:type="gramStart"/>
      <w:r w:rsidRPr="00DF68B4">
        <w:rPr>
          <w:rFonts w:ascii="Times New Roman" w:hAnsi="Times New Roman" w:cs="Times New Roman"/>
          <w:sz w:val="24"/>
          <w:szCs w:val="24"/>
        </w:rPr>
        <w:t>np.array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([170, 172, 168, 175, 169, 171, 174, 170, 173, 169])</w:t>
      </w:r>
    </w:p>
    <w:p w14:paraId="7720B8A3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Проверяем, отличается ли средний рост от 168 см</w:t>
      </w:r>
    </w:p>
    <w:p w14:paraId="3D5833F6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t_stat, p_value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stats.ttest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_1samp(heights, 168)</w:t>
      </w:r>
    </w:p>
    <w:p w14:paraId="7BCE29D3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f"t = {t_stat:.4f}, p = {p_value:.4f}")</w:t>
      </w:r>
    </w:p>
    <w:p w14:paraId="2F276C1B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Вывод: t = 3.6194, p = 0.0055</w:t>
      </w:r>
    </w:p>
    <w:p w14:paraId="166B036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При α = 0.05 отвергаем H0: средний рост значимо отличается от 168 см</w:t>
      </w:r>
    </w:p>
    <w:p w14:paraId="226D633A" w14:textId="0E58AFF0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3.3.</w:t>
      </w:r>
      <w:r w:rsidR="00051DC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F68B4">
        <w:rPr>
          <w:rFonts w:ascii="Times New Roman" w:hAnsi="Times New Roman" w:cs="Times New Roman"/>
          <w:b/>
          <w:bCs/>
          <w:sz w:val="24"/>
          <w:szCs w:val="24"/>
        </w:rPr>
        <w:t>. Двухвыборочный t-тест (Two-Sample t-test)</w:t>
      </w:r>
    </w:p>
    <w:p w14:paraId="59846A6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r w:rsidRPr="00DF68B4">
        <w:rPr>
          <w:rFonts w:ascii="Times New Roman" w:hAnsi="Times New Roman" w:cs="Times New Roman"/>
          <w:sz w:val="24"/>
          <w:szCs w:val="24"/>
        </w:rPr>
        <w:t>: сравнивает средние двух независимых групп.</w:t>
      </w:r>
    </w:p>
    <w:p w14:paraId="47F201ED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Варианты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2A40B026" w14:textId="77777777" w:rsidR="00DF68B4" w:rsidRPr="00DF68B4" w:rsidRDefault="00DF68B4" w:rsidP="00DF68B4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С равными дисперсиями</w:t>
      </w:r>
      <w:r w:rsidRPr="00DF68B4">
        <w:rPr>
          <w:rFonts w:ascii="Times New Roman" w:hAnsi="Times New Roman" w:cs="Times New Roman"/>
          <w:sz w:val="24"/>
          <w:szCs w:val="24"/>
        </w:rPr>
        <w:t xml:space="preserve"> (Student's t-test) – </w:t>
      </w:r>
      <w:proofErr w:type="gramStart"/>
      <w:r w:rsidRPr="00DF68B4">
        <w:rPr>
          <w:rFonts w:ascii="Times New Roman" w:hAnsi="Times New Roman" w:cs="Times New Roman"/>
          <w:sz w:val="24"/>
          <w:szCs w:val="24"/>
        </w:rPr>
        <w:t>используется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 xml:space="preserve"> когда дисперсии групп примерно равны.</w:t>
      </w:r>
    </w:p>
    <w:p w14:paraId="0EB26D7C" w14:textId="77777777" w:rsidR="00DF68B4" w:rsidRPr="00DF68B4" w:rsidRDefault="00DF68B4" w:rsidP="00DF68B4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С неравными дисперсиями</w:t>
      </w:r>
      <w:r w:rsidRPr="00DF68B4">
        <w:rPr>
          <w:rFonts w:ascii="Times New Roman" w:hAnsi="Times New Roman" w:cs="Times New Roman"/>
          <w:sz w:val="24"/>
          <w:szCs w:val="24"/>
        </w:rPr>
        <w:t> (Welch's t-test) – используется по умолчанию в большинстве библиотек, более устойчив.</w:t>
      </w:r>
    </w:p>
    <w:p w14:paraId="6E1EF30E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Формула тестовой статистики</w:t>
      </w:r>
      <w:r w:rsidRPr="00DF68B4">
        <w:rPr>
          <w:rFonts w:ascii="Times New Roman" w:hAnsi="Times New Roman" w:cs="Times New Roman"/>
          <w:sz w:val="24"/>
          <w:szCs w:val="24"/>
        </w:rPr>
        <w:t> (для случая неравных дисперсий, Welch):</w:t>
      </w:r>
    </w:p>
    <w:p w14:paraId="66112309" w14:textId="77777777" w:rsidR="004D6DAA" w:rsidRDefault="004D6DAA" w:rsidP="00DF68B4">
      <w:pPr>
        <w:spacing w:after="0"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acc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en>
                  </m:f>
                </m:e>
              </m:ra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</m:oMath>
      </m:oMathPara>
    </w:p>
    <w:p w14:paraId="45EA5780" w14:textId="69C5D88A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Степени свободы рассчитываются по формуле Саттертвейта:</w:t>
      </w:r>
    </w:p>
    <w:p w14:paraId="5DC29FD9" w14:textId="3D3493FF" w:rsidR="004D6DAA" w:rsidRDefault="004D6DAA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df=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lit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lit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</m:oMath>
      </m:oMathPara>
    </w:p>
    <w:p w14:paraId="070C3372" w14:textId="66441ABD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Пример на Python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7A1E4E2A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python</w:t>
      </w:r>
    </w:p>
    <w:p w14:paraId="77A99279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Данные: вес до и после диеты (две независимые группы)</w:t>
      </w:r>
    </w:p>
    <w:p w14:paraId="3F65177B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group1 = </w:t>
      </w:r>
      <w:proofErr w:type="gramStart"/>
      <w:r w:rsidRPr="00DF68B4">
        <w:rPr>
          <w:rFonts w:ascii="Times New Roman" w:hAnsi="Times New Roman" w:cs="Times New Roman"/>
          <w:sz w:val="24"/>
          <w:szCs w:val="24"/>
        </w:rPr>
        <w:t>np.array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 xml:space="preserve">([70, 72, 68, 74, 71, 69, 73])  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# контрольная группа</w:t>
      </w:r>
    </w:p>
    <w:p w14:paraId="24429656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group2 = </w:t>
      </w:r>
      <w:proofErr w:type="gramStart"/>
      <w:r w:rsidRPr="00DF68B4">
        <w:rPr>
          <w:rFonts w:ascii="Times New Roman" w:hAnsi="Times New Roman" w:cs="Times New Roman"/>
          <w:sz w:val="24"/>
          <w:szCs w:val="24"/>
        </w:rPr>
        <w:t>np.array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 xml:space="preserve">([65, 67, 62, 69, 66, 64, 68])  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# экспериментальная группа</w:t>
      </w:r>
    </w:p>
    <w:p w14:paraId="298E341D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721254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Проверка равенства дисперсий (тест Левена)</w:t>
      </w:r>
    </w:p>
    <w:p w14:paraId="6635F987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_, p_levene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stats.levene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(group1, group2)</w:t>
      </w:r>
    </w:p>
    <w:p w14:paraId="3FB2A827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if p_levene &gt; 0.05:</w:t>
      </w:r>
    </w:p>
    <w:p w14:paraId="43E9C087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DF68B4">
        <w:rPr>
          <w:rFonts w:ascii="Times New Roman" w:hAnsi="Times New Roman" w:cs="Times New Roman"/>
          <w:sz w:val="24"/>
          <w:szCs w:val="24"/>
        </w:rPr>
        <w:t>Дисперсии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равны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(p = {:.4f})".format(p_levene))</w:t>
      </w:r>
    </w:p>
    <w:p w14:paraId="798BC525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t_stat, p_value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stats.ttest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_ind(group1, group2, equal_var=True)</w:t>
      </w:r>
    </w:p>
    <w:p w14:paraId="02170EF0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49A4AF48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DF68B4">
        <w:rPr>
          <w:rFonts w:ascii="Times New Roman" w:hAnsi="Times New Roman" w:cs="Times New Roman"/>
          <w:sz w:val="24"/>
          <w:szCs w:val="24"/>
        </w:rPr>
        <w:t>Дисперсии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неравны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(p = {:.4f})".format(p_levene))</w:t>
      </w:r>
    </w:p>
    <w:p w14:paraId="4DE5296F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t_stat, p_value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stats.ttest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_ind(group1, group2, equal_var=False)</w:t>
      </w:r>
    </w:p>
    <w:p w14:paraId="6B7374B8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51982D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f"t = {t_stat:.4f}, p = {p_value:.4f}")</w:t>
      </w:r>
    </w:p>
    <w:p w14:paraId="2047CE64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Вывод: t = 3.1623, p = 0.0055 (примерно)</w:t>
      </w:r>
    </w:p>
    <w:p w14:paraId="7DC59636" w14:textId="04B05FBE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3.3.</w:t>
      </w:r>
      <w:r w:rsidR="00051DC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F68B4">
        <w:rPr>
          <w:rFonts w:ascii="Times New Roman" w:hAnsi="Times New Roman" w:cs="Times New Roman"/>
          <w:b/>
          <w:bCs/>
          <w:sz w:val="24"/>
          <w:szCs w:val="24"/>
        </w:rPr>
        <w:t>. Парный t-тест (Paired t-test)</w:t>
      </w:r>
    </w:p>
    <w:p w14:paraId="20208530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r w:rsidRPr="00DF68B4">
        <w:rPr>
          <w:rFonts w:ascii="Times New Roman" w:hAnsi="Times New Roman" w:cs="Times New Roman"/>
          <w:sz w:val="24"/>
          <w:szCs w:val="24"/>
        </w:rPr>
        <w:t>: сравнивает средние в двух </w:t>
      </w:r>
      <w:r w:rsidRPr="00DF68B4">
        <w:rPr>
          <w:rFonts w:ascii="Times New Roman" w:hAnsi="Times New Roman" w:cs="Times New Roman"/>
          <w:b/>
          <w:bCs/>
          <w:sz w:val="24"/>
          <w:szCs w:val="24"/>
        </w:rPr>
        <w:t>связанных</w:t>
      </w:r>
      <w:r w:rsidRPr="00DF68B4">
        <w:rPr>
          <w:rFonts w:ascii="Times New Roman" w:hAnsi="Times New Roman" w:cs="Times New Roman"/>
          <w:sz w:val="24"/>
          <w:szCs w:val="24"/>
        </w:rPr>
        <w:t> выборках (до и после воздействия, левый и правый глаз, измерения на одних и тех же объектах в разное время).</w:t>
      </w:r>
    </w:p>
    <w:p w14:paraId="1AA247C0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Условия применения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5EA744E6" w14:textId="77777777" w:rsidR="00DF68B4" w:rsidRPr="00DF68B4" w:rsidRDefault="00DF68B4" w:rsidP="00DF68B4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Разности между парами имеют нормальное распределение.</w:t>
      </w:r>
    </w:p>
    <w:p w14:paraId="520B1594" w14:textId="77777777" w:rsidR="00DF68B4" w:rsidRPr="00DF68B4" w:rsidRDefault="00DF68B4" w:rsidP="00DF68B4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Пары независимы между собой.</w:t>
      </w:r>
    </w:p>
    <w:p w14:paraId="0E47A96F" w14:textId="73C0FCBA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Идея</w:t>
      </w:r>
      <w:r w:rsidRPr="00DF68B4">
        <w:rPr>
          <w:rFonts w:ascii="Times New Roman" w:hAnsi="Times New Roman" w:cs="Times New Roman"/>
          <w:sz w:val="24"/>
          <w:szCs w:val="24"/>
        </w:rPr>
        <w:t>: вместо сравнения двух выборок напрямую, мы анализируем разности</w:t>
      </w:r>
      <w:r w:rsidR="004A2587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2i</m:t>
            </m:r>
          </m:sub>
        </m:sSub>
      </m:oMath>
      <w:r w:rsidRPr="00DF68B4">
        <w:rPr>
          <w:rFonts w:ascii="Times New Roman" w:hAnsi="Times New Roman" w:cs="Times New Roman"/>
          <w:sz w:val="24"/>
          <w:szCs w:val="24"/>
        </w:rPr>
        <w:t>​. Затем выполняем одновыборочный t-тест для 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F68B4">
        <w:rPr>
          <w:rFonts w:ascii="Times New Roman" w:hAnsi="Times New Roman" w:cs="Times New Roman"/>
          <w:sz w:val="24"/>
          <w:szCs w:val="24"/>
        </w:rPr>
        <w:t>​ с 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DF68B4">
        <w:rPr>
          <w:rFonts w:ascii="Times New Roman" w:hAnsi="Times New Roman" w:cs="Times New Roman"/>
          <w:sz w:val="24"/>
          <w:szCs w:val="24"/>
        </w:rPr>
        <w:t>.</w:t>
      </w:r>
    </w:p>
    <w:p w14:paraId="6E3BB28E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Формула тестовой статистики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033DEA60" w14:textId="204924E9" w:rsidR="00DF68B4" w:rsidRPr="00DF68B4" w:rsidRDefault="004A2587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</m:acc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r>
                <m:rPr>
                  <m:lit/>
                </m:rPr>
                <w:rPr>
                  <w:rFonts w:ascii="Cambria Math" w:hAnsi="Cambria Math" w:cs="Times New Roman"/>
                  <w:sz w:val="24"/>
                  <w:szCs w:val="24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rad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​</m:t>
          </m:r>
        </m:oMath>
      </m:oMathPara>
    </w:p>
    <w:p w14:paraId="795510DB" w14:textId="7AE2CBD5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где 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</m:acc>
      </m:oMath>
      <w:r w:rsidRPr="00DF68B4">
        <w:rPr>
          <w:rFonts w:ascii="Times New Roman" w:hAnsi="Times New Roman" w:cs="Times New Roman"/>
          <w:sz w:val="24"/>
          <w:szCs w:val="24"/>
        </w:rPr>
        <w:t> – среднее разностей, 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DF68B4">
        <w:rPr>
          <w:rFonts w:ascii="Times New Roman" w:hAnsi="Times New Roman" w:cs="Times New Roman"/>
          <w:sz w:val="24"/>
          <w:szCs w:val="24"/>
        </w:rPr>
        <w:t>​ – стандартное отклонение разностей.</w:t>
      </w:r>
    </w:p>
    <w:p w14:paraId="4F74934D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Пример на Python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4643D78D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python</w:t>
      </w:r>
    </w:p>
    <w:p w14:paraId="33B10940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Данные: артериальное давление до и после лечения (один и тот же пациент)</w:t>
      </w:r>
    </w:p>
    <w:p w14:paraId="29BCAB9A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before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([120, 125, 130, 135, 128, 132, 126, 129])</w:t>
      </w:r>
    </w:p>
    <w:p w14:paraId="460FF422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after  =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np.array([115, 118, 122, 128, 121, 125, 120, 124])</w:t>
      </w:r>
    </w:p>
    <w:p w14:paraId="7057E5A9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Парный</w:t>
      </w: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t-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тест</w:t>
      </w:r>
    </w:p>
    <w:p w14:paraId="771270D0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t_stat, p_value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stats.ttest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_rel(before, after)</w:t>
      </w:r>
    </w:p>
    <w:p w14:paraId="197ED579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f"t = {t_stat:.4f}, p = {p_value:.4f}")</w:t>
      </w:r>
    </w:p>
    <w:p w14:paraId="1ED2EED2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Альтернативный способ: проверить разности</w:t>
      </w:r>
    </w:p>
    <w:p w14:paraId="1D20BF4A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diffs = before - after</w:t>
      </w:r>
    </w:p>
    <w:p w14:paraId="0C573AED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t_stat_alt, p_value_alt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stats.ttest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_1samp(diffs, 0)</w:t>
      </w:r>
    </w:p>
    <w:p w14:paraId="097C3CB0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f"t (</w:t>
      </w:r>
      <w:r w:rsidRPr="00DF68B4">
        <w:rPr>
          <w:rFonts w:ascii="Times New Roman" w:hAnsi="Times New Roman" w:cs="Times New Roman"/>
          <w:sz w:val="24"/>
          <w:szCs w:val="24"/>
        </w:rPr>
        <w:t>альтернативный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) = {t_stat_alt:.4f}, p = {p_value_alt:.4f}")</w:t>
      </w:r>
    </w:p>
    <w:p w14:paraId="7E30F45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Вывод: t = 6.3245, p = 0.0004 (давление значимо снизилось)</w:t>
      </w:r>
    </w:p>
    <w:p w14:paraId="3719B319" w14:textId="5A1B201A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3.3.</w:t>
      </w:r>
      <w:r w:rsidR="00051DC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DF68B4">
        <w:rPr>
          <w:rFonts w:ascii="Times New Roman" w:hAnsi="Times New Roman" w:cs="Times New Roman"/>
          <w:b/>
          <w:bCs/>
          <w:sz w:val="24"/>
          <w:szCs w:val="24"/>
        </w:rPr>
        <w:t>. Критерий хи-квадрат (χ²-test)</w:t>
      </w:r>
    </w:p>
    <w:p w14:paraId="6FF8A0AB" w14:textId="16AC1491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Критерий хи-квадрат – это семейство непараметрических тестов, использующих распределение χ2.</w:t>
      </w:r>
    </w:p>
    <w:p w14:paraId="3038B11D" w14:textId="629DC914" w:rsidR="00DF68B4" w:rsidRPr="00DF68B4" w:rsidRDefault="00DF68B4" w:rsidP="00051DC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Критерий хи-квадрат для проверки согласия (Goodness-of-fit)</w:t>
      </w:r>
    </w:p>
    <w:p w14:paraId="09EF7C15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r w:rsidRPr="00DF68B4">
        <w:rPr>
          <w:rFonts w:ascii="Times New Roman" w:hAnsi="Times New Roman" w:cs="Times New Roman"/>
          <w:sz w:val="24"/>
          <w:szCs w:val="24"/>
        </w:rPr>
        <w:t>: проверяет, соответствует ли эмпирическое распределение некоторому теоретическому.</w:t>
      </w:r>
    </w:p>
    <w:p w14:paraId="4377DD3D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Формула тестовой статистики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4F0D0230" w14:textId="5BC2DAAE" w:rsidR="004A2587" w:rsidRPr="004A2587" w:rsidRDefault="001043D5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χ</m:t>
              </m: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k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>
          </m:nary>
        </m:oMath>
      </m:oMathPara>
    </w:p>
    <w:p w14:paraId="0E5FEF8F" w14:textId="2FCC635F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где:</w:t>
      </w:r>
    </w:p>
    <w:p w14:paraId="1175E7D7" w14:textId="0C936F15" w:rsidR="00DF68B4" w:rsidRPr="00DF68B4" w:rsidRDefault="001043D5" w:rsidP="00DF68B4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="00DF68B4" w:rsidRPr="00DF68B4">
        <w:rPr>
          <w:rFonts w:ascii="Times New Roman" w:hAnsi="Times New Roman" w:cs="Times New Roman"/>
          <w:sz w:val="24"/>
          <w:szCs w:val="24"/>
        </w:rPr>
        <w:t>​ – наблюдаемая частота в i-й категории,</w:t>
      </w:r>
    </w:p>
    <w:p w14:paraId="734BE0FE" w14:textId="3D688947" w:rsidR="00DF68B4" w:rsidRPr="00DF68B4" w:rsidRDefault="001043D5" w:rsidP="00DF68B4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 w:rsidR="00DF68B4" w:rsidRPr="00DF68B4">
        <w:rPr>
          <w:rFonts w:ascii="Times New Roman" w:hAnsi="Times New Roman" w:cs="Times New Roman"/>
          <w:sz w:val="24"/>
          <w:szCs w:val="24"/>
        </w:rPr>
        <w:t> – ожидаемая частота в i-й категории (при условии H0</w:t>
      </w:r>
      <w:r w:rsidR="00DF68B4" w:rsidRPr="00DF68B4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="00DF68B4" w:rsidRPr="00DF68B4">
        <w:rPr>
          <w:rFonts w:ascii="Times New Roman" w:hAnsi="Times New Roman" w:cs="Times New Roman"/>
          <w:sz w:val="24"/>
          <w:szCs w:val="24"/>
        </w:rPr>
        <w:t>0​),</w:t>
      </w:r>
    </w:p>
    <w:p w14:paraId="410371D3" w14:textId="44EE03CF" w:rsidR="00DF68B4" w:rsidRPr="00DF68B4" w:rsidRDefault="00F269FD" w:rsidP="00DF68B4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="00DF68B4" w:rsidRPr="00DF68B4">
        <w:rPr>
          <w:rFonts w:ascii="Times New Roman" w:hAnsi="Times New Roman" w:cs="Times New Roman"/>
          <w:sz w:val="24"/>
          <w:szCs w:val="24"/>
        </w:rPr>
        <w:t> – количество категорий.</w:t>
      </w:r>
    </w:p>
    <w:p w14:paraId="3C3287BD" w14:textId="0E06631B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Статистика имеет 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χ</m:t>
            </m: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DF68B4">
        <w:rPr>
          <w:rFonts w:ascii="Times New Roman" w:hAnsi="Times New Roman" w:cs="Times New Roman"/>
          <w:sz w:val="24"/>
          <w:szCs w:val="24"/>
        </w:rPr>
        <w:t>-распределение с </w:t>
      </w:r>
      <m:oMath>
        <m:r>
          <w:rPr>
            <w:rFonts w:ascii="Cambria Math" w:hAnsi="Cambria Math" w:cs="Times New Roman"/>
            <w:sz w:val="24"/>
            <w:szCs w:val="24"/>
          </w:rPr>
          <m:t>k-1</m:t>
        </m:r>
      </m:oMath>
      <w:r w:rsidRPr="00DF68B4">
        <w:rPr>
          <w:rFonts w:ascii="Times New Roman" w:hAnsi="Times New Roman" w:cs="Times New Roman"/>
          <w:sz w:val="24"/>
          <w:szCs w:val="24"/>
        </w:rPr>
        <w:t> степенью свободы.</w:t>
      </w:r>
    </w:p>
    <w:p w14:paraId="798E4090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Пример</w:t>
      </w:r>
      <w:r w:rsidRPr="00DF68B4">
        <w:rPr>
          <w:rFonts w:ascii="Times New Roman" w:hAnsi="Times New Roman" w:cs="Times New Roman"/>
          <w:sz w:val="24"/>
          <w:szCs w:val="24"/>
        </w:rPr>
        <w:t>: проверка, имеет ли игральная кость равномерное распределение.</w:t>
      </w:r>
    </w:p>
    <w:p w14:paraId="614FCB86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python</w:t>
      </w:r>
    </w:p>
    <w:p w14:paraId="4D3FAD38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Бросаем кость 60 раз</w:t>
      </w:r>
    </w:p>
    <w:p w14:paraId="1EE51982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observed = </w:t>
      </w:r>
      <w:proofErr w:type="gramStart"/>
      <w:r w:rsidRPr="00DF68B4">
        <w:rPr>
          <w:rFonts w:ascii="Times New Roman" w:hAnsi="Times New Roman" w:cs="Times New Roman"/>
          <w:sz w:val="24"/>
          <w:szCs w:val="24"/>
        </w:rPr>
        <w:t>np.array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 xml:space="preserve">([8, 12, 10, 9, 11, 10]) 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# выпало 1, 2, ..., 6</w:t>
      </w:r>
    </w:p>
    <w:p w14:paraId="561053BC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expected = </w:t>
      </w:r>
      <w:proofErr w:type="gramStart"/>
      <w:r w:rsidRPr="00282397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gramEnd"/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([10, 10, 10, 10, 10, 10])  </w:t>
      </w: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равномерное</w:t>
      </w: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распределение</w:t>
      </w:r>
    </w:p>
    <w:p w14:paraId="20BE1DCE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chi2_stat, p_value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stats.chisquare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(observed, expected)</w:t>
      </w:r>
    </w:p>
    <w:p w14:paraId="388A3982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f"</w:t>
      </w:r>
      <w:r w:rsidRPr="00DF68B4">
        <w:rPr>
          <w:rFonts w:ascii="Times New Roman" w:hAnsi="Times New Roman" w:cs="Times New Roman"/>
          <w:sz w:val="24"/>
          <w:szCs w:val="24"/>
        </w:rPr>
        <w:t>χ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² = {chi2_stat:.4f}, p = {p_value:.4f}")</w:t>
      </w:r>
    </w:p>
    <w:p w14:paraId="29CD099E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# Если </w:t>
      </w:r>
      <w:proofErr w:type="gramStart"/>
      <w:r w:rsidRPr="00DF68B4">
        <w:rPr>
          <w:rFonts w:ascii="Times New Roman" w:hAnsi="Times New Roman" w:cs="Times New Roman"/>
          <w:i/>
          <w:iCs/>
          <w:sz w:val="24"/>
          <w:szCs w:val="24"/>
        </w:rPr>
        <w:t>p &gt;</w:t>
      </w:r>
      <w:proofErr w:type="gramEnd"/>
      <w:r w:rsidRPr="00DF68B4">
        <w:rPr>
          <w:rFonts w:ascii="Times New Roman" w:hAnsi="Times New Roman" w:cs="Times New Roman"/>
          <w:i/>
          <w:iCs/>
          <w:sz w:val="24"/>
          <w:szCs w:val="24"/>
        </w:rPr>
        <w:t xml:space="preserve"> 0.05, нет оснований считать кость нечестной</w:t>
      </w:r>
    </w:p>
    <w:p w14:paraId="39F6C0A0" w14:textId="5A37EC44" w:rsidR="00DF68B4" w:rsidRPr="00DF68B4" w:rsidRDefault="00DF68B4" w:rsidP="00051DCA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Критерий хи-квадрат для независимости (Test of Independence)</w:t>
      </w:r>
    </w:p>
    <w:p w14:paraId="4A4885E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Назначение</w:t>
      </w:r>
      <w:r w:rsidRPr="00DF68B4">
        <w:rPr>
          <w:rFonts w:ascii="Times New Roman" w:hAnsi="Times New Roman" w:cs="Times New Roman"/>
          <w:sz w:val="24"/>
          <w:szCs w:val="24"/>
        </w:rPr>
        <w:t>: проверяет, есть ли связь между двумя категориальными переменными.</w:t>
      </w:r>
    </w:p>
    <w:p w14:paraId="62DB669C" w14:textId="77777777" w:rsidR="00F269FD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Используется таблица сопряжённости (contingency table). Ожидаемые частоты вычисляются как:</w:t>
      </w:r>
    </w:p>
    <w:p w14:paraId="0487D5D9" w14:textId="2E4331D4" w:rsidR="00F269FD" w:rsidRPr="00DF68B4" w:rsidRDefault="001043D5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сумма по строке i×сумма по столбцу 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общий объём</m:t>
              </m:r>
            </m:den>
          </m:f>
        </m:oMath>
      </m:oMathPara>
    </w:p>
    <w:p w14:paraId="19BB314F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Пример</w:t>
      </w:r>
      <w:r w:rsidRPr="00DF68B4">
        <w:rPr>
          <w:rFonts w:ascii="Times New Roman" w:hAnsi="Times New Roman" w:cs="Times New Roman"/>
          <w:sz w:val="24"/>
          <w:szCs w:val="24"/>
        </w:rPr>
        <w:t>: проверка связи между полом и предпочтением продукта.</w:t>
      </w:r>
    </w:p>
    <w:p w14:paraId="3D5F52FB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python</w:t>
      </w:r>
    </w:p>
    <w:p w14:paraId="0CFF3244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Таблица сопряжённости: пол (строки) × предпочтение (столбцы)</w:t>
      </w:r>
    </w:p>
    <w:p w14:paraId="35380E54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 xml:space="preserve"># </w:t>
      </w:r>
      <w:proofErr w:type="gramStart"/>
      <w:r w:rsidRPr="00DF68B4">
        <w:rPr>
          <w:rFonts w:ascii="Times New Roman" w:hAnsi="Times New Roman" w:cs="Times New Roman"/>
          <w:i/>
          <w:iCs/>
          <w:sz w:val="24"/>
          <w:szCs w:val="24"/>
        </w:rPr>
        <w:t>Мужчины:  30</w:t>
      </w:r>
      <w:proofErr w:type="gramEnd"/>
      <w:r w:rsidRPr="00DF68B4">
        <w:rPr>
          <w:rFonts w:ascii="Times New Roman" w:hAnsi="Times New Roman" w:cs="Times New Roman"/>
          <w:i/>
          <w:iCs/>
          <w:sz w:val="24"/>
          <w:szCs w:val="24"/>
        </w:rPr>
        <w:t xml:space="preserve"> любят продукт A, 20 любят продукт B</w:t>
      </w:r>
    </w:p>
    <w:p w14:paraId="428A8C20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 xml:space="preserve"># </w:t>
      </w:r>
      <w:proofErr w:type="gramStart"/>
      <w:r w:rsidRPr="00DF68B4">
        <w:rPr>
          <w:rFonts w:ascii="Times New Roman" w:hAnsi="Times New Roman" w:cs="Times New Roman"/>
          <w:i/>
          <w:iCs/>
          <w:sz w:val="24"/>
          <w:szCs w:val="24"/>
        </w:rPr>
        <w:t>Женщины:  25</w:t>
      </w:r>
      <w:proofErr w:type="gramEnd"/>
      <w:r w:rsidRPr="00DF68B4">
        <w:rPr>
          <w:rFonts w:ascii="Times New Roman" w:hAnsi="Times New Roman" w:cs="Times New Roman"/>
          <w:i/>
          <w:iCs/>
          <w:sz w:val="24"/>
          <w:szCs w:val="24"/>
        </w:rPr>
        <w:t xml:space="preserve"> любят продукт A, 35 любят продукт B</w:t>
      </w:r>
    </w:p>
    <w:p w14:paraId="582E78C5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contingency = </w:t>
      </w:r>
      <w:proofErr w:type="gramStart"/>
      <w:r w:rsidRPr="00282397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gramEnd"/>
      <w:r w:rsidRPr="00282397">
        <w:rPr>
          <w:rFonts w:ascii="Times New Roman" w:hAnsi="Times New Roman" w:cs="Times New Roman"/>
          <w:sz w:val="24"/>
          <w:szCs w:val="24"/>
          <w:lang w:val="en-US"/>
        </w:rPr>
        <w:t>([[30, 20],</w:t>
      </w:r>
    </w:p>
    <w:p w14:paraId="09DC12E8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[25, 35]])</w:t>
      </w:r>
    </w:p>
    <w:p w14:paraId="5ACE12FD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BB6368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chi2_stat, p_value, dof, expected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stats.chi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2_contingency(contingency)</w:t>
      </w:r>
    </w:p>
    <w:p w14:paraId="65E14B0B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f"</w:t>
      </w:r>
      <w:r w:rsidRPr="00DF68B4">
        <w:rPr>
          <w:rFonts w:ascii="Times New Roman" w:hAnsi="Times New Roman" w:cs="Times New Roman"/>
          <w:sz w:val="24"/>
          <w:szCs w:val="24"/>
        </w:rPr>
        <w:t>χ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² = {chi2_stat:.4f}, p = {p_value:.4f}")</w:t>
      </w:r>
    </w:p>
    <w:p w14:paraId="0F08E307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"Ожидаемые частоты:\n", expected)</w:t>
      </w:r>
    </w:p>
    <w:p w14:paraId="62FA4AF3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 xml:space="preserve"># Если p </w:t>
      </w:r>
      <w:proofErr w:type="gramStart"/>
      <w:r w:rsidRPr="00DF68B4">
        <w:rPr>
          <w:rFonts w:ascii="Times New Roman" w:hAnsi="Times New Roman" w:cs="Times New Roman"/>
          <w:i/>
          <w:iCs/>
          <w:sz w:val="24"/>
          <w:szCs w:val="24"/>
        </w:rPr>
        <w:t>&lt; 0.05</w:t>
      </w:r>
      <w:proofErr w:type="gramEnd"/>
      <w:r w:rsidRPr="00DF68B4">
        <w:rPr>
          <w:rFonts w:ascii="Times New Roman" w:hAnsi="Times New Roman" w:cs="Times New Roman"/>
          <w:i/>
          <w:iCs/>
          <w:sz w:val="24"/>
          <w:szCs w:val="24"/>
        </w:rPr>
        <w:t>, есть связь между полом и предпочтением</w:t>
      </w:r>
    </w:p>
    <w:p w14:paraId="371A2A17" w14:textId="2EA1F90A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3.3.</w:t>
      </w:r>
      <w:r w:rsidR="00051DC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DF68B4">
        <w:rPr>
          <w:rFonts w:ascii="Times New Roman" w:hAnsi="Times New Roman" w:cs="Times New Roman"/>
          <w:b/>
          <w:bCs/>
          <w:sz w:val="24"/>
          <w:szCs w:val="24"/>
        </w:rPr>
        <w:t>. Интерпретация результатов тестов</w:t>
      </w:r>
    </w:p>
    <w:p w14:paraId="01CD77B8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Важные принципы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42768CA2" w14:textId="2B25DBB4" w:rsidR="00DF68B4" w:rsidRPr="00DF68B4" w:rsidRDefault="00DF68B4" w:rsidP="00DF68B4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 xml:space="preserve">p-значение НЕ является вероятностью истинности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DF68B4">
        <w:rPr>
          <w:rFonts w:ascii="Times New Roman" w:hAnsi="Times New Roman" w:cs="Times New Roman"/>
          <w:sz w:val="24"/>
          <w:szCs w:val="24"/>
        </w:rPr>
        <w:t xml:space="preserve">. Это вероятность данных при условии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DF68B4">
        <w:rPr>
          <w:rFonts w:ascii="Times New Roman" w:hAnsi="Times New Roman" w:cs="Times New Roman"/>
          <w:sz w:val="24"/>
          <w:szCs w:val="24"/>
        </w:rPr>
        <w:t>.</w:t>
      </w:r>
    </w:p>
    <w:p w14:paraId="58FE04EF" w14:textId="77777777" w:rsidR="00DF68B4" w:rsidRPr="00DF68B4" w:rsidRDefault="00DF68B4" w:rsidP="00DF68B4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Статистическая значимость ≠ практическая значимость</w:t>
      </w:r>
      <w:r w:rsidRPr="00DF68B4">
        <w:rPr>
          <w:rFonts w:ascii="Times New Roman" w:hAnsi="Times New Roman" w:cs="Times New Roman"/>
          <w:sz w:val="24"/>
          <w:szCs w:val="24"/>
        </w:rPr>
        <w:t>. При большом объёме выборки даже крошечное различие может стать статистически значимым, но не иметь практического смысла.</w:t>
      </w:r>
    </w:p>
    <w:p w14:paraId="24102CC0" w14:textId="77777777" w:rsidR="00DF68B4" w:rsidRPr="00DF68B4" w:rsidRDefault="00DF68B4" w:rsidP="00DF68B4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Множественное тестирование</w:t>
      </w:r>
      <w:r w:rsidRPr="00DF68B4">
        <w:rPr>
          <w:rFonts w:ascii="Times New Roman" w:hAnsi="Times New Roman" w:cs="Times New Roman"/>
          <w:sz w:val="24"/>
          <w:szCs w:val="24"/>
        </w:rPr>
        <w:t>: при проведении множества тестов возрастает вероятность ошибки первого рода (проблема множественных сравнений). Используйте поправку Бонферрони или другие методы корректировки.</w:t>
      </w:r>
    </w:p>
    <w:p w14:paraId="1B91991E" w14:textId="77777777" w:rsidR="00DF68B4" w:rsidRPr="00DF68B4" w:rsidRDefault="00DF68B4" w:rsidP="00DF68B4">
      <w:pPr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Доверительные интервалы и p-значения взаимосвязаны</w:t>
      </w:r>
      <w:r w:rsidRPr="00DF68B4">
        <w:rPr>
          <w:rFonts w:ascii="Times New Roman" w:hAnsi="Times New Roman" w:cs="Times New Roman"/>
          <w:sz w:val="24"/>
          <w:szCs w:val="24"/>
        </w:rPr>
        <w:t>: если 95% доверительный интервал не содержит проверяемое значение (например, 0 для разности средних), то p-значение &lt; 0.05.</w:t>
      </w:r>
    </w:p>
    <w:p w14:paraId="3BABE5CC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Пример интерпретации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4C9B8B0A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"Средний балл студентов составил 82.5 (95% ДИ: 79.8–85.2). Одновыборочный t-тест показал, что это значение статистически значимо отличается от 80 баллов (t = 3.15, df = 49, p = 0.003). Таким образом, мы отвергаем нулевую гипотезу о том, что средний балл равен 80, и заключаем, что студенты показали результат выше ожидаемого."</w:t>
      </w:r>
    </w:p>
    <w:p w14:paraId="54F798EB" w14:textId="77777777" w:rsidR="00781D45" w:rsidRPr="00781D45" w:rsidRDefault="00781D45" w:rsidP="00781D4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81D45">
        <w:rPr>
          <w:rFonts w:ascii="Times New Roman" w:hAnsi="Times New Roman" w:cs="Times New Roman"/>
          <w:b/>
          <w:bCs/>
          <w:sz w:val="24"/>
          <w:szCs w:val="24"/>
          <w:lang w:val="uk-UA"/>
        </w:rPr>
        <w:t>3.4. Связь доверительных интервалов и проверки гипотез</w:t>
      </w:r>
    </w:p>
    <w:p w14:paraId="15913313" w14:textId="77777777" w:rsidR="00781D45" w:rsidRDefault="00781D45" w:rsidP="00781D45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81D45">
        <w:rPr>
          <w:rFonts w:ascii="Times New Roman" w:hAnsi="Times New Roman" w:cs="Times New Roman"/>
          <w:b/>
          <w:bCs/>
          <w:sz w:val="28"/>
          <w:szCs w:val="28"/>
          <w:lang w:val="uk-UA"/>
        </w:rPr>
        <w:t>Ключевое правило:</w:t>
      </w:r>
    </w:p>
    <w:p w14:paraId="519C098E" w14:textId="7E610A29" w:rsidR="00781D45" w:rsidRDefault="00781D45" w:rsidP="00781D4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81D45">
        <w:rPr>
          <w:rFonts w:ascii="Times New Roman" w:hAnsi="Times New Roman" w:cs="Times New Roman"/>
          <w:i/>
          <w:iCs/>
          <w:sz w:val="28"/>
          <w:szCs w:val="28"/>
          <w:lang w:val="uk-UA"/>
        </w:rPr>
        <w:lastRenderedPageBreak/>
        <w:t>Если 95% доверительный интервал для разности средних </w:t>
      </w:r>
      <w:r w:rsidRPr="00781D45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не содержит 0</w:t>
      </w:r>
      <w:r w:rsidRPr="00781D45">
        <w:rPr>
          <w:rFonts w:ascii="Times New Roman" w:hAnsi="Times New Roman" w:cs="Times New Roman"/>
          <w:i/>
          <w:iCs/>
          <w:sz w:val="28"/>
          <w:szCs w:val="28"/>
          <w:lang w:val="uk-UA"/>
        </w:rPr>
        <w:t>, то p-значение для теста о равенстве средних будет </w:t>
      </w:r>
      <w:r w:rsidRPr="00781D45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&lt; 0.05</w:t>
      </w:r>
      <w:r w:rsidRPr="00781D45">
        <w:rPr>
          <w:rFonts w:ascii="Times New Roman" w:hAnsi="Times New Roman" w:cs="Times New Roman"/>
          <w:i/>
          <w:iCs/>
          <w:sz w:val="28"/>
          <w:szCs w:val="28"/>
          <w:lang w:val="uk-UA"/>
        </w:rPr>
        <w:t>.</w:t>
      </w:r>
    </w:p>
    <w:p w14:paraId="47ADBD88" w14:textId="54E65469" w:rsidR="00781D45" w:rsidRPr="00781D45" w:rsidRDefault="00781D45" w:rsidP="00781D45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81D45">
        <w:rPr>
          <w:rFonts w:ascii="Times New Roman" w:hAnsi="Times New Roman" w:cs="Times New Roman"/>
          <w:i/>
          <w:iCs/>
          <w:sz w:val="28"/>
          <w:szCs w:val="28"/>
          <w:lang w:val="uk-UA"/>
        </w:rPr>
        <w:t>Если 95% ДИ содержит 0, то мы </w:t>
      </w:r>
      <w:r w:rsidRPr="00781D45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не можем отвергнуть H0​</w:t>
      </w:r>
      <w:r w:rsidRPr="00781D45">
        <w:rPr>
          <w:rFonts w:ascii="Times New Roman" w:hAnsi="Times New Roman" w:cs="Times New Roman"/>
          <w:i/>
          <w:iCs/>
          <w:sz w:val="28"/>
          <w:szCs w:val="28"/>
          <w:lang w:val="uk-UA"/>
        </w:rPr>
        <w:t> на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 w:rsidRPr="00781D45">
        <w:rPr>
          <w:rFonts w:ascii="Times New Roman" w:hAnsi="Times New Roman" w:cs="Times New Roman"/>
          <w:i/>
          <w:iCs/>
          <w:sz w:val="28"/>
          <w:szCs w:val="28"/>
          <w:lang w:val="uk-UA"/>
        </w:rPr>
        <w:t>уровне α=0.05α=0.05.</w:t>
      </w:r>
    </w:p>
    <w:p w14:paraId="71EBCCEE" w14:textId="41797D2F" w:rsidR="00781D45" w:rsidRDefault="00781D45" w:rsidP="00781D4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81D45">
        <w:rPr>
          <w:rFonts w:ascii="Times New Roman" w:hAnsi="Times New Roman" w:cs="Times New Roman"/>
          <w:sz w:val="24"/>
          <w:szCs w:val="24"/>
          <w:lang w:val="uk-UA"/>
        </w:rPr>
        <w:t>ДИ показывает </w:t>
      </w:r>
      <w:r w:rsidRPr="00781D45">
        <w:rPr>
          <w:rFonts w:ascii="Times New Roman" w:hAnsi="Times New Roman" w:cs="Times New Roman"/>
          <w:b/>
          <w:bCs/>
          <w:sz w:val="24"/>
          <w:szCs w:val="24"/>
          <w:lang w:val="uk-UA"/>
        </w:rPr>
        <w:t>диапазон правдоподобных значений</w:t>
      </w:r>
      <w:r w:rsidRPr="00781D45">
        <w:rPr>
          <w:rFonts w:ascii="Times New Roman" w:hAnsi="Times New Roman" w:cs="Times New Roman"/>
          <w:sz w:val="24"/>
          <w:szCs w:val="24"/>
          <w:lang w:val="uk-UA"/>
        </w:rPr>
        <w:t> параметра, а не просто факт «значимо / не значимо». Это даёт информацию о </w:t>
      </w:r>
      <w:r w:rsidRPr="00781D45">
        <w:rPr>
          <w:rFonts w:ascii="Times New Roman" w:hAnsi="Times New Roman" w:cs="Times New Roman"/>
          <w:b/>
          <w:bCs/>
          <w:sz w:val="24"/>
          <w:szCs w:val="24"/>
          <w:lang w:val="uk-UA"/>
        </w:rPr>
        <w:t>практической значимости</w:t>
      </w:r>
      <w:r w:rsidRPr="00781D45">
        <w:rPr>
          <w:rFonts w:ascii="Times New Roman" w:hAnsi="Times New Roman" w:cs="Times New Roman"/>
          <w:sz w:val="24"/>
          <w:szCs w:val="24"/>
          <w:lang w:val="uk-UA"/>
        </w:rPr>
        <w:t> – например, если 95% ДИ для разности средних равен (0.1, 0.2), то эффект статистически значим, но его величина ничтожна.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81D45">
        <w:rPr>
          <w:rFonts w:ascii="Times New Roman" w:hAnsi="Times New Roman" w:cs="Times New Roman"/>
          <w:sz w:val="24"/>
          <w:szCs w:val="24"/>
          <w:lang w:val="uk-UA"/>
        </w:rPr>
        <w:t>В отчёте всегда указывайте </w:t>
      </w:r>
      <w:r w:rsidRPr="00781D45">
        <w:rPr>
          <w:rFonts w:ascii="Times New Roman" w:hAnsi="Times New Roman" w:cs="Times New Roman"/>
          <w:b/>
          <w:bCs/>
          <w:sz w:val="24"/>
          <w:szCs w:val="24"/>
          <w:lang w:val="uk-UA"/>
        </w:rPr>
        <w:t>оба</w:t>
      </w:r>
      <w:r w:rsidRPr="00781D45">
        <w:rPr>
          <w:rFonts w:ascii="Times New Roman" w:hAnsi="Times New Roman" w:cs="Times New Roman"/>
          <w:sz w:val="24"/>
          <w:szCs w:val="24"/>
          <w:lang w:val="uk-UA"/>
        </w:rPr>
        <w:t xml:space="preserve"> – и 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  <w:lang w:val="uk-UA"/>
          </w:rPr>
          <m:t>p</m:t>
        </m:r>
      </m:oMath>
      <w:r w:rsidRPr="00781D45">
        <w:rPr>
          <w:rFonts w:ascii="Times New Roman" w:hAnsi="Times New Roman" w:cs="Times New Roman"/>
          <w:b/>
          <w:bCs/>
          <w:iCs/>
          <w:sz w:val="24"/>
          <w:szCs w:val="24"/>
          <w:lang w:val="uk-UA"/>
        </w:rPr>
        <w:t>-значение</w:t>
      </w:r>
      <w:r w:rsidRPr="00781D45">
        <w:rPr>
          <w:rFonts w:ascii="Times New Roman" w:hAnsi="Times New Roman" w:cs="Times New Roman"/>
          <w:sz w:val="24"/>
          <w:szCs w:val="24"/>
          <w:lang w:val="uk-UA"/>
        </w:rPr>
        <w:t xml:space="preserve">, и </w:t>
      </w:r>
      <w:r w:rsidRPr="00781D45">
        <w:rPr>
          <w:rFonts w:ascii="Times New Roman" w:hAnsi="Times New Roman" w:cs="Times New Roman"/>
          <w:b/>
          <w:bCs/>
          <w:sz w:val="24"/>
          <w:szCs w:val="24"/>
          <w:lang w:val="uk-UA"/>
        </w:rPr>
        <w:t>доверительный интервал</w:t>
      </w:r>
      <w:r w:rsidRPr="00781D45">
        <w:rPr>
          <w:rFonts w:ascii="Times New Roman" w:hAnsi="Times New Roman" w:cs="Times New Roman"/>
          <w:sz w:val="24"/>
          <w:szCs w:val="24"/>
          <w:lang w:val="uk-UA"/>
        </w:rPr>
        <w:t xml:space="preserve"> – для полной картины.</w:t>
      </w:r>
    </w:p>
    <w:p w14:paraId="6DD5FB84" w14:textId="77777777" w:rsidR="00F22E7B" w:rsidRPr="00F22E7B" w:rsidRDefault="00F22E7B" w:rsidP="00F22E7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b/>
          <w:bCs/>
          <w:sz w:val="24"/>
          <w:szCs w:val="24"/>
          <w:lang w:val="uk-UA"/>
        </w:rPr>
        <w:t>3.5. Проблема множественных сравнений (Multiple Comparisons)</w:t>
      </w:r>
    </w:p>
    <w:p w14:paraId="451EE9E5" w14:textId="77777777" w:rsidR="00F22E7B" w:rsidRPr="00F22E7B" w:rsidRDefault="00F22E7B" w:rsidP="00F22E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sz w:val="24"/>
          <w:szCs w:val="24"/>
          <w:lang w:val="uk-UA"/>
        </w:rPr>
        <w:t>В лабораторной работе вы проведёте несколько статистических тестов на одних и тех же данных. Это увеличивает </w:t>
      </w:r>
      <w:r w:rsidRPr="00F22E7B">
        <w:rPr>
          <w:rFonts w:ascii="Times New Roman" w:hAnsi="Times New Roman" w:cs="Times New Roman"/>
          <w:b/>
          <w:bCs/>
          <w:sz w:val="24"/>
          <w:szCs w:val="24"/>
          <w:lang w:val="uk-UA"/>
        </w:rPr>
        <w:t>вероятность ошибки первого рода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 (ложноположительного результата) – так называемый </w:t>
      </w:r>
      <w:r w:rsidRPr="00F22E7B">
        <w:rPr>
          <w:rFonts w:ascii="Times New Roman" w:hAnsi="Times New Roman" w:cs="Times New Roman"/>
          <w:b/>
          <w:bCs/>
          <w:sz w:val="24"/>
          <w:szCs w:val="24"/>
          <w:lang w:val="uk-UA"/>
        </w:rPr>
        <w:t>эффект множественных сравнений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4DFFC23E" w14:textId="34F4E3F6" w:rsidR="00F22E7B" w:rsidRPr="00F22E7B" w:rsidRDefault="00F22E7B" w:rsidP="00F22E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b/>
          <w:bCs/>
          <w:sz w:val="24"/>
          <w:szCs w:val="24"/>
          <w:lang w:val="uk-UA"/>
        </w:rPr>
        <w:t>Пример: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 если выполнить 5 независимых тестов при </w:t>
      </w:r>
      <w:r w:rsidRPr="00F22E7B">
        <w:rPr>
          <w:rFonts w:ascii="Times New Roman" w:hAnsi="Times New Roman" w:cs="Times New Roman"/>
          <w:i/>
          <w:iCs/>
          <w:sz w:val="24"/>
          <w:szCs w:val="24"/>
          <w:lang w:val="uk-UA"/>
        </w:rPr>
        <w:t>α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=0.05, вероятность хотя бы одного ложного отвержения </w:t>
      </w:r>
      <w:r w:rsidRPr="00F22E7B">
        <w:rPr>
          <w:rFonts w:ascii="Times New Roman" w:hAnsi="Times New Roman" w:cs="Times New Roman"/>
          <w:i/>
          <w:iCs/>
          <w:sz w:val="24"/>
          <w:szCs w:val="24"/>
          <w:lang w:val="uk-UA"/>
        </w:rPr>
        <w:t>H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0​ составит 1−(0.95)5≈0.231, то есть более 20%.</w:t>
      </w:r>
    </w:p>
    <w:p w14:paraId="67CBAC5F" w14:textId="77777777" w:rsidR="00F22E7B" w:rsidRPr="00F22E7B" w:rsidRDefault="00F22E7B" w:rsidP="00F22E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b/>
          <w:bCs/>
          <w:sz w:val="24"/>
          <w:szCs w:val="24"/>
          <w:lang w:val="uk-UA"/>
        </w:rPr>
        <w:t>Как бороться:</w:t>
      </w:r>
    </w:p>
    <w:p w14:paraId="0BA0AF47" w14:textId="5D5C1922" w:rsidR="00F22E7B" w:rsidRPr="00F22E7B" w:rsidRDefault="00F22E7B" w:rsidP="00F22E7B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b/>
          <w:bCs/>
          <w:sz w:val="24"/>
          <w:szCs w:val="24"/>
          <w:lang w:val="uk-UA"/>
        </w:rPr>
        <w:t>Поправка Бонферрони (Bonferroni correction)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 – самый простой способ: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br/>
        <w:t>α</w:t>
      </w:r>
      <w:r w:rsidRPr="00F22E7B">
        <w:rPr>
          <w:rFonts w:ascii="Times New Roman" w:hAnsi="Times New Roman" w:cs="Times New Roman"/>
          <w:sz w:val="14"/>
          <w:szCs w:val="14"/>
          <w:lang w:val="uk-UA"/>
        </w:rPr>
        <w:t>скорр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=α</w:t>
      </w:r>
      <w:r>
        <w:rPr>
          <w:rFonts w:ascii="Times New Roman" w:hAnsi="Times New Roman" w:cs="Times New Roman"/>
          <w:sz w:val="24"/>
          <w:szCs w:val="24"/>
          <w:lang w:val="uk-UA"/>
        </w:rPr>
        <w:t>/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m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где </w:t>
      </w:r>
      <w:r w:rsidRPr="00F22E7B">
        <w:rPr>
          <w:rFonts w:ascii="Times New Roman" w:hAnsi="Times New Roman" w:cs="Times New Roman"/>
          <w:i/>
          <w:iCs/>
          <w:sz w:val="24"/>
          <w:szCs w:val="24"/>
          <w:lang w:val="uk-UA"/>
        </w:rPr>
        <w:t>m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 – число тестов.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br/>
        <w:t>Например, при 5 тестах и α=0.05 используйте </w:t>
      </w:r>
      <w:r w:rsidRPr="00F22E7B">
        <w:rPr>
          <w:rFonts w:ascii="Times New Roman" w:hAnsi="Times New Roman" w:cs="Times New Roman"/>
          <w:i/>
          <w:iCs/>
          <w:sz w:val="24"/>
          <w:szCs w:val="24"/>
          <w:lang w:val="uk-UA"/>
        </w:rPr>
        <w:t>α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=0.01 для каждого теста.</w:t>
      </w:r>
    </w:p>
    <w:p w14:paraId="2E70E673" w14:textId="77777777" w:rsidR="00F22E7B" w:rsidRPr="00F22E7B" w:rsidRDefault="00F22E7B" w:rsidP="00F22E7B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b/>
          <w:bCs/>
          <w:sz w:val="24"/>
          <w:szCs w:val="24"/>
          <w:lang w:val="uk-UA"/>
        </w:rPr>
        <w:t>Метод Холма (Holm's method)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 – более мощный, чем Бонферрони, даёт меньше консервативных результатов.</w:t>
      </w:r>
    </w:p>
    <w:p w14:paraId="3C459156" w14:textId="77777777" w:rsidR="00F22E7B" w:rsidRPr="00F22E7B" w:rsidRDefault="00F22E7B" w:rsidP="00F22E7B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b/>
          <w:bCs/>
          <w:sz w:val="24"/>
          <w:szCs w:val="24"/>
          <w:lang w:val="uk-UA"/>
        </w:rPr>
        <w:t>Контроль FDR (False Discovery Rate)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 – часто используется в анализе больших данных (например, в геномике). Позволяет контролировать долю ложных отклонений среди всех отклонений.</w:t>
      </w:r>
    </w:p>
    <w:p w14:paraId="53E555A0" w14:textId="78B44B7F" w:rsidR="00F22E7B" w:rsidRPr="00F22E7B" w:rsidRDefault="00F22E7B" w:rsidP="00F22E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сли вы проводите более двух тестов на одних данных, скорректируйте уровень значимости или хотя бы укажите это как ограничение вашего вывода.</w:t>
      </w:r>
    </w:p>
    <w:p w14:paraId="330DE29A" w14:textId="77777777" w:rsidR="00F22E7B" w:rsidRPr="00F22E7B" w:rsidRDefault="00F22E7B" w:rsidP="00F22E7B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b/>
          <w:bCs/>
          <w:sz w:val="24"/>
          <w:szCs w:val="24"/>
          <w:lang w:val="uk-UA"/>
        </w:rPr>
        <w:t>3.6. Практическая значимость vs Статистическая значимость (Effect Size)</w:t>
      </w:r>
    </w:p>
    <w:p w14:paraId="44C15C4F" w14:textId="5AA32C6B" w:rsidR="00F22E7B" w:rsidRPr="00F22E7B" w:rsidRDefault="00F22E7B" w:rsidP="00F22E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Статистическая значимость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(p &lt; 0.05</m:t>
        </m:r>
      </m:oMath>
      <w:r w:rsidRPr="00F22E7B">
        <w:rPr>
          <w:rFonts w:ascii="Times New Roman" w:hAnsi="Times New Roman" w:cs="Times New Roman"/>
          <w:sz w:val="24"/>
          <w:szCs w:val="24"/>
          <w:lang w:val="uk-UA"/>
        </w:rPr>
        <w:t>) говорит лишь о том, что эффект есть, но не отвечает на вопрос «насколько он велик». При больших выборках даже ничтожное различие становится статистически значимым, но не имеет практической ценности.</w:t>
      </w:r>
    </w:p>
    <w:p w14:paraId="7BB7C5AB" w14:textId="3452D7B6" w:rsidR="00F22E7B" w:rsidRPr="00F22E7B" w:rsidRDefault="00F22E7B" w:rsidP="00F22E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Чтобы оценить </w:t>
      </w:r>
      <w:r w:rsidRPr="00D92663">
        <w:rPr>
          <w:rFonts w:ascii="Times New Roman" w:hAnsi="Times New Roman" w:cs="Times New Roman"/>
          <w:b/>
          <w:bCs/>
          <w:sz w:val="24"/>
          <w:szCs w:val="24"/>
          <w:lang w:val="uk-UA"/>
        </w:rPr>
        <w:t>величину эффекта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, введите соответствующие меры:</w:t>
      </w:r>
    </w:p>
    <w:p w14:paraId="75B0BF6E" w14:textId="13CB7EB0" w:rsidR="00F22E7B" w:rsidRPr="006239F9" w:rsidRDefault="00F22E7B" w:rsidP="006239F9">
      <w:pPr>
        <w:pStyle w:val="ad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239F9">
        <w:rPr>
          <w:rFonts w:ascii="Times New Roman" w:hAnsi="Times New Roman" w:cs="Times New Roman"/>
          <w:b/>
          <w:bCs/>
          <w:sz w:val="24"/>
          <w:szCs w:val="24"/>
          <w:lang w:val="uk-UA"/>
        </w:rPr>
        <w:t>Для t-тестов (сравнение средних):</w:t>
      </w:r>
    </w:p>
    <w:p w14:paraId="3AB5231C" w14:textId="2CBD2DD4" w:rsidR="00F22E7B" w:rsidRPr="00F22E7B" w:rsidRDefault="00F22E7B" w:rsidP="00D9266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r w:rsidR="00D92663">
        <w:rPr>
          <w:rFonts w:ascii="Times New Roman" w:hAnsi="Times New Roman" w:cs="Times New Roman"/>
          <w:sz w:val="24"/>
          <w:szCs w:val="24"/>
          <w:lang w:val="uk-UA"/>
        </w:rPr>
        <w:tab/>
      </w:r>
      <w:r w:rsidR="00D92663">
        <w:rPr>
          <w:rStyle w:val="a3"/>
          <w:rFonts w:ascii="Segoe UI" w:hAnsi="Segoe UI" w:cs="Segoe UI"/>
          <w:color w:val="0F1115"/>
          <w:shd w:val="clear" w:color="auto" w:fill="FFFFFF"/>
        </w:rPr>
        <w:t>Cohen's d</w:t>
      </w:r>
      <w:r w:rsidR="00D92663">
        <w:rPr>
          <w:rFonts w:ascii="Segoe UI" w:hAnsi="Segoe UI" w:cs="Segoe UI"/>
          <w:color w:val="0F1115"/>
          <w:shd w:val="clear" w:color="auto" w:fill="FFFFFF"/>
        </w:rPr>
        <w:t> 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>— стандартизированная разность средних:</w:t>
      </w:r>
    </w:p>
    <w:p w14:paraId="5210B958" w14:textId="5C8CB9AB" w:rsidR="00F22E7B" w:rsidRPr="00F22E7B" w:rsidRDefault="00D92663" w:rsidP="00F22E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uk-UA"/>
            </w:rPr>
            <m:t>d=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uk-UA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uk-UA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uk-UA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uk-UA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uk-UA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den>
                  </m:f>
                </m:e>
              </m:rad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uk-UA"/>
                </w:rPr>
              </m:ctrlPr>
            </m:den>
          </m:f>
        </m:oMath>
      </m:oMathPara>
    </w:p>
    <w:p w14:paraId="3EEE9B16" w14:textId="77777777" w:rsidR="006239F9" w:rsidRDefault="00F22E7B" w:rsidP="00F22E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  <w:r w:rsidR="006239F9">
        <w:rPr>
          <w:rFonts w:ascii="Times New Roman" w:hAnsi="Times New Roman" w:cs="Times New Roman"/>
          <w:sz w:val="24"/>
          <w:szCs w:val="24"/>
          <w:lang w:val="uk-UA"/>
        </w:rPr>
        <w:t xml:space="preserve">          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(для независимых выборок; для парного — используют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d=</m:t>
        </m:r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  <w:lang w:val="uk-UA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d</m:t>
            </m:r>
          </m:e>
        </m:acc>
        <m:r>
          <m:rPr>
            <m:lit/>
          </m:rPr>
          <w:rPr>
            <w:rFonts w:ascii="Cambria Math" w:hAnsi="Cambria Math" w:cs="Times New Roman"/>
            <w:sz w:val="24"/>
            <w:szCs w:val="24"/>
            <w:lang w:val="uk-UA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d</m:t>
            </m:r>
          </m:sub>
        </m:sSub>
      </m:oMath>
      <w:r w:rsidRPr="00F22E7B">
        <w:rPr>
          <w:rFonts w:ascii="Times New Roman" w:hAnsi="Times New Roman" w:cs="Times New Roman"/>
          <w:sz w:val="24"/>
          <w:szCs w:val="24"/>
          <w:lang w:val="uk-UA"/>
        </w:rPr>
        <w:t>).</w:t>
      </w:r>
    </w:p>
    <w:p w14:paraId="3EDFF881" w14:textId="44F32566" w:rsidR="00F22E7B" w:rsidRPr="00F22E7B" w:rsidRDefault="00F22E7B" w:rsidP="006239F9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sz w:val="24"/>
          <w:szCs w:val="24"/>
          <w:lang w:val="uk-UA"/>
        </w:rPr>
        <w:t>Интерпретация Cohen's d (по Коэну):</w:t>
      </w:r>
    </w:p>
    <w:p w14:paraId="7998FBD9" w14:textId="0FF5CA21" w:rsidR="00F22E7B" w:rsidRPr="00F22E7B" w:rsidRDefault="00F22E7B" w:rsidP="00F22E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           </w:t>
      </w:r>
      <w:r w:rsidR="006239F9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 xml:space="preserve">d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uk-UA"/>
          </w:rPr>
          <m:t>≈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0.2</m:t>
        </m:r>
      </m:oMath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— малый эффект;</w:t>
      </w:r>
    </w:p>
    <w:p w14:paraId="7D02AF9C" w14:textId="69738BD4" w:rsidR="00F22E7B" w:rsidRPr="00F22E7B" w:rsidRDefault="00F22E7B" w:rsidP="00F22E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  </w:t>
      </w:r>
      <w:r w:rsidR="006239F9">
        <w:rPr>
          <w:rFonts w:ascii="Times New Roman" w:hAnsi="Times New Roman" w:cs="Times New Roman"/>
          <w:sz w:val="24"/>
          <w:szCs w:val="24"/>
          <w:lang w:val="uk-UA"/>
        </w:rPr>
        <w:tab/>
      </w:r>
      <w:r w:rsidR="006239F9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 xml:space="preserve">d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uk-UA"/>
          </w:rPr>
          <m:t>≈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0.5</m:t>
        </m:r>
      </m:oMath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— средний эффект;</w:t>
      </w:r>
    </w:p>
    <w:p w14:paraId="6B17F692" w14:textId="457FB66C" w:rsidR="00F22E7B" w:rsidRPr="00F22E7B" w:rsidRDefault="00F22E7B" w:rsidP="00F22E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       </w:t>
      </w:r>
      <w:r w:rsidR="00EA39EE">
        <w:rPr>
          <w:rFonts w:ascii="Times New Roman" w:hAnsi="Times New Roman" w:cs="Times New Roman"/>
          <w:sz w:val="24"/>
          <w:szCs w:val="24"/>
          <w:lang w:val="uk-UA"/>
        </w:rPr>
        <w:t xml:space="preserve">              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EA39EE"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 xml:space="preserve">d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uk-UA"/>
          </w:rPr>
          <m:t>≈</m:t>
        </m:r>
        <m:r>
          <w:rPr>
            <w:rFonts w:ascii="Cambria Math" w:hAnsi="Cambria Math" w:cs="Times New Roman"/>
            <w:sz w:val="24"/>
            <w:szCs w:val="24"/>
            <w:lang w:val="uk-UA"/>
          </w:rPr>
          <m:t>0.8</m:t>
        </m:r>
      </m:oMath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— большой эффект.</w:t>
      </w:r>
    </w:p>
    <w:p w14:paraId="0AD0900A" w14:textId="68A65253" w:rsidR="00F22E7B" w:rsidRPr="00EA39EE" w:rsidRDefault="00F22E7B" w:rsidP="00EA39EE">
      <w:pPr>
        <w:pStyle w:val="ad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A39EE">
        <w:rPr>
          <w:rFonts w:ascii="Times New Roman" w:hAnsi="Times New Roman" w:cs="Times New Roman"/>
          <w:b/>
          <w:bCs/>
          <w:sz w:val="24"/>
          <w:szCs w:val="24"/>
          <w:lang w:val="uk-UA"/>
        </w:rPr>
        <w:t>Для критерия хи-квадрат (таблицы сопряжённости)</w:t>
      </w:r>
      <w:r w:rsidRPr="00EA39EE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74358B52" w14:textId="76018E02" w:rsidR="00F22E7B" w:rsidRPr="00F22E7B" w:rsidRDefault="00F22E7B" w:rsidP="00F22E7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   </w:t>
      </w:r>
      <w:r w:rsidR="00EA39EE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используют </w:t>
      </w:r>
      <w:r w:rsidR="00EA39EE"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коэффициент Крамера или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uk-U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uk-UA"/>
              </w:rPr>
              <m:t>η</m:t>
            </m:r>
            <m:ctrlPr>
              <w:rPr>
                <w:rFonts w:ascii="Cambria Math" w:hAnsi="Cambria Math" w:cs="Times New Roman"/>
                <w:sz w:val="24"/>
                <w:szCs w:val="24"/>
                <w:lang w:val="uk-UA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  <w:lang w:val="uk-UA"/>
              </w:rPr>
              <m:t>2</m:t>
            </m:r>
          </m:sup>
        </m:sSup>
      </m:oMath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(эта-квадрат). В Python:</w:t>
      </w:r>
    </w:p>
    <w:p w14:paraId="2F77034C" w14:textId="6A56095D" w:rsidR="00F22E7B" w:rsidRPr="00EA39EE" w:rsidRDefault="00F22E7B" w:rsidP="00F22E7B">
      <w:pPr>
        <w:spacing w:after="0" w:line="276" w:lineRule="auto"/>
        <w:jc w:val="both"/>
        <w:rPr>
          <w:rFonts w:cstheme="minorHAnsi"/>
          <w:sz w:val="24"/>
          <w:szCs w:val="24"/>
          <w:lang w:val="uk-UA"/>
        </w:rPr>
      </w:pPr>
      <w:r w:rsidRPr="00F22E7B"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  <w:r w:rsidR="00EA39EE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EA39EE">
        <w:rPr>
          <w:rFonts w:cstheme="minorHAnsi"/>
          <w:sz w:val="24"/>
          <w:szCs w:val="24"/>
          <w:lang w:val="uk-UA"/>
        </w:rPr>
        <w:t>stats.contingency.association(contingency, method='cramer')</w:t>
      </w:r>
    </w:p>
    <w:p w14:paraId="20BE4A8C" w14:textId="18DCABAC" w:rsidR="00051DCA" w:rsidRPr="005B124B" w:rsidRDefault="00EA39EE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F22E7B" w:rsidRPr="00F22E7B">
        <w:rPr>
          <w:rFonts w:ascii="Times New Roman" w:hAnsi="Times New Roman" w:cs="Times New Roman"/>
          <w:sz w:val="24"/>
          <w:szCs w:val="24"/>
          <w:lang w:val="uk-UA"/>
        </w:rPr>
        <w:t>сегда дополняйте p-значение значением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F22E7B" w:rsidRPr="00F22E7B">
        <w:rPr>
          <w:rFonts w:ascii="Times New Roman" w:hAnsi="Times New Roman" w:cs="Times New Roman"/>
          <w:sz w:val="24"/>
          <w:szCs w:val="24"/>
          <w:lang w:val="uk-UA"/>
        </w:rPr>
        <w:t>— это покажет, насколько результат важен с практической точки зрения.</w:t>
      </w:r>
    </w:p>
    <w:p w14:paraId="33779D78" w14:textId="77777777" w:rsidR="005B124B" w:rsidRDefault="005B124B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7252CC" w14:textId="64B29E81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4. Пример выполнения лабораторной работы</w:t>
      </w:r>
    </w:p>
    <w:p w14:paraId="13DF43E3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4.1. Подключение библиотек</w:t>
      </w:r>
    </w:p>
    <w:p w14:paraId="773C24E4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59603F54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import numpy as np</w:t>
      </w:r>
    </w:p>
    <w:p w14:paraId="5C6A6722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79037996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as plt</w:t>
      </w:r>
    </w:p>
    <w:p w14:paraId="155C6176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import seaborn as sns</w:t>
      </w:r>
    </w:p>
    <w:p w14:paraId="1413A9FC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from scipy import stats</w:t>
      </w:r>
    </w:p>
    <w:p w14:paraId="516CF247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import warnings</w:t>
      </w:r>
    </w:p>
    <w:p w14:paraId="5B975D7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warnings.filterwarnings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('ignore')</w:t>
      </w:r>
    </w:p>
    <w:p w14:paraId="58E8951C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4.2. Генерация данных</w:t>
      </w:r>
    </w:p>
    <w:p w14:paraId="6DAD43F0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Сгенерируем данные, имитирующие измерения некоторого показателя (например, уровня глюкозы в крови) в двух группах.</w:t>
      </w:r>
    </w:p>
    <w:p w14:paraId="2B14363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python</w:t>
      </w:r>
    </w:p>
    <w:p w14:paraId="416FADC6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.seed(42)</w:t>
      </w:r>
    </w:p>
    <w:p w14:paraId="746A52B4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F3B210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Группа A (контрольная) - нормальное распределение</w:t>
      </w:r>
    </w:p>
    <w:p w14:paraId="7902CE3A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sz w:val="24"/>
          <w:szCs w:val="24"/>
          <w:lang w:val="en-US"/>
        </w:rPr>
        <w:t>n_a = 100</w:t>
      </w:r>
    </w:p>
    <w:p w14:paraId="7BAE6CAB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group_a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np.random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.normal(loc=95, scale=12, size=n_a)</w:t>
      </w:r>
    </w:p>
    <w:p w14:paraId="6D8BE802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5099BA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Группа B (экспериментальная) - нормальное распределение</w:t>
      </w:r>
    </w:p>
    <w:p w14:paraId="4E2637EE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n_b = 100</w:t>
      </w:r>
    </w:p>
    <w:p w14:paraId="2B3C8A9E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group_b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np.random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.normal(loc=90, scale=14, size=n_b)</w:t>
      </w:r>
    </w:p>
    <w:p w14:paraId="4C9E8B1E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4BCED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Данные до и после лечения (парные) - имитация улучшения</w:t>
      </w:r>
    </w:p>
    <w:p w14:paraId="6C4A2EB8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before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np.random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.normal(loc=100, scale=10, size=50)</w:t>
      </w:r>
    </w:p>
    <w:p w14:paraId="74EF405A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after = before +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np.random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.normal(loc=-5, scale=4, size=50)  </w:t>
      </w:r>
      <w:r w:rsidRPr="00051DC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уменьшение</w:t>
      </w:r>
      <w:r w:rsidRPr="00051DC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на</w:t>
      </w:r>
      <w:r w:rsidRPr="00051DC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~5</w:t>
      </w:r>
    </w:p>
    <w:p w14:paraId="1984B21C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4.3. Первичный анализ данных</w:t>
      </w:r>
    </w:p>
    <w:p w14:paraId="12B1A7ED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python</w:t>
      </w:r>
    </w:p>
    <w:p w14:paraId="4483FB13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"=== Описательные статистики ===")</w:t>
      </w:r>
    </w:p>
    <w:p w14:paraId="1643E8CA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8239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82397">
        <w:rPr>
          <w:rFonts w:ascii="Times New Roman" w:hAnsi="Times New Roman" w:cs="Times New Roman"/>
          <w:sz w:val="24"/>
          <w:szCs w:val="24"/>
          <w:lang w:val="en-US"/>
        </w:rPr>
        <w:t>f"</w:t>
      </w:r>
      <w:r w:rsidRPr="00DF68B4">
        <w:rPr>
          <w:rFonts w:ascii="Times New Roman" w:hAnsi="Times New Roman" w:cs="Times New Roman"/>
          <w:sz w:val="24"/>
          <w:szCs w:val="24"/>
        </w:rPr>
        <w:t>Группа</w:t>
      </w: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A: </w:t>
      </w:r>
      <w:r w:rsidRPr="00DF68B4">
        <w:rPr>
          <w:rFonts w:ascii="Times New Roman" w:hAnsi="Times New Roman" w:cs="Times New Roman"/>
          <w:sz w:val="24"/>
          <w:szCs w:val="24"/>
        </w:rPr>
        <w:t>среднее</w:t>
      </w: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= {np.mean(group_a):.2f}, std = {np.std(group_a, ddof=1):.2f}")</w:t>
      </w:r>
    </w:p>
    <w:p w14:paraId="46463B8A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8239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82397">
        <w:rPr>
          <w:rFonts w:ascii="Times New Roman" w:hAnsi="Times New Roman" w:cs="Times New Roman"/>
          <w:sz w:val="24"/>
          <w:szCs w:val="24"/>
          <w:lang w:val="en-US"/>
        </w:rPr>
        <w:t>f"</w:t>
      </w:r>
      <w:r w:rsidRPr="00DF68B4">
        <w:rPr>
          <w:rFonts w:ascii="Times New Roman" w:hAnsi="Times New Roman" w:cs="Times New Roman"/>
          <w:sz w:val="24"/>
          <w:szCs w:val="24"/>
        </w:rPr>
        <w:t>Группа</w:t>
      </w: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B: </w:t>
      </w:r>
      <w:r w:rsidRPr="00DF68B4">
        <w:rPr>
          <w:rFonts w:ascii="Times New Roman" w:hAnsi="Times New Roman" w:cs="Times New Roman"/>
          <w:sz w:val="24"/>
          <w:szCs w:val="24"/>
        </w:rPr>
        <w:t>среднее</w:t>
      </w: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= {np.mean(group_b):.2f}, std = {np.std(group_b, ddof=1):.2f}")</w:t>
      </w:r>
    </w:p>
    <w:p w14:paraId="0F66F2C7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8239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82397">
        <w:rPr>
          <w:rFonts w:ascii="Times New Roman" w:hAnsi="Times New Roman" w:cs="Times New Roman"/>
          <w:sz w:val="24"/>
          <w:szCs w:val="24"/>
          <w:lang w:val="en-US"/>
        </w:rPr>
        <w:t>f"</w:t>
      </w:r>
      <w:r w:rsidRPr="00DF68B4">
        <w:rPr>
          <w:rFonts w:ascii="Times New Roman" w:hAnsi="Times New Roman" w:cs="Times New Roman"/>
          <w:sz w:val="24"/>
          <w:szCs w:val="24"/>
        </w:rPr>
        <w:t>Парные</w:t>
      </w: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данные</w:t>
      </w: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DF68B4">
        <w:rPr>
          <w:rFonts w:ascii="Times New Roman" w:hAnsi="Times New Roman" w:cs="Times New Roman"/>
          <w:sz w:val="24"/>
          <w:szCs w:val="24"/>
        </w:rPr>
        <w:t>среднее</w:t>
      </w: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до</w:t>
      </w: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= {np.mean(before):.2f}, </w:t>
      </w:r>
      <w:r w:rsidRPr="00DF68B4">
        <w:rPr>
          <w:rFonts w:ascii="Times New Roman" w:hAnsi="Times New Roman" w:cs="Times New Roman"/>
          <w:sz w:val="24"/>
          <w:szCs w:val="24"/>
        </w:rPr>
        <w:t>среднее</w:t>
      </w: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после</w:t>
      </w: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= {np.mean(after):.2f}")</w:t>
      </w:r>
    </w:p>
    <w:p w14:paraId="7B7C875E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62217F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Визуализация</w:t>
      </w:r>
    </w:p>
    <w:p w14:paraId="16AC0B30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fig, axes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plt.subplots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(2, 2, figsize=(14, 10))</w:t>
      </w:r>
    </w:p>
    <w:p w14:paraId="6135E243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361C86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Гистограммы</w:t>
      </w: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групп</w:t>
      </w:r>
    </w:p>
    <w:p w14:paraId="15F12802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0, 0].hist(group_a, bins=20, alpha=0.6, label='</w:t>
      </w:r>
      <w:r w:rsidRPr="00DF68B4">
        <w:rPr>
          <w:rFonts w:ascii="Times New Roman" w:hAnsi="Times New Roman" w:cs="Times New Roman"/>
          <w:sz w:val="24"/>
          <w:szCs w:val="24"/>
        </w:rPr>
        <w:t>Группа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A', color='blue')</w:t>
      </w:r>
    </w:p>
    <w:p w14:paraId="5F989AC8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0, 0].hist(group_b, bins=20, alpha=0.6, label='</w:t>
      </w:r>
      <w:r w:rsidRPr="00DF68B4">
        <w:rPr>
          <w:rFonts w:ascii="Times New Roman" w:hAnsi="Times New Roman" w:cs="Times New Roman"/>
          <w:sz w:val="24"/>
          <w:szCs w:val="24"/>
        </w:rPr>
        <w:t>Группа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B', color='orange')</w:t>
      </w:r>
    </w:p>
    <w:p w14:paraId="7C76E47C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0, 0].set_title('Распределение групп')</w:t>
      </w:r>
    </w:p>
    <w:p w14:paraId="78287695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82397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282397">
        <w:rPr>
          <w:rFonts w:ascii="Times New Roman" w:hAnsi="Times New Roman" w:cs="Times New Roman"/>
          <w:sz w:val="24"/>
          <w:szCs w:val="24"/>
          <w:lang w:val="en-US"/>
        </w:rPr>
        <w:t>0, 0].legend()</w:t>
      </w:r>
    </w:p>
    <w:p w14:paraId="435A36FA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FBF09B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Ящики</w:t>
      </w: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с</w:t>
      </w: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усами</w:t>
      </w:r>
    </w:p>
    <w:p w14:paraId="3A4A57B4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0, 1].boxplot([group_a, group_b], labels=['</w:t>
      </w:r>
      <w:r w:rsidRPr="00DF68B4">
        <w:rPr>
          <w:rFonts w:ascii="Times New Roman" w:hAnsi="Times New Roman" w:cs="Times New Roman"/>
          <w:sz w:val="24"/>
          <w:szCs w:val="24"/>
        </w:rPr>
        <w:t>Группа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A', '</w:t>
      </w:r>
      <w:r w:rsidRPr="00DF68B4">
        <w:rPr>
          <w:rFonts w:ascii="Times New Roman" w:hAnsi="Times New Roman" w:cs="Times New Roman"/>
          <w:sz w:val="24"/>
          <w:szCs w:val="24"/>
        </w:rPr>
        <w:t>Группа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B'])</w:t>
      </w:r>
    </w:p>
    <w:p w14:paraId="511375B9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0, 1].set_title('Сравнение групп')</w:t>
      </w:r>
    </w:p>
    <w:p w14:paraId="7298122C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FE0544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Парные данные</w:t>
      </w:r>
    </w:p>
    <w:p w14:paraId="021CCF1C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1, 0].scatter(before, after, alpha=0.6)</w:t>
      </w:r>
    </w:p>
    <w:p w14:paraId="26420AA3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1, 0].plot([80, 120], [80, 120], 'r--', label='y=x')</w:t>
      </w:r>
    </w:p>
    <w:p w14:paraId="4E9EE22A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1, 0].set_xlabel('</w:t>
      </w:r>
      <w:r w:rsidRPr="00DF68B4">
        <w:rPr>
          <w:rFonts w:ascii="Times New Roman" w:hAnsi="Times New Roman" w:cs="Times New Roman"/>
          <w:sz w:val="24"/>
          <w:szCs w:val="24"/>
        </w:rPr>
        <w:t>До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лечения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405732A9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1, 0].set_ylabel('</w:t>
      </w:r>
      <w:r w:rsidRPr="00DF68B4">
        <w:rPr>
          <w:rFonts w:ascii="Times New Roman" w:hAnsi="Times New Roman" w:cs="Times New Roman"/>
          <w:sz w:val="24"/>
          <w:szCs w:val="24"/>
        </w:rPr>
        <w:t>После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лечения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6C3F4938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1, 0].set_title('</w:t>
      </w:r>
      <w:r w:rsidRPr="00DF68B4">
        <w:rPr>
          <w:rFonts w:ascii="Times New Roman" w:hAnsi="Times New Roman" w:cs="Times New Roman"/>
          <w:sz w:val="24"/>
          <w:szCs w:val="24"/>
        </w:rPr>
        <w:t>Парные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данные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52E8E2A7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1, 0].legend()</w:t>
      </w:r>
    </w:p>
    <w:p w14:paraId="4B4BFD8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4919BA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Разности для парных данных</w:t>
      </w:r>
    </w:p>
    <w:p w14:paraId="386CC292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sz w:val="24"/>
          <w:szCs w:val="24"/>
          <w:lang w:val="en-US"/>
        </w:rPr>
        <w:t>diffs = before - after</w:t>
      </w:r>
    </w:p>
    <w:p w14:paraId="3F713840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1, 1].hist(diffs, bins=15, alpha=0.7, color='green')</w:t>
      </w:r>
    </w:p>
    <w:p w14:paraId="7587C796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1, 1].axvline(0, color='r', linestyle='--', label='</w:t>
      </w:r>
      <w:r w:rsidRPr="00DF68B4">
        <w:rPr>
          <w:rFonts w:ascii="Times New Roman" w:hAnsi="Times New Roman" w:cs="Times New Roman"/>
          <w:sz w:val="24"/>
          <w:szCs w:val="24"/>
        </w:rPr>
        <w:t>нулевая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разность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7500CB9C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axes[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1, 1].set_title('Распределение разностей (до - после)')</w:t>
      </w:r>
    </w:p>
    <w:p w14:paraId="3A902545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axes[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1, 1].legend()</w:t>
      </w:r>
    </w:p>
    <w:p w14:paraId="46F29CCF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769BBF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plt.tight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_layout()</w:t>
      </w:r>
    </w:p>
    <w:p w14:paraId="3541D377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()</w:t>
      </w:r>
    </w:p>
    <w:p w14:paraId="395A5758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4.4. Построение доверительных интервалов</w:t>
      </w:r>
    </w:p>
    <w:p w14:paraId="59D5A003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python</w:t>
      </w:r>
    </w:p>
    <w:p w14:paraId="73687325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def compute_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ci(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data, alpha=0.05):</w:t>
      </w:r>
    </w:p>
    <w:p w14:paraId="09164D67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F68B4">
        <w:rPr>
          <w:rFonts w:ascii="Times New Roman" w:hAnsi="Times New Roman" w:cs="Times New Roman"/>
          <w:sz w:val="24"/>
          <w:szCs w:val="24"/>
        </w:rPr>
        <w:t>"""Вычисляет параметрический доверительный интервал для среднего"""</w:t>
      </w:r>
    </w:p>
    <w:p w14:paraId="37A41EBE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    </w:t>
      </w:r>
      <w:r w:rsidRPr="00282397">
        <w:rPr>
          <w:rFonts w:ascii="Times New Roman" w:hAnsi="Times New Roman" w:cs="Times New Roman"/>
          <w:sz w:val="24"/>
          <w:szCs w:val="24"/>
          <w:lang w:val="en-US"/>
        </w:rPr>
        <w:t>n = len(data)</w:t>
      </w:r>
    </w:p>
    <w:p w14:paraId="2E3C2CF3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mean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np.mean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14:paraId="55953C85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se = stats.sem(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data)  </w:t>
      </w:r>
      <w:r w:rsidRPr="00051DCA">
        <w:rPr>
          <w:rFonts w:ascii="Times New Roman" w:hAnsi="Times New Roman" w:cs="Times New Roman"/>
          <w:i/>
          <w:iCs/>
          <w:sz w:val="24"/>
          <w:szCs w:val="24"/>
          <w:lang w:val="en-US"/>
        </w:rPr>
        <w:t>#</w:t>
      </w:r>
      <w:proofErr w:type="gramEnd"/>
      <w:r w:rsidRPr="00051DC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стандартная</w:t>
      </w:r>
      <w:r w:rsidRPr="00051DC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ошибка</w:t>
      </w:r>
    </w:p>
    <w:p w14:paraId="593F96C7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t_crit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stats.t.ppf(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1 - alpha/2, df=n-1)</w:t>
      </w:r>
    </w:p>
    <w:p w14:paraId="77882FAC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return mean - t_crit * se, mean + t_crit * se</w:t>
      </w:r>
    </w:p>
    <w:p w14:paraId="3E99E274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91577B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lastRenderedPageBreak/>
        <w:t>def bootstrap_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ci(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data, statistic, n_bootstrap=5000, ci=95):</w:t>
      </w:r>
    </w:p>
    <w:p w14:paraId="52D5CD45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F68B4">
        <w:rPr>
          <w:rFonts w:ascii="Times New Roman" w:hAnsi="Times New Roman" w:cs="Times New Roman"/>
          <w:sz w:val="24"/>
          <w:szCs w:val="24"/>
        </w:rPr>
        <w:t>"""Вычисляет бутстреп-доверительные интервалы"""</w:t>
      </w:r>
    </w:p>
    <w:p w14:paraId="6F30A3C2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    estimates = []</w:t>
      </w:r>
    </w:p>
    <w:p w14:paraId="3807458F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    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n = len(data)</w:t>
      </w:r>
    </w:p>
    <w:p w14:paraId="0A045100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for _ in range(n_bootstrap):</w:t>
      </w:r>
    </w:p>
    <w:p w14:paraId="62A41C81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    sample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np.random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.choice(data, size=n, replace=True)</w:t>
      </w:r>
    </w:p>
    <w:p w14:paraId="4CE660D9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estimates.append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(statistic(sample))</w:t>
      </w:r>
    </w:p>
    <w:p w14:paraId="3D1E3275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estimates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(estimates)</w:t>
      </w:r>
    </w:p>
    <w:p w14:paraId="4A82933C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E5751BF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# Процентильный интервал</w:t>
      </w:r>
    </w:p>
    <w:p w14:paraId="46E7C3E9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    lower = (100 - ci) / 2</w:t>
      </w:r>
    </w:p>
    <w:p w14:paraId="44538BF9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    upper = 100 - lower</w:t>
      </w:r>
    </w:p>
    <w:p w14:paraId="542DB07D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    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perc_ci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np.percentile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(estimates, [lower, upper])</w:t>
      </w:r>
    </w:p>
    <w:p w14:paraId="77D88DDD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9C74B0D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Нормальный</w:t>
      </w: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интервал</w:t>
      </w:r>
    </w:p>
    <w:p w14:paraId="7D96FD9F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mean_est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np.mean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(estimates)</w:t>
      </w:r>
    </w:p>
    <w:p w14:paraId="248CBD0A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se_est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np.std(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estimates, ddof=1)</w:t>
      </w:r>
    </w:p>
    <w:p w14:paraId="463D0146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z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stats.norm.ppf(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1 - (1 - ci/100)/2)</w:t>
      </w:r>
    </w:p>
    <w:p w14:paraId="2D66AFB3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normal_ci = (mean_est - z * se_est, mean_est + z * se_est)</w:t>
      </w:r>
    </w:p>
    <w:p w14:paraId="576F34A0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042CCB8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return normal_ci, perc_ci, estimates</w:t>
      </w:r>
    </w:p>
    <w:p w14:paraId="7DB48C93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81EC86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Вычисляем интервалы для группы A</w:t>
      </w:r>
    </w:p>
    <w:p w14:paraId="1D5B93BE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n = len(group_a)</w:t>
      </w:r>
    </w:p>
    <w:p w14:paraId="5D3FA94D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"=== Доверительные интервалы для среднего (Группа A) ===")</w:t>
      </w:r>
    </w:p>
    <w:p w14:paraId="6E4EE189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f"</w:t>
      </w:r>
      <w:r w:rsidRPr="00DF68B4">
        <w:rPr>
          <w:rFonts w:ascii="Times New Roman" w:hAnsi="Times New Roman" w:cs="Times New Roman"/>
          <w:sz w:val="24"/>
          <w:szCs w:val="24"/>
        </w:rPr>
        <w:t>Параметрический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95% </w:t>
      </w:r>
      <w:r w:rsidRPr="00DF68B4">
        <w:rPr>
          <w:rFonts w:ascii="Times New Roman" w:hAnsi="Times New Roman" w:cs="Times New Roman"/>
          <w:sz w:val="24"/>
          <w:szCs w:val="24"/>
        </w:rPr>
        <w:t>ДИ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: {compute_ci(group_a, alpha=0.05)}")</w:t>
      </w:r>
    </w:p>
    <w:p w14:paraId="632F3A8E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f"</w:t>
      </w:r>
      <w:r w:rsidRPr="00DF68B4">
        <w:rPr>
          <w:rFonts w:ascii="Times New Roman" w:hAnsi="Times New Roman" w:cs="Times New Roman"/>
          <w:sz w:val="24"/>
          <w:szCs w:val="24"/>
        </w:rPr>
        <w:t>Параметрический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99% </w:t>
      </w:r>
      <w:r w:rsidRPr="00DF68B4">
        <w:rPr>
          <w:rFonts w:ascii="Times New Roman" w:hAnsi="Times New Roman" w:cs="Times New Roman"/>
          <w:sz w:val="24"/>
          <w:szCs w:val="24"/>
        </w:rPr>
        <w:t>ДИ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: {compute_ci(group_a, alpha=0.01)}")</w:t>
      </w:r>
    </w:p>
    <w:p w14:paraId="25E6481B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690A94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normal_ci, perc_ci, boot_means = bootstrap_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ci(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group_a, np.mean, n_bootstrap=5000)</w:t>
      </w:r>
    </w:p>
    <w:p w14:paraId="6EC79047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f"Бутстреп-нормальный 95% ДИ: {normal_ci}")</w:t>
      </w:r>
    </w:p>
    <w:p w14:paraId="78F6DCB0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f"Бутстреп-процентильный 95% ДИ: {perc_ci}")</w:t>
      </w:r>
    </w:p>
    <w:p w14:paraId="317D5788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3BF2B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Визуализация бутстреп-распределения</w:t>
      </w:r>
    </w:p>
    <w:p w14:paraId="2F19A864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plt</w:t>
      </w:r>
      <w:r w:rsidRPr="00282397">
        <w:rPr>
          <w:rFonts w:ascii="Times New Roman" w:hAnsi="Times New Roman" w:cs="Times New Roman"/>
          <w:sz w:val="24"/>
          <w:szCs w:val="24"/>
        </w:rPr>
        <w:t>.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figure</w:t>
      </w:r>
      <w:proofErr w:type="gramEnd"/>
      <w:r w:rsidRPr="00282397">
        <w:rPr>
          <w:rFonts w:ascii="Times New Roman" w:hAnsi="Times New Roman" w:cs="Times New Roman"/>
          <w:sz w:val="24"/>
          <w:szCs w:val="24"/>
        </w:rPr>
        <w:t>(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figsize</w:t>
      </w:r>
      <w:r w:rsidRPr="00282397">
        <w:rPr>
          <w:rFonts w:ascii="Times New Roman" w:hAnsi="Times New Roman" w:cs="Times New Roman"/>
          <w:sz w:val="24"/>
          <w:szCs w:val="24"/>
        </w:rPr>
        <w:t>=(8,5))</w:t>
      </w:r>
    </w:p>
    <w:p w14:paraId="065DE105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plt.hist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(boot_means, bins=40, density=True, alpha=0.7, color='skyblue')</w:t>
      </w:r>
    </w:p>
    <w:p w14:paraId="5A8E2461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plt.axvline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(np.mean(group_a), color='black', linestyle='-', label='</w:t>
      </w:r>
      <w:r w:rsidRPr="00DF68B4">
        <w:rPr>
          <w:rFonts w:ascii="Times New Roman" w:hAnsi="Times New Roman" w:cs="Times New Roman"/>
          <w:sz w:val="24"/>
          <w:szCs w:val="24"/>
        </w:rPr>
        <w:t>Исходное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среднее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14:paraId="1A16737C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plt.axvline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(perc_ci[0], color='red', linestyle='--', label=f'</w:t>
      </w:r>
      <w:r w:rsidRPr="00DF68B4">
        <w:rPr>
          <w:rFonts w:ascii="Times New Roman" w:hAnsi="Times New Roman" w:cs="Times New Roman"/>
          <w:sz w:val="24"/>
          <w:szCs w:val="24"/>
        </w:rPr>
        <w:t>Нижняя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граница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({perc_ci[0]:.2f})')</w:t>
      </w:r>
    </w:p>
    <w:p w14:paraId="6A591225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plt.axvline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(perc_ci[1], color='red', linestyle='--', label=f'</w:t>
      </w:r>
      <w:r w:rsidRPr="00DF68B4">
        <w:rPr>
          <w:rFonts w:ascii="Times New Roman" w:hAnsi="Times New Roman" w:cs="Times New Roman"/>
          <w:sz w:val="24"/>
          <w:szCs w:val="24"/>
        </w:rPr>
        <w:t>Верхняя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граница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({perc_ci[1]:.2f})')</w:t>
      </w:r>
    </w:p>
    <w:p w14:paraId="7619F4D2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plt.title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('Распределение бутстреп-средних (Группа A)')</w:t>
      </w:r>
    </w:p>
    <w:p w14:paraId="5CD22542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plt.xlabel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('Среднее значение')</w:t>
      </w:r>
    </w:p>
    <w:p w14:paraId="04EC305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plt.ylabel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('Плотность')</w:t>
      </w:r>
    </w:p>
    <w:p w14:paraId="74065702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lastRenderedPageBreak/>
        <w:t>plt.legend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()</w:t>
      </w:r>
    </w:p>
    <w:p w14:paraId="3244E1C9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plt.show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()</w:t>
      </w:r>
    </w:p>
    <w:p w14:paraId="1796B1D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4.5. Проверка гипотез</w:t>
      </w:r>
    </w:p>
    <w:p w14:paraId="0B305195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python</w:t>
      </w:r>
    </w:p>
    <w:p w14:paraId="57B66C83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"\n=== Проверка гипотез ===")</w:t>
      </w:r>
    </w:p>
    <w:p w14:paraId="0C6DBDF3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1CDD6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1. Одновыборочный t-тест: отличается ли среднее группы A от 100?</w:t>
      </w:r>
    </w:p>
    <w:p w14:paraId="1365C4BB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t_stat_1, p_val_1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stats.ttest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_1samp(group_a, 100)</w:t>
      </w:r>
    </w:p>
    <w:p w14:paraId="42390264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f"\n1. Одновыборочный t-тест (H0: μ = 100):")</w:t>
      </w:r>
    </w:p>
    <w:p w14:paraId="201D829B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f"   t = {t_stat_1:.4f}, p = {p_val_1:.4f}")</w:t>
      </w:r>
    </w:p>
    <w:p w14:paraId="27284AB4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F68B4">
        <w:rPr>
          <w:rFonts w:ascii="Times New Roman" w:hAnsi="Times New Roman" w:cs="Times New Roman"/>
          <w:sz w:val="24"/>
          <w:szCs w:val="24"/>
        </w:rPr>
        <w:t>Вывод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: {'</w:t>
      </w:r>
      <w:r w:rsidRPr="00DF68B4">
        <w:rPr>
          <w:rFonts w:ascii="Times New Roman" w:hAnsi="Times New Roman" w:cs="Times New Roman"/>
          <w:sz w:val="24"/>
          <w:szCs w:val="24"/>
        </w:rPr>
        <w:t>Отвергаем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H0' if p_val_1 &lt; 0.05 else '</w:t>
      </w:r>
      <w:r w:rsidRPr="00DF68B4">
        <w:rPr>
          <w:rFonts w:ascii="Times New Roman" w:hAnsi="Times New Roman" w:cs="Times New Roman"/>
          <w:sz w:val="24"/>
          <w:szCs w:val="24"/>
        </w:rPr>
        <w:t>Не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отвергаем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H0'}")</w:t>
      </w:r>
    </w:p>
    <w:p w14:paraId="4FC69F6D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DEEFBE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2. Двухвыборочный t-тест: отличаются ли средние групп A и B?</w:t>
      </w:r>
    </w:p>
    <w:p w14:paraId="30A00904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Проверим</w:t>
      </w: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равенство</w:t>
      </w: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дисперсий</w:t>
      </w:r>
    </w:p>
    <w:p w14:paraId="0686B2C0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_, p_levene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stats.levene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(group_a, group_b)</w:t>
      </w:r>
    </w:p>
    <w:p w14:paraId="7884307C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f"\n2. Тест Левена на равенство дисперсий: p = {p_levene:.4f}")</w:t>
      </w:r>
    </w:p>
    <w:p w14:paraId="024502DB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equal_var = p_levene &gt; 0.05</w:t>
      </w:r>
    </w:p>
    <w:p w14:paraId="2C8B3E23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t_stat_2, p_val_2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stats.ttest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_ind(group_a, group_b, equal_var=equal_var)</w:t>
      </w:r>
    </w:p>
    <w:p w14:paraId="74DB8F7E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F68B4">
        <w:rPr>
          <w:rFonts w:ascii="Times New Roman" w:hAnsi="Times New Roman" w:cs="Times New Roman"/>
          <w:sz w:val="24"/>
          <w:szCs w:val="24"/>
        </w:rPr>
        <w:t>Двухвыборочный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t-</w:t>
      </w:r>
      <w:r w:rsidRPr="00DF68B4">
        <w:rPr>
          <w:rFonts w:ascii="Times New Roman" w:hAnsi="Times New Roman" w:cs="Times New Roman"/>
          <w:sz w:val="24"/>
          <w:szCs w:val="24"/>
        </w:rPr>
        <w:t>тест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(H0: </w:t>
      </w:r>
      <w:r w:rsidRPr="00DF68B4">
        <w:rPr>
          <w:rFonts w:ascii="Times New Roman" w:hAnsi="Times New Roman" w:cs="Times New Roman"/>
          <w:sz w:val="24"/>
          <w:szCs w:val="24"/>
        </w:rPr>
        <w:t>μ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_a = </w:t>
      </w:r>
      <w:r w:rsidRPr="00DF68B4">
        <w:rPr>
          <w:rFonts w:ascii="Times New Roman" w:hAnsi="Times New Roman" w:cs="Times New Roman"/>
          <w:sz w:val="24"/>
          <w:szCs w:val="24"/>
        </w:rPr>
        <w:t>μ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_b):")</w:t>
      </w:r>
    </w:p>
    <w:p w14:paraId="261CD042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f"   t = {t_stat_2:.4f}, p = {p_val_2:.4f}")</w:t>
      </w:r>
    </w:p>
    <w:p w14:paraId="3A6E34A4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f"   Вывод: {'Различия статистически значимы' if p_val_2 &lt; 0.05 else 'Нет значимых различий'}")</w:t>
      </w:r>
    </w:p>
    <w:p w14:paraId="30E6480D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66F7B6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3. Парный t-тест: изменились ли показатели после лечения?</w:t>
      </w:r>
    </w:p>
    <w:p w14:paraId="4239C48E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t_stat_3, p_val_3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stats.ttest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_rel(before, after)</w:t>
      </w:r>
    </w:p>
    <w:p w14:paraId="3D364158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f"\n3. </w:t>
      </w:r>
      <w:r w:rsidRPr="00DF68B4">
        <w:rPr>
          <w:rFonts w:ascii="Times New Roman" w:hAnsi="Times New Roman" w:cs="Times New Roman"/>
          <w:sz w:val="24"/>
          <w:szCs w:val="24"/>
        </w:rPr>
        <w:t>Парный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t-</w:t>
      </w:r>
      <w:r w:rsidRPr="00DF68B4">
        <w:rPr>
          <w:rFonts w:ascii="Times New Roman" w:hAnsi="Times New Roman" w:cs="Times New Roman"/>
          <w:sz w:val="24"/>
          <w:szCs w:val="24"/>
        </w:rPr>
        <w:t>тест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(H0: </w:t>
      </w:r>
      <w:r w:rsidRPr="00DF68B4">
        <w:rPr>
          <w:rFonts w:ascii="Times New Roman" w:hAnsi="Times New Roman" w:cs="Times New Roman"/>
          <w:sz w:val="24"/>
          <w:szCs w:val="24"/>
        </w:rPr>
        <w:t>μ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DF68B4">
        <w:rPr>
          <w:rFonts w:ascii="Times New Roman" w:hAnsi="Times New Roman" w:cs="Times New Roman"/>
          <w:sz w:val="24"/>
          <w:szCs w:val="24"/>
        </w:rPr>
        <w:t>до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DF68B4">
        <w:rPr>
          <w:rFonts w:ascii="Times New Roman" w:hAnsi="Times New Roman" w:cs="Times New Roman"/>
          <w:sz w:val="24"/>
          <w:szCs w:val="24"/>
        </w:rPr>
        <w:t>μ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DF68B4">
        <w:rPr>
          <w:rFonts w:ascii="Times New Roman" w:hAnsi="Times New Roman" w:cs="Times New Roman"/>
          <w:sz w:val="24"/>
          <w:szCs w:val="24"/>
        </w:rPr>
        <w:t>после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):")</w:t>
      </w:r>
    </w:p>
    <w:p w14:paraId="6575AAED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f"   t = {t_stat_3:.4f}, p = {p_val_3:.4f}")</w:t>
      </w:r>
    </w:p>
    <w:p w14:paraId="6E2B3DC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f"   Вывод: {'Лечение дало значимый эффект' if p_val_3 &lt; 0.05 else 'Нет значимого эффекта'}")</w:t>
      </w:r>
    </w:p>
    <w:p w14:paraId="0BED1864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CD70CC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4. Критерий хи-квадрат для проверки согласия</w:t>
      </w:r>
    </w:p>
    <w:p w14:paraId="616D0BFD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i/>
          <w:iCs/>
          <w:sz w:val="24"/>
          <w:szCs w:val="24"/>
        </w:rPr>
        <w:t># Проверим, является ли распределение группы A нормальным (разбивка на категории)</w:t>
      </w:r>
    </w:p>
    <w:p w14:paraId="2F71C67F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observed, bin_edges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np.histogram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(group_a, bins=10)</w:t>
      </w:r>
    </w:p>
    <w:p w14:paraId="3AD8CAF5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expected_count = n_a / </w:t>
      </w:r>
      <w:proofErr w:type="gramStart"/>
      <w:r w:rsidRPr="00DF68B4">
        <w:rPr>
          <w:rFonts w:ascii="Times New Roman" w:hAnsi="Times New Roman" w:cs="Times New Roman"/>
          <w:sz w:val="24"/>
          <w:szCs w:val="24"/>
        </w:rPr>
        <w:t xml:space="preserve">10 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#</w:t>
      </w:r>
      <w:proofErr w:type="gramEnd"/>
      <w:r w:rsidRPr="00DF68B4">
        <w:rPr>
          <w:rFonts w:ascii="Times New Roman" w:hAnsi="Times New Roman" w:cs="Times New Roman"/>
          <w:i/>
          <w:iCs/>
          <w:sz w:val="24"/>
          <w:szCs w:val="24"/>
        </w:rPr>
        <w:t xml:space="preserve"> равномерное распределение по бинам</w:t>
      </w:r>
    </w:p>
    <w:p w14:paraId="29EEE429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expected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np.full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(len(observed), expected_count)</w:t>
      </w:r>
    </w:p>
    <w:p w14:paraId="4CB3B37D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chi2_stat, p_val_4 = 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stats.chisquare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(observed, expected)</w:t>
      </w:r>
    </w:p>
    <w:p w14:paraId="24F99DE6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f"\n4. Критерий хи-квадрат (согласие с равномерным распределением):")</w:t>
      </w:r>
    </w:p>
    <w:p w14:paraId="172B5214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F68B4">
        <w:rPr>
          <w:rFonts w:ascii="Times New Roman" w:hAnsi="Times New Roman" w:cs="Times New Roman"/>
          <w:sz w:val="24"/>
          <w:szCs w:val="24"/>
        </w:rPr>
        <w:t>χ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² = {chi2_stat:.4f}, p = {p_val_4:.4f}")</w:t>
      </w:r>
    </w:p>
    <w:p w14:paraId="73F894B7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f"   Вывод: {'Распределение не является равномерным' if p_val_4 &lt; 0.05 else 'Распределение может быть равномерным'}")</w:t>
      </w:r>
    </w:p>
    <w:p w14:paraId="226E2D50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4.6. Сравнение методов</w:t>
      </w:r>
    </w:p>
    <w:p w14:paraId="77CD2136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lastRenderedPageBreak/>
        <w:t>python</w:t>
      </w:r>
    </w:p>
    <w:p w14:paraId="13801BF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"\n=== Сравнение методов ===")</w:t>
      </w:r>
    </w:p>
    <w:p w14:paraId="34BCA1D3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8239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82397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DF68B4">
        <w:rPr>
          <w:rFonts w:ascii="Times New Roman" w:hAnsi="Times New Roman" w:cs="Times New Roman"/>
          <w:sz w:val="24"/>
          <w:szCs w:val="24"/>
        </w:rPr>
        <w:t>Параметрический</w:t>
      </w:r>
      <w:r w:rsidRPr="00282397">
        <w:rPr>
          <w:rFonts w:ascii="Times New Roman" w:hAnsi="Times New Roman" w:cs="Times New Roman"/>
          <w:sz w:val="24"/>
          <w:szCs w:val="24"/>
          <w:lang w:val="en-US"/>
        </w:rPr>
        <w:t xml:space="preserve"> 95% </w:t>
      </w:r>
      <w:r w:rsidRPr="00DF68B4">
        <w:rPr>
          <w:rFonts w:ascii="Times New Roman" w:hAnsi="Times New Roman" w:cs="Times New Roman"/>
          <w:sz w:val="24"/>
          <w:szCs w:val="24"/>
        </w:rPr>
        <w:t>ДИ</w:t>
      </w:r>
      <w:r w:rsidRPr="00282397">
        <w:rPr>
          <w:rFonts w:ascii="Times New Roman" w:hAnsi="Times New Roman" w:cs="Times New Roman"/>
          <w:sz w:val="24"/>
          <w:szCs w:val="24"/>
          <w:lang w:val="en-US"/>
        </w:rPr>
        <w:t>: ({:.3f}, {:.3f})".format(*compute_ci(group_a)))</w:t>
      </w:r>
    </w:p>
    <w:p w14:paraId="4398FB1C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normal_ci, perc_ci, _ = bootstrap_</w:t>
      </w: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ci(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group_a, np.mean)</w:t>
      </w:r>
    </w:p>
    <w:p w14:paraId="5EE64ABF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DF68B4">
        <w:rPr>
          <w:rFonts w:ascii="Times New Roman" w:hAnsi="Times New Roman" w:cs="Times New Roman"/>
          <w:sz w:val="24"/>
          <w:szCs w:val="24"/>
        </w:rPr>
        <w:t>Бутстреп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F68B4">
        <w:rPr>
          <w:rFonts w:ascii="Times New Roman" w:hAnsi="Times New Roman" w:cs="Times New Roman"/>
          <w:sz w:val="24"/>
          <w:szCs w:val="24"/>
        </w:rPr>
        <w:t>нормальный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95% </w:t>
      </w:r>
      <w:r w:rsidRPr="00DF68B4">
        <w:rPr>
          <w:rFonts w:ascii="Times New Roman" w:hAnsi="Times New Roman" w:cs="Times New Roman"/>
          <w:sz w:val="24"/>
          <w:szCs w:val="24"/>
        </w:rPr>
        <w:t>ДИ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: ({:.3f}, {:.3f})".format(*normal_ci))</w:t>
      </w:r>
    </w:p>
    <w:p w14:paraId="43CE589A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DF68B4">
        <w:rPr>
          <w:rFonts w:ascii="Times New Roman" w:hAnsi="Times New Roman" w:cs="Times New Roman"/>
          <w:sz w:val="24"/>
          <w:szCs w:val="24"/>
        </w:rPr>
        <w:t>Бутстреп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F68B4">
        <w:rPr>
          <w:rFonts w:ascii="Times New Roman" w:hAnsi="Times New Roman" w:cs="Times New Roman"/>
          <w:sz w:val="24"/>
          <w:szCs w:val="24"/>
        </w:rPr>
        <w:t>процентильный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95% </w:t>
      </w:r>
      <w:r w:rsidRPr="00DF68B4">
        <w:rPr>
          <w:rFonts w:ascii="Times New Roman" w:hAnsi="Times New Roman" w:cs="Times New Roman"/>
          <w:sz w:val="24"/>
          <w:szCs w:val="24"/>
        </w:rPr>
        <w:t>ДИ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: ({:.3f}, {:.3f})".format(*perc_ci))</w:t>
      </w:r>
    </w:p>
    <w:p w14:paraId="5E29F644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D9853E" w14:textId="77777777" w:rsidR="00DF68B4" w:rsidRPr="00282397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8239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 </w:t>
      </w:r>
      <w:r w:rsidRPr="00DF68B4">
        <w:rPr>
          <w:rFonts w:ascii="Times New Roman" w:hAnsi="Times New Roman" w:cs="Times New Roman"/>
          <w:i/>
          <w:iCs/>
          <w:sz w:val="24"/>
          <w:szCs w:val="24"/>
        </w:rPr>
        <w:t>Выводы</w:t>
      </w:r>
    </w:p>
    <w:p w14:paraId="55D95CA3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51DC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"\n=== </w:t>
      </w:r>
      <w:r w:rsidRPr="00DF68B4">
        <w:rPr>
          <w:rFonts w:ascii="Times New Roman" w:hAnsi="Times New Roman" w:cs="Times New Roman"/>
          <w:sz w:val="24"/>
          <w:szCs w:val="24"/>
        </w:rPr>
        <w:t>Выводы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===")</w:t>
      </w:r>
    </w:p>
    <w:p w14:paraId="0EC3AD23" w14:textId="77777777" w:rsidR="00DF68B4" w:rsidRPr="00051DCA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if p_val_2 &lt; 0.05:</w:t>
      </w:r>
    </w:p>
    <w:p w14:paraId="03D5DBFB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"- Группы A и B статистически значимо различаются по средним значениям.")</w:t>
      </w:r>
    </w:p>
    <w:p w14:paraId="3E64CB8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else:</w:t>
      </w:r>
    </w:p>
    <w:p w14:paraId="3BDFEADB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"- Нет статистически значимых различий между группами A и B.")</w:t>
      </w:r>
    </w:p>
    <w:p w14:paraId="1841A8FB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FC5B5C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if p_val_3 </w:t>
      </w:r>
      <w:proofErr w:type="gramStart"/>
      <w:r w:rsidRPr="00DF68B4">
        <w:rPr>
          <w:rFonts w:ascii="Times New Roman" w:hAnsi="Times New Roman" w:cs="Times New Roman"/>
          <w:sz w:val="24"/>
          <w:szCs w:val="24"/>
        </w:rPr>
        <w:t>&lt; 0.05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51499869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"- Лечение показало статистически значимый эффект (парный t-тест).")</w:t>
      </w:r>
    </w:p>
    <w:p w14:paraId="0F68D2A2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3654633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f"- Бутстреп-интервалы для среднего группы A: {perc_ci}")</w:t>
      </w:r>
    </w:p>
    <w:p w14:paraId="1F42F8F5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F68B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F68B4">
        <w:rPr>
          <w:rFonts w:ascii="Times New Roman" w:hAnsi="Times New Roman" w:cs="Times New Roman"/>
          <w:sz w:val="24"/>
          <w:szCs w:val="24"/>
        </w:rPr>
        <w:t>"- Сравнение параметрического и бутстреп-подходов показывает их схожесть при нормальном распределении данных.")</w:t>
      </w:r>
    </w:p>
    <w:p w14:paraId="67558E17" w14:textId="77777777" w:rsidR="00DF68B4" w:rsidRPr="00DF68B4" w:rsidRDefault="001043D5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F784C7">
          <v:rect id="_x0000_i1025" style="width:0;height:.75pt" o:hralign="center" o:hrstd="t" o:hr="t" fillcolor="#a0a0a0" stroked="f"/>
        </w:pict>
      </w:r>
    </w:p>
    <w:p w14:paraId="5839064F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5. Задание</w:t>
      </w:r>
    </w:p>
    <w:p w14:paraId="1EB3EB81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Выбрать с сайта </w:t>
      </w:r>
      <w:hyperlink r:id="rId7" w:tgtFrame="_blank" w:history="1">
        <w:r w:rsidRPr="00DF68B4">
          <w:rPr>
            <w:rStyle w:val="a4"/>
            <w:rFonts w:ascii="Times New Roman" w:hAnsi="Times New Roman" w:cs="Times New Roman"/>
            <w:b/>
            <w:bCs/>
            <w:sz w:val="24"/>
            <w:szCs w:val="24"/>
          </w:rPr>
          <w:t>Kaggle.com</w:t>
        </w:r>
      </w:hyperlink>
      <w:r w:rsidRPr="00DF68B4">
        <w:rPr>
          <w:rFonts w:ascii="Times New Roman" w:hAnsi="Times New Roman" w:cs="Times New Roman"/>
          <w:sz w:val="24"/>
          <w:szCs w:val="24"/>
        </w:rPr>
        <w:t> набор данных, содержащий </w:t>
      </w:r>
      <w:r w:rsidRPr="00DF68B4">
        <w:rPr>
          <w:rFonts w:ascii="Times New Roman" w:hAnsi="Times New Roman" w:cs="Times New Roman"/>
          <w:b/>
          <w:bCs/>
          <w:sz w:val="24"/>
          <w:szCs w:val="24"/>
        </w:rPr>
        <w:t>непрерывный числовой признак</w:t>
      </w:r>
      <w:r w:rsidRPr="00DF68B4">
        <w:rPr>
          <w:rFonts w:ascii="Times New Roman" w:hAnsi="Times New Roman" w:cs="Times New Roman"/>
          <w:sz w:val="24"/>
          <w:szCs w:val="24"/>
        </w:rPr>
        <w:t>, пригодный для построения доверительных интервалов и проверки гипотез. Если в наборе есть категориальный признак, можно сравнить средние в разных группах. Наборы данных не должны повторяться внутри группы. Задание индивидуальное.</w:t>
      </w:r>
    </w:p>
    <w:p w14:paraId="775E6F6E" w14:textId="77777777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Требования:</w:t>
      </w:r>
    </w:p>
    <w:p w14:paraId="7CE5B84F" w14:textId="77777777" w:rsidR="00DF68B4" w:rsidRPr="00DF68B4" w:rsidRDefault="00DF68B4" w:rsidP="00DF68B4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Загрузить данные</w:t>
      </w:r>
      <w:r w:rsidRPr="00DF68B4">
        <w:rPr>
          <w:rFonts w:ascii="Times New Roman" w:hAnsi="Times New Roman" w:cs="Times New Roman"/>
          <w:sz w:val="24"/>
          <w:szCs w:val="24"/>
        </w:rPr>
        <w:t> и выполнить первичную обработку:</w:t>
      </w:r>
    </w:p>
    <w:p w14:paraId="13DC9787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Удалить пропуски или заполнить их.</w:t>
      </w:r>
    </w:p>
    <w:p w14:paraId="10ADCE05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Изучить основные статистики выбранного признака (среднее, медиана, стандартное отклонение, квартили).</w:t>
      </w:r>
    </w:p>
    <w:p w14:paraId="76C53D3A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Построить гистограмму, ящик с усами, Q-Q график для оценки нормальности.</w:t>
      </w:r>
    </w:p>
    <w:p w14:paraId="07CAC8BE" w14:textId="77777777" w:rsidR="00DF68B4" w:rsidRPr="00DF68B4" w:rsidRDefault="00DF68B4" w:rsidP="00DF68B4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Построить параметрические доверительные интервалы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0983DF71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Для среднего (95% и 99% доверительные интервалы) с использованием t-распределения.</w:t>
      </w:r>
    </w:p>
    <w:p w14:paraId="231FB14B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Для дисперсии (с использованием χ²-распределения) – опционально.</w:t>
      </w:r>
    </w:p>
    <w:p w14:paraId="11E1496A" w14:textId="77777777" w:rsidR="00DF68B4" w:rsidRPr="00DF68B4" w:rsidRDefault="00DF68B4" w:rsidP="00DF68B4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Построить бутстреп-доверительные интервалы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0ACA1FB5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Для среднего (нормальный и процентильный методы, B ≥ 5000).</w:t>
      </w:r>
    </w:p>
    <w:p w14:paraId="072F1F13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Для медианы (процентильный метод).</w:t>
      </w:r>
    </w:p>
    <w:p w14:paraId="35C7D7D9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Сравнить полученные интервалы с параметрическими. Объяснить различия.</w:t>
      </w:r>
    </w:p>
    <w:p w14:paraId="4EB05F4C" w14:textId="77777777" w:rsidR="00DF68B4" w:rsidRPr="00DF68B4" w:rsidRDefault="00DF68B4" w:rsidP="00DF68B4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Провести проверку гипотез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5F44BAAD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Одновыборочный t-тест</w:t>
      </w:r>
      <w:r w:rsidRPr="00DF68B4">
        <w:rPr>
          <w:rFonts w:ascii="Times New Roman" w:hAnsi="Times New Roman" w:cs="Times New Roman"/>
          <w:sz w:val="24"/>
          <w:szCs w:val="24"/>
        </w:rPr>
        <w:t>: сформулировать гипотезу о значении среднего (например, равно ли среднее некоторому гипотетическому значению), выполнить тест, интерпретировать p-значение.</w:t>
      </w:r>
    </w:p>
    <w:p w14:paraId="6ABA7768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Двухвыборочный t-тест</w:t>
      </w:r>
      <w:r w:rsidRPr="00DF68B4">
        <w:rPr>
          <w:rFonts w:ascii="Times New Roman" w:hAnsi="Times New Roman" w:cs="Times New Roman"/>
          <w:sz w:val="24"/>
          <w:szCs w:val="24"/>
        </w:rPr>
        <w:t>: если в данных есть естественные группы (категориальный признак), сравнить средние в двух группах.</w:t>
      </w:r>
    </w:p>
    <w:p w14:paraId="0E83B497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Парный t-тест</w:t>
      </w:r>
      <w:r w:rsidRPr="00DF68B4">
        <w:rPr>
          <w:rFonts w:ascii="Times New Roman" w:hAnsi="Times New Roman" w:cs="Times New Roman"/>
          <w:sz w:val="24"/>
          <w:szCs w:val="24"/>
        </w:rPr>
        <w:t>: если данные содержат измерения до/после или парные наблюдения.</w:t>
      </w:r>
    </w:p>
    <w:p w14:paraId="6DB3B63B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Критерий хи-квадрат</w:t>
      </w:r>
      <w:r w:rsidRPr="00DF68B4">
        <w:rPr>
          <w:rFonts w:ascii="Times New Roman" w:hAnsi="Times New Roman" w:cs="Times New Roman"/>
          <w:sz w:val="24"/>
          <w:szCs w:val="24"/>
        </w:rPr>
        <w:t>: проверить соответствие распределения теоретическому или независимость категориальных признаков.</w:t>
      </w:r>
    </w:p>
    <w:p w14:paraId="2262EA2D" w14:textId="77777777" w:rsidR="00DF68B4" w:rsidRPr="00DF68B4" w:rsidRDefault="00DF68B4" w:rsidP="00DF68B4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Интерпретация</w:t>
      </w:r>
      <w:r w:rsidRPr="00DF68B4">
        <w:rPr>
          <w:rFonts w:ascii="Times New Roman" w:hAnsi="Times New Roman" w:cs="Times New Roman"/>
          <w:sz w:val="24"/>
          <w:szCs w:val="24"/>
        </w:rPr>
        <w:t>:</w:t>
      </w:r>
    </w:p>
    <w:p w14:paraId="47BE73D3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Сделать выводы о том, что показывают доверительные интервалы и p-значения в контексте вашей задачи.</w:t>
      </w:r>
    </w:p>
    <w:p w14:paraId="706E3752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Обсудить, влияет ли выбор метода (параметрический vs бутстреп) на выводы.</w:t>
      </w:r>
    </w:p>
    <w:p w14:paraId="4F4D448B" w14:textId="77777777" w:rsidR="00DF68B4" w:rsidRPr="00DF68B4" w:rsidRDefault="00DF68B4" w:rsidP="00DF68B4">
      <w:pPr>
        <w:numPr>
          <w:ilvl w:val="1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Объяснить, какой из проведённых тестов наиболее адекватен для ваших данных и почему.</w:t>
      </w:r>
    </w:p>
    <w:p w14:paraId="624B56CB" w14:textId="77777777" w:rsidR="00DF68B4" w:rsidRPr="00DF68B4" w:rsidRDefault="00DF68B4" w:rsidP="00DF68B4">
      <w:pPr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b/>
          <w:bCs/>
          <w:sz w:val="24"/>
          <w:szCs w:val="24"/>
        </w:rPr>
        <w:t>Сохранить IPython Notebook</w:t>
      </w:r>
      <w:r w:rsidRPr="00DF68B4">
        <w:rPr>
          <w:rFonts w:ascii="Times New Roman" w:hAnsi="Times New Roman" w:cs="Times New Roman"/>
          <w:sz w:val="24"/>
          <w:szCs w:val="24"/>
        </w:rPr>
        <w:t> с полным кодом, визуализациями и текстовыми пояснениями.</w:t>
      </w:r>
    </w:p>
    <w:p w14:paraId="7F4DA2D4" w14:textId="6A4B4549" w:rsidR="00DF68B4" w:rsidRPr="00DF68B4" w:rsidRDefault="00DF68B4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6BEFC8" w14:textId="7D45740C" w:rsidR="00DF68B4" w:rsidRPr="00DF68B4" w:rsidRDefault="00282397" w:rsidP="00DF68B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="00DF68B4" w:rsidRPr="00DF68B4">
        <w:rPr>
          <w:rFonts w:ascii="Times New Roman" w:hAnsi="Times New Roman" w:cs="Times New Roman"/>
          <w:b/>
          <w:bCs/>
          <w:sz w:val="24"/>
          <w:szCs w:val="24"/>
        </w:rPr>
        <w:t>. Рекомендуемые источники</w:t>
      </w:r>
    </w:p>
    <w:p w14:paraId="30DAC677" w14:textId="77777777" w:rsidR="00DF68B4" w:rsidRPr="00DF68B4" w:rsidRDefault="00DF68B4" w:rsidP="00DF68B4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Документация SciPy: </w:t>
      </w:r>
      <w:hyperlink r:id="rId8" w:tgtFrame="_blank" w:history="1">
        <w:proofErr w:type="gramStart"/>
        <w:r w:rsidRPr="00DF68B4">
          <w:rPr>
            <w:rStyle w:val="a4"/>
            <w:rFonts w:ascii="Times New Roman" w:hAnsi="Times New Roman" w:cs="Times New Roman"/>
            <w:sz w:val="24"/>
            <w:szCs w:val="24"/>
          </w:rPr>
          <w:t>scipy.stats</w:t>
        </w:r>
        <w:proofErr w:type="gramEnd"/>
      </w:hyperlink>
    </w:p>
    <w:p w14:paraId="53FC91FB" w14:textId="77777777" w:rsidR="00DF68B4" w:rsidRPr="00DF68B4" w:rsidRDefault="00DF68B4" w:rsidP="00DF68B4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8B4">
        <w:rPr>
          <w:rFonts w:ascii="Times New Roman" w:hAnsi="Times New Roman" w:cs="Times New Roman"/>
          <w:sz w:val="24"/>
          <w:szCs w:val="24"/>
        </w:rPr>
        <w:t>Учебник "Statistical Inference" (Casella &amp; Berger) – главы 8–9 (доверительные интервалы, проверка гипотез).</w:t>
      </w:r>
    </w:p>
    <w:p w14:paraId="1B79205B" w14:textId="77777777" w:rsidR="00DF68B4" w:rsidRPr="00051DCA" w:rsidRDefault="00DF68B4" w:rsidP="00DF68B4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8B4">
        <w:rPr>
          <w:rFonts w:ascii="Times New Roman" w:hAnsi="Times New Roman" w:cs="Times New Roman"/>
          <w:sz w:val="24"/>
          <w:szCs w:val="24"/>
        </w:rPr>
        <w:t>Учебник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"All of Statistics" (Wasserman) – </w:t>
      </w:r>
      <w:r w:rsidRPr="00DF68B4">
        <w:rPr>
          <w:rFonts w:ascii="Times New Roman" w:hAnsi="Times New Roman" w:cs="Times New Roman"/>
          <w:sz w:val="24"/>
          <w:szCs w:val="24"/>
        </w:rPr>
        <w:t>главы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6, 10 (</w:t>
      </w:r>
      <w:r w:rsidRPr="00DF68B4">
        <w:rPr>
          <w:rFonts w:ascii="Times New Roman" w:hAnsi="Times New Roman" w:cs="Times New Roman"/>
          <w:sz w:val="24"/>
          <w:szCs w:val="24"/>
        </w:rPr>
        <w:t>бутстреп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, t-</w:t>
      </w:r>
      <w:r w:rsidRPr="00DF68B4">
        <w:rPr>
          <w:rFonts w:ascii="Times New Roman" w:hAnsi="Times New Roman" w:cs="Times New Roman"/>
          <w:sz w:val="24"/>
          <w:szCs w:val="24"/>
        </w:rPr>
        <w:t>тесты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0DAF231" w14:textId="77777777" w:rsidR="00DF68B4" w:rsidRPr="00051DCA" w:rsidRDefault="00DF68B4" w:rsidP="00DF68B4">
      <w:pPr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DCA">
        <w:rPr>
          <w:rFonts w:ascii="Times New Roman" w:hAnsi="Times New Roman" w:cs="Times New Roman"/>
          <w:sz w:val="24"/>
          <w:szCs w:val="24"/>
          <w:lang w:val="en-US"/>
        </w:rPr>
        <w:t>Efron, B., &amp; Tibshirani, R. (1993). </w:t>
      </w:r>
      <w:r w:rsidRPr="00051DCA">
        <w:rPr>
          <w:rFonts w:ascii="Times New Roman" w:hAnsi="Times New Roman" w:cs="Times New Roman"/>
          <w:i/>
          <w:iCs/>
          <w:sz w:val="24"/>
          <w:szCs w:val="24"/>
          <w:lang w:val="en-US"/>
        </w:rPr>
        <w:t>An Introduction to the Bootstrap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 – </w:t>
      </w:r>
      <w:r w:rsidRPr="00DF68B4">
        <w:rPr>
          <w:rFonts w:ascii="Times New Roman" w:hAnsi="Times New Roman" w:cs="Times New Roman"/>
          <w:sz w:val="24"/>
          <w:szCs w:val="24"/>
        </w:rPr>
        <w:t>классическая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монография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по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68B4">
        <w:rPr>
          <w:rFonts w:ascii="Times New Roman" w:hAnsi="Times New Roman" w:cs="Times New Roman"/>
          <w:sz w:val="24"/>
          <w:szCs w:val="24"/>
        </w:rPr>
        <w:t>бутстрепу</w:t>
      </w:r>
      <w:r w:rsidRPr="00051DC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4585A6" w14:textId="77777777" w:rsidR="00947869" w:rsidRPr="00051DCA" w:rsidRDefault="00947869" w:rsidP="00DF68B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47869" w:rsidRPr="00051DCA">
      <w:footerReference w:type="default" r:id="rId9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D3ED9" w14:textId="77777777" w:rsidR="001043D5" w:rsidRDefault="001043D5" w:rsidP="00DF68B4">
      <w:pPr>
        <w:spacing w:after="0" w:line="240" w:lineRule="auto"/>
      </w:pPr>
      <w:r>
        <w:separator/>
      </w:r>
    </w:p>
  </w:endnote>
  <w:endnote w:type="continuationSeparator" w:id="0">
    <w:p w14:paraId="5F732DE9" w14:textId="77777777" w:rsidR="001043D5" w:rsidRDefault="001043D5" w:rsidP="00DF6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5778599"/>
      <w:docPartObj>
        <w:docPartGallery w:val="Page Numbers (Bottom of Page)"/>
        <w:docPartUnique/>
      </w:docPartObj>
    </w:sdtPr>
    <w:sdtEndPr/>
    <w:sdtContent>
      <w:p w14:paraId="2921D4F7" w14:textId="527DC297" w:rsidR="00DF68B4" w:rsidRDefault="00DF68B4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2EB197" w14:textId="77777777" w:rsidR="00DF68B4" w:rsidRDefault="00DF68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D7F39" w14:textId="77777777" w:rsidR="001043D5" w:rsidRDefault="001043D5" w:rsidP="00DF68B4">
      <w:pPr>
        <w:spacing w:after="0" w:line="240" w:lineRule="auto"/>
      </w:pPr>
      <w:r>
        <w:separator/>
      </w:r>
    </w:p>
  </w:footnote>
  <w:footnote w:type="continuationSeparator" w:id="0">
    <w:p w14:paraId="188F17BC" w14:textId="77777777" w:rsidR="001043D5" w:rsidRDefault="001043D5" w:rsidP="00DF6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753A"/>
    <w:multiLevelType w:val="multilevel"/>
    <w:tmpl w:val="0EBA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01DB"/>
    <w:multiLevelType w:val="multilevel"/>
    <w:tmpl w:val="B28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E048B"/>
    <w:multiLevelType w:val="multilevel"/>
    <w:tmpl w:val="12A0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91CDA"/>
    <w:multiLevelType w:val="multilevel"/>
    <w:tmpl w:val="2D8C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34330"/>
    <w:multiLevelType w:val="multilevel"/>
    <w:tmpl w:val="9F76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03EE4"/>
    <w:multiLevelType w:val="hybridMultilevel"/>
    <w:tmpl w:val="2A36B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C32EDF"/>
    <w:multiLevelType w:val="multilevel"/>
    <w:tmpl w:val="A91E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14CC3"/>
    <w:multiLevelType w:val="multilevel"/>
    <w:tmpl w:val="45F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2377A"/>
    <w:multiLevelType w:val="multilevel"/>
    <w:tmpl w:val="FD2E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A68E4"/>
    <w:multiLevelType w:val="multilevel"/>
    <w:tmpl w:val="711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ED5FF6"/>
    <w:multiLevelType w:val="multilevel"/>
    <w:tmpl w:val="3FF2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BC418C"/>
    <w:multiLevelType w:val="multilevel"/>
    <w:tmpl w:val="902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5441B"/>
    <w:multiLevelType w:val="multilevel"/>
    <w:tmpl w:val="26AA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BC54A2"/>
    <w:multiLevelType w:val="multilevel"/>
    <w:tmpl w:val="1904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D8491D"/>
    <w:multiLevelType w:val="multilevel"/>
    <w:tmpl w:val="5CC0B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8D202D"/>
    <w:multiLevelType w:val="multilevel"/>
    <w:tmpl w:val="183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95017"/>
    <w:multiLevelType w:val="multilevel"/>
    <w:tmpl w:val="A0C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4"/>
  </w:num>
  <w:num w:numId="3">
    <w:abstractNumId w:val="8"/>
  </w:num>
  <w:num w:numId="4">
    <w:abstractNumId w:val="11"/>
  </w:num>
  <w:num w:numId="5">
    <w:abstractNumId w:val="4"/>
  </w:num>
  <w:num w:numId="6">
    <w:abstractNumId w:val="12"/>
  </w:num>
  <w:num w:numId="7">
    <w:abstractNumId w:val="16"/>
  </w:num>
  <w:num w:numId="8">
    <w:abstractNumId w:val="2"/>
  </w:num>
  <w:num w:numId="9">
    <w:abstractNumId w:val="7"/>
  </w:num>
  <w:num w:numId="10">
    <w:abstractNumId w:val="15"/>
  </w:num>
  <w:num w:numId="11">
    <w:abstractNumId w:val="9"/>
  </w:num>
  <w:num w:numId="12">
    <w:abstractNumId w:val="10"/>
  </w:num>
  <w:num w:numId="13">
    <w:abstractNumId w:val="1"/>
  </w:num>
  <w:num w:numId="14">
    <w:abstractNumId w:val="0"/>
  </w:num>
  <w:num w:numId="15">
    <w:abstractNumId w:val="6"/>
  </w:num>
  <w:num w:numId="16">
    <w:abstractNumId w:val="5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E4"/>
    <w:rsid w:val="00051DCA"/>
    <w:rsid w:val="000E003B"/>
    <w:rsid w:val="001043D5"/>
    <w:rsid w:val="001474EC"/>
    <w:rsid w:val="0016638E"/>
    <w:rsid w:val="0020640E"/>
    <w:rsid w:val="002463E4"/>
    <w:rsid w:val="00282397"/>
    <w:rsid w:val="00480FEC"/>
    <w:rsid w:val="004A2587"/>
    <w:rsid w:val="004D6DAA"/>
    <w:rsid w:val="005B124B"/>
    <w:rsid w:val="006239F9"/>
    <w:rsid w:val="00781D45"/>
    <w:rsid w:val="007B0ED5"/>
    <w:rsid w:val="00886DC2"/>
    <w:rsid w:val="0093670D"/>
    <w:rsid w:val="00947869"/>
    <w:rsid w:val="009F5829"/>
    <w:rsid w:val="00AE5D7F"/>
    <w:rsid w:val="00C97FF3"/>
    <w:rsid w:val="00CD04C7"/>
    <w:rsid w:val="00D04341"/>
    <w:rsid w:val="00D92663"/>
    <w:rsid w:val="00DA3E18"/>
    <w:rsid w:val="00DF68B4"/>
    <w:rsid w:val="00EA39EE"/>
    <w:rsid w:val="00EE5671"/>
    <w:rsid w:val="00F22E7B"/>
    <w:rsid w:val="00F269FD"/>
    <w:rsid w:val="00FE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A8C11"/>
  <w15:chartTrackingRefBased/>
  <w15:docId w15:val="{D77C500E-C452-450C-B003-C784DC746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link w:val="10"/>
    <w:uiPriority w:val="9"/>
    <w:qFormat/>
    <w:rsid w:val="00DF68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DF68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DF68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4">
    <w:name w:val="heading 4"/>
    <w:basedOn w:val="a"/>
    <w:link w:val="40"/>
    <w:uiPriority w:val="9"/>
    <w:qFormat/>
    <w:rsid w:val="00DF68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8B4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F68B4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DF68B4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customStyle="1" w:styleId="40">
    <w:name w:val="Заголовок 4 Знак"/>
    <w:basedOn w:val="a0"/>
    <w:link w:val="4"/>
    <w:uiPriority w:val="9"/>
    <w:rsid w:val="00DF68B4"/>
    <w:rPr>
      <w:rFonts w:ascii="Times New Roman" w:eastAsia="Times New Roman" w:hAnsi="Times New Roman" w:cs="Times New Roman"/>
      <w:b/>
      <w:bCs/>
      <w:sz w:val="24"/>
      <w:szCs w:val="24"/>
      <w:lang w:val="uk-UA" w:eastAsia="uk-UA"/>
    </w:rPr>
  </w:style>
  <w:style w:type="paragraph" w:customStyle="1" w:styleId="msonormal0">
    <w:name w:val="msonormal"/>
    <w:basedOn w:val="a"/>
    <w:rsid w:val="00DF6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customStyle="1" w:styleId="ds-markdown-paragraph">
    <w:name w:val="ds-markdown-paragraph"/>
    <w:basedOn w:val="a"/>
    <w:rsid w:val="00DF6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3">
    <w:name w:val="Strong"/>
    <w:basedOn w:val="a0"/>
    <w:uiPriority w:val="22"/>
    <w:qFormat/>
    <w:rsid w:val="00DF68B4"/>
    <w:rPr>
      <w:b/>
      <w:bCs/>
    </w:rPr>
  </w:style>
  <w:style w:type="character" w:customStyle="1" w:styleId="katex-display">
    <w:name w:val="katex-display"/>
    <w:basedOn w:val="a0"/>
    <w:rsid w:val="00DF68B4"/>
  </w:style>
  <w:style w:type="character" w:customStyle="1" w:styleId="katex">
    <w:name w:val="katex"/>
    <w:basedOn w:val="a0"/>
    <w:rsid w:val="00DF68B4"/>
  </w:style>
  <w:style w:type="character" w:customStyle="1" w:styleId="katex-mathml">
    <w:name w:val="katex-mathml"/>
    <w:basedOn w:val="a0"/>
    <w:rsid w:val="00DF68B4"/>
  </w:style>
  <w:style w:type="character" w:customStyle="1" w:styleId="katex-html">
    <w:name w:val="katex-html"/>
    <w:basedOn w:val="a0"/>
    <w:rsid w:val="00DF68B4"/>
  </w:style>
  <w:style w:type="character" w:customStyle="1" w:styleId="base">
    <w:name w:val="base"/>
    <w:basedOn w:val="a0"/>
    <w:rsid w:val="00DF68B4"/>
  </w:style>
  <w:style w:type="character" w:customStyle="1" w:styleId="strut">
    <w:name w:val="strut"/>
    <w:basedOn w:val="a0"/>
    <w:rsid w:val="00DF68B4"/>
  </w:style>
  <w:style w:type="character" w:customStyle="1" w:styleId="mord">
    <w:name w:val="mord"/>
    <w:basedOn w:val="a0"/>
    <w:rsid w:val="00DF68B4"/>
  </w:style>
  <w:style w:type="character" w:customStyle="1" w:styleId="vlist-t">
    <w:name w:val="vlist-t"/>
    <w:basedOn w:val="a0"/>
    <w:rsid w:val="00DF68B4"/>
  </w:style>
  <w:style w:type="character" w:customStyle="1" w:styleId="vlist-r">
    <w:name w:val="vlist-r"/>
    <w:basedOn w:val="a0"/>
    <w:rsid w:val="00DF68B4"/>
  </w:style>
  <w:style w:type="character" w:customStyle="1" w:styleId="vlist">
    <w:name w:val="vlist"/>
    <w:basedOn w:val="a0"/>
    <w:rsid w:val="00DF68B4"/>
  </w:style>
  <w:style w:type="character" w:customStyle="1" w:styleId="pstrut">
    <w:name w:val="pstrut"/>
    <w:basedOn w:val="a0"/>
    <w:rsid w:val="00DF68B4"/>
  </w:style>
  <w:style w:type="character" w:customStyle="1" w:styleId="accent-body">
    <w:name w:val="accent-body"/>
    <w:basedOn w:val="a0"/>
    <w:rsid w:val="00DF68B4"/>
  </w:style>
  <w:style w:type="character" w:customStyle="1" w:styleId="mspace">
    <w:name w:val="mspace"/>
    <w:basedOn w:val="a0"/>
    <w:rsid w:val="00DF68B4"/>
  </w:style>
  <w:style w:type="character" w:customStyle="1" w:styleId="mbin">
    <w:name w:val="mbin"/>
    <w:basedOn w:val="a0"/>
    <w:rsid w:val="00DF68B4"/>
  </w:style>
  <w:style w:type="character" w:customStyle="1" w:styleId="msupsub">
    <w:name w:val="msupsub"/>
    <w:basedOn w:val="a0"/>
    <w:rsid w:val="00DF68B4"/>
  </w:style>
  <w:style w:type="character" w:customStyle="1" w:styleId="sizing">
    <w:name w:val="sizing"/>
    <w:basedOn w:val="a0"/>
    <w:rsid w:val="00DF68B4"/>
  </w:style>
  <w:style w:type="character" w:customStyle="1" w:styleId="mpunct">
    <w:name w:val="mpunct"/>
    <w:basedOn w:val="a0"/>
    <w:rsid w:val="00DF68B4"/>
  </w:style>
  <w:style w:type="character" w:customStyle="1" w:styleId="vlist-s">
    <w:name w:val="vlist-s"/>
    <w:basedOn w:val="a0"/>
    <w:rsid w:val="00DF68B4"/>
  </w:style>
  <w:style w:type="character" w:customStyle="1" w:styleId="mopen">
    <w:name w:val="mopen"/>
    <w:basedOn w:val="a0"/>
    <w:rsid w:val="00DF68B4"/>
  </w:style>
  <w:style w:type="character" w:customStyle="1" w:styleId="mfrac">
    <w:name w:val="mfrac"/>
    <w:basedOn w:val="a0"/>
    <w:rsid w:val="00DF68B4"/>
  </w:style>
  <w:style w:type="character" w:customStyle="1" w:styleId="svg-align">
    <w:name w:val="svg-align"/>
    <w:basedOn w:val="a0"/>
    <w:rsid w:val="00DF68B4"/>
  </w:style>
  <w:style w:type="character" w:customStyle="1" w:styleId="hide-tail">
    <w:name w:val="hide-tail"/>
    <w:basedOn w:val="a0"/>
    <w:rsid w:val="00DF68B4"/>
  </w:style>
  <w:style w:type="character" w:customStyle="1" w:styleId="frac-line">
    <w:name w:val="frac-line"/>
    <w:basedOn w:val="a0"/>
    <w:rsid w:val="00DF68B4"/>
  </w:style>
  <w:style w:type="character" w:customStyle="1" w:styleId="mclose">
    <w:name w:val="mclose"/>
    <w:basedOn w:val="a0"/>
    <w:rsid w:val="00DF68B4"/>
  </w:style>
  <w:style w:type="character" w:customStyle="1" w:styleId="mrel">
    <w:name w:val="mrel"/>
    <w:basedOn w:val="a0"/>
    <w:rsid w:val="00DF68B4"/>
  </w:style>
  <w:style w:type="character" w:customStyle="1" w:styleId="minner">
    <w:name w:val="minner"/>
    <w:basedOn w:val="a0"/>
    <w:rsid w:val="00DF68B4"/>
  </w:style>
  <w:style w:type="character" w:customStyle="1" w:styleId="mop">
    <w:name w:val="mop"/>
    <w:basedOn w:val="a0"/>
    <w:rsid w:val="00DF68B4"/>
  </w:style>
  <w:style w:type="character" w:styleId="HTML">
    <w:name w:val="HTML Code"/>
    <w:basedOn w:val="a0"/>
    <w:uiPriority w:val="99"/>
    <w:semiHidden/>
    <w:unhideWhenUsed/>
    <w:rsid w:val="00DF68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F68B4"/>
  </w:style>
  <w:style w:type="paragraph" w:styleId="HTML0">
    <w:name w:val="HTML Preformatted"/>
    <w:basedOn w:val="a"/>
    <w:link w:val="HTML1"/>
    <w:uiPriority w:val="99"/>
    <w:semiHidden/>
    <w:unhideWhenUsed/>
    <w:rsid w:val="00DF68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F68B4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token">
    <w:name w:val="token"/>
    <w:basedOn w:val="a0"/>
    <w:rsid w:val="00DF68B4"/>
  </w:style>
  <w:style w:type="character" w:customStyle="1" w:styleId="delimsizing">
    <w:name w:val="delimsizing"/>
    <w:basedOn w:val="a0"/>
    <w:rsid w:val="00DF68B4"/>
  </w:style>
  <w:style w:type="character" w:styleId="a4">
    <w:name w:val="Hyperlink"/>
    <w:basedOn w:val="a0"/>
    <w:uiPriority w:val="99"/>
    <w:unhideWhenUsed/>
    <w:rsid w:val="00DF68B4"/>
    <w:rPr>
      <w:color w:val="0000FF"/>
      <w:u w:val="single"/>
    </w:rPr>
  </w:style>
  <w:style w:type="character" w:styleId="a5">
    <w:name w:val="Emphasis"/>
    <w:basedOn w:val="a0"/>
    <w:uiPriority w:val="20"/>
    <w:qFormat/>
    <w:rsid w:val="00DF68B4"/>
    <w:rPr>
      <w:i/>
      <w:iCs/>
    </w:rPr>
  </w:style>
  <w:style w:type="character" w:styleId="a6">
    <w:name w:val="Unresolved Mention"/>
    <w:basedOn w:val="a0"/>
    <w:uiPriority w:val="99"/>
    <w:semiHidden/>
    <w:unhideWhenUsed/>
    <w:rsid w:val="00DF68B4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DF68B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F68B4"/>
    <w:rPr>
      <w:lang w:val="ru-RU"/>
    </w:rPr>
  </w:style>
  <w:style w:type="paragraph" w:styleId="a9">
    <w:name w:val="footer"/>
    <w:basedOn w:val="a"/>
    <w:link w:val="aa"/>
    <w:uiPriority w:val="99"/>
    <w:unhideWhenUsed/>
    <w:rsid w:val="00DF68B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F68B4"/>
    <w:rPr>
      <w:lang w:val="ru-RU"/>
    </w:rPr>
  </w:style>
  <w:style w:type="table" w:styleId="ab">
    <w:name w:val="Table Grid"/>
    <w:basedOn w:val="a1"/>
    <w:uiPriority w:val="39"/>
    <w:rsid w:val="00DF6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1qcye">
    <w:name w:val="z1qcye"/>
    <w:basedOn w:val="a"/>
    <w:rsid w:val="00EE5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c">
    <w:name w:val="Placeholder Text"/>
    <w:basedOn w:val="a0"/>
    <w:uiPriority w:val="99"/>
    <w:semiHidden/>
    <w:rsid w:val="00480FEC"/>
    <w:rPr>
      <w:color w:val="808080"/>
    </w:rPr>
  </w:style>
  <w:style w:type="paragraph" w:styleId="ad">
    <w:name w:val="List Paragraph"/>
    <w:basedOn w:val="a"/>
    <w:uiPriority w:val="34"/>
    <w:qFormat/>
    <w:rsid w:val="00623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7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5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130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9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1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567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0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9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3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4749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39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209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0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1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014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707532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56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1066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1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733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6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914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4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343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3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5446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1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7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14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457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cipy.org/doc/scipy/reference/stat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ag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14</Pages>
  <Words>16546</Words>
  <Characters>9432</Characters>
  <Application>Microsoft Office Word</Application>
  <DocSecurity>0</DocSecurity>
  <Lines>78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Литвинчук</dc:creator>
  <cp:keywords/>
  <dc:description/>
  <cp:lastModifiedBy>Юлия Литвинчук</cp:lastModifiedBy>
  <cp:revision>8</cp:revision>
  <dcterms:created xsi:type="dcterms:W3CDTF">2026-08-17T13:57:00Z</dcterms:created>
  <dcterms:modified xsi:type="dcterms:W3CDTF">2026-08-31T13:35:00Z</dcterms:modified>
</cp:coreProperties>
</file>