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CA60DD">
      <w:pPr>
        <w:pStyle w:val="2"/>
        <w:bidi w:val="0"/>
        <w:jc w:val="center"/>
        <w:rPr>
          <w:rFonts w:hint="default"/>
          <w:lang w:val="en-US" w:eastAsia="zh-CN"/>
        </w:rPr>
      </w:pPr>
      <w:r>
        <w:rPr>
          <w:rFonts w:hint="eastAsia"/>
          <w:lang w:val="en-US" w:eastAsia="zh-CN"/>
        </w:rPr>
        <w:t>《时之钥》策划设计案</w:t>
      </w:r>
    </w:p>
    <w:p w14:paraId="08D402BE">
      <w:pPr>
        <w:pStyle w:val="3"/>
        <w:bidi w:val="0"/>
        <w:rPr>
          <w:rFonts w:hint="eastAsia"/>
        </w:rPr>
      </w:pPr>
      <w:r>
        <w:rPr>
          <w:rFonts w:hint="eastAsia"/>
          <w:lang w:val="en-US" w:eastAsia="zh-CN"/>
        </w:rPr>
        <w:t>1. 项目概述</w:t>
      </w:r>
    </w:p>
    <w:p w14:paraId="7B6CA9A2">
      <w:pPr>
        <w:ind w:firstLine="420" w:firstLineChars="0"/>
        <w:rPr>
          <w:rFonts w:hint="eastAsia"/>
          <w:lang w:val="en-US" w:eastAsia="zh-CN"/>
        </w:rPr>
      </w:pPr>
      <w:r>
        <w:rPr>
          <w:rFonts w:hint="eastAsia"/>
          <w:lang w:val="en-US" w:eastAsia="zh-CN"/>
        </w:rPr>
        <w:t>《时之钥》是一款融合</w:t>
      </w:r>
      <w:r>
        <w:rPr>
          <w:rFonts w:hint="eastAsia"/>
          <w:b/>
          <w:bCs/>
          <w:lang w:val="en-US" w:eastAsia="zh-CN"/>
        </w:rPr>
        <w:t>肉鸽卡牌、战棋地形与空间化时间轴</w:t>
      </w:r>
      <w:r>
        <w:rPr>
          <w:rFonts w:hint="eastAsia"/>
          <w:lang w:val="en-US" w:eastAsia="zh-CN"/>
        </w:rPr>
        <w:t>的单人策略游戏。游戏目标受众为偏好深度策略以及电子化桌游的中硬核群体。</w:t>
      </w:r>
    </w:p>
    <w:p w14:paraId="5F6C5169">
      <w:pPr>
        <w:ind w:firstLine="420" w:firstLineChars="0"/>
        <w:rPr/>
      </w:pPr>
      <w:r>
        <w:rPr>
          <w:rFonts w:hint="eastAsia"/>
          <w:lang w:val="en-US" w:eastAsia="zh-CN"/>
        </w:rPr>
        <w:t>玩家表面上扮演外星种族先锋，追逐并摧毁人类秘宝“时之钥”，阻止人类借助时间冻结能力完成文明跃迁；但随着局外选择和战斗推进，玩家会逐渐发现自己真实身份是神的代行者，而整场征服事件本质上是神对代行者的一次测试。</w:t>
      </w:r>
    </w:p>
    <w:p w14:paraId="6B71EA0C">
      <w:pPr>
        <w:ind w:firstLine="420" w:firstLineChars="0"/>
        <w:rPr>
          <w:rFonts w:hint="eastAsia"/>
          <w:lang w:val="en-US" w:eastAsia="zh-CN"/>
        </w:rPr>
      </w:pPr>
      <w:r>
        <w:rPr>
          <w:rFonts w:hint="eastAsia"/>
          <w:lang w:val="en-US" w:eastAsia="zh-CN"/>
        </w:rPr>
        <w:t>游戏核心玩法围绕</w:t>
      </w:r>
      <w:r>
        <w:rPr>
          <w:rFonts w:hint="eastAsia"/>
          <w:b/>
          <w:bCs/>
          <w:lang w:val="en-US" w:eastAsia="zh-CN"/>
        </w:rPr>
        <w:t>空间化时间轴</w:t>
      </w:r>
      <w:r>
        <w:rPr>
          <w:rFonts w:hint="eastAsia"/>
          <w:lang w:val="en-US" w:eastAsia="zh-CN"/>
        </w:rPr>
        <w:t>展开。敌人意图和玩家卡牌都会以占位方格形式进入时间轴，玩家需要观察敌人位置、单回合意图、占位大小和结算顺序，通过</w:t>
      </w:r>
      <w:r>
        <w:rPr>
          <w:rFonts w:hint="eastAsia"/>
          <w:b/>
          <w:bCs/>
          <w:lang w:val="en-US" w:eastAsia="zh-CN"/>
        </w:rPr>
        <w:t>卡牌</w:t>
      </w:r>
      <w:r>
        <w:rPr>
          <w:rFonts w:hint="eastAsia"/>
          <w:lang w:val="en-US" w:eastAsia="zh-CN"/>
        </w:rPr>
        <w:t>消灭敌人，或者在时间轴上推迟、清除、替换或压制敌方行为，在持续推进的时代压力下征服一座座岛屿，并通过局外奖励逐渐</w:t>
      </w:r>
      <w:r>
        <w:rPr>
          <w:rFonts w:hint="eastAsia"/>
          <w:b/>
          <w:bCs/>
          <w:lang w:val="en-US" w:eastAsia="zh-CN"/>
        </w:rPr>
        <w:t>构筑</w:t>
      </w:r>
      <w:r>
        <w:rPr>
          <w:rFonts w:hint="eastAsia"/>
          <w:lang w:val="en-US" w:eastAsia="zh-CN"/>
        </w:rPr>
        <w:t>起自己的牌库，从而击败最终boss摧毁时之钥。</w:t>
      </w:r>
    </w:p>
    <w:p w14:paraId="2D4471EF">
      <w:pPr>
        <w:ind w:firstLine="420" w:firstLineChars="0"/>
        <w:rPr>
          <w:rFonts w:hint="eastAsia"/>
          <w:lang w:val="en-US" w:eastAsia="zh-CN"/>
        </w:rPr>
      </w:pPr>
    </w:p>
    <w:p w14:paraId="67FC32D3">
      <w:pPr>
        <w:ind w:firstLine="420" w:firstLineChars="0"/>
        <w:rPr>
          <w:rFonts w:hint="eastAsia"/>
          <w:b/>
          <w:bCs/>
          <w:lang w:val="en-US" w:eastAsia="zh-CN"/>
        </w:rPr>
      </w:pPr>
      <w:r>
        <w:rPr>
          <w:rFonts w:hint="eastAsia"/>
          <w:b/>
          <w:bCs/>
          <w:lang w:val="en-US" w:eastAsia="zh-CN"/>
        </w:rPr>
        <w:t>玩家核心体验目标：</w:t>
      </w:r>
    </w:p>
    <w:p w14:paraId="195ED3CA">
      <w:pPr>
        <w:ind w:firstLine="420" w:firstLineChars="0"/>
        <w:rPr>
          <w:rFonts w:hint="default"/>
          <w:lang w:val="en-US" w:eastAsia="zh-CN"/>
        </w:rPr>
      </w:pPr>
      <w:r>
        <w:rPr>
          <w:rFonts w:hint="eastAsia"/>
          <w:b/>
          <w:bCs/>
          <w:lang w:val="en-US" w:eastAsia="zh-CN"/>
        </w:rPr>
        <w:t>1.可预见的博弈感：</w:t>
      </w:r>
      <w:r>
        <w:rPr>
          <w:rFonts w:hint="eastAsia"/>
          <w:lang w:val="en-US" w:eastAsia="zh-CN"/>
        </w:rPr>
        <w:t>敌方意图完全可见，决策基于信息推演而非运气应对，每张卡的效率也高度依赖场上的情况</w:t>
      </w:r>
    </w:p>
    <w:p w14:paraId="17C80023">
      <w:pPr>
        <w:ind w:firstLine="420" w:firstLineChars="0"/>
        <w:rPr>
          <w:rFonts w:hint="default"/>
          <w:lang w:val="en-US" w:eastAsia="zh-CN"/>
        </w:rPr>
      </w:pPr>
      <w:r>
        <w:rPr>
          <w:rFonts w:hint="eastAsia"/>
          <w:b/>
          <w:bCs/>
          <w:lang w:val="en-US" w:eastAsia="zh-CN"/>
        </w:rPr>
        <w:t>2.对空间和时间的谋划感：</w:t>
      </w:r>
      <w:r>
        <w:rPr>
          <w:rFonts w:hint="eastAsia"/>
          <w:lang w:val="en-US" w:eastAsia="zh-CN"/>
        </w:rPr>
        <w:t>每张卡或者敌人意图都对应着几个时间轴占位方格，方格放在时间轴上即有空间化的物理大小，也有放置位置对应的处理时间</w:t>
      </w:r>
    </w:p>
    <w:p w14:paraId="30D61070">
      <w:pPr>
        <w:ind w:firstLine="420" w:firstLineChars="0"/>
        <w:rPr>
          <w:rFonts w:hint="eastAsia"/>
          <w:lang w:val="en-US" w:eastAsia="zh-CN"/>
        </w:rPr>
      </w:pPr>
      <w:r>
        <w:rPr>
          <w:rFonts w:hint="eastAsia"/>
          <w:b/>
          <w:bCs/>
          <w:lang w:val="en-US" w:eastAsia="zh-CN"/>
        </w:rPr>
        <w:t>3.文明演进的重量感：</w:t>
      </w:r>
      <w:r>
        <w:rPr>
          <w:rFonts w:hint="eastAsia"/>
          <w:lang w:val="en-US" w:eastAsia="zh-CN"/>
        </w:rPr>
        <w:t>每一张牌都在不可逆地塑造文明走向，前期选择限定后期路径，前中期不存在失败，紧张感来自资源效率竞争与时代倒计时</w:t>
      </w:r>
    </w:p>
    <w:p w14:paraId="6E2B871E">
      <w:pPr>
        <w:ind w:firstLine="420" w:firstLineChars="0"/>
        <w:rPr>
          <w:rFonts w:hint="eastAsia"/>
          <w:lang w:val="en-US" w:eastAsia="zh-CN"/>
        </w:rPr>
      </w:pPr>
    </w:p>
    <w:p w14:paraId="1DB6626A">
      <w:pPr>
        <w:pStyle w:val="3"/>
        <w:bidi w:val="0"/>
        <w:rPr>
          <w:rFonts w:hint="eastAsia"/>
          <w:lang w:val="en-US" w:eastAsia="zh-CN"/>
        </w:rPr>
      </w:pPr>
      <w:r>
        <w:rPr>
          <w:rFonts w:hint="eastAsia"/>
          <w:lang w:val="en-US" w:eastAsia="zh-CN"/>
        </w:rPr>
        <w:t>2.核心玩法循环</w:t>
      </w:r>
    </w:p>
    <w:p w14:paraId="3648FE7B">
      <w:pPr>
        <w:rPr>
          <w:rFonts w:hint="default"/>
          <w:lang w:val="en-US" w:eastAsia="zh-CN"/>
        </w:rPr>
      </w:pPr>
      <w:r>
        <w:rPr>
          <w:rFonts w:hint="eastAsia"/>
          <w:b/>
          <w:bCs/>
          <w:lang w:val="en-US" w:eastAsia="zh-CN"/>
        </w:rPr>
        <w:t>2</w:t>
      </w:r>
      <w:r>
        <w:rPr>
          <w:rFonts w:hint="default"/>
          <w:b/>
          <w:bCs/>
          <w:lang w:val="en-US" w:eastAsia="zh-CN"/>
        </w:rPr>
        <w:t>.</w:t>
      </w:r>
      <w:r>
        <w:rPr>
          <w:rFonts w:hint="eastAsia"/>
          <w:b/>
          <w:bCs/>
          <w:lang w:val="en-US" w:eastAsia="zh-CN"/>
        </w:rPr>
        <w:t>1</w:t>
      </w:r>
      <w:r>
        <w:rPr>
          <w:rFonts w:hint="default"/>
          <w:lang w:val="en-US" w:eastAsia="zh-CN"/>
        </w:rPr>
        <w:t xml:space="preserve"> </w:t>
      </w:r>
      <w:r>
        <w:rPr>
          <w:rFonts w:hint="default"/>
          <w:b/>
          <w:bCs/>
          <w:lang w:val="en-US" w:eastAsia="zh-CN"/>
        </w:rPr>
        <w:t>单局开始</w:t>
      </w:r>
      <w:r>
        <w:rPr>
          <w:rFonts w:hint="default"/>
          <w:lang w:val="en-US" w:eastAsia="zh-CN"/>
        </w:rPr>
        <w:t>：</w:t>
      </w:r>
      <w:r>
        <w:rPr>
          <w:rFonts w:hint="eastAsia"/>
          <w:lang w:val="en-US" w:eastAsia="zh-CN"/>
        </w:rPr>
        <w:t>玩家</w:t>
      </w:r>
      <w:r>
        <w:rPr>
          <w:rFonts w:hint="default"/>
          <w:lang w:val="en-US" w:eastAsia="zh-CN"/>
        </w:rPr>
        <w:t>选择角色，进入局外地图，沿节点推进（普通战役 / 精英 / 事件 / Boss）。每移动一格，时代值增长</w:t>
      </w:r>
      <w:r>
        <w:rPr>
          <w:rFonts w:hint="eastAsia"/>
          <w:lang w:val="en-US" w:eastAsia="zh-CN"/>
        </w:rPr>
        <w:t>+1</w:t>
      </w:r>
      <w:r>
        <w:rPr>
          <w:rFonts w:hint="default"/>
          <w:lang w:val="en-US" w:eastAsia="zh-CN"/>
        </w:rPr>
        <w:t>。</w:t>
      </w:r>
    </w:p>
    <w:p w14:paraId="5A3EA3EE">
      <w:pPr>
        <w:rPr>
          <w:rFonts w:hint="default"/>
          <w:lang w:val="en-US" w:eastAsia="zh-CN"/>
        </w:rPr>
      </w:pPr>
      <w:r>
        <w:rPr>
          <w:rFonts w:hint="eastAsia"/>
          <w:b/>
          <w:bCs/>
          <w:lang w:val="en-US" w:eastAsia="zh-CN"/>
        </w:rPr>
        <w:t>2</w:t>
      </w:r>
      <w:r>
        <w:rPr>
          <w:rFonts w:hint="default"/>
          <w:b/>
          <w:bCs/>
          <w:lang w:val="en-US" w:eastAsia="zh-CN"/>
        </w:rPr>
        <w:t>.</w:t>
      </w:r>
      <w:r>
        <w:rPr>
          <w:rFonts w:hint="eastAsia"/>
          <w:b/>
          <w:bCs/>
          <w:lang w:val="en-US" w:eastAsia="zh-CN"/>
        </w:rPr>
        <w:t>2</w:t>
      </w:r>
      <w:r>
        <w:rPr>
          <w:rFonts w:hint="default"/>
          <w:b/>
          <w:bCs/>
          <w:lang w:val="en-US" w:eastAsia="zh-CN"/>
        </w:rPr>
        <w:t xml:space="preserve"> 局内战斗</w:t>
      </w:r>
      <w:r>
        <w:rPr>
          <w:rFonts w:hint="default"/>
          <w:lang w:val="en-US" w:eastAsia="zh-CN"/>
        </w:rPr>
        <w:t>：在岛屿地图上与人类文明对抗，目标是将敌方总血量压制到 10% 以下完成征服。</w:t>
      </w:r>
    </w:p>
    <w:p w14:paraId="339AC395">
      <w:pPr>
        <w:ind w:firstLine="420" w:firstLineChars="0"/>
        <w:rPr>
          <w:rFonts w:hint="default"/>
          <w:lang w:val="en-US" w:eastAsia="zh-CN"/>
        </w:rPr>
      </w:pPr>
      <w:r>
        <w:rPr>
          <w:rFonts w:hint="eastAsia"/>
          <w:b/>
          <w:bCs/>
          <w:lang w:val="en-US" w:eastAsia="zh-CN"/>
        </w:rPr>
        <w:t>2.2.1</w:t>
      </w:r>
      <w:r>
        <w:rPr>
          <w:rFonts w:hint="default"/>
          <w:b/>
          <w:bCs/>
          <w:lang w:val="en-US" w:eastAsia="zh-CN"/>
        </w:rPr>
        <w:t>回合开始：</w:t>
      </w:r>
      <w:r>
        <w:rPr>
          <w:rFonts w:hint="default"/>
          <w:lang w:val="en-US" w:eastAsia="zh-CN"/>
        </w:rPr>
        <w:t>敌方建筑/单位生成"行动意图"，以占位方格形式排入 3×12 空间化时间轴。</w:t>
      </w:r>
    </w:p>
    <w:p w14:paraId="5FAE56D3">
      <w:pPr>
        <w:ind w:firstLine="420" w:firstLineChars="0"/>
        <w:rPr>
          <w:rFonts w:hint="default"/>
          <w:lang w:val="en-US" w:eastAsia="zh-CN"/>
        </w:rPr>
      </w:pPr>
      <w:r>
        <w:rPr>
          <w:rFonts w:hint="eastAsia"/>
          <w:b/>
          <w:bCs/>
          <w:lang w:val="en-US" w:eastAsia="zh-CN"/>
        </w:rPr>
        <w:t>2.2.2</w:t>
      </w:r>
      <w:r>
        <w:rPr>
          <w:rFonts w:hint="default"/>
          <w:b/>
          <w:bCs/>
          <w:lang w:val="en-US" w:eastAsia="zh-CN"/>
        </w:rPr>
        <w:t>玩家行动：</w:t>
      </w:r>
      <w:r>
        <w:rPr>
          <w:rFonts w:hint="default"/>
          <w:lang w:val="en-US" w:eastAsia="zh-CN"/>
        </w:rPr>
        <w:t>观察敌人位置、意图类型、占位大小，</w:t>
      </w:r>
      <w:r>
        <w:rPr>
          <w:rFonts w:hint="eastAsia"/>
          <w:lang w:val="en-US" w:eastAsia="zh-CN"/>
        </w:rPr>
        <w:t>打出卡牌。打出的卡牌费用通过每张牌在时间轴上的占位大小表示。同时玩家也可以用一些特殊卡牌处理时间轴上的意图。</w:t>
      </w:r>
    </w:p>
    <w:p w14:paraId="1C181B9F">
      <w:pPr>
        <w:ind w:firstLine="420" w:firstLineChars="0"/>
        <w:rPr>
          <w:rFonts w:hint="default"/>
          <w:lang w:val="en-US" w:eastAsia="zh-CN"/>
        </w:rPr>
      </w:pPr>
      <w:r>
        <w:rPr>
          <w:rFonts w:hint="eastAsia"/>
          <w:b/>
          <w:bCs/>
          <w:lang w:val="en-US" w:eastAsia="zh-CN"/>
        </w:rPr>
        <w:t>2.2.3</w:t>
      </w:r>
      <w:r>
        <w:rPr>
          <w:rFonts w:hint="default"/>
          <w:b/>
          <w:bCs/>
          <w:lang w:val="en-US" w:eastAsia="zh-CN"/>
        </w:rPr>
        <w:t>回合结束：</w:t>
      </w:r>
      <w:r>
        <w:rPr>
          <w:rFonts w:hint="default"/>
          <w:lang w:val="en-US" w:eastAsia="zh-CN"/>
        </w:rPr>
        <w:t>按时间轴顺序统一结算；根据剩余空格</w:t>
      </w:r>
      <w:r>
        <w:rPr>
          <w:rFonts w:hint="eastAsia"/>
          <w:lang w:val="en-US" w:eastAsia="zh-CN"/>
        </w:rPr>
        <w:t>数</w:t>
      </w:r>
      <w:r>
        <w:rPr>
          <w:rFonts w:hint="default"/>
          <w:lang w:val="en-US" w:eastAsia="zh-CN"/>
        </w:rPr>
        <w:t>获得货币，时代值+1。</w:t>
      </w:r>
    </w:p>
    <w:p w14:paraId="39ECA331">
      <w:pPr>
        <w:ind w:firstLine="420" w:firstLineChars="0"/>
        <w:rPr>
          <w:rFonts w:hint="default"/>
          <w:lang w:val="en-US" w:eastAsia="zh-CN"/>
        </w:rPr>
      </w:pPr>
      <w:r>
        <w:rPr>
          <w:rFonts w:hint="eastAsia"/>
          <w:b/>
          <w:bCs/>
          <w:lang w:val="en-US" w:eastAsia="zh-CN"/>
        </w:rPr>
        <w:t>2.2.4 时代进化：</w:t>
      </w:r>
      <w:r>
        <w:rPr>
          <w:rFonts w:hint="eastAsia"/>
          <w:lang w:val="en-US" w:eastAsia="zh-CN"/>
        </w:rPr>
        <w:t>当时代值达到一定数值时候，触发时代进化，切换时代时代时候敌人意图改变为进化，玩家在战斗结束之后获得的卡牌池改变为下一个时代，并且可以决定获得三张高时代牌还是触发反思。</w:t>
      </w:r>
    </w:p>
    <w:p w14:paraId="137FA7BE">
      <w:pPr>
        <w:rPr>
          <w:rFonts w:hint="eastAsia"/>
          <w:lang w:val="en-US" w:eastAsia="zh-CN"/>
        </w:rPr>
      </w:pPr>
      <w:r>
        <w:rPr>
          <w:rFonts w:hint="eastAsia"/>
          <w:b/>
          <w:bCs/>
          <w:lang w:val="en-US" w:eastAsia="zh-CN"/>
        </w:rPr>
        <w:t>2.3</w:t>
      </w:r>
      <w:r>
        <w:rPr>
          <w:rFonts w:hint="default"/>
          <w:b/>
          <w:bCs/>
          <w:lang w:val="en-US" w:eastAsia="zh-CN"/>
        </w:rPr>
        <w:t xml:space="preserve"> 战后收获：</w:t>
      </w:r>
      <w:r>
        <w:rPr>
          <w:rFonts w:hint="default"/>
          <w:lang w:val="en-US" w:eastAsia="zh-CN"/>
        </w:rPr>
        <w:t>场上残存的人类建筑既是威胁源也是奖励源</w:t>
      </w:r>
      <w:r>
        <w:rPr>
          <w:rFonts w:hint="eastAsia"/>
          <w:lang w:val="en-US" w:eastAsia="zh-CN"/>
        </w:rPr>
        <w:t>。将建筑击败（血量扣完）可以获得该建筑的所属奖励，将建筑彻底摧毁则没有奖励，击败的建筑可能会被修复等等方式复活。奖励围绕卡组构筑展开。</w:t>
      </w:r>
    </w:p>
    <w:p w14:paraId="030FD07F">
      <w:pPr>
        <w:rPr>
          <w:rFonts w:hint="default"/>
          <w:lang w:val="en-US" w:eastAsia="zh-CN"/>
        </w:rPr>
      </w:pPr>
    </w:p>
    <w:p w14:paraId="06FAB40E">
      <w:pPr>
        <w:rPr>
          <w:rFonts w:hint="default"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 xml:space="preserve">3. </w:t>
      </w:r>
      <w:r>
        <w:rPr>
          <w:rFonts w:hint="default" w:ascii="宋体" w:hAnsi="宋体" w:eastAsia="宋体" w:cs="宋体"/>
          <w:b/>
          <w:bCs/>
          <w:kern w:val="0"/>
          <w:sz w:val="36"/>
          <w:szCs w:val="36"/>
          <w:lang w:val="en-US" w:eastAsia="zh-CN" w:bidi="ar"/>
        </w:rPr>
        <w:t>核心系统</w:t>
      </w:r>
    </w:p>
    <w:p w14:paraId="509DAF16">
      <w:pPr>
        <w:rPr>
          <w:rFonts w:hint="default"/>
          <w:lang w:val="en-US" w:eastAsia="zh-CN"/>
        </w:rPr>
      </w:pPr>
    </w:p>
    <w:p w14:paraId="0D3B12D4">
      <w:pPr>
        <w:rPr>
          <w:rFonts w:hint="default"/>
          <w:b/>
          <w:bCs/>
          <w:lang w:val="en-US" w:eastAsia="zh-CN"/>
        </w:rPr>
      </w:pPr>
      <w:r>
        <w:rPr>
          <w:rFonts w:hint="eastAsia"/>
          <w:b/>
          <w:bCs/>
          <w:lang w:val="en-US" w:eastAsia="zh-CN"/>
        </w:rPr>
        <w:t>3.1 “</w:t>
      </w:r>
      <w:r>
        <w:rPr>
          <w:rFonts w:hint="default"/>
          <w:b/>
          <w:bCs/>
          <w:lang w:val="en-US" w:eastAsia="zh-CN"/>
        </w:rPr>
        <w:t>3×12</w:t>
      </w:r>
      <w:r>
        <w:rPr>
          <w:rFonts w:hint="eastAsia"/>
          <w:b/>
          <w:bCs/>
          <w:lang w:val="en-US" w:eastAsia="zh-CN"/>
        </w:rPr>
        <w:t>”</w:t>
      </w:r>
      <w:r>
        <w:rPr>
          <w:rFonts w:hint="default"/>
          <w:b/>
          <w:bCs/>
          <w:lang w:val="en-US" w:eastAsia="zh-CN"/>
        </w:rPr>
        <w:t>空间化时间轴（费用</w:t>
      </w:r>
      <w:r>
        <w:rPr>
          <w:rFonts w:hint="eastAsia"/>
          <w:b/>
          <w:bCs/>
          <w:lang w:val="en-US" w:eastAsia="zh-CN"/>
        </w:rPr>
        <w:t>板块放置</w:t>
      </w:r>
      <w:r>
        <w:rPr>
          <w:rFonts w:hint="default"/>
          <w:b/>
          <w:bCs/>
          <w:lang w:val="en-US" w:eastAsia="zh-CN"/>
        </w:rPr>
        <w:t xml:space="preserve"> + 顺序的可视化）</w:t>
      </w:r>
    </w:p>
    <w:p w14:paraId="7CBCD5C8">
      <w:pPr>
        <w:ind w:firstLine="420" w:firstLineChars="0"/>
        <w:rPr>
          <w:rFonts w:hint="default"/>
          <w:lang w:val="en-US" w:eastAsia="zh-CN"/>
        </w:rPr>
      </w:pPr>
      <w:r>
        <w:rPr>
          <w:rFonts w:hint="default"/>
          <w:lang w:val="en-US" w:eastAsia="zh-CN"/>
        </w:rPr>
        <w:t>把</w:t>
      </w:r>
      <w:r>
        <w:rPr>
          <w:rFonts w:hint="default"/>
          <w:b/>
          <w:bCs/>
          <w:lang w:val="en-US" w:eastAsia="zh-CN"/>
        </w:rPr>
        <w:t>出牌费用</w:t>
      </w:r>
      <w:r>
        <w:rPr>
          <w:rFonts w:hint="default"/>
          <w:lang w:val="en-US" w:eastAsia="zh-CN"/>
        </w:rPr>
        <w:t>和</w:t>
      </w:r>
      <w:r>
        <w:rPr>
          <w:rFonts w:hint="default"/>
          <w:b/>
          <w:bCs/>
          <w:lang w:val="en-US" w:eastAsia="zh-CN"/>
        </w:rPr>
        <w:t>敌方</w:t>
      </w:r>
      <w:r>
        <w:rPr>
          <w:rFonts w:hint="eastAsia"/>
          <w:b/>
          <w:bCs/>
          <w:lang w:val="en-US" w:eastAsia="zh-CN"/>
        </w:rPr>
        <w:t>意图</w:t>
      </w:r>
      <w:r>
        <w:rPr>
          <w:rFonts w:hint="default"/>
          <w:lang w:val="en-US" w:eastAsia="zh-CN"/>
        </w:rPr>
        <w:t>放在同一张二维表上：</w:t>
      </w:r>
    </w:p>
    <w:p w14:paraId="3414B8AE">
      <w:pPr>
        <w:ind w:firstLine="420" w:firstLineChars="0"/>
        <w:rPr>
          <w:rFonts w:hint="default"/>
          <w:lang w:val="en-US" w:eastAsia="zh-CN"/>
        </w:rPr>
      </w:pPr>
      <w:r>
        <w:rPr>
          <w:rFonts w:hint="default"/>
          <w:lang w:val="en-US" w:eastAsia="zh-CN"/>
        </w:rPr>
        <w:t>12列是</w:t>
      </w:r>
      <w:r>
        <w:rPr>
          <w:rFonts w:hint="eastAsia"/>
          <w:lang w:val="en-US" w:eastAsia="zh-CN"/>
        </w:rPr>
        <w:t>从1-12的</w:t>
      </w:r>
      <w:r>
        <w:rPr>
          <w:rFonts w:hint="default"/>
          <w:lang w:val="en-US" w:eastAsia="zh-CN"/>
        </w:rPr>
        <w:t>时间点，3行是同一时间点的</w:t>
      </w:r>
      <w:r>
        <w:rPr>
          <w:rFonts w:hint="eastAsia"/>
          <w:lang w:val="en-US" w:eastAsia="zh-CN"/>
        </w:rPr>
        <w:t>细分</w:t>
      </w:r>
      <w:r>
        <w:rPr>
          <w:rFonts w:hint="default"/>
          <w:lang w:val="en-US" w:eastAsia="zh-CN"/>
        </w:rPr>
        <w:t>结算顺序。</w:t>
      </w:r>
    </w:p>
    <w:p w14:paraId="5A784ADD">
      <w:pPr>
        <w:ind w:firstLine="420" w:firstLineChars="0"/>
        <w:rPr>
          <w:rFonts w:hint="eastAsia"/>
          <w:lang w:val="en-US" w:eastAsia="zh-CN"/>
        </w:rPr>
      </w:pPr>
      <w:r>
        <w:rPr>
          <w:rFonts w:hint="default"/>
          <w:lang w:val="en-US" w:eastAsia="zh-CN"/>
        </w:rPr>
        <w:t>玩家</w:t>
      </w:r>
      <w:r>
        <w:rPr>
          <w:rFonts w:hint="eastAsia"/>
          <w:lang w:val="en-US" w:eastAsia="zh-CN"/>
        </w:rPr>
        <w:t>在地图战局中不能立马看到打出卡牌的反馈，但可以在时间轴上</w:t>
      </w:r>
      <w:r>
        <w:rPr>
          <w:rFonts w:hint="default"/>
          <w:lang w:val="en-US" w:eastAsia="zh-CN"/>
        </w:rPr>
        <w:t>看到所有未来事件的发生顺序</w:t>
      </w:r>
      <w:r>
        <w:rPr>
          <w:rFonts w:hint="eastAsia"/>
          <w:lang w:val="en-US" w:eastAsia="zh-CN"/>
        </w:rPr>
        <w:t>，所以游玩体验更像是德式桌游中玩家对一个回合行动的总规划。</w:t>
      </w:r>
    </w:p>
    <w:p w14:paraId="16B4A41A">
      <w:pPr>
        <w:ind w:firstLine="420" w:firstLineChars="0"/>
        <w:rPr>
          <w:rFonts w:hint="eastAsia"/>
          <w:b/>
          <w:bCs/>
          <w:lang w:val="en-US" w:eastAsia="zh-CN"/>
        </w:rPr>
      </w:pPr>
      <w:r>
        <w:rPr>
          <w:rFonts w:hint="eastAsia"/>
          <w:b/>
          <w:bCs/>
          <w:lang w:val="en-US" w:eastAsia="zh-CN"/>
        </w:rPr>
        <w:t>数值框架：</w:t>
      </w:r>
    </w:p>
    <w:p w14:paraId="13D82ED8">
      <w:pPr>
        <w:ind w:firstLine="420" w:firstLineChars="0"/>
        <w:rPr>
          <w:rFonts w:hint="eastAsia"/>
          <w:lang w:val="en-US" w:eastAsia="zh-CN"/>
        </w:rPr>
      </w:pPr>
      <w:r>
        <w:rPr>
          <w:rFonts w:hint="eastAsia"/>
          <w:lang w:val="en-US" w:eastAsia="zh-CN"/>
        </w:rPr>
        <w:t>每回合敌方生成 5-7 个意图色块，单个意图占据 2-5 格（均值 3-4 格）</w:t>
      </w:r>
    </w:p>
    <w:p w14:paraId="4D17EE3A">
      <w:pPr>
        <w:ind w:firstLine="420" w:firstLineChars="0"/>
        <w:rPr>
          <w:rFonts w:hint="eastAsia"/>
          <w:lang w:val="en-US" w:eastAsia="zh-CN"/>
        </w:rPr>
      </w:pPr>
      <w:r>
        <w:rPr>
          <w:rFonts w:hint="eastAsia"/>
          <w:lang w:val="en-US" w:eastAsia="zh-CN"/>
        </w:rPr>
        <w:t>剩余约 40%-48% 的格位供玩家放置（每回合约 14-17 格可用）</w:t>
      </w:r>
    </w:p>
    <w:p w14:paraId="06DDF9CE">
      <w:pPr>
        <w:ind w:firstLine="420" w:firstLineChars="0"/>
        <w:rPr>
          <w:rFonts w:hint="eastAsia"/>
          <w:lang w:val="en-US" w:eastAsia="zh-CN"/>
        </w:rPr>
      </w:pPr>
      <w:r>
        <w:rPr>
          <w:rFonts w:hint="eastAsia"/>
          <w:lang w:val="en-US" w:eastAsia="zh-CN"/>
        </w:rPr>
        <w:t>玩家理想出牌数：5-6 张/回合</w:t>
      </w:r>
    </w:p>
    <w:p w14:paraId="3B63882D">
      <w:pPr>
        <w:ind w:firstLine="420" w:firstLineChars="0"/>
        <w:rPr>
          <w:rFonts w:hint="eastAsia"/>
          <w:lang w:val="en-US" w:eastAsia="zh-CN"/>
        </w:rPr>
      </w:pPr>
    </w:p>
    <w:p w14:paraId="59D9609E">
      <w:pPr>
        <w:ind w:firstLine="420" w:firstLineChars="0"/>
        <w:rPr>
          <w:rFonts w:hint="default"/>
          <w:lang w:val="en-US" w:eastAsia="zh-CN"/>
        </w:rPr>
      </w:pPr>
      <w:r>
        <w:rPr>
          <w:rFonts w:hint="default"/>
          <w:lang w:val="en-US" w:eastAsia="zh-CN"/>
        </w:rPr>
        <w:drawing>
          <wp:inline distT="0" distB="0" distL="114300" distR="114300">
            <wp:extent cx="5274310" cy="1765935"/>
            <wp:effectExtent l="0" t="0" r="2540" b="5715"/>
            <wp:docPr id="2" name="图片 2" descr="timeline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imeline_02"/>
                    <pic:cNvPicPr>
                      <a:picLocks noChangeAspect="1"/>
                    </pic:cNvPicPr>
                  </pic:nvPicPr>
                  <pic:blipFill>
                    <a:blip r:embed="rId4"/>
                    <a:stretch>
                      <a:fillRect/>
                    </a:stretch>
                  </pic:blipFill>
                  <pic:spPr>
                    <a:xfrm>
                      <a:off x="0" y="0"/>
                      <a:ext cx="5274310" cy="1765935"/>
                    </a:xfrm>
                    <a:prstGeom prst="rect">
                      <a:avLst/>
                    </a:prstGeom>
                  </pic:spPr>
                </pic:pic>
              </a:graphicData>
            </a:graphic>
          </wp:inline>
        </w:drawing>
      </w:r>
    </w:p>
    <w:p w14:paraId="6B6BAE96">
      <w:pPr>
        <w:ind w:firstLine="420" w:firstLineChars="0"/>
        <w:rPr>
          <w:rFonts w:hint="eastAsia"/>
          <w:lang w:val="en-US" w:eastAsia="zh-CN"/>
        </w:rPr>
      </w:pPr>
      <w:r>
        <w:rPr>
          <w:rFonts w:hint="eastAsia"/>
          <w:lang w:val="en-US" w:eastAsia="zh-CN"/>
        </w:rPr>
        <w:t>如此例，时间轴的结算顺序是A - B - C - D - E - F - G - H</w:t>
      </w:r>
    </w:p>
    <w:p w14:paraId="3FB9FFAE">
      <w:pPr>
        <w:rPr>
          <w:rFonts w:hint="default"/>
          <w:lang w:val="en-US" w:eastAsia="zh-CN"/>
        </w:rPr>
      </w:pPr>
    </w:p>
    <w:p w14:paraId="24695383">
      <w:pPr>
        <w:ind w:firstLine="420" w:firstLineChars="0"/>
        <w:jc w:val="center"/>
        <w:rPr>
          <w:rFonts w:hint="eastAsia"/>
          <w:lang w:val="en-US" w:eastAsia="zh-CN"/>
        </w:rPr>
      </w:pPr>
      <w:r>
        <w:rPr>
          <w:rFonts w:hint="eastAsia"/>
          <w:lang w:val="en-US" w:eastAsia="zh-CN"/>
        </w:rPr>
        <w:t>单卡案例：</w:t>
      </w:r>
    </w:p>
    <w:p w14:paraId="1D40FAEB">
      <w:pPr>
        <w:ind w:firstLine="420" w:firstLineChars="0"/>
        <w:rPr>
          <w:rFonts w:hint="default"/>
          <w:lang w:val="en-US" w:eastAsia="zh-CN"/>
        </w:rPr>
      </w:pPr>
      <w:r>
        <w:rPr>
          <w:rFonts w:hint="default"/>
          <w:lang w:val="en-US" w:eastAsia="zh-CN"/>
        </w:rPr>
        <w:drawing>
          <wp:anchor distT="0" distB="0" distL="114300" distR="114300" simplePos="0" relativeHeight="251659264" behindDoc="0" locked="0" layoutInCell="1" allowOverlap="1">
            <wp:simplePos x="0" y="0"/>
            <wp:positionH relativeFrom="column">
              <wp:posOffset>1461770</wp:posOffset>
            </wp:positionH>
            <wp:positionV relativeFrom="paragraph">
              <wp:posOffset>117475</wp:posOffset>
            </wp:positionV>
            <wp:extent cx="2713355" cy="2875915"/>
            <wp:effectExtent l="0" t="0" r="10795" b="635"/>
            <wp:wrapTopAndBottom/>
            <wp:docPr id="3" name="图片 3" descr="poison_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oison_card"/>
                    <pic:cNvPicPr>
                      <a:picLocks noChangeAspect="1"/>
                    </pic:cNvPicPr>
                  </pic:nvPicPr>
                  <pic:blipFill>
                    <a:blip r:embed="rId5"/>
                    <a:stretch>
                      <a:fillRect/>
                    </a:stretch>
                  </pic:blipFill>
                  <pic:spPr>
                    <a:xfrm>
                      <a:off x="0" y="0"/>
                      <a:ext cx="2713355" cy="2875915"/>
                    </a:xfrm>
                    <a:prstGeom prst="rect">
                      <a:avLst/>
                    </a:prstGeom>
                  </pic:spPr>
                </pic:pic>
              </a:graphicData>
            </a:graphic>
          </wp:anchor>
        </w:drawing>
      </w:r>
    </w:p>
    <w:p w14:paraId="06610981">
      <w:pPr>
        <w:rPr>
          <w:rFonts w:hint="default"/>
          <w:b/>
          <w:bCs/>
          <w:lang w:val="en-US" w:eastAsia="zh-CN"/>
        </w:rPr>
      </w:pPr>
      <w:r>
        <w:rPr>
          <w:rFonts w:hint="eastAsia"/>
          <w:b/>
          <w:bCs/>
          <w:lang w:val="en-US" w:eastAsia="zh-CN"/>
        </w:rPr>
        <w:t>3.2</w:t>
      </w:r>
      <w:r>
        <w:rPr>
          <w:rFonts w:hint="default"/>
          <w:b/>
          <w:bCs/>
          <w:lang w:val="en-US" w:eastAsia="zh-CN"/>
        </w:rPr>
        <w:t xml:space="preserve"> 时代演进系统（持续升级的建筑威胁）</w:t>
      </w:r>
    </w:p>
    <w:p w14:paraId="20263BCB">
      <w:pPr>
        <w:rPr>
          <w:rFonts w:hint="default"/>
          <w:b/>
          <w:bCs/>
          <w:lang w:val="en-US" w:eastAsia="zh-CN"/>
        </w:rPr>
      </w:pPr>
    </w:p>
    <w:p w14:paraId="7E305E4B">
      <w:pPr>
        <w:rPr>
          <w:rFonts w:hint="default"/>
          <w:lang w:val="en-US" w:eastAsia="zh-CN"/>
        </w:rPr>
      </w:pPr>
      <w:r>
        <w:rPr>
          <w:rFonts w:hint="default"/>
          <w:lang w:val="en-US" w:eastAsia="zh-CN"/>
        </w:rPr>
        <w:t>原始 → 中世纪 → 工业 → 计算机 → 赛博 → 登神。</w:t>
      </w:r>
    </w:p>
    <w:p w14:paraId="483AA6A5">
      <w:pPr>
        <w:rPr>
          <w:rFonts w:hint="default"/>
          <w:lang w:val="en-US" w:eastAsia="zh-CN"/>
        </w:rPr>
      </w:pPr>
      <w:r>
        <w:rPr>
          <w:rFonts w:hint="default"/>
          <w:lang w:val="en-US" w:eastAsia="zh-CN"/>
        </w:rPr>
        <w:t>每个时代都有标志性建筑，代表不同形态的发展威胁</w:t>
      </w:r>
      <w:r>
        <w:rPr>
          <w:rFonts w:hint="eastAsia"/>
          <w:lang w:val="en-US" w:eastAsia="zh-CN"/>
        </w:rPr>
        <w:t>，</w:t>
      </w:r>
      <w:r>
        <w:rPr>
          <w:rFonts w:hint="default"/>
          <w:lang w:val="en-US" w:eastAsia="zh-CN"/>
        </w:rPr>
        <w:t>仅提供</w:t>
      </w:r>
      <w:r>
        <w:rPr>
          <w:rFonts w:hint="eastAsia"/>
          <w:lang w:val="en-US" w:eastAsia="zh-CN"/>
        </w:rPr>
        <w:t>简略</w:t>
      </w:r>
      <w:r>
        <w:rPr>
          <w:rFonts w:hint="default"/>
          <w:lang w:val="en-US" w:eastAsia="zh-CN"/>
        </w:rPr>
        <w:t>思路：</w:t>
      </w:r>
    </w:p>
    <w:p w14:paraId="37E3FB02">
      <w:pPr>
        <w:rPr>
          <w:rFonts w:hint="default"/>
          <w:lang w:val="en-US" w:eastAsia="zh-CN"/>
        </w:rPr>
      </w:pPr>
      <w:r>
        <w:rPr>
          <w:rFonts w:hint="eastAsia"/>
          <w:lang w:val="en-US" w:eastAsia="zh-CN"/>
        </w:rPr>
        <w:t xml:space="preserve">1 </w:t>
      </w:r>
      <w:r>
        <w:rPr>
          <w:rFonts w:hint="default"/>
          <w:lang w:val="en-US" w:eastAsia="zh-CN"/>
        </w:rPr>
        <w:t>原始：村庄扩张、牧场占位增大、祭坛地形 buff</w:t>
      </w:r>
    </w:p>
    <w:p w14:paraId="71C6C1B7">
      <w:pPr>
        <w:rPr>
          <w:rFonts w:hint="default"/>
          <w:lang w:val="en-US" w:eastAsia="zh-CN"/>
        </w:rPr>
      </w:pPr>
      <w:r>
        <w:rPr>
          <w:rFonts w:hint="eastAsia"/>
          <w:lang w:val="en-US" w:eastAsia="zh-CN"/>
        </w:rPr>
        <w:t xml:space="preserve">2 </w:t>
      </w:r>
      <w:r>
        <w:rPr>
          <w:rFonts w:hint="default"/>
          <w:lang w:val="en-US" w:eastAsia="zh-CN"/>
        </w:rPr>
        <w:t>中世纪：信仰传播、教堂连锁、工坊发明</w:t>
      </w:r>
    </w:p>
    <w:p w14:paraId="3DC2E596">
      <w:pPr>
        <w:rPr>
          <w:rFonts w:hint="default"/>
          <w:lang w:val="en-US" w:eastAsia="zh-CN"/>
        </w:rPr>
      </w:pPr>
      <w:r>
        <w:rPr>
          <w:rFonts w:hint="eastAsia"/>
          <w:lang w:val="en-US" w:eastAsia="zh-CN"/>
        </w:rPr>
        <w:t xml:space="preserve">3 </w:t>
      </w:r>
      <w:r>
        <w:rPr>
          <w:rFonts w:hint="default"/>
          <w:lang w:val="en-US" w:eastAsia="zh-CN"/>
        </w:rPr>
        <w:t>工业：矿场削地形、工厂产线、交通工具</w:t>
      </w:r>
    </w:p>
    <w:p w14:paraId="089FBCC3">
      <w:pPr>
        <w:rPr>
          <w:rFonts w:hint="default"/>
          <w:lang w:val="en-US" w:eastAsia="zh-CN"/>
        </w:rPr>
      </w:pPr>
      <w:r>
        <w:rPr>
          <w:rFonts w:hint="eastAsia"/>
          <w:lang w:val="en-US" w:eastAsia="zh-CN"/>
        </w:rPr>
        <w:t xml:space="preserve">4 </w:t>
      </w:r>
      <w:r>
        <w:rPr>
          <w:rFonts w:hint="default"/>
          <w:lang w:val="en-US" w:eastAsia="zh-CN"/>
        </w:rPr>
        <w:t>计算机：电网供能、雷达隐身、时之钥研究室</w:t>
      </w:r>
    </w:p>
    <w:p w14:paraId="290CA3DA">
      <w:pPr>
        <w:rPr>
          <w:rFonts w:hint="default"/>
          <w:lang w:val="en-US" w:eastAsia="zh-CN"/>
        </w:rPr>
      </w:pPr>
      <w:r>
        <w:rPr>
          <w:rFonts w:hint="eastAsia"/>
          <w:lang w:val="en-US" w:eastAsia="zh-CN"/>
        </w:rPr>
        <w:t xml:space="preserve">5 </w:t>
      </w:r>
      <w:r>
        <w:rPr>
          <w:rFonts w:hint="default"/>
          <w:lang w:val="en-US" w:eastAsia="zh-CN"/>
        </w:rPr>
        <w:t>赛博：三座研究室合成</w:t>
      </w:r>
      <w:r>
        <w:rPr>
          <w:rFonts w:hint="eastAsia"/>
          <w:lang w:val="en-US" w:eastAsia="zh-CN"/>
        </w:rPr>
        <w:t>时之钥稳定器</w:t>
      </w:r>
      <w:r>
        <w:rPr>
          <w:rFonts w:hint="default"/>
          <w:lang w:val="en-US" w:eastAsia="zh-CN"/>
        </w:rPr>
        <w:t>，持续 3 回合即游戏失败</w:t>
      </w:r>
    </w:p>
    <w:p w14:paraId="03732387">
      <w:pPr>
        <w:rPr>
          <w:rFonts w:hint="default"/>
          <w:lang w:val="en-US" w:eastAsia="zh-CN"/>
        </w:rPr>
      </w:pPr>
      <w:r>
        <w:rPr>
          <w:rFonts w:hint="eastAsia"/>
          <w:lang w:val="en-US" w:eastAsia="zh-CN"/>
        </w:rPr>
        <w:t xml:space="preserve">6 </w:t>
      </w:r>
      <w:r>
        <w:rPr>
          <w:rFonts w:hint="default"/>
          <w:lang w:val="en-US" w:eastAsia="zh-CN"/>
        </w:rPr>
        <w:t>登神：</w:t>
      </w:r>
      <w:r>
        <w:rPr>
          <w:rFonts w:hint="eastAsia"/>
          <w:lang w:val="en-US" w:eastAsia="zh-CN"/>
        </w:rPr>
        <w:t>设定上是玩家选择弑神路线的时代，这时敌人会变成神使</w:t>
      </w:r>
    </w:p>
    <w:p w14:paraId="0D81227B">
      <w:pPr>
        <w:rPr>
          <w:rFonts w:hint="default"/>
          <w:lang w:val="en-US" w:eastAsia="zh-CN"/>
        </w:rPr>
      </w:pPr>
      <w:r>
        <w:rPr>
          <w:rFonts w:hint="eastAsia"/>
          <w:lang w:val="en-US" w:eastAsia="zh-CN"/>
        </w:rPr>
        <w:t>注：</w:t>
      </w:r>
      <w:r>
        <w:rPr>
          <w:rFonts w:hint="default"/>
          <w:lang w:val="en-US" w:eastAsia="zh-CN"/>
        </w:rPr>
        <w:t>人类发展速度略快于玩家，玩家必须</w:t>
      </w:r>
      <w:r>
        <w:rPr>
          <w:rFonts w:hint="eastAsia"/>
          <w:lang w:val="en-US" w:eastAsia="zh-CN"/>
        </w:rPr>
        <w:t>在收入货币和限制敌方时代发展</w:t>
      </w:r>
      <w:r>
        <w:rPr>
          <w:rFonts w:hint="default"/>
          <w:lang w:val="en-US" w:eastAsia="zh-CN"/>
        </w:rPr>
        <w:t>之间取舍。</w:t>
      </w:r>
    </w:p>
    <w:p w14:paraId="023FCD49">
      <w:pPr>
        <w:rPr>
          <w:rFonts w:hint="default"/>
          <w:lang w:val="en-US" w:eastAsia="zh-CN"/>
        </w:rPr>
      </w:pPr>
    </w:p>
    <w:p w14:paraId="5D452857">
      <w:pPr>
        <w:rPr>
          <w:rFonts w:hint="default"/>
          <w:b/>
          <w:bCs/>
          <w:lang w:val="en-US" w:eastAsia="zh-CN"/>
        </w:rPr>
      </w:pPr>
      <w:r>
        <w:rPr>
          <w:rFonts w:hint="eastAsia"/>
          <w:b/>
          <w:bCs/>
          <w:lang w:val="en-US" w:eastAsia="zh-CN"/>
        </w:rPr>
        <w:t>3.3</w:t>
      </w:r>
      <w:r>
        <w:rPr>
          <w:rFonts w:hint="default"/>
          <w:b/>
          <w:bCs/>
          <w:lang w:val="en-US" w:eastAsia="zh-CN"/>
        </w:rPr>
        <w:t>地形高度与建筑</w:t>
      </w:r>
    </w:p>
    <w:p w14:paraId="55DEA488">
      <w:pPr>
        <w:rPr>
          <w:rFonts w:hint="default"/>
          <w:b/>
          <w:bCs/>
          <w:lang w:val="en-US" w:eastAsia="zh-CN"/>
        </w:rPr>
      </w:pPr>
    </w:p>
    <w:p w14:paraId="6BD58CB1">
      <w:pPr>
        <w:ind w:firstLine="420" w:firstLineChars="0"/>
        <w:rPr>
          <w:rFonts w:hint="default"/>
          <w:lang w:val="en-US" w:eastAsia="zh-CN"/>
        </w:rPr>
      </w:pPr>
      <w:r>
        <w:rPr>
          <w:rFonts w:hint="eastAsia"/>
          <w:lang w:val="en-US" w:eastAsia="zh-CN"/>
        </w:rPr>
        <w:t>1-6</w:t>
      </w:r>
      <w:r>
        <w:rPr>
          <w:rFonts w:hint="default"/>
          <w:lang w:val="en-US" w:eastAsia="zh-CN"/>
        </w:rPr>
        <w:t xml:space="preserve"> 级高度系统支撑建筑部署、资源开发与崩塌机制。玩家用地形牌抬升、降低</w:t>
      </w:r>
      <w:r>
        <w:rPr>
          <w:rFonts w:hint="eastAsia"/>
          <w:lang w:val="en-US" w:eastAsia="zh-CN"/>
        </w:rPr>
        <w:t>，让地块过高</w:t>
      </w:r>
      <w:r>
        <w:rPr>
          <w:rFonts w:hint="default"/>
          <w:lang w:val="en-US" w:eastAsia="zh-CN"/>
        </w:rPr>
        <w:t>坍塌</w:t>
      </w:r>
      <w:r>
        <w:rPr>
          <w:rFonts w:hint="eastAsia"/>
          <w:lang w:val="en-US" w:eastAsia="zh-CN"/>
        </w:rPr>
        <w:t>或者过低被</w:t>
      </w:r>
      <w:r>
        <w:rPr>
          <w:rFonts w:hint="default"/>
          <w:lang w:val="en-US" w:eastAsia="zh-CN"/>
        </w:rPr>
        <w:t>淹没，间接摧毁矿场、工厂、电网等依赖地形的建筑结构。</w:t>
      </w:r>
      <w:r>
        <w:rPr>
          <w:rFonts w:hint="eastAsia"/>
          <w:lang w:val="en-US" w:eastAsia="zh-CN"/>
        </w:rPr>
        <w:t>0和7的高度在一般情况下会触发地块毁灭，整个地形柱消失，8设定上是玩家的高度，在弑神线揭晓。</w:t>
      </w:r>
    </w:p>
    <w:p w14:paraId="760B7927">
      <w:pPr>
        <w:ind w:firstLine="420" w:firstLineChars="0"/>
        <w:rPr>
          <w:rFonts w:hint="eastAsia"/>
          <w:lang w:val="en-US" w:eastAsia="zh-CN"/>
        </w:rPr>
      </w:pPr>
      <w:r>
        <w:rPr>
          <w:rFonts w:hint="eastAsia"/>
          <w:lang w:val="en-US" w:eastAsia="zh-CN"/>
        </w:rPr>
        <w:t>一些建筑的意图地形也有高度要求，也可以通过改变高度来打消意图。</w:t>
      </w:r>
    </w:p>
    <w:p w14:paraId="69C83CC6">
      <w:pPr>
        <w:ind w:firstLine="420" w:firstLineChars="0"/>
        <w:rPr>
          <w:rFonts w:hint="eastAsia"/>
          <w:lang w:val="en-US" w:eastAsia="zh-CN"/>
        </w:rPr>
      </w:pPr>
    </w:p>
    <w:p w14:paraId="66900970">
      <w:pPr>
        <w:ind w:firstLine="420" w:firstLineChars="0"/>
        <w:rPr>
          <w:rFonts w:hint="default"/>
          <w:lang w:val="en-US" w:eastAsia="zh-CN"/>
        </w:rPr>
      </w:pPr>
      <w:r>
        <w:rPr>
          <w:rFonts w:hint="eastAsia"/>
          <w:lang w:val="en-US" w:eastAsia="zh-CN"/>
        </w:rPr>
        <w:drawing>
          <wp:anchor distT="0" distB="0" distL="114300" distR="114300" simplePos="0" relativeHeight="251661312" behindDoc="0" locked="0" layoutInCell="1" allowOverlap="1">
            <wp:simplePos x="0" y="0"/>
            <wp:positionH relativeFrom="column">
              <wp:posOffset>3108960</wp:posOffset>
            </wp:positionH>
            <wp:positionV relativeFrom="paragraph">
              <wp:posOffset>26670</wp:posOffset>
            </wp:positionV>
            <wp:extent cx="2637790" cy="1677670"/>
            <wp:effectExtent l="0" t="0" r="10160" b="17780"/>
            <wp:wrapTopAndBottom/>
            <wp:docPr id="6" name="图片 6" descr="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ile"/>
                    <pic:cNvPicPr>
                      <a:picLocks noChangeAspect="1"/>
                    </pic:cNvPicPr>
                  </pic:nvPicPr>
                  <pic:blipFill>
                    <a:blip r:embed="rId6"/>
                    <a:stretch>
                      <a:fillRect/>
                    </a:stretch>
                  </pic:blipFill>
                  <pic:spPr>
                    <a:xfrm>
                      <a:off x="0" y="0"/>
                      <a:ext cx="2637790" cy="1677670"/>
                    </a:xfrm>
                    <a:prstGeom prst="rect">
                      <a:avLst/>
                    </a:prstGeom>
                  </pic:spPr>
                </pic:pic>
              </a:graphicData>
            </a:graphic>
          </wp:anchor>
        </w:drawing>
      </w:r>
      <w:r>
        <w:rPr>
          <w:rFonts w:hint="eastAsia"/>
          <w:lang w:val="en-US" w:eastAsia="zh-CN"/>
        </w:rPr>
        <w:drawing>
          <wp:anchor distT="0" distB="0" distL="114300" distR="114300" simplePos="0" relativeHeight="251660288" behindDoc="0" locked="0" layoutInCell="1" allowOverlap="1">
            <wp:simplePos x="0" y="0"/>
            <wp:positionH relativeFrom="column">
              <wp:posOffset>266700</wp:posOffset>
            </wp:positionH>
            <wp:positionV relativeFrom="paragraph">
              <wp:posOffset>15240</wp:posOffset>
            </wp:positionV>
            <wp:extent cx="2381250" cy="1739265"/>
            <wp:effectExtent l="0" t="0" r="0" b="13335"/>
            <wp:wrapTopAndBottom/>
            <wp:docPr id="5" name="图片 5" descr="til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ile-3"/>
                    <pic:cNvPicPr>
                      <a:picLocks noChangeAspect="1"/>
                    </pic:cNvPicPr>
                  </pic:nvPicPr>
                  <pic:blipFill>
                    <a:blip r:embed="rId7"/>
                    <a:stretch>
                      <a:fillRect/>
                    </a:stretch>
                  </pic:blipFill>
                  <pic:spPr>
                    <a:xfrm>
                      <a:off x="0" y="0"/>
                      <a:ext cx="2381250" cy="1739265"/>
                    </a:xfrm>
                    <a:prstGeom prst="rect">
                      <a:avLst/>
                    </a:prstGeom>
                  </pic:spPr>
                </pic:pic>
              </a:graphicData>
            </a:graphic>
          </wp:anchor>
        </w:drawing>
      </w:r>
      <w:r>
        <w:rPr>
          <w:rFonts w:hint="eastAsia"/>
          <w:lang w:val="en-US" w:eastAsia="zh-CN"/>
        </w:rPr>
        <w:t>图一为原始视角，图二为切换视角后的防遮挡视角。</w:t>
      </w:r>
    </w:p>
    <w:p w14:paraId="1C962EE1">
      <w:pPr>
        <w:rPr>
          <w:rFonts w:hint="eastAsia"/>
          <w:lang w:val="en-US" w:eastAsia="zh-CN"/>
        </w:rPr>
      </w:pPr>
    </w:p>
    <w:p w14:paraId="4CBCC727">
      <w:pPr>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4.剧情设定</w:t>
      </w:r>
    </w:p>
    <w:p w14:paraId="32F6FF29">
      <w:pPr>
        <w:rPr>
          <w:rFonts w:hint="eastAsia"/>
          <w:lang w:val="en-US" w:eastAsia="zh-CN"/>
        </w:rPr>
      </w:pPr>
    </w:p>
    <w:p w14:paraId="708ABEEC">
      <w:pPr>
        <w:rPr>
          <w:rFonts w:hint="default"/>
          <w:b/>
          <w:bCs/>
          <w:lang w:val="en-US" w:eastAsia="zh-CN"/>
        </w:rPr>
      </w:pPr>
      <w:r>
        <w:rPr>
          <w:rFonts w:hint="eastAsia"/>
          <w:b/>
          <w:bCs/>
          <w:lang w:val="en-US" w:eastAsia="zh-CN"/>
        </w:rPr>
        <w:t xml:space="preserve">4.1 </w:t>
      </w:r>
      <w:r>
        <w:rPr>
          <w:rFonts w:hint="default"/>
          <w:b/>
          <w:bCs/>
          <w:lang w:val="en-US" w:eastAsia="zh-CN"/>
        </w:rPr>
        <w:t>表剧情设定：</w:t>
      </w:r>
    </w:p>
    <w:p w14:paraId="60F4B6B3">
      <w:pPr>
        <w:rPr>
          <w:rFonts w:hint="default"/>
          <w:b/>
          <w:bCs/>
          <w:lang w:val="en-US" w:eastAsia="zh-CN"/>
        </w:rPr>
      </w:pPr>
    </w:p>
    <w:p w14:paraId="59E028A0">
      <w:pPr>
        <w:ind w:firstLine="420" w:firstLineChars="0"/>
        <w:rPr>
          <w:rFonts w:hint="default"/>
          <w:lang w:val="en-US" w:eastAsia="zh-CN"/>
        </w:rPr>
      </w:pPr>
      <w:r>
        <w:rPr>
          <w:rFonts w:hint="default"/>
          <w:lang w:val="en-US" w:eastAsia="zh-CN"/>
        </w:rPr>
        <w:t>玩家扮演外星种族的先锋来征服地球上的人类在，征服的途中人类会从最初的原始人进化为拥有高科技技术的未来人类。作为外星种族玩家的力量是远大于人类的，而人类对抗我们的手段则是秘宝——时之钥。时之钥可以直接冻结玩家的时间，使得人类获得快速进化发展的空间。但时之钥每隔一段时间会失效，并由人类的精英护送其躲藏起来，玩家的目标就是追赶</w:t>
      </w:r>
      <w:r>
        <w:rPr>
          <w:rFonts w:hint="eastAsia"/>
          <w:lang w:val="en-US" w:eastAsia="zh-CN"/>
        </w:rPr>
        <w:t>并摧毁</w:t>
      </w:r>
      <w:r>
        <w:rPr>
          <w:rFonts w:hint="default"/>
          <w:lang w:val="en-US" w:eastAsia="zh-CN"/>
        </w:rPr>
        <w:t>这个时之钥，防止人类研究并永久暂停我方时间。</w:t>
      </w:r>
    </w:p>
    <w:p w14:paraId="3EF515AE">
      <w:pPr>
        <w:ind w:firstLine="420" w:firstLineChars="0"/>
        <w:rPr>
          <w:rFonts w:hint="default"/>
          <w:lang w:val="en-US" w:eastAsia="zh-CN"/>
        </w:rPr>
      </w:pPr>
      <w:r>
        <w:rPr>
          <w:rFonts w:hint="eastAsia"/>
          <w:lang w:val="en-US" w:eastAsia="zh-CN"/>
        </w:rPr>
        <w:t>到了后期赛博时代，敌方主要的胜利方式就是建造研究所推进时之钥的研究，一旦建造三个研究所后就会出现时之钥稳定器，这是最基础触发游戏失败的情况。</w:t>
      </w:r>
    </w:p>
    <w:p w14:paraId="11EEDB9B">
      <w:pPr>
        <w:rPr>
          <w:rFonts w:hint="default"/>
          <w:lang w:val="en-US" w:eastAsia="zh-CN"/>
        </w:rPr>
      </w:pPr>
    </w:p>
    <w:p w14:paraId="5257F68A">
      <w:pPr>
        <w:rPr>
          <w:rFonts w:hint="default"/>
          <w:b/>
          <w:bCs/>
          <w:lang w:val="en-US" w:eastAsia="zh-CN"/>
        </w:rPr>
      </w:pPr>
      <w:r>
        <w:rPr>
          <w:rFonts w:hint="eastAsia"/>
          <w:b/>
          <w:bCs/>
          <w:lang w:val="en-US" w:eastAsia="zh-CN"/>
        </w:rPr>
        <w:t>4.2</w:t>
      </w:r>
      <w:r>
        <w:rPr>
          <w:rFonts w:hint="default"/>
          <w:b/>
          <w:bCs/>
          <w:lang w:val="en-US" w:eastAsia="zh-CN"/>
        </w:rPr>
        <w:t>里剧情设定：</w:t>
      </w:r>
    </w:p>
    <w:p w14:paraId="5509AFCF">
      <w:pPr>
        <w:rPr>
          <w:rFonts w:hint="default"/>
          <w:b/>
          <w:bCs/>
          <w:lang w:val="en-US" w:eastAsia="zh-CN"/>
        </w:rPr>
      </w:pPr>
    </w:p>
    <w:p w14:paraId="652581F8">
      <w:pPr>
        <w:ind w:firstLine="420" w:firstLineChars="0"/>
        <w:rPr>
          <w:rFonts w:hint="default"/>
          <w:lang w:val="en-US" w:eastAsia="zh-CN"/>
        </w:rPr>
      </w:pPr>
      <w:r>
        <w:rPr>
          <w:rFonts w:hint="default"/>
          <w:lang w:val="en-US" w:eastAsia="zh-CN"/>
        </w:rPr>
        <w:t>外星种族实际上是神的代行者，这次夺取时之钥的事件本身也是神对于代行者的一次测试，在游戏最开始会经历一次教学关，就是代行者带着自己作为代行者的记忆对阵未来的人类，（这里会介绍卡牌的使用以及机制）因为人类没有时之钥所以代行者完全是碾压对方，在最后一刻（当玩家破坏到核心中枢时）人们启动了时之钥，（这之后开始介绍敌方行动机制），而冻结时间过长使得代行者被埋在地底，但人类因为互相争斗而触发了核战争导致时代回溯到原始人时代，然后才是游戏正常开始的流程</w:t>
      </w:r>
    </w:p>
    <w:p w14:paraId="02E4DD22">
      <w:pPr>
        <w:rPr>
          <w:rFonts w:hint="default"/>
          <w:lang w:val="en-US" w:eastAsia="zh-CN"/>
        </w:rPr>
      </w:pPr>
    </w:p>
    <w:p w14:paraId="57C1D2F4">
      <w:pPr>
        <w:rPr>
          <w:rFonts w:hint="eastAsia"/>
          <w:b/>
          <w:bCs/>
          <w:lang w:val="en-US" w:eastAsia="zh-CN"/>
        </w:rPr>
      </w:pPr>
      <w:r>
        <w:rPr>
          <w:rFonts w:hint="eastAsia"/>
          <w:b/>
          <w:bCs/>
          <w:lang w:val="en-US" w:eastAsia="zh-CN"/>
        </w:rPr>
        <w:t>4.3 剧情引导相关：</w:t>
      </w:r>
    </w:p>
    <w:p w14:paraId="17459EE5">
      <w:pPr>
        <w:rPr>
          <w:rFonts w:hint="eastAsia"/>
          <w:b/>
          <w:bCs/>
          <w:lang w:val="en-US" w:eastAsia="zh-CN"/>
        </w:rPr>
      </w:pPr>
    </w:p>
    <w:p w14:paraId="27C5A2A8">
      <w:pPr>
        <w:ind w:firstLine="420" w:firstLineChars="0"/>
        <w:rPr>
          <w:rFonts w:hint="eastAsia"/>
          <w:color w:val="595959" w:themeColor="text1" w:themeTint="A6"/>
          <w:lang w:val="en-US" w:eastAsia="zh-CN"/>
          <w14:textFill>
            <w14:solidFill>
              <w14:schemeClr w14:val="tx1">
                <w14:lumMod w14:val="65000"/>
                <w14:lumOff w14:val="35000"/>
              </w14:schemeClr>
            </w14:solidFill>
          </w14:textFill>
        </w:rPr>
      </w:pPr>
      <w:r>
        <w:rPr>
          <w:rFonts w:hint="default"/>
          <w:lang w:val="en-US" w:eastAsia="zh-CN"/>
        </w:rPr>
        <w:t>关于代行者的这一部分剧情刚开始不告诉玩家，最早角色的认知是被篡改为自己是外星种族先锋，要征服人类，当进入第一个关卡时则进入剧情，玩家被</w:t>
      </w:r>
      <w:r>
        <w:rPr>
          <w:rFonts w:hint="eastAsia"/>
          <w:lang w:val="en-US" w:eastAsia="zh-CN"/>
        </w:rPr>
        <w:t>人类</w:t>
      </w:r>
      <w:r>
        <w:rPr>
          <w:rFonts w:hint="default"/>
          <w:lang w:val="en-US" w:eastAsia="zh-CN"/>
        </w:rPr>
        <w:t>当作异类立马攻击，然后玩家必须开始反击，并在反击途中逐渐获得记忆等等</w:t>
      </w:r>
      <w:r>
        <w:rPr>
          <w:rFonts w:hint="default"/>
          <w:color w:val="595959" w:themeColor="text1" w:themeTint="A6"/>
          <w:lang w:val="en-US" w:eastAsia="zh-CN"/>
          <w14:textFill>
            <w14:solidFill>
              <w14:schemeClr w14:val="tx1">
                <w14:lumMod w14:val="65000"/>
                <w14:lumOff w14:val="35000"/>
              </w14:schemeClr>
            </w14:solidFill>
          </w14:textFill>
        </w:rPr>
        <w:t>（</w:t>
      </w:r>
      <w:r>
        <w:rPr>
          <w:rFonts w:hint="eastAsia"/>
          <w:color w:val="595959" w:themeColor="text1" w:themeTint="A6"/>
          <w:lang w:val="en-US" w:eastAsia="zh-CN"/>
          <w14:textFill>
            <w14:solidFill>
              <w14:schemeClr w14:val="tx1">
                <w14:lumMod w14:val="65000"/>
                <w14:lumOff w14:val="35000"/>
              </w14:schemeClr>
            </w14:solidFill>
          </w14:textFill>
        </w:rPr>
        <w:t>触发时代进化的那次</w:t>
      </w:r>
      <w:r>
        <w:rPr>
          <w:rFonts w:hint="default"/>
          <w:color w:val="595959" w:themeColor="text1" w:themeTint="A6"/>
          <w:lang w:val="en-US" w:eastAsia="zh-CN"/>
          <w14:textFill>
            <w14:solidFill>
              <w14:schemeClr w14:val="tx1">
                <w14:lumMod w14:val="65000"/>
                <w14:lumOff w14:val="35000"/>
              </w14:schemeClr>
            </w14:solidFill>
          </w14:textFill>
        </w:rPr>
        <w:t>对局外</w:t>
      </w:r>
      <w:r>
        <w:rPr>
          <w:rFonts w:hint="eastAsia"/>
          <w:color w:val="595959" w:themeColor="text1" w:themeTint="A6"/>
          <w:lang w:val="en-US" w:eastAsia="zh-CN"/>
          <w14:textFill>
            <w14:solidFill>
              <w14:schemeClr w14:val="tx1">
                <w14:lumMod w14:val="65000"/>
                <w14:lumOff w14:val="35000"/>
              </w14:schemeClr>
            </w14:solidFill>
          </w14:textFill>
        </w:rPr>
        <w:t>会有特殊奖励，是</w:t>
      </w:r>
      <w:r>
        <w:rPr>
          <w:rFonts w:hint="default"/>
          <w:color w:val="595959" w:themeColor="text1" w:themeTint="A6"/>
          <w:lang w:val="en-US" w:eastAsia="zh-CN"/>
          <w14:textFill>
            <w14:solidFill>
              <w14:schemeClr w14:val="tx1">
                <w14:lumMod w14:val="65000"/>
                <w14:lumOff w14:val="35000"/>
              </w14:schemeClr>
            </w14:solidFill>
          </w14:textFill>
        </w:rPr>
        <w:t>“</w:t>
      </w:r>
      <w:r>
        <w:rPr>
          <w:rFonts w:hint="eastAsia"/>
          <w:color w:val="595959" w:themeColor="text1" w:themeTint="A6"/>
          <w:lang w:val="en-US" w:eastAsia="zh-CN"/>
          <w14:textFill>
            <w14:solidFill>
              <w14:schemeClr w14:val="tx1">
                <w14:lumMod w14:val="65000"/>
                <w14:lumOff w14:val="35000"/>
              </w14:schemeClr>
            </w14:solidFill>
          </w14:textFill>
        </w:rPr>
        <w:t>接纳</w:t>
      </w:r>
      <w:r>
        <w:rPr>
          <w:rFonts w:hint="default"/>
          <w:color w:val="595959" w:themeColor="text1" w:themeTint="A6"/>
          <w:lang w:val="en-US" w:eastAsia="zh-CN"/>
          <w14:textFill>
            <w14:solidFill>
              <w14:schemeClr w14:val="tx1">
                <w14:lumMod w14:val="65000"/>
                <w14:lumOff w14:val="35000"/>
              </w14:schemeClr>
            </w14:solidFill>
          </w14:textFill>
        </w:rPr>
        <w:t>”和“反思”两个选项，接纳是获得</w:t>
      </w:r>
      <w:r>
        <w:rPr>
          <w:rFonts w:hint="eastAsia"/>
          <w:color w:val="595959" w:themeColor="text1" w:themeTint="A6"/>
          <w:lang w:val="en-US" w:eastAsia="zh-CN"/>
          <w14:textFill>
            <w14:solidFill>
              <w14:schemeClr w14:val="tx1">
                <w14:lumMod w14:val="65000"/>
                <w14:lumOff w14:val="35000"/>
              </w14:schemeClr>
            </w14:solidFill>
          </w14:textFill>
        </w:rPr>
        <w:t>特殊</w:t>
      </w:r>
      <w:r>
        <w:rPr>
          <w:rFonts w:hint="default"/>
          <w:color w:val="595959" w:themeColor="text1" w:themeTint="A6"/>
          <w:lang w:val="en-US" w:eastAsia="zh-CN"/>
          <w14:textFill>
            <w14:solidFill>
              <w14:schemeClr w14:val="tx1">
                <w14:lumMod w14:val="65000"/>
                <w14:lumOff w14:val="35000"/>
              </w14:schemeClr>
            </w14:solidFill>
          </w14:textFill>
        </w:rPr>
        <w:t>卡牌</w:t>
      </w:r>
      <w:r>
        <w:rPr>
          <w:rFonts w:hint="eastAsia"/>
          <w:color w:val="595959" w:themeColor="text1" w:themeTint="A6"/>
          <w:lang w:val="en-US" w:eastAsia="zh-CN"/>
          <w14:textFill>
            <w14:solidFill>
              <w14:schemeClr w14:val="tx1">
                <w14:lumMod w14:val="65000"/>
                <w14:lumOff w14:val="35000"/>
              </w14:schemeClr>
            </w14:solidFill>
          </w14:textFill>
        </w:rPr>
        <w:t>，</w:t>
      </w:r>
      <w:r>
        <w:rPr>
          <w:rFonts w:hint="default"/>
          <w:color w:val="595959" w:themeColor="text1" w:themeTint="A6"/>
          <w:lang w:val="en-US" w:eastAsia="zh-CN"/>
          <w14:textFill>
            <w14:solidFill>
              <w14:schemeClr w14:val="tx1">
                <w14:lumMod w14:val="65000"/>
                <w14:lumOff w14:val="35000"/>
              </w14:schemeClr>
            </w14:solidFill>
          </w14:textFill>
        </w:rPr>
        <w:t>对应</w:t>
      </w:r>
      <w:r>
        <w:rPr>
          <w:rFonts w:hint="eastAsia"/>
          <w:color w:val="595959" w:themeColor="text1" w:themeTint="A6"/>
          <w:lang w:val="en-US" w:eastAsia="zh-CN"/>
          <w14:textFill>
            <w14:solidFill>
              <w14:schemeClr w14:val="tx1">
                <w14:lumMod w14:val="65000"/>
                <w14:lumOff w14:val="35000"/>
              </w14:schemeClr>
            </w14:solidFill>
          </w14:textFill>
        </w:rPr>
        <w:t>接纳了神在自己身体中的存在从而获得神的一部分力量；</w:t>
      </w:r>
      <w:r>
        <w:rPr>
          <w:rFonts w:hint="default"/>
          <w:color w:val="595959" w:themeColor="text1" w:themeTint="A6"/>
          <w:lang w:val="en-US" w:eastAsia="zh-CN"/>
          <w14:textFill>
            <w14:solidFill>
              <w14:schemeClr w14:val="tx1">
                <w14:lumMod w14:val="65000"/>
                <w14:lumOff w14:val="35000"/>
              </w14:schemeClr>
            </w14:solidFill>
          </w14:textFill>
        </w:rPr>
        <w:t>反思是跳过获得</w:t>
      </w:r>
      <w:r>
        <w:rPr>
          <w:rFonts w:hint="eastAsia"/>
          <w:color w:val="595959" w:themeColor="text1" w:themeTint="A6"/>
          <w:lang w:val="en-US" w:eastAsia="zh-CN"/>
          <w14:textFill>
            <w14:solidFill>
              <w14:schemeClr w14:val="tx1">
                <w14:lumMod w14:val="65000"/>
                <w14:lumOff w14:val="35000"/>
              </w14:schemeClr>
            </w14:solidFill>
          </w14:textFill>
        </w:rPr>
        <w:t>神的</w:t>
      </w:r>
      <w:r>
        <w:rPr>
          <w:rFonts w:hint="default"/>
          <w:color w:val="595959" w:themeColor="text1" w:themeTint="A6"/>
          <w:lang w:val="en-US" w:eastAsia="zh-CN"/>
          <w14:textFill>
            <w14:solidFill>
              <w14:schemeClr w14:val="tx1">
                <w14:lumMod w14:val="65000"/>
                <w14:lumOff w14:val="35000"/>
              </w14:schemeClr>
            </w14:solidFill>
          </w14:textFill>
        </w:rPr>
        <w:t>卡牌，而获得反思点</w:t>
      </w:r>
      <w:r>
        <w:rPr>
          <w:rFonts w:hint="eastAsia"/>
          <w:color w:val="595959" w:themeColor="text1" w:themeTint="A6"/>
          <w:lang w:val="en-US" w:eastAsia="zh-CN"/>
          <w14:textFill>
            <w14:solidFill>
              <w14:schemeClr w14:val="tx1">
                <w14:lumMod w14:val="65000"/>
                <w14:lumOff w14:val="35000"/>
              </w14:schemeClr>
            </w14:solidFill>
          </w14:textFill>
        </w:rPr>
        <w:t>）。</w:t>
      </w:r>
    </w:p>
    <w:p w14:paraId="2A7CCB08">
      <w:pPr>
        <w:ind w:firstLine="420" w:firstLineChars="0"/>
        <w:rPr>
          <w:rFonts w:hint="eastAsia"/>
          <w:lang w:val="en-US" w:eastAsia="zh-CN"/>
        </w:rPr>
      </w:pPr>
      <w:r>
        <w:rPr>
          <w:rFonts w:hint="default"/>
          <w:lang w:val="en-US" w:eastAsia="zh-CN"/>
        </w:rPr>
        <w:t>当反思点达到一定值时则触发特殊剧情，玩家想起自己是代行者的事实，然后获得代行者的能力与卡牌。在这之后玩家可以选择</w:t>
      </w:r>
      <w:r>
        <w:rPr>
          <w:rFonts w:hint="eastAsia"/>
          <w:lang w:val="en-US" w:eastAsia="zh-CN"/>
        </w:rPr>
        <w:t>正常</w:t>
      </w:r>
      <w:r>
        <w:rPr>
          <w:rFonts w:hint="default"/>
          <w:lang w:val="en-US" w:eastAsia="zh-CN"/>
        </w:rPr>
        <w:t>去击败人类boss或者回到地图原点击败神。</w:t>
      </w:r>
      <w:r>
        <w:rPr>
          <w:rFonts w:hint="eastAsia"/>
          <w:lang w:val="en-US" w:eastAsia="zh-CN"/>
        </w:rPr>
        <w:t>正常击败人类就是普通结局，即击败三个boss，破坏时之钥。触发普通结局时候会过一段剧情，第一个金色时之钥被摧毁后，第二个银白色时之钥出现，冻结玩家，然后进行轮回。</w:t>
      </w:r>
    </w:p>
    <w:p w14:paraId="42112C1D">
      <w:pPr>
        <w:ind w:firstLine="420" w:firstLineChars="0"/>
        <w:rPr>
          <w:rFonts w:hint="default"/>
          <w:lang w:val="en-US" w:eastAsia="zh-CN"/>
        </w:rPr>
      </w:pPr>
      <w:r>
        <w:rPr>
          <w:rFonts w:hint="eastAsia"/>
          <w:lang w:val="en-US" w:eastAsia="zh-CN"/>
        </w:rPr>
        <w:t>真结局需要玩家从当前位置一路返回原点，路上经过没有征服的岛屿中会出现登神时代人类，本质来拦截玩家的神使。回到原点后进入最终Boss战。</w:t>
      </w:r>
    </w:p>
    <w:p w14:paraId="406F35D3">
      <w:pPr>
        <w:rPr>
          <w:rFonts w:hint="default"/>
          <w:lang w:val="en-US" w:eastAsia="zh-CN"/>
        </w:rPr>
      </w:pPr>
    </w:p>
    <w:p w14:paraId="0F74A19F">
      <w:pPr>
        <w:rPr>
          <w:rFonts w:hint="default"/>
          <w:lang w:val="en-US" w:eastAsia="zh-CN"/>
        </w:rPr>
      </w:pPr>
    </w:p>
    <w:p w14:paraId="419D1CC8">
      <w:pPr>
        <w:rPr>
          <w:rFonts w:hint="default"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5</w:t>
      </w:r>
      <w:r>
        <w:rPr>
          <w:rFonts w:hint="default" w:ascii="宋体" w:hAnsi="宋体" w:eastAsia="宋体" w:cs="宋体"/>
          <w:b/>
          <w:bCs/>
          <w:kern w:val="0"/>
          <w:sz w:val="36"/>
          <w:szCs w:val="36"/>
          <w:lang w:val="en-US" w:eastAsia="zh-CN" w:bidi="ar"/>
        </w:rPr>
        <w:t>. 局外流程</w:t>
      </w:r>
    </w:p>
    <w:p w14:paraId="6A42AB98">
      <w:pPr>
        <w:rPr>
          <w:rFonts w:hint="default"/>
          <w:lang w:val="en-US" w:eastAsia="zh-CN"/>
        </w:rPr>
      </w:pPr>
    </w:p>
    <w:p w14:paraId="43F6C056">
      <w:pPr>
        <w:rPr>
          <w:rFonts w:hint="default"/>
          <w:b/>
          <w:bCs/>
          <w:lang w:val="en-US" w:eastAsia="zh-CN"/>
        </w:rPr>
      </w:pPr>
      <w:r>
        <w:rPr>
          <w:rFonts w:hint="eastAsia"/>
          <w:b/>
          <w:bCs/>
          <w:lang w:val="en-US" w:eastAsia="zh-CN"/>
        </w:rPr>
        <w:t>5</w:t>
      </w:r>
      <w:r>
        <w:rPr>
          <w:rFonts w:hint="default"/>
          <w:b/>
          <w:bCs/>
          <w:lang w:val="en-US" w:eastAsia="zh-CN"/>
        </w:rPr>
        <w:t>.1 单局开始</w:t>
      </w:r>
    </w:p>
    <w:p w14:paraId="6B933FEE">
      <w:pPr>
        <w:rPr>
          <w:rFonts w:hint="default"/>
          <w:b/>
          <w:bCs/>
          <w:lang w:val="en-US" w:eastAsia="zh-CN"/>
        </w:rPr>
      </w:pPr>
    </w:p>
    <w:p w14:paraId="511EBB04">
      <w:pPr>
        <w:ind w:firstLine="420" w:firstLineChars="0"/>
        <w:rPr>
          <w:rFonts w:hint="default"/>
          <w:lang w:val="en-US" w:eastAsia="zh-CN"/>
        </w:rPr>
      </w:pPr>
      <w:r>
        <w:rPr>
          <w:rFonts w:hint="default"/>
          <w:lang w:val="en-US" w:eastAsia="zh-CN"/>
        </w:rPr>
        <w:t>玩家进入新一局游戏后，进入局外地图</w:t>
      </w:r>
      <w:r>
        <w:rPr>
          <w:rFonts w:hint="eastAsia"/>
          <w:lang w:val="en-US" w:eastAsia="zh-CN"/>
        </w:rPr>
        <w:t>，再选择角色，然后其他角色对应的地图消失，镜头聚焦到所选角色上</w:t>
      </w:r>
      <w:r>
        <w:rPr>
          <w:rFonts w:hint="default"/>
          <w:lang w:val="en-US" w:eastAsia="zh-CN"/>
        </w:rPr>
        <w:t>。不同角色可以拥有不同初始卡组、时间轴操作方式、反思路线或代行者能力。</w:t>
      </w:r>
    </w:p>
    <w:p w14:paraId="58922C81">
      <w:pPr>
        <w:rPr>
          <w:rFonts w:hint="default"/>
          <w:lang w:val="en-US" w:eastAsia="zh-CN"/>
        </w:rPr>
      </w:pPr>
    </w:p>
    <w:p w14:paraId="743C5E17">
      <w:pPr>
        <w:rPr>
          <w:rFonts w:hint="default"/>
          <w:b/>
          <w:bCs/>
          <w:lang w:val="en-US" w:eastAsia="zh-CN"/>
        </w:rPr>
      </w:pPr>
      <w:r>
        <w:rPr>
          <w:rFonts w:hint="eastAsia"/>
          <w:b/>
          <w:bCs/>
          <w:lang w:val="en-US" w:eastAsia="zh-CN"/>
        </w:rPr>
        <w:t>5</w:t>
      </w:r>
      <w:r>
        <w:rPr>
          <w:rFonts w:hint="default"/>
          <w:b/>
          <w:bCs/>
          <w:lang w:val="en-US" w:eastAsia="zh-CN"/>
        </w:rPr>
        <w:t>.2 局外地图</w:t>
      </w:r>
    </w:p>
    <w:p w14:paraId="0B9A34F4">
      <w:pPr>
        <w:rPr>
          <w:rFonts w:hint="default"/>
          <w:b/>
          <w:bCs/>
          <w:lang w:val="en-US" w:eastAsia="zh-CN"/>
        </w:rPr>
      </w:pPr>
    </w:p>
    <w:p w14:paraId="14783323">
      <w:pPr>
        <w:rPr>
          <w:rFonts w:hint="default"/>
          <w:lang w:val="en-US" w:eastAsia="zh-CN"/>
        </w:rPr>
      </w:pPr>
      <w:r>
        <w:rPr>
          <w:rFonts w:hint="default"/>
          <w:lang w:val="en-US" w:eastAsia="zh-CN"/>
        </w:rPr>
        <w:t>当前节点类型：</w:t>
      </w:r>
    </w:p>
    <w:p w14:paraId="07704E7C">
      <w:pPr>
        <w:rPr>
          <w:rFonts w:hint="default"/>
          <w:lang w:val="en-US" w:eastAsia="zh-CN"/>
        </w:rPr>
      </w:pPr>
      <w:r>
        <w:rPr>
          <w:rFonts w:hint="eastAsia"/>
          <w:lang w:val="en-US" w:eastAsia="zh-CN"/>
        </w:rPr>
        <w:t>1.</w:t>
      </w:r>
      <w:r>
        <w:rPr>
          <w:rFonts w:hint="default"/>
          <w:lang w:val="en-US" w:eastAsia="zh-CN"/>
        </w:rPr>
        <w:t xml:space="preserve"> 普通战役</w:t>
      </w:r>
    </w:p>
    <w:p w14:paraId="38CD7542">
      <w:pPr>
        <w:rPr>
          <w:rFonts w:hint="default"/>
          <w:lang w:val="en-US" w:eastAsia="zh-CN"/>
        </w:rPr>
      </w:pPr>
      <w:r>
        <w:rPr>
          <w:rFonts w:hint="eastAsia"/>
          <w:lang w:val="en-US" w:eastAsia="zh-CN"/>
        </w:rPr>
        <w:t>2.</w:t>
      </w:r>
      <w:r>
        <w:rPr>
          <w:rFonts w:hint="default"/>
          <w:lang w:val="en-US" w:eastAsia="zh-CN"/>
        </w:rPr>
        <w:t xml:space="preserve"> 精英战役</w:t>
      </w:r>
    </w:p>
    <w:p w14:paraId="15537131">
      <w:pPr>
        <w:rPr>
          <w:rFonts w:hint="default"/>
          <w:lang w:val="en-US" w:eastAsia="zh-CN"/>
        </w:rPr>
      </w:pPr>
      <w:r>
        <w:rPr>
          <w:rFonts w:hint="eastAsia"/>
          <w:lang w:val="en-US" w:eastAsia="zh-CN"/>
        </w:rPr>
        <w:t>3.</w:t>
      </w:r>
      <w:r>
        <w:rPr>
          <w:rFonts w:hint="default"/>
          <w:lang w:val="en-US" w:eastAsia="zh-CN"/>
        </w:rPr>
        <w:t xml:space="preserve"> 事件</w:t>
      </w:r>
    </w:p>
    <w:p w14:paraId="79D58E69">
      <w:pPr>
        <w:rPr>
          <w:rFonts w:hint="default"/>
          <w:lang w:val="en-US" w:eastAsia="zh-CN"/>
        </w:rPr>
      </w:pPr>
      <w:r>
        <w:rPr>
          <w:rFonts w:hint="eastAsia"/>
          <w:lang w:val="en-US" w:eastAsia="zh-CN"/>
        </w:rPr>
        <w:t>4.</w:t>
      </w:r>
      <w:r>
        <w:rPr>
          <w:rFonts w:hint="default"/>
          <w:lang w:val="en-US" w:eastAsia="zh-CN"/>
        </w:rPr>
        <w:t xml:space="preserve"> Boss 房</w:t>
      </w:r>
    </w:p>
    <w:p w14:paraId="7292E48E">
      <w:pPr>
        <w:rPr>
          <w:rFonts w:hint="default"/>
          <w:lang w:val="en-US" w:eastAsia="zh-CN"/>
        </w:rPr>
      </w:pPr>
      <w:r>
        <w:rPr>
          <w:rFonts w:hint="eastAsia"/>
          <w:lang w:val="en-US" w:eastAsia="zh-CN"/>
        </w:rPr>
        <w:t>5.</w:t>
      </w:r>
      <w:r>
        <w:rPr>
          <w:rFonts w:hint="default"/>
          <w:lang w:val="en-US" w:eastAsia="zh-CN"/>
        </w:rPr>
        <w:t xml:space="preserve"> </w:t>
      </w:r>
      <w:r>
        <w:rPr>
          <w:rFonts w:hint="eastAsia"/>
          <w:lang w:val="en-US" w:eastAsia="zh-CN"/>
        </w:rPr>
        <w:t>在原点的</w:t>
      </w:r>
      <w:r>
        <w:rPr>
          <w:rFonts w:hint="default"/>
          <w:lang w:val="en-US" w:eastAsia="zh-CN"/>
        </w:rPr>
        <w:t>最</w:t>
      </w:r>
      <w:r>
        <w:rPr>
          <w:rFonts w:hint="eastAsia"/>
          <w:lang w:val="en-US" w:eastAsia="zh-CN"/>
        </w:rPr>
        <w:t>终</w:t>
      </w:r>
      <w:r>
        <w:rPr>
          <w:rFonts w:hint="default"/>
          <w:lang w:val="en-US" w:eastAsia="zh-CN"/>
        </w:rPr>
        <w:t>Boss房</w:t>
      </w:r>
      <w:r>
        <w:rPr>
          <w:rFonts w:hint="eastAsia"/>
          <w:lang w:val="en-US" w:eastAsia="zh-CN"/>
        </w:rPr>
        <w:t>（弑神线）</w:t>
      </w:r>
    </w:p>
    <w:p w14:paraId="12D82D0A">
      <w:pPr>
        <w:rPr>
          <w:rFonts w:hint="default"/>
          <w:lang w:val="en-US" w:eastAsia="zh-CN"/>
        </w:rPr>
      </w:pPr>
    </w:p>
    <w:p w14:paraId="7FDB720A">
      <w:pPr>
        <w:rPr>
          <w:rFonts w:hint="default"/>
          <w:lang w:val="en-US" w:eastAsia="zh-CN"/>
        </w:rPr>
      </w:pPr>
      <w:r>
        <w:rPr>
          <w:rFonts w:hint="eastAsia"/>
          <w:lang w:val="en-US" w:eastAsia="zh-CN"/>
        </w:rPr>
        <w:t>普通房间和精英房间的区别在于敌人池子不同和敌人初始数量不同，boss房单独设计。每个地块上会显示当前地块会有的局外收获类型，以及侧重地形。</w:t>
      </w:r>
    </w:p>
    <w:p w14:paraId="462BBB9B">
      <w:pPr>
        <w:rPr>
          <w:rFonts w:hint="default"/>
          <w:lang w:val="en-US" w:eastAsia="zh-CN"/>
        </w:rPr>
      </w:pPr>
      <w:r>
        <w:rPr>
          <w:rFonts w:hint="default"/>
          <w:lang w:val="en-US" w:eastAsia="zh-CN"/>
        </w:rPr>
        <w:t>每移动一格增加</w:t>
      </w:r>
      <w:r>
        <w:rPr>
          <w:rFonts w:hint="eastAsia"/>
          <w:lang w:val="en-US" w:eastAsia="zh-CN"/>
        </w:rPr>
        <w:t>一点</w:t>
      </w:r>
      <w:r>
        <w:rPr>
          <w:rFonts w:hint="default"/>
          <w:lang w:val="en-US" w:eastAsia="zh-CN"/>
        </w:rPr>
        <w:t>时代值。</w:t>
      </w:r>
    </w:p>
    <w:p w14:paraId="7D91F194">
      <w:pPr>
        <w:rPr>
          <w:rFonts w:hint="default"/>
          <w:lang w:val="en-US" w:eastAsia="zh-CN"/>
        </w:rPr>
      </w:pPr>
    </w:p>
    <w:p w14:paraId="6D30EE71">
      <w:pPr>
        <w:rPr>
          <w:rFonts w:hint="default"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6. 局内战斗流程</w:t>
      </w:r>
    </w:p>
    <w:p w14:paraId="4E5DC46D">
      <w:pPr>
        <w:rPr>
          <w:rFonts w:hint="eastAsia"/>
        </w:rPr>
      </w:pPr>
    </w:p>
    <w:p w14:paraId="7B158B59">
      <w:pPr>
        <w:rPr>
          <w:rFonts w:hint="eastAsia"/>
          <w:b/>
          <w:bCs/>
        </w:rPr>
      </w:pPr>
      <w:r>
        <w:rPr>
          <w:rFonts w:hint="eastAsia"/>
          <w:b/>
          <w:bCs/>
          <w:lang w:val="en-US" w:eastAsia="zh-CN"/>
        </w:rPr>
        <w:t>6.1 战斗目标</w:t>
      </w:r>
    </w:p>
    <w:p w14:paraId="74AE7C5A">
      <w:pPr>
        <w:rPr/>
      </w:pPr>
    </w:p>
    <w:p w14:paraId="368F19E6">
      <w:pPr>
        <w:rPr/>
      </w:pPr>
      <w:r>
        <w:rPr>
          <w:rFonts w:hint="eastAsia"/>
          <w:lang w:val="en-US" w:eastAsia="zh-CN"/>
        </w:rPr>
        <w:t>一般战役：敌人总血量降到 10% 以下，即视为征服该岛屿。</w:t>
      </w:r>
    </w:p>
    <w:p w14:paraId="08F299DE">
      <w:pPr>
        <w:rPr>
          <w:rFonts w:hint="eastAsia"/>
          <w:lang w:val="en-US" w:eastAsia="zh-CN"/>
        </w:rPr>
      </w:pPr>
      <w:r>
        <w:rPr>
          <w:rFonts w:hint="eastAsia"/>
          <w:lang w:val="en-US" w:eastAsia="zh-CN"/>
        </w:rPr>
        <w:t>特殊战役目标或 Boss 战：破坏特定的中枢。</w:t>
      </w:r>
    </w:p>
    <w:p w14:paraId="309551B0">
      <w:pPr>
        <w:rPr>
          <w:rFonts w:hint="default"/>
          <w:lang w:val="en-US" w:eastAsia="zh-CN"/>
        </w:rPr>
      </w:pPr>
      <w:r>
        <w:rPr>
          <w:rFonts w:hint="eastAsia"/>
          <w:lang w:val="en-US" w:eastAsia="zh-CN"/>
        </w:rPr>
        <w:t>限时战役：在一定的回合数内尽可能多地击败敌人。</w:t>
      </w:r>
    </w:p>
    <w:p w14:paraId="2F1FDCF8">
      <w:pPr>
        <w:rPr>
          <w:rFonts w:hint="eastAsia"/>
          <w:lang w:val="en-US" w:eastAsia="zh-CN"/>
        </w:rPr>
      </w:pPr>
    </w:p>
    <w:p w14:paraId="0BAA3114">
      <w:pPr>
        <w:rPr>
          <w:rFonts w:hint="eastAsia"/>
          <w:b/>
          <w:bCs/>
        </w:rPr>
      </w:pPr>
      <w:r>
        <w:rPr>
          <w:rFonts w:hint="eastAsia"/>
          <w:b/>
          <w:bCs/>
          <w:lang w:val="en-US" w:eastAsia="zh-CN"/>
        </w:rPr>
        <w:t>6.2 回合开始</w:t>
      </w:r>
    </w:p>
    <w:p w14:paraId="3F930BFF">
      <w:pPr>
        <w:rPr/>
      </w:pPr>
    </w:p>
    <w:p w14:paraId="48AA921E">
      <w:pPr>
        <w:rPr>
          <w:rFonts w:hint="default"/>
          <w:lang w:val="en-US" w:eastAsia="zh-CN"/>
        </w:rPr>
      </w:pPr>
      <w:r>
        <w:rPr>
          <w:rFonts w:hint="eastAsia"/>
          <w:lang w:val="en-US" w:eastAsia="zh-CN"/>
        </w:rPr>
        <w:t>1. 触发每回合开始的效果处理</w:t>
      </w:r>
    </w:p>
    <w:p w14:paraId="3CA65778">
      <w:pPr>
        <w:rPr>
          <w:rFonts w:hint="eastAsia"/>
        </w:rPr>
      </w:pPr>
      <w:r>
        <w:rPr>
          <w:rFonts w:hint="eastAsia"/>
          <w:lang w:val="en-US" w:eastAsia="zh-CN"/>
        </w:rPr>
        <w:t>2. 敌方建筑和单位生成行动意图。</w:t>
      </w:r>
    </w:p>
    <w:p w14:paraId="2830DC73">
      <w:pPr>
        <w:rPr>
          <w:rFonts w:hint="eastAsia"/>
          <w:lang w:val="en-US" w:eastAsia="zh-CN"/>
        </w:rPr>
      </w:pPr>
      <w:r>
        <w:rPr>
          <w:rFonts w:hint="eastAsia"/>
          <w:lang w:val="en-US" w:eastAsia="zh-CN"/>
        </w:rPr>
        <w:t>3. 每个敌方意图在时间轴上生成对应时间占位方格。</w:t>
      </w:r>
    </w:p>
    <w:p w14:paraId="50147036">
      <w:pPr>
        <w:rPr>
          <w:rFonts w:hint="eastAsia"/>
        </w:rPr>
      </w:pPr>
      <w:r>
        <w:rPr>
          <w:rFonts w:hint="eastAsia"/>
          <w:lang w:val="en-US" w:eastAsia="zh-CN"/>
        </w:rPr>
        <w:t>4. 玩家抽牌。</w:t>
      </w:r>
    </w:p>
    <w:p w14:paraId="375ECD7C">
      <w:pPr>
        <w:rPr/>
      </w:pPr>
    </w:p>
    <w:p w14:paraId="212CFB82">
      <w:pPr>
        <w:rPr>
          <w:rFonts w:hint="eastAsia"/>
          <w:b/>
          <w:bCs/>
        </w:rPr>
      </w:pPr>
      <w:r>
        <w:rPr>
          <w:rFonts w:hint="eastAsia"/>
          <w:b/>
          <w:bCs/>
          <w:lang w:val="en-US" w:eastAsia="zh-CN"/>
        </w:rPr>
        <w:t>6.3 玩家行动</w:t>
      </w:r>
    </w:p>
    <w:p w14:paraId="32C5649D">
      <w:pPr>
        <w:rPr/>
      </w:pPr>
    </w:p>
    <w:p w14:paraId="52B9BAE4">
      <w:pPr>
        <w:rPr>
          <w:rFonts w:hint="eastAsia"/>
          <w:lang w:val="en-US" w:eastAsia="zh-CN"/>
        </w:rPr>
      </w:pPr>
      <w:r>
        <w:rPr>
          <w:rFonts w:hint="eastAsia"/>
          <w:lang w:val="en-US" w:eastAsia="zh-CN"/>
        </w:rPr>
        <w:t>玩家选择卡牌和目标，判定合法后将卡牌放到时间轴上。</w:t>
      </w:r>
    </w:p>
    <w:p w14:paraId="6AF53CE0">
      <w:pPr>
        <w:rPr>
          <w:rFonts w:hint="eastAsia"/>
        </w:rPr>
      </w:pPr>
      <w:r>
        <w:rPr>
          <w:rFonts w:hint="eastAsia"/>
          <w:lang w:val="en-US" w:eastAsia="zh-CN"/>
        </w:rPr>
        <w:t>卡牌以占位形式进入时间轴，大部分卡牌在回合结束时结算，少数卡牌立即生效（如清除时间轴占位方块，修改敌方意图的效果）。</w:t>
      </w:r>
    </w:p>
    <w:p w14:paraId="3ADCB3B8">
      <w:pPr>
        <w:rPr/>
      </w:pPr>
    </w:p>
    <w:p w14:paraId="7BFC1410">
      <w:pPr>
        <w:rPr>
          <w:rFonts w:hint="eastAsia"/>
          <w:b/>
          <w:bCs/>
        </w:rPr>
      </w:pPr>
      <w:r>
        <w:rPr>
          <w:rFonts w:hint="eastAsia"/>
          <w:b/>
          <w:bCs/>
          <w:lang w:val="en-US" w:eastAsia="zh-CN"/>
        </w:rPr>
        <w:t>6.4 回合结束</w:t>
      </w:r>
    </w:p>
    <w:p w14:paraId="081E63FD">
      <w:pPr>
        <w:rPr/>
      </w:pPr>
    </w:p>
    <w:p w14:paraId="3692E218">
      <w:pPr>
        <w:rPr>
          <w:rFonts w:hint="eastAsia"/>
          <w:lang w:val="en-US" w:eastAsia="zh-CN"/>
        </w:rPr>
      </w:pPr>
      <w:r>
        <w:rPr>
          <w:rFonts w:hint="eastAsia"/>
          <w:lang w:val="en-US" w:eastAsia="zh-CN"/>
        </w:rPr>
        <w:t>回合结束时，系统按时间轴顺序处理所有行为。每个行为只结算一次，顺序由该行为最靠前的占位格决定。</w:t>
      </w:r>
    </w:p>
    <w:p w14:paraId="1F716F31">
      <w:pPr>
        <w:rPr>
          <w:rFonts w:hint="eastAsia"/>
          <w:lang w:val="en-US" w:eastAsia="zh-CN"/>
        </w:rPr>
      </w:pPr>
    </w:p>
    <w:p w14:paraId="1943625B">
      <w:pPr>
        <w:rPr/>
      </w:pPr>
      <w:r>
        <w:rPr>
          <w:rFonts w:hint="eastAsia"/>
          <w:lang w:val="en-US" w:eastAsia="zh-CN"/>
        </w:rPr>
        <w:t>结算后：</w:t>
      </w:r>
    </w:p>
    <w:p w14:paraId="201C2F2A">
      <w:pPr>
        <w:rPr>
          <w:rFonts w:hint="default"/>
          <w:lang w:val="en-US" w:eastAsia="zh-CN"/>
        </w:rPr>
      </w:pPr>
      <w:r>
        <w:rPr>
          <w:rFonts w:hint="eastAsia"/>
          <w:lang w:val="en-US" w:eastAsia="zh-CN"/>
        </w:rPr>
        <w:t>1. 根据时间轴空格数获得货币，每格获得货币根据时代值大小加权，从而方便玩家如果前期进度缓慢，跨越太多时代的时候能在商店快速构筑起高时代的卡组</w:t>
      </w:r>
    </w:p>
    <w:p w14:paraId="1AAF57B1">
      <w:pPr>
        <w:rPr>
          <w:rFonts w:hint="eastAsia"/>
        </w:rPr>
      </w:pPr>
      <w:r>
        <w:rPr>
          <w:rFonts w:hint="eastAsia"/>
          <w:lang w:val="en-US" w:eastAsia="zh-CN"/>
        </w:rPr>
        <w:t>2. 检查敌人总血量是否低于10%</w:t>
      </w:r>
    </w:p>
    <w:p w14:paraId="21CC55CF">
      <w:pPr>
        <w:rPr>
          <w:rFonts w:hint="eastAsia"/>
          <w:lang w:val="en-US" w:eastAsia="zh-CN"/>
        </w:rPr>
      </w:pPr>
      <w:r>
        <w:rPr>
          <w:rFonts w:hint="eastAsia"/>
          <w:lang w:val="en-US" w:eastAsia="zh-CN"/>
        </w:rPr>
        <w:t>3. 检查是否触发游戏失败</w:t>
      </w:r>
    </w:p>
    <w:p w14:paraId="65C0E39B">
      <w:pPr>
        <w:rPr>
          <w:rFonts w:hint="eastAsia"/>
          <w:lang w:val="en-US" w:eastAsia="zh-CN"/>
        </w:rPr>
      </w:pPr>
      <w:r>
        <w:rPr>
          <w:rFonts w:hint="eastAsia"/>
          <w:lang w:val="en-US" w:eastAsia="zh-CN"/>
        </w:rPr>
        <w:t>4. 时代值增加1</w:t>
      </w:r>
    </w:p>
    <w:p w14:paraId="51DE79C5"/>
    <w:p w14:paraId="5D036464">
      <w:pPr>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7. 战后收获系统</w:t>
      </w:r>
    </w:p>
    <w:p w14:paraId="5315CC29">
      <w:pPr>
        <w:rPr>
          <w:rFonts w:hint="eastAsia"/>
        </w:rPr>
      </w:pPr>
    </w:p>
    <w:p w14:paraId="05FDD383">
      <w:pPr>
        <w:rPr>
          <w:rFonts w:hint="eastAsia"/>
        </w:rPr>
      </w:pPr>
      <w:r>
        <w:rPr>
          <w:rFonts w:hint="eastAsia"/>
          <w:b/>
          <w:bCs/>
          <w:lang w:val="en-US" w:eastAsia="zh-CN"/>
        </w:rPr>
        <w:t>7.1 战后收获由场上残存建筑决定。</w:t>
      </w:r>
      <w:r>
        <w:rPr>
          <w:rFonts w:hint="eastAsia"/>
          <w:lang w:val="en-US" w:eastAsia="zh-CN"/>
        </w:rPr>
        <w:t>建筑既是威胁源，也是奖励源。玩家可以选择摧毁建筑降低战斗压力，也可以保留建筑换取战后奖励，但保留建筑会让本场战斗更危险，并可能推动时代值。</w:t>
      </w:r>
    </w:p>
    <w:p w14:paraId="48944D9E">
      <w:pPr>
        <w:rPr/>
      </w:pPr>
    </w:p>
    <w:p w14:paraId="7AF5973A">
      <w:pPr>
        <w:rPr>
          <w:b/>
          <w:bCs/>
        </w:rPr>
      </w:pPr>
      <w:r>
        <w:rPr>
          <w:rFonts w:hint="eastAsia"/>
          <w:b/>
          <w:bCs/>
          <w:lang w:val="en-US" w:eastAsia="zh-CN"/>
        </w:rPr>
        <w:t>7.2奖励类型：</w:t>
      </w:r>
    </w:p>
    <w:p w14:paraId="4A93BF57">
      <w:pPr>
        <w:rPr>
          <w:rFonts w:hint="default"/>
          <w:lang w:val="en-US"/>
        </w:rPr>
      </w:pPr>
      <w:r>
        <w:rPr>
          <w:rFonts w:hint="eastAsia"/>
          <w:lang w:val="en-US" w:eastAsia="zh-CN"/>
        </w:rPr>
        <w:t>1. 获得卡牌：从当前卡牌池中三选一</w:t>
      </w:r>
    </w:p>
    <w:p w14:paraId="5A9D6AB9">
      <w:pPr>
        <w:rPr>
          <w:rFonts w:hint="default"/>
          <w:lang w:val="en-US"/>
        </w:rPr>
      </w:pPr>
      <w:r>
        <w:rPr>
          <w:rFonts w:hint="eastAsia"/>
          <w:lang w:val="en-US" w:eastAsia="zh-CN"/>
        </w:rPr>
        <w:t>2. 删除卡牌：从卡组删除一张牌，主要用于删除低时代废牌</w:t>
      </w:r>
    </w:p>
    <w:p w14:paraId="5E7C90AE">
      <w:pPr>
        <w:rPr>
          <w:rFonts w:hint="default"/>
          <w:lang w:val="en-US"/>
        </w:rPr>
      </w:pPr>
      <w:r>
        <w:rPr>
          <w:rFonts w:hint="eastAsia"/>
          <w:lang w:val="en-US" w:eastAsia="zh-CN"/>
        </w:rPr>
        <w:t>3. 合成卡牌：根据特殊的配方将多张低时代卡牌进化为一张高时代卡牌</w:t>
      </w:r>
    </w:p>
    <w:p w14:paraId="23475CA0">
      <w:pPr>
        <w:rPr>
          <w:rFonts w:hint="default"/>
          <w:lang w:val="en-US" w:eastAsia="zh-CN"/>
        </w:rPr>
      </w:pPr>
      <w:r>
        <w:rPr>
          <w:rFonts w:hint="eastAsia"/>
          <w:lang w:val="en-US" w:eastAsia="zh-CN"/>
        </w:rPr>
        <w:t>4. 商店奖励：用货币购买卡，等遗物系统进入之后可以考虑加入</w:t>
      </w:r>
    </w:p>
    <w:p w14:paraId="7E5FB0EC">
      <w:pPr>
        <w:rPr>
          <w:rFonts w:hint="eastAsia"/>
          <w:lang w:val="en-US" w:eastAsia="zh-CN"/>
        </w:rPr>
      </w:pPr>
    </w:p>
    <w:p w14:paraId="22AC0BB2">
      <w:pPr>
        <w:rPr>
          <w:rFonts w:hint="eastAsia"/>
          <w:lang w:val="en-US" w:eastAsia="zh-CN"/>
        </w:rPr>
      </w:pPr>
      <w:r>
        <w:rPr>
          <w:rFonts w:hint="eastAsia"/>
          <w:b/>
          <w:bCs/>
          <w:lang w:val="en-US" w:eastAsia="zh-CN"/>
        </w:rPr>
        <w:t xml:space="preserve"> Sp： 反思点和特殊时代卡牌二选一</w:t>
      </w:r>
      <w:r>
        <w:rPr>
          <w:rFonts w:hint="eastAsia"/>
          <w:lang w:val="en-US" w:eastAsia="zh-CN"/>
        </w:rPr>
        <w:br w:type="textWrapping"/>
      </w:r>
      <w:r>
        <w:rPr>
          <w:rFonts w:hint="eastAsia"/>
          <w:lang w:val="en-US" w:eastAsia="zh-CN"/>
        </w:rPr>
        <w:tab/>
        <w:t>反思点之后可以作为需要板块放置的遗物，触发反思可以看板块完成率，完成特殊模型也可以有特殊的回忆事件。</w:t>
      </w:r>
    </w:p>
    <w:p w14:paraId="29989CE9">
      <w:pPr>
        <w:ind w:firstLine="420" w:firstLineChars="0"/>
        <w:rPr>
          <w:rFonts w:hint="default"/>
          <w:lang w:val="en-US"/>
        </w:rPr>
      </w:pPr>
      <w:r>
        <w:rPr>
          <w:rFonts w:hint="eastAsia"/>
          <w:lang w:val="en-US" w:eastAsia="zh-CN"/>
        </w:rPr>
        <w:t>特殊时代卡牌可以是三张有使用次数上限的卡牌，或者为高时代值的卡牌，用于加速玩家完成构筑。</w:t>
      </w:r>
      <w:r>
        <w:rPr>
          <w:rFonts w:hint="eastAsia"/>
          <w:lang w:val="en-US" w:eastAsia="zh-CN"/>
        </w:rPr>
        <w:br w:type="textWrapping"/>
      </w:r>
    </w:p>
    <w:p w14:paraId="25EA7412">
      <w:pPr>
        <w:rPr>
          <w:rFonts w:hint="eastAsia"/>
          <w:lang w:val="en-US" w:eastAsia="zh-CN"/>
        </w:rPr>
      </w:pPr>
      <w:r>
        <w:rPr>
          <w:rFonts w:hint="eastAsia" w:ascii="宋体" w:hAnsi="宋体" w:eastAsia="宋体" w:cs="宋体"/>
          <w:b/>
          <w:bCs/>
          <w:kern w:val="0"/>
          <w:sz w:val="36"/>
          <w:szCs w:val="36"/>
          <w:lang w:val="en-US" w:eastAsia="zh-CN" w:bidi="ar"/>
        </w:rPr>
        <w:t>8.卡牌类型</w:t>
      </w:r>
      <w:r>
        <w:rPr>
          <w:rFonts w:hint="eastAsia"/>
          <w:lang w:val="en-US" w:eastAsia="zh-CN"/>
        </w:rPr>
        <w:br w:type="textWrapping"/>
      </w:r>
    </w:p>
    <w:p w14:paraId="6153EBD8">
      <w:pPr>
        <w:rPr>
          <w:rFonts w:hint="default"/>
          <w:lang w:val="en-US" w:eastAsia="zh-CN"/>
        </w:rPr>
      </w:pPr>
      <w:r>
        <w:rPr>
          <w:rFonts w:hint="eastAsia"/>
          <w:b/>
          <w:bCs/>
          <w:lang w:val="en-US" w:eastAsia="zh-CN"/>
        </w:rPr>
        <w:t>1. 攻击牌</w:t>
      </w:r>
      <w:r>
        <w:rPr>
          <w:rFonts w:hint="eastAsia"/>
          <w:lang w:val="en-US" w:eastAsia="zh-CN"/>
        </w:rPr>
        <w:t>：直接对建筑造成伤害，或者施加中毒等伤害buff</w:t>
      </w:r>
    </w:p>
    <w:p w14:paraId="0DDFC249">
      <w:pPr>
        <w:rPr>
          <w:rFonts w:hint="default"/>
          <w:lang w:val="en-US" w:eastAsia="zh-CN"/>
        </w:rPr>
      </w:pPr>
      <w:r>
        <w:rPr>
          <w:rFonts w:hint="eastAsia"/>
          <w:b/>
          <w:bCs/>
          <w:lang w:val="en-US" w:eastAsia="zh-CN"/>
        </w:rPr>
        <w:t>2. 地形牌</w:t>
      </w:r>
      <w:r>
        <w:rPr>
          <w:rFonts w:hint="eastAsia"/>
          <w:lang w:val="en-US" w:eastAsia="zh-CN"/>
        </w:rPr>
        <w:t>：抬升/降低，间接摧毁依赖地形的建筑或者行为意图</w:t>
      </w:r>
    </w:p>
    <w:p w14:paraId="2A30573A">
      <w:pPr>
        <w:rPr>
          <w:rFonts w:hint="default"/>
          <w:lang w:val="en-US" w:eastAsia="zh-CN"/>
        </w:rPr>
      </w:pPr>
      <w:r>
        <w:rPr>
          <w:rFonts w:hint="eastAsia"/>
          <w:b/>
          <w:bCs/>
          <w:lang w:val="en-US" w:eastAsia="zh-CN"/>
        </w:rPr>
        <w:t>3. 思想牌</w:t>
      </w:r>
      <w:r>
        <w:rPr>
          <w:rFonts w:hint="eastAsia"/>
          <w:lang w:val="en-US" w:eastAsia="zh-CN"/>
        </w:rPr>
        <w:t>：起义、罢工、内斗等等针对性buff，调用常驻的军队建筑使人们互相削减血量并暂缓时代进化</w:t>
      </w:r>
    </w:p>
    <w:p w14:paraId="267147AF">
      <w:pPr>
        <w:rPr>
          <w:rFonts w:hint="default"/>
          <w:lang w:val="en-US" w:eastAsia="zh-CN"/>
        </w:rPr>
      </w:pPr>
      <w:r>
        <w:rPr>
          <w:rFonts w:hint="eastAsia"/>
          <w:b/>
          <w:bCs/>
          <w:lang w:val="en-US" w:eastAsia="zh-CN"/>
        </w:rPr>
        <w:t>4. 时间牌</w:t>
      </w:r>
      <w:r>
        <w:rPr>
          <w:rFonts w:hint="eastAsia"/>
          <w:lang w:val="en-US" w:eastAsia="zh-CN"/>
        </w:rPr>
        <w:t>：清除或者推迟时间轴上意图，腾出时间轴格子给玩家放置，同时限制敌方发展</w:t>
      </w:r>
    </w:p>
    <w:p w14:paraId="144D0A85">
      <w:pPr>
        <w:rPr>
          <w:rFonts w:hint="default"/>
          <w:lang w:val="en-US" w:eastAsia="zh-CN"/>
        </w:rPr>
      </w:pPr>
      <w:r>
        <w:rPr>
          <w:rFonts w:hint="eastAsia"/>
          <w:b/>
          <w:bCs/>
          <w:lang w:val="en-US" w:eastAsia="zh-CN"/>
        </w:rPr>
        <w:t>5. 运营牌</w:t>
      </w:r>
      <w:r>
        <w:rPr>
          <w:rFonts w:hint="eastAsia"/>
          <w:lang w:val="en-US" w:eastAsia="zh-CN"/>
        </w:rPr>
        <w:t>：部署我方建筑或持续效果，可以将抽牌等运营效果绑定在建筑上，从而限制过牌太多导致的循环</w:t>
      </w:r>
    </w:p>
    <w:p w14:paraId="2C013577">
      <w:pPr>
        <w:rPr>
          <w:rFonts w:hint="eastAsia"/>
          <w:lang w:val="en-US" w:eastAsia="zh-CN"/>
        </w:rPr>
      </w:pPr>
      <w:r>
        <w:rPr>
          <w:rFonts w:hint="eastAsia"/>
          <w:b/>
          <w:bCs/>
          <w:lang w:val="en-US" w:eastAsia="zh-CN"/>
        </w:rPr>
        <w:t>6. 代行者牌</w:t>
      </w:r>
      <w:r>
        <w:rPr>
          <w:rFonts w:hint="eastAsia"/>
          <w:lang w:val="en-US" w:eastAsia="zh-CN"/>
        </w:rPr>
        <w:t>：觉醒后解锁，专用于对抗神使和神，可以设置为封印神的技能</w:t>
      </w:r>
    </w:p>
    <w:p w14:paraId="0E158ED8">
      <w:pPr>
        <w:rPr>
          <w:rFonts w:hint="eastAsia"/>
          <w:lang w:val="en-US" w:eastAsia="zh-CN"/>
        </w:rPr>
      </w:pPr>
    </w:p>
    <w:p w14:paraId="7124161D">
      <w:pPr>
        <w:rPr>
          <w:rFonts w:hint="default"/>
          <w:lang w:val="en-US" w:eastAsia="zh-CN"/>
        </w:rPr>
      </w:pPr>
      <w:r>
        <w:rPr>
          <w:rFonts w:hint="eastAsia"/>
          <w:lang w:val="en-US" w:eastAsia="zh-CN"/>
        </w:rPr>
        <w:t>攻击端卡牌费用比例：地形牌&lt;攻击牌&lt;思想牌/buff牌</w:t>
      </w:r>
    </w:p>
    <w:p w14:paraId="5EE6E0B0">
      <w:pPr>
        <w:rPr>
          <w:rFonts w:hint="default"/>
          <w:lang w:val="en-US" w:eastAsia="zh-CN"/>
        </w:rPr>
      </w:pPr>
    </w:p>
    <w:p w14:paraId="0F21BF33">
      <w:pPr>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9. 敌人意图</w:t>
      </w:r>
    </w:p>
    <w:p w14:paraId="1E1484F0">
      <w:pPr>
        <w:rPr>
          <w:rFonts w:hint="default" w:ascii="宋体" w:hAnsi="宋体" w:eastAsia="宋体" w:cs="宋体"/>
          <w:b/>
          <w:bCs/>
          <w:kern w:val="0"/>
          <w:sz w:val="36"/>
          <w:szCs w:val="36"/>
          <w:lang w:val="en-US" w:eastAsia="zh-CN" w:bidi="ar"/>
        </w:rPr>
      </w:pPr>
    </w:p>
    <w:p w14:paraId="4843048C">
      <w:pPr>
        <w:rPr>
          <w:rFonts w:hint="eastAsia"/>
          <w:b/>
          <w:bCs/>
          <w:lang w:val="en-US" w:eastAsia="zh-CN"/>
        </w:rPr>
      </w:pPr>
      <w:r>
        <w:rPr>
          <w:rFonts w:hint="eastAsia"/>
          <w:b/>
          <w:bCs/>
          <w:lang w:val="en-US" w:eastAsia="zh-CN"/>
        </w:rPr>
        <w:t>9.1 敌人意图类型部分示例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27"/>
        <w:gridCol w:w="2433"/>
        <w:gridCol w:w="4216"/>
      </w:tblGrid>
      <w:tr w14:paraId="41C99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27" w:type="dxa"/>
          </w:tcPr>
          <w:p w14:paraId="5E7BC4D6">
            <w:r>
              <w:rPr>
                <w:rFonts w:hint="eastAsia"/>
                <w:lang w:val="en-US" w:eastAsia="zh-CN"/>
              </w:rPr>
              <w:t>意图类型</w:t>
            </w:r>
          </w:p>
        </w:tc>
        <w:tc>
          <w:tcPr>
            <w:tcW w:w="2433" w:type="dxa"/>
          </w:tcPr>
          <w:p w14:paraId="542F6E55">
            <w:r>
              <w:rPr>
                <w:rFonts w:hint="eastAsia"/>
                <w:lang w:val="en-US" w:eastAsia="zh-CN"/>
              </w:rPr>
              <w:t>示例</w:t>
            </w:r>
          </w:p>
        </w:tc>
        <w:tc>
          <w:tcPr>
            <w:tcW w:w="4216" w:type="dxa"/>
          </w:tcPr>
          <w:p w14:paraId="56036BC8">
            <w:r>
              <w:rPr>
                <w:rFonts w:hint="eastAsia"/>
                <w:lang w:val="en-US" w:eastAsia="zh-CN"/>
              </w:rPr>
              <w:t>效果</w:t>
            </w:r>
          </w:p>
        </w:tc>
      </w:tr>
      <w:tr w14:paraId="74182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27" w:type="dxa"/>
          </w:tcPr>
          <w:p w14:paraId="7FE3B6A5">
            <w:r>
              <w:rPr>
                <w:rFonts w:hint="eastAsia"/>
                <w:lang w:val="en-US" w:eastAsia="zh-CN"/>
              </w:rPr>
              <w:t>建造</w:t>
            </w:r>
          </w:p>
        </w:tc>
        <w:tc>
          <w:tcPr>
            <w:tcW w:w="2433" w:type="dxa"/>
          </w:tcPr>
          <w:p w14:paraId="54B5E084">
            <w:r>
              <w:rPr>
                <w:rFonts w:hint="eastAsia"/>
                <w:lang w:val="en-US" w:eastAsia="zh-CN"/>
              </w:rPr>
              <w:t xml:space="preserve">村庄 </w:t>
            </w:r>
            <w:r>
              <w:rPr>
                <w:rFonts w:hint="default" w:ascii="Arial" w:hAnsi="Arial" w:cs="Arial"/>
                <w:lang w:val="en-US" w:eastAsia="zh-CN"/>
              </w:rPr>
              <w:t>→</w:t>
            </w:r>
            <w:r>
              <w:rPr>
                <w:rFonts w:hint="eastAsia"/>
                <w:lang w:val="en-US" w:eastAsia="zh-CN"/>
              </w:rPr>
              <w:t xml:space="preserve"> 建造村庄</w:t>
            </w:r>
          </w:p>
        </w:tc>
        <w:tc>
          <w:tcPr>
            <w:tcW w:w="4216" w:type="dxa"/>
          </w:tcPr>
          <w:p w14:paraId="31C190B8">
            <w:r>
              <w:rPr>
                <w:rFonts w:hint="eastAsia"/>
                <w:lang w:val="en-US" w:eastAsia="zh-CN"/>
              </w:rPr>
              <w:t>在目标地块生成新建筑</w:t>
            </w:r>
          </w:p>
        </w:tc>
      </w:tr>
      <w:tr w14:paraId="104D8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27" w:type="dxa"/>
          </w:tcPr>
          <w:p w14:paraId="1D1FDB07">
            <w:r>
              <w:rPr>
                <w:rFonts w:hint="eastAsia"/>
                <w:lang w:val="en-US" w:eastAsia="zh-CN"/>
              </w:rPr>
              <w:t>扩张</w:t>
            </w:r>
          </w:p>
        </w:tc>
        <w:tc>
          <w:tcPr>
            <w:tcW w:w="2433" w:type="dxa"/>
          </w:tcPr>
          <w:p w14:paraId="235462A6">
            <w:r>
              <w:rPr>
                <w:rFonts w:hint="eastAsia"/>
                <w:lang w:val="en-US" w:eastAsia="zh-CN"/>
              </w:rPr>
              <w:t xml:space="preserve">牧场 </w:t>
            </w:r>
            <w:r>
              <w:rPr>
                <w:rFonts w:hint="default" w:ascii="Arial" w:hAnsi="Arial" w:cs="Arial"/>
                <w:lang w:val="en-US" w:eastAsia="zh-CN"/>
              </w:rPr>
              <w:t>→</w:t>
            </w:r>
            <w:r>
              <w:rPr>
                <w:rFonts w:hint="eastAsia"/>
                <w:lang w:val="en-US" w:eastAsia="zh-CN"/>
              </w:rPr>
              <w:t xml:space="preserve"> 扩大领地</w:t>
            </w:r>
          </w:p>
        </w:tc>
        <w:tc>
          <w:tcPr>
            <w:tcW w:w="4216" w:type="dxa"/>
          </w:tcPr>
          <w:p w14:paraId="3F5E7FAA">
            <w:r>
              <w:rPr>
                <w:rFonts w:hint="eastAsia"/>
                <w:lang w:val="en-US" w:eastAsia="zh-CN"/>
              </w:rPr>
              <w:t>增加牧场意图在时间轴上的占位</w:t>
            </w:r>
          </w:p>
        </w:tc>
      </w:tr>
      <w:tr w14:paraId="2D5B3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27" w:type="dxa"/>
          </w:tcPr>
          <w:p w14:paraId="75E68E13">
            <w:r>
              <w:rPr>
                <w:rFonts w:hint="eastAsia"/>
                <w:lang w:val="en-US" w:eastAsia="zh-CN"/>
              </w:rPr>
              <w:t>攻击</w:t>
            </w:r>
          </w:p>
        </w:tc>
        <w:tc>
          <w:tcPr>
            <w:tcW w:w="2433" w:type="dxa"/>
          </w:tcPr>
          <w:p w14:paraId="7AD60346">
            <w:pPr>
              <w:rPr>
                <w:rFonts w:hint="default"/>
                <w:lang w:val="en-US"/>
              </w:rPr>
            </w:pPr>
            <w:r>
              <w:rPr>
                <w:rFonts w:hint="eastAsia"/>
                <w:lang w:val="en-US" w:eastAsia="zh-CN"/>
              </w:rPr>
              <w:t xml:space="preserve">军队 </w:t>
            </w:r>
            <w:r>
              <w:rPr>
                <w:rFonts w:hint="default" w:ascii="Arial" w:hAnsi="Arial" w:cs="Arial"/>
                <w:lang w:val="en-US" w:eastAsia="zh-CN"/>
              </w:rPr>
              <w:t>→</w:t>
            </w:r>
            <w:r>
              <w:rPr>
                <w:rFonts w:hint="eastAsia"/>
                <w:lang w:val="en-US" w:eastAsia="zh-CN"/>
              </w:rPr>
              <w:t xml:space="preserve"> 占领，守护</w:t>
            </w:r>
          </w:p>
        </w:tc>
        <w:tc>
          <w:tcPr>
            <w:tcW w:w="4216" w:type="dxa"/>
          </w:tcPr>
          <w:p w14:paraId="394949AD">
            <w:pPr>
              <w:rPr>
                <w:rFonts w:hint="default"/>
                <w:lang w:val="en-US"/>
              </w:rPr>
            </w:pPr>
            <w:r>
              <w:rPr>
                <w:rFonts w:hint="eastAsia"/>
                <w:lang w:val="en-US" w:eastAsia="zh-CN"/>
              </w:rPr>
              <w:t>早期为建筑提供灵活的额外血量，后期可以永久或半永久摧毁时间轴上格子</w:t>
            </w:r>
          </w:p>
        </w:tc>
      </w:tr>
      <w:tr w14:paraId="5B74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27" w:type="dxa"/>
          </w:tcPr>
          <w:p w14:paraId="1D17B193">
            <w:r>
              <w:rPr>
                <w:rFonts w:hint="eastAsia"/>
                <w:lang w:val="en-US" w:eastAsia="zh-CN"/>
              </w:rPr>
              <w:t>防御</w:t>
            </w:r>
          </w:p>
        </w:tc>
        <w:tc>
          <w:tcPr>
            <w:tcW w:w="2433" w:type="dxa"/>
          </w:tcPr>
          <w:p w14:paraId="5DDD5F5A">
            <w:r>
              <w:rPr>
                <w:rFonts w:hint="eastAsia"/>
                <w:lang w:val="en-US" w:eastAsia="zh-CN"/>
              </w:rPr>
              <w:t>祭坛</w:t>
            </w:r>
            <w:r>
              <w:rPr>
                <w:rFonts w:hint="default" w:ascii="Arial" w:hAnsi="Arial" w:cs="Arial"/>
                <w:lang w:val="en-US" w:eastAsia="zh-CN"/>
              </w:rPr>
              <w:t xml:space="preserve"> →</w:t>
            </w:r>
            <w:r>
              <w:rPr>
                <w:rFonts w:hint="eastAsia"/>
                <w:lang w:val="en-US" w:eastAsia="zh-CN"/>
              </w:rPr>
              <w:t xml:space="preserve"> 庇护</w:t>
            </w:r>
          </w:p>
        </w:tc>
        <w:tc>
          <w:tcPr>
            <w:tcW w:w="4216" w:type="dxa"/>
          </w:tcPr>
          <w:p w14:paraId="1BCC72E2">
            <w:pPr>
              <w:rPr>
                <w:rFonts w:hint="default" w:eastAsia="黑体"/>
                <w:lang w:val="en-US" w:eastAsia="zh-CN"/>
              </w:rPr>
            </w:pPr>
            <w:r>
              <w:rPr>
                <w:rFonts w:hint="eastAsia"/>
                <w:lang w:val="en-US" w:eastAsia="zh-CN"/>
              </w:rPr>
              <w:t>阻止周围敌人的下一次受伤</w:t>
            </w:r>
          </w:p>
        </w:tc>
      </w:tr>
      <w:tr w14:paraId="459DA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27" w:type="dxa"/>
          </w:tcPr>
          <w:p w14:paraId="6136B04A">
            <w:r>
              <w:rPr>
                <w:rFonts w:hint="eastAsia"/>
                <w:lang w:val="en-US" w:eastAsia="zh-CN"/>
              </w:rPr>
              <w:t>研究</w:t>
            </w:r>
          </w:p>
        </w:tc>
        <w:tc>
          <w:tcPr>
            <w:tcW w:w="2433" w:type="dxa"/>
          </w:tcPr>
          <w:p w14:paraId="6E384478">
            <w:r>
              <w:rPr>
                <w:rFonts w:hint="eastAsia"/>
                <w:lang w:val="en-US" w:eastAsia="zh-CN"/>
              </w:rPr>
              <w:t xml:space="preserve">工坊 </w:t>
            </w:r>
            <w:r>
              <w:rPr>
                <w:rFonts w:hint="default" w:ascii="Arial" w:hAnsi="Arial" w:cs="Arial"/>
                <w:lang w:val="en-US" w:eastAsia="zh-CN"/>
              </w:rPr>
              <w:t>→</w:t>
            </w:r>
            <w:r>
              <w:rPr>
                <w:rFonts w:hint="eastAsia"/>
                <w:lang w:val="en-US" w:eastAsia="zh-CN"/>
              </w:rPr>
              <w:t xml:space="preserve"> 发明</w:t>
            </w:r>
            <w:bookmarkStart w:id="0" w:name="_GoBack"/>
            <w:bookmarkEnd w:id="0"/>
          </w:p>
        </w:tc>
        <w:tc>
          <w:tcPr>
            <w:tcW w:w="4216" w:type="dxa"/>
          </w:tcPr>
          <w:p w14:paraId="2FD57EFD">
            <w:pPr>
              <w:rPr>
                <w:rFonts w:hint="default"/>
                <w:lang w:val="en-US"/>
              </w:rPr>
            </w:pPr>
            <w:r>
              <w:rPr>
                <w:rFonts w:hint="eastAsia"/>
                <w:lang w:val="en-US" w:eastAsia="zh-CN"/>
              </w:rPr>
              <w:t>获得敌方科技点，相当于敌方永久的全局遗物</w:t>
            </w:r>
          </w:p>
        </w:tc>
      </w:tr>
      <w:tr w14:paraId="2E49B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27" w:type="dxa"/>
          </w:tcPr>
          <w:p w14:paraId="6344A025">
            <w:pPr>
              <w:rPr>
                <w:rFonts w:hint="default"/>
                <w:lang w:val="en-US" w:eastAsia="zh-CN"/>
              </w:rPr>
            </w:pPr>
            <w:r>
              <w:rPr>
                <w:rFonts w:hint="eastAsia"/>
                <w:lang w:val="en-US" w:eastAsia="zh-CN"/>
              </w:rPr>
              <w:t>宗教</w:t>
            </w:r>
          </w:p>
        </w:tc>
        <w:tc>
          <w:tcPr>
            <w:tcW w:w="2433" w:type="dxa"/>
          </w:tcPr>
          <w:p w14:paraId="7FC955AD">
            <w:pPr>
              <w:rPr>
                <w:rFonts w:hint="default"/>
                <w:lang w:val="en-US" w:eastAsia="zh-CN"/>
              </w:rPr>
            </w:pPr>
            <w:r>
              <w:rPr>
                <w:rFonts w:hint="eastAsia"/>
                <w:lang w:val="en-US" w:eastAsia="zh-CN"/>
              </w:rPr>
              <w:t xml:space="preserve">教堂 </w:t>
            </w:r>
            <w:r>
              <w:rPr>
                <w:rFonts w:hint="default" w:ascii="Arial" w:hAnsi="Arial" w:cs="Arial"/>
                <w:lang w:val="en-US" w:eastAsia="zh-CN"/>
              </w:rPr>
              <w:t>→</w:t>
            </w:r>
            <w:r>
              <w:rPr>
                <w:rFonts w:hint="eastAsia"/>
                <w:lang w:val="en-US" w:eastAsia="zh-CN"/>
              </w:rPr>
              <w:t xml:space="preserve"> 传教</w:t>
            </w:r>
          </w:p>
        </w:tc>
        <w:tc>
          <w:tcPr>
            <w:tcW w:w="4216" w:type="dxa"/>
          </w:tcPr>
          <w:p w14:paraId="5C225982">
            <w:pPr>
              <w:rPr>
                <w:rFonts w:hint="default"/>
                <w:lang w:val="en-US" w:eastAsia="zh-CN"/>
              </w:rPr>
            </w:pPr>
            <w:r>
              <w:rPr>
                <w:rFonts w:hint="eastAsia"/>
                <w:lang w:val="en-US" w:eastAsia="zh-CN"/>
              </w:rPr>
              <w:t>教堂可以将周围建筑的行为改为建造教堂</w:t>
            </w:r>
          </w:p>
        </w:tc>
      </w:tr>
      <w:tr w14:paraId="2C0C2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27" w:type="dxa"/>
          </w:tcPr>
          <w:p w14:paraId="2B99B528">
            <w:pPr>
              <w:rPr>
                <w:rFonts w:hint="default"/>
                <w:lang w:val="en-US" w:eastAsia="zh-CN"/>
              </w:rPr>
            </w:pPr>
            <w:r>
              <w:rPr>
                <w:rFonts w:hint="eastAsia"/>
                <w:lang w:val="en-US" w:eastAsia="zh-CN"/>
              </w:rPr>
              <w:t>地形改造</w:t>
            </w:r>
          </w:p>
        </w:tc>
        <w:tc>
          <w:tcPr>
            <w:tcW w:w="2433" w:type="dxa"/>
          </w:tcPr>
          <w:p w14:paraId="306548E9">
            <w:pPr>
              <w:rPr>
                <w:rFonts w:hint="default"/>
                <w:lang w:val="en-US" w:eastAsia="zh-CN"/>
              </w:rPr>
            </w:pPr>
            <w:r>
              <w:rPr>
                <w:rFonts w:hint="eastAsia"/>
                <w:lang w:val="en-US" w:eastAsia="zh-CN"/>
              </w:rPr>
              <w:t xml:space="preserve">矿场 </w:t>
            </w:r>
            <w:r>
              <w:rPr>
                <w:rFonts w:hint="default" w:ascii="Arial" w:hAnsi="Arial" w:cs="Arial"/>
                <w:lang w:val="en-US" w:eastAsia="zh-CN"/>
              </w:rPr>
              <w:t>→</w:t>
            </w:r>
            <w:r>
              <w:rPr>
                <w:rFonts w:hint="eastAsia"/>
                <w:lang w:val="en-US" w:eastAsia="zh-CN"/>
              </w:rPr>
              <w:t>采矿</w:t>
            </w:r>
          </w:p>
        </w:tc>
        <w:tc>
          <w:tcPr>
            <w:tcW w:w="4216" w:type="dxa"/>
          </w:tcPr>
          <w:p w14:paraId="0C5AA9CB">
            <w:pPr>
              <w:rPr>
                <w:rFonts w:hint="default"/>
                <w:lang w:val="en-US" w:eastAsia="zh-CN"/>
              </w:rPr>
            </w:pPr>
            <w:r>
              <w:rPr>
                <w:rFonts w:hint="eastAsia"/>
                <w:lang w:val="en-US" w:eastAsia="zh-CN"/>
              </w:rPr>
              <w:t>矿场使目标地块高度降低一并给工厂生产线提供能源</w:t>
            </w:r>
          </w:p>
        </w:tc>
      </w:tr>
    </w:tbl>
    <w:p w14:paraId="4E90C476">
      <w:pPr>
        <w:rPr>
          <w:rFonts w:hint="eastAsia"/>
          <w:b/>
          <w:bCs/>
          <w:lang w:val="en-US" w:eastAsia="zh-CN"/>
        </w:rPr>
      </w:pPr>
    </w:p>
    <w:p w14:paraId="709FBD31">
      <w:pPr>
        <w:rPr>
          <w:rFonts w:hint="default"/>
          <w:b/>
          <w:bCs/>
          <w:lang w:val="en-US" w:eastAsia="zh-CN"/>
        </w:rPr>
      </w:pPr>
      <w:r>
        <w:rPr>
          <w:rFonts w:hint="eastAsia"/>
          <w:b/>
          <w:bCs/>
          <w:lang w:val="en-US" w:eastAsia="zh-CN"/>
        </w:rPr>
        <w:t>9.2 具体示例</w:t>
      </w:r>
    </w:p>
    <w:p w14:paraId="68BBB17A">
      <w:pPr>
        <w:rPr>
          <w:rFonts w:hint="eastAsia"/>
          <w:lang w:val="en-US" w:eastAsia="zh-CN"/>
        </w:rPr>
      </w:pPr>
    </w:p>
    <w:p w14:paraId="27415136">
      <w:pPr>
        <w:rPr>
          <w:rFonts w:hint="eastAsia"/>
          <w:lang w:val="en-US" w:eastAsia="zh-CN"/>
        </w:rPr>
      </w:pPr>
      <w:r>
        <w:rPr>
          <w:rFonts w:hint="eastAsia"/>
          <w:lang w:val="en-US" w:eastAsia="zh-CN"/>
        </w:rPr>
        <w:t>原始时代——祭坛</w:t>
      </w:r>
    </w:p>
    <w:p w14:paraId="2B56D305">
      <w:pPr>
        <w:rPr>
          <w:rFonts w:hint="default"/>
          <w:lang w:val="en-US" w:eastAsia="zh-CN"/>
        </w:rPr>
      </w:pPr>
      <w:r>
        <w:rPr>
          <w:rFonts w:hint="eastAsia"/>
          <w:lang w:val="en-US" w:eastAsia="zh-CN"/>
        </w:rPr>
        <w:t>血量：100</w:t>
      </w:r>
    </w:p>
    <w:p w14:paraId="565B41DC">
      <w:pPr>
        <w:rPr>
          <w:rFonts w:hint="default"/>
          <w:lang w:val="en-US" w:eastAsia="zh-CN"/>
        </w:rPr>
      </w:pPr>
      <w:r>
        <w:rPr>
          <w:rFonts w:hint="eastAsia"/>
          <w:lang w:val="en-US" w:eastAsia="zh-CN"/>
        </w:rPr>
        <w:t>地形要求：高度 3-5，在中立建筑“山”周围</w:t>
      </w:r>
    </w:p>
    <w:p w14:paraId="7165213F">
      <w:pPr>
        <w:rPr>
          <w:rFonts w:hint="default"/>
          <w:lang w:val="en-US" w:eastAsia="zh-CN"/>
        </w:rPr>
      </w:pPr>
      <w:r>
        <w:rPr>
          <w:rFonts w:hint="eastAsia"/>
          <w:lang w:val="en-US" w:eastAsia="zh-CN"/>
        </w:rPr>
        <w:t>开局生成上限：2</w:t>
      </w:r>
    </w:p>
    <w:p w14:paraId="165B5840">
      <w:pPr>
        <w:rPr>
          <w:rFonts w:hint="eastAsia"/>
          <w:lang w:val="en-US" w:eastAsia="zh-CN"/>
        </w:rPr>
      </w:pPr>
      <w:r>
        <w:rPr>
          <w:rFonts w:hint="eastAsia"/>
          <w:lang w:val="en-US" w:eastAsia="zh-CN"/>
        </w:rPr>
        <w:t>每回合意图池：[庇护(2x1)]</w:t>
      </w:r>
    </w:p>
    <w:p w14:paraId="6AE85018">
      <w:pPr>
        <w:rPr>
          <w:rFonts w:hint="default"/>
          <w:lang w:val="en-US" w:eastAsia="zh-CN"/>
        </w:rPr>
      </w:pPr>
      <w:r>
        <w:rPr>
          <w:rFonts w:hint="eastAsia"/>
          <w:lang w:val="en-US" w:eastAsia="zh-CN"/>
        </w:rPr>
        <w:t>效果说明：庇护：给周围一圈6名的敌人施加庇护buff，抵抗下一次伤害攻击。</w:t>
      </w:r>
    </w:p>
    <w:p w14:paraId="5CFC0951">
      <w:pPr>
        <w:rPr>
          <w:rFonts w:hint="eastAsia"/>
          <w:lang w:val="en-US" w:eastAsia="zh-CN"/>
        </w:rPr>
      </w:pPr>
      <w:r>
        <w:rPr>
          <w:rFonts w:hint="eastAsia"/>
          <w:lang w:val="en-US" w:eastAsia="zh-CN"/>
        </w:rPr>
        <w:t>击败收获奖励：删卡奖励</w:t>
      </w:r>
    </w:p>
    <w:p w14:paraId="694B7D0D">
      <w:pPr>
        <w:rPr>
          <w:rFonts w:hint="default"/>
          <w:lang w:val="en-US" w:eastAsia="zh-CN"/>
        </w:rPr>
      </w:pPr>
      <w:r>
        <w:rPr>
          <w:rFonts w:hint="default"/>
          <w:b/>
          <w:bCs/>
          <w:lang w:val="en-US" w:eastAsia="zh-CN"/>
        </w:rPr>
        <w:drawing>
          <wp:anchor distT="0" distB="0" distL="114300" distR="114300" simplePos="0" relativeHeight="251662336" behindDoc="1" locked="0" layoutInCell="1" allowOverlap="1">
            <wp:simplePos x="0" y="0"/>
            <wp:positionH relativeFrom="column">
              <wp:posOffset>2664460</wp:posOffset>
            </wp:positionH>
            <wp:positionV relativeFrom="paragraph">
              <wp:posOffset>259715</wp:posOffset>
            </wp:positionV>
            <wp:extent cx="1775460" cy="1775460"/>
            <wp:effectExtent l="0" t="0" r="0" b="0"/>
            <wp:wrapTight wrapText="bothSides">
              <wp:wrapPolygon>
                <wp:start x="13210" y="3708"/>
                <wp:lineTo x="11124" y="4635"/>
                <wp:lineTo x="9039" y="6721"/>
                <wp:lineTo x="6953" y="7416"/>
                <wp:lineTo x="2781" y="9966"/>
                <wp:lineTo x="2781" y="11124"/>
                <wp:lineTo x="232" y="14137"/>
                <wp:lineTo x="232" y="14833"/>
                <wp:lineTo x="2086" y="14833"/>
                <wp:lineTo x="1391" y="15760"/>
                <wp:lineTo x="2086" y="16223"/>
                <wp:lineTo x="7648" y="16687"/>
                <wp:lineTo x="14137" y="16687"/>
                <wp:lineTo x="18541" y="16223"/>
                <wp:lineTo x="20163" y="15760"/>
                <wp:lineTo x="19236" y="14833"/>
                <wp:lineTo x="20627" y="14601"/>
                <wp:lineTo x="20627" y="13442"/>
                <wp:lineTo x="15760" y="7416"/>
                <wp:lineTo x="15296" y="3708"/>
                <wp:lineTo x="13210" y="3708"/>
              </wp:wrapPolygon>
            </wp:wrapTight>
            <wp:docPr id="8" name="图片 8" descr="altar_snow_br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ltar_snow_broken"/>
                    <pic:cNvPicPr>
                      <a:picLocks noChangeAspect="1"/>
                    </pic:cNvPicPr>
                  </pic:nvPicPr>
                  <pic:blipFill>
                    <a:blip r:embed="rId8"/>
                    <a:stretch>
                      <a:fillRect/>
                    </a:stretch>
                  </pic:blipFill>
                  <pic:spPr>
                    <a:xfrm>
                      <a:off x="0" y="0"/>
                      <a:ext cx="1775460" cy="1775460"/>
                    </a:xfrm>
                    <a:prstGeom prst="rect">
                      <a:avLst/>
                    </a:prstGeom>
                  </pic:spPr>
                </pic:pic>
              </a:graphicData>
            </a:graphic>
          </wp:anchor>
        </w:drawing>
      </w:r>
      <w:r>
        <w:rPr>
          <w:rFonts w:hint="default"/>
          <w:b/>
          <w:bCs/>
          <w:lang w:val="en-US" w:eastAsia="zh-CN"/>
        </w:rPr>
        <w:drawing>
          <wp:anchor distT="0" distB="0" distL="114300" distR="114300" simplePos="0" relativeHeight="251663360" behindDoc="0" locked="0" layoutInCell="1" allowOverlap="1">
            <wp:simplePos x="0" y="0"/>
            <wp:positionH relativeFrom="column">
              <wp:posOffset>381000</wp:posOffset>
            </wp:positionH>
            <wp:positionV relativeFrom="paragraph">
              <wp:posOffset>132080</wp:posOffset>
            </wp:positionV>
            <wp:extent cx="1657985" cy="1657985"/>
            <wp:effectExtent l="0" t="0" r="0" b="0"/>
            <wp:wrapTopAndBottom/>
            <wp:docPr id="9" name="图片 9" descr="altar_s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ltar_snow"/>
                    <pic:cNvPicPr>
                      <a:picLocks noChangeAspect="1"/>
                    </pic:cNvPicPr>
                  </pic:nvPicPr>
                  <pic:blipFill>
                    <a:blip r:embed="rId9"/>
                    <a:stretch>
                      <a:fillRect/>
                    </a:stretch>
                  </pic:blipFill>
                  <pic:spPr>
                    <a:xfrm>
                      <a:off x="0" y="0"/>
                      <a:ext cx="1657985" cy="1657985"/>
                    </a:xfrm>
                    <a:prstGeom prst="rect">
                      <a:avLst/>
                    </a:prstGeom>
                  </pic:spPr>
                </pic:pic>
              </a:graphicData>
            </a:graphic>
          </wp:anchor>
        </w:drawing>
      </w:r>
    </w:p>
    <w:p w14:paraId="389B0948">
      <w:pPr>
        <w:rPr>
          <w:rFonts w:hint="eastAsia"/>
          <w:b/>
          <w:bCs/>
          <w:lang w:val="en-US" w:eastAsia="zh-CN"/>
        </w:rPr>
      </w:pPr>
    </w:p>
    <w:p w14:paraId="4A766F60">
      <w:pPr>
        <w:rPr>
          <w:rFonts w:hint="eastAsia"/>
          <w:b/>
          <w:bCs/>
          <w:lang w:val="en-US" w:eastAsia="zh-CN"/>
        </w:rPr>
      </w:pPr>
      <w:r>
        <w:rPr>
          <w:rFonts w:hint="eastAsia"/>
          <w:b/>
          <w:bCs/>
          <w:lang w:val="en-US" w:eastAsia="zh-CN"/>
        </w:rPr>
        <w:t>9.3 Boss设计思路</w:t>
      </w:r>
    </w:p>
    <w:p w14:paraId="2CD80E00">
      <w:pPr>
        <w:ind w:firstLine="420" w:firstLineChars="0"/>
        <w:rPr>
          <w:rFonts w:hint="default"/>
          <w:lang w:val="en-US" w:eastAsia="zh-CN"/>
        </w:rPr>
      </w:pPr>
      <w:r>
        <w:rPr>
          <w:rFonts w:hint="eastAsia"/>
          <w:lang w:val="en-US" w:eastAsia="zh-CN"/>
        </w:rPr>
        <w:t>1.特别的时间轴意图，至少具有修复或者扩张能力意图，如可修复全图的受损建筑</w:t>
      </w:r>
    </w:p>
    <w:p w14:paraId="057CEB5A">
      <w:pPr>
        <w:ind w:firstLine="420" w:firstLineChars="0"/>
        <w:rPr>
          <w:rFonts w:hint="eastAsia"/>
          <w:lang w:val="en-US" w:eastAsia="zh-CN"/>
        </w:rPr>
      </w:pPr>
      <w:r>
        <w:rPr>
          <w:rFonts w:hint="eastAsia"/>
          <w:lang w:val="en-US" w:eastAsia="zh-CN"/>
        </w:rPr>
        <w:t>2.专门中枢建筑，破坏后才能算击败boss</w:t>
      </w:r>
    </w:p>
    <w:p w14:paraId="77C8438B">
      <w:pPr>
        <w:ind w:firstLine="420" w:firstLineChars="0"/>
        <w:rPr>
          <w:rFonts w:hint="default"/>
          <w:lang w:val="en-US" w:eastAsia="zh-CN"/>
        </w:rPr>
      </w:pPr>
      <w:r>
        <w:rPr>
          <w:rFonts w:hint="eastAsia"/>
          <w:lang w:val="en-US" w:eastAsia="zh-CN"/>
        </w:rPr>
        <w:t>3.boss中枢不会受到高度牌的影响，或者开局会有雷达之类的难击败敌人保护</w:t>
      </w:r>
    </w:p>
    <w:p w14:paraId="2AFB5DBA">
      <w:pPr>
        <w:ind w:firstLine="420" w:firstLineChars="0"/>
        <w:rPr>
          <w:rFonts w:hint="default"/>
          <w:lang w:val="en-US" w:eastAsia="zh-CN"/>
        </w:rPr>
      </w:pPr>
    </w:p>
    <w:p w14:paraId="52CF10B0">
      <w:pPr>
        <w:rPr>
          <w:rFonts w:hint="default"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10.</w:t>
      </w:r>
      <w:r>
        <w:rPr>
          <w:rFonts w:hint="default" w:ascii="宋体" w:hAnsi="宋体" w:eastAsia="宋体" w:cs="宋体"/>
          <w:b/>
          <w:bCs/>
          <w:kern w:val="0"/>
          <w:sz w:val="36"/>
          <w:szCs w:val="36"/>
          <w:lang w:val="en-US" w:eastAsia="zh-CN" w:bidi="ar"/>
        </w:rPr>
        <w:t xml:space="preserve"> 游戏</w:t>
      </w:r>
      <w:r>
        <w:rPr>
          <w:rFonts w:hint="eastAsia" w:ascii="宋体" w:hAnsi="宋体" w:eastAsia="宋体" w:cs="宋体"/>
          <w:b/>
          <w:bCs/>
          <w:kern w:val="0"/>
          <w:sz w:val="36"/>
          <w:szCs w:val="36"/>
          <w:lang w:val="en-US" w:eastAsia="zh-CN" w:bidi="ar"/>
        </w:rPr>
        <w:t>节奏</w:t>
      </w:r>
    </w:p>
    <w:p w14:paraId="2E923BCC">
      <w:pPr>
        <w:rPr>
          <w:rFonts w:hint="default"/>
          <w:lang w:val="en-US" w:eastAsia="zh-CN"/>
        </w:rPr>
      </w:pPr>
    </w:p>
    <w:p w14:paraId="30281CB5">
      <w:pPr>
        <w:rPr>
          <w:rFonts w:hint="default"/>
          <w:b/>
          <w:bCs/>
          <w:lang w:val="en-US" w:eastAsia="zh-CN"/>
        </w:rPr>
      </w:pPr>
      <w:r>
        <w:rPr>
          <w:rFonts w:hint="eastAsia"/>
          <w:b/>
          <w:bCs/>
          <w:lang w:val="en-US" w:eastAsia="zh-CN"/>
        </w:rPr>
        <w:t>在每局平均60-80min的节奏下：</w:t>
      </w:r>
    </w:p>
    <w:p w14:paraId="3A28008B">
      <w:pPr>
        <w:rPr>
          <w:rFonts w:hint="default"/>
          <w:lang w:val="en-US" w:eastAsia="zh-CN"/>
        </w:rPr>
      </w:pPr>
      <w:r>
        <w:rPr>
          <w:rFonts w:hint="default"/>
          <w:lang w:val="en-US" w:eastAsia="zh-CN"/>
        </w:rPr>
        <w:t>普通战斗：</w:t>
      </w:r>
      <w:r>
        <w:rPr>
          <w:rFonts w:hint="eastAsia"/>
          <w:lang w:val="en-US" w:eastAsia="zh-CN"/>
        </w:rPr>
        <w:t>2</w:t>
      </w:r>
      <w:r>
        <w:rPr>
          <w:rFonts w:hint="default"/>
          <w:lang w:val="en-US" w:eastAsia="zh-CN"/>
        </w:rPr>
        <w:t>-4 回合</w:t>
      </w:r>
    </w:p>
    <w:p w14:paraId="7FBB9EE4">
      <w:pPr>
        <w:rPr>
          <w:rFonts w:hint="default"/>
          <w:lang w:val="en-US" w:eastAsia="zh-CN"/>
        </w:rPr>
      </w:pPr>
      <w:r>
        <w:rPr>
          <w:rFonts w:hint="default"/>
          <w:lang w:val="en-US" w:eastAsia="zh-CN"/>
        </w:rPr>
        <w:t>精英战斗：5-6 回合</w:t>
      </w:r>
    </w:p>
    <w:p w14:paraId="714C4800">
      <w:pPr>
        <w:rPr>
          <w:rFonts w:hint="default"/>
          <w:lang w:val="en-US" w:eastAsia="zh-CN"/>
        </w:rPr>
      </w:pPr>
      <w:r>
        <w:rPr>
          <w:rFonts w:hint="default"/>
          <w:lang w:val="en-US" w:eastAsia="zh-CN"/>
        </w:rPr>
        <w:t>Boss 战：7-9 回合</w:t>
      </w:r>
    </w:p>
    <w:p w14:paraId="2CEB3175">
      <w:pPr>
        <w:rPr>
          <w:rFonts w:hint="default"/>
          <w:lang w:val="en-US" w:eastAsia="zh-CN"/>
        </w:rPr>
      </w:pPr>
      <w:r>
        <w:rPr>
          <w:rFonts w:hint="default"/>
          <w:lang w:val="en-US" w:eastAsia="zh-CN"/>
        </w:rPr>
        <w:t>完整一局：14-18 场战斗</w:t>
      </w:r>
    </w:p>
    <w:p w14:paraId="1EB33473">
      <w:pPr>
        <w:rPr>
          <w:rFonts w:hint="default"/>
          <w:lang w:val="en-US" w:eastAsia="zh-CN"/>
        </w:rPr>
      </w:pPr>
      <w:r>
        <w:rPr>
          <w:rFonts w:hint="default"/>
          <w:lang w:val="en-US" w:eastAsia="zh-CN"/>
        </w:rPr>
        <w:t>总回合：约 60-80 回合</w:t>
      </w:r>
    </w:p>
    <w:p w14:paraId="06067E97">
      <w:pPr>
        <w:rPr>
          <w:rFonts w:hint="default"/>
          <w:lang w:val="en-US" w:eastAsia="zh-CN"/>
        </w:rPr>
      </w:pPr>
      <w:r>
        <w:rPr>
          <w:rFonts w:hint="default"/>
          <w:lang w:val="en-US" w:eastAsia="zh-CN"/>
        </w:rPr>
        <w:t>总出牌：约 330-480 张</w:t>
      </w:r>
    </w:p>
    <w:p w14:paraId="5EB808B9">
      <w:pPr>
        <w:rPr>
          <w:rFonts w:hint="default"/>
          <w:lang w:val="en-US" w:eastAsia="zh-CN"/>
        </w:rPr>
      </w:pPr>
    </w:p>
    <w:p w14:paraId="1E1ADA24">
      <w:pPr>
        <w:rPr>
          <w:rFonts w:hint="eastAsia"/>
          <w:lang w:val="en-US" w:eastAsia="zh-CN"/>
        </w:rPr>
      </w:pPr>
      <w:r>
        <w:rPr>
          <w:rFonts w:hint="eastAsia"/>
          <w:lang w:val="en-US" w:eastAsia="zh-CN"/>
        </w:rPr>
        <w:t>原始时代：10个回合后进化为中世纪（2普通+1精英，保证进入第一个boss时候是中世纪）</w:t>
      </w:r>
    </w:p>
    <w:p w14:paraId="322E24E7">
      <w:pPr>
        <w:rPr>
          <w:rFonts w:hint="eastAsia"/>
          <w:lang w:val="en-US" w:eastAsia="zh-CN"/>
        </w:rPr>
      </w:pPr>
      <w:r>
        <w:rPr>
          <w:rFonts w:hint="eastAsia"/>
          <w:lang w:val="en-US" w:eastAsia="zh-CN"/>
        </w:rPr>
        <w:t>中世纪：15个回合后进化为工业时代（第一个章节boss+2普通）</w:t>
      </w:r>
    </w:p>
    <w:p w14:paraId="21660513">
      <w:pPr>
        <w:rPr>
          <w:rFonts w:hint="eastAsia"/>
          <w:lang w:val="en-US" w:eastAsia="zh-CN"/>
        </w:rPr>
      </w:pPr>
      <w:r>
        <w:rPr>
          <w:rFonts w:hint="eastAsia"/>
          <w:lang w:val="en-US" w:eastAsia="zh-CN"/>
        </w:rPr>
        <w:t>工业时代：18个回合进化为计算机时代（1普通+2精英+第二章节boss）</w:t>
      </w:r>
    </w:p>
    <w:p w14:paraId="641343D5">
      <w:pPr>
        <w:rPr>
          <w:rFonts w:hint="eastAsia"/>
          <w:lang w:val="en-US" w:eastAsia="zh-CN"/>
        </w:rPr>
      </w:pPr>
      <w:r>
        <w:rPr>
          <w:rFonts w:hint="eastAsia"/>
          <w:lang w:val="en-US" w:eastAsia="zh-CN"/>
        </w:rPr>
        <w:t>计算机时代：15个回合进化为赛博时代（2普通+2精英）</w:t>
      </w:r>
    </w:p>
    <w:p w14:paraId="3160DE88">
      <w:pPr>
        <w:rPr>
          <w:rFonts w:hint="eastAsia"/>
          <w:lang w:val="en-US" w:eastAsia="zh-CN"/>
        </w:rPr>
      </w:pPr>
      <w:r>
        <w:rPr>
          <w:rFonts w:hint="eastAsia"/>
          <w:lang w:val="en-US" w:eastAsia="zh-CN"/>
        </w:rPr>
        <w:t>赛博时代：最终时代，预计持续5-10回合</w:t>
      </w:r>
    </w:p>
    <w:p w14:paraId="2B68EFD2">
      <w:pPr>
        <w:rPr>
          <w:rFonts w:hint="default"/>
          <w:lang w:val="en-US" w:eastAsia="zh-CN"/>
        </w:rPr>
      </w:pPr>
      <w:r>
        <w:rPr>
          <w:rFonts w:hint="eastAsia"/>
          <w:lang w:val="en-US" w:eastAsia="zh-CN"/>
        </w:rPr>
        <w:t>登神时代：预计战斗很少，核心战斗设置在20回合以内</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ple Mono NF CN">
    <w:panose1 w:val="020F0509060000000000"/>
    <w:charset w:val="86"/>
    <w:family w:val="auto"/>
    <w:pitch w:val="default"/>
    <w:sig w:usb0="A00002EF" w:usb1="1A073863" w:usb2="00000030" w:usb3="00000000" w:csb0="0016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324C39"/>
    <w:rsid w:val="007B1976"/>
    <w:rsid w:val="00844D46"/>
    <w:rsid w:val="010A1113"/>
    <w:rsid w:val="022277CA"/>
    <w:rsid w:val="02B36CE4"/>
    <w:rsid w:val="02D0570A"/>
    <w:rsid w:val="02D96346"/>
    <w:rsid w:val="05232CAB"/>
    <w:rsid w:val="0532258D"/>
    <w:rsid w:val="061A5470"/>
    <w:rsid w:val="066073EC"/>
    <w:rsid w:val="0A57308F"/>
    <w:rsid w:val="0B324C39"/>
    <w:rsid w:val="0B9D7743"/>
    <w:rsid w:val="0C237DE0"/>
    <w:rsid w:val="0C7D4F36"/>
    <w:rsid w:val="0C9040A9"/>
    <w:rsid w:val="0D521BE9"/>
    <w:rsid w:val="0ED92CE9"/>
    <w:rsid w:val="0FA71B5D"/>
    <w:rsid w:val="0FC84B70"/>
    <w:rsid w:val="10500E86"/>
    <w:rsid w:val="114D47C8"/>
    <w:rsid w:val="121F792C"/>
    <w:rsid w:val="12804385"/>
    <w:rsid w:val="12A56222"/>
    <w:rsid w:val="145E33D6"/>
    <w:rsid w:val="14C3401F"/>
    <w:rsid w:val="15A221F7"/>
    <w:rsid w:val="161F1D3A"/>
    <w:rsid w:val="16363F00"/>
    <w:rsid w:val="16806759"/>
    <w:rsid w:val="17643773"/>
    <w:rsid w:val="190F7B88"/>
    <w:rsid w:val="19BD21D6"/>
    <w:rsid w:val="1AB474EB"/>
    <w:rsid w:val="1BA477C3"/>
    <w:rsid w:val="1C94606F"/>
    <w:rsid w:val="1CA05134"/>
    <w:rsid w:val="1D2437DE"/>
    <w:rsid w:val="1D314B31"/>
    <w:rsid w:val="1D536EE9"/>
    <w:rsid w:val="1DF1648E"/>
    <w:rsid w:val="1E0C0259"/>
    <w:rsid w:val="1FEA0867"/>
    <w:rsid w:val="212A0EDA"/>
    <w:rsid w:val="214B19AF"/>
    <w:rsid w:val="216534CC"/>
    <w:rsid w:val="223C6206"/>
    <w:rsid w:val="237D7345"/>
    <w:rsid w:val="244C6719"/>
    <w:rsid w:val="24DC4CD6"/>
    <w:rsid w:val="25062891"/>
    <w:rsid w:val="259A146C"/>
    <w:rsid w:val="25E96C27"/>
    <w:rsid w:val="261E6443"/>
    <w:rsid w:val="26600703"/>
    <w:rsid w:val="268166B9"/>
    <w:rsid w:val="275C06B6"/>
    <w:rsid w:val="27AA490B"/>
    <w:rsid w:val="27EA6CF2"/>
    <w:rsid w:val="28045ECB"/>
    <w:rsid w:val="286678F4"/>
    <w:rsid w:val="28AD5878"/>
    <w:rsid w:val="28CB2D7B"/>
    <w:rsid w:val="290223A7"/>
    <w:rsid w:val="290723C2"/>
    <w:rsid w:val="29A46C7B"/>
    <w:rsid w:val="2A2B61C7"/>
    <w:rsid w:val="2A3437E7"/>
    <w:rsid w:val="2B2341D4"/>
    <w:rsid w:val="2C282B4F"/>
    <w:rsid w:val="2C577E6D"/>
    <w:rsid w:val="2C9B4D95"/>
    <w:rsid w:val="2CFD7BC7"/>
    <w:rsid w:val="2E285B38"/>
    <w:rsid w:val="2E8C5B10"/>
    <w:rsid w:val="2EA03B36"/>
    <w:rsid w:val="2EDF2503"/>
    <w:rsid w:val="3023097B"/>
    <w:rsid w:val="30F93FBE"/>
    <w:rsid w:val="310857FE"/>
    <w:rsid w:val="31407818"/>
    <w:rsid w:val="31A11CF2"/>
    <w:rsid w:val="31AF7290"/>
    <w:rsid w:val="31E73278"/>
    <w:rsid w:val="31F86CA3"/>
    <w:rsid w:val="3205221E"/>
    <w:rsid w:val="328A4FE6"/>
    <w:rsid w:val="345148E6"/>
    <w:rsid w:val="351176B1"/>
    <w:rsid w:val="35BF6B78"/>
    <w:rsid w:val="35EE72E3"/>
    <w:rsid w:val="35F90E07"/>
    <w:rsid w:val="360D7B3A"/>
    <w:rsid w:val="36BF0C62"/>
    <w:rsid w:val="38F4757D"/>
    <w:rsid w:val="3910242B"/>
    <w:rsid w:val="39212DB8"/>
    <w:rsid w:val="3A877F68"/>
    <w:rsid w:val="3ADB28BD"/>
    <w:rsid w:val="3ADE61A4"/>
    <w:rsid w:val="3B2918E8"/>
    <w:rsid w:val="3B7D13F4"/>
    <w:rsid w:val="3C58462D"/>
    <w:rsid w:val="3C934873"/>
    <w:rsid w:val="3D593035"/>
    <w:rsid w:val="3D871016"/>
    <w:rsid w:val="3ED94108"/>
    <w:rsid w:val="3F0C5EFE"/>
    <w:rsid w:val="3F675C12"/>
    <w:rsid w:val="3F790AD5"/>
    <w:rsid w:val="3F902185"/>
    <w:rsid w:val="3FEB3C11"/>
    <w:rsid w:val="4034266A"/>
    <w:rsid w:val="404A3387"/>
    <w:rsid w:val="40574C1C"/>
    <w:rsid w:val="40D71069"/>
    <w:rsid w:val="42A43A5C"/>
    <w:rsid w:val="44155E22"/>
    <w:rsid w:val="44904CF7"/>
    <w:rsid w:val="44BD3A0F"/>
    <w:rsid w:val="45F538D3"/>
    <w:rsid w:val="474E2C0B"/>
    <w:rsid w:val="488A19C1"/>
    <w:rsid w:val="49BF718C"/>
    <w:rsid w:val="49D4742D"/>
    <w:rsid w:val="49DC3DB7"/>
    <w:rsid w:val="4A063D29"/>
    <w:rsid w:val="4A482338"/>
    <w:rsid w:val="4DD52664"/>
    <w:rsid w:val="4E2A5DB1"/>
    <w:rsid w:val="4EAE3EAF"/>
    <w:rsid w:val="4F441DAB"/>
    <w:rsid w:val="4F7A0387"/>
    <w:rsid w:val="505D54CE"/>
    <w:rsid w:val="509B4EE0"/>
    <w:rsid w:val="516C4175"/>
    <w:rsid w:val="519909BB"/>
    <w:rsid w:val="52165C45"/>
    <w:rsid w:val="52352944"/>
    <w:rsid w:val="529835CD"/>
    <w:rsid w:val="52C55120"/>
    <w:rsid w:val="53233CDA"/>
    <w:rsid w:val="534D19A0"/>
    <w:rsid w:val="537F1469"/>
    <w:rsid w:val="544A1B13"/>
    <w:rsid w:val="54DC5201"/>
    <w:rsid w:val="55150F1E"/>
    <w:rsid w:val="553305D4"/>
    <w:rsid w:val="557318DD"/>
    <w:rsid w:val="558C4B9C"/>
    <w:rsid w:val="57D9675C"/>
    <w:rsid w:val="57ED2E10"/>
    <w:rsid w:val="58977827"/>
    <w:rsid w:val="58AB7726"/>
    <w:rsid w:val="58E608E9"/>
    <w:rsid w:val="599D770E"/>
    <w:rsid w:val="59AE3492"/>
    <w:rsid w:val="59E529BF"/>
    <w:rsid w:val="5A006E37"/>
    <w:rsid w:val="5AAF596C"/>
    <w:rsid w:val="5B13734F"/>
    <w:rsid w:val="5B406E35"/>
    <w:rsid w:val="5B57638B"/>
    <w:rsid w:val="5D0B4CBF"/>
    <w:rsid w:val="5E0F1C0D"/>
    <w:rsid w:val="5E2224EE"/>
    <w:rsid w:val="5F62420A"/>
    <w:rsid w:val="5FA3278B"/>
    <w:rsid w:val="606001E7"/>
    <w:rsid w:val="60797097"/>
    <w:rsid w:val="60861513"/>
    <w:rsid w:val="60AC02BA"/>
    <w:rsid w:val="617940FB"/>
    <w:rsid w:val="61AD584E"/>
    <w:rsid w:val="62B86314"/>
    <w:rsid w:val="62DF7DC0"/>
    <w:rsid w:val="644C4E9D"/>
    <w:rsid w:val="64E71EBE"/>
    <w:rsid w:val="650A680C"/>
    <w:rsid w:val="652356B5"/>
    <w:rsid w:val="6536021E"/>
    <w:rsid w:val="65367019"/>
    <w:rsid w:val="656C78BC"/>
    <w:rsid w:val="660D0779"/>
    <w:rsid w:val="66137E3F"/>
    <w:rsid w:val="666D6C89"/>
    <w:rsid w:val="676503F2"/>
    <w:rsid w:val="69501A83"/>
    <w:rsid w:val="69D20A2C"/>
    <w:rsid w:val="69E35A39"/>
    <w:rsid w:val="6A2871C3"/>
    <w:rsid w:val="6AFE3B47"/>
    <w:rsid w:val="6B243B40"/>
    <w:rsid w:val="6B7D56F0"/>
    <w:rsid w:val="6BEA0F14"/>
    <w:rsid w:val="6CCC0FA1"/>
    <w:rsid w:val="6E6B7334"/>
    <w:rsid w:val="6E9D5A2E"/>
    <w:rsid w:val="6EBE1E3F"/>
    <w:rsid w:val="6F5726F4"/>
    <w:rsid w:val="6FA64737"/>
    <w:rsid w:val="706A6A9C"/>
    <w:rsid w:val="709D7504"/>
    <w:rsid w:val="70AD6E9D"/>
    <w:rsid w:val="70F64BCE"/>
    <w:rsid w:val="71781085"/>
    <w:rsid w:val="71AB75E3"/>
    <w:rsid w:val="71E13C65"/>
    <w:rsid w:val="751405DD"/>
    <w:rsid w:val="77B95C51"/>
    <w:rsid w:val="780F58EC"/>
    <w:rsid w:val="7841224C"/>
    <w:rsid w:val="78C41E55"/>
    <w:rsid w:val="7A1A0811"/>
    <w:rsid w:val="7A7A445B"/>
    <w:rsid w:val="7AC21B21"/>
    <w:rsid w:val="7B5241EA"/>
    <w:rsid w:val="7B9658EF"/>
    <w:rsid w:val="7CA119D3"/>
    <w:rsid w:val="7CE71E16"/>
    <w:rsid w:val="7DA31BFC"/>
    <w:rsid w:val="7DA93648"/>
    <w:rsid w:val="7DED2113"/>
    <w:rsid w:val="7E734104"/>
    <w:rsid w:val="7F23015D"/>
    <w:rsid w:val="7F8364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黑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2026-05-22T11:34:00Z</dcterms:created>
  <dc:creator>京楽</dc:creator>
  <cp:lastModifiedBy>京楽</cp:lastModifiedBy>
  <dcterms:modified xsi:type="dcterms:W3CDTF">2026-05-22T20:20:31Z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B2D7BDE50D434364A605964473BBEB91_11</vt:lpwstr>
  </property>
  <property fmtid="{D5CDD505-2E9C-101B-9397-08002B2CF9AE}" pid="4" name="KSOTemplateDocerSaveRecord">
    <vt:lpwstr>eyJoZGlkIjoiOGFmNTVjZDIzY2NiZjZlODBmNDI1NjY1NDY0Nzg0ZjYiLCJ1c2VySWQiOiIyNjI3ODc3NTEifQ==</vt:lpwstr>
  </property>
</Properties>
</file>