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eastAsia="宋体" w:cs="Arial"/>
          <w:b/>
          <w:kern w:val="0"/>
          <w:sz w:val="40"/>
          <w:szCs w:val="40"/>
        </w:rPr>
      </w:pPr>
      <w:r>
        <w:rPr>
          <w:rFonts w:hint="eastAsia" w:ascii="Courier New" w:hAnsi="Courier New" w:eastAsia="宋体" w:cs="Courier New"/>
          <w:b/>
          <w:kern w:val="0"/>
          <w:sz w:val="40"/>
          <w:szCs w:val="40"/>
          <w:lang w:eastAsia="zh-CN"/>
        </w:rPr>
        <w:t>需求</w:t>
      </w:r>
      <w:r>
        <w:rPr>
          <w:rFonts w:ascii="Arial" w:hAnsi="Arial" w:eastAsia="宋体" w:cs="Arial"/>
          <w:b/>
          <w:kern w:val="0"/>
          <w:sz w:val="40"/>
          <w:szCs w:val="40"/>
        </w:rPr>
        <w:t>2：</w:t>
      </w:r>
    </w:p>
    <w:p>
      <w:pPr>
        <w:widowControl/>
        <w:jc w:val="left"/>
        <w:rPr>
          <w:rFonts w:hint="eastAsia" w:ascii="Courier New" w:hAnsi="Courier New" w:eastAsia="宋体" w:cs="Courier New"/>
          <w:kern w:val="0"/>
          <w:sz w:val="30"/>
          <w:szCs w:val="30"/>
          <w:lang w:eastAsia="zh-CN"/>
        </w:rPr>
      </w:pPr>
      <w:r>
        <w:rPr>
          <w:rFonts w:hint="eastAsia" w:ascii="Courier New" w:hAnsi="Courier New" w:eastAsia="宋体" w:cs="Courier New"/>
          <w:kern w:val="0"/>
          <w:sz w:val="30"/>
          <w:szCs w:val="30"/>
          <w:lang w:eastAsia="zh-CN"/>
        </w:rPr>
        <w:t>建立账户和客户的关系</w:t>
      </w:r>
    </w:p>
    <w:p>
      <w:pPr>
        <w:widowControl/>
        <w:jc w:val="left"/>
        <w:rPr>
          <w:rFonts w:hint="eastAsia" w:ascii="Courier New" w:hAnsi="Courier New" w:eastAsia="宋体" w:cs="Courier New"/>
          <w:kern w:val="0"/>
          <w:sz w:val="30"/>
          <w:szCs w:val="30"/>
          <w:lang w:eastAsia="zh-CN"/>
        </w:rPr>
      </w:pPr>
    </w:p>
    <w:p>
      <w:pPr>
        <w:widowControl/>
        <w:jc w:val="left"/>
        <w:rPr>
          <w:rFonts w:hint="eastAsia" w:ascii="Courier New" w:hAnsi="Courier New" w:eastAsia="宋体" w:cs="Courier New"/>
          <w:b/>
          <w:kern w:val="0"/>
          <w:sz w:val="40"/>
          <w:szCs w:val="40"/>
        </w:rPr>
      </w:pPr>
      <w:r>
        <w:rPr>
          <w:rFonts w:hint="eastAsia" w:ascii="Courier New" w:hAnsi="Courier New" w:eastAsia="宋体" w:cs="Courier New"/>
          <w:b/>
          <w:kern w:val="0"/>
          <w:sz w:val="40"/>
          <w:szCs w:val="40"/>
          <w:lang w:eastAsia="zh-CN"/>
        </w:rPr>
        <w:t>步骤</w:t>
      </w:r>
      <w:r>
        <w:rPr>
          <w:rFonts w:ascii="Courier New" w:hAnsi="Courier New" w:eastAsia="宋体" w:cs="Courier New"/>
          <w:b/>
          <w:kern w:val="0"/>
          <w:sz w:val="40"/>
          <w:szCs w:val="40"/>
        </w:rPr>
        <w:t>：</w:t>
      </w:r>
    </w:p>
    <w:p>
      <w:pPr>
        <w:widowControl/>
        <w:jc w:val="left"/>
        <w:rPr>
          <w:rFonts w:ascii="Arial" w:hAnsi="Arial" w:eastAsia="宋体" w:cs="Arial"/>
          <w:kern w:val="0"/>
          <w:sz w:val="40"/>
          <w:szCs w:val="40"/>
        </w:rPr>
      </w:pPr>
      <w:r>
        <w:rPr>
          <w:rFonts w:ascii="Arial" w:hAnsi="Arial" w:eastAsia="宋体" w:cs="Arial"/>
          <w:kern w:val="0"/>
          <w:sz w:val="30"/>
          <w:szCs w:val="30"/>
        </w:rPr>
        <w:t xml:space="preserve">1. </w:t>
      </w:r>
      <w:r>
        <w:rPr>
          <w:rFonts w:ascii="Courier New" w:hAnsi="Courier New" w:eastAsia="宋体" w:cs="Courier New"/>
          <w:kern w:val="0"/>
          <w:sz w:val="30"/>
          <w:szCs w:val="30"/>
        </w:rPr>
        <w:t>在</w:t>
      </w:r>
      <w:r>
        <w:rPr>
          <w:rFonts w:ascii="Arial" w:hAnsi="Arial" w:eastAsia="宋体" w:cs="Arial"/>
          <w:kern w:val="0"/>
          <w:sz w:val="30"/>
          <w:szCs w:val="30"/>
        </w:rPr>
        <w:t>banking</w:t>
      </w:r>
      <w:r>
        <w:rPr>
          <w:rFonts w:ascii="Courier New" w:hAnsi="Courier New" w:eastAsia="宋体" w:cs="Courier New"/>
          <w:kern w:val="0"/>
          <w:sz w:val="30"/>
          <w:szCs w:val="30"/>
        </w:rPr>
        <w:t>包下创建</w:t>
      </w:r>
      <w:r>
        <w:rPr>
          <w:rFonts w:ascii="Arial" w:hAnsi="Arial" w:eastAsia="宋体" w:cs="Arial"/>
          <w:kern w:val="0"/>
          <w:sz w:val="30"/>
          <w:szCs w:val="30"/>
        </w:rPr>
        <w:t>Customer</w:t>
      </w:r>
      <w:r>
        <w:rPr>
          <w:rFonts w:ascii="Courier New" w:hAnsi="Courier New" w:eastAsia="宋体" w:cs="Courier New"/>
          <w:kern w:val="0"/>
          <w:sz w:val="30"/>
          <w:szCs w:val="30"/>
        </w:rPr>
        <w:t>类。</w:t>
      </w:r>
      <w:r>
        <w:rPr>
          <w:rFonts w:hint="eastAsia" w:ascii="Courier New" w:hAnsi="Courier New" w:eastAsia="宋体" w:cs="Courier New"/>
          <w:kern w:val="0"/>
          <w:sz w:val="30"/>
          <w:szCs w:val="30"/>
          <w:lang w:val="en-US" w:eastAsia="zh-CN"/>
        </w:rPr>
        <w:t>(</w:t>
      </w:r>
      <w:r>
        <w:rPr>
          <w:rFonts w:ascii="Courier New" w:hAnsi="Courier New" w:eastAsia="宋体" w:cs="Courier New"/>
          <w:kern w:val="0"/>
          <w:sz w:val="30"/>
          <w:szCs w:val="30"/>
        </w:rPr>
        <w:t>该类</w:t>
      </w:r>
      <w:r>
        <w:rPr>
          <w:rFonts w:hint="eastAsia" w:ascii="Courier New" w:hAnsi="Courier New" w:eastAsia="宋体" w:cs="Courier New"/>
          <w:kern w:val="0"/>
          <w:sz w:val="30"/>
          <w:szCs w:val="30"/>
          <w:lang w:eastAsia="zh-CN"/>
        </w:rPr>
        <w:t>参考</w:t>
      </w:r>
      <w:r>
        <w:rPr>
          <w:rFonts w:ascii="Courier New" w:hAnsi="Courier New" w:eastAsia="宋体" w:cs="Courier New"/>
          <w:kern w:val="0"/>
          <w:sz w:val="30"/>
          <w:szCs w:val="30"/>
        </w:rPr>
        <w:t>实现上面的</w:t>
      </w:r>
      <w:r>
        <w:rPr>
          <w:rFonts w:ascii="Arial" w:hAnsi="Arial" w:eastAsia="宋体" w:cs="Arial"/>
          <w:kern w:val="0"/>
          <w:sz w:val="30"/>
          <w:szCs w:val="30"/>
        </w:rPr>
        <w:t>UML</w:t>
      </w:r>
      <w:r>
        <w:rPr>
          <w:rFonts w:ascii="Courier New" w:hAnsi="Courier New" w:eastAsia="宋体" w:cs="Courier New"/>
          <w:kern w:val="0"/>
          <w:sz w:val="30"/>
          <w:szCs w:val="30"/>
        </w:rPr>
        <w:t>图表中的模型</w:t>
      </w:r>
      <w:r>
        <w:rPr>
          <w:rFonts w:hint="eastAsia" w:ascii="Courier New" w:hAnsi="Courier New" w:eastAsia="宋体" w:cs="Courier New"/>
          <w:kern w:val="0"/>
          <w:sz w:val="30"/>
          <w:szCs w:val="30"/>
        </w:rPr>
        <w:t>。</w:t>
      </w:r>
      <w:r>
        <w:rPr>
          <w:rFonts w:hint="eastAsia" w:ascii="Courier New" w:hAnsi="Courier New" w:eastAsia="宋体" w:cs="Courier New"/>
          <w:kern w:val="0"/>
          <w:sz w:val="30"/>
          <w:szCs w:val="30"/>
          <w:lang w:val="en-US" w:eastAsia="zh-CN"/>
        </w:rPr>
        <w:t>)</w:t>
      </w:r>
    </w:p>
    <w:p>
      <w:pPr>
        <w:widowControl/>
        <w:jc w:val="left"/>
        <w:rPr>
          <w:rFonts w:ascii="Courier New" w:hAnsi="Courier New" w:eastAsia="宋体" w:cs="Courier New"/>
          <w:kern w:val="0"/>
          <w:sz w:val="30"/>
          <w:szCs w:val="30"/>
        </w:rPr>
      </w:pPr>
      <w:r>
        <w:rPr>
          <w:rFonts w:ascii="Arial" w:hAnsi="Arial" w:eastAsia="宋体" w:cs="Arial"/>
          <w:kern w:val="0"/>
          <w:sz w:val="30"/>
          <w:szCs w:val="30"/>
        </w:rPr>
        <w:t>a.</w:t>
      </w:r>
      <w:r>
        <w:rPr>
          <w:rFonts w:ascii="Courier New" w:hAnsi="Courier New" w:eastAsia="宋体" w:cs="Courier New"/>
          <w:kern w:val="0"/>
          <w:sz w:val="30"/>
          <w:szCs w:val="30"/>
        </w:rPr>
        <w:t>声明</w:t>
      </w:r>
      <w:r>
        <w:rPr>
          <w:rFonts w:hint="eastAsia" w:ascii="Courier New" w:hAnsi="Courier New" w:eastAsia="宋体" w:cs="Courier New"/>
          <w:kern w:val="0"/>
          <w:sz w:val="30"/>
          <w:szCs w:val="30"/>
          <w:lang w:eastAsia="zh-CN"/>
        </w:rPr>
        <w:t>两</w:t>
      </w:r>
      <w:r>
        <w:rPr>
          <w:rFonts w:ascii="Courier New" w:hAnsi="Courier New" w:eastAsia="宋体" w:cs="Courier New"/>
          <w:kern w:val="0"/>
          <w:sz w:val="30"/>
          <w:szCs w:val="30"/>
        </w:rPr>
        <w:t>个私有对象属性</w:t>
      </w:r>
      <w:r>
        <w:rPr>
          <w:rFonts w:ascii="Arial" w:hAnsi="Arial" w:eastAsia="宋体" w:cs="Arial"/>
          <w:kern w:val="0"/>
          <w:sz w:val="30"/>
          <w:szCs w:val="30"/>
        </w:rPr>
        <w:t>：</w:t>
      </w:r>
      <w:r>
        <w:rPr>
          <w:rFonts w:hint="eastAsia" w:ascii="Arial" w:hAnsi="Arial" w:eastAsia="宋体" w:cs="Arial"/>
          <w:kern w:val="0"/>
          <w:sz w:val="30"/>
          <w:szCs w:val="30"/>
          <w:lang w:val="en-US" w:eastAsia="zh-CN"/>
        </w:rPr>
        <w:t>n</w:t>
      </w:r>
      <w:r>
        <w:rPr>
          <w:rFonts w:ascii="Arial" w:hAnsi="Arial" w:eastAsia="宋体" w:cs="Arial"/>
          <w:kern w:val="0"/>
          <w:sz w:val="30"/>
          <w:szCs w:val="30"/>
        </w:rPr>
        <w:t>ame</w:t>
      </w:r>
      <w:r>
        <w:rPr>
          <w:rFonts w:ascii="Courier New" w:hAnsi="Courier New" w:eastAsia="宋体" w:cs="Courier New"/>
          <w:kern w:val="0"/>
          <w:sz w:val="30"/>
          <w:szCs w:val="30"/>
        </w:rPr>
        <w:t>和</w:t>
      </w:r>
      <w:r>
        <w:rPr>
          <w:rFonts w:ascii="Arial" w:hAnsi="Arial" w:eastAsia="宋体" w:cs="Arial"/>
          <w:kern w:val="0"/>
          <w:sz w:val="30"/>
          <w:szCs w:val="30"/>
        </w:rPr>
        <w:t>account</w:t>
      </w:r>
      <w:r>
        <w:rPr>
          <w:rFonts w:ascii="Courier New" w:hAnsi="Courier New" w:eastAsia="宋体" w:cs="Courier New"/>
          <w:kern w:val="0"/>
          <w:sz w:val="30"/>
          <w:szCs w:val="30"/>
        </w:rPr>
        <w:t>。</w:t>
      </w:r>
    </w:p>
    <w:p>
      <w:pPr>
        <w:widowControl/>
        <w:jc w:val="left"/>
        <w:rPr>
          <w:rFonts w:hint="eastAsia" w:ascii="Arial" w:hAnsi="Arial" w:eastAsia="宋体" w:cs="Arial"/>
          <w:kern w:val="0"/>
          <w:sz w:val="30"/>
          <w:szCs w:val="30"/>
        </w:rPr>
      </w:pPr>
      <w:r>
        <w:rPr>
          <w:rFonts w:ascii="Arial" w:hAnsi="Arial" w:eastAsia="宋体" w:cs="Arial"/>
          <w:kern w:val="0"/>
          <w:sz w:val="30"/>
          <w:szCs w:val="30"/>
        </w:rPr>
        <w:t>b.</w:t>
      </w:r>
      <w:r>
        <w:rPr>
          <w:rFonts w:ascii="Courier New" w:hAnsi="Courier New" w:eastAsia="宋体" w:cs="Courier New"/>
          <w:kern w:val="0"/>
          <w:sz w:val="30"/>
          <w:szCs w:val="30"/>
        </w:rPr>
        <w:t>声明一个公有构造器</w:t>
      </w:r>
      <w:r>
        <w:rPr>
          <w:rFonts w:ascii="Arial" w:hAnsi="Arial" w:eastAsia="宋体" w:cs="Arial"/>
          <w:kern w:val="0"/>
          <w:sz w:val="30"/>
          <w:szCs w:val="30"/>
        </w:rPr>
        <w:t>，</w:t>
      </w:r>
      <w:r>
        <w:rPr>
          <w:rFonts w:ascii="Courier New" w:hAnsi="Courier New" w:eastAsia="宋体" w:cs="Courier New"/>
          <w:kern w:val="0"/>
          <w:sz w:val="30"/>
          <w:szCs w:val="30"/>
        </w:rPr>
        <w:t>这个构造器带</w:t>
      </w:r>
      <w:r>
        <w:rPr>
          <w:rFonts w:hint="eastAsia" w:ascii="Courier New" w:hAnsi="Courier New" w:eastAsia="宋体" w:cs="Courier New"/>
          <w:kern w:val="0"/>
          <w:sz w:val="30"/>
          <w:szCs w:val="30"/>
          <w:lang w:eastAsia="zh-CN"/>
        </w:rPr>
        <w:t>一</w:t>
      </w:r>
      <w:r>
        <w:rPr>
          <w:rFonts w:ascii="Courier New" w:hAnsi="Courier New" w:eastAsia="宋体" w:cs="Courier New"/>
          <w:kern w:val="0"/>
          <w:sz w:val="30"/>
          <w:szCs w:val="30"/>
        </w:rPr>
        <w:t>个代表对象属性的参数</w:t>
      </w:r>
      <w:r>
        <w:rPr>
          <w:rFonts w:ascii="Arial" w:hAnsi="Arial" w:eastAsia="宋体" w:cs="Arial"/>
          <w:kern w:val="0"/>
          <w:sz w:val="30"/>
          <w:szCs w:val="30"/>
        </w:rPr>
        <w:t>（</w:t>
      </w:r>
      <w:r>
        <w:rPr>
          <w:rFonts w:hint="eastAsia" w:ascii="Arial" w:hAnsi="Arial" w:eastAsia="宋体" w:cs="Arial"/>
          <w:kern w:val="0"/>
          <w:sz w:val="30"/>
          <w:szCs w:val="30"/>
          <w:lang w:val="en-US" w:eastAsia="zh-CN"/>
        </w:rPr>
        <w:t>n</w:t>
      </w:r>
      <w:r>
        <w:rPr>
          <w:rFonts w:ascii="Arial" w:hAnsi="Arial" w:eastAsia="宋体" w:cs="Arial"/>
          <w:kern w:val="0"/>
          <w:sz w:val="30"/>
          <w:szCs w:val="30"/>
        </w:rPr>
        <w:t>ame）</w:t>
      </w:r>
    </w:p>
    <w:p>
      <w:pPr>
        <w:widowControl/>
        <w:jc w:val="left"/>
        <w:rPr>
          <w:rFonts w:ascii="Arial" w:hAnsi="Arial" w:eastAsia="宋体" w:cs="Arial"/>
          <w:kern w:val="0"/>
          <w:sz w:val="29"/>
          <w:szCs w:val="29"/>
        </w:rPr>
      </w:pPr>
      <w:r>
        <w:rPr>
          <w:rFonts w:ascii="Arial" w:hAnsi="Arial" w:eastAsia="宋体" w:cs="Arial"/>
          <w:kern w:val="0"/>
          <w:sz w:val="29"/>
          <w:szCs w:val="29"/>
        </w:rPr>
        <w:t>c.</w:t>
      </w:r>
      <w:r>
        <w:rPr>
          <w:rFonts w:ascii="Courier New" w:hAnsi="Courier New" w:eastAsia="宋体" w:cs="Courier New"/>
          <w:kern w:val="0"/>
          <w:sz w:val="29"/>
          <w:szCs w:val="29"/>
        </w:rPr>
        <w:t>声明</w:t>
      </w:r>
      <w:r>
        <w:rPr>
          <w:rFonts w:hint="eastAsia" w:ascii="Courier New" w:hAnsi="Courier New" w:eastAsia="宋体" w:cs="Courier New"/>
          <w:kern w:val="0"/>
          <w:sz w:val="29"/>
          <w:szCs w:val="29"/>
          <w:lang w:eastAsia="zh-CN"/>
        </w:rPr>
        <w:t>一</w:t>
      </w:r>
      <w:r>
        <w:rPr>
          <w:rFonts w:ascii="Courier New" w:hAnsi="Courier New" w:eastAsia="宋体" w:cs="Courier New"/>
          <w:kern w:val="0"/>
          <w:sz w:val="29"/>
          <w:szCs w:val="29"/>
        </w:rPr>
        <w:t>个公有存取器来访问该对象</w:t>
      </w:r>
      <w:r>
        <w:rPr>
          <w:rFonts w:hint="eastAsia" w:ascii="Courier New" w:hAnsi="Courier New" w:eastAsia="宋体" w:cs="Courier New"/>
          <w:kern w:val="0"/>
          <w:sz w:val="29"/>
          <w:szCs w:val="29"/>
          <w:lang w:val="en-US" w:eastAsia="zh-CN"/>
        </w:rPr>
        <w:t>name</w:t>
      </w:r>
      <w:r>
        <w:rPr>
          <w:rFonts w:ascii="Courier New" w:hAnsi="Courier New" w:eastAsia="宋体" w:cs="Courier New"/>
          <w:kern w:val="0"/>
          <w:sz w:val="29"/>
          <w:szCs w:val="29"/>
        </w:rPr>
        <w:t>属性</w:t>
      </w:r>
      <w:r>
        <w:rPr>
          <w:rFonts w:ascii="Arial" w:hAnsi="Arial" w:eastAsia="宋体" w:cs="Arial"/>
          <w:kern w:val="0"/>
          <w:sz w:val="29"/>
          <w:szCs w:val="29"/>
        </w:rPr>
        <w:t>，</w:t>
      </w:r>
      <w:r>
        <w:rPr>
          <w:rFonts w:ascii="Courier New" w:hAnsi="Courier New" w:eastAsia="宋体" w:cs="Courier New"/>
          <w:kern w:val="0"/>
          <w:sz w:val="29"/>
          <w:szCs w:val="29"/>
        </w:rPr>
        <w:t>方法</w:t>
      </w:r>
      <w:r>
        <w:rPr>
          <w:rFonts w:ascii="Arial" w:hAnsi="Arial" w:eastAsia="宋体" w:cs="Arial"/>
          <w:kern w:val="0"/>
          <w:sz w:val="29"/>
          <w:szCs w:val="29"/>
        </w:rPr>
        <w:t>getName</w:t>
      </w:r>
    </w:p>
    <w:p>
      <w:pPr>
        <w:widowControl/>
        <w:jc w:val="left"/>
        <w:rPr>
          <w:rFonts w:ascii="Courier New" w:hAnsi="Courier New" w:eastAsia="宋体" w:cs="Courier New"/>
          <w:kern w:val="0"/>
          <w:sz w:val="30"/>
          <w:szCs w:val="30"/>
        </w:rPr>
      </w:pPr>
      <w:r>
        <w:rPr>
          <w:rFonts w:ascii="Courier New" w:hAnsi="Courier New" w:eastAsia="宋体" w:cs="Courier New"/>
          <w:kern w:val="0"/>
          <w:sz w:val="29"/>
          <w:szCs w:val="29"/>
        </w:rPr>
        <w:t>返</w:t>
      </w:r>
      <w:r>
        <w:rPr>
          <w:rFonts w:ascii="Courier New" w:hAnsi="Courier New" w:eastAsia="宋体" w:cs="Courier New"/>
          <w:kern w:val="0"/>
          <w:sz w:val="30"/>
          <w:szCs w:val="30"/>
        </w:rPr>
        <w:t>回</w:t>
      </w:r>
      <w:r>
        <w:rPr>
          <w:rFonts w:hint="eastAsia" w:ascii="Courier New" w:hAnsi="Courier New" w:eastAsia="宋体" w:cs="Courier New"/>
          <w:kern w:val="0"/>
          <w:sz w:val="30"/>
          <w:szCs w:val="30"/>
          <w:lang w:val="en-US" w:eastAsia="zh-CN"/>
        </w:rPr>
        <w:t>name</w:t>
      </w:r>
      <w:r>
        <w:rPr>
          <w:rFonts w:ascii="Courier New" w:hAnsi="Courier New" w:eastAsia="宋体" w:cs="Courier New"/>
          <w:kern w:val="0"/>
          <w:sz w:val="30"/>
          <w:szCs w:val="30"/>
        </w:rPr>
        <w:t>属性。</w:t>
      </w:r>
    </w:p>
    <w:p>
      <w:pPr>
        <w:widowControl/>
        <w:jc w:val="left"/>
        <w:rPr>
          <w:rFonts w:ascii="Courier New" w:hAnsi="Courier New" w:eastAsia="宋体" w:cs="Courier New"/>
          <w:kern w:val="0"/>
          <w:sz w:val="30"/>
          <w:szCs w:val="30"/>
        </w:rPr>
      </w:pPr>
      <w:r>
        <w:rPr>
          <w:rFonts w:ascii="Arial" w:hAnsi="Arial" w:eastAsia="宋体" w:cs="Arial"/>
          <w:kern w:val="0"/>
          <w:sz w:val="30"/>
          <w:szCs w:val="30"/>
        </w:rPr>
        <w:t>d.</w:t>
      </w:r>
      <w:r>
        <w:rPr>
          <w:rFonts w:ascii="Courier New" w:hAnsi="Courier New" w:eastAsia="宋体" w:cs="Courier New"/>
          <w:kern w:val="0"/>
          <w:sz w:val="30"/>
          <w:szCs w:val="30"/>
        </w:rPr>
        <w:t>声明</w:t>
      </w:r>
      <w:r>
        <w:rPr>
          <w:rFonts w:ascii="Arial" w:hAnsi="Arial" w:eastAsia="宋体" w:cs="Arial"/>
          <w:kern w:val="0"/>
          <w:sz w:val="30"/>
          <w:szCs w:val="30"/>
        </w:rPr>
        <w:t>setAccount</w:t>
      </w:r>
      <w:r>
        <w:rPr>
          <w:rFonts w:hint="eastAsia" w:ascii="Arial" w:hAnsi="Arial" w:eastAsia="宋体" w:cs="Arial"/>
          <w:kern w:val="0"/>
          <w:sz w:val="30"/>
          <w:szCs w:val="30"/>
          <w:lang w:eastAsia="zh-CN"/>
        </w:rPr>
        <w:t>、</w:t>
      </w:r>
      <w:r>
        <w:rPr>
          <w:rFonts w:ascii="Arial" w:hAnsi="Arial" w:eastAsia="宋体" w:cs="Arial"/>
          <w:kern w:val="0"/>
          <w:sz w:val="30"/>
          <w:szCs w:val="30"/>
        </w:rPr>
        <w:t>getAccount</w:t>
      </w:r>
      <w:r>
        <w:rPr>
          <w:rFonts w:ascii="Courier New" w:hAnsi="Courier New" w:eastAsia="宋体" w:cs="Courier New"/>
          <w:kern w:val="0"/>
          <w:sz w:val="30"/>
          <w:szCs w:val="30"/>
        </w:rPr>
        <w:t>方法来对</w:t>
      </w:r>
      <w:r>
        <w:rPr>
          <w:rFonts w:ascii="Arial" w:hAnsi="Arial" w:eastAsia="宋体" w:cs="Arial"/>
          <w:kern w:val="0"/>
          <w:sz w:val="30"/>
          <w:szCs w:val="30"/>
        </w:rPr>
        <w:t>account</w:t>
      </w:r>
      <w:r>
        <w:rPr>
          <w:rFonts w:ascii="Courier New" w:hAnsi="Courier New" w:eastAsia="宋体" w:cs="Courier New"/>
          <w:kern w:val="0"/>
          <w:sz w:val="30"/>
          <w:szCs w:val="30"/>
        </w:rPr>
        <w:t>属性赋</w:t>
      </w:r>
      <w:r>
        <w:rPr>
          <w:rFonts w:hint="eastAsia" w:ascii="Courier New" w:hAnsi="Courier New" w:eastAsia="宋体" w:cs="Courier New"/>
          <w:kern w:val="0"/>
          <w:sz w:val="30"/>
          <w:szCs w:val="30"/>
          <w:lang w:eastAsia="zh-CN"/>
        </w:rPr>
        <w:t>、取</w:t>
      </w:r>
      <w:bookmarkStart w:id="0" w:name="_GoBack"/>
      <w:bookmarkEnd w:id="0"/>
      <w:r>
        <w:rPr>
          <w:rFonts w:ascii="Courier New" w:hAnsi="Courier New" w:eastAsia="宋体" w:cs="Courier New"/>
          <w:kern w:val="0"/>
          <w:sz w:val="30"/>
          <w:szCs w:val="30"/>
        </w:rPr>
        <w:t>值。</w:t>
      </w:r>
    </w:p>
    <w:p>
      <w:pPr>
        <w:widowControl/>
        <w:jc w:val="left"/>
        <w:rPr>
          <w:rFonts w:ascii="Arial" w:hAnsi="Arial" w:eastAsia="宋体" w:cs="Arial"/>
          <w:kern w:val="0"/>
          <w:sz w:val="30"/>
          <w:szCs w:val="30"/>
        </w:rPr>
      </w:pPr>
      <w:r>
        <w:rPr>
          <w:rFonts w:ascii="Arial" w:hAnsi="Arial" w:eastAsia="宋体" w:cs="Arial"/>
          <w:kern w:val="0"/>
          <w:sz w:val="30"/>
          <w:szCs w:val="30"/>
        </w:rPr>
        <w:t>2.</w:t>
      </w:r>
      <w:r>
        <w:rPr>
          <w:rFonts w:hint="eastAsia" w:ascii="Arial" w:hAnsi="Arial" w:eastAsia="宋体" w:cs="Arial"/>
          <w:kern w:val="0"/>
          <w:sz w:val="30"/>
          <w:szCs w:val="30"/>
          <w:lang w:eastAsia="zh-CN"/>
        </w:rPr>
        <w:t>测试</w:t>
      </w:r>
    </w:p>
    <w:p>
      <w:pPr>
        <w:widowControl/>
        <w:jc w:val="left"/>
        <w:rPr>
          <w:rFonts w:ascii="Courier New" w:hAnsi="Courier New" w:eastAsia="宋体" w:cs="Courier New"/>
          <w:kern w:val="0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471"/>
    <w:rsid w:val="004F0F91"/>
    <w:rsid w:val="00822881"/>
    <w:rsid w:val="009E63F6"/>
    <w:rsid w:val="00B51471"/>
    <w:rsid w:val="00C27721"/>
    <w:rsid w:val="00FD4833"/>
    <w:rsid w:val="0BD305F1"/>
    <w:rsid w:val="0C6A2361"/>
    <w:rsid w:val="0DA319C8"/>
    <w:rsid w:val="0DD7285F"/>
    <w:rsid w:val="106B02F2"/>
    <w:rsid w:val="11E90376"/>
    <w:rsid w:val="16B25D50"/>
    <w:rsid w:val="1A4207CE"/>
    <w:rsid w:val="1CC5606B"/>
    <w:rsid w:val="227664F4"/>
    <w:rsid w:val="26BC6762"/>
    <w:rsid w:val="33DC3958"/>
    <w:rsid w:val="341A5125"/>
    <w:rsid w:val="358A7EE1"/>
    <w:rsid w:val="373D5F79"/>
    <w:rsid w:val="3C77578F"/>
    <w:rsid w:val="45CA2FA3"/>
    <w:rsid w:val="46DC000F"/>
    <w:rsid w:val="46F64A82"/>
    <w:rsid w:val="4A920197"/>
    <w:rsid w:val="540854C7"/>
    <w:rsid w:val="58BD02B4"/>
    <w:rsid w:val="60A50369"/>
    <w:rsid w:val="7049171D"/>
    <w:rsid w:val="72330D8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shendu</Company>
  <Pages>2</Pages>
  <Words>82</Words>
  <Characters>469</Characters>
  <Lines>3</Lines>
  <Paragraphs>1</Paragraphs>
  <ScaleCrop>false</ScaleCrop>
  <LinksUpToDate>false</LinksUpToDate>
  <CharactersWithSpaces>550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2016-06-04T11:22:00Z</dcterms:created>
  <dc:creator>User</dc:creator>
  <cp:lastModifiedBy>XD</cp:lastModifiedBy>
  <dcterms:modified xsi:type="dcterms:W3CDTF">2017-03-06T02:15:24Z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