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spacing w:before="0" w:after="0" w:line="14" w:lineRule="exact"/>
        <w:ind w:left="0"/>
        <w:sectPr>
          <w:type w:val="continuous"/>
          <w:pgSz w:w="11900" w:h="18880"/>
          <w:pgMar w:top="60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
        </w:pBdr>
        <w:ind w:left="2620"/>
        <w:sectPr>
          <w:type w:val="continuous"/>
          <w:pgSz w:w="11900" w:h="18880"/>
          <w:pgMar w:top="600" w:left="860" w:right="800"/>
          <w:cols w:num="1">
            <w:col w:w="10240"/>
          </w:cols>
        </w:sectPr>
      </w:pPr>
      <w:r>
        <w:pict>
          <v:group coordorigin="0,0" coordsize="7380,640" style="mso-position-horizontal-relative:char;mso-position-vertical-relative:line;width:369.0pt;height:32.0pt">
            <v:shape style="position:absolute;mso-width-relative:margin;mso-height-relative:margin;z-index:0;left:0;top:260;width:5460;height:380" stroked="f">
              <o:lock aspectratio="t"/>
              <v:textbox inset="0,0,0,0">
                <w:txbxContent>
                  <w:p>
                    <w:pPr>
                      <w:spacing w:line="360" w:lineRule="exact"/>
                      <w:ind w:left="0"/>
                      <w:jc w:val="left"/>
                    </w:pPr>
                    <w:r>
                      <w:rPr>
                        <w:rFonts w:ascii="Times New Roman" w:hAnsi="宋体" w:cs="宋体" w:eastAsia="宋体"/>
                        <w:b w:val="true"/>
                        <w:i w:val="false"/>
                        <w:color w:val="000000"/>
                        <w:w w:val="87"/>
                        <w:sz w:val="36"/>
                      </w:rPr>
                      <w:t>兰开夏大学课程评估简介</w:t>
                    </w:r>
                  </w:p>
                </w:txbxContent>
              </v:textbox>
            </v:shape>
            <v:shape style="position:absolute;mso-width-relative:margin;mso-height-relative:margin;z-index:0;left:6400;top:0;width:980;height:460" stroked="f">
              <o:lock aspectratio="t"/>
              <v:textbox inset="0,0,0,0">
                <w:txbxContent>
                  <w:p>
                    <w:pPr>
                      <w:spacing w:line="220" w:lineRule="exact"/>
                      <w:ind w:left="0"/>
                      <w:jc w:val="left"/>
                    </w:pPr>
                    <w:r>
                      <w:rPr>
                        <w:rFonts w:ascii="Times New Roman" w:hAnsi="宋体" w:cs="宋体" w:eastAsia="宋体"/>
                        <w:b w:val="false"/>
                        <w:i w:val="false"/>
                        <w:color w:val="000000"/>
                        <w:sz w:val="22"/>
                      </w:rPr>
                      <w:t>学年</w:t>
                    </w:r>
                  </w:p>
                </w:txbxContent>
              </v:textbox>
            </v:shape>
            <w10:wrap type="none"/>
            <w10:anchorlock/>
          </v:group>
        </w:pict>
      </w:r>
    </w:p>
    <w:p>
      <w:pPr>
        <w:pBdr>
          <w:top w:color="FFFFFF" w:val="single" w:space="3"/>
        </w:pBdr>
        <w:spacing w:before="0" w:after="0" w:line="14" w:lineRule="exact"/>
        <w:ind w:left="2540"/>
        <w:sectPr>
          <w:type w:val="continuous"/>
          <w:pgSz w:w="11900" w:h="18880"/>
          <w:pgMar w:top="600" w:left="860" w:right="800"/>
          <w:cols w:num="1">
            <w:col w:w="10240"/>
          </w:cols>
        </w:sectPr>
      </w:pPr>
      <w:r>
        <w:pict>
          <v:group coordorigin="0,0" coordsize="1000,8" style="mso-position-horizontal-relative:char;mso-position-vertical-relative:line;width:382.0pt;height:0.4pt">
            <v:line strokecolor="000000" stroked="t" strokeweight="0.4pt" style="position:absolute" from="0,4" to="1000,4">
              <v:stroke dashstyle="solid"/>
            </v:line>
          </v:group>
        </w:pict>
      </w:r>
    </w:p>
    <w:p>
      <w:pPr>
        <w:pBdr>
          <w:top w:color="FFFFFF" w:val="single" w:space="1"/>
        </w:pBdr>
        <w:ind w:left="100"/>
        <w:sectPr>
          <w:type w:val="continuous"/>
          <w:pgSz w:w="11900" w:h="18880"/>
          <w:pgMar w:top="600" w:left="860" w:right="800"/>
          <w:cols w:num="1">
            <w:col w:w="10240"/>
          </w:cols>
        </w:sectPr>
      </w:pPr>
      <w:r>
        <w:pict>
          <v:group coordorigin="0,0" coordsize="9980,480" style="mso-position-horizontal-relative:char;mso-position-vertical-relative:line;width:499.0pt;height:24.0pt">
            <v:shape style="position:absolute;mso-width-relative:margin;mso-height-relative:margin;z-index:0;left:0;top:200;width:1820;height:180" stroked="f">
              <o:lock aspectratio="t"/>
              <v:textbox inset="0,0,0,0">
                <w:txbxContent>
                  <w:p>
                    <w:pPr>
                      <w:spacing w:line="160" w:lineRule="exact"/>
                      <w:ind w:left="0"/>
                      <w:jc w:val="left"/>
                    </w:pPr>
                    <w:r>
                      <w:rPr>
                        <w:rFonts w:ascii="Times New Roman" w:hAnsi="宋体" w:cs="宋体" w:eastAsia="宋体"/>
                        <w:b w:val="true"/>
                        <w:i w:val="false"/>
                        <w:color w:val="000000"/>
                        <w:w w:val="116"/>
                        <w:sz w:val="16"/>
                      </w:rPr>
                      <w:t>学校的工程</w:t>
                    </w:r>
                  </w:p>
                </w:txbxContent>
              </v:textbox>
            </v:shape>
            <v:shape style="position:absolute;mso-width-relative:margin;mso-height-relative:margin;z-index:0;left:2520;top:0;width:7460;height:480" stroked="f">
              <o:lock aspectratio="t"/>
              <v:textbox inset="0,0,0,0">
                <w:txbxContent>
                  <w:p>
                    <w:pPr>
                      <w:spacing w:line="230" w:lineRule="exact"/>
                      <w:ind w:left="0"/>
                      <w:jc w:val="left"/>
                    </w:pPr>
                    <w:r>
                      <w:rPr>
                        <w:rFonts w:ascii="Times New Roman" w:hAnsi="宋体" w:cs="宋体" w:eastAsia="宋体"/>
                        <w:b w:val="false"/>
                        <w:i w:val="false"/>
                        <w:color w:val="000000"/>
                        <w:w w:val="103"/>
                        <w:sz w:val="22"/>
                      </w:rPr>
                      <w:t>模块名称:电子系统应用2020/2021模块代码:EL2205</w:t>
                    </w:r>
                  </w:p>
                </w:txbxContent>
              </v:textbox>
            </v:shape>
            <w10:wrap type="none"/>
            <w10:anchorlock/>
          </v:group>
        </w:pict>
      </w:r>
    </w:p>
    <w:p>
      <w:pPr>
        <w:spacing w:before="0" w:after="0" w:line="14" w:lineRule="exact"/>
        <w:ind w:left="2520"/>
        <w:sectPr>
          <w:type w:val="continuous"/>
          <w:pgSz w:w="11900" w:h="18880"/>
          <w:pgMar w:top="600" w:left="860" w:right="800"/>
          <w:cols w:num="1">
            <w:col w:w="10240"/>
          </w:cols>
        </w:sectPr>
      </w:pPr>
      <w:r>
        <w:pict>
          <v:group coordorigin="0,0" coordsize="1000,8" style="mso-position-horizontal-relative:char;mso-position-vertical-relative:line;width:385.0pt;height:0.4pt">
            <v:line strokecolor="000000" stroked="t" strokeweight="0.4pt" style="position:absolute" from="0,4" to="1000,4">
              <v:stroke dashstyle="solid"/>
            </v:line>
          </v:group>
        </w:pict>
      </w:r>
    </w:p>
    <w:p>
      <w:pPr>
        <w:pBdr>
          <w:top w:color="FFFFFF" w:val="single" w:space="1"/>
        </w:pBdr>
        <w:spacing w:line="290" w:lineRule="exact"/>
        <w:ind w:right="260" w:left="2900"/>
        <w:jc w:val="both"/>
      </w:pPr>
      <w:r>
        <w:rPr>
          <w:rFonts w:ascii="Times New Roman" w:hAnsi="宋体" w:cs="宋体" w:eastAsia="宋体"/>
          <w:b w:val="true"/>
          <w:i w:val="false"/>
          <w:color w:val="000000"/>
          <w:w w:val="104"/>
          <w:sz w:val="28"/>
        </w:rPr>
        <w:t xml:space="preserve">生物特征监测系统这一评估是值得设计和实施的整体模块的100%</w:t>
      </w:r>
      <w:r>
        <w:rPr>
          <w:rFonts w:ascii="Times New Roman" w:hAnsi="Times New Roman" w:cs="Times New Roman" w:eastAsia="Times New Roman"/>
          <w:b w:val="false"/>
          <w:i w:val="false"/>
          <w:color w:val="000000"/>
          <w:w w:val="113"/>
          <w:sz w:val="22"/>
        </w:rPr>
        <w:t xml:space="preserve"/>
      </w:r>
      <w:r>
        <w:rPr>
          <w:rFonts w:ascii="Times New Roman" w:hAnsi="Times New Roman" w:cs="Times New Roman" w:eastAsia="Times New Roman"/>
          <w:b w:val="true"/>
          <w:i w:val="false"/>
          <w:color w:val="000000"/>
          <w:w w:val="104"/>
          <w:sz w:val="28"/>
        </w:rPr>
        <w:t/>
      </w:r>
      <w:r>
        <w:rPr>
          <w:rFonts w:ascii="Times New Roman" w:hAnsi="Times New Roman" w:cs="Times New Roman" w:eastAsia="Times New Roman"/>
          <w:b w:val="false"/>
          <w:i w:val="false"/>
          <w:color w:val="000000"/>
          <w:w w:val="113"/>
          <w:sz w:val="22"/>
        </w:rPr>
        <w:t/>
      </w:r>
    </w:p>
    <w:p>
      <w:pPr>
        <w:spacing w:line="200" w:lineRule="exact"/>
        <w:ind w:right="2440" w:left="7280"/>
        <w:jc w:val="both"/>
      </w:pPr>
      <w:r>
        <w:rPr>
          <w:rFonts w:ascii="Times New Roman" w:hAnsi="宋体" w:cs="宋体" w:eastAsia="宋体"/>
          <w:b w:val="false"/>
          <w:i w:val="false"/>
          <w:color w:val="000000"/>
          <w:w w:val="116"/>
          <w:sz w:val="20"/>
        </w:rPr>
        <w:t>马克</w:t>
      </w:r>
    </w:p>
    <w:p>
      <w:pPr>
        <w:spacing w:before="0" w:after="0" w:line="14" w:lineRule="exact"/>
        <w:sectPr>
          <w:type w:val="continuous"/>
          <w:pgSz w:w="11900" w:h="18880"/>
          <w:pgMar w:top="600" w:left="860" w:right="800"/>
          <w:cols w:num="1">
            <w:col w:w="10240"/>
          </w:cols>
        </w:sectPr>
      </w:pPr>
    </w:p>
    <w:p>
      <w:pPr>
        <w:pBdr>
          <w:top w:color="FFFFFF" w:val="single" w:space="1"/>
        </w:pBdr>
        <w:spacing w:before="0" w:after="0" w:line="14" w:lineRule="exact"/>
        <w:ind w:left="0"/>
        <w:sectPr>
          <w:type w:val="continuous"/>
          <w:pgSz w:w="11900" w:h="18880"/>
          <w:pgMar w:top="600" w:left="860" w:right="800"/>
          <w:cols w:num="1">
            <w:col w:w="10240"/>
          </w:cols>
        </w:sectPr>
      </w:pPr>
      <w:r>
        <w:pict>
          <v:group coordorigin="0,0" coordsize="1000,8" style="mso-position-horizontal-relative:char;mso-position-vertical-relative:line;width:509.0pt;height:0.4pt">
            <v:line strokecolor="000000" stroked="t" strokeweight="0.4pt" style="position:absolute" from="0,4" to="1000,4">
              <v:stroke dashstyle="solid"/>
            </v:line>
          </v:group>
        </w:pict>
      </w:r>
    </w:p>
    <w:p>
      <w:pPr>
        <w:pBdr>
          <w:top w:color="FFFFFF" w:val="single" w:space="12"/>
        </w:pBdr>
        <w:spacing w:before="0" w:after="0" w:line="14" w:lineRule="exact"/>
        <w:ind w:left="0"/>
        <w:sectPr>
          <w:type w:val="continuous"/>
          <w:pgSz w:w="11900" w:h="18880"/>
          <w:pgMar w:top="60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
        </w:pBdr>
        <w:spacing w:line="200" w:lineRule="exact"/>
        <w:ind w:right="7240" w:left="100"/>
        <w:jc w:val="left"/>
        <w:sectPr>
          <w:type w:val="continuous"/>
          <w:pgSz w:w="11900" w:h="18880"/>
          <w:pgMar w:top="600" w:left="860" w:right="800"/>
          <w:cols w:num="1">
            <w:col w:w="10240"/>
          </w:cols>
        </w:sectPr>
      </w:pPr>
      <w:r>
        <w:rPr>
          <w:rFonts w:ascii="Times New Roman" w:hAnsi="宋体" w:cs="宋体" w:eastAsia="宋体"/>
          <w:b w:val="true"/>
          <w:i w:val="false"/>
          <w:color w:val="000000"/>
          <w:w w:val="103"/>
          <w:sz w:val="20"/>
        </w:rPr>
        <w:t>简短/指令</w:t>
      </w:r>
    </w:p>
    <w:p>
      <w:pPr>
        <w:pBdr>
          <w:top w:color="FFFFFF" w:val="single" w:space="14"/>
        </w:pBdr>
        <w:spacing w:line="200" w:lineRule="exact"/>
        <w:ind w:right="2800" w:left="100"/>
        <w:jc w:val="left"/>
        <w:sectPr>
          <w:type w:val="continuous"/>
          <w:pgSz w:w="11900" w:h="18880"/>
          <w:pgMar w:top="600" w:left="860" w:right="800"/>
          <w:cols w:num="1">
            <w:col w:w="10240"/>
          </w:cols>
        </w:sectPr>
      </w:pPr>
      <w:r>
        <w:rPr>
          <w:rFonts w:ascii="Times New Roman" w:hAnsi="宋体" w:cs="宋体" w:eastAsia="宋体"/>
          <w:b w:val="true"/>
          <w:i w:val="false"/>
          <w:color w:val="000000"/>
          <w:w w:val="115"/>
          <w:sz w:val="20"/>
        </w:rPr>
        <w:t>本次评估将对以下学习成果进行评估</w:t>
      </w:r>
    </w:p>
    <w:p>
      <w:pPr>
        <w:pBdr>
          <w:top w:color="FFFFFF" w:val="single" w:space="14"/>
        </w:pBdr>
        <w:spacing w:line="220" w:lineRule="exact"/>
        <w:ind w:right="7360" w:left="100"/>
        <w:jc w:val="left"/>
      </w:pPr>
      <w:r>
        <w:rPr>
          <w:rFonts w:ascii="Times New Roman" w:hAnsi="宋体" w:cs="宋体" w:eastAsia="宋体"/>
          <w:b w:val="false"/>
          <w:i w:val="false"/>
          <w:color w:val="000000"/>
          <w:w w:val="95"/>
          <w:sz w:val="22"/>
        </w:rPr>
        <w:t>管理一个小型设计项目。</w:t>
      </w:r>
    </w:p>
    <w:p>
      <w:pPr>
        <w:spacing w:before="60" w:line="220" w:lineRule="exact"/>
        <w:ind w:right="4160" w:left="100"/>
        <w:jc w:val="left"/>
      </w:pPr>
      <w:r>
        <w:rPr>
          <w:rFonts w:ascii="Times New Roman" w:hAnsi="宋体" w:cs="宋体" w:eastAsia="宋体"/>
          <w:b w:val="false"/>
          <w:i w:val="false"/>
          <w:color w:val="000000"/>
          <w:w w:val="96"/>
          <w:sz w:val="22"/>
        </w:rPr>
        <w:t>根据给定的需求规格开发电子系统。</w:t>
      </w:r>
    </w:p>
    <w:p>
      <w:pPr>
        <w:spacing w:before="40" w:line="220" w:lineRule="exact"/>
        <w:ind w:right="4680" w:left="100"/>
        <w:jc w:val="left"/>
      </w:pPr>
      <w:r>
        <w:rPr>
          <w:rFonts w:ascii="Times New Roman" w:hAnsi="宋体" w:cs="宋体" w:eastAsia="宋体"/>
          <w:b w:val="false"/>
          <w:i w:val="false"/>
          <w:color w:val="000000"/>
          <w:w w:val="96"/>
          <w:sz w:val="22"/>
        </w:rPr>
        <w:t>编制系统设计文件并参与设计评审。</w:t>
      </w:r>
    </w:p>
    <w:p>
      <w:pPr>
        <w:spacing w:before="60" w:line="220" w:lineRule="exact"/>
        <w:ind w:right="2260" w:left="100"/>
        <w:jc w:val="left"/>
        <w:sectPr>
          <w:type w:val="continuous"/>
          <w:pgSz w:w="11900" w:h="18880"/>
          <w:pgMar w:top="600" w:left="860" w:right="800"/>
          <w:cols w:num="1">
            <w:col w:w="10240"/>
          </w:cols>
        </w:sectPr>
      </w:pPr>
      <w:r>
        <w:rPr>
          <w:rFonts w:ascii="Times New Roman" w:hAnsi="宋体" w:cs="宋体" w:eastAsia="宋体"/>
          <w:b w:val="false"/>
          <w:i w:val="false"/>
          <w:color w:val="000000"/>
          <w:w w:val="96"/>
          <w:sz w:val="22"/>
        </w:rPr>
        <w:t>考虑到工程活动的经济、社会和环境背景。</w:t>
      </w:r>
    </w:p>
    <w:p>
      <w:pPr>
        <w:pBdr>
          <w:top w:color="FFFFFF" w:val="single" w:space="13"/>
        </w:pBdr>
        <w:spacing w:before="0" w:after="0" w:line="14" w:lineRule="exact"/>
      </w:pPr>
    </w:p>
    <w:tbl>
      <w:tblPr>
        <w:tblW w:w="0" w:type="auto"/>
        <w:tblInd w:w="120" w:type="dxa"/>
        <w:tblBorders>
          <w:top w:val="single"/>
          <w:left w:val="single"/>
          <w:bottom w:val="single"/>
          <w:right w:val="single"/>
          <w:insideH w:val="single"/>
          <w:insideV w:val="single"/>
        </w:tblBorders>
      </w:tblPr>
      <w:tblGrid>
        <w:gridCol w:w="6820"/>
        <w:gridCol w:w="580"/>
        <w:gridCol w:w="1620"/>
      </w:tblGrid>
      <w:tr>
        <w:trPr>
          <w:trHeight w:hRule="atLeast" w:val="280"/>
        </w:trPr>
        <w:tc>
          <w:tcPr>
            <w:tcW w:w="6820" w:type="dxa"/>
            <w:tcBorders>
              <w:right w:val="nil"/>
            </w:tcBorders>
          </w:tcPr>
          <w:p>
            <w:pPr>
              <w:spacing w:before="40" w:line="220" w:lineRule="exact"/>
              <w:ind w:right="4900" w:left="80"/>
              <w:jc w:val="left"/>
            </w:pPr>
            <w:r>
              <w:rPr>
                <w:rFonts w:ascii="Times New Roman" w:hAnsi="宋体" w:cs="宋体" w:eastAsia="宋体"/>
                <w:b w:val="true"/>
                <w:i w:val="false"/>
                <w:color w:val="000000"/>
                <w:w w:val="92"/>
                <w:sz w:val="22"/>
              </w:rPr>
              <w:t>评估标准</w:t>
            </w:r>
          </w:p>
        </w:tc>
        <w:tc>
          <w:tcPr>
            <w:tcW w:w="580" w:type="dxa"/>
            <w:tcBorders>
              <w:left w:val="nil"/>
            </w:tcBorders>
          </w:tcPr>
          <w:p>
            <w:pPr>
              <w:spacing w:before="0" w:after="0" w:line="14" w:lineRule="exact"/>
            </w:pPr>
          </w:p>
        </w:tc>
        <w:tc>
          <w:tcPr>
            <w:tcW w:w="1620" w:type="dxa"/>
          </w:tcPr>
          <w:p>
            <w:pPr>
              <w:spacing w:before="40" w:line="220" w:lineRule="exact"/>
              <w:ind w:right="160" w:left="140"/>
              <w:jc w:val="center"/>
            </w:pPr>
            <w:r>
              <w:rPr>
                <w:rFonts w:ascii="Times New Roman" w:hAnsi="宋体" w:cs="宋体" w:eastAsia="宋体"/>
                <w:b w:val="true"/>
                <w:i w:val="false"/>
                <w:color w:val="000000"/>
                <w:w w:val="87"/>
                <w:sz w:val="22"/>
              </w:rPr>
              <w:t>权重(%)</w:t>
            </w:r>
          </w:p>
        </w:tc>
      </w:tr>
      <w:tr>
        <w:trPr>
          <w:trHeight w:hRule="atLeast" w:val="540"/>
        </w:trPr>
        <w:tc>
          <w:tcPr>
            <w:tcW w:w="7400" w:type="dxa"/>
            <w:gridSpan w:val="2"/>
            <w:tcBorders>
              <w:right w:val="nil"/>
              <w:right w:val="single"/>
            </w:tcBorders>
          </w:tcPr>
          <w:p>
            <w:pPr>
              <w:spacing w:before="40" w:line="240" w:lineRule="exact"/>
              <w:ind w:right="340" w:left="80"/>
              <w:jc w:val="left"/>
            </w:pPr>
            <w:r>
              <w:rPr>
                <w:rFonts w:ascii="Times New Roman" w:hAnsi="宋体" w:cs="宋体" w:eastAsia="宋体"/>
                <w:b w:val="false"/>
                <w:i w:val="false"/>
                <w:color w:val="000000"/>
                <w:w w:val="96"/>
                <w:sz w:val="22"/>
              </w:rPr>
              <w:t>介绍工作硬件和软件系统的理由，技术和操作概述。</w:t>
            </w:r>
          </w:p>
        </w:tc>
        <w:tc>
          <w:tcPr>
            <w:tcW w:w="1620" w:type="dxa"/>
          </w:tcPr>
          <w:p>
            <w:pPr>
              <w:spacing w:before="180" w:line="220" w:lineRule="exact"/>
              <w:ind w:right="680" w:left="680"/>
              <w:jc w:val="center"/>
            </w:pPr>
            <w:r>
              <w:rPr>
                <w:rFonts w:ascii="Times New Roman" w:hAnsi="宋体" w:cs="宋体" w:eastAsia="宋体"/>
                <w:b w:val="false"/>
                <w:i w:val="false"/>
                <w:color w:val="000000"/>
                <w:sz w:val="22"/>
              </w:rPr>
              <w:t>20.</w:t>
            </w:r>
          </w:p>
        </w:tc>
      </w:tr>
      <w:tr>
        <w:trPr>
          <w:trHeight w:hRule="atLeast" w:val="280"/>
        </w:trPr>
        <w:tc>
          <w:tcPr>
            <w:tcW w:w="6820" w:type="dxa"/>
            <w:tcBorders>
              <w:right w:val="nil"/>
            </w:tcBorders>
          </w:tcPr>
          <w:p>
            <w:pPr>
              <w:spacing w:before="40" w:line="220" w:lineRule="exact"/>
              <w:ind w:right="1200" w:left="80"/>
              <w:jc w:val="left"/>
            </w:pPr>
            <w:r>
              <w:rPr>
                <w:rFonts w:ascii="Times New Roman" w:hAnsi="宋体" w:cs="宋体" w:eastAsia="宋体"/>
                <w:b w:val="false"/>
                <w:i w:val="false"/>
                <w:color w:val="000000"/>
                <w:w w:val="97"/>
                <w:sz w:val="22"/>
              </w:rPr>
              <w:t>个人方案的中期展示和设计评审</w:t>
            </w:r>
          </w:p>
        </w:tc>
        <w:tc>
          <w:tcPr>
            <w:tcW w:w="580" w:type="dxa"/>
            <w:tcBorders>
              <w:left w:val="nil"/>
            </w:tcBorders>
          </w:tcPr>
          <w:p>
            <w:pPr>
              <w:spacing w:before="0" w:after="0" w:line="14" w:lineRule="exact"/>
            </w:pPr>
          </w:p>
        </w:tc>
        <w:tc>
          <w:tcPr>
            <w:tcW w:w="1620" w:type="dxa"/>
          </w:tcPr>
          <w:p>
            <w:pPr>
              <w:spacing w:before="40" w:line="220" w:lineRule="exact"/>
              <w:ind w:right="680" w:left="680"/>
              <w:jc w:val="center"/>
            </w:pPr>
            <w:r>
              <w:rPr>
                <w:rFonts w:ascii="Times New Roman" w:hAnsi="宋体" w:cs="宋体" w:eastAsia="宋体"/>
                <w:b w:val="false"/>
                <w:i w:val="false"/>
                <w:color w:val="000000"/>
                <w:sz w:val="22"/>
              </w:rPr>
              <w:t>10</w:t>
            </w:r>
          </w:p>
        </w:tc>
      </w:tr>
      <w:tr>
        <w:trPr>
          <w:trHeight w:hRule="atLeast" w:val="560"/>
        </w:trPr>
        <w:tc>
          <w:tcPr>
            <w:tcW w:w="7400" w:type="dxa"/>
            <w:gridSpan w:val="2"/>
            <w:tcBorders>
              <w:right w:val="nil"/>
              <w:right w:val="single"/>
            </w:tcBorders>
          </w:tcPr>
          <w:p>
            <w:pPr>
              <w:spacing w:before="40" w:line="250" w:lineRule="exact"/>
              <w:ind w:right="120" w:left="80"/>
              <w:jc w:val="left"/>
            </w:pPr>
            <w:r>
              <w:rPr>
                <w:rFonts w:ascii="Times New Roman" w:hAnsi="宋体" w:cs="宋体" w:eastAsia="宋体"/>
                <w:b w:val="false"/>
                <w:i w:val="false"/>
                <w:color w:val="000000"/>
                <w:w w:val="96"/>
                <w:sz w:val="22"/>
              </w:rPr>
              <w:t>报告概述系统的开发、测试和应用，包括项目管理(长达25页，包括图表和表格)。</w:t>
            </w:r>
          </w:p>
        </w:tc>
        <w:tc>
          <w:tcPr>
            <w:tcW w:w="1620" w:type="dxa"/>
          </w:tcPr>
          <w:p>
            <w:pPr>
              <w:spacing w:before="180" w:line="220" w:lineRule="exact"/>
              <w:ind w:right="680" w:left="680"/>
              <w:jc w:val="center"/>
            </w:pPr>
            <w:r>
              <w:rPr>
                <w:rFonts w:ascii="Times New Roman" w:hAnsi="宋体" w:cs="宋体" w:eastAsia="宋体"/>
                <w:b w:val="false"/>
                <w:i w:val="false"/>
                <w:color w:val="000000"/>
                <w:sz w:val="22"/>
              </w:rPr>
              <w:t>30.</w:t>
            </w:r>
          </w:p>
        </w:tc>
      </w:tr>
      <w:tr>
        <w:trPr>
          <w:trHeight w:hRule="atLeast" w:val="280"/>
        </w:trPr>
        <w:tc>
          <w:tcPr>
            <w:tcW w:w="6820" w:type="dxa"/>
            <w:tcBorders>
              <w:right w:val="nil"/>
            </w:tcBorders>
          </w:tcPr>
          <w:p>
            <w:pPr>
              <w:spacing w:before="40" w:line="220" w:lineRule="exact"/>
              <w:ind w:right="2040" w:left="80"/>
              <w:jc w:val="left"/>
            </w:pPr>
            <w:r>
              <w:rPr>
                <w:rFonts w:ascii="Times New Roman" w:hAnsi="宋体" w:cs="宋体" w:eastAsia="宋体"/>
                <w:b w:val="false"/>
                <w:i w:val="false"/>
                <w:color w:val="000000"/>
                <w:w w:val="94"/>
                <w:sz w:val="22"/>
              </w:rPr>
              <w:t>开发适合该系统的PCB屏蔽</w:t>
            </w:r>
          </w:p>
        </w:tc>
        <w:tc>
          <w:tcPr>
            <w:tcW w:w="580" w:type="dxa"/>
            <w:tcBorders>
              <w:left w:val="nil"/>
            </w:tcBorders>
          </w:tcPr>
          <w:p>
            <w:pPr>
              <w:spacing w:before="0" w:after="0" w:line="14" w:lineRule="exact"/>
            </w:pPr>
          </w:p>
        </w:tc>
        <w:tc>
          <w:tcPr>
            <w:tcW w:w="1620" w:type="dxa"/>
          </w:tcPr>
          <w:p>
            <w:pPr>
              <w:spacing w:before="40" w:line="220" w:lineRule="exact"/>
              <w:ind w:right="680" w:left="680"/>
              <w:jc w:val="center"/>
            </w:pPr>
            <w:r>
              <w:rPr>
                <w:rFonts w:ascii="Times New Roman" w:hAnsi="宋体" w:cs="宋体" w:eastAsia="宋体"/>
                <w:b w:val="false"/>
                <w:i w:val="false"/>
                <w:color w:val="000000"/>
                <w:sz w:val="22"/>
              </w:rPr>
              <w:t>20.</w:t>
            </w:r>
          </w:p>
        </w:tc>
      </w:tr>
      <w:tr>
        <w:trPr>
          <w:trHeight w:hRule="atLeast" w:val="280"/>
        </w:trPr>
        <w:tc>
          <w:tcPr>
            <w:tcW w:w="6820" w:type="dxa"/>
            <w:tcBorders>
              <w:right w:val="nil"/>
            </w:tcBorders>
          </w:tcPr>
          <w:p>
            <w:pPr>
              <w:spacing w:before="40" w:line="220" w:lineRule="exact"/>
              <w:ind w:right="1520" w:left="80"/>
              <w:jc w:val="left"/>
            </w:pPr>
            <w:r>
              <w:rPr>
                <w:rFonts w:ascii="Times New Roman" w:hAnsi="宋体" w:cs="宋体" w:eastAsia="宋体"/>
                <w:b w:val="false"/>
                <w:i w:val="false"/>
                <w:color w:val="000000"/>
                <w:w w:val="97"/>
                <w:sz w:val="22"/>
              </w:rPr>
              <w:t>操作系统的指令集/用户指南</w:t>
            </w:r>
          </w:p>
        </w:tc>
        <w:tc>
          <w:tcPr>
            <w:tcW w:w="580" w:type="dxa"/>
            <w:tcBorders>
              <w:left w:val="nil"/>
            </w:tcBorders>
          </w:tcPr>
          <w:p>
            <w:pPr>
              <w:spacing w:before="0" w:after="0" w:line="14" w:lineRule="exact"/>
            </w:pPr>
          </w:p>
        </w:tc>
        <w:tc>
          <w:tcPr>
            <w:tcW w:w="1620" w:type="dxa"/>
          </w:tcPr>
          <w:p>
            <w:pPr>
              <w:spacing w:before="40" w:line="220" w:lineRule="exact"/>
              <w:ind w:right="680" w:left="680"/>
              <w:jc w:val="center"/>
            </w:pPr>
            <w:r>
              <w:rPr>
                <w:rFonts w:ascii="Times New Roman" w:hAnsi="宋体" w:cs="宋体" w:eastAsia="宋体"/>
                <w:b w:val="false"/>
                <w:i w:val="false"/>
                <w:color w:val="000000"/>
                <w:sz w:val="22"/>
              </w:rPr>
              <w:t>20.</w:t>
            </w:r>
          </w:p>
        </w:tc>
      </w:tr>
      <w:tr>
        <w:trPr>
          <w:trHeight w:hRule="atLeast" w:val="280"/>
        </w:trPr>
        <w:tc>
          <w:tcPr>
            <w:tcW w:w="6820" w:type="dxa"/>
            <w:tcBorders>
              <w:right w:val="nil"/>
            </w:tcBorders>
          </w:tcPr>
          <w:p>
            <w:pPr>
              <w:spacing w:before="0" w:after="0" w:line="14" w:lineRule="exact"/>
            </w:pPr>
          </w:p>
        </w:tc>
        <w:tc>
          <w:tcPr>
            <w:tcW w:w="580" w:type="dxa"/>
            <w:tcBorders>
              <w:left w:val="nil"/>
            </w:tcBorders>
          </w:tcPr>
          <w:p>
            <w:pPr>
              <w:spacing w:before="20" w:line="220" w:lineRule="exact"/>
              <w:ind w:right="100" w:left="0"/>
              <w:jc w:val="center"/>
            </w:pPr>
            <w:r>
              <w:rPr>
                <w:rFonts w:ascii="Times New Roman" w:hAnsi="宋体" w:cs="宋体" w:eastAsia="宋体"/>
                <w:b w:val="true"/>
                <w:i w:val="false"/>
                <w:color w:val="000000"/>
                <w:w w:val="87"/>
                <w:sz w:val="22"/>
              </w:rPr>
              <w:t>总计</w:t>
            </w:r>
          </w:p>
        </w:tc>
        <w:tc>
          <w:tcPr>
            <w:tcW w:w="1620" w:type="dxa"/>
          </w:tcPr>
          <w:p>
            <w:pPr>
              <w:spacing w:before="20" w:line="220" w:lineRule="exact"/>
              <w:ind w:right="640" w:left="620"/>
              <w:jc w:val="center"/>
            </w:pPr>
            <w:r>
              <w:rPr>
                <w:rFonts w:ascii="Times New Roman" w:hAnsi="宋体" w:cs="宋体" w:eastAsia="宋体"/>
                <w:b w:val="true"/>
                <w:i w:val="false"/>
                <w:color w:val="000000"/>
                <w:w w:val="89"/>
                <w:sz w:val="22"/>
              </w:rPr>
              <w:t>One hundred.</w:t>
            </w:r>
          </w:p>
        </w:tc>
      </w:tr>
    </w:tbl>
    <w:p>
      <w:pPr>
        <w:sectPr>
          <w:type w:val="continuous"/>
          <w:pgSz w:w="11900" w:h="18880"/>
          <w:pgMar w:top="600" w:left="860" w:right="800"/>
          <w:cols w:num="1">
            <w:col w:w="10240"/>
          </w:cols>
        </w:sectPr>
      </w:pPr>
    </w:p>
    <w:p>
      <w:pPr>
        <w:pBdr>
          <w:top w:color="FFFFFF" w:val="single" w:space="15"/>
        </w:pBdr>
        <w:spacing w:line="220" w:lineRule="exact"/>
        <w:ind w:right="7460" w:left="100"/>
        <w:jc w:val="left"/>
        <w:sectPr>
          <w:type w:val="continuous"/>
          <w:pgSz w:w="11900" w:h="18880"/>
          <w:pgMar w:top="600" w:left="860" w:right="800"/>
          <w:cols w:num="1">
            <w:col w:w="10240"/>
          </w:cols>
        </w:sectPr>
      </w:pPr>
      <w:r>
        <w:rPr>
          <w:rFonts w:ascii="Times New Roman" w:hAnsi="宋体" w:cs="宋体" w:eastAsia="宋体"/>
          <w:b w:val="true"/>
          <w:i w:val="false"/>
          <w:color w:val="000000"/>
          <w:w w:val="92"/>
          <w:sz w:val="22"/>
        </w:rPr>
        <w:t>介绍和背景</w:t>
      </w:r>
    </w:p>
    <w:p>
      <w:pPr>
        <w:pBdr>
          <w:top w:color="FFFFFF" w:val="single" w:space="15"/>
        </w:pBdr>
        <w:spacing w:line="255" w:lineRule="exact"/>
        <w:ind w:right="280" w:left="100"/>
        <w:jc w:val="left"/>
        <w:sectPr>
          <w:type w:val="continuous"/>
          <w:pgSz w:w="11900" w:h="18880"/>
          <w:pgMar w:top="600" w:left="860" w:right="800"/>
          <w:cols w:num="1">
            <w:col w:w="10240"/>
          </w:cols>
        </w:sectPr>
      </w:pPr>
      <w:r>
        <w:rPr>
          <w:rFonts w:ascii="Times New Roman" w:hAnsi="宋体" w:cs="宋体" w:eastAsia="宋体"/>
          <w:b w:val="false"/>
          <w:i w:val="false"/>
          <w:color w:val="000000"/>
          <w:w w:val="95"/>
          <w:sz w:val="22"/>
        </w:rPr>
        <w:t>随着廉价而功能强大的微控制器和传感器的发展，对人类活动的非侵入性和谨慎性的跟踪成为可能。这导致了对健康监测、运动目标实现或运动表现分析的跟踪活动的革命。这已经发展成为一个拥有许多应用程序的数百万英镑的产业。下面是一些例子:</w:t>
      </w:r>
    </w:p>
    <w:p>
      <w:pPr>
        <w:pBdr>
          <w:top w:color="FFFFFF" w:val="single" w:space="13"/>
        </w:pBdr>
        <w:ind w:left="1880"/>
        <w:sectPr>
          <w:type w:val="continuous"/>
          <w:pgSz w:w="11900" w:h="18880"/>
          <w:pgMar w:top="600" w:left="860" w:right="800"/>
          <w:cols w:num="1">
            <w:col w:w="10240"/>
          </w:cols>
        </w:sectPr>
      </w:pPr>
      <w:r>
        <w:drawing>
          <wp:inline distT="0" distR="0" distB="0" distL="0">
            <wp:extent cx="4064000" cy="17399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4064000" cy="1739900"/>
                    </a:xfrm>
                    <a:prstGeom prst="rect">
                      <a:avLst/>
                    </a:prstGeom>
                  </pic:spPr>
                </pic:pic>
              </a:graphicData>
            </a:graphic>
          </wp:inline>
        </w:drawing>
      </w:r>
    </w:p>
    <w:p>
      <w:pPr>
        <w:pBdr>
          <w:top w:color="FFFFFF" w:val="single" w:space="1"/>
        </w:pBdr>
        <w:spacing w:line="220" w:lineRule="exact"/>
        <w:ind w:right="4200" w:left="4140"/>
        <w:jc w:val="left"/>
        <w:sectPr>
          <w:type w:val="continuous"/>
          <w:pgSz w:w="11900" w:h="18880"/>
          <w:pgMar w:top="600" w:left="860" w:right="800"/>
          <w:cols w:num="1">
            <w:col w:w="10240"/>
          </w:cols>
        </w:sectPr>
      </w:pPr>
      <w:r>
        <w:rPr>
          <w:rFonts w:ascii="Times New Roman" w:hAnsi="宋体" w:cs="宋体" w:eastAsia="宋体"/>
          <w:b w:val="false"/>
          <w:i w:val="true"/>
          <w:color w:val="000000"/>
          <w:w w:val="87"/>
          <w:sz w:val="22"/>
        </w:rPr>
        <w:t>图1 - Fitbit Ionic</w:t>
      </w:r>
    </w:p>
    <w:p>
      <w:pPr>
        <w:pBdr>
          <w:top w:color="FFFFFF" w:val="single" w:space="15"/>
        </w:pBdr>
        <w:spacing w:line="253" w:lineRule="exact"/>
        <w:ind w:right="260" w:left="100"/>
        <w:jc w:val="left"/>
        <w:sectPr>
          <w:type w:val="continuous"/>
          <w:pgSz w:w="11900" w:h="18880"/>
          <w:pgMar w:top="600" w:left="860" w:right="800"/>
          <w:cols w:num="1">
            <w:col w:w="10240"/>
          </w:cols>
        </w:sectPr>
      </w:pPr>
      <w:r>
        <w:rPr>
          <w:rFonts w:ascii="Times New Roman" w:hAnsi="宋体" w:cs="宋体" w:eastAsia="宋体"/>
          <w:b w:val="false"/>
          <w:i w:val="false"/>
          <w:color w:val="000000"/>
          <w:w w:val="94"/>
          <w:sz w:val="22"/>
        </w:rPr>
        <w:t>图1显示的是Fitbit Ionic，这是一款包含GPS、心率监测和运动分析的商业智能手表。可以跟踪、记录和观察不同的练习。一段时间内的静息心率和燃烧的卡路里都可以被追踪。</w:t>
      </w:r>
    </w:p>
    <w:p>
      <w:pPr>
        <w:pBdr>
          <w:top w:color="FFFFFF" w:val="single" w:space="14"/>
        </w:pBdr>
        <w:spacing w:before="0" w:after="0" w:line="14" w:lineRule="exact"/>
        <w:ind w:left="0"/>
        <w:sectPr>
          <w:type w:val="continuous"/>
          <w:pgSz w:w="11900" w:h="18880"/>
          <w:pgMar w:top="600" w:left="860" w:right="800"/>
          <w:cols w:num="1">
            <w:col w:w="10240"/>
          </w:cols>
        </w:sectPr>
      </w:pPr>
      <w:r>
        <w:pict>
          <v:group coordorigin="0,0" coordsize="1000,8" style="mso-position-horizontal-relative:char;mso-position-vertical-relative:line;width:509.0pt;height:0.4pt">
            <v:line strokecolor="000000" stroked="t" strokeweight="0.4pt" style="position:absolute" from="0,4" to="1000,4">
              <v:stroke dashstyle="solid"/>
            </v:line>
          </v:group>
        </w:pict>
      </w:r>
    </w:p>
    <w:p>
      <w:pPr>
        <w:pBdr>
          <w:top w:color="FFFFFF" w:val="single" w:space="31"/>
        </w:pBdr>
        <w:spacing w:line="240" w:lineRule="exact" w:before="620"/>
        <w:ind w:right="5060" w:left="5020"/>
        <w:jc w:val="left"/>
        <w:sectPr>
          <w:type w:val="continuous"/>
          <w:pgSz w:w="11900" w:h="18880"/>
          <w:pgMar w:top="600" w:left="860" w:right="800"/>
          <w:cols w:num="1">
            <w:col w:w="10240"/>
          </w:cols>
        </w:sectPr>
      </w:pPr>
      <w:r>
        <w:rPr>
          <w:rFonts w:ascii="Times New Roman" w:hAnsi="宋体" w:cs="宋体" w:eastAsia="宋体"/>
          <w:b w:val="false"/>
          <w:i w:val="false"/>
          <w:color w:val="000000"/>
          <w:sz w:val="24"/>
        </w:rPr>
        <w:t>1</w:t>
      </w:r>
    </w:p>
    <w:p>
      <w:pPr>
        <w:pageBreakBefore/>
        <w:ind w:left="0"/>
        <w:sectPr>
          <w:type w:val="continuous"/>
          <w:pgSz w:w="11900" w:h="18880"/>
          <w:pgMar w:top="860" w:left="960" w:right="820"/>
          <w:cols w:num="1">
            <w:col w:w="10120"/>
          </w:cols>
        </w:sectPr>
      </w:pPr>
      <w:r>
        <w:pict>
          <v:group coordorigin="0,0" coordsize="10100,11760" style="mso-position-horizontal-relative:char;mso-position-vertical-relative:line;width:505.0pt;height:588.0pt">
            <v:shape style="position:absolute;mso-width-relative:margin;mso-height-relative:margin;z-index:-12345;left:0;top:0;width:10100;height:11760">
              <o:lock aspectratio="t"/>
              <v:imagedata r:id="rId4"/>
            </v:shape>
            <v:shape style="position:absolute;mso-width-relative:margin;mso-height-relative:margin;z-index:0;left:0;top:5040;width:9840;height:520" stroked="f">
              <o:lock aspectratio="t"/>
              <v:textbox inset="0,0,0,0">
                <w:txbxContent>
                  <w:p>
                    <w:pPr>
                      <w:spacing w:line="250" w:lineRule="exact"/>
                      <w:ind w:left="0"/>
                      <w:jc w:val="left"/>
                    </w:pPr>
                    <w:r>
                      <w:rPr>
                        <w:rFonts w:ascii="Times New Roman" w:hAnsi="宋体" w:cs="宋体" w:eastAsia="宋体"/>
                        <w:b w:val="false"/>
                        <w:i w:val="false"/>
                        <w:color w:val="000000"/>
                        <w:w w:val="95"/>
                        <w:sz w:val="22"/>
                      </w:rPr>
                      <w:t>Statsports Apex pro是一个用于专业团队运动的运动员跟踪器。数据被捕获并在设备上处理，然后发送到PC进行分析。系统可以确定许多指标，如图3所示。</w:t>
                    </w:r>
                  </w:p>
                </w:txbxContent>
              </v:textbox>
            </v:shape>
            <v:shape style="position:absolute;mso-width-relative:margin;mso-height-relative:margin;z-index:0;left:3640;top:4500;width:2680;height:240" stroked="f">
              <o:lock aspectratio="t"/>
              <v:textbox inset="0,0,0,0">
                <w:txbxContent>
                  <w:p>
                    <w:pPr>
                      <w:spacing w:line="220" w:lineRule="exact"/>
                      <w:ind w:left="0"/>
                      <w:jc w:val="left"/>
                    </w:pPr>
                    <w:r>
                      <w:rPr>
                        <w:rFonts w:ascii="Times New Roman" w:hAnsi="宋体" w:cs="宋体" w:eastAsia="宋体"/>
                        <w:b w:val="false"/>
                        <w:i w:val="true"/>
                        <w:color w:val="000000"/>
                        <w:w w:val="90"/>
                        <w:sz w:val="22"/>
                      </w:rPr>
                      <w:t>图2 - Statsports Apex Pro</w:t>
                    </w:r>
                  </w:p>
                </w:txbxContent>
              </v:textbox>
            </v:shape>
            <v:shape style="position:absolute;mso-width-relative:margin;mso-height-relative:margin;z-index:0;left:3700;top:10440;width:2580;height:240" stroked="f">
              <o:lock aspectratio="t"/>
              <v:textbox inset="0,0,0,0">
                <w:txbxContent>
                  <w:p>
                    <w:pPr>
                      <w:spacing w:line="220" w:lineRule="exact"/>
                      <w:ind w:left="0"/>
                      <w:jc w:val="left"/>
                    </w:pPr>
                    <w:r>
                      <w:rPr>
                        <w:rFonts w:ascii="Times New Roman" w:hAnsi="宋体" w:cs="宋体" w:eastAsia="宋体"/>
                        <w:b w:val="false"/>
                        <w:i w:val="true"/>
                        <w:color w:val="000000"/>
                        <w:w w:val="93"/>
                        <w:sz w:val="22"/>
                      </w:rPr>
                      <w:t>图3 - Statsports指标</w:t>
                    </w:r>
                  </w:p>
                </w:txbxContent>
              </v:textbox>
            </v:shape>
            <v:shape style="position:absolute;mso-width-relative:margin;mso-height-relative:margin;z-index:0;left:0;top:10980;width:9280;height:520" stroked="f">
              <o:lock aspectratio="t"/>
              <v:textbox inset="0,0,0,0">
                <w:txbxContent>
                  <w:p>
                    <w:pPr>
                      <w:spacing w:line="250" w:lineRule="exact"/>
                      <w:ind w:left="0"/>
                      <w:jc w:val="left"/>
                    </w:pPr>
                    <w:r>
                      <w:rPr>
                        <w:rFonts w:ascii="Times New Roman" w:hAnsi="宋体" w:cs="宋体" w:eastAsia="宋体"/>
                        <w:b w:val="false"/>
                        <w:i w:val="false"/>
                        <w:color w:val="000000"/>
                        <w:w w:val="96"/>
                        <w:sz w:val="22"/>
                      </w:rPr>
                      <w:t>以上指标更适合于体育运动，旨在由教练团队解释，以提高团队和个人的表现。</w:t>
                    </w:r>
                  </w:p>
                </w:txbxContent>
              </v:textbox>
            </v:shape>
            <w10:wrap type="none"/>
            <w10:anchorlock/>
          </v:group>
        </w:pict>
      </w:r>
    </w:p>
    <w:p>
      <w:pPr>
        <w:pBdr>
          <w:top w:color="FFFFFF" w:val="single" w:space="31"/>
        </w:pBdr>
        <w:spacing w:line="240" w:lineRule="exact" w:before="2320"/>
        <w:ind w:right="5040" w:left="4920"/>
        <w:jc w:val="left"/>
        <w:sectPr>
          <w:type w:val="continuous"/>
          <w:pgSz w:w="11900" w:h="18880"/>
          <w:pgMar w:top="860" w:left="960" w:right="820"/>
          <w:cols w:num="1">
            <w:col w:w="10120"/>
          </w:cols>
        </w:sectPr>
      </w:pPr>
      <w:r>
        <w:rPr>
          <w:rFonts w:ascii="Times New Roman" w:hAnsi="宋体" w:cs="宋体" w:eastAsia="宋体"/>
          <w:b w:val="false"/>
          <w:i w:val="false"/>
          <w:color w:val="000000"/>
          <w:sz w:val="24"/>
        </w:rPr>
        <w:t>2</w:t>
      </w:r>
    </w:p>
    <w:p>
      <w:pPr>
        <w:pageBreakBefore/>
        <w:ind w:left="0"/>
        <w:sectPr>
          <w:type w:val="continuous"/>
          <w:pgSz w:w="11900" w:h="18880"/>
          <w:pgMar w:top="860" w:left="860" w:right="820"/>
          <w:cols w:num="1">
            <w:col w:w="10220"/>
          </w:cols>
        </w:sectPr>
      </w:pPr>
      <w:r>
        <w:pict>
          <v:group coordorigin="0,0" coordsize="10200,14700" style="mso-position-horizontal-relative:char;mso-position-vertical-relative:line;width:510.0pt;height:735.0pt">
            <v:shape style="position:absolute;mso-width-relative:margin;mso-height-relative:margin;z-index:-12345;left:0;top:0;width:10200;height:14700">
              <o:lock aspectratio="t"/>
              <v:imagedata r:id="rId5"/>
            </v:shape>
            <v:shape style="position:absolute;mso-width-relative:margin;mso-height-relative:margin;z-index:0;left:3900;top:7200;width:2360;height:240" stroked="f">
              <o:lock aspectratio="t"/>
              <v:textbox inset="0,0,0,0">
                <w:txbxContent>
                  <w:p>
                    <w:pPr>
                      <w:spacing w:line="220" w:lineRule="exact"/>
                      <w:ind w:left="0"/>
                      <w:jc w:val="left"/>
                    </w:pPr>
                    <w:r>
                      <w:rPr>
                        <w:rFonts w:ascii="Times New Roman" w:hAnsi="宋体" w:cs="宋体" w:eastAsia="宋体"/>
                        <w:b w:val="false"/>
                        <w:i w:val="true"/>
                        <w:color w:val="000000"/>
                        <w:w w:val="89"/>
                        <w:sz w:val="22"/>
                      </w:rPr>
                      <w:t>图4 - Boditrax系统</w:t>
                    </w:r>
                  </w:p>
                </w:txbxContent>
              </v:textbox>
            </v:shape>
            <v:shape style="position:absolute;mso-width-relative:margin;mso-height-relative:margin;z-index:0;left:100;top:7740;width:9800;height:520" stroked="f">
              <o:lock aspectratio="t"/>
              <v:textbox inset="0,0,0,0">
                <w:txbxContent>
                  <w:p>
                    <w:pPr>
                      <w:spacing w:line="250" w:lineRule="exact"/>
                      <w:ind w:left="0"/>
                      <w:jc w:val="left"/>
                    </w:pPr>
                    <w:r>
                      <w:rPr>
                        <w:rFonts w:ascii="Times New Roman" w:hAnsi="宋体" w:cs="宋体" w:eastAsia="宋体"/>
                        <w:b w:val="false"/>
                        <w:i w:val="false"/>
                        <w:color w:val="000000"/>
                        <w:w w:val="95"/>
                        <w:sz w:val="22"/>
                      </w:rPr>
                      <w:t>图4所示的boditrax系统是一个由医学支持的身体组成系统，可测量体重、代谢率、肌肉量、脂肪量和骨量。</w:t>
                    </w:r>
                  </w:p>
                </w:txbxContent>
              </v:textbox>
            </v:shape>
            <v:shape style="position:absolute;mso-width-relative:margin;mso-height-relative:margin;z-index:0;left:100;top:8540;width:9600;height:520" stroked="f">
              <o:lock aspectratio="t"/>
              <v:textbox inset="0,0,0,0">
                <w:txbxContent>
                  <w:p>
                    <w:pPr>
                      <w:spacing w:line="250" w:lineRule="exact"/>
                      <w:ind w:left="0"/>
                      <w:jc w:val="left"/>
                    </w:pPr>
                    <w:r>
                      <w:rPr>
                        <w:rFonts w:ascii="Times New Roman" w:hAnsi="宋体" w:cs="宋体" w:eastAsia="宋体"/>
                        <w:b w:val="false"/>
                        <w:i w:val="false"/>
                        <w:color w:val="000000"/>
                        <w:w w:val="96"/>
                        <w:sz w:val="22"/>
                      </w:rPr>
                      <w:t>可以看到，活动/生物特征监测有许多应用，从一般健康、医疗和运动表现和分析。</w:t>
                    </w:r>
                  </w:p>
                </w:txbxContent>
              </v:textbox>
            </v:shape>
            <v:shape style="position:absolute;mso-width-relative:margin;mso-height-relative:margin;z-index:0;left:100;top:9620;width:1580;height:240" stroked="f">
              <o:lock aspectratio="t"/>
              <v:textbox inset="0,0,0,0">
                <w:txbxContent>
                  <w:p>
                    <w:pPr>
                      <w:spacing w:line="220" w:lineRule="exact"/>
                      <w:ind w:left="0"/>
                      <w:jc w:val="left"/>
                    </w:pPr>
                    <w:r>
                      <w:rPr>
                        <w:rFonts w:ascii="Times New Roman" w:hAnsi="宋体" w:cs="宋体" w:eastAsia="宋体"/>
                        <w:b w:val="true"/>
                        <w:i w:val="false"/>
                        <w:color w:val="000000"/>
                        <w:w w:val="90"/>
                        <w:sz w:val="22"/>
                      </w:rPr>
                      <w:t>项目概述</w:t>
                    </w:r>
                  </w:p>
                </w:txbxContent>
              </v:textbox>
            </v:shape>
            <v:shape style="position:absolute;mso-width-relative:margin;mso-height-relative:margin;z-index:0;left:100;top:10160;width:9820;height:1320" stroked="f">
              <o:lock aspectratio="t"/>
              <v:textbox inset="0,0,0,0">
                <w:txbxContent>
                  <w:p>
                    <w:pPr>
                      <w:spacing w:line="260" w:lineRule="exact"/>
                      <w:ind w:left="0"/>
                      <w:jc w:val="left"/>
                    </w:pPr>
                    <w:r>
                      <w:rPr>
                        <w:rFonts w:ascii="Times New Roman" w:hAnsi="宋体" w:cs="宋体" w:eastAsia="宋体"/>
                        <w:b w:val="false"/>
                        <w:i w:val="false"/>
                        <w:color w:val="000000"/>
                        <w:w w:val="95"/>
                        <w:sz w:val="22"/>
                      </w:rPr>
                      <w:t>在一组(名义上是3-4人组)中，你需要制作一套概念生物识别跟踪系统，类似于Fitbit、三星Gear、Garmin跟踪器或上面提到的其他运动专用应用。该系统将包括使该系统能够收集和操作的硬件和适当的软件，以及将向用户显示信息的“前端”。该项目将使用课堂上所概述的适当的项目管理技术进行计划和实施。</w:t>
                    </w:r>
                  </w:p>
                </w:txbxContent>
              </v:textbox>
            </v:shape>
            <v:shape style="position:absolute;mso-width-relative:margin;mso-height-relative:margin;z-index:0;left:100;top:11780;width:9360;height:1040" stroked="f">
              <o:lock aspectratio="t"/>
              <v:textbox inset="0,0,0,0">
                <w:txbxContent>
                  <w:p>
                    <w:pPr>
                      <w:spacing w:line="255" w:lineRule="exact"/>
                      <w:ind w:left="0"/>
                      <w:jc w:val="left"/>
                    </w:pPr>
                    <w:r>
                      <w:rPr>
                        <w:rFonts w:ascii="Times New Roman" w:hAnsi="宋体" w:cs="宋体" w:eastAsia="宋体"/>
                        <w:b w:val="false"/>
                        <w:i w:val="false"/>
                        <w:color w:val="000000"/>
                        <w:w w:val="95"/>
                        <w:sz w:val="22"/>
                      </w:rPr>
                      <w:t>该项目的实际方面是开发一个适当的监测人体活动的系统。该系统将监测一个对象的三个关键生物特征;心率，运动和皮肤温度。额外的生物识别或合适的传感器可以添加到适当的应用，由团队决定。</w:t>
                    </w:r>
                  </w:p>
                </w:txbxContent>
              </v:textbox>
            </v:shape>
            <v:shape style="position:absolute;mso-width-relative:margin;mso-height-relative:margin;z-index:0;left:100;top:13120;width:9720;height:780" stroked="f">
              <o:lock aspectratio="t"/>
              <v:textbox inset="0,0,0,0">
                <w:txbxContent>
                  <w:p>
                    <w:pPr>
                      <w:spacing w:line="253" w:lineRule="exact"/>
                      <w:ind w:left="0"/>
                      <w:jc w:val="both"/>
                    </w:pPr>
                    <w:r>
                      <w:rPr>
                        <w:rFonts w:ascii="Times New Roman" w:hAnsi="宋体" w:cs="宋体" w:eastAsia="宋体"/>
                        <w:b w:val="false"/>
                        <w:i w:val="false"/>
                        <w:color w:val="000000"/>
                        <w:w w:val="94"/>
                        <w:sz w:val="22"/>
                      </w:rPr>
                      <w:t>在开发系统之前，您需要定义将用于该系统的合适应用程序。我们鼓励您作为一个团队来讨论这个问题，并在任何物理发展之前提出一个明确的目标和一组目标，与员工讨论这个问题以形成一个合适的项目基础。</w:t>
                    </w:r>
                  </w:p>
                </w:txbxContent>
              </v:textbox>
            </v:shape>
            <v:shape style="position:absolute;mso-width-relative:margin;mso-height-relative:margin;z-index:0;left:100;top:14180;width:9700;height:520" stroked="f">
              <o:lock aspectratio="t"/>
              <v:textbox inset="0,0,0,0">
                <w:txbxContent>
                  <w:p>
                    <w:pPr>
                      <w:spacing w:line="250" w:lineRule="exact"/>
                      <w:ind w:left="0"/>
                      <w:jc w:val="left"/>
                    </w:pPr>
                    <w:r>
                      <w:rPr>
                        <w:rFonts w:ascii="Times New Roman" w:hAnsi="宋体" w:cs="宋体" w:eastAsia="宋体"/>
                        <w:b w:val="false"/>
                        <w:i w:val="false"/>
                        <w:color w:val="000000"/>
                        <w:w w:val="94"/>
                        <w:sz w:val="22"/>
                      </w:rPr>
                      <w:t>这将以提案的形式提出，并给出反馈意见。适用的例子包括以下建议:</w:t>
                    </w:r>
                  </w:p>
                </w:txbxContent>
              </v:textbox>
            </v:shape>
            <w10:wrap type="none"/>
            <w10:anchorlock/>
          </v:group>
        </w:pict>
      </w:r>
    </w:p>
    <w:p>
      <w:pPr>
        <w:spacing w:line="240" w:lineRule="exact"/>
        <w:ind w:right="5040" w:left="5020"/>
        <w:jc w:val="left"/>
        <w:sectPr>
          <w:type w:val="continuous"/>
          <w:pgSz w:w="11900" w:h="18880"/>
          <w:pgMar w:top="860" w:left="860" w:right="820"/>
          <w:cols w:num="1">
            <w:col w:w="10220"/>
          </w:cols>
        </w:sectPr>
      </w:pPr>
      <w:r>
        <w:rPr>
          <w:rFonts w:ascii="Times New Roman" w:hAnsi="宋体" w:cs="宋体" w:eastAsia="宋体"/>
          <w:b w:val="false"/>
          <w:i w:val="false"/>
          <w:color w:val="000000"/>
          <w:sz w:val="24"/>
        </w:rPr>
        <w:t>3.</w:t>
      </w:r>
    </w:p>
    <w:p>
      <w:pPr>
        <w:pageBreakBefore/>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2"/>
        </w:pBdr>
        <w:spacing w:line="270" w:lineRule="exact"/>
        <w:ind w:right="340" w:hanging="360" w:left="820"/>
        <w:jc w:val="left"/>
      </w:pPr>
      <w:r>
        <w:rPr>
          <w:rFonts w:ascii="Times New Roman" w:hAnsi="宋体" w:cs="宋体" w:eastAsia="宋体"/>
          <w:b w:val="false"/>
          <w:i w:val="false"/>
          <w:color w:val="000000"/>
          <w:w w:val="94"/>
          <w:sz w:val="22"/>
        </w:rPr>
        <w:t>•野外团队运动的训练和监控系统。这套系统包括上述生物识别系统，以及额外的撞击监测加速度计(检查玩家是否承受了可能造成伤害的撞击)和安装在玩家盔甲上的GPS监测系统。信息被传送回教练，以监视球员的位置和活动水平。</w:t>
      </w:r>
    </w:p>
    <w:p>
      <w:pPr>
        <w:spacing w:line="273" w:lineRule="exact"/>
        <w:ind w:right="480" w:hanging="360" w:left="820"/>
        <w:jc w:val="left"/>
      </w:pPr>
      <w:r>
        <w:rPr>
          <w:rFonts w:ascii="Times New Roman" w:hAnsi="宋体" w:cs="宋体" w:eastAsia="宋体"/>
          <w:b w:val="false"/>
          <w:i w:val="false"/>
          <w:color w:val="000000"/>
          <w:w w:val="95"/>
          <w:sz w:val="22"/>
        </w:rPr>
        <w:t>•游戏监控系统，监控生物特征，并记录玩家在游戏中的动作，并就玩家在游戏中的兴奋状态向开发者提供反馈。</w:t>
      </w:r>
    </w:p>
    <w:p>
      <w:pPr>
        <w:spacing w:line="270" w:lineRule="exact"/>
        <w:ind w:right="400" w:hanging="360" w:left="82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自行车训练系统。该系统监控生物特征，并根据压力传感器、心率和温度，以及通过GPS传递的位置信息，向车手反馈他们在给定时间内使用了多少能量。这个即时反馈将显示给用户，并记录下来，以便稍后在PC上进行进一步分析。</w:t>
      </w:r>
    </w:p>
    <w:p>
      <w:pPr>
        <w:pBdr>
          <w:top w:color="FFFFFF" w:val="single" w:space="15"/>
        </w:pBdr>
        <w:spacing w:line="250" w:lineRule="exact"/>
        <w:ind w:right="32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5"/>
          <w:sz w:val="22"/>
        </w:rPr>
        <w:t>注意，上面的说明了可以实现的应用程序。请注意，这些应用程序使用了必需的基本生物识别技术，并在作为一般监控系统的基础上增加了一个“需要解决的问题”。</w:t>
      </w:r>
    </w:p>
    <w:p>
      <w:pPr>
        <w:pBdr>
          <w:top w:color="FFFFFF" w:val="single" w:space="14"/>
        </w:pBdr>
        <w:spacing w:line="220" w:lineRule="exact"/>
        <w:ind w:right="78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5"/>
          <w:sz w:val="22"/>
        </w:rPr>
        <w:t xml:space="preserve">对该系统至关重要并需要进行最低限度监测的生物特征包括:</w:t>
      </w:r>
      <w:r>
        <w:rPr>
          <w:rFonts w:ascii="Times New Roman" w:hAnsi="Times New Roman" w:cs="Times New Roman" w:eastAsia="Times New Roman"/>
          <w:b w:val="true"/>
          <w:i w:val="false"/>
          <w:color w:val="000000"/>
          <w:w w:val="88"/>
          <w:sz w:val="22"/>
        </w:rPr>
        <w:t xml:space="preserve"/>
      </w:r>
      <w:r>
        <w:rPr>
          <w:rFonts w:ascii="Times New Roman" w:hAnsi="Times New Roman" w:cs="Times New Roman" w:eastAsia="Times New Roman"/>
          <w:b w:val="false"/>
          <w:i w:val="false"/>
          <w:color w:val="000000"/>
          <w:w w:val="95"/>
          <w:sz w:val="22"/>
        </w:rPr>
        <w:t/>
      </w:r>
    </w:p>
    <w:p>
      <w:pPr>
        <w:pBdr>
          <w:top w:color="FFFFFF" w:val="single" w:space="15"/>
        </w:pBdr>
        <w:spacing w:line="250" w:lineRule="exact"/>
        <w:ind w:right="82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87"/>
          <w:sz w:val="22"/>
        </w:rPr>
        <w:t xml:space="preserve">皮肤温度-使用温度传感器的受试者皮肤温度，该数据应立即监测并记录以备回顾。</w:t>
      </w:r>
      <w:r>
        <w:rPr>
          <w:rFonts w:ascii="Times New Roman" w:hAnsi="Times New Roman" w:cs="Times New Roman" w:eastAsia="Times New Roman"/>
          <w:b w:val="false"/>
          <w:i w:val="false"/>
          <w:color w:val="000000"/>
          <w:w w:val="95"/>
          <w:sz w:val="22"/>
        </w:rPr>
        <w:t/>
      </w:r>
    </w:p>
    <w:p>
      <w:pPr>
        <w:pBdr>
          <w:top w:color="FFFFFF" w:val="single" w:space="15"/>
        </w:pBdr>
        <w:spacing w:line="240" w:lineRule="exact"/>
        <w:ind w:right="18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87"/>
          <w:sz w:val="22"/>
        </w:rPr>
        <w:t xml:space="preserve">心率——受试者的脉搏率将被记录，以提供受试者每分钟的心跳数据(该数据可以被记录，也可以用于提供基于所需的最小时间框架的读数)。</w:t>
      </w:r>
      <w:r>
        <w:rPr>
          <w:rFonts w:ascii="Times New Roman" w:hAnsi="Times New Roman" w:cs="Times New Roman" w:eastAsia="Times New Roman"/>
          <w:b w:val="false"/>
          <w:i w:val="false"/>
          <w:color w:val="000000"/>
          <w:w w:val="94"/>
          <w:sz w:val="22"/>
        </w:rPr>
        <w:t/>
      </w:r>
    </w:p>
    <w:p>
      <w:pPr>
        <w:pBdr>
          <w:top w:color="FFFFFF" w:val="single" w:space="15"/>
        </w:pBdr>
        <w:spacing w:line="253" w:lineRule="exact"/>
        <w:ind w:right="200" w:left="100"/>
        <w:jc w:val="both"/>
      </w:pPr>
      <w:r>
        <w:rPr>
          <w:rFonts w:ascii="Times New Roman" w:hAnsi="宋体" w:cs="宋体" w:eastAsia="宋体"/>
          <w:b w:val="true"/>
          <w:i w:val="false"/>
          <w:color w:val="000000"/>
          <w:w w:val="86"/>
          <w:sz w:val="22"/>
        </w:rPr>
        <w:t xml:space="preserve">运动——受试者的运动也将被记录，以便对其步骤或活动进行监控。</w:t>
      </w:r>
      <w:r>
        <w:rPr>
          <w:rFonts w:ascii="Times New Roman" w:hAnsi="宋体" w:cs="宋体" w:eastAsia="宋体"/>
          <w:b w:val="false"/>
          <w:i w:val="false"/>
          <w:color w:val="000000"/>
          <w:w w:val="94"/>
          <w:sz w:val="22"/>
        </w:rPr>
        <w:t>这被认为是健康跟踪系统的一个关键元素，它可以确定用户是否参与了活动以及他们正在进行的活动的程度。</w:t>
      </w:r>
    </w:p>
    <w:p>
      <w:pPr>
        <w:spacing w:before="0" w:after="0" w:line="14" w:lineRule="exact"/>
        <w:sectPr>
          <w:type w:val="continuous"/>
          <w:pgSz w:w="11900" w:h="18880"/>
          <w:pgMar w:top="860" w:left="860" w:right="800"/>
          <w:cols w:num="1">
            <w:col w:w="10240"/>
          </w:cols>
        </w:sectPr>
      </w:pPr>
    </w:p>
    <w:p>
      <w:pPr>
        <w:pBdr>
          <w:top w:color="FFFFFF" w:val="single" w:space="15"/>
        </w:pBdr>
        <w:spacing w:line="320" w:lineRule="exact"/>
        <w:ind w:right="22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5"/>
          <w:sz w:val="22"/>
        </w:rPr>
        <w:t>在前面讨论的系统应用需要的地方，其他生物识别技术和其他传感器可能包括在与运行模块的学术团队的论证和讨论中。该系统可能被包装成更适合应用的性质，例如手套或t恤作为概念证明或工作原型。</w:t>
      </w:r>
    </w:p>
    <w:p>
      <w:pPr>
        <w:pBdr>
          <w:top w:color="FFFFFF" w:val="single" w:space="15"/>
        </w:pBdr>
        <w:spacing w:line="250" w:lineRule="exact"/>
        <w:ind w:right="64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6"/>
          <w:sz w:val="22"/>
        </w:rPr>
        <w:t>为了实现上述目标，项目有2个主要要素;硬件和软件。详情如下:</w:t>
      </w:r>
    </w:p>
    <w:p>
      <w:pPr>
        <w:pBdr>
          <w:top w:color="FFFFFF" w:val="single" w:space="28"/>
        </w:pBdr>
        <w:spacing w:line="220" w:lineRule="exact"/>
        <w:ind w:right="922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93"/>
          <w:sz w:val="22"/>
        </w:rPr>
        <w:t>硬件</w:t>
      </w:r>
    </w:p>
    <w:p>
      <w:pPr>
        <w:pBdr>
          <w:top w:color="FFFFFF" w:val="single" w:space="15"/>
        </w:pBdr>
        <w:spacing w:line="256" w:lineRule="exact"/>
        <w:ind w:right="22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硬件系统将围绕Mbed原型系统进行设计。它被设想，这将被用来收集原始数据从传感器系统用于记录生物特征。mb将收集和处理原始数据提供一个基本的转换数据的模拟电压传感器产生的一个“预期”数据值(例如温度摄氏度)。这些数据将被发送到电脑,或其他合适的系统(如手机或平板电脑)进行进一步的处理,数据记录和视觉显示。</w:t>
      </w:r>
    </w:p>
    <w:p>
      <w:pPr>
        <w:pBdr>
          <w:top w:color="FFFFFF" w:val="single" w:space="15"/>
        </w:pBdr>
        <w:spacing w:line="260" w:lineRule="exact"/>
        <w:ind w:right="56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5"/>
          <w:sz w:val="22"/>
        </w:rPr>
        <w:t>具体的传感器将由应用要求决定(如预测所需的最小和最大变化)。脉冲传感器原理图将为您提供构建和测试这些。将提供用于探测运动的温度传感器和加速度计。你们将被要求自己作为一个团队来建造脉冲传感器。</w:t>
      </w:r>
    </w:p>
    <w:p>
      <w:pPr>
        <w:pBdr>
          <w:top w:color="FFFFFF" w:val="single" w:space="14"/>
        </w:pBdr>
        <w:spacing w:line="250" w:lineRule="exact"/>
        <w:ind w:right="20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89"/>
          <w:sz w:val="22"/>
        </w:rPr>
        <w:t>如果您需要任何额外的传感器，这些将必须与学术界讨论，因为它们可能需要订购，并将有一个相关的前置时间，必须考虑到您的项目规划。</w:t>
      </w:r>
    </w:p>
    <w:p>
      <w:pPr>
        <w:pBdr>
          <w:top w:color="FFFFFF" w:val="single" w:space="14"/>
        </w:pBd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09.0pt;height:0.4pt">
            <v:line strokecolor="000000" stroked="t" strokeweight="0.4pt" style="position:absolute" from="0,4" to="1000,4">
              <v:stroke dashstyle="solid"/>
            </v:line>
          </v:group>
        </w:pict>
      </w:r>
    </w:p>
    <w:p>
      <w:pPr>
        <w:pBdr>
          <w:top w:color="FFFFFF" w:val="single" w:space="5"/>
        </w:pBdr>
        <w:spacing w:line="240" w:lineRule="exact"/>
        <w:ind w:right="5060" w:left="5020"/>
        <w:jc w:val="left"/>
        <w:sectPr>
          <w:type w:val="continuous"/>
          <w:pgSz w:w="11900" w:h="18880"/>
          <w:pgMar w:top="860" w:left="860" w:right="800"/>
          <w:cols w:num="1">
            <w:col w:w="10240"/>
          </w:cols>
        </w:sectPr>
      </w:pPr>
      <w:r>
        <w:rPr>
          <w:rFonts w:ascii="Times New Roman" w:hAnsi="宋体" w:cs="宋体" w:eastAsia="宋体"/>
          <w:b w:val="false"/>
          <w:i w:val="false"/>
          <w:color w:val="000000"/>
          <w:sz w:val="24"/>
        </w:rPr>
        <w:t>4</w:t>
      </w:r>
    </w:p>
    <w:p>
      <w:pPr>
        <w:pageBreakBefore/>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
        </w:pBdr>
        <w:spacing w:line="255" w:lineRule="exact"/>
        <w:ind w:right="22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使用实验板对硬件进行原型，以确保系统正常工作。测试完成后，将硬件转移到定制的PCB上，该PCB被配置为“屏蔽”，以安装到MBed板上的Arduino pin配置上。在您的报告中包括原理图和PCB布局，您可以使用任何合适的PCB软件进行设计。</w:t>
      </w:r>
    </w:p>
    <w:p>
      <w:pPr>
        <w:pBdr>
          <w:top w:color="FFFFFF" w:val="single" w:space="15"/>
        </w:pBdr>
        <w:spacing w:line="220" w:lineRule="exact"/>
        <w:ind w:right="928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94"/>
          <w:sz w:val="22"/>
        </w:rPr>
        <w:t>软件</w:t>
      </w:r>
    </w:p>
    <w:p>
      <w:pPr>
        <w:pBdr>
          <w:top w:color="FFFFFF" w:val="single" w:space="15"/>
        </w:pBdr>
        <w:spacing w:line="260" w:lineRule="exact"/>
        <w:ind w:right="20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PC(或移动设备)上的软件将处理从Mbed获取的信息，并在一个易于阅读和使用的系统中显示这些信息。该软件应该提供一个GUI(图形用户界面)来显示生物特征(包括实时数据移动、数据记录和存储)。此外，该系统还应能够向用户提供反馈的传感器水平，如正常，上部和下部边界的生物识别。</w:t>
      </w:r>
    </w:p>
    <w:p>
      <w:pPr>
        <w:pBdr>
          <w:top w:color="FFFFFF" w:val="single" w:space="14"/>
        </w:pBdr>
        <w:spacing w:line="260" w:lineRule="exact"/>
        <w:ind w:right="46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5"/>
          <w:sz w:val="22"/>
        </w:rPr>
        <w:t>该系统的进一步发展也应该被实施:这些可能包括对受试者的多重监测，被监测受试者的压力或活动水平的确定，或使用附加护罩来控制Mbed系统。这将由所需的系统应用程序决定。</w:t>
      </w:r>
    </w:p>
    <w:p>
      <w:pPr>
        <w:pBdr>
          <w:top w:color="FFFFFF" w:val="single" w:space="15"/>
        </w:pBdr>
        <w:spacing w:line="256" w:lineRule="exact"/>
        <w:ind w:right="32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将为您提供用于数据传输的适当模块，以及帮助您实现其他特性和功能的附加保护(如所讨论的)。这些措施包括:在连接到Mbed的LCD屏幕上显示生物测定的直接反馈，以及通过蓝牙将数据传输到PC系统，在系统运行时提供生物测定水平的调整，或通过led显示Mbed系统的水平。</w:t>
      </w:r>
    </w:p>
    <w:p>
      <w:pPr>
        <w:pBdr>
          <w:top w:color="FFFFFF" w:val="single" w:space="15"/>
        </w:pBdr>
        <w:spacing w:line="220" w:lineRule="exact"/>
        <w:ind w:right="864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96"/>
          <w:sz w:val="22"/>
        </w:rPr>
        <w:t>实现</w:t>
      </w:r>
    </w:p>
    <w:p>
      <w:pPr>
        <w:pBdr>
          <w:top w:color="FFFFFF" w:val="single" w:space="15"/>
        </w:pBdr>
        <w:spacing w:line="260" w:lineRule="exact"/>
        <w:ind w:right="28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作为一个个体，你需要为你的团队的产品制作一个粗略的工作原型。这将需要大约6周的时间来发展。最后，你和你的小组将把每个小组成员系统和小组设定的要求进行比较。小组将对每个系统进行同行评审，最有希望的系统将被开发成最终的系统。注意，来自其他组成员的工作可以合并到最终的系统中。</w:t>
      </w:r>
    </w:p>
    <w:p>
      <w:pPr>
        <w:pBdr>
          <w:top w:color="FFFFFF" w:val="single" w:space="15"/>
        </w:pBdr>
        <w:spacing w:line="240" w:lineRule="exact"/>
        <w:ind w:right="40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当开发你的系统时(作为一个团队和个人，确保你在做笔记和图片，并把这些记录到你的MS team区域。这些可以包括在最终报告中。</w:t>
      </w:r>
    </w:p>
    <w:p>
      <w:pPr>
        <w:pBdr>
          <w:top w:color="FFFFFF" w:val="single" w:space="15"/>
        </w:pBdr>
        <w:spacing w:line="260" w:lineRule="exact"/>
        <w:ind w:right="18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开发一个GUI系统来捕获和记录数据。这可以在c#中通过windows窗体或其他合适的编程语言完成。该系统应该显示发送的数据，并在需要的地方，提供一个图形界面来显示生物特征。此外，您应该致力于为系统的用户提供一些反馈(例如当生物特征值超出用户设置的边界时)。然后这些信息可以被送回系统，向受试者提供远程反馈。您必须记录GUI系统使用的开发和测试机制，并将其包含在最终报告中。</w:t>
      </w:r>
    </w:p>
    <w:p>
      <w:pPr>
        <w:pBdr>
          <w:top w:color="FFFFFF" w:val="single" w:space="15"/>
        </w:pBdr>
        <w:spacing w:line="255" w:lineRule="exact"/>
        <w:ind w:right="24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5"/>
          <w:sz w:val="22"/>
        </w:rPr>
        <w:t>当原型阶段完成后，您必须对系统进行打包，以使其适合在医生、外科、医院或受试者的移动使用中使用;例如，系统可以被实现为受试者在测试期间所戴的帽子或背心，从而允许一个易于使用和配置的系统。</w:t>
      </w:r>
    </w:p>
    <w:p>
      <w:pPr>
        <w:pBdr>
          <w:top w:color="FFFFFF" w:val="single" w:space="15"/>
        </w:pBdr>
        <w:spacing w:line="240" w:lineRule="exact"/>
        <w:ind w:right="82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88"/>
          <w:sz w:val="22"/>
        </w:rPr>
        <w:t>你将有时间在实验室开发项目。在这段时间里，你将能够从员工那里得到非正式的反馈，利用这些会议来开发和优化你的项目。</w:t>
      </w:r>
    </w:p>
    <w:p>
      <w:pPr>
        <w:pBdr>
          <w:top w:color="FFFFFF" w:val="single" w:space="15"/>
        </w:pBdr>
        <w:spacing w:line="220" w:lineRule="exact"/>
        <w:ind w:right="898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92"/>
          <w:sz w:val="22"/>
        </w:rPr>
        <w:t>可交付成果</w:t>
      </w:r>
    </w:p>
    <w:p>
      <w:pPr>
        <w:pBdr>
          <w:top w:color="FFFFFF" w:val="single" w:space="15"/>
        </w:pBdr>
        <w:spacing w:line="250" w:lineRule="exact"/>
        <w:ind w:right="38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在项目的开发周期中，您将被要求以设定的时间间隔在实验室会议中展示您的工作。这些会议将给你对项目的反馈，并帮助你监督项目</w:t>
      </w:r>
    </w:p>
    <w:p>
      <w:pP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09.0pt;height:0.4pt">
            <v:line strokecolor="000000" stroked="t" strokeweight="0.4pt" style="position:absolute" from="0,4" to="1000,4">
              <v:stroke dashstyle="solid"/>
            </v:line>
          </v:group>
        </w:pict>
      </w:r>
    </w:p>
    <w:p>
      <w:pPr>
        <w:pBdr>
          <w:top w:color="FFFFFF" w:val="single" w:space="7"/>
        </w:pBdr>
        <w:spacing w:line="240" w:lineRule="exact"/>
        <w:ind w:right="5060" w:left="5020"/>
        <w:jc w:val="left"/>
        <w:sectPr>
          <w:type w:val="continuous"/>
          <w:pgSz w:w="11900" w:h="18880"/>
          <w:pgMar w:top="860" w:left="860" w:right="800"/>
          <w:cols w:num="1">
            <w:col w:w="10240"/>
          </w:cols>
        </w:sectPr>
      </w:pPr>
      <w:r>
        <w:rPr>
          <w:rFonts w:ascii="Times New Roman" w:hAnsi="宋体" w:cs="宋体" w:eastAsia="宋体"/>
          <w:b w:val="false"/>
          <w:i w:val="false"/>
          <w:color w:val="000000"/>
          <w:sz w:val="24"/>
        </w:rPr>
        <w:t>5</w:t>
      </w: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820"/>
        <w:gridCol w:w="9380"/>
      </w:tblGrid>
      <w:tr>
        <w:trPr>
          <w:trHeight w:hRule="atLeast" w:val="300"/>
        </w:trPr>
        <w:tc>
          <w:tcPr>
            <w:tcW w:w="10200" w:type="dxa"/>
            <w:gridSpan w:val="2"/>
            <w:vMerge w:val="restart"/>
            <w:tcBorders>
              <w:bottom w:val="nil"/>
              <w:right w:val="nil"/>
              <w:right w:val="single"/>
            </w:tcBorders>
          </w:tcPr>
          <w:p>
            <w:pPr>
              <w:spacing w:before="40" w:line="220" w:lineRule="exact"/>
              <w:ind w:right="780" w:left="100"/>
              <w:jc w:val="left"/>
            </w:pPr>
            <w:r>
              <w:rPr>
                <w:rFonts w:ascii="Times New Roman" w:hAnsi="宋体" w:cs="宋体" w:eastAsia="宋体"/>
                <w:b w:val="false"/>
                <w:i w:val="false"/>
                <w:color w:val="000000"/>
                <w:w w:val="97"/>
                <w:sz w:val="22"/>
              </w:rPr>
              <w:t>管理，调整时间表和发展进一步的任务，以能够交付项目到集合</w:t>
            </w:r>
          </w:p>
          <w:p>
            <w:pPr>
              <w:spacing w:before="40" w:line="220" w:lineRule="exact"/>
              <w:ind w:right="360" w:left="100"/>
              <w:jc w:val="left"/>
            </w:pPr>
            <w:r>
              <w:rPr>
                <w:rFonts w:ascii="Times New Roman" w:hAnsi="宋体" w:cs="宋体" w:eastAsia="宋体"/>
                <w:b w:val="false"/>
                <w:i w:val="false"/>
                <w:color w:val="000000"/>
                <w:w w:val="96"/>
                <w:sz w:val="22"/>
              </w:rPr>
              <w:t>最后期限。报告的日期和时间将在两周前通过黑板告知</w:t>
            </w:r>
          </w:p>
        </w:tc>
      </w:tr>
      <w:tr>
        <w:trPr>
          <w:trHeight w:hRule="atLeast" w:val="280"/>
        </w:trPr>
        <w:tc>
          <w:tcPr>
            <w:tcW w:w="820" w:type="dxa"/>
            <w:gridSpan w:val="2"/>
            <w:vMerge/>
            <w:tcBorders>
              <w:top w:val="nil"/>
              <w:bottom w:val="nil"/>
              <w:right w:val="nil"/>
              <w:right w:val="single"/>
            </w:tcBorders>
          </w:tcPr>
          <w:p>
            <w:pPr>
              <w:spacing w:before="0" w:after="0" w:line="14" w:lineRule="exact"/>
            </w:pPr>
          </w:p>
        </w:tc>
      </w:tr>
      <w:tr>
        <w:trPr>
          <w:trHeight w:hRule="atLeast" w:val="480"/>
        </w:trPr>
        <w:tc>
          <w:tcPr>
            <w:tcW w:w="10200" w:type="dxa"/>
            <w:gridSpan w:val="2"/>
            <w:tcBorders>
              <w:top w:val="nil"/>
              <w:bottom w:val="nil"/>
              <w:right w:val="nil"/>
              <w:right w:val="single"/>
            </w:tcBorders>
          </w:tcPr>
          <w:p>
            <w:pPr>
              <w:spacing w:line="220" w:lineRule="exact"/>
              <w:ind w:right="7720" w:left="100"/>
              <w:jc w:val="left"/>
            </w:pPr>
            <w:r>
              <w:rPr>
                <w:rFonts w:ascii="Times New Roman" w:hAnsi="宋体" w:cs="宋体" w:eastAsia="宋体"/>
                <w:b w:val="false"/>
                <w:i w:val="false"/>
                <w:color w:val="000000"/>
                <w:w w:val="94"/>
                <w:sz w:val="22"/>
              </w:rPr>
              <w:t>这些将是:</w:t>
            </w:r>
          </w:p>
        </w:tc>
      </w:tr>
      <w:tr>
        <w:trPr>
          <w:trHeight w:hRule="atLeast" w:val="320"/>
        </w:trPr>
        <w:tc>
          <w:tcPr>
            <w:tcW w:w="820" w:type="dxa"/>
            <w:tcBorders>
              <w:top w:val="nil"/>
              <w:bottom w:val="nil"/>
              <w:right w:val="nil"/>
            </w:tcBorders>
          </w:tcPr>
          <w:p>
            <w:pPr>
              <w:spacing w:line="220" w:lineRule="exact"/>
              <w:ind w:right="220" w:left="460"/>
              <w:jc w:val="left"/>
            </w:pPr>
            <w:r>
              <w:rPr>
                <w:rFonts w:ascii="Times New Roman" w:hAnsi="宋体" w:cs="宋体" w:eastAsia="宋体"/>
                <w:b w:val="false"/>
                <w:i w:val="false"/>
                <w:color w:val="000000"/>
                <w:w w:val="90"/>
                <w:sz w:val="22"/>
              </w:rPr>
              <w:t>•</w:t>
            </w:r>
          </w:p>
        </w:tc>
        <w:tc>
          <w:tcPr>
            <w:tcW w:w="9380" w:type="dxa"/>
            <w:tcBorders>
              <w:top w:val="nil"/>
              <w:left w:val="nil"/>
              <w:bottom w:val="nil"/>
            </w:tcBorders>
          </w:tcPr>
          <w:p>
            <w:pPr>
              <w:spacing w:before="60" w:line="220" w:lineRule="exact"/>
              <w:ind w:right="240" w:left="0"/>
              <w:jc w:val="left"/>
            </w:pPr>
            <w:r>
              <w:rPr>
                <w:rFonts w:ascii="Times New Roman" w:hAnsi="宋体" w:cs="宋体" w:eastAsia="宋体"/>
                <w:b w:val="false"/>
                <w:i w:val="false"/>
                <w:color w:val="000000"/>
                <w:w w:val="94"/>
                <w:sz w:val="22"/>
              </w:rPr>
              <w:t>项目建议书-你将被要求以小组的形式提交你的生物识别系统的建议书。</w:t>
            </w:r>
          </w:p>
        </w:tc>
      </w:tr>
      <w:tr>
        <w:trPr>
          <w:trHeight w:hRule="atLeast" w:val="280"/>
        </w:trPr>
        <w:tc>
          <w:tcPr>
            <w:tcW w:w="10200" w:type="dxa"/>
            <w:gridSpan w:val="2"/>
            <w:vMerge w:val="restart"/>
            <w:tcBorders>
              <w:top w:val="nil"/>
              <w:bottom w:val="nil"/>
              <w:right w:val="nil"/>
              <w:right w:val="single"/>
            </w:tcBorders>
          </w:tcPr>
          <w:p>
            <w:pPr>
              <w:spacing w:line="220" w:lineRule="exact"/>
              <w:ind w:right="320" w:left="820"/>
              <w:jc w:val="left"/>
            </w:pPr>
            <w:r>
              <w:rPr>
                <w:rFonts w:ascii="Times New Roman" w:hAnsi="宋体" w:cs="宋体" w:eastAsia="宋体"/>
                <w:b w:val="false"/>
                <w:i w:val="false"/>
                <w:color w:val="000000"/>
                <w:w w:val="95"/>
                <w:sz w:val="22"/>
              </w:rPr>
              <w:t>这将包括项目计划和基于实验导论的系统大纲</w:t>
            </w:r>
          </w:p>
          <w:p>
            <w:pPr>
              <w:spacing w:before="60" w:line="220" w:lineRule="exact"/>
              <w:ind w:right="440" w:left="820"/>
              <w:jc w:val="left"/>
            </w:pPr>
            <w:r>
              <w:rPr>
                <w:rFonts w:ascii="Times New Roman" w:hAnsi="宋体" w:cs="宋体" w:eastAsia="宋体"/>
                <w:b w:val="false"/>
                <w:i w:val="false"/>
                <w:color w:val="000000"/>
                <w:w w:val="96"/>
                <w:sz w:val="22"/>
              </w:rPr>
              <w:t>课程将在第一学期末(大约11 / 12月)举行。提供的细节</w:t>
            </w:r>
          </w:p>
          <w:p>
            <w:pPr>
              <w:spacing w:before="40" w:line="220" w:lineRule="exact"/>
              <w:ind w:right="4200" w:left="820"/>
              <w:jc w:val="left"/>
            </w:pPr>
            <w:r>
              <w:rPr>
                <w:rFonts w:ascii="Times New Roman" w:hAnsi="宋体" w:cs="宋体" w:eastAsia="宋体"/>
                <w:b w:val="false"/>
                <w:i w:val="false"/>
                <w:color w:val="000000"/>
                <w:w w:val="96"/>
                <w:sz w:val="22"/>
              </w:rPr>
              <w:t>谁将做什么元素来满足交付。</w:t>
            </w:r>
          </w:p>
        </w:tc>
      </w:tr>
      <w:tr>
        <w:trPr>
          <w:trHeight w:hRule="atLeast" w:val="260"/>
        </w:trPr>
        <w:tc>
          <w:tcPr>
            <w:tcW w:w="820" w:type="dxa"/>
            <w:gridSpan w:val="2"/>
            <w:vMerge/>
            <w:tcBorders>
              <w:top w:val="nil"/>
              <w:bottom w:val="nil"/>
              <w:right w:val="nil"/>
              <w:right w:val="single"/>
            </w:tcBorders>
          </w:tcPr>
          <w:p>
            <w:pPr>
              <w:spacing w:before="0" w:after="0" w:line="14" w:lineRule="exact"/>
            </w:pPr>
          </w:p>
        </w:tc>
      </w:tr>
      <w:tr>
        <w:trPr>
          <w:trHeight w:hRule="atLeast" w:val="500"/>
        </w:trPr>
        <w:tc>
          <w:tcPr>
            <w:tcW w:w="820" w:type="dxa"/>
            <w:gridSpan w:val="2"/>
            <w:vMerge/>
            <w:tcBorders>
              <w:top w:val="nil"/>
              <w:bottom w:val="nil"/>
              <w:right w:val="nil"/>
              <w:right w:val="single"/>
            </w:tcBorders>
          </w:tcPr>
          <w:p>
            <w:pPr>
              <w:spacing w:before="0" w:after="0" w:line="14" w:lineRule="exact"/>
            </w:pPr>
          </w:p>
        </w:tc>
      </w:tr>
      <w:tr>
        <w:trPr>
          <w:trHeight w:hRule="atLeast" w:val="320"/>
        </w:trPr>
        <w:tc>
          <w:tcPr>
            <w:tcW w:w="820" w:type="dxa"/>
            <w:tcBorders>
              <w:top w:val="nil"/>
              <w:bottom w:val="nil"/>
              <w:right w:val="nil"/>
            </w:tcBorders>
          </w:tcPr>
          <w:p>
            <w:pPr>
              <w:spacing w:line="220" w:lineRule="exact"/>
              <w:ind w:right="220" w:left="460"/>
              <w:jc w:val="left"/>
            </w:pPr>
            <w:r>
              <w:rPr>
                <w:rFonts w:ascii="Times New Roman" w:hAnsi="宋体" w:cs="宋体" w:eastAsia="宋体"/>
                <w:b w:val="false"/>
                <w:i w:val="false"/>
                <w:color w:val="000000"/>
                <w:w w:val="90"/>
                <w:sz w:val="22"/>
              </w:rPr>
              <w:t>•</w:t>
            </w:r>
          </w:p>
        </w:tc>
        <w:tc>
          <w:tcPr>
            <w:tcW w:w="9380" w:type="dxa"/>
            <w:tcBorders>
              <w:top w:val="nil"/>
              <w:left w:val="nil"/>
              <w:bottom w:val="nil"/>
            </w:tcBorders>
          </w:tcPr>
          <w:p>
            <w:pPr>
              <w:spacing w:before="60" w:line="220" w:lineRule="exact"/>
              <w:ind w:right="1220" w:left="0"/>
              <w:jc w:val="left"/>
            </w:pPr>
            <w:r>
              <w:rPr>
                <w:rFonts w:ascii="Times New Roman" w:hAnsi="宋体" w:cs="宋体" w:eastAsia="宋体"/>
                <w:b w:val="false"/>
                <w:i w:val="false"/>
                <w:color w:val="000000"/>
                <w:w w:val="94"/>
                <w:sz w:val="22"/>
              </w:rPr>
              <w:t>进度报告-作为一个小组，你们将展示项目的进展情况</w:t>
            </w:r>
          </w:p>
        </w:tc>
      </w:tr>
      <w:tr>
        <w:trPr>
          <w:trHeight w:hRule="atLeast" w:val="280"/>
        </w:trPr>
        <w:tc>
          <w:tcPr>
            <w:tcW w:w="820" w:type="dxa"/>
            <w:tcBorders>
              <w:top w:val="nil"/>
              <w:bottom w:val="nil"/>
              <w:right w:val="nil"/>
            </w:tcBorders>
          </w:tcPr>
          <w:p>
            <w:pPr>
              <w:spacing w:before="0" w:after="0" w:line="14" w:lineRule="exact"/>
            </w:pPr>
          </w:p>
        </w:tc>
        <w:tc>
          <w:tcPr>
            <w:tcW w:w="9380" w:type="dxa"/>
            <w:tcBorders>
              <w:top w:val="nil"/>
              <w:left w:val="nil"/>
              <w:bottom w:val="nil"/>
            </w:tcBorders>
          </w:tcPr>
          <w:p>
            <w:pPr>
              <w:spacing w:line="220" w:lineRule="exact"/>
              <w:ind w:right="340" w:left="0"/>
              <w:jc w:val="left"/>
            </w:pPr>
            <w:r>
              <w:rPr>
                <w:rFonts w:ascii="Times New Roman" w:hAnsi="宋体" w:cs="宋体" w:eastAsia="宋体"/>
                <w:b w:val="false"/>
                <w:i w:val="false"/>
                <w:color w:val="000000"/>
                <w:w w:val="99"/>
                <w:sz w:val="22"/>
              </w:rPr>
              <w:t>对原始项目管理计划、硬件和软件开发的修订。</w:t>
            </w:r>
          </w:p>
        </w:tc>
      </w:tr>
      <w:tr>
        <w:trPr>
          <w:trHeight w:hRule="atLeast" w:val="540"/>
        </w:trPr>
        <w:tc>
          <w:tcPr>
            <w:tcW w:w="820" w:type="dxa"/>
            <w:tcBorders>
              <w:top w:val="nil"/>
              <w:bottom w:val="nil"/>
              <w:right w:val="nil"/>
            </w:tcBorders>
          </w:tcPr>
          <w:p>
            <w:pPr>
              <w:spacing w:before="0" w:after="0" w:line="14" w:lineRule="exact"/>
            </w:pPr>
          </w:p>
        </w:tc>
        <w:tc>
          <w:tcPr>
            <w:tcW w:w="9380" w:type="dxa"/>
            <w:tcBorders>
              <w:top w:val="nil"/>
              <w:left w:val="nil"/>
              <w:bottom w:val="nil"/>
            </w:tcBorders>
          </w:tcPr>
          <w:p>
            <w:pPr>
              <w:spacing w:line="220" w:lineRule="exact"/>
              <w:ind w:right="5620" w:left="0"/>
              <w:jc w:val="left"/>
            </w:pPr>
            <w:r>
              <w:rPr>
                <w:rFonts w:ascii="Times New Roman" w:hAnsi="宋体" w:cs="宋体" w:eastAsia="宋体"/>
                <w:b w:val="false"/>
                <w:i w:val="false"/>
                <w:color w:val="000000"/>
                <w:w w:val="93"/>
                <w:sz w:val="22"/>
              </w:rPr>
              <w:t>这将在二月的某个时候举行。</w:t>
            </w:r>
          </w:p>
        </w:tc>
      </w:tr>
      <w:tr>
        <w:trPr>
          <w:trHeight w:hRule="atLeast" w:val="260"/>
        </w:trPr>
        <w:tc>
          <w:tcPr>
            <w:tcW w:w="10200" w:type="dxa"/>
            <w:gridSpan w:val="2"/>
            <w:vMerge w:val="restart"/>
            <w:tcBorders>
              <w:top w:val="nil"/>
              <w:bottom w:val="nil"/>
              <w:right w:val="nil"/>
              <w:right w:val="single"/>
            </w:tcBorders>
          </w:tcPr>
          <w:p>
            <w:pPr>
              <w:spacing w:line="220" w:lineRule="exact"/>
              <w:ind w:right="260" w:left="100"/>
              <w:jc w:val="left"/>
            </w:pPr>
            <w:r>
              <w:rPr>
                <w:rFonts w:ascii="Times New Roman" w:hAnsi="宋体" w:cs="宋体" w:eastAsia="宋体"/>
                <w:b w:val="false"/>
                <w:i w:val="false"/>
                <w:color w:val="000000"/>
                <w:w w:val="96"/>
                <w:sz w:val="22"/>
              </w:rPr>
              <w:t>以上不带任何标志和造型，这并不意味着不重要参加和</w:t>
            </w:r>
          </w:p>
          <w:p>
            <w:pPr>
              <w:spacing w:before="40" w:line="220" w:lineRule="exact"/>
              <w:ind w:right="180" w:left="100"/>
              <w:jc w:val="left"/>
            </w:pPr>
            <w:r>
              <w:rPr>
                <w:rFonts w:ascii="Times New Roman" w:hAnsi="宋体" w:cs="宋体" w:eastAsia="宋体"/>
                <w:b w:val="false"/>
                <w:i w:val="false"/>
                <w:color w:val="000000"/>
                <w:w w:val="94"/>
                <w:sz w:val="22"/>
              </w:rPr>
              <w:t>对作出贡献。这些课程将让你专注于你的项目并思考它的方向。你也会</w:t>
            </w:r>
          </w:p>
          <w:p>
            <w:pPr>
              <w:spacing w:before="40" w:line="220" w:lineRule="exact"/>
              <w:ind w:right="260" w:left="100"/>
              <w:jc w:val="left"/>
            </w:pPr>
            <w:r>
              <w:rPr>
                <w:rFonts w:ascii="Times New Roman" w:hAnsi="宋体" w:cs="宋体" w:eastAsia="宋体"/>
                <w:b w:val="false"/>
                <w:i w:val="false"/>
                <w:color w:val="000000"/>
                <w:w w:val="95"/>
                <w:sz w:val="22"/>
              </w:rPr>
              <w:t>获得对你的建议和进展的反馈，并能够利用它来集中精力开发你的系统</w:t>
            </w:r>
          </w:p>
        </w:tc>
      </w:tr>
      <w:tr>
        <w:trPr>
          <w:trHeight w:hRule="atLeast" w:val="260"/>
        </w:trPr>
        <w:tc>
          <w:tcPr>
            <w:tcW w:w="820" w:type="dxa"/>
            <w:gridSpan w:val="2"/>
            <w:vMerge/>
            <w:tcBorders>
              <w:top w:val="nil"/>
              <w:bottom w:val="nil"/>
              <w:right w:val="nil"/>
              <w:right w:val="single"/>
            </w:tcBorders>
          </w:tcPr>
          <w:p>
            <w:pPr>
              <w:spacing w:before="0" w:after="0" w:line="14" w:lineRule="exact"/>
            </w:pPr>
          </w:p>
        </w:tc>
      </w:tr>
      <w:tr>
        <w:trPr>
          <w:trHeight w:hRule="atLeast" w:val="280"/>
        </w:trPr>
        <w:tc>
          <w:tcPr>
            <w:tcW w:w="820" w:type="dxa"/>
            <w:gridSpan w:val="2"/>
            <w:vMerge/>
            <w:tcBorders>
              <w:top w:val="nil"/>
              <w:bottom w:val="nil"/>
              <w:right w:val="nil"/>
              <w:right w:val="single"/>
            </w:tcBorders>
          </w:tcPr>
          <w:p>
            <w:pPr>
              <w:spacing w:before="0" w:after="0" w:line="14" w:lineRule="exact"/>
            </w:pPr>
          </w:p>
        </w:tc>
      </w:tr>
      <w:tr>
        <w:trPr>
          <w:trHeight w:hRule="atLeast" w:val="540"/>
        </w:trPr>
        <w:tc>
          <w:tcPr>
            <w:tcW w:w="10200" w:type="dxa"/>
            <w:gridSpan w:val="2"/>
            <w:tcBorders>
              <w:top w:val="nil"/>
              <w:bottom w:val="nil"/>
              <w:right w:val="nil"/>
              <w:right w:val="single"/>
            </w:tcBorders>
          </w:tcPr>
          <w:p>
            <w:pPr>
              <w:spacing w:line="220" w:lineRule="exact"/>
              <w:ind w:right="8860" w:left="100"/>
              <w:jc w:val="left"/>
            </w:pPr>
            <w:r>
              <w:rPr>
                <w:rFonts w:ascii="Times New Roman" w:hAnsi="宋体" w:cs="宋体" w:eastAsia="宋体"/>
                <w:b w:val="false"/>
                <w:i w:val="false"/>
                <w:color w:val="000000"/>
                <w:w w:val="96"/>
                <w:sz w:val="22"/>
              </w:rPr>
              <w:t>更高的标志。</w:t>
            </w:r>
          </w:p>
        </w:tc>
      </w:tr>
      <w:tr>
        <w:trPr>
          <w:trHeight w:hRule="atLeast" w:val="540"/>
        </w:trPr>
        <w:tc>
          <w:tcPr>
            <w:tcW w:w="10200" w:type="dxa"/>
            <w:gridSpan w:val="2"/>
            <w:tcBorders>
              <w:top w:val="nil"/>
              <w:bottom w:val="nil"/>
              <w:right w:val="nil"/>
              <w:right w:val="single"/>
            </w:tcBorders>
          </w:tcPr>
          <w:p>
            <w:pPr>
              <w:spacing w:line="220" w:lineRule="exact"/>
              <w:ind w:right="7060" w:left="100"/>
              <w:jc w:val="left"/>
            </w:pPr>
            <w:r>
              <w:rPr>
                <w:rFonts w:ascii="Times New Roman" w:hAnsi="宋体" w:cs="宋体" w:eastAsia="宋体"/>
                <w:b w:val="true"/>
                <w:i w:val="false"/>
                <w:color w:val="000000"/>
                <w:w w:val="89"/>
                <w:sz w:val="22"/>
              </w:rPr>
              <w:t>提交工作和进度</w:t>
            </w:r>
          </w:p>
        </w:tc>
      </w:tr>
      <w:tr>
        <w:trPr>
          <w:trHeight w:hRule="atLeast" w:val="260"/>
        </w:trPr>
        <w:tc>
          <w:tcPr>
            <w:tcW w:w="10200" w:type="dxa"/>
            <w:gridSpan w:val="2"/>
            <w:vMerge w:val="restart"/>
            <w:tcBorders>
              <w:top w:val="nil"/>
              <w:bottom w:val="nil"/>
              <w:right w:val="nil"/>
              <w:right w:val="single"/>
            </w:tcBorders>
          </w:tcPr>
          <w:p>
            <w:pPr>
              <w:spacing w:line="220" w:lineRule="exact"/>
              <w:ind w:right="860" w:left="100"/>
              <w:jc w:val="left"/>
            </w:pPr>
            <w:r>
              <w:rPr>
                <w:rFonts w:ascii="Times New Roman" w:hAnsi="宋体" w:cs="宋体" w:eastAsia="宋体"/>
                <w:b w:val="false"/>
                <w:i w:val="false"/>
                <w:color w:val="000000"/>
                <w:w w:val="95"/>
                <w:sz w:val="22"/>
              </w:rPr>
              <w:t>要开发您的工作并允许主动协作，您需要使用Microsoft Teams(或other)</w:t>
            </w:r>
          </w:p>
          <w:p>
            <w:pPr>
              <w:spacing w:before="40" w:line="220" w:lineRule="exact"/>
              <w:ind w:right="540" w:left="100"/>
              <w:jc w:val="left"/>
            </w:pPr>
            <w:r>
              <w:rPr>
                <w:rFonts w:ascii="Times New Roman" w:hAnsi="宋体" w:cs="宋体" w:eastAsia="宋体"/>
                <w:b w:val="false"/>
                <w:i w:val="false"/>
                <w:color w:val="000000"/>
                <w:w w:val="93"/>
                <w:sz w:val="22"/>
              </w:rPr>
              <w:t>适合钻头的平台)。团队允许您创建一个团队，具有合适的组名，即您所有的</w:t>
            </w:r>
          </w:p>
          <w:p>
            <w:pPr>
              <w:spacing w:before="40" w:line="220" w:lineRule="exact"/>
              <w:ind w:right="360" w:left="100"/>
              <w:jc w:val="left"/>
            </w:pPr>
            <w:r>
              <w:rPr>
                <w:rFonts w:ascii="Times New Roman" w:hAnsi="宋体" w:cs="宋体" w:eastAsia="宋体"/>
                <w:b w:val="false"/>
                <w:i w:val="false"/>
                <w:color w:val="000000"/>
                <w:w w:val="95"/>
                <w:sz w:val="22"/>
              </w:rPr>
              <w:t>组成员可以访问。除了您的组成员之外，还将相关的人员添加到团队区域。</w:t>
            </w:r>
          </w:p>
          <w:p>
            <w:pPr>
              <w:spacing w:before="60" w:line="220" w:lineRule="exact"/>
              <w:ind w:right="180" w:left="100"/>
              <w:jc w:val="left"/>
            </w:pPr>
            <w:r>
              <w:rPr>
                <w:rFonts w:ascii="Times New Roman" w:hAnsi="宋体" w:cs="宋体" w:eastAsia="宋体"/>
                <w:b w:val="false"/>
                <w:i w:val="false"/>
                <w:color w:val="000000"/>
                <w:w w:val="94"/>
                <w:sz w:val="22"/>
              </w:rPr>
              <w:t>这将允许员工监控您的进度，并看到您的项目的发展。微软团队是可用的一部分</w:t>
            </w:r>
          </w:p>
          <w:p>
            <w:pPr>
              <w:spacing w:before="40" w:line="220" w:lineRule="exact"/>
              <w:ind w:right="1940" w:left="100"/>
              <w:jc w:val="left"/>
            </w:pPr>
            <w:r>
              <w:rPr>
                <w:rFonts w:ascii="Times New Roman" w:hAnsi="宋体" w:cs="宋体" w:eastAsia="宋体"/>
                <w:b w:val="false"/>
                <w:i w:val="false"/>
                <w:color w:val="000000"/>
                <w:w w:val="92"/>
                <w:sz w:val="22"/>
              </w:rPr>
              <w:t>，可透过以下连结进入你的Office 365帐户:</w:t>
            </w:r>
          </w:p>
          <w:p>
            <w:pPr>
              <w:spacing w:before="320" w:line="220" w:lineRule="exact"/>
              <w:ind w:right="4500" w:left="100"/>
              <w:jc w:val="left"/>
            </w:pPr>
            <w:r>
              <w:rPr>
                <w:rFonts w:ascii="Times New Roman" w:hAnsi="宋体" w:cs="宋体" w:eastAsia="宋体"/>
                <w:b w:val="false"/>
                <w:i w:val="false"/>
                <w:color w:val="0000FF"/>
                <w:w w:val="103"/>
                <w:sz w:val="22"/>
              </w:rPr>
              <w:t>https://www.uclan.ac.uk/students/library-it/it/office_365.php</w:t>
            </w:r>
          </w:p>
        </w:tc>
      </w:tr>
      <w:tr>
        <w:trPr>
          <w:trHeight w:hRule="atLeast" w:val="260"/>
        </w:trPr>
        <w:tc>
          <w:tcPr>
            <w:tcW w:w="820" w:type="dxa"/>
            <w:gridSpan w:val="2"/>
            <w:vMerge/>
            <w:tcBorders>
              <w:top w:val="nil"/>
              <w:bottom w:val="nil"/>
              <w:right w:val="nil"/>
              <w:right w:val="single"/>
            </w:tcBorders>
          </w:tcPr>
          <w:p>
            <w:pPr>
              <w:spacing w:before="0" w:after="0" w:line="14" w:lineRule="exact"/>
            </w:pPr>
          </w:p>
        </w:tc>
      </w:tr>
      <w:tr>
        <w:trPr>
          <w:trHeight w:hRule="atLeast" w:val="280"/>
        </w:trPr>
        <w:tc>
          <w:tcPr>
            <w:tcW w:w="820" w:type="dxa"/>
            <w:gridSpan w:val="2"/>
            <w:vMerge/>
            <w:tcBorders>
              <w:top w:val="nil"/>
              <w:bottom w:val="nil"/>
              <w:right w:val="nil"/>
              <w:right w:val="single"/>
            </w:tcBorders>
          </w:tcPr>
          <w:p>
            <w:pPr>
              <w:spacing w:before="0" w:after="0" w:line="14" w:lineRule="exact"/>
            </w:pPr>
          </w:p>
        </w:tc>
      </w:tr>
      <w:tr>
        <w:trPr>
          <w:trHeight w:hRule="atLeast" w:val="260"/>
        </w:trPr>
        <w:tc>
          <w:tcPr>
            <w:tcW w:w="820" w:type="dxa"/>
            <w:gridSpan w:val="2"/>
            <w:vMerge/>
            <w:tcBorders>
              <w:top w:val="nil"/>
              <w:bottom w:val="nil"/>
              <w:right w:val="nil"/>
              <w:right w:val="single"/>
            </w:tcBorders>
          </w:tcPr>
          <w:p>
            <w:pPr>
              <w:spacing w:before="0" w:after="0" w:line="14" w:lineRule="exact"/>
            </w:pPr>
          </w:p>
        </w:tc>
      </w:tr>
      <w:tr>
        <w:trPr>
          <w:trHeight w:hRule="atLeast" w:val="540"/>
        </w:trPr>
        <w:tc>
          <w:tcPr>
            <w:tcW w:w="820" w:type="dxa"/>
            <w:gridSpan w:val="2"/>
            <w:vMerge/>
            <w:tcBorders>
              <w:top w:val="nil"/>
              <w:bottom w:val="nil"/>
              <w:right w:val="nil"/>
              <w:right w:val="single"/>
            </w:tcBorders>
          </w:tcPr>
          <w:p>
            <w:pPr>
              <w:spacing w:before="0" w:after="0" w:line="14" w:lineRule="exact"/>
            </w:pPr>
          </w:p>
        </w:tc>
      </w:tr>
      <w:tr>
        <w:trPr>
          <w:trHeight w:hRule="atLeast" w:val="220"/>
        </w:trPr>
        <w:tc>
          <w:tcPr>
            <w:tcW w:w="820" w:type="dxa"/>
            <w:gridSpan w:val="2"/>
            <w:vMerge/>
            <w:tcBorders>
              <w:top w:val="nil"/>
              <w:right w:val="nil"/>
              <w:right w:val="single"/>
            </w:tcBorders>
          </w:tcPr>
          <w:p>
            <w:pPr>
              <w:spacing w:before="0" w:after="0" w:line="14" w:lineRule="exact"/>
            </w:pPr>
          </w:p>
        </w:tc>
      </w:tr>
      <w:tr>
        <w:trPr>
          <w:trHeight w:hRule="atLeast" w:val="580"/>
        </w:trPr>
        <w:tc>
          <w:tcPr>
            <w:tcW w:w="10200" w:type="dxa"/>
            <w:gridSpan w:val="2"/>
            <w:vMerge w:val="restart"/>
            <w:tcBorders>
              <w:bottom w:val="nil"/>
              <w:right w:val="nil"/>
              <w:right w:val="single"/>
            </w:tcBorders>
          </w:tcPr>
          <w:p>
            <w:pPr>
              <w:spacing w:before="300" w:line="220" w:lineRule="exact"/>
              <w:ind w:right="400" w:left="100"/>
              <w:jc w:val="left"/>
            </w:pPr>
            <w:r>
              <w:rPr>
                <w:rFonts w:ascii="Times New Roman" w:hAnsi="宋体" w:cs="宋体" w:eastAsia="宋体"/>
                <w:b w:val="false"/>
                <w:i w:val="false"/>
                <w:color w:val="000000"/>
                <w:w w:val="95"/>
                <w:sz w:val="22"/>
              </w:rPr>
              <w:t>在团队区域内，您可以自由地讨论进展和结果，以及为任何数据创建存储库</w:t>
            </w:r>
          </w:p>
          <w:p>
            <w:pPr>
              <w:spacing w:before="60" w:line="220" w:lineRule="exact"/>
              <w:ind w:right="560" w:left="100"/>
              <w:jc w:val="left"/>
            </w:pPr>
            <w:r>
              <w:rPr>
                <w:rFonts w:ascii="Times New Roman" w:hAnsi="宋体" w:cs="宋体" w:eastAsia="宋体"/>
                <w:b w:val="false"/>
                <w:i w:val="false"/>
                <w:color w:val="000000"/>
                <w:w w:val="98"/>
                <w:sz w:val="22"/>
              </w:rPr>
              <w:t>表格/代码/测试和开发，这将有助于您创建您的协作小组报告</w:t>
            </w:r>
          </w:p>
        </w:tc>
      </w:tr>
      <w:tr>
        <w:trPr>
          <w:trHeight w:hRule="atLeast" w:val="260"/>
        </w:trPr>
        <w:tc>
          <w:tcPr>
            <w:tcW w:w="820" w:type="dxa"/>
            <w:gridSpan w:val="2"/>
            <w:vMerge/>
            <w:tcBorders>
              <w:top w:val="nil"/>
              <w:bottom w:val="nil"/>
              <w:right w:val="nil"/>
              <w:right w:val="single"/>
            </w:tcBorders>
          </w:tcPr>
          <w:p>
            <w:pPr>
              <w:spacing w:before="0" w:after="0" w:line="14" w:lineRule="exact"/>
            </w:pPr>
          </w:p>
        </w:tc>
      </w:tr>
      <w:tr>
        <w:trPr>
          <w:trHeight w:hRule="atLeast" w:val="540"/>
        </w:trPr>
        <w:tc>
          <w:tcPr>
            <w:tcW w:w="10200" w:type="dxa"/>
            <w:gridSpan w:val="2"/>
            <w:tcBorders>
              <w:top w:val="nil"/>
              <w:bottom w:val="nil"/>
              <w:right w:val="nil"/>
              <w:right w:val="single"/>
            </w:tcBorders>
          </w:tcPr>
          <w:p>
            <w:pPr>
              <w:spacing w:line="220" w:lineRule="exact"/>
              <w:ind w:right="6920" w:left="100"/>
              <w:jc w:val="left"/>
            </w:pPr>
            <w:r>
              <w:rPr>
                <w:rFonts w:ascii="Times New Roman" w:hAnsi="宋体" w:cs="宋体" w:eastAsia="宋体"/>
                <w:b w:val="false"/>
                <w:i w:val="false"/>
                <w:color w:val="000000"/>
                <w:w w:val="92"/>
                <w:sz w:val="22"/>
              </w:rPr>
              <w:t>这将是你最后的报告。</w:t>
            </w:r>
          </w:p>
        </w:tc>
      </w:tr>
      <w:tr>
        <w:trPr>
          <w:trHeight w:hRule="atLeast" w:val="540"/>
        </w:trPr>
        <w:tc>
          <w:tcPr>
            <w:tcW w:w="10200" w:type="dxa"/>
            <w:gridSpan w:val="2"/>
            <w:tcBorders>
              <w:top w:val="nil"/>
              <w:bottom w:val="nil"/>
              <w:right w:val="nil"/>
              <w:right w:val="single"/>
            </w:tcBorders>
          </w:tcPr>
          <w:p>
            <w:pPr>
              <w:spacing w:line="220" w:lineRule="exact"/>
              <w:ind w:right="8200" w:left="100"/>
              <w:jc w:val="left"/>
            </w:pPr>
            <w:r>
              <w:rPr>
                <w:rFonts w:ascii="Times New Roman" w:hAnsi="宋体" w:cs="宋体" w:eastAsia="宋体"/>
                <w:b w:val="true"/>
                <w:i w:val="false"/>
                <w:color w:val="000000"/>
                <w:w w:val="88"/>
                <w:sz w:val="22"/>
              </w:rPr>
              <w:t>小组作业须知</w:t>
            </w:r>
          </w:p>
        </w:tc>
      </w:tr>
      <w:tr>
        <w:trPr>
          <w:trHeight w:hRule="atLeast" w:val="260"/>
        </w:trPr>
        <w:tc>
          <w:tcPr>
            <w:tcW w:w="10200" w:type="dxa"/>
            <w:gridSpan w:val="2"/>
            <w:vMerge w:val="restart"/>
            <w:tcBorders>
              <w:top w:val="nil"/>
              <w:bottom w:val="nil"/>
              <w:right w:val="nil"/>
              <w:right w:val="single"/>
            </w:tcBorders>
          </w:tcPr>
          <w:p>
            <w:pPr>
              <w:spacing w:line="220" w:lineRule="exact"/>
              <w:ind w:right="340" w:left="100"/>
              <w:jc w:val="left"/>
            </w:pPr>
            <w:r>
              <w:rPr>
                <w:rFonts w:ascii="Times New Roman" w:hAnsi="宋体" w:cs="宋体" w:eastAsia="宋体"/>
                <w:b w:val="false"/>
                <w:i w:val="false"/>
                <w:color w:val="000000"/>
                <w:w w:val="95"/>
                <w:sz w:val="22"/>
              </w:rPr>
              <w:t>你需要作为一个团队来开发这个项目和系统。为此，每个小组成员都是</w:t>
            </w:r>
          </w:p>
          <w:p>
            <w:pPr>
              <w:spacing w:before="40" w:line="220" w:lineRule="exact"/>
              <w:ind w:right="860" w:left="100"/>
              <w:jc w:val="left"/>
            </w:pPr>
            <w:r>
              <w:rPr>
                <w:rFonts w:ascii="Times New Roman" w:hAnsi="宋体" w:cs="宋体" w:eastAsia="宋体"/>
                <w:b w:val="false"/>
                <w:i w:val="false"/>
                <w:color w:val="000000"/>
                <w:w w:val="94"/>
                <w:sz w:val="22"/>
              </w:rPr>
              <w:t>要求“尽其所能”，这将取决于你的出席情况和小组的反馈</w:t>
            </w:r>
          </w:p>
          <w:p>
            <w:pPr>
              <w:spacing w:before="60" w:line="220" w:lineRule="exact"/>
              <w:ind w:right="240" w:left="100"/>
              <w:jc w:val="left"/>
            </w:pPr>
            <w:r>
              <w:rPr>
                <w:rFonts w:ascii="Times New Roman" w:hAnsi="宋体" w:cs="宋体" w:eastAsia="宋体"/>
                <w:b w:val="false"/>
                <w:i w:val="false"/>
                <w:color w:val="000000"/>
                <w:w w:val="92"/>
                <w:sz w:val="22"/>
              </w:rPr>
              <w:t>成员。如果你没有投入到工作中，那么你会得到一个0-1的“乘数”。的</w:t>
            </w:r>
          </w:p>
          <w:p>
            <w:pPr>
              <w:spacing w:before="40" w:line="220" w:lineRule="exact"/>
              <w:ind w:right="300" w:left="100"/>
              <w:jc w:val="left"/>
            </w:pPr>
            <w:r>
              <w:rPr>
                <w:rFonts w:ascii="Times New Roman" w:hAnsi="宋体" w:cs="宋体" w:eastAsia="宋体"/>
                <w:b w:val="false"/>
                <w:i w:val="false"/>
                <w:color w:val="000000"/>
                <w:w w:val="92"/>
                <w:sz w:val="22"/>
              </w:rPr>
              <w:t>例如，如果你的乘数是0.5，那么这个组的最终分数将会乘以这个来得到一个最终分数</w:t>
            </w:r>
          </w:p>
          <w:p>
            <w:pPr>
              <w:spacing w:before="60" w:line="220" w:lineRule="exact"/>
              <w:ind w:right="160" w:left="100"/>
              <w:jc w:val="left"/>
            </w:pPr>
            <w:r>
              <w:rPr>
                <w:rFonts w:ascii="Times New Roman" w:hAnsi="宋体" w:cs="宋体" w:eastAsia="宋体"/>
                <w:b w:val="false"/>
                <w:i w:val="false"/>
                <w:color w:val="000000"/>
                <w:w w:val="92"/>
                <w:sz w:val="22"/>
              </w:rPr>
              <w:t>小组分数是80%最后的分数是40%在项目开始时，乘数被设为1，</w:t>
            </w:r>
          </w:p>
          <w:p>
            <w:pPr>
              <w:spacing w:before="40" w:line="220" w:lineRule="exact"/>
              <w:ind w:right="660" w:left="100"/>
              <w:jc w:val="left"/>
            </w:pPr>
            <w:r>
              <w:rPr>
                <w:rFonts w:ascii="Times New Roman" w:hAnsi="宋体" w:cs="宋体" w:eastAsia="宋体"/>
                <w:b w:val="false"/>
                <w:i w:val="false"/>
                <w:color w:val="000000"/>
                <w:w w:val="95"/>
                <w:sz w:val="22"/>
              </w:rPr>
              <w:t>如果你的参与度下降，你的乘数也会下降，如果你的参与度下降，这一点会传达给你</w:t>
            </w:r>
          </w:p>
          <w:p>
            <w:pPr>
              <w:spacing w:before="60" w:line="220" w:lineRule="exact"/>
              <w:ind w:right="4260" w:left="100"/>
              <w:jc w:val="left"/>
            </w:pPr>
            <w:r>
              <w:rPr>
                <w:rFonts w:ascii="Times New Roman" w:hAnsi="宋体" w:cs="宋体" w:eastAsia="宋体"/>
                <w:b w:val="false"/>
                <w:i w:val="false"/>
                <w:color w:val="000000"/>
                <w:w w:val="95"/>
                <w:sz w:val="22"/>
              </w:rPr>
              <w:t>增加到一个令人满意的水平，那么你的乘数就会增加。</w:t>
            </w:r>
          </w:p>
          <w:p>
            <w:pPr>
              <w:spacing w:before="300" w:line="220" w:lineRule="exact"/>
              <w:ind w:right="1060" w:left="100"/>
              <w:jc w:val="left"/>
            </w:pPr>
            <w:r>
              <w:rPr>
                <w:rFonts w:ascii="Times New Roman" w:hAnsi="宋体" w:cs="宋体" w:eastAsia="宋体"/>
                <w:b w:val="true"/>
                <w:i w:val="false"/>
                <w:color w:val="000000"/>
                <w:w w:val="88"/>
                <w:sz w:val="22"/>
              </w:rPr>
              <w:t>之所以这样做，是因为如果有人没有这样做，这对工作组成员是不公平的</w:t>
            </w:r>
          </w:p>
          <w:p>
            <w:pPr>
              <w:spacing w:before="60" w:line="220" w:lineRule="exact"/>
              <w:ind w:right="4580" w:left="100"/>
              <w:jc w:val="left"/>
            </w:pPr>
            <w:r>
              <w:rPr>
                <w:rFonts w:ascii="Times New Roman" w:hAnsi="宋体" w:cs="宋体" w:eastAsia="宋体"/>
                <w:b w:val="true"/>
                <w:i w:val="false"/>
                <w:color w:val="000000"/>
                <w:w w:val="90"/>
                <w:sz w:val="22"/>
              </w:rPr>
              <w:t>对项目有贡献的人会得到和他们一样的最终分数。</w:t>
            </w:r>
          </w:p>
          <w:p>
            <w:pPr>
              <w:spacing w:before="320" w:line="220" w:lineRule="exact"/>
              <w:ind w:right="2280" w:left="100"/>
              <w:jc w:val="left"/>
            </w:pPr>
            <w:r>
              <w:rPr>
                <w:rFonts w:ascii="Times New Roman" w:hAnsi="宋体" w:cs="宋体" w:eastAsia="宋体"/>
                <w:b w:val="false"/>
                <w:i w:val="false"/>
                <w:color w:val="000000"/>
                <w:w w:val="94"/>
                <w:sz w:val="22"/>
              </w:rPr>
              <w:t>本项目的总结性(携带标记)交付成果将包括以下内容:</w:t>
            </w:r>
          </w:p>
        </w:tc>
      </w:tr>
      <w:tr>
        <w:trPr>
          <w:trHeight w:hRule="atLeast" w:val="280"/>
        </w:trPr>
        <w:tc>
          <w:tcPr>
            <w:tcW w:w="820" w:type="dxa"/>
            <w:gridSpan w:val="2"/>
            <w:vMerge/>
            <w:tcBorders>
              <w:top w:val="nil"/>
              <w:bottom w:val="nil"/>
              <w:right w:val="nil"/>
              <w:right w:val="single"/>
            </w:tcBorders>
          </w:tcPr>
          <w:p>
            <w:pPr>
              <w:spacing w:before="0" w:after="0" w:line="14" w:lineRule="exact"/>
            </w:pPr>
          </w:p>
        </w:tc>
      </w:tr>
      <w:tr>
        <w:trPr>
          <w:trHeight w:hRule="atLeast" w:val="260"/>
        </w:trPr>
        <w:tc>
          <w:tcPr>
            <w:tcW w:w="820" w:type="dxa"/>
            <w:gridSpan w:val="2"/>
            <w:vMerge/>
            <w:tcBorders>
              <w:top w:val="nil"/>
              <w:bottom w:val="nil"/>
              <w:right w:val="nil"/>
              <w:right w:val="single"/>
            </w:tcBorders>
          </w:tcPr>
          <w:p>
            <w:pPr>
              <w:spacing w:before="0" w:after="0" w:line="14" w:lineRule="exact"/>
            </w:pPr>
          </w:p>
        </w:tc>
      </w:tr>
      <w:tr>
        <w:trPr>
          <w:trHeight w:hRule="atLeast" w:val="280"/>
        </w:trPr>
        <w:tc>
          <w:tcPr>
            <w:tcW w:w="820" w:type="dxa"/>
            <w:gridSpan w:val="2"/>
            <w:vMerge/>
            <w:tcBorders>
              <w:top w:val="nil"/>
              <w:bottom w:val="nil"/>
              <w:right w:val="nil"/>
              <w:right w:val="single"/>
            </w:tcBorders>
          </w:tcPr>
          <w:p>
            <w:pPr>
              <w:spacing w:before="0" w:after="0" w:line="14" w:lineRule="exact"/>
            </w:pPr>
          </w:p>
        </w:tc>
      </w:tr>
      <w:tr>
        <w:trPr>
          <w:trHeight w:hRule="atLeast" w:val="260"/>
        </w:trPr>
        <w:tc>
          <w:tcPr>
            <w:tcW w:w="820" w:type="dxa"/>
            <w:gridSpan w:val="2"/>
            <w:vMerge/>
            <w:tcBorders>
              <w:top w:val="nil"/>
              <w:bottom w:val="nil"/>
              <w:right w:val="nil"/>
              <w:right w:val="single"/>
            </w:tcBorders>
          </w:tcPr>
          <w:p>
            <w:pPr>
              <w:spacing w:before="0" w:after="0" w:line="14" w:lineRule="exact"/>
            </w:pPr>
          </w:p>
        </w:tc>
      </w:tr>
      <w:tr>
        <w:trPr>
          <w:trHeight w:hRule="atLeast" w:val="280"/>
        </w:trPr>
        <w:tc>
          <w:tcPr>
            <w:tcW w:w="820" w:type="dxa"/>
            <w:gridSpan w:val="2"/>
            <w:vMerge/>
            <w:tcBorders>
              <w:top w:val="nil"/>
              <w:bottom w:val="nil"/>
              <w:right w:val="nil"/>
              <w:right w:val="single"/>
            </w:tcBorders>
          </w:tcPr>
          <w:p>
            <w:pPr>
              <w:spacing w:before="0" w:after="0" w:line="14" w:lineRule="exact"/>
            </w:pPr>
          </w:p>
        </w:tc>
      </w:tr>
      <w:tr>
        <w:trPr>
          <w:trHeight w:hRule="atLeast" w:val="520"/>
        </w:trPr>
        <w:tc>
          <w:tcPr>
            <w:tcW w:w="820" w:type="dxa"/>
            <w:gridSpan w:val="2"/>
            <w:vMerge/>
            <w:tcBorders>
              <w:top w:val="nil"/>
              <w:bottom w:val="nil"/>
              <w:right w:val="nil"/>
              <w:right w:val="single"/>
            </w:tcBorders>
          </w:tcPr>
          <w:p>
            <w:pPr>
              <w:spacing w:before="0" w:after="0" w:line="14" w:lineRule="exact"/>
            </w:pPr>
          </w:p>
        </w:tc>
      </w:tr>
      <w:tr>
        <w:trPr>
          <w:trHeight w:hRule="atLeast" w:val="280"/>
        </w:trPr>
        <w:tc>
          <w:tcPr>
            <w:tcW w:w="820" w:type="dxa"/>
            <w:gridSpan w:val="2"/>
            <w:vMerge/>
            <w:tcBorders>
              <w:top w:val="nil"/>
              <w:bottom w:val="nil"/>
              <w:right w:val="nil"/>
              <w:right w:val="single"/>
            </w:tcBorders>
          </w:tcPr>
          <w:p>
            <w:pPr>
              <w:spacing w:before="0" w:after="0" w:line="14" w:lineRule="exact"/>
            </w:pPr>
          </w:p>
        </w:tc>
      </w:tr>
      <w:tr>
        <w:trPr>
          <w:trHeight w:hRule="atLeast" w:val="540"/>
        </w:trPr>
        <w:tc>
          <w:tcPr>
            <w:tcW w:w="820" w:type="dxa"/>
            <w:gridSpan w:val="2"/>
            <w:vMerge/>
            <w:tcBorders>
              <w:top w:val="nil"/>
              <w:bottom w:val="nil"/>
              <w:right w:val="nil"/>
              <w:right w:val="single"/>
            </w:tcBorders>
          </w:tcPr>
          <w:p>
            <w:pPr>
              <w:spacing w:before="0" w:after="0" w:line="14" w:lineRule="exact"/>
            </w:pPr>
          </w:p>
        </w:tc>
      </w:tr>
      <w:tr>
        <w:trPr>
          <w:trHeight w:hRule="atLeast" w:val="480"/>
        </w:trPr>
        <w:tc>
          <w:tcPr>
            <w:tcW w:w="820" w:type="dxa"/>
            <w:gridSpan w:val="2"/>
            <w:vMerge/>
            <w:tcBorders>
              <w:top w:val="nil"/>
              <w:bottom w:val="nil"/>
              <w:right w:val="nil"/>
              <w:right w:val="single"/>
            </w:tcBorders>
          </w:tcPr>
          <w:p>
            <w:pPr>
              <w:spacing w:before="0" w:after="0" w:line="14" w:lineRule="exact"/>
            </w:pPr>
          </w:p>
        </w:tc>
      </w:tr>
      <w:tr>
        <w:trPr>
          <w:trHeight w:hRule="atLeast" w:val="340"/>
        </w:trPr>
        <w:tc>
          <w:tcPr>
            <w:tcW w:w="820" w:type="dxa"/>
            <w:tcBorders>
              <w:top w:val="nil"/>
              <w:bottom w:val="nil"/>
              <w:right w:val="nil"/>
            </w:tcBorders>
          </w:tcPr>
          <w:p>
            <w:pPr>
              <w:spacing w:line="220" w:lineRule="exact"/>
              <w:ind w:right="220" w:left="460"/>
              <w:jc w:val="left"/>
            </w:pPr>
            <w:r>
              <w:rPr>
                <w:rFonts w:ascii="Times New Roman" w:hAnsi="宋体" w:cs="宋体" w:eastAsia="宋体"/>
                <w:b w:val="false"/>
                <w:i w:val="false"/>
                <w:color w:val="000000"/>
                <w:w w:val="90"/>
                <w:sz w:val="22"/>
              </w:rPr>
              <w:t>•</w:t>
            </w:r>
          </w:p>
        </w:tc>
        <w:tc>
          <w:tcPr>
            <w:tcW w:w="9380" w:type="dxa"/>
            <w:tcBorders>
              <w:top w:val="nil"/>
              <w:left w:val="nil"/>
              <w:bottom w:val="nil"/>
            </w:tcBorders>
          </w:tcPr>
          <w:p>
            <w:pPr>
              <w:spacing w:before="60" w:line="220" w:lineRule="exact"/>
              <w:ind w:right="140" w:left="0"/>
              <w:jc w:val="left"/>
            </w:pPr>
            <w:r>
              <w:rPr>
                <w:rFonts w:ascii="Times New Roman" w:hAnsi="宋体" w:cs="宋体" w:eastAsia="宋体"/>
                <w:b w:val="false"/>
                <w:i w:val="false"/>
                <w:color w:val="000000"/>
                <w:w w:val="96"/>
                <w:sz w:val="22"/>
              </w:rPr>
              <w:t>临时展示小组成员的个人工作。在这次会议上，该小组和一名成员</w:t>
            </w:r>
          </w:p>
        </w:tc>
      </w:tr>
      <w:tr>
        <w:trPr>
          <w:trHeight w:hRule="atLeast" w:val="260"/>
        </w:trPr>
        <w:tc>
          <w:tcPr>
            <w:tcW w:w="10200" w:type="dxa"/>
            <w:gridSpan w:val="2"/>
            <w:vMerge w:val="restart"/>
            <w:tcBorders>
              <w:top w:val="nil"/>
              <w:bottom w:val="nil"/>
              <w:right w:val="nil"/>
              <w:right w:val="single"/>
            </w:tcBorders>
          </w:tcPr>
          <w:p>
            <w:pPr>
              <w:spacing w:line="220" w:lineRule="exact"/>
              <w:ind w:right="400" w:left="820"/>
              <w:jc w:val="left"/>
            </w:pPr>
            <w:r>
              <w:rPr>
                <w:rFonts w:ascii="Times New Roman" w:hAnsi="宋体" w:cs="宋体" w:eastAsia="宋体"/>
                <w:b w:val="false"/>
                <w:i w:val="false"/>
                <w:color w:val="000000"/>
                <w:w w:val="97"/>
                <w:sz w:val="22"/>
              </w:rPr>
              <w:t>员工将选择最有前途的系统进行进一步发展。请注意元素的形式</w:t>
            </w:r>
          </w:p>
          <w:p>
            <w:pPr>
              <w:spacing w:before="40" w:line="220" w:lineRule="exact"/>
              <w:ind w:right="4120" w:left="820"/>
              <w:jc w:val="left"/>
            </w:pPr>
            <w:r>
              <w:rPr>
                <w:rFonts w:ascii="Times New Roman" w:hAnsi="宋体" w:cs="宋体" w:eastAsia="宋体"/>
                <w:b w:val="false"/>
                <w:i w:val="false"/>
                <w:color w:val="000000"/>
                <w:w w:val="96"/>
                <w:sz w:val="22"/>
              </w:rPr>
              <w:t>其他组成员可以包括在最终产品中。</w:t>
            </w:r>
          </w:p>
        </w:tc>
      </w:tr>
      <w:tr>
        <w:trPr>
          <w:trHeight w:hRule="atLeast" w:val="500"/>
        </w:trPr>
        <w:tc>
          <w:tcPr>
            <w:tcW w:w="820" w:type="dxa"/>
            <w:gridSpan w:val="2"/>
            <w:vMerge/>
            <w:tcBorders>
              <w:top w:val="nil"/>
              <w:bottom w:val="nil"/>
              <w:right w:val="nil"/>
              <w:right w:val="single"/>
            </w:tcBorders>
          </w:tcPr>
          <w:p>
            <w:pPr>
              <w:spacing w:before="0" w:after="0" w:line="14" w:lineRule="exact"/>
            </w:pPr>
          </w:p>
        </w:tc>
      </w:tr>
      <w:tr>
        <w:trPr>
          <w:trHeight w:hRule="atLeast" w:val="320"/>
        </w:trPr>
        <w:tc>
          <w:tcPr>
            <w:tcW w:w="820" w:type="dxa"/>
            <w:tcBorders>
              <w:top w:val="nil"/>
              <w:bottom w:val="nil"/>
              <w:right w:val="nil"/>
            </w:tcBorders>
          </w:tcPr>
          <w:p>
            <w:pPr>
              <w:spacing w:line="220" w:lineRule="exact"/>
              <w:ind w:right="220" w:left="460"/>
              <w:jc w:val="left"/>
            </w:pPr>
            <w:r>
              <w:rPr>
                <w:rFonts w:ascii="Times New Roman" w:hAnsi="宋体" w:cs="宋体" w:eastAsia="宋体"/>
                <w:b w:val="false"/>
                <w:i w:val="false"/>
                <w:color w:val="000000"/>
                <w:w w:val="90"/>
                <w:sz w:val="22"/>
              </w:rPr>
              <w:t>•</w:t>
            </w:r>
          </w:p>
        </w:tc>
        <w:tc>
          <w:tcPr>
            <w:tcW w:w="9380" w:type="dxa"/>
            <w:tcBorders>
              <w:top w:val="nil"/>
              <w:left w:val="nil"/>
              <w:bottom w:val="nil"/>
            </w:tcBorders>
          </w:tcPr>
          <w:p>
            <w:pPr>
              <w:spacing w:before="40" w:line="220" w:lineRule="exact"/>
              <w:ind w:right="120" w:left="0"/>
              <w:jc w:val="left"/>
            </w:pPr>
            <w:r>
              <w:rPr>
                <w:rFonts w:ascii="Times New Roman" w:hAnsi="宋体" w:cs="宋体" w:eastAsia="宋体"/>
                <w:b w:val="false"/>
                <w:i w:val="false"/>
                <w:color w:val="000000"/>
                <w:w w:val="97"/>
                <w:sz w:val="22"/>
              </w:rPr>
              <w:t>期末专题的小组报告，包括开发、论证和示范</w:t>
            </w:r>
          </w:p>
        </w:tc>
      </w:tr>
      <w:tr>
        <w:trPr>
          <w:trHeight w:hRule="atLeast" w:val="240"/>
        </w:trPr>
        <w:tc>
          <w:tcPr>
            <w:tcW w:w="820" w:type="dxa"/>
            <w:tcBorders>
              <w:top w:val="nil"/>
              <w:right w:val="nil"/>
            </w:tcBorders>
          </w:tcPr>
          <w:p>
            <w:pPr>
              <w:spacing w:before="0" w:after="0" w:line="14" w:lineRule="exact"/>
            </w:pPr>
          </w:p>
        </w:tc>
        <w:tc>
          <w:tcPr>
            <w:tcW w:w="9380" w:type="dxa"/>
            <w:tcBorders>
              <w:top w:val="nil"/>
              <w:left w:val="nil"/>
            </w:tcBorders>
          </w:tcPr>
          <w:p>
            <w:pPr>
              <w:spacing w:line="220" w:lineRule="exact"/>
              <w:ind w:right="940" w:left="0"/>
              <w:jc w:val="left"/>
            </w:pPr>
            <w:r>
              <w:rPr>
                <w:rFonts w:ascii="Times New Roman" w:hAnsi="宋体" w:cs="宋体" w:eastAsia="宋体"/>
                <w:b w:val="false"/>
                <w:i w:val="false"/>
                <w:color w:val="000000"/>
                <w:w w:val="95"/>
                <w:sz w:val="22"/>
              </w:rPr>
              <w:t>硬件和软件的操作。大约15分钟</w:t>
            </w:r>
          </w:p>
        </w:tc>
      </w:tr>
    </w:tbl>
    <w:p>
      <w:pPr>
        <w:sectPr>
          <w:type w:val="continuous"/>
          <w:pgSz w:w="11900" w:h="18880"/>
          <w:pgMar w:top="860" w:left="860" w:right="820"/>
          <w:cols w:num="1">
            <w:col w:w="10220"/>
          </w:cols>
        </w:sectPr>
      </w:pPr>
    </w:p>
    <w:p>
      <w:pPr>
        <w:pBdr>
          <w:top w:color="FFFFFF" w:val="single" w:space="21"/>
        </w:pBdr>
        <w:spacing w:line="240" w:lineRule="exact"/>
        <w:ind w:right="5040" w:left="5020"/>
        <w:jc w:val="left"/>
        <w:sectPr>
          <w:type w:val="continuous"/>
          <w:pgSz w:w="11900" w:h="18880"/>
          <w:pgMar w:top="860" w:left="860" w:right="820"/>
          <w:cols w:num="1">
            <w:col w:w="10220"/>
          </w:cols>
        </w:sectPr>
      </w:pPr>
      <w:r>
        <w:rPr>
          <w:rFonts w:ascii="Times New Roman" w:hAnsi="宋体" w:cs="宋体" w:eastAsia="宋体"/>
          <w:b w:val="false"/>
          <w:i w:val="false"/>
          <w:color w:val="000000"/>
          <w:sz w:val="24"/>
        </w:rPr>
        <w:t>6</w:t>
      </w:r>
    </w:p>
    <w:p>
      <w:pPr>
        <w:pageBreakBefore/>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
        </w:pBdr>
        <w:spacing w:line="240" w:lineRule="exact"/>
        <w:ind w:right="380" w:left="820"/>
        <w:jc w:val="left"/>
        <w:sectPr>
          <w:type w:val="continuous"/>
          <w:pgSz w:w="11900" w:h="18880"/>
          <w:pgMar w:top="860" w:left="860" w:right="800"/>
          <w:cols w:num="1">
            <w:col w:w="10240"/>
          </w:cols>
        </w:sectPr>
      </w:pPr>
      <w:r>
        <w:rPr>
          <w:rFonts w:ascii="Times New Roman" w:hAnsi="宋体" w:cs="宋体" w:eastAsia="宋体"/>
          <w:b w:val="false"/>
          <w:i w:val="false"/>
          <w:color w:val="000000"/>
          <w:w w:val="96"/>
          <w:sz w:val="22"/>
        </w:rPr>
        <w:t>另外5-10分钟的提问时间，在实验室的时间表上进行。报告的时间表将在临近项目截止日期时公布，并可在黑板上找到。</w:t>
      </w:r>
    </w:p>
    <w:p>
      <w:pPr>
        <w:pBdr>
          <w:top w:color="FFFFFF" w:val="single" w:space="13"/>
        </w:pBdr>
        <w:ind w:left="460"/>
        <w:sectPr>
          <w:type w:val="continuous"/>
          <w:pgSz w:w="11900" w:h="18880"/>
          <w:pgMar w:top="860" w:left="860" w:right="800"/>
          <w:cols w:num="1">
            <w:col w:w="10240"/>
          </w:cols>
        </w:sectPr>
      </w:pPr>
      <w:r>
        <w:pict>
          <v:group coordorigin="0,0" coordsize="9560,2180" style="mso-position-horizontal-relative:char;mso-position-vertical-relative:line;width:478.0pt;height:109.0pt">
            <v:shape style="position:absolute;mso-width-relative:margin;mso-height-relative:margin;z-index:0;left:360;top:60;width:9200;height:2120" stroked="f">
              <o:lock aspectratio="t"/>
              <v:textbox inset="0,0,0,0">
                <w:txbxContent>
                  <w:p>
                    <w:pPr>
                      <w:spacing w:line="263" w:lineRule="exact"/>
                      <w:ind w:left="0"/>
                      <w:jc w:val="left"/>
                    </w:pPr>
                    <w:r>
                      <w:rPr>
                        <w:rFonts w:ascii="Times New Roman" w:hAnsi="宋体" w:cs="宋体" w:eastAsia="宋体"/>
                        <w:b w:val="false"/>
                        <w:i w:val="false"/>
                        <w:color w:val="000000"/>
                        <w:w w:val="96"/>
                        <w:sz w:val="22"/>
                      </w:rPr>
                      <w:t>项目发展的详细报告。这应该被组织成部分。报告与详细的工作分解结构,包括项目管理甘特图,时间表,组织责任和与任何修改原计划的最后期限,详细描述系统的发展计划的,布线图、照片和屏幕截图来描述硬件和软件的实现和测试。详细介绍该项目的测试生物特征，传感器系统的任何发展和生物特征性能水平基于研究收集，使用哈佛参考系统。提供适当的附录，例如实验室中的开发过程日志。</w:t>
                    </w:r>
                  </w:p>
                </w:txbxContent>
              </v:textbox>
            </v:shape>
            <v:shape style="position:absolute;mso-width-relative:margin;mso-height-relative:margin;z-index:0;left:0;top:0;width:120;height:280" stroked="f">
              <o:lock aspectratio="t"/>
              <v:textbox inset="0,0,0,0">
                <w:txbxContent>
                  <w:p>
                    <w:pPr>
                      <w:spacing w:line="220" w:lineRule="exact"/>
                      <w:ind w:left="0"/>
                      <w:jc w:val="left"/>
                    </w:pPr>
                    <w:r>
                      <w:rPr>
                        <w:rFonts w:ascii="Times New Roman" w:hAnsi="宋体" w:cs="宋体" w:eastAsia="宋体"/>
                        <w:b w:val="false"/>
                        <w:i w:val="false"/>
                        <w:color w:val="000000"/>
                        <w:w w:val="90"/>
                        <w:sz w:val="22"/>
                      </w:rPr>
                      <w:t>•</w:t>
                    </w:r>
                  </w:p>
                </w:txbxContent>
              </v:textbox>
            </v:shape>
            <w10:wrap type="none"/>
            <w10:anchorlock/>
          </v:group>
        </w:pict>
      </w:r>
    </w:p>
    <w:p>
      <w:pPr>
        <w:pBdr>
          <w:top w:color="FFFFFF" w:val="single" w:space="12"/>
        </w:pBdr>
        <w:ind w:left="460"/>
        <w:sectPr>
          <w:type w:val="continuous"/>
          <w:pgSz w:w="11900" w:h="18880"/>
          <w:pgMar w:top="860" w:left="860" w:right="800"/>
          <w:cols w:num="1">
            <w:col w:w="10240"/>
          </w:cols>
        </w:sectPr>
      </w:pPr>
      <w:r>
        <w:pict>
          <v:group coordorigin="0,0" coordsize="9320,840" style="mso-position-horizontal-relative:char;mso-position-vertical-relative:line;width:466.0pt;height:42.0pt">
            <v:shape style="position:absolute;mso-width-relative:margin;mso-height-relative:margin;z-index:0;left:0;top:0;width:120;height:280" stroked="f">
              <o:lock aspectratio="t"/>
              <v:textbox inset="0,0,0,0">
                <w:txbxContent>
                  <w:p>
                    <w:pPr>
                      <w:spacing w:line="220" w:lineRule="exact"/>
                      <w:ind w:left="0"/>
                      <w:jc w:val="left"/>
                    </w:pPr>
                    <w:r>
                      <w:rPr>
                        <w:rFonts w:ascii="Times New Roman" w:hAnsi="宋体" w:cs="宋体" w:eastAsia="宋体"/>
                        <w:b w:val="false"/>
                        <w:i w:val="false"/>
                        <w:color w:val="000000"/>
                        <w:w w:val="90"/>
                        <w:sz w:val="22"/>
                      </w:rPr>
                      <w:t>•</w:t>
                    </w:r>
                  </w:p>
                </w:txbxContent>
              </v:textbox>
            </v:shape>
            <v:shape style="position:absolute;mso-width-relative:margin;mso-height-relative:margin;z-index:0;left:360;top:60;width:8960;height:780" stroked="f">
              <o:lock aspectratio="t"/>
              <v:textbox inset="0,0,0,0">
                <w:txbxContent>
                  <w:p>
                    <w:pPr>
                      <w:spacing w:line="253" w:lineRule="exact"/>
                      <w:ind w:left="0"/>
                      <w:jc w:val="left"/>
                    </w:pPr>
                    <w:r>
                      <w:rPr>
                        <w:rFonts w:ascii="Times New Roman" w:hAnsi="宋体" w:cs="宋体" w:eastAsia="宋体"/>
                        <w:b w:val="false"/>
                        <w:i w:val="false"/>
                        <w:color w:val="000000"/>
                        <w:w w:val="96"/>
                        <w:sz w:val="22"/>
                      </w:rPr>
                      <w:t>提供一套指令/使用者指引，说明如何操作系统以收集有意义的数据;包括任何相关插图和图像，并包括故障排除指南，说明用户在操作系统时可能遇到的任何问题以及如何克服这些问题。</w:t>
                    </w:r>
                  </w:p>
                </w:txbxContent>
              </v:textbox>
            </v:shape>
            <w10:wrap type="none"/>
            <w10:anchorlock/>
          </v:group>
        </w:pict>
      </w:r>
    </w:p>
    <w:p>
      <w:pPr>
        <w:pBdr>
          <w:top w:color="FFFFFF" w:val="single" w:space="15"/>
        </w:pBdr>
        <w:spacing w:line="240" w:lineRule="exact"/>
        <w:ind w:right="400" w:left="820"/>
        <w:jc w:val="left"/>
        <w:sectPr>
          <w:type w:val="continuous"/>
          <w:pgSz w:w="11900" w:h="18880"/>
          <w:pgMar w:top="860" w:left="860" w:right="800"/>
          <w:cols w:num="1">
            <w:col w:w="10240"/>
          </w:cols>
        </w:sectPr>
      </w:pPr>
      <w:r>
        <w:rPr>
          <w:rFonts w:ascii="Times New Roman" w:hAnsi="宋体" w:cs="宋体" w:eastAsia="宋体"/>
          <w:b w:val="false"/>
          <w:i w:val="false"/>
          <w:color w:val="000000"/>
          <w:w w:val="94"/>
          <w:sz w:val="22"/>
        </w:rPr>
        <w:t>通过您的Microsoft team area在一个文件中提交项目报告、说明/用户指南和Mbed/GUI界面的最终代码。</w:t>
      </w:r>
    </w:p>
    <w:p>
      <w:pPr>
        <w:pBdr>
          <w:top w:color="FFFFFF" w:val="single" w:space="13"/>
        </w:pBd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2"/>
        </w:pBd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
        </w:pBdr>
        <w:spacing w:line="180" w:lineRule="exact"/>
        <w:ind w:right="6280" w:left="100"/>
        <w:jc w:val="left"/>
      </w:pPr>
      <w:r>
        <w:rPr>
          <w:rFonts w:ascii="Times New Roman" w:hAnsi="宋体" w:cs="宋体" w:eastAsia="宋体"/>
          <w:b w:val="true"/>
          <w:i w:val="false"/>
          <w:color w:val="000000"/>
          <w:w w:val="106"/>
          <w:sz w:val="18"/>
        </w:rPr>
        <w:t>评估的准备工作</w:t>
      </w:r>
    </w:p>
    <w:p>
      <w:pPr>
        <w:spacing w:line="233" w:lineRule="exact"/>
        <w:ind w:right="320" w:hanging="360" w:left="820"/>
        <w:jc w:val="left"/>
        <w:sectPr>
          <w:type w:val="continuous"/>
          <w:pgSz w:w="11900" w:h="18880"/>
          <w:pgMar w:top="860" w:left="860" w:right="800"/>
          <w:cols w:num="1">
            <w:col w:w="10240"/>
          </w:cols>
        </w:sectPr>
      </w:pPr>
      <w:r>
        <w:rPr>
          <w:rFonts w:ascii="Times New Roman" w:hAnsi="宋体" w:cs="宋体" w:eastAsia="宋体"/>
          <w:b w:val="false"/>
          <w:i w:val="false"/>
          <w:color w:val="000000"/>
          <w:w w:val="103"/>
          <w:sz w:val="20"/>
        </w:rPr>
        <w:t>•评估的准备工作在实验室中进行，包括使用MBed平台的介绍和项目管理讲座。你还将完成对你的进展和系统发展的形成性陈述。这在上面的概要中有详细的说明。</w:t>
      </w:r>
    </w:p>
    <w:p>
      <w:pPr>
        <w:pBdr>
          <w:top w:color="FFFFFF" w:val="single" w:space="9"/>
        </w:pBd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2"/>
        </w:pBd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pBdr>
          <w:top w:color="FFFFFF" w:val="single" w:space="1"/>
        </w:pBdr>
        <w:spacing w:line="200" w:lineRule="exact"/>
        <w:ind w:left="100"/>
        <w:jc w:val="left"/>
      </w:pPr>
      <w:r>
        <w:rPr>
          <w:rFonts w:ascii="Times New Roman" w:hAnsi="宋体" w:cs="宋体" w:eastAsia="宋体"/>
          <w:b w:val="true"/>
          <w:i w:val="false"/>
          <w:color w:val="000000"/>
          <w:w w:val="95"/>
          <w:sz w:val="20"/>
        </w:rPr>
        <w:t xml:space="preserve">发布日期:2020年10月30日钻头</w:t>
      </w:r>
      <w:r>
        <w:rPr>
          <w:rFonts w:ascii="Times New Roman" w:hAnsi="Times New Roman" w:cs="Times New Roman" w:eastAsia="Times New Roman"/>
          <w:b w:val="false"/>
          <w:i w:val="false"/>
          <w:color w:val="000000"/>
          <w:w w:val="103"/>
          <w:sz w:val="20"/>
        </w:rPr>
        <w:t/>
      </w:r>
    </w:p>
    <w:p>
      <w:pPr>
        <w:pBdr>
          <w:top w:color="FFFFFF" w:val="single" w:space="12"/>
        </w:pBdr>
        <w:spacing w:line="213" w:lineRule="exact"/>
        <w:ind w:right="140" w:left="80"/>
        <w:jc w:val="left"/>
      </w:pPr>
      <w:r>
        <w:br w:type="column"/>
      </w:r>
      <w:r>
        <w:rPr>
          <w:rFonts w:ascii="Times New Roman" w:hAnsi="宋体" w:cs="宋体" w:eastAsia="宋体"/>
          <w:b w:val="false"/>
          <w:i w:val="false"/>
          <w:color w:val="000000"/>
          <w:w w:val="105"/>
          <w:sz w:val="20"/>
        </w:rPr>
        <w:t>评估截止日期和时间:2021年3月24日下午11.59分(报告)</w:t>
      </w:r>
    </w:p>
    <w:p>
      <w:pPr>
        <w:spacing w:before="60" w:line="200" w:lineRule="exact"/>
        <w:ind w:right="760" w:hanging="840" w:left="840"/>
        <w:jc w:val="left"/>
        <w:sectPr>
          <w:type w:val="continuous"/>
          <w:pgSz w:w="11900" w:h="18880"/>
          <w:pgMar w:top="860" w:left="860" w:right="800"/>
          <w:cols w:num="2" w:equalWidth="off">
            <w:col w:w="4400" w:space="360"/>
            <w:col w:w="5480"/>
          </w:cols>
        </w:sectPr>
      </w:pPr>
      <w:r>
        <w:rPr>
          <w:rFonts w:ascii="Times New Roman" w:hAnsi="宋体" w:cs="宋体" w:eastAsia="宋体"/>
          <w:b w:val="true"/>
          <w:i w:val="false"/>
          <w:color w:val="000000"/>
          <w:w w:val="95"/>
          <w:sz w:val="20"/>
        </w:rPr>
        <w:t>中国时间:2016-04/16，报告时间:15:59</w:t>
      </w:r>
      <w:r>
        <w:rPr>
          <w:rFonts w:ascii="Times New Roman" w:hAnsi="Times New Roman" w:cs="Times New Roman" w:eastAsia="Times New Roman"/>
          <w:b w:val="false"/>
          <w:i w:val="false"/>
          <w:color w:val="000000"/>
          <w:w w:val="103"/>
          <w:sz w:val="20"/>
        </w:rPr>
        <w:t/>
      </w:r>
    </w:p>
    <w:p>
      <w:pPr>
        <w:pBdr>
          <w:top w:color="FFFFFF" w:val="single" w:space="23"/>
        </w:pBdr>
        <w:spacing w:line="200" w:lineRule="exact"/>
        <w:ind w:right="3320" w:left="100"/>
        <w:jc w:val="both"/>
      </w:pPr>
      <w:r>
        <w:rPr>
          <w:rFonts w:ascii="Times New Roman" w:hAnsi="宋体" w:cs="宋体" w:eastAsia="宋体"/>
          <w:b w:val="false"/>
          <w:i w:val="false"/>
          <w:color w:val="000000"/>
          <w:sz w:val="20"/>
        </w:rPr>
        <w:t xml:space="preserve">请注意，这是您最后可以提交的时间，而不是提交的时间!</w:t>
      </w:r>
      <w:r>
        <w:rPr>
          <w:rFonts w:ascii="Times New Roman" w:hAnsi="Times New Roman" w:cs="Times New Roman" w:eastAsia="Times New Roman"/>
          <w:b w:val="false"/>
          <w:i w:val="false"/>
          <w:color w:val="000000"/>
          <w:sz w:val="20"/>
          <w:u w:val="single"/>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false"/>
          <w:color w:val="000000"/>
          <w:sz w:val="20"/>
          <w:u w:val="single"/>
        </w:rPr>
        <w:t/>
      </w:r>
      <w:r>
        <w:rPr>
          <w:rFonts w:ascii="Times New Roman" w:hAnsi="Times New Roman" w:cs="Times New Roman" w:eastAsia="Times New Roman"/>
          <w:b w:val="false"/>
          <w:i w:val="false"/>
          <w:color w:val="000000"/>
          <w:sz w:val="20"/>
        </w:rPr>
        <w:t xml:space="preserve"/>
      </w:r>
    </w:p>
    <w:p>
      <w:pPr>
        <w:spacing w:before="20" w:line="220" w:lineRule="exact"/>
        <w:ind w:right="160" w:left="100"/>
        <w:jc w:val="both"/>
      </w:pPr>
      <w:r>
        <w:rPr>
          <w:rFonts w:ascii="Times New Roman" w:hAnsi="宋体" w:cs="宋体" w:eastAsia="宋体"/>
          <w:b w:val="false"/>
          <w:i w:val="false"/>
          <w:color w:val="000000"/>
          <w:w w:val="101"/>
          <w:sz w:val="20"/>
        </w:rPr>
        <w:t>您的反馈/前馈和此评估的分数将在学校的15个工作日内提供。微软团队将在14日收到书面反馈</w:t>
      </w:r>
      <w:r>
        <w:rPr>
          <w:rFonts w:ascii="Times New Roman" w:hAnsi="Times New Roman" w:cs="Times New Roman" w:eastAsia="Times New Roman"/>
          <w:b w:val="false"/>
          <w:i w:val="false"/>
          <w:color w:val="000000"/>
          <w:w w:val="101"/>
          <w:sz w:val="19"/>
          <w:vertAlign w:val="superscript"/>
        </w:rPr>
        <w:t xml:space="preserve">th </w:t>
      </w:r>
      <w:r>
        <w:rPr>
          <w:rFonts w:ascii="Times New Roman" w:hAnsi="宋体" w:cs="宋体" w:eastAsia="宋体"/>
          <w:b w:val="false"/>
          <w:i w:val="false"/>
          <w:color w:val="000000"/>
          <w:w w:val="101"/>
          <w:sz w:val="20"/>
        </w:rPr>
        <w:t>4月。在形成性和总结性评估中，你也会得到口头反馈。</w:t>
      </w:r>
    </w:p>
    <w:p>
      <w:pPr>
        <w:spacing w:before="0" w:after="0" w:line="14" w:lineRule="exact"/>
        <w:sectPr>
          <w:type w:val="continuous"/>
          <w:pgSz w:w="11900" w:h="18880"/>
          <w:pgMar w:top="860" w:left="860" w:right="800"/>
          <w:cols w:num="1">
            <w:col w:w="10240"/>
          </w:cols>
        </w:sectPr>
      </w:pPr>
    </w:p>
    <w:p>
      <w:pPr>
        <w:pBdr>
          <w:top w:color="FFFFFF" w:val="single" w:space="24"/>
        </w:pBd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09.0pt;height:0.4pt">
            <v:line strokecolor="000000" stroked="t" strokeweight="0.4pt" style="position:absolute" from="0,4" to="1000,4">
              <v:stroke dashstyle="solid"/>
            </v:line>
          </v:group>
        </w:pict>
      </w:r>
    </w:p>
    <w:p>
      <w:pPr>
        <w:pBdr>
          <w:top w:color="FFFFFF" w:val="single" w:space="11"/>
        </w:pBdr>
        <w:spacing w:line="180" w:lineRule="exact"/>
        <w:ind w:right="794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103"/>
          <w:sz w:val="18"/>
        </w:rPr>
        <w:t>提交详细信息</w:t>
      </w:r>
    </w:p>
    <w:p>
      <w:pPr>
        <w:pBdr>
          <w:top w:color="FFFFFF" w:val="single" w:space="1"/>
        </w:pBdr>
        <w:spacing w:line="210" w:lineRule="exact"/>
        <w:ind w:right="340" w:left="100"/>
        <w:jc w:val="left"/>
        <w:sectPr>
          <w:type w:val="continuous"/>
          <w:pgSz w:w="11900" w:h="18880"/>
          <w:pgMar w:top="860" w:left="860" w:right="800"/>
          <w:cols w:num="1">
            <w:col w:w="10240"/>
          </w:cols>
        </w:sectPr>
      </w:pPr>
      <w:r>
        <w:rPr>
          <w:rFonts w:ascii="Times New Roman" w:hAnsi="宋体" w:cs="宋体" w:eastAsia="宋体"/>
          <w:b w:val="false"/>
          <w:i w:val="false"/>
          <w:color w:val="000000"/>
          <w:w w:val="102"/>
          <w:sz w:val="20"/>
        </w:rPr>
        <w:t>提交一个包含报告、指令集和代码的单字文件。此文件将在2021年3月24日下午11.59上传至您的Microsoft Teams区域</w:t>
      </w:r>
    </w:p>
    <w:p>
      <w:pPr>
        <w:pBdr>
          <w:top w:color="FFFFFF" w:val="single" w:space="11"/>
        </w:pBdr>
        <w:spacing w:line="200" w:lineRule="exact"/>
        <w:ind w:right="1540" w:left="100"/>
        <w:jc w:val="left"/>
        <w:sectPr>
          <w:type w:val="continuous"/>
          <w:pgSz w:w="11900" w:h="18880"/>
          <w:pgMar w:top="860" w:left="860" w:right="800"/>
          <w:cols w:num="1">
            <w:col w:w="10240"/>
          </w:cols>
        </w:sectPr>
      </w:pPr>
      <w:r>
        <w:rPr>
          <w:rFonts w:ascii="Times New Roman" w:hAnsi="宋体" w:cs="宋体" w:eastAsia="宋体"/>
          <w:b w:val="true"/>
          <w:i w:val="false"/>
          <w:color w:val="000000"/>
          <w:w w:val="101"/>
          <w:sz w:val="20"/>
        </w:rPr>
        <w:t>注:指令集、代码和附录不包括在25页的页面限制内。</w:t>
      </w:r>
    </w:p>
    <w:p>
      <w:pPr>
        <w:pBdr>
          <w:top w:color="FFFFFF" w:val="single" w:space="13"/>
        </w:pBd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09.0pt;height:0.4pt">
            <v:line strokecolor="000000" stroked="t" strokeweight="0.4pt" style="position:absolute" from="0,4" to="1000,4">
              <v:stroke dashstyle="solid"/>
            </v:line>
          </v:group>
        </w:pict>
      </w:r>
    </w:p>
    <w:p>
      <w:pPr>
        <w:pBdr>
          <w:top w:color="FFFFFF" w:val="single" w:space="11"/>
        </w:pBdr>
        <w:spacing w:before="0" w:after="0" w:line="14" w:lineRule="exact"/>
        <w:ind w:left="0"/>
        <w:sectPr>
          <w:type w:val="continuous"/>
          <w:pgSz w:w="11900" w:h="18880"/>
          <w:pgMar w:top="860" w:left="860" w:right="800"/>
          <w:cols w:num="1">
            <w:col w:w="10240"/>
          </w:cols>
        </w:sectPr>
      </w:pPr>
      <w:r>
        <w:pict>
          <v:group coordorigin="0,0" coordsize="1000,8" style="mso-position-horizontal-relative:char;mso-position-vertical-relative:line;width:511.0pt;height:0.4pt">
            <v:line strokecolor="000000" stroked="t" strokeweight="0.4pt" style="position:absolute" from="0,4" to="1000,4">
              <v:stroke dashstyle="solid"/>
            </v:line>
          </v:group>
        </w:pict>
      </w:r>
    </w:p>
    <w:p>
      <w:pPr>
        <w:spacing w:line="180" w:lineRule="exact"/>
        <w:ind w:right="8060" w:left="100"/>
        <w:jc w:val="left"/>
      </w:pPr>
      <w:r>
        <w:rPr>
          <w:rFonts w:ascii="Times New Roman" w:hAnsi="宋体" w:cs="宋体" w:eastAsia="宋体"/>
          <w:b w:val="true"/>
          <w:i w:val="false"/>
          <w:color w:val="000000"/>
          <w:w w:val="105"/>
          <w:sz w:val="18"/>
        </w:rPr>
        <w:t>帮助和支持</w:t>
      </w:r>
    </w:p>
    <w:p>
      <w:pPr>
        <w:spacing w:line="230" w:lineRule="exact"/>
        <w:ind w:right="300" w:hanging="420" w:left="520"/>
        <w:jc w:val="left"/>
      </w:pPr>
      <w:r>
        <w:rPr>
          <w:rFonts w:ascii="Times New Roman" w:hAnsi="宋体" w:cs="宋体" w:eastAsia="宋体"/>
          <w:b w:val="false"/>
          <w:i w:val="false"/>
          <w:color w:val="000000"/>
          <w:w w:val="103"/>
          <w:sz w:val="20"/>
        </w:rPr>
        <w:t>•在实验阶段为评估提供支持。通过MSTeams(或其他)/drop in(在可用的情况下)预订与模块团队的会话，可以提供额外的支持。</w:t>
      </w:r>
    </w:p>
    <w:p>
      <w:pPr>
        <w:spacing w:before="20" w:line="200" w:lineRule="exact"/>
        <w:ind w:right="1800" w:left="100"/>
        <w:jc w:val="left"/>
      </w:pPr>
      <w:r>
        <w:rPr>
          <w:rFonts w:ascii="Times New Roman" w:hAnsi="宋体" w:cs="宋体" w:eastAsia="宋体"/>
          <w:b w:val="false"/>
          <w:i w:val="false"/>
          <w:color w:val="000000"/>
          <w:w w:val="105"/>
          <w:sz w:val="20"/>
        </w:rPr>
        <w:t>•对于使用图书馆资源的支持，请联系Bob Frost rsfrost@uclan.ac。英国或</w:t>
      </w:r>
    </w:p>
    <w:p>
      <w:pPr>
        <w:spacing w:before="40" w:line="200" w:lineRule="exact"/>
        <w:ind w:right="820" w:left="520"/>
        <w:jc w:val="left"/>
      </w:pPr>
      <w:r>
        <w:rPr>
          <w:rFonts w:ascii="Times New Roman" w:hAnsi="宋体" w:cs="宋体" w:eastAsia="宋体"/>
          <w:b w:val="false"/>
          <w:i w:val="false"/>
          <w:color w:val="2E5395"/>
          <w:w w:val="101"/>
          <w:sz w:val="20"/>
          <w:u w:val="single"/>
        </w:rPr>
        <w:t>SubjectLibrarians@uclan.ac.uk。</w:t>
      </w:r>
      <w:r>
        <w:rPr>
          <w:rFonts w:ascii="Times New Roman" w:hAnsi="Times New Roman" w:cs="Times New Roman" w:eastAsia="Times New Roman"/>
          <w:b w:val="false"/>
          <w:i w:val="false"/>
          <w:color w:val="000000"/>
          <w:w w:val="101"/>
          <w:sz w:val="20"/>
          <w:u w:val="single"/>
        </w:rPr>
        <w:t/>
      </w:r>
      <w:r>
        <w:rPr>
          <w:rFonts w:ascii="Times New Roman" w:hAnsi="宋体" w:cs="宋体" w:eastAsia="宋体"/>
          <w:b w:val="false"/>
          <w:i w:val="false"/>
          <w:color w:val="000000"/>
          <w:w w:val="101"/>
          <w:sz w:val="20"/>
        </w:rPr>
        <w:t xml:space="preserve">你会在黑板上的“我的图书馆”选项卡中找到许多有用的资源链接。</w:t>
      </w:r>
    </w:p>
    <w:p>
      <w:pPr>
        <w:spacing w:before="20" w:line="230" w:lineRule="exact"/>
        <w:ind w:right="180" w:hanging="420" w:left="520"/>
        <w:jc w:val="left"/>
        <w:sectPr>
          <w:type w:val="continuous"/>
          <w:pgSz w:w="11900" w:h="18880"/>
          <w:pgMar w:top="860" w:left="860" w:right="800"/>
          <w:cols w:num="1">
            <w:col w:w="10240"/>
          </w:cols>
        </w:sectPr>
      </w:pPr>
      <w:r>
        <w:rPr>
          <w:rFonts w:ascii="Times New Roman" w:hAnsi="宋体" w:cs="宋体" w:eastAsia="宋体"/>
          <w:b w:val="false"/>
          <w:i w:val="false"/>
          <w:color w:val="000000"/>
          <w:w w:val="103"/>
          <w:sz w:val="20"/>
        </w:rPr>
        <w:t xml:space="preserve">•如果您尚未告知学校您有任何残疾、特殊学习困难、长期健康或精神健康状况，请填写披露表。</w:t>
      </w:r>
      <w:r>
        <w:rPr>
          <w:rFonts w:ascii="Times New Roman" w:hAnsi="Times New Roman" w:cs="Times New Roman" w:eastAsia="Times New Roman"/>
          <w:b w:val="false"/>
          <w:i w:val="false"/>
          <w:color w:val="000000"/>
          <w:w w:val="103"/>
          <w:sz w:val="20"/>
          <w:u w:val="single"/>
        </w:rPr>
        <w:t/>
      </w:r>
      <w:r>
        <w:rPr>
          <w:rFonts w:ascii="Times New Roman" w:hAnsi="宋体" w:cs="宋体" w:eastAsia="宋体"/>
          <w:b w:val="false"/>
          <w:i w:val="false"/>
          <w:color w:val="000000"/>
          <w:w w:val="103"/>
          <w:sz w:val="20"/>
        </w:rPr>
        <w:t xml:space="preserve">然后包容性支持团队将联系讨论与任何残疾相关的合理调整和支持。</w:t>
      </w:r>
      <w:r>
        <w:rPr>
          <w:rFonts w:ascii="Times New Roman" w:hAnsi="Times New Roman" w:cs="Times New Roman" w:eastAsia="Times New Roman"/>
          <w:b w:val="false"/>
          <w:i w:val="false"/>
          <w:color w:val="000000"/>
          <w:w w:val="103"/>
          <w:sz w:val="20"/>
          <w:u w:val="single"/>
        </w:rPr>
        <w:t/>
      </w:r>
      <w:r>
        <w:rPr>
          <w:rFonts w:ascii="Times New Roman" w:hAnsi="宋体" w:cs="宋体" w:eastAsia="宋体"/>
          <w:b w:val="false"/>
          <w:i w:val="false"/>
          <w:color w:val="000000"/>
          <w:w w:val="103"/>
          <w:sz w:val="20"/>
        </w:rPr>
        <w:t xml:space="preserve">有关更多信息，请访问包容性支持站点。</w:t>
      </w:r>
      <w:r>
        <w:rPr>
          <w:rFonts w:ascii="Times New Roman" w:hAnsi="Times New Roman" w:cs="Times New Roman" w:eastAsia="Times New Roman"/>
          <w:b w:val="false"/>
          <w:i w:val="false"/>
          <w:color w:val="000000"/>
          <w:w w:val="103"/>
          <w:sz w:val="20"/>
          <w:u w:val="single"/>
        </w:rPr>
        <w:t/>
      </w:r>
      <w:r>
        <w:rPr>
          <w:rFonts w:ascii="Times New Roman" w:hAnsi="Times New Roman" w:cs="Times New Roman" w:eastAsia="Times New Roman"/>
          <w:b w:val="false"/>
          <w:i w:val="false"/>
          <w:color w:val="000000"/>
          <w:w w:val="103"/>
          <w:sz w:val="20"/>
        </w:rPr>
        <w:t/>
      </w:r>
    </w:p>
    <w:p>
      <w:pPr>
        <w:pBdr>
          <w:top w:color="FFFFFF" w:val="single" w:space="23"/>
        </w:pBdr>
        <w:spacing w:line="240" w:lineRule="exact"/>
        <w:ind w:right="5060" w:left="5020"/>
        <w:jc w:val="left"/>
        <w:sectPr>
          <w:type w:val="continuous"/>
          <w:pgSz w:w="11900" w:h="18880"/>
          <w:pgMar w:top="860" w:left="860" w:right="800"/>
          <w:cols w:num="1">
            <w:col w:w="10240"/>
          </w:cols>
        </w:sectPr>
      </w:pPr>
      <w:r>
        <w:rPr>
          <w:rFonts w:ascii="Times New Roman" w:hAnsi="宋体" w:cs="宋体" w:eastAsia="宋体"/>
          <w:b w:val="false"/>
          <w:i w:val="false"/>
          <w:color w:val="000000"/>
          <w:sz w:val="24"/>
        </w:rPr>
        <w:t>7</w:t>
      </w: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240"/>
        <w:gridCol w:w="280"/>
        <w:gridCol w:w="8320"/>
        <w:gridCol w:w="1360"/>
      </w:tblGrid>
      <w:tr>
        <w:trPr>
          <w:trHeight w:hRule="atLeast" w:val="240"/>
        </w:trPr>
        <w:tc>
          <w:tcPr>
            <w:tcW w:w="240" w:type="dxa"/>
            <w:tcBorders>
              <w:bottom w:val="nil"/>
              <w:right w:val="nil"/>
            </w:tcBorders>
          </w:tcPr>
          <w:p>
            <w:pPr>
              <w:spacing w:line="200" w:lineRule="exact"/>
              <w:ind w:right="20" w:left="100"/>
              <w:jc w:val="left"/>
            </w:pPr>
            <w:r>
              <w:rPr>
                <w:rFonts w:ascii="Times New Roman" w:hAnsi="宋体" w:cs="宋体" w:eastAsia="宋体"/>
                <w:b w:val="false"/>
                <w:i w:val="false"/>
                <w:color w:val="000000"/>
                <w:w w:val="80"/>
                <w:sz w:val="20"/>
              </w:rPr>
              <w:t>•</w:t>
            </w:r>
          </w:p>
        </w:tc>
        <w:tc>
          <w:tcPr>
            <w:tcW w:w="280" w:type="dxa"/>
            <w:tcBorders>
              <w:left w:val="nil"/>
              <w:bottom w:val="nil"/>
              <w:right w:val="nil"/>
            </w:tcBorders>
          </w:tcPr>
          <w:p>
            <w:pPr>
              <w:spacing w:before="0" w:after="0" w:line="14" w:lineRule="exact"/>
            </w:pPr>
          </w:p>
        </w:tc>
        <w:tc>
          <w:tcPr>
            <w:tcW w:w="9680" w:type="dxa"/>
            <w:gridSpan w:val="2"/>
            <w:tcBorders>
              <w:left w:val="nil"/>
              <w:bottom w:val="nil"/>
              <w:right w:val="nil"/>
              <w:right w:val="single"/>
            </w:tcBorders>
          </w:tcPr>
          <w:p>
            <w:pPr>
              <w:spacing w:before="40" w:line="180" w:lineRule="exact"/>
              <w:ind w:right="200" w:left="0"/>
              <w:jc w:val="left"/>
            </w:pPr>
            <w:r>
              <w:rPr>
                <w:rFonts w:ascii="Times New Roman" w:hAnsi="宋体" w:cs="宋体" w:eastAsia="宋体"/>
                <w:b w:val="false"/>
                <w:i w:val="false"/>
                <w:color w:val="000000"/>
                <w:w w:val="115"/>
                <w:sz w:val="18"/>
              </w:rPr>
              <w:t>如欲获得心理健康及福利支援，请填写网上转介表格。另外,您</w:t>
            </w:r>
          </w:p>
        </w:tc>
      </w:tr>
      <w:tr>
        <w:trPr>
          <w:trHeight w:hRule="atLeast" w:val="220"/>
        </w:trPr>
        <w:tc>
          <w:tcPr>
            <w:tcW w:w="240" w:type="dxa"/>
            <w:tcBorders>
              <w:top w:val="nil"/>
              <w:bottom w:val="nil"/>
              <w:right w:val="nil"/>
            </w:tcBorders>
          </w:tcPr>
          <w:p>
            <w:pPr>
              <w:spacing w:before="0" w:after="0" w:line="14" w:lineRule="exact"/>
            </w:pPr>
          </w:p>
        </w:tc>
        <w:tc>
          <w:tcPr>
            <w:tcW w:w="280" w:type="dxa"/>
            <w:tcBorders>
              <w:top w:val="nil"/>
              <w:left w:val="nil"/>
              <w:bottom w:val="nil"/>
              <w:right w:val="nil"/>
            </w:tcBorders>
          </w:tcPr>
          <w:p>
            <w:pPr>
              <w:spacing w:before="0" w:after="0" w:line="14" w:lineRule="exact"/>
            </w:pPr>
          </w:p>
        </w:tc>
        <w:tc>
          <w:tcPr>
            <w:tcW w:w="9680" w:type="dxa"/>
            <w:gridSpan w:val="2"/>
            <w:tcBorders>
              <w:top w:val="nil"/>
              <w:left w:val="nil"/>
              <w:bottom w:val="nil"/>
              <w:right w:val="nil"/>
              <w:right w:val="single"/>
            </w:tcBorders>
          </w:tcPr>
          <w:p>
            <w:pPr>
              <w:spacing w:before="40" w:line="180" w:lineRule="exact"/>
              <w:ind w:right="220" w:left="0"/>
              <w:jc w:val="left"/>
            </w:pPr>
            <w:r>
              <w:rPr>
                <w:rFonts w:ascii="Times New Roman" w:hAnsi="宋体" w:cs="宋体" w:eastAsia="宋体"/>
                <w:b w:val="false"/>
                <w:i w:val="false"/>
                <w:color w:val="000000"/>
                <w:w w:val="115"/>
                <w:sz w:val="18"/>
              </w:rPr>
              <w:t>可以电子邮件wellbeing@uclan.ac。英国，致电01772 893020或访问我们的中央兰开夏大学健康服务网页更多</w:t>
            </w:r>
          </w:p>
        </w:tc>
      </w:tr>
      <w:tr>
        <w:trPr>
          <w:trHeight w:hRule="atLeast" w:val="1180"/>
        </w:trPr>
        <w:tc>
          <w:tcPr>
            <w:tcW w:w="240" w:type="dxa"/>
            <w:tcBorders>
              <w:top w:val="nil"/>
              <w:bottom w:val="nil"/>
              <w:right w:val="nil"/>
            </w:tcBorders>
          </w:tcPr>
          <w:p>
            <w:pPr>
              <w:spacing w:before="240" w:line="200" w:lineRule="exact"/>
              <w:ind w:right="20" w:left="100"/>
              <w:jc w:val="left"/>
            </w:pPr>
            <w:r>
              <w:rPr>
                <w:rFonts w:ascii="Times New Roman" w:hAnsi="宋体" w:cs="宋体" w:eastAsia="宋体"/>
                <w:b w:val="false"/>
                <w:i w:val="false"/>
                <w:color w:val="000000"/>
                <w:w w:val="80"/>
                <w:sz w:val="20"/>
              </w:rPr>
              <w:t>•</w:t>
            </w:r>
          </w:p>
        </w:tc>
        <w:tc>
          <w:tcPr>
            <w:tcW w:w="280" w:type="dxa"/>
            <w:tcBorders>
              <w:top w:val="nil"/>
              <w:left w:val="nil"/>
              <w:bottom w:val="nil"/>
              <w:right w:val="nil"/>
            </w:tcBorders>
          </w:tcPr>
          <w:p>
            <w:pPr>
              <w:spacing w:before="0" w:after="0" w:line="14" w:lineRule="exact"/>
            </w:pPr>
          </w:p>
        </w:tc>
        <w:tc>
          <w:tcPr>
            <w:tcW w:w="9680" w:type="dxa"/>
            <w:gridSpan w:val="2"/>
            <w:tcBorders>
              <w:top w:val="nil"/>
              <w:left w:val="nil"/>
              <w:bottom w:val="nil"/>
              <w:right w:val="nil"/>
              <w:right w:val="single"/>
            </w:tcBorders>
          </w:tcPr>
          <w:p>
            <w:pPr>
              <w:spacing w:before="60" w:line="220" w:lineRule="exact"/>
              <w:ind w:right="420" w:left="0"/>
              <w:jc w:val="left"/>
            </w:pPr>
            <w:r>
              <w:rPr>
                <w:rFonts w:ascii="Times New Roman" w:hAnsi="宋体" w:cs="宋体" w:eastAsia="宋体"/>
                <w:b w:val="false"/>
                <w:i w:val="false"/>
                <w:color w:val="000000"/>
                <w:w w:val="103"/>
                <w:sz w:val="20"/>
              </w:rPr>
              <w:t>信息。如果您有任何其他查询或需要进一步的支持，您可以联系&lt;i&gt;，学生信息和支持中心。请与我们讨论如何使用大学和图书馆的所有服务。无论您有什么疑问，我们的专业人员都能帮助和支持您。如欲了解更多资料，请浏览学生资讯及支援中心，以了解如何联络我们及开放时间。</w:t>
            </w:r>
          </w:p>
        </w:tc>
      </w:tr>
      <w:tr>
        <w:trPr>
          <w:trHeight w:hRule="atLeast" w:val="680"/>
        </w:trPr>
        <w:tc>
          <w:tcPr>
            <w:tcW w:w="240" w:type="dxa"/>
            <w:tcBorders>
              <w:top w:val="nil"/>
              <w:right w:val="nil"/>
            </w:tcBorders>
          </w:tcPr>
          <w:p>
            <w:pPr>
              <w:spacing w:before="0" w:after="0" w:line="14" w:lineRule="exact"/>
            </w:pPr>
          </w:p>
        </w:tc>
        <w:tc>
          <w:tcPr>
            <w:tcW w:w="280" w:type="dxa"/>
            <w:tcBorders>
              <w:top w:val="nil"/>
              <w:left w:val="nil"/>
              <w:right w:val="nil"/>
            </w:tcBorders>
          </w:tcPr>
          <w:p>
            <w:pPr>
              <w:spacing w:line="200" w:lineRule="exact"/>
              <w:ind w:right="160" w:left="0"/>
              <w:jc w:val="center"/>
            </w:pPr>
            <w:r>
              <w:rPr>
                <w:rFonts w:ascii="Times New Roman" w:hAnsi="宋体" w:cs="宋体" w:eastAsia="宋体"/>
                <w:b w:val="false"/>
                <w:i w:val="false"/>
                <w:color w:val="000000"/>
                <w:w w:val="80"/>
                <w:sz w:val="20"/>
              </w:rPr>
              <w:t>•</w:t>
            </w:r>
          </w:p>
        </w:tc>
        <w:tc>
          <w:tcPr>
            <w:tcW w:w="9680" w:type="dxa"/>
            <w:gridSpan w:val="2"/>
            <w:tcBorders>
              <w:top w:val="nil"/>
              <w:left w:val="nil"/>
              <w:right w:val="nil"/>
              <w:right w:val="single"/>
            </w:tcBorders>
          </w:tcPr>
          <w:p>
            <w:pPr>
              <w:spacing w:before="40" w:line="210" w:lineRule="exact"/>
              <w:ind w:right="580" w:left="80"/>
              <w:jc w:val="left"/>
            </w:pPr>
            <w:r>
              <w:rPr>
                <w:rFonts w:ascii="Times New Roman" w:hAnsi="宋体" w:cs="宋体" w:eastAsia="宋体"/>
                <w:b w:val="false"/>
                <w:i w:val="false"/>
                <w:color w:val="000000"/>
                <w:w w:val="103"/>
                <w:sz w:val="20"/>
              </w:rPr>
              <w:t>如果你有任何有效的缓解情况，意味着你不能在截止日期前提交评估，而你想申请延期，你需要在截止日期前在线申请。</w:t>
            </w:r>
          </w:p>
        </w:tc>
      </w:tr>
      <w:tr>
        <w:trPr>
          <w:trHeight w:hRule="atLeast" w:val="260"/>
        </w:trPr>
        <w:tc>
          <w:tcPr>
            <w:tcW w:w="240" w:type="dxa"/>
            <w:tcBorders>
              <w:left w:val="nil"/>
              <w:right w:val="nil"/>
            </w:tcBorders>
          </w:tcPr>
          <w:p>
            <w:pPr>
              <w:spacing w:before="0" w:after="0" w:line="14" w:lineRule="exact"/>
            </w:pPr>
          </w:p>
        </w:tc>
        <w:tc>
          <w:tcPr>
            <w:tcW w:w="280" w:type="dxa"/>
            <w:tcBorders>
              <w:left w:val="nil"/>
              <w:right w:val="nil"/>
            </w:tcBorders>
          </w:tcPr>
          <w:p>
            <w:pPr>
              <w:spacing w:before="0" w:after="0" w:line="14" w:lineRule="exact"/>
            </w:pPr>
          </w:p>
        </w:tc>
        <w:tc>
          <w:tcPr>
            <w:tcW w:w="8320" w:type="dxa"/>
            <w:tcBorders>
              <w:left w:val="nil"/>
              <w:right w:val="nil"/>
            </w:tcBorders>
          </w:tcPr>
          <w:p>
            <w:pPr>
              <w:spacing w:before="0" w:after="0" w:line="14" w:lineRule="exact"/>
            </w:pPr>
          </w:p>
        </w:tc>
        <w:tc>
          <w:tcPr>
            <w:tcW w:w="1360" w:type="dxa"/>
            <w:tcBorders>
              <w:left w:val="nil"/>
              <w:right w:val="nil"/>
            </w:tcBorders>
          </w:tcPr>
          <w:p>
            <w:pPr>
              <w:spacing w:before="0" w:after="0" w:line="14" w:lineRule="exact"/>
            </w:pPr>
          </w:p>
        </w:tc>
      </w:tr>
      <w:tr>
        <w:trPr>
          <w:trHeight w:hRule="atLeast" w:val="640"/>
        </w:trPr>
        <w:tc>
          <w:tcPr>
            <w:tcW w:w="8840" w:type="dxa"/>
            <w:gridSpan w:val="3"/>
            <w:tcBorders>
              <w:right w:val="nil"/>
              <w:right w:val="single"/>
            </w:tcBorders>
          </w:tcPr>
          <w:p>
            <w:pPr>
              <w:spacing w:before="40" w:line="193" w:lineRule="exact"/>
              <w:ind w:right="180" w:left="100"/>
              <w:jc w:val="left"/>
            </w:pPr>
            <w:r>
              <w:rPr>
                <w:rFonts w:ascii="Times New Roman" w:hAnsi="宋体" w:cs="宋体" w:eastAsia="宋体"/>
                <w:b w:val="false"/>
                <w:i w:val="false"/>
                <w:color w:val="000000"/>
                <w:w w:val="102"/>
                <w:sz w:val="18"/>
              </w:rPr>
              <w:t>免责声明:本评估摘要所提供的资料在发表时是正确的。在不太可能的情况下，如果认为有必要进行任何更改，将通过电子邮件清楚地传达这些更改，并分发新版本的评估概要。</w:t>
            </w:r>
          </w:p>
        </w:tc>
        <w:tc>
          <w:tcPr>
            <w:tcW w:w="1360" w:type="dxa"/>
          </w:tcPr>
          <w:p>
            <w:pPr>
              <w:spacing w:before="40" w:line="200" w:lineRule="exact"/>
              <w:ind w:right="240" w:left="80"/>
              <w:jc w:val="center"/>
            </w:pPr>
            <w:r>
              <w:rPr>
                <w:rFonts w:ascii="Times New Roman" w:hAnsi="宋体" w:cs="宋体" w:eastAsia="宋体"/>
                <w:b w:val="false"/>
                <w:i w:val="false"/>
                <w:color w:val="000000"/>
                <w:w w:val="115"/>
                <w:sz w:val="20"/>
              </w:rPr>
              <w:t>版本:1</w:t>
            </w:r>
          </w:p>
        </w:tc>
      </w:tr>
    </w:tbl>
    <w:p>
      <w:pPr>
        <w:sectPr>
          <w:type w:val="continuous"/>
          <w:pgSz w:w="11900" w:h="18880"/>
          <w:pgMar w:top="860" w:left="860" w:right="820"/>
          <w:cols w:num="1">
            <w:col w:w="10220"/>
          </w:cols>
        </w:sectPr>
      </w:pPr>
    </w:p>
    <w:p>
      <w:pPr>
        <w:pBdr>
          <w:top w:color="FFFFFF" w:val="single" w:space="31"/>
        </w:pBdr>
        <w:spacing w:line="240" w:lineRule="exact" w:before="10860"/>
        <w:ind w:right="5040" w:left="5020"/>
        <w:jc w:val="left"/>
      </w:pPr>
      <w:r>
        <w:rPr>
          <w:rFonts w:ascii="Times New Roman" w:hAnsi="宋体" w:cs="宋体" w:eastAsia="宋体"/>
          <w:b w:val="false"/>
          <w:i w:val="false"/>
          <w:color w:val="000000"/>
          <w:sz w:val="24"/>
        </w:rPr>
        <w:t>8</w:t>
      </w:r>
    </w:p>
    <w:sectPr>
      <w:type w:val="continuous"/>
      <w:pgSz w:w="11900" w:h="18880"/>
      <w:pgMar w:top="860" w:left="860" w:right="820"/>
      <w:cols w:num="1">
        <w:col w:w="102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2020-11-03T06:33:24Z</dcterms:created>
  <dc:creator>Apache POI</dc:creator>
</cp:coreProperties>
</file>