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5"/>
        <w:gridCol w:w="1927"/>
        <w:gridCol w:w="1925"/>
        <w:gridCol w:w="1927"/>
        <w:gridCol w:w="1934"/>
      </w:tblGrid>
      <w:tr>
        <w:trPr/>
        <w:tc>
          <w:tcPr>
            <w:tcW w:w="19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Risk </w:t>
            </w:r>
            <w:r>
              <w:rPr/>
              <w:t>ID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9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Likelihood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Impact</w:t>
            </w:r>
          </w:p>
        </w:tc>
        <w:tc>
          <w:tcPr>
            <w:tcW w:w="19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Mitigation Strategy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R1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Group member drops out or becomes unresponsive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Define backup roles early; redistribute workload dynamically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Communication breakdown (e.g., unclear tasks or misalignment)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Use Agile tools like Trello/Taiga, have weekly sync calls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R3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Git merge conflicts or overwrites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Low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Strict branch-per-feature workflow, use pull requests only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R4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Missed deadlines on milestones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Set internal buffer deadlines; weekly status meetings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R5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Technical/tooling issues (e.g., GitHub downtime, MS Project crashes)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Low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Keep local backups, export task plans regularly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R6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Scope creep due to enthusiasm or user feedback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Lock features by Week 4; require team vote for new features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R7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Team workload spikes from overlapping uni assignments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Plan around assessment calendar; allow flexible task assignments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R8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Incomplete or insufficient testing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Schedule test sessions; assign dedicated test ownership 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R9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Front-end/back-end integration bugs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Define API contracts early; conduct integration testing weekly </w:t>
            </w:r>
          </w:p>
        </w:tc>
      </w:tr>
      <w:tr>
        <w:trPr>
          <w:trHeight w:val="1089" w:hRule="atLeast"/>
        </w:trPr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R10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Misestimation of development effort 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Medium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High</w:t>
            </w:r>
          </w:p>
        </w:tc>
        <w:tc>
          <w:tcPr>
            <w:tcW w:w="193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Use function point estimation; re-evaluate task loads regularly </w:t>
            </w:r>
          </w:p>
        </w:tc>
      </w:tr>
    </w:tbl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RISK MANAGEMENT PLAN</w:t>
      </w:r>
    </w:p>
    <w:p>
      <w:pPr>
        <w:pStyle w:val="Heading2"/>
        <w:bidi w:val="0"/>
        <w:jc w:val="center"/>
        <w:rPr>
          <w:u w:val="single"/>
        </w:rPr>
      </w:pPr>
      <w:r>
        <w:rPr>
          <w:sz w:val="36"/>
          <w:szCs w:val="36"/>
          <w:u w:val="single"/>
        </w:rPr>
        <w:t>Project Scope Statement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b/>
          <w:bCs/>
          <w:sz w:val="32"/>
          <w:szCs w:val="32"/>
        </w:rPr>
        <w:t xml:space="preserve">Project Title- </w:t>
      </w:r>
      <w:r>
        <w:rPr>
          <w:rStyle w:val="Strong"/>
          <w:sz w:val="32"/>
          <w:szCs w:val="32"/>
        </w:rPr>
        <w:t>FlightEZ – Customer &amp; Flight Management System</w:t>
      </w:r>
    </w:p>
    <w:p>
      <w:pPr>
        <w:pStyle w:val="BodyText"/>
        <w:bidi w:val="0"/>
        <w:spacing w:lineRule="auto" w:line="276" w:before="0" w:after="140"/>
        <w:jc w:val="start"/>
        <w:rPr>
          <w:rStyle w:val="Strong"/>
          <w:sz w:val="32"/>
          <w:szCs w:val="32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sz w:val="36"/>
          <w:szCs w:val="36"/>
        </w:rPr>
        <w:t>Project Objective</w:t>
      </w:r>
    </w:p>
    <w:p>
      <w:pPr>
        <w:pStyle w:val="BodyText"/>
        <w:bidi w:val="0"/>
        <w:jc w:val="center"/>
        <w:rPr/>
      </w:pPr>
      <w:r>
        <w:rPr>
          <w:sz w:val="28"/>
          <w:szCs w:val="28"/>
        </w:rPr>
        <w:br/>
      </w:r>
      <w:r>
        <w:rPr>
          <w:sz w:val="26"/>
          <w:szCs w:val="26"/>
        </w:rPr>
        <w:t>To design, develop, and test a full-stack software system that enables customers to register, search and book flights, manage seat reservations, and purchase in-flight services (e.g., food, drinks), while also providing administrative tools for managing flights and bookings.</w:t>
      </w:r>
    </w:p>
    <w:p>
      <w:pPr>
        <w:pStyle w:val="BodyText"/>
        <w:bidi w:val="0"/>
        <w:spacing w:lineRule="auto" w:line="276" w:before="0" w:after="14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Scope Description</w:t>
      </w: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This project will deliver a locally hosted, web-based platform that supports both customer-facing and administrator-facing interfaces. Core components include account management, flight booking, reservation control, and service purchases. The solution will follow a modular architecture with back-end, front-end, and database layers, and will be developed using version-controlled collaborative tools.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 Scope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User registration, login, and profile management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Flight search with filters (origin, destination, date)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Flight booking and real-time seat selection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Interface for purchasing in-flight services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Admin dashboard to manage: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Flight schedules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Customer records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Booking data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Fully responsive front-end (desktop only)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Back-end API with mock flight data (no real integrations)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Local test environment setup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Documentation: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Technical documentation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User manual </w:t>
      </w:r>
    </w:p>
    <w:p>
      <w:pPr>
        <w:pStyle w:val="BodyText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Testing (unit + system-level)</w:t>
      </w:r>
    </w:p>
    <w:p>
      <w:pPr>
        <w:pStyle w:val="BodyText"/>
        <w:bidi w:val="0"/>
        <w:jc w:val="center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>Out Of Scope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sz w:val="26"/>
          <w:szCs w:val="26"/>
        </w:rPr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Payment processing (e.g., PayPal, Stripe)</w:t>
      </w:r>
    </w:p>
    <w:p>
      <w:pPr>
        <w:pStyle w:val="BodyText"/>
        <w:bidi w:val="0"/>
        <w:jc w:val="start"/>
        <w:rPr/>
      </w:pPr>
      <w:r>
        <w:rPr/>
        <w:t>- Integration with real airline APIs</w:t>
      </w:r>
    </w:p>
    <w:p>
      <w:pPr>
        <w:pStyle w:val="BodyText"/>
        <w:bidi w:val="0"/>
        <w:jc w:val="start"/>
        <w:rPr/>
      </w:pPr>
      <w:r>
        <w:rPr/>
        <w:t>- Mobile application development</w:t>
      </w:r>
    </w:p>
    <w:p>
      <w:pPr>
        <w:pStyle w:val="BodyText"/>
        <w:bidi w:val="0"/>
        <w:jc w:val="start"/>
        <w:rPr/>
      </w:pPr>
      <w:r>
        <w:rPr/>
        <w:t>- Cloud hosting or public server deployment</w:t>
      </w:r>
    </w:p>
    <w:p>
      <w:pPr>
        <w:pStyle w:val="BodyText"/>
        <w:bidi w:val="0"/>
        <w:jc w:val="start"/>
        <w:rPr/>
      </w:pPr>
      <w:r>
        <w:rPr/>
        <w:t>- Ongoing post-submission support or updates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Deliverables 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A functional web application running on a local test environment</w:t>
      </w:r>
    </w:p>
    <w:p>
      <w:pPr>
        <w:pStyle w:val="BodyText"/>
        <w:bidi w:val="0"/>
        <w:jc w:val="start"/>
        <w:rPr/>
      </w:pPr>
      <w:r>
        <w:rPr/>
        <w:t>- Technical documentation and user guide</w:t>
      </w:r>
    </w:p>
    <w:p>
      <w:pPr>
        <w:pStyle w:val="BodyText"/>
        <w:bidi w:val="0"/>
        <w:jc w:val="start"/>
        <w:rPr/>
      </w:pPr>
      <w:r>
        <w:rPr/>
        <w:t>- GitHub project repository with commit logs</w:t>
      </w:r>
    </w:p>
    <w:p>
      <w:pPr>
        <w:pStyle w:val="BodyText"/>
        <w:bidi w:val="0"/>
        <w:jc w:val="start"/>
        <w:rPr/>
      </w:pPr>
      <w:r>
        <w:rPr/>
        <w:t>- Milestone tracking (Microsoft Project or Agile tool)</w:t>
      </w:r>
    </w:p>
    <w:p>
      <w:pPr>
        <w:pStyle w:val="BodyText"/>
        <w:bidi w:val="0"/>
        <w:jc w:val="start"/>
        <w:rPr/>
      </w:pPr>
      <w:r>
        <w:rPr/>
        <w:t>- Final group presentation/demo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bidi w:val="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Constraints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</w:rPr>
        <w:t>Team of 4 student developers</w:t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Must use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rStyle w:val="Strong"/>
          <w:sz w:val="26"/>
          <w:szCs w:val="26"/>
        </w:rPr>
        <w:t>GitHub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for version control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rStyle w:val="Strong"/>
          <w:sz w:val="26"/>
          <w:szCs w:val="26"/>
        </w:rPr>
        <w:t>Microsoft Project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for schedule tracking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rStyle w:val="Strong"/>
          <w:sz w:val="26"/>
          <w:szCs w:val="26"/>
        </w:rPr>
        <w:t>Taiga/JIRA</w:t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optionally for Agile boards</w:t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All development must run on local-host/test machine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Final scope must be frozen by </w:t>
      </w:r>
      <w:r>
        <w:rPr>
          <w:rStyle w:val="Strong"/>
          <w:sz w:val="26"/>
          <w:szCs w:val="26"/>
        </w:rPr>
        <w:t>Week 4</w:t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/>
      </w:r>
    </w:p>
    <w:p>
      <w:pPr>
        <w:pStyle w:val="BodyText"/>
        <w:bidi w:val="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Assumptions 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</w:rPr>
        <w:t>All team members are available for weekly meetings and work</w:t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Mock flight data will be generated or preloaded manually</w:t>
      </w:r>
    </w:p>
    <w:p>
      <w:pPr>
        <w:pStyle w:val="BodyText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All assets (UI, icons, content) are created by the team</w:t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Tools and frameworks used are free/open-source or provided by the university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LibreOffice/25.2.5.2$Windows_X86_64 LibreOffice_project/03d19516eb2e1dd5d4ccd751a0d6f35f35e08022</Application>
  <AppVersion>15.0000</AppVersion>
  <Pages>3</Pages>
  <Words>514</Words>
  <Characters>3071</Characters>
  <CharactersWithSpaces>3523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2025-09-18T17:28:46Z</dcterms:created>
  <dc:creator/>
  <dc:description/>
  <dc:language>en-AU</dc:language>
  <cp:lastModifiedBy/>
  <dcterms:modified xsi:type="dcterms:W3CDTF">2025-10-17T13:02:49Z</dcterms:modified>
  <cp:revision>2</cp:revision>
  <dc:subject/>
  <dc:title/>
</cp:coreProperties>
</file>