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BC0AE" w14:textId="77777777" w:rsidR="005106FD" w:rsidRPr="00FB4039" w:rsidRDefault="00300BD9">
      <w:pPr>
        <w:spacing w:after="40"/>
        <w:jc w:val="center"/>
        <w:rPr>
          <w:b/>
          <w:lang w:val="ru-RU"/>
        </w:rPr>
      </w:pPr>
      <w:r>
        <w:rPr>
          <w:b/>
          <w:lang w:val="ru-RU"/>
        </w:rPr>
        <w:t>Вопросы</w:t>
      </w:r>
    </w:p>
    <w:p w14:paraId="3D7BA70E" w14:textId="77777777" w:rsidR="005106FD" w:rsidRPr="00FB4039" w:rsidRDefault="00300BD9">
      <w:pPr>
        <w:spacing w:after="120"/>
        <w:ind w:left="680" w:hanging="680"/>
        <w:rPr>
          <w:b/>
          <w:lang w:val="ru-RU"/>
        </w:rPr>
      </w:pPr>
      <w:r>
        <w:rPr>
          <w:b/>
          <w:lang w:val="ru-RU"/>
        </w:rPr>
        <w:t>1</w:t>
      </w:r>
      <w:r>
        <w:rPr>
          <w:b/>
          <w:lang w:val="ru-RU"/>
        </w:rPr>
        <w:tab/>
        <w:t>Какие объекты информатизации - являются объектами критической информационной инфраструктуры?</w:t>
      </w:r>
    </w:p>
    <w:p w14:paraId="4BC4A7BD" w14:textId="77777777" w:rsidR="00FB4039" w:rsidRPr="00FB4039" w:rsidRDefault="00FB4039" w:rsidP="00FB4039">
      <w:pPr>
        <w:spacing w:after="120"/>
        <w:ind w:left="680" w:hanging="680"/>
        <w:jc w:val="both"/>
        <w:rPr>
          <w:bCs/>
          <w:lang w:val="ru-RU"/>
        </w:rPr>
      </w:pPr>
      <w:r>
        <w:rPr>
          <w:b/>
          <w:lang w:val="ru-RU"/>
        </w:rPr>
        <w:tab/>
      </w:r>
      <w:r>
        <w:rPr>
          <w:b/>
          <w:lang w:val="ru-RU"/>
        </w:rPr>
        <w:tab/>
      </w:r>
      <w:r>
        <w:rPr>
          <w:b/>
          <w:lang w:val="ru-RU"/>
        </w:rPr>
        <w:tab/>
      </w:r>
      <w:r>
        <w:rPr>
          <w:bCs/>
          <w:lang w:val="ru-RU"/>
        </w:rPr>
        <w:t xml:space="preserve">Информационные системы, информационно-телекоммуникационные сети, автоматизированные системы управления субъектов критической информационной инфраструктуры. </w:t>
      </w:r>
      <w:r>
        <w:rPr>
          <w:bCs/>
          <w:u w:val="single"/>
          <w:lang w:val="ru-RU"/>
        </w:rPr>
        <w:t xml:space="preserve">(На основании </w:t>
      </w:r>
      <w:r w:rsidRPr="00300BD9">
        <w:rPr>
          <w:bCs/>
          <w:u w:val="single"/>
          <w:lang w:val="ru-RU"/>
        </w:rPr>
        <w:t>187-ФЗ “О безопасности критической информационной инфраструктуры РФ”</w:t>
      </w:r>
      <w:r>
        <w:rPr>
          <w:bCs/>
          <w:u w:val="single"/>
          <w:lang w:val="ru-RU"/>
        </w:rPr>
        <w:t>)</w:t>
      </w:r>
    </w:p>
    <w:p w14:paraId="5263EDD4" w14:textId="77777777" w:rsidR="00FB4039" w:rsidRDefault="00300BD9" w:rsidP="00FB4039">
      <w:pPr>
        <w:spacing w:after="120"/>
        <w:ind w:left="680" w:hanging="680"/>
        <w:rPr>
          <w:b/>
          <w:lang w:val="ru-RU"/>
        </w:rPr>
      </w:pPr>
      <w:r>
        <w:rPr>
          <w:b/>
          <w:lang w:val="ru-RU"/>
        </w:rPr>
        <w:t>2</w:t>
      </w:r>
      <w:r>
        <w:rPr>
          <w:b/>
          <w:lang w:val="ru-RU"/>
        </w:rPr>
        <w:tab/>
        <w:t>Кто является с</w:t>
      </w:r>
      <w:r>
        <w:rPr>
          <w:b/>
          <w:lang w:val="ru-RU"/>
        </w:rPr>
        <w:t>убъектом критической информационной инфраструктуры?</w:t>
      </w:r>
    </w:p>
    <w:p w14:paraId="5EA7B4A2" w14:textId="77777777" w:rsidR="00FB4039" w:rsidRPr="00FB4039" w:rsidRDefault="00FB4039" w:rsidP="00FB4039">
      <w:pPr>
        <w:spacing w:after="120"/>
        <w:ind w:left="680" w:hanging="680"/>
        <w:jc w:val="both"/>
        <w:rPr>
          <w:bCs/>
          <w:lang w:val="ru-RU"/>
        </w:rPr>
      </w:pPr>
      <w:r>
        <w:rPr>
          <w:b/>
          <w:lang w:val="ru-RU"/>
        </w:rPr>
        <w:tab/>
      </w:r>
      <w:r>
        <w:rPr>
          <w:b/>
          <w:lang w:val="ru-RU"/>
        </w:rPr>
        <w:tab/>
      </w:r>
      <w:r>
        <w:rPr>
          <w:b/>
          <w:lang w:val="ru-RU"/>
        </w:rPr>
        <w:tab/>
      </w:r>
      <w:r>
        <w:rPr>
          <w:bCs/>
        </w:rPr>
        <w:t> </w:t>
      </w:r>
      <w:r>
        <w:rPr>
          <w:bCs/>
          <w:lang w:val="ru-RU"/>
        </w:rPr>
        <w:t xml:space="preserve">Субъекты критической информационной инфраструктуры - государственные органы, государственные учреждения, российские юридические лица, которым на праве собственности, аренды или на ином законном основании принадлежат информационные системы, информационно-телекоммуникационные сети, автоматизированные системы управления, функционирующие в сфере здравоохранения, науки, транспорта, связи, энергетики, государственной регистрации прав на недвижимое имущество и сделок с ним, банковской сфере и иных сферах финансового рынка, топливно-энергетического комплекса, в области атомной энергии, оборонной, ракетно-космической, горнодобывающей, металлургической и химической промышленности, российские юридические лица, которые обеспечивают взаимодействие указанных систем или сетей. </w:t>
      </w:r>
      <w:r>
        <w:rPr>
          <w:bCs/>
          <w:u w:val="single"/>
          <w:lang w:val="ru-RU"/>
        </w:rPr>
        <w:t xml:space="preserve">(На основании </w:t>
      </w:r>
      <w:r w:rsidRPr="00300BD9">
        <w:rPr>
          <w:bCs/>
          <w:u w:val="single"/>
          <w:lang w:val="ru-RU"/>
        </w:rPr>
        <w:t>187-ФЗ “О безопасности критической информационной инфраструктуры РФ”</w:t>
      </w:r>
      <w:r>
        <w:rPr>
          <w:bCs/>
          <w:u w:val="single"/>
          <w:lang w:val="ru-RU"/>
        </w:rPr>
        <w:t>)</w:t>
      </w:r>
    </w:p>
    <w:p w14:paraId="62C983CA" w14:textId="77777777" w:rsidR="005106FD" w:rsidRDefault="00300BD9">
      <w:pPr>
        <w:spacing w:after="120"/>
        <w:ind w:left="680" w:hanging="680"/>
        <w:rPr>
          <w:b/>
          <w:lang w:val="ru-RU"/>
        </w:rPr>
      </w:pPr>
      <w:r>
        <w:rPr>
          <w:b/>
          <w:lang w:val="ru-RU"/>
        </w:rPr>
        <w:t>3</w:t>
      </w:r>
      <w:r>
        <w:rPr>
          <w:b/>
          <w:lang w:val="ru-RU"/>
        </w:rPr>
        <w:tab/>
        <w:t>Какие средства подлежат сертификации в системе сертификации средств защиты информации для объектов информатиз</w:t>
      </w:r>
      <w:r>
        <w:rPr>
          <w:b/>
          <w:lang w:val="ru-RU"/>
        </w:rPr>
        <w:t>ации в защищенном исполнении?</w:t>
      </w:r>
    </w:p>
    <w:p w14:paraId="67D1CD86" w14:textId="77777777" w:rsidR="00044BDB" w:rsidRPr="00044BDB" w:rsidRDefault="00FB4039" w:rsidP="00044BDB">
      <w:pPr>
        <w:spacing w:after="120"/>
        <w:ind w:left="680" w:hanging="680"/>
        <w:rPr>
          <w:bCs/>
          <w:lang w:val="ru-RU"/>
        </w:rPr>
      </w:pPr>
      <w:r>
        <w:rPr>
          <w:b/>
          <w:lang w:val="ru-RU"/>
        </w:rPr>
        <w:tab/>
      </w:r>
      <w:r>
        <w:rPr>
          <w:b/>
          <w:lang w:val="ru-RU"/>
        </w:rPr>
        <w:tab/>
      </w:r>
      <w:r>
        <w:rPr>
          <w:b/>
          <w:lang w:val="ru-RU"/>
        </w:rPr>
        <w:tab/>
      </w:r>
      <w:r>
        <w:rPr>
          <w:bCs/>
          <w:lang w:val="ru-RU"/>
        </w:rPr>
        <w:t>Сертификации в системе сертификации ФСТЭК России подлежат:</w:t>
      </w:r>
    </w:p>
    <w:p w14:paraId="76C67228" w14:textId="77777777" w:rsidR="00044BDB" w:rsidRPr="00044BDB" w:rsidRDefault="00044BDB" w:rsidP="00044BDB">
      <w:pPr>
        <w:spacing w:after="120"/>
        <w:ind w:left="680" w:hanging="680"/>
        <w:jc w:val="both"/>
        <w:rPr>
          <w:bCs/>
          <w:lang w:val="ru-RU"/>
        </w:rPr>
      </w:pPr>
      <w:r>
        <w:rPr>
          <w:bCs/>
          <w:lang w:val="ru-RU"/>
        </w:rPr>
        <w:t>средства противодействия иностранным техническим разведкам, а также средства контроля эффективности противодействия иностранным техническим разведкам;</w:t>
      </w:r>
    </w:p>
    <w:p w14:paraId="361658A0" w14:textId="77777777" w:rsidR="00044BDB" w:rsidRPr="00044BDB" w:rsidRDefault="00044BDB" w:rsidP="00044BDB">
      <w:pPr>
        <w:spacing w:after="120"/>
        <w:ind w:left="680" w:hanging="680"/>
        <w:jc w:val="both"/>
        <w:rPr>
          <w:bCs/>
          <w:lang w:val="ru-RU"/>
        </w:rPr>
      </w:pPr>
      <w:r>
        <w:rPr>
          <w:bCs/>
          <w:lang w:val="ru-RU"/>
        </w:rPr>
        <w:t>средства технической защиты информации, включая средства, в которых они реализованы, а также средства контроля эффективности технической защиты информации;</w:t>
      </w:r>
    </w:p>
    <w:p w14:paraId="1252C1C7" w14:textId="77777777" w:rsidR="00044BDB" w:rsidRPr="00044BDB" w:rsidRDefault="00044BDB" w:rsidP="00044BDB">
      <w:pPr>
        <w:spacing w:after="120"/>
        <w:ind w:left="680" w:hanging="680"/>
        <w:jc w:val="both"/>
        <w:rPr>
          <w:bCs/>
          <w:lang w:val="ru-RU"/>
        </w:rPr>
      </w:pPr>
      <w:r>
        <w:rPr>
          <w:bCs/>
          <w:lang w:val="ru-RU"/>
        </w:rPr>
        <w:lastRenderedPageBreak/>
        <w:t>средства обеспечения безопасности информационных технологий, включая защищенные средства обработки информации.</w:t>
      </w:r>
    </w:p>
    <w:p w14:paraId="0BE0A5FE" w14:textId="77777777" w:rsidR="00FB4039" w:rsidRPr="00044BDB" w:rsidRDefault="00044BDB" w:rsidP="00044BDB">
      <w:pPr>
        <w:spacing w:after="120"/>
        <w:ind w:left="680" w:hanging="680"/>
        <w:jc w:val="both"/>
        <w:rPr>
          <w:b/>
          <w:bCs/>
          <w:lang w:val="ru-RU"/>
        </w:rPr>
      </w:pPr>
      <w:r>
        <w:rPr>
          <w:bCs/>
          <w:lang w:val="ru-RU"/>
        </w:rPr>
        <w:t xml:space="preserve">Сертификация средств защиты информации иностранного производства, в отношении которых нормативными правовыми актами Российской Федерации установлены ограничения или запреты на их использование в Российской Федерации, в системе сертификации ФСТЭК России не осуществляется. </w:t>
      </w:r>
      <w:r>
        <w:rPr>
          <w:bCs/>
          <w:u w:val="single"/>
          <w:lang w:val="ru-RU"/>
        </w:rPr>
        <w:t>(На основании приказа фстэк 55 “ОБ УТВЕРЖДЕНИИ ПОЛОЖЕНИЯ О СИСТЕМЕ СЕРТИФИКАЦИИ СРЕДСТВ ЗАЩИТЫ ИНФОРМАЦИИ”)</w:t>
      </w:r>
    </w:p>
    <w:p w14:paraId="444CCBAD" w14:textId="77777777" w:rsidR="005106FD" w:rsidRDefault="00300BD9">
      <w:pPr>
        <w:spacing w:after="120"/>
        <w:ind w:left="680" w:hanging="680"/>
        <w:rPr>
          <w:b/>
          <w:lang w:val="ru-RU"/>
        </w:rPr>
      </w:pPr>
      <w:r>
        <w:rPr>
          <w:b/>
          <w:lang w:val="ru-RU"/>
        </w:rPr>
        <w:t>4</w:t>
      </w:r>
      <w:r>
        <w:rPr>
          <w:b/>
          <w:lang w:val="ru-RU"/>
        </w:rPr>
        <w:tab/>
        <w:t>Что должна обеспечивать техническая поддержка средств защиты информации?</w:t>
      </w:r>
    </w:p>
    <w:p w14:paraId="512E93D9" w14:textId="77777777" w:rsidR="00044BDB" w:rsidRPr="009C1AD0" w:rsidRDefault="009C1AD0" w:rsidP="009C1AD0">
      <w:pPr>
        <w:spacing w:after="120"/>
        <w:ind w:left="680" w:hanging="680"/>
        <w:jc w:val="both"/>
        <w:rPr>
          <w:b/>
          <w:bCs/>
          <w:lang w:val="ru-RU"/>
        </w:rPr>
      </w:pPr>
      <w:r>
        <w:rPr>
          <w:bCs/>
          <w:lang w:val="ru-RU"/>
        </w:rPr>
        <w:tab/>
      </w:r>
      <w:r>
        <w:rPr>
          <w:bCs/>
          <w:lang w:val="ru-RU"/>
        </w:rPr>
        <w:tab/>
      </w:r>
      <w:r>
        <w:rPr>
          <w:bCs/>
          <w:lang w:val="ru-RU"/>
        </w:rPr>
        <w:tab/>
        <w:t xml:space="preserve">Заявители должны обеспечивать соответствие сертифицированных средств защиты информации требованиям по безопасности информации, а также осуществлять устранение недостатков и дефектов средств защиты информации, в том числе устранение уязвимостей и недекларированных возможностей программного обеспечения средств защиты информации, информирование потребителей об обновлении программного обеспечения средств защиты информации, доведение до потребителей обновлений программного обеспечения средств защиты информации, а также изменений в эксплуатационную документацию. </w:t>
      </w:r>
      <w:r>
        <w:rPr>
          <w:bCs/>
          <w:u w:val="single"/>
          <w:lang w:val="ru-RU"/>
        </w:rPr>
        <w:t>(На основании приказа фстэк 55 “ОБ УТВЕРЖДЕНИИ ПОЛОЖЕНИЯ О СИСТЕМЕ СЕРТИФИКАЦИИ СРЕДСТВ ЗАЩИТЫ ИНФОРМАЦИИ”)</w:t>
      </w:r>
    </w:p>
    <w:p w14:paraId="02EACA2C" w14:textId="77777777" w:rsidR="005106FD" w:rsidRDefault="00300BD9">
      <w:pPr>
        <w:spacing w:after="120"/>
        <w:ind w:left="680" w:hanging="680"/>
        <w:rPr>
          <w:b/>
          <w:lang w:val="ru-RU"/>
        </w:rPr>
      </w:pPr>
      <w:r>
        <w:rPr>
          <w:b/>
          <w:lang w:val="ru-RU"/>
        </w:rPr>
        <w:t>5</w:t>
      </w:r>
      <w:r>
        <w:rPr>
          <w:b/>
          <w:lang w:val="ru-RU"/>
        </w:rPr>
        <w:tab/>
        <w:t>Сколько установлено уровней доверия к средствам технической защиты информации и средствам обеспечения безопасности информационных технологий и в чем он</w:t>
      </w:r>
      <w:r>
        <w:rPr>
          <w:b/>
          <w:lang w:val="ru-RU"/>
        </w:rPr>
        <w:t>и заключаются?</w:t>
      </w:r>
    </w:p>
    <w:p w14:paraId="045AA167" w14:textId="77777777" w:rsidR="005A678A" w:rsidRPr="005A678A" w:rsidRDefault="005A678A" w:rsidP="005A678A">
      <w:pPr>
        <w:spacing w:after="120"/>
        <w:ind w:left="680" w:hanging="680"/>
        <w:rPr>
          <w:bCs/>
          <w:lang w:val="ru-RU"/>
        </w:rPr>
      </w:pPr>
      <w:r>
        <w:rPr>
          <w:bCs/>
          <w:lang w:val="ru-RU"/>
        </w:rPr>
        <w:tab/>
      </w:r>
      <w:r>
        <w:rPr>
          <w:bCs/>
          <w:lang w:val="ru-RU"/>
        </w:rPr>
        <w:tab/>
      </w:r>
      <w:r>
        <w:rPr>
          <w:bCs/>
          <w:lang w:val="ru-RU"/>
        </w:rPr>
        <w:tab/>
        <w:t>Для дифференциации требований по безопасности информации к средствам устанавливается 6 уровней доверия. Самый низкий уровень – шестой, самый высокий – первый.</w:t>
      </w:r>
    </w:p>
    <w:p w14:paraId="23EE8E5D" w14:textId="77777777" w:rsidR="005A678A" w:rsidRPr="005A678A" w:rsidRDefault="005A678A" w:rsidP="005A678A">
      <w:pPr>
        <w:spacing w:after="120"/>
        <w:ind w:left="680" w:hanging="680"/>
        <w:jc w:val="both"/>
        <w:rPr>
          <w:bCs/>
          <w:lang w:val="ru-RU"/>
        </w:rPr>
      </w:pPr>
      <w:r>
        <w:rPr>
          <w:bCs/>
          <w:lang w:val="ru-RU"/>
        </w:rPr>
        <w:tab/>
      </w:r>
      <w:r>
        <w:rPr>
          <w:bCs/>
          <w:lang w:val="ru-RU"/>
        </w:rPr>
        <w:tab/>
      </w:r>
      <w:r>
        <w:rPr>
          <w:bCs/>
          <w:lang w:val="ru-RU"/>
        </w:rPr>
        <w:tab/>
        <w:t xml:space="preserve">Средства, соответствующие 6 уровню доверия, применяются в значимых объектах критической информационной инфраструктуры 3 категории, в государственных информационных системах 3 класса защищенности, в автоматизированных системах управления производственными и технологическими процессами 3 класса защищенности, </w:t>
      </w:r>
      <w:r>
        <w:rPr>
          <w:bCs/>
          <w:lang w:val="ru-RU"/>
        </w:rPr>
        <w:lastRenderedPageBreak/>
        <w:t>в информационных системах персональных данных при необходимости обеспечения 3 и 4 уровня защищенности персональных данных.</w:t>
      </w:r>
    </w:p>
    <w:p w14:paraId="11D85B1F" w14:textId="77777777" w:rsidR="005A678A" w:rsidRPr="005A678A" w:rsidRDefault="005A678A" w:rsidP="005A678A">
      <w:pPr>
        <w:spacing w:after="120"/>
        <w:ind w:left="680" w:hanging="680"/>
        <w:jc w:val="both"/>
        <w:rPr>
          <w:bCs/>
          <w:lang w:val="ru-RU"/>
        </w:rPr>
      </w:pPr>
      <w:r>
        <w:rPr>
          <w:bCs/>
          <w:lang w:val="ru-RU"/>
        </w:rPr>
        <w:tab/>
      </w:r>
      <w:r>
        <w:rPr>
          <w:bCs/>
          <w:lang w:val="ru-RU"/>
        </w:rPr>
        <w:tab/>
      </w:r>
      <w:r>
        <w:rPr>
          <w:bCs/>
          <w:lang w:val="ru-RU"/>
        </w:rPr>
        <w:tab/>
        <w:t>Средства, соответствующие 5 уровню доверия, применяются в значимых объектах критической информационной инфраструктуры 2 категории, в государственных информационных системах 2 класса защищенности, в автоматизированных системах управления производственными и технологическими процессами 2 класса защищенности, в информационных системах персональных данных при необходимости обеспечения 2 уровня защищенности персональных данных.</w:t>
      </w:r>
    </w:p>
    <w:p w14:paraId="342C7A95" w14:textId="77777777" w:rsidR="005A678A" w:rsidRPr="005A678A" w:rsidRDefault="005A678A" w:rsidP="005A678A">
      <w:pPr>
        <w:spacing w:after="120"/>
        <w:ind w:left="680" w:hanging="680"/>
        <w:rPr>
          <w:b/>
          <w:bCs/>
          <w:lang w:val="ru-RU"/>
        </w:rPr>
      </w:pPr>
      <w:r>
        <w:rPr>
          <w:bCs/>
          <w:lang w:val="ru-RU"/>
        </w:rPr>
        <w:tab/>
      </w:r>
      <w:r>
        <w:rPr>
          <w:bCs/>
          <w:lang w:val="ru-RU"/>
        </w:rPr>
        <w:tab/>
      </w:r>
      <w:r>
        <w:rPr>
          <w:bCs/>
          <w:lang w:val="ru-RU"/>
        </w:rPr>
        <w:tab/>
        <w:t xml:space="preserve">Средства, соответствующие 4 уровню доверия, применяются в значимых объектах критической информационной инфраструктуры 1 категории, в государственных информационных системах 1 класса защищенности, в автоматизированных системах управления производственными и технологическими процессами 1 класса защищенности, в информационных системах персональных данных при необходимости обеспечения 1 уровня защищенности персональных данных, в информационных системах общего пользования II класса. </w:t>
      </w:r>
      <w:r>
        <w:rPr>
          <w:bCs/>
          <w:u w:val="single"/>
          <w:lang w:val="ru-RU"/>
        </w:rPr>
        <w:t xml:space="preserve">(На основании </w:t>
      </w:r>
      <w:r>
        <w:rPr>
          <w:u w:val="single"/>
          <w:lang w:val="ru-RU"/>
        </w:rPr>
        <w:t>Требования по безопасности информации. Утверждены приказом ФСТЭК России N 76)</w:t>
      </w:r>
    </w:p>
    <w:p w14:paraId="29677ECF" w14:textId="77777777" w:rsidR="005106FD" w:rsidRDefault="00300BD9">
      <w:pPr>
        <w:spacing w:after="120"/>
        <w:ind w:left="680" w:hanging="680"/>
        <w:rPr>
          <w:b/>
          <w:lang w:val="ru-RU"/>
        </w:rPr>
      </w:pPr>
      <w:r>
        <w:rPr>
          <w:b/>
          <w:lang w:val="ru-RU"/>
        </w:rPr>
        <w:t>6</w:t>
      </w:r>
      <w:r>
        <w:rPr>
          <w:b/>
          <w:lang w:val="ru-RU"/>
        </w:rPr>
        <w:tab/>
        <w:t>Какие задачи защиты информации в автоматизированных систем в защищенном исполнении и как должна</w:t>
      </w:r>
      <w:r>
        <w:rPr>
          <w:b/>
          <w:lang w:val="ru-RU"/>
        </w:rPr>
        <w:t xml:space="preserve"> формулироваться каждая задача?</w:t>
      </w:r>
    </w:p>
    <w:p w14:paraId="027890C6" w14:textId="77777777" w:rsidR="003561A0" w:rsidRPr="003561A0" w:rsidRDefault="003561A0" w:rsidP="003561A0">
      <w:pPr>
        <w:spacing w:after="120"/>
        <w:ind w:left="680" w:hanging="680"/>
        <w:jc w:val="both"/>
        <w:rPr>
          <w:bCs/>
          <w:lang w:val="ru-RU"/>
        </w:rPr>
      </w:pPr>
      <w:r>
        <w:rPr>
          <w:bCs/>
          <w:lang w:val="ru-RU"/>
        </w:rPr>
        <w:tab/>
      </w:r>
      <w:r>
        <w:rPr>
          <w:bCs/>
          <w:lang w:val="ru-RU"/>
        </w:rPr>
        <w:tab/>
      </w:r>
      <w:r>
        <w:rPr>
          <w:bCs/>
          <w:lang w:val="ru-RU"/>
        </w:rPr>
        <w:tab/>
        <w:t>Общей целью ЗИ в АСЗИ является предотвращение или снижение величины ущерба, наносимого владельцу и/или пользователю этой системы, вследствие реализации угроз безопасности информации.</w:t>
      </w:r>
    </w:p>
    <w:p w14:paraId="6656B549" w14:textId="77777777" w:rsidR="003561A0" w:rsidRPr="003561A0" w:rsidRDefault="003561A0" w:rsidP="003561A0">
      <w:pPr>
        <w:spacing w:after="120"/>
        <w:ind w:left="680" w:hanging="680"/>
        <w:jc w:val="both"/>
        <w:rPr>
          <w:bCs/>
          <w:lang w:val="ru-RU"/>
        </w:rPr>
      </w:pPr>
      <w:r>
        <w:rPr>
          <w:bCs/>
          <w:lang w:val="ru-RU"/>
        </w:rPr>
        <w:t>Частными целями зашиты информации, обеспечивающими достижение общей цели АСЗИ, являются:</w:t>
      </w:r>
    </w:p>
    <w:p w14:paraId="2775A04E" w14:textId="77777777" w:rsidR="003561A0" w:rsidRPr="003561A0" w:rsidRDefault="003561A0" w:rsidP="003561A0">
      <w:pPr>
        <w:spacing w:after="120"/>
        <w:ind w:left="680" w:hanging="680"/>
        <w:jc w:val="both"/>
        <w:rPr>
          <w:bCs/>
          <w:lang w:val="ru-RU"/>
        </w:rPr>
      </w:pPr>
      <w:r>
        <w:rPr>
          <w:bCs/>
          <w:lang w:val="ru-RU"/>
        </w:rPr>
        <w:t>- предотвращение утечки информации по техническим каналам:</w:t>
      </w:r>
    </w:p>
    <w:p w14:paraId="66939CE9" w14:textId="77777777" w:rsidR="003561A0" w:rsidRPr="003561A0" w:rsidRDefault="003561A0" w:rsidP="003561A0">
      <w:pPr>
        <w:spacing w:after="120"/>
        <w:ind w:left="680" w:hanging="680"/>
        <w:jc w:val="both"/>
        <w:rPr>
          <w:bCs/>
          <w:lang w:val="ru-RU"/>
        </w:rPr>
      </w:pPr>
      <w:r>
        <w:rPr>
          <w:bCs/>
          <w:lang w:val="ru-RU"/>
        </w:rPr>
        <w:t>- предотвращение несанкционированного уничтожения, искажения, копирования, блокирования информации:</w:t>
      </w:r>
    </w:p>
    <w:p w14:paraId="47F788E9" w14:textId="77777777" w:rsidR="003561A0" w:rsidRPr="003561A0" w:rsidRDefault="003561A0" w:rsidP="003561A0">
      <w:pPr>
        <w:spacing w:after="120"/>
        <w:ind w:left="680" w:hanging="680"/>
        <w:jc w:val="both"/>
        <w:rPr>
          <w:bCs/>
          <w:lang w:val="ru-RU"/>
        </w:rPr>
      </w:pPr>
      <w:r>
        <w:rPr>
          <w:bCs/>
          <w:lang w:val="ru-RU"/>
        </w:rPr>
        <w:t>- соблюдение правового режима использования массивов, программ обработки информации, обеспечения полноты, целостности, достоверности информации в системах обработки;</w:t>
      </w:r>
    </w:p>
    <w:p w14:paraId="7E4C2C8E" w14:textId="77777777" w:rsidR="003561A0" w:rsidRPr="003561A0" w:rsidRDefault="003561A0" w:rsidP="003561A0">
      <w:pPr>
        <w:spacing w:after="120"/>
        <w:ind w:left="680" w:hanging="680"/>
        <w:jc w:val="both"/>
        <w:rPr>
          <w:bCs/>
          <w:lang w:val="ru-RU"/>
        </w:rPr>
      </w:pPr>
      <w:r>
        <w:rPr>
          <w:bCs/>
          <w:lang w:val="ru-RU"/>
        </w:rPr>
        <w:lastRenderedPageBreak/>
        <w:t xml:space="preserve">- сохранение возможности управления процессом обработки и использования информации в условиях несанкционированных воздействии на защищаемую информацию. </w:t>
      </w:r>
    </w:p>
    <w:p w14:paraId="4B564297" w14:textId="77777777" w:rsidR="003561A0" w:rsidRPr="003561A0" w:rsidRDefault="003561A0" w:rsidP="003561A0">
      <w:pPr>
        <w:spacing w:after="120"/>
        <w:ind w:left="680" w:hanging="680"/>
        <w:jc w:val="both"/>
        <w:rPr>
          <w:bCs/>
          <w:lang w:val="ru-RU"/>
        </w:rPr>
      </w:pPr>
      <w:r>
        <w:rPr>
          <w:bCs/>
          <w:lang w:val="ru-RU"/>
        </w:rPr>
        <w:t>Цели защиты информации в АСЗИ должны включать:</w:t>
      </w:r>
    </w:p>
    <w:p w14:paraId="47457033" w14:textId="77777777" w:rsidR="003561A0" w:rsidRPr="003561A0" w:rsidRDefault="003561A0" w:rsidP="003561A0">
      <w:pPr>
        <w:spacing w:after="120"/>
        <w:ind w:left="680" w:hanging="680"/>
        <w:jc w:val="both"/>
        <w:rPr>
          <w:bCs/>
          <w:lang w:val="ru-RU"/>
        </w:rPr>
      </w:pPr>
      <w:r>
        <w:rPr>
          <w:bCs/>
          <w:lang w:val="ru-RU"/>
        </w:rPr>
        <w:t>- содержательную формулировку цели зашиты:</w:t>
      </w:r>
    </w:p>
    <w:p w14:paraId="4DEE2A18" w14:textId="77777777" w:rsidR="003561A0" w:rsidRPr="003561A0" w:rsidRDefault="003561A0" w:rsidP="003561A0">
      <w:pPr>
        <w:spacing w:after="120"/>
        <w:ind w:left="680" w:hanging="680"/>
        <w:jc w:val="both"/>
        <w:rPr>
          <w:bCs/>
          <w:lang w:val="ru-RU"/>
        </w:rPr>
      </w:pPr>
      <w:r>
        <w:rPr>
          <w:bCs/>
          <w:lang w:val="ru-RU"/>
        </w:rPr>
        <w:t>- показатель эффективности достижения цели и требуемое его значение;</w:t>
      </w:r>
    </w:p>
    <w:p w14:paraId="44D1C531" w14:textId="77777777" w:rsidR="003561A0" w:rsidRPr="003561A0" w:rsidRDefault="003561A0" w:rsidP="003561A0">
      <w:pPr>
        <w:spacing w:after="120"/>
        <w:ind w:left="680" w:hanging="680"/>
        <w:jc w:val="both"/>
        <w:rPr>
          <w:bCs/>
          <w:lang w:val="ru-RU"/>
        </w:rPr>
      </w:pPr>
      <w:r>
        <w:rPr>
          <w:bCs/>
          <w:lang w:val="ru-RU"/>
        </w:rPr>
        <w:t xml:space="preserve">- время актуальности каждой цели защиты информации (этапы жизненного цикла, в течение которых цель должна достигаться). </w:t>
      </w:r>
      <w:r>
        <w:rPr>
          <w:bCs/>
          <w:u w:val="single"/>
          <w:lang w:val="ru-RU"/>
        </w:rPr>
        <w:t>(На основании ГОСТ Р 51624-2000 “Защита информации. Автоматизированные системы в защищенном исполнении. Общие требования”.)</w:t>
      </w:r>
    </w:p>
    <w:p w14:paraId="3E86C6E9" w14:textId="77777777" w:rsidR="005106FD" w:rsidRDefault="00300BD9">
      <w:pPr>
        <w:spacing w:after="120"/>
        <w:ind w:left="680" w:hanging="680"/>
        <w:rPr>
          <w:b/>
          <w:lang w:val="ru-RU"/>
        </w:rPr>
      </w:pPr>
      <w:r>
        <w:rPr>
          <w:b/>
          <w:lang w:val="ru-RU"/>
        </w:rPr>
        <w:t>7</w:t>
      </w:r>
      <w:r>
        <w:rPr>
          <w:b/>
          <w:lang w:val="ru-RU"/>
        </w:rPr>
        <w:tab/>
        <w:t xml:space="preserve">Какие мероприятия по защите информации должны выполняться для автоматизированных систем в </w:t>
      </w:r>
      <w:r>
        <w:rPr>
          <w:b/>
          <w:lang w:val="ru-RU"/>
        </w:rPr>
        <w:t>защищенном исполнении обеспечивается на всех стадиях (этапах) жизненного цикла?</w:t>
      </w:r>
    </w:p>
    <w:p w14:paraId="5389B7E1" w14:textId="77777777" w:rsidR="005A24AD" w:rsidRPr="00F0275D" w:rsidRDefault="005A24AD" w:rsidP="0063323E">
      <w:pPr>
        <w:spacing w:after="120"/>
        <w:ind w:left="680" w:hanging="680"/>
        <w:jc w:val="both"/>
        <w:rPr>
          <w:bCs/>
          <w:lang w:val="ru-RU"/>
        </w:rPr>
      </w:pPr>
      <w:r>
        <w:rPr>
          <w:bCs/>
          <w:lang w:val="ru-RU"/>
        </w:rPr>
        <w:tab/>
      </w:r>
      <w:r>
        <w:rPr>
          <w:bCs/>
          <w:lang w:val="ru-RU"/>
        </w:rPr>
        <w:tab/>
      </w:r>
      <w:r>
        <w:rPr>
          <w:bCs/>
          <w:lang w:val="ru-RU"/>
        </w:rPr>
        <w:tab/>
        <w:t xml:space="preserve">Мероприятия по защите информации для автоматизированных систем в защищённом исполнении выполняются на всех стадиях и этапах создания АСЗИ. Они включают: формирование требований к системе защиты информации АСЗИ; разработку и проектирование системы защиты информации АСЗИ; внедрение системы защиты информации АСЗИ; аттестацию АСЗИ на соответствие требованиям безопасности информации и ввод её в действие; сопровождение системы защиты информации в ходе эксплуатации АСЗИ. </w:t>
      </w:r>
      <w:r>
        <w:rPr>
          <w:bCs/>
          <w:u w:val="single"/>
          <w:lang w:val="ru-RU"/>
        </w:rPr>
        <w:t>(ГОСТ Р 51583— 2014 “Защита информации. ПОРЯДОК СОЗДАНИЯ АВТОМАТИЗИРОВАННЫХ СИСТЕМ В ЗАЩИЩЕННОМ ИСПОЛНЕНИИ. Общие положения”)</w:t>
      </w:r>
    </w:p>
    <w:p w14:paraId="65600768" w14:textId="77777777" w:rsidR="005106FD" w:rsidRPr="00300BD9" w:rsidRDefault="00300BD9">
      <w:pPr>
        <w:spacing w:after="120"/>
        <w:ind w:left="680" w:hanging="680"/>
        <w:rPr>
          <w:b/>
          <w:lang w:val="ru-RU"/>
        </w:rPr>
      </w:pPr>
      <w:r>
        <w:rPr>
          <w:b/>
          <w:lang w:val="ru-RU"/>
        </w:rPr>
        <w:t>8</w:t>
      </w:r>
      <w:r>
        <w:rPr>
          <w:b/>
          <w:lang w:val="ru-RU"/>
        </w:rPr>
        <w:tab/>
        <w:t>На основании чего определяются возможные способы реализации угроз безопасности информаци</w:t>
      </w:r>
      <w:r>
        <w:rPr>
          <w:b/>
          <w:lang w:val="ru-RU"/>
        </w:rPr>
        <w:t>и и последствий от нарушения свойств безопасности информации?</w:t>
      </w:r>
    </w:p>
    <w:p w14:paraId="3009045D" w14:textId="77777777" w:rsidR="00EF5CDF" w:rsidRPr="00300BD9" w:rsidRDefault="00EF5CDF" w:rsidP="00EF5CDF">
      <w:pPr>
        <w:spacing w:after="120"/>
        <w:ind w:left="680" w:hanging="680"/>
        <w:jc w:val="both"/>
        <w:rPr>
          <w:bCs/>
          <w:lang w:val="ru-RU"/>
        </w:rPr>
      </w:pPr>
      <w:r w:rsidRPr="00300BD9">
        <w:rPr>
          <w:bCs/>
          <w:lang w:val="ru-RU"/>
        </w:rPr>
        <w:tab/>
      </w:r>
      <w:r w:rsidRPr="00300BD9">
        <w:rPr>
          <w:bCs/>
          <w:lang w:val="ru-RU"/>
        </w:rPr>
        <w:tab/>
      </w:r>
      <w:r w:rsidRPr="00300BD9">
        <w:rPr>
          <w:bCs/>
          <w:lang w:val="ru-RU"/>
        </w:rPr>
        <w:tab/>
      </w:r>
      <w:r>
        <w:rPr>
          <w:bCs/>
          <w:lang w:val="ru-RU"/>
        </w:rPr>
        <w:t>Возможные способы реализации угроз безопасности информации определяются в ходе оценки угроз на основании исходных данных: банка данных угроз ФСТЭК России, моделей угроз, описаний векторов атак, документации на систему, нормативных актов, описания процессов организации и результатов оценки рисков/ущерба.</w:t>
      </w:r>
    </w:p>
    <w:p w14:paraId="64F9269F" w14:textId="77777777" w:rsidR="00EF5CDF" w:rsidRPr="00300BD9" w:rsidRDefault="00EF5CDF" w:rsidP="00EF5CDF">
      <w:pPr>
        <w:spacing w:after="120"/>
        <w:ind w:left="680" w:hanging="680"/>
        <w:jc w:val="both"/>
        <w:rPr>
          <w:bCs/>
          <w:lang w:val="ru-RU"/>
        </w:rPr>
      </w:pPr>
      <w:r w:rsidRPr="00300BD9">
        <w:rPr>
          <w:bCs/>
          <w:lang w:val="ru-RU"/>
        </w:rPr>
        <w:tab/>
      </w:r>
      <w:r w:rsidRPr="00300BD9">
        <w:rPr>
          <w:bCs/>
          <w:lang w:val="ru-RU"/>
        </w:rPr>
        <w:tab/>
      </w:r>
      <w:r w:rsidRPr="00300BD9">
        <w:rPr>
          <w:bCs/>
          <w:lang w:val="ru-RU"/>
        </w:rPr>
        <w:tab/>
      </w:r>
      <w:r>
        <w:rPr>
          <w:bCs/>
          <w:lang w:val="ru-RU"/>
        </w:rPr>
        <w:t xml:space="preserve">Негативные последствия устанавливаются на основании назначения системы, состава и правового режима обрабатываемой информации, </w:t>
      </w:r>
      <w:r>
        <w:rPr>
          <w:bCs/>
          <w:lang w:val="ru-RU"/>
        </w:rPr>
        <w:lastRenderedPageBreak/>
        <w:t xml:space="preserve">процессов организации, возможного ущерба обладателю информации или оператору, а также нарушения конфиденциальности, целостности и доступности информации. </w:t>
      </w:r>
      <w:r>
        <w:rPr>
          <w:bCs/>
          <w:u w:val="single"/>
          <w:lang w:val="ru-RU"/>
        </w:rPr>
        <w:t xml:space="preserve">(На основании Методического документа </w:t>
      </w:r>
      <w:r w:rsidRPr="00300BD9">
        <w:rPr>
          <w:bCs/>
          <w:u w:val="single"/>
          <w:lang w:val="ru-RU"/>
        </w:rPr>
        <w:t>“МЕТОДИКА ОЦЕНКИ УГРОЗ БЕЗОПАСНОСТИ ИНФОРМАЦИИ”)</w:t>
      </w:r>
      <w:r>
        <w:rPr>
          <w:bCs/>
          <w:u w:val="single"/>
          <w:lang w:val="ru-RU"/>
        </w:rPr>
        <w:tab/>
      </w:r>
    </w:p>
    <w:p w14:paraId="454B7C80" w14:textId="77777777" w:rsidR="005106FD" w:rsidRPr="00300BD9" w:rsidRDefault="00300BD9">
      <w:pPr>
        <w:spacing w:after="120"/>
        <w:ind w:left="680" w:hanging="680"/>
        <w:rPr>
          <w:b/>
          <w:lang w:val="ru-RU"/>
        </w:rPr>
      </w:pPr>
      <w:r>
        <w:rPr>
          <w:b/>
          <w:lang w:val="ru-RU"/>
        </w:rPr>
        <w:t>9</w:t>
      </w:r>
      <w:r>
        <w:rPr>
          <w:b/>
          <w:lang w:val="ru-RU"/>
        </w:rPr>
        <w:tab/>
        <w:t>Как определяются угрозы безопасности информации?</w:t>
      </w:r>
    </w:p>
    <w:p w14:paraId="7BF41310" w14:textId="77777777" w:rsidR="00AB303F" w:rsidRPr="00300BD9" w:rsidRDefault="00AB303F" w:rsidP="00AB303F">
      <w:pPr>
        <w:spacing w:after="120"/>
        <w:ind w:left="680" w:hanging="680"/>
        <w:jc w:val="both"/>
        <w:rPr>
          <w:bCs/>
          <w:lang w:val="ru-RU"/>
        </w:rPr>
      </w:pPr>
      <w:r w:rsidRPr="00300BD9">
        <w:rPr>
          <w:bCs/>
          <w:lang w:val="ru-RU"/>
        </w:rPr>
        <w:tab/>
      </w:r>
      <w:r w:rsidRPr="00300BD9">
        <w:rPr>
          <w:bCs/>
          <w:lang w:val="ru-RU"/>
        </w:rPr>
        <w:tab/>
      </w:r>
      <w:r w:rsidRPr="00300BD9">
        <w:rPr>
          <w:bCs/>
          <w:lang w:val="ru-RU"/>
        </w:rPr>
        <w:tab/>
      </w:r>
      <w:r>
        <w:rPr>
          <w:bCs/>
          <w:lang w:val="ru-RU"/>
        </w:rPr>
        <w:t xml:space="preserve">Угрозы безопасности информации определяются на основании исходных данных для оценки угроз: перечня угроз из банка данных угроз ФСТЭК России, моделей угроз безопасности информации, описаний векторов компьютерных атак, документации на систему или сеть, нормативных правовых актов, описания основных процессов организации, а также результатов оценки рисков или ущерба. При определении угроз анализируются негативные последствия, возможные объекты воздействия, источники угроз, способы реализации угроз и условия их реализации. </w:t>
      </w:r>
      <w:r>
        <w:rPr>
          <w:bCs/>
          <w:u w:val="single"/>
          <w:lang w:val="ru-RU"/>
        </w:rPr>
        <w:t xml:space="preserve">(На основании Методического документа </w:t>
      </w:r>
      <w:r w:rsidRPr="00300BD9">
        <w:rPr>
          <w:bCs/>
          <w:u w:val="single"/>
          <w:lang w:val="ru-RU"/>
        </w:rPr>
        <w:t>“МЕТОДИКА ОЦЕНКИ УГРОЗ БЕЗОПАСНОСТИ ИНФОРМАЦИИ”)</w:t>
      </w:r>
      <w:r>
        <w:rPr>
          <w:bCs/>
          <w:u w:val="single"/>
          <w:lang w:val="ru-RU"/>
        </w:rPr>
        <w:tab/>
      </w:r>
    </w:p>
    <w:p w14:paraId="5D8C4179" w14:textId="77777777" w:rsidR="005106FD" w:rsidRPr="00300BD9" w:rsidRDefault="00300BD9">
      <w:pPr>
        <w:spacing w:after="120"/>
        <w:ind w:left="680" w:hanging="680"/>
        <w:rPr>
          <w:b/>
          <w:lang w:val="ru-RU"/>
        </w:rPr>
      </w:pPr>
      <w:r>
        <w:rPr>
          <w:b/>
          <w:lang w:val="ru-RU"/>
        </w:rPr>
        <w:t>10</w:t>
      </w:r>
      <w:r>
        <w:rPr>
          <w:b/>
          <w:lang w:val="ru-RU"/>
        </w:rPr>
        <w:tab/>
        <w:t>Какие меры защиты информации необходимо реализовывать в информационных системах в рамках ее системы (подсистемы) защиты информации?</w:t>
      </w:r>
    </w:p>
    <w:p w14:paraId="5AE986C7" w14:textId="77777777" w:rsidR="00300BD9" w:rsidRPr="00300BD9" w:rsidRDefault="00094C2D" w:rsidP="00300BD9">
      <w:pPr>
        <w:spacing w:after="120"/>
        <w:ind w:left="680" w:hanging="680"/>
        <w:jc w:val="both"/>
        <w:rPr>
          <w:bCs/>
          <w:lang w:val="ru-RU"/>
        </w:rPr>
      </w:pPr>
      <w:r w:rsidRPr="00300BD9">
        <w:rPr>
          <w:b/>
          <w:lang w:val="ru-RU"/>
        </w:rPr>
        <w:tab/>
      </w:r>
      <w:r w:rsidRPr="00300BD9">
        <w:rPr>
          <w:b/>
          <w:lang w:val="ru-RU"/>
        </w:rPr>
        <w:tab/>
      </w:r>
      <w:r w:rsidRPr="00300BD9">
        <w:rPr>
          <w:bCs/>
          <w:lang w:val="ru-RU"/>
        </w:rPr>
        <w:tab/>
      </w:r>
      <w:r w:rsidR="00300BD9" w:rsidRPr="00300BD9">
        <w:rPr>
          <w:bCs/>
          <w:lang w:val="ru-RU"/>
        </w:rPr>
        <w:t>В информационных системах в рамках системы/подсистемы защиты информации необходимо реализовывать организационные и технические меры защиты информации. Состав конкретных мер определяется в зависимости от вида информационной системы и установленного для неё класса защищённости, уровня защищённости или категории значимости.</w:t>
      </w:r>
    </w:p>
    <w:p w14:paraId="4BE4649F" w14:textId="77777777" w:rsidR="00300BD9" w:rsidRPr="00300BD9" w:rsidRDefault="00300BD9" w:rsidP="00300BD9">
      <w:pPr>
        <w:spacing w:after="120"/>
        <w:ind w:left="720" w:firstLine="720"/>
        <w:jc w:val="both"/>
        <w:rPr>
          <w:bCs/>
          <w:lang w:val="ru-RU"/>
        </w:rPr>
      </w:pPr>
      <w:r w:rsidRPr="00300BD9">
        <w:rPr>
          <w:bCs/>
          <w:lang w:val="ru-RU"/>
        </w:rPr>
        <w:t>Для государственных информационных систем, а также иных информационных систем государственных органов, государственных унитарных предприятий и государственных учреждений меры определяются по Приказу ФСТЭК России от 11.04.2025 № 117 с учётом класса защищённости (приказ вступил в силу с 1 марта 2026 года и заменил действовавший ранее Приказ ФСТЭК № 17 от 11.02.2013).</w:t>
      </w:r>
    </w:p>
    <w:p w14:paraId="13F509EC" w14:textId="77777777" w:rsidR="00300BD9" w:rsidRPr="00300BD9" w:rsidRDefault="00300BD9" w:rsidP="00300BD9">
      <w:pPr>
        <w:spacing w:after="120"/>
        <w:ind w:left="720" w:firstLine="720"/>
        <w:jc w:val="both"/>
        <w:rPr>
          <w:bCs/>
          <w:lang w:val="ru-RU"/>
        </w:rPr>
      </w:pPr>
      <w:r w:rsidRPr="00300BD9">
        <w:rPr>
          <w:bCs/>
          <w:lang w:val="ru-RU"/>
        </w:rPr>
        <w:t>Для информационных систем персональных данных меры определяются по Приказу ФСТЭК № 21 с учётом уровня защищённости персональных данных (уровни защищённости установлены постановлением Правительства РФ от 01.11.2012 № 1119).</w:t>
      </w:r>
    </w:p>
    <w:p w14:paraId="3A8A5443" w14:textId="77777777" w:rsidR="00300BD9" w:rsidRPr="00300BD9" w:rsidRDefault="00300BD9" w:rsidP="00300BD9">
      <w:pPr>
        <w:spacing w:after="120"/>
        <w:ind w:left="720" w:firstLine="720"/>
        <w:jc w:val="both"/>
        <w:rPr>
          <w:bCs/>
          <w:lang w:val="ru-RU"/>
        </w:rPr>
      </w:pPr>
      <w:r w:rsidRPr="00300BD9">
        <w:rPr>
          <w:bCs/>
          <w:lang w:val="ru-RU"/>
        </w:rPr>
        <w:lastRenderedPageBreak/>
        <w:t>Для значимых объектов КИИ меры определяются по Приказу ФСТЭК № 239 с учётом категории значимости объекта КИИ.</w:t>
      </w:r>
    </w:p>
    <w:p w14:paraId="67CF6AA6" w14:textId="77777777" w:rsidR="00300BD9" w:rsidRPr="00300BD9" w:rsidRDefault="00300BD9" w:rsidP="00300BD9">
      <w:pPr>
        <w:spacing w:after="120"/>
        <w:ind w:left="720" w:firstLine="720"/>
        <w:jc w:val="both"/>
        <w:rPr>
          <w:bCs/>
          <w:lang w:val="ru-RU"/>
        </w:rPr>
      </w:pPr>
      <w:r w:rsidRPr="00300BD9">
        <w:rPr>
          <w:bCs/>
          <w:lang w:val="ru-RU"/>
        </w:rPr>
        <w:t>Состав и содержание мероприятий и мер защиты детализированы методическим документом ФСТЭК России от 12.04.2026 «Состав и содержание мероприятий и мер по защите информации, содержащейся в информационных системах», который заменил методический документ 2014 года «Меры защиты информации в государственных информационных системах».</w:t>
      </w:r>
    </w:p>
    <w:p w14:paraId="595E8B30" w14:textId="77777777" w:rsidR="00300BD9" w:rsidRDefault="00300BD9" w:rsidP="00300BD9">
      <w:pPr>
        <w:spacing w:after="120"/>
        <w:ind w:left="720" w:firstLine="720"/>
        <w:jc w:val="both"/>
        <w:rPr>
          <w:bCs/>
          <w:lang w:val="ru-RU"/>
        </w:rPr>
      </w:pPr>
      <w:r w:rsidRPr="00300BD9">
        <w:rPr>
          <w:bCs/>
          <w:lang w:val="ru-RU"/>
        </w:rPr>
        <w:t>К общим мерам относятся меры идентификации и аутентификации субъектов и объектов доступа, управления доступом, ограничения программной среды, защиты машинных носителей информации, регистрации или аудита событий безопасности, антивирусной защиты, обнаружения или предотвращения вторжений, контроля целостности, обеспечения доступности информации, защиты среды виртуализации, защиты технических средств, защиты информационной системы, её средств, систем связи и передачи данных, выявления инцидентов и реагирования на них, а также управления конфигурацией информационной системы и системы защиты информации.</w:t>
      </w:r>
    </w:p>
    <w:p w14:paraId="3E1878D5" w14:textId="4EFCF562" w:rsidR="005106FD" w:rsidRPr="00300BD9" w:rsidRDefault="00300BD9" w:rsidP="00300BD9">
      <w:pPr>
        <w:spacing w:after="120"/>
        <w:ind w:left="680" w:hanging="680"/>
        <w:jc w:val="both"/>
        <w:rPr>
          <w:b/>
          <w:lang w:val="ru-RU"/>
        </w:rPr>
      </w:pPr>
      <w:r>
        <w:rPr>
          <w:b/>
          <w:lang w:val="ru-RU"/>
        </w:rPr>
        <w:t>11</w:t>
      </w:r>
      <w:r>
        <w:rPr>
          <w:b/>
          <w:lang w:val="ru-RU"/>
        </w:rPr>
        <w:tab/>
        <w:t>Что понимается под угрозой (в общем смысле), какое потенциально возможное событие?</w:t>
      </w:r>
    </w:p>
    <w:p w14:paraId="4BE0549A" w14:textId="77777777" w:rsidR="00AC4D0D" w:rsidRPr="00AC4D0D" w:rsidRDefault="00AC4D0D" w:rsidP="00AC4D0D">
      <w:pPr>
        <w:spacing w:after="120"/>
        <w:ind w:left="680" w:hanging="680"/>
        <w:jc w:val="both"/>
        <w:rPr>
          <w:bCs/>
          <w:lang w:val="ru-RU"/>
        </w:rPr>
      </w:pPr>
      <w:r w:rsidRPr="00300BD9">
        <w:rPr>
          <w:bCs/>
          <w:lang w:val="ru-RU"/>
        </w:rPr>
        <w:tab/>
      </w:r>
      <w:r w:rsidRPr="00300BD9">
        <w:rPr>
          <w:bCs/>
          <w:lang w:val="ru-RU"/>
        </w:rPr>
        <w:tab/>
      </w:r>
      <w:r w:rsidRPr="00300BD9">
        <w:rPr>
          <w:bCs/>
          <w:lang w:val="ru-RU"/>
        </w:rPr>
        <w:tab/>
      </w:r>
      <w:r>
        <w:rPr>
          <w:lang w:val="ru-RU"/>
        </w:rPr>
        <w:t>Угроза</w:t>
      </w:r>
      <w:r>
        <w:t> </w:t>
      </w:r>
      <w:r>
        <w:rPr>
          <w:lang w:val="ru-RU"/>
        </w:rPr>
        <w:t>(безопасности информации):</w:t>
      </w:r>
      <w:r>
        <w:rPr>
          <w:bCs/>
        </w:rPr>
        <w:t> </w:t>
      </w:r>
      <w:r>
        <w:rPr>
          <w:bCs/>
          <w:lang w:val="ru-RU"/>
        </w:rPr>
        <w:t>Совокупность условий и факторов, создающих потенциальную или реально существующую опасность нарушения безопасности информации. (ГОСТ Р 50922-2006 “НАЦИОНАЛЬНЫЙ СТАНДАРТ РОССИЙСКОЙ ФЕДЕРАЦИИ. Защита информации. ОСНОВНЫЕ ТЕРМИНЫ И ОПРЕДЕЛЕНИЯ”)</w:t>
      </w:r>
    </w:p>
    <w:p w14:paraId="781A6DE3" w14:textId="77777777" w:rsidR="005106FD" w:rsidRDefault="00300BD9">
      <w:pPr>
        <w:spacing w:after="120"/>
        <w:ind w:left="680" w:hanging="680"/>
        <w:rPr>
          <w:b/>
          <w:lang w:val="ru-RU"/>
        </w:rPr>
      </w:pPr>
      <w:r>
        <w:rPr>
          <w:b/>
          <w:lang w:val="ru-RU"/>
        </w:rPr>
        <w:t>12</w:t>
      </w:r>
      <w:r>
        <w:rPr>
          <w:b/>
          <w:lang w:val="ru-RU"/>
        </w:rPr>
        <w:tab/>
        <w:t>Что является основой для анализа риска реализации угроз и формулирования требований к системе</w:t>
      </w:r>
      <w:r>
        <w:rPr>
          <w:b/>
          <w:lang w:val="ru-RU"/>
        </w:rPr>
        <w:t xml:space="preserve"> защиты автоматизированной системы в защищенном исполнении?</w:t>
      </w:r>
    </w:p>
    <w:p w14:paraId="28F6846B" w14:textId="77777777" w:rsidR="006E054B" w:rsidRDefault="006E054B">
      <w:pPr>
        <w:spacing w:after="120"/>
        <w:ind w:left="680" w:hanging="680"/>
        <w:rPr>
          <w:bCs/>
          <w:u w:val="single"/>
          <w:lang w:val="ru-RU"/>
        </w:rPr>
      </w:pPr>
      <w:r>
        <w:rPr>
          <w:b/>
          <w:lang w:val="ru-RU"/>
        </w:rPr>
        <w:tab/>
      </w:r>
      <w:r>
        <w:rPr>
          <w:b/>
          <w:lang w:val="ru-RU"/>
        </w:rPr>
        <w:tab/>
      </w:r>
      <w:r>
        <w:rPr>
          <w:b/>
          <w:lang w:val="ru-RU"/>
        </w:rPr>
        <w:tab/>
      </w:r>
      <w:r>
        <w:rPr>
          <w:bCs/>
          <w:lang w:val="ru-RU"/>
        </w:rPr>
        <w:t xml:space="preserve">Основой являются результаты оценки угроз безопасности информации: определение возможных негативных последствий, объектов воздействия, источников угроз, способов реализации угроз и оценка возможности реализации угроз. По результатам такой оценки определяются актуальные угрозы безопасности информации, на основании которых формулируются требования к системе защиты информации. </w:t>
      </w:r>
      <w:r>
        <w:rPr>
          <w:bCs/>
          <w:u w:val="single"/>
          <w:lang w:val="ru-RU"/>
        </w:rPr>
        <w:t xml:space="preserve">(На основании </w:t>
      </w:r>
      <w:r>
        <w:rPr>
          <w:bCs/>
          <w:u w:val="single"/>
          <w:lang w:val="ru-RU"/>
        </w:rPr>
        <w:lastRenderedPageBreak/>
        <w:t xml:space="preserve">Методического документа </w:t>
      </w:r>
      <w:r w:rsidRPr="00300BD9">
        <w:rPr>
          <w:bCs/>
          <w:u w:val="single"/>
          <w:lang w:val="ru-RU"/>
        </w:rPr>
        <w:t>“МЕТОДИКА ОЦЕНКИ УГРОЗ БЕЗОПАСНОСТИ ИНФОРМАЦИИ”</w:t>
      </w:r>
      <w:r>
        <w:rPr>
          <w:bCs/>
          <w:u w:val="single"/>
          <w:lang w:val="ru-RU"/>
        </w:rPr>
        <w:t>)</w:t>
      </w:r>
    </w:p>
    <w:p w14:paraId="1442C687" w14:textId="77777777" w:rsidR="00016A9D" w:rsidRPr="00016A9D" w:rsidRDefault="00016A9D" w:rsidP="00016A9D">
      <w:pPr>
        <w:spacing w:after="120"/>
        <w:ind w:left="680" w:hanging="680"/>
        <w:jc w:val="both"/>
        <w:rPr>
          <w:bCs/>
          <w:lang w:val="ru-RU"/>
        </w:rPr>
      </w:pPr>
      <w:r>
        <w:rPr>
          <w:bCs/>
          <w:lang w:val="ru-RU"/>
        </w:rPr>
        <w:tab/>
      </w:r>
      <w:r>
        <w:rPr>
          <w:bCs/>
          <w:lang w:val="ru-RU"/>
        </w:rPr>
        <w:tab/>
      </w:r>
      <w:r>
        <w:rPr>
          <w:bCs/>
          <w:lang w:val="ru-RU"/>
        </w:rPr>
        <w:tab/>
        <w:t xml:space="preserve">Формирование требований к системе ЗИ АСЗИ организуется заказчиком и осуществляется разработчиком на основе требований по предотвращению утечки информации по техническим каналам, несанкционированного доступа к ней, несанкционированных и непреднамеренных воздействий на информацию, в том числе требований по криптографической и антивирусной защите, по обнаружению вторжений (атак), обеспечению устойчивости и непрерывности функционирования АСЗИ и др., закрепленных в нормативных правовых актах уполномоченных федеральных органов исполнительной власти и национальных стандартах в области ЗИ, с учетом целей и задач АСЗИ, свойственных ей угроз безопасности информации и возможных последствий реализации этих угроз. </w:t>
      </w:r>
      <w:r>
        <w:rPr>
          <w:bCs/>
          <w:u w:val="single"/>
          <w:lang w:val="ru-RU"/>
        </w:rPr>
        <w:t>(ГОСТ Р 51583— 2014 “Защита информации. ПОРЯДОК СОЗДАНИЯ АВТОМАТИЗИРОВАННЫХ СИСТЕМ В ЗАЩИЩЕННОМ ИСПОЛНЕНИИ. Общие положения”)</w:t>
      </w:r>
    </w:p>
    <w:p w14:paraId="60C6F1B9" w14:textId="77777777" w:rsidR="005106FD" w:rsidRDefault="00300BD9">
      <w:pPr>
        <w:spacing w:after="120"/>
        <w:ind w:left="680" w:hanging="680"/>
        <w:rPr>
          <w:b/>
          <w:lang w:val="ru-RU"/>
        </w:rPr>
      </w:pPr>
      <w:r>
        <w:rPr>
          <w:b/>
          <w:lang w:val="ru-RU"/>
        </w:rPr>
        <w:t>13</w:t>
      </w:r>
      <w:r>
        <w:rPr>
          <w:b/>
          <w:lang w:val="ru-RU"/>
        </w:rPr>
        <w:tab/>
        <w:t>Как можно классифицировать возможные угрозы информационной безопасности автоматизированных систем в защищенном исполнении по базовым признакам?</w:t>
      </w:r>
    </w:p>
    <w:p w14:paraId="4B342763" w14:textId="77777777" w:rsidR="00F029E4" w:rsidRPr="000D57EF" w:rsidRDefault="00F029E4" w:rsidP="00F029E4">
      <w:pPr>
        <w:spacing w:after="120"/>
        <w:ind w:left="680" w:hanging="680"/>
        <w:jc w:val="both"/>
        <w:rPr>
          <w:bCs/>
          <w:lang w:val="ru-RU"/>
        </w:rPr>
      </w:pPr>
      <w:r>
        <w:rPr>
          <w:bCs/>
          <w:lang w:val="ru-RU"/>
        </w:rPr>
        <w:tab/>
      </w:r>
      <w:r>
        <w:rPr>
          <w:bCs/>
          <w:lang w:val="ru-RU"/>
        </w:rPr>
        <w:tab/>
      </w:r>
      <w:r>
        <w:rPr>
          <w:bCs/>
          <w:lang w:val="ru-RU"/>
        </w:rPr>
        <w:tab/>
        <w:t xml:space="preserve">Возможные угрозы информационной безопасности автоматизированных систем в защищённом исполнении можно классифицировать по базовым признакам, то есть по основным основаниям, характеризующим угрозу. К таким признакам относятся: источник угрозы, объект воздействия, способ реализации угрозы, возможные последствия реализации угрозы, а также нарушаемое свойство безопасности информации — конфиденциальность, целостность или доступность. </w:t>
      </w:r>
      <w:r>
        <w:rPr>
          <w:bCs/>
          <w:u w:val="single"/>
          <w:lang w:val="ru-RU"/>
        </w:rPr>
        <w:t>(</w:t>
      </w:r>
      <w:r w:rsidRPr="00300BD9">
        <w:rPr>
          <w:bCs/>
          <w:u w:val="single"/>
          <w:lang w:val="ru-RU"/>
        </w:rPr>
        <w:t>Методики оценки угроз безопасности информации ФСТЭК России от 05.02.2021</w:t>
      </w:r>
      <w:r>
        <w:rPr>
          <w:bCs/>
          <w:u w:val="single"/>
          <w:lang w:val="ru-RU"/>
        </w:rPr>
        <w:t>)</w:t>
      </w:r>
    </w:p>
    <w:p w14:paraId="2AD7F15C" w14:textId="77777777" w:rsidR="005106FD" w:rsidRDefault="00300BD9">
      <w:pPr>
        <w:spacing w:after="120"/>
        <w:ind w:left="680" w:hanging="680"/>
        <w:rPr>
          <w:b/>
          <w:lang w:val="ru-RU"/>
        </w:rPr>
      </w:pPr>
      <w:r>
        <w:rPr>
          <w:b/>
          <w:lang w:val="ru-RU"/>
        </w:rPr>
        <w:t>14</w:t>
      </w:r>
      <w:r>
        <w:rPr>
          <w:b/>
          <w:lang w:val="ru-RU"/>
        </w:rPr>
        <w:tab/>
        <w:t>Ка</w:t>
      </w:r>
      <w:r>
        <w:rPr>
          <w:b/>
          <w:lang w:val="ru-RU"/>
        </w:rPr>
        <w:t>кие основные классы угроз информационной безопасности информационных систем в защищенном исполнении?</w:t>
      </w:r>
    </w:p>
    <w:p w14:paraId="39531B95" w14:textId="77777777" w:rsidR="000D57EF" w:rsidRPr="00082DA0" w:rsidRDefault="000D57EF" w:rsidP="000D57EF">
      <w:pPr>
        <w:spacing w:after="120"/>
        <w:ind w:left="680" w:hanging="680"/>
        <w:jc w:val="both"/>
        <w:rPr>
          <w:lang w:val="ru-RU"/>
        </w:rPr>
      </w:pPr>
      <w:r>
        <w:rPr>
          <w:b/>
          <w:lang w:val="ru-RU"/>
        </w:rPr>
        <w:tab/>
      </w:r>
      <w:r>
        <w:rPr>
          <w:b/>
          <w:lang w:val="ru-RU"/>
        </w:rPr>
        <w:tab/>
      </w:r>
      <w:r>
        <w:rPr>
          <w:bCs/>
          <w:lang w:val="ru-RU"/>
        </w:rPr>
        <w:tab/>
        <w:t>Угрозы нарушения конфиденциальности информации, угрозы нарушения целостности информации и угрозы нарушения доступности информации</w:t>
      </w:r>
      <w:r>
        <w:rPr>
          <w:bCs/>
          <w:u w:val="single"/>
          <w:lang w:val="ru-RU"/>
        </w:rPr>
        <w:t xml:space="preserve"> (</w:t>
      </w:r>
      <w:r>
        <w:rPr>
          <w:u w:val="single"/>
          <w:lang w:val="ru-RU"/>
        </w:rPr>
        <w:t>Банк данных угроз безопасности информации фстэк)</w:t>
      </w:r>
    </w:p>
    <w:p w14:paraId="4455EFB5" w14:textId="77777777" w:rsidR="005106FD" w:rsidRDefault="00300BD9">
      <w:pPr>
        <w:spacing w:after="120"/>
        <w:ind w:left="680" w:hanging="680"/>
        <w:rPr>
          <w:b/>
          <w:lang w:val="ru-RU"/>
        </w:rPr>
      </w:pPr>
      <w:r>
        <w:rPr>
          <w:b/>
          <w:lang w:val="ru-RU"/>
        </w:rPr>
        <w:t>15</w:t>
      </w:r>
      <w:r>
        <w:rPr>
          <w:b/>
          <w:lang w:val="ru-RU"/>
        </w:rPr>
        <w:tab/>
        <w:t>В чем заключается систематический подход к определению угроз безопасности информации?</w:t>
      </w:r>
    </w:p>
    <w:p w14:paraId="2FD9BEA8" w14:textId="77777777" w:rsidR="00082DA0" w:rsidRPr="00B73488" w:rsidRDefault="00082DA0" w:rsidP="00082DA0">
      <w:pPr>
        <w:spacing w:after="120"/>
        <w:ind w:left="680" w:hanging="680"/>
        <w:jc w:val="both"/>
        <w:rPr>
          <w:bCs/>
          <w:lang w:val="ru-RU"/>
        </w:rPr>
      </w:pPr>
      <w:r>
        <w:rPr>
          <w:bCs/>
          <w:lang w:val="ru-RU"/>
        </w:rPr>
        <w:lastRenderedPageBreak/>
        <w:tab/>
      </w:r>
      <w:r>
        <w:rPr>
          <w:bCs/>
          <w:lang w:val="ru-RU"/>
        </w:rPr>
        <w:tab/>
      </w:r>
      <w:r>
        <w:rPr>
          <w:bCs/>
          <w:lang w:val="ru-RU"/>
        </w:rPr>
        <w:tab/>
        <w:t xml:space="preserve">Оценка угроз безопасности информации должна носить систематический характер и осуществляться как на этапе создания систем и сетей, так и в ходе их эксплуатации, в том числе при развитии (модернизации) систем и сетей. Систематический подход к оценке угроз безопасности информации позволит поддерживать адекватную и эффективную систему защиты в условиях изменения угроз безопасности информации и информационных ресурсов и компонентов систем и сетей. Учет изменений угроз безопасности информации обеспечит своевременную выработку адекватных и эффективных мер по защите информации (обеспечению безопасности) в системах и сетях. </w:t>
      </w:r>
      <w:r>
        <w:rPr>
          <w:bCs/>
          <w:u w:val="single"/>
          <w:lang w:val="ru-RU"/>
        </w:rPr>
        <w:t>(На основании Методики оценки угроз безопасности информации ФСТЭК России от 05.02.2021)</w:t>
      </w:r>
    </w:p>
    <w:p w14:paraId="4F740CF2" w14:textId="77777777" w:rsidR="005106FD" w:rsidRDefault="00300BD9">
      <w:pPr>
        <w:spacing w:after="120"/>
        <w:ind w:left="680" w:hanging="680"/>
        <w:rPr>
          <w:b/>
          <w:lang w:val="ru-RU"/>
        </w:rPr>
      </w:pPr>
      <w:r>
        <w:rPr>
          <w:b/>
          <w:lang w:val="ru-RU"/>
        </w:rPr>
        <w:t>16</w:t>
      </w:r>
      <w:r>
        <w:rPr>
          <w:b/>
          <w:lang w:val="ru-RU"/>
        </w:rPr>
        <w:tab/>
        <w:t>Каким методом необходимо проводить оценку угроз безопасности информации для информационной системы?</w:t>
      </w:r>
    </w:p>
    <w:p w14:paraId="3221788E" w14:textId="77777777" w:rsidR="00B73488" w:rsidRPr="00B73488" w:rsidRDefault="00B73488" w:rsidP="00B73488">
      <w:pPr>
        <w:spacing w:after="120"/>
        <w:ind w:left="680" w:hanging="680"/>
        <w:jc w:val="both"/>
        <w:rPr>
          <w:bCs/>
          <w:lang w:val="ru-RU"/>
        </w:rPr>
      </w:pPr>
      <w:r>
        <w:rPr>
          <w:bCs/>
          <w:lang w:val="ru-RU"/>
        </w:rPr>
        <w:tab/>
      </w:r>
      <w:r>
        <w:rPr>
          <w:bCs/>
          <w:lang w:val="ru-RU"/>
        </w:rPr>
        <w:tab/>
      </w:r>
      <w:r>
        <w:rPr>
          <w:bCs/>
          <w:lang w:val="ru-RU"/>
        </w:rPr>
        <w:tab/>
        <w:t>На этапе создания систем и сетей оценка угроз безопасности информации проводится на основе их предполагаемых архитектуры и условий функционирования, определенных по результатам изучения и анализа исходных данных на них. В ходе эксплуатации систем и сетей, в том числе при развитии (модернизации) систем и сетей, оценка угроз безопасности информации проводится для реальной архитектуры систем и сетей и условий их функционирования, полученных по результатам анализа исходных данных, инвентаризации информационных ресурсов, анализа уязвимостей и (или) тестирования на проникновение систем и сетей, а также иных методов исследований уровня защищенности систем и сетей и содержащейся в них информации.</w:t>
      </w:r>
      <w:r>
        <w:rPr>
          <w:bCs/>
          <w:u w:val="single"/>
          <w:lang w:val="ru-RU"/>
        </w:rPr>
        <w:t xml:space="preserve"> (На основании Методики оценки угроз безопасности информации ФСТЭК России от 05.02.2021)</w:t>
      </w:r>
    </w:p>
    <w:p w14:paraId="491AB4DB" w14:textId="77777777" w:rsidR="005106FD" w:rsidRDefault="00300BD9">
      <w:pPr>
        <w:spacing w:after="120"/>
        <w:ind w:left="680" w:hanging="680"/>
        <w:rPr>
          <w:b/>
          <w:lang w:val="ru-RU"/>
        </w:rPr>
      </w:pPr>
      <w:r>
        <w:rPr>
          <w:b/>
          <w:lang w:val="ru-RU"/>
        </w:rPr>
        <w:t>17</w:t>
      </w:r>
      <w:r>
        <w:rPr>
          <w:b/>
          <w:lang w:val="ru-RU"/>
        </w:rPr>
        <w:tab/>
        <w:t>В качестве источников угроз безопасности информац</w:t>
      </w:r>
      <w:r>
        <w:rPr>
          <w:b/>
          <w:lang w:val="ru-RU"/>
        </w:rPr>
        <w:t>ии какие могут выступать субъекты или явления?</w:t>
      </w:r>
    </w:p>
    <w:p w14:paraId="20990429" w14:textId="77777777" w:rsidR="00B73488" w:rsidRDefault="00B73488" w:rsidP="00B73488">
      <w:pPr>
        <w:spacing w:after="120"/>
        <w:ind w:left="680" w:hanging="680"/>
        <w:jc w:val="both"/>
        <w:rPr>
          <w:bCs/>
          <w:lang w:val="ru-RU"/>
        </w:rPr>
      </w:pPr>
      <w:r>
        <w:rPr>
          <w:bCs/>
          <w:lang w:val="ru-RU"/>
        </w:rPr>
        <w:tab/>
      </w:r>
      <w:r>
        <w:rPr>
          <w:bCs/>
          <w:lang w:val="ru-RU"/>
        </w:rPr>
        <w:tab/>
      </w:r>
      <w:r>
        <w:rPr>
          <w:bCs/>
          <w:lang w:val="ru-RU"/>
        </w:rPr>
        <w:tab/>
        <w:t xml:space="preserve">В качестве субъектов — источников угроз безопасности информации могут выступать внешние и внутренние нарушители, то есть лица или группы лиц, имеющие возможность реализации угроз безопасности информации. К таким субъектам относятся специальные службы иностранных государств, террористические и экстремистские группировки, преступные группы, отдельные физические лица, конкурирующие организации, разработчики и поставщики программных и программно-аппаратных средств, поставщики услуг связи и вычислительных услуг, лица, привлекаемые для установки, </w:t>
      </w:r>
      <w:r>
        <w:rPr>
          <w:bCs/>
          <w:lang w:val="ru-RU"/>
        </w:rPr>
        <w:lastRenderedPageBreak/>
        <w:t>настройки, испытаний и пусконаладочных работ, лица, обеспечивающие функционирование систем и сетей оператора, авторизованные пользователи, системные администраторы, администраторы безопасности, а также бывшие работники.</w:t>
      </w:r>
    </w:p>
    <w:p w14:paraId="29416121" w14:textId="77777777" w:rsidR="00205EF1" w:rsidRPr="00205EF1" w:rsidRDefault="00205EF1" w:rsidP="00B73488">
      <w:pPr>
        <w:spacing w:after="120"/>
        <w:ind w:left="680" w:hanging="680"/>
        <w:jc w:val="both"/>
        <w:rPr>
          <w:bCs/>
          <w:lang w:val="ru-RU"/>
        </w:rPr>
      </w:pPr>
      <w:r>
        <w:rPr>
          <w:bCs/>
          <w:lang w:val="ru-RU"/>
        </w:rPr>
        <w:tab/>
      </w:r>
      <w:r>
        <w:rPr>
          <w:bCs/>
          <w:lang w:val="ru-RU"/>
        </w:rPr>
        <w:tab/>
      </w:r>
      <w:r>
        <w:rPr>
          <w:bCs/>
          <w:lang w:val="ru-RU"/>
        </w:rPr>
        <w:tab/>
        <w:t xml:space="preserve">Явления — это физические, природные или техногенные события и процессы, которые могут стать непосредственной причиной возникновения угрозы безопасности информации. К ним относятся пожар, затопление, сбой электропитания, перепады напряжения, электромагнитные воздействия, аварии инженерных систем, перегрев оборудования, отказ каналов связи и стихийные бедствия. </w:t>
      </w:r>
      <w:r>
        <w:rPr>
          <w:bCs/>
          <w:u w:val="single"/>
          <w:lang w:val="ru-RU"/>
        </w:rPr>
        <w:t>(На основании Методики оценки угроз безопасности информации ФСТЭК России от 05.02.2021)</w:t>
      </w:r>
    </w:p>
    <w:p w14:paraId="4C37E65C" w14:textId="77777777" w:rsidR="005106FD" w:rsidRDefault="00300BD9">
      <w:pPr>
        <w:spacing w:after="120"/>
        <w:ind w:left="680" w:hanging="680"/>
        <w:rPr>
          <w:b/>
          <w:lang w:val="ru-RU"/>
        </w:rPr>
      </w:pPr>
      <w:r>
        <w:rPr>
          <w:b/>
          <w:lang w:val="ru-RU"/>
        </w:rPr>
        <w:t>18</w:t>
      </w:r>
      <w:r>
        <w:rPr>
          <w:b/>
          <w:lang w:val="ru-RU"/>
        </w:rPr>
        <w:tab/>
        <w:t>Кто мож</w:t>
      </w:r>
      <w:r>
        <w:rPr>
          <w:b/>
          <w:lang w:val="ru-RU"/>
        </w:rPr>
        <w:t>ет являться источником антропогенных угроз безопасности информации?</w:t>
      </w:r>
    </w:p>
    <w:p w14:paraId="178D3A2E" w14:textId="77777777" w:rsidR="00222649" w:rsidRDefault="00AC1F6E" w:rsidP="00AC1F6E">
      <w:pPr>
        <w:spacing w:after="120"/>
        <w:ind w:left="680" w:hanging="680"/>
        <w:jc w:val="both"/>
        <w:rPr>
          <w:bCs/>
          <w:u w:val="single"/>
          <w:lang w:val="ru-RU"/>
        </w:rPr>
      </w:pPr>
      <w:r>
        <w:rPr>
          <w:bCs/>
          <w:lang w:val="ru-RU"/>
        </w:rPr>
        <w:tab/>
      </w:r>
      <w:r>
        <w:rPr>
          <w:bCs/>
          <w:lang w:val="ru-RU"/>
        </w:rPr>
        <w:tab/>
      </w:r>
      <w:r>
        <w:rPr>
          <w:bCs/>
          <w:lang w:val="ru-RU"/>
        </w:rPr>
        <w:tab/>
        <w:t>В ходе оценки угроз безопасности информации должны быть определены возможные антропогенные источники угроз безопасности информации, к которым относятся лица (группа лиц), осуществляющие реализацию угроз безопасности информации путем несанкционированного доступа и (или) воздействия на информационные ресурсы и (или) компоненты систем и сетей, – актуальные нарушители.</w:t>
      </w:r>
      <w:r>
        <w:rPr>
          <w:bCs/>
          <w:u w:val="single"/>
          <w:lang w:val="ru-RU"/>
        </w:rPr>
        <w:t xml:space="preserve"> </w:t>
      </w:r>
    </w:p>
    <w:p w14:paraId="1FFDB9A0" w14:textId="77777777" w:rsidR="00AC1F6E" w:rsidRPr="00222649" w:rsidRDefault="00222649" w:rsidP="00AC1F6E">
      <w:pPr>
        <w:spacing w:after="120"/>
        <w:ind w:left="680" w:hanging="680"/>
        <w:jc w:val="both"/>
        <w:rPr>
          <w:bCs/>
          <w:u w:val="single"/>
          <w:lang w:val="ru-RU"/>
        </w:rPr>
      </w:pPr>
      <w:r>
        <w:rPr>
          <w:bCs/>
          <w:lang w:val="ru-RU"/>
        </w:rPr>
        <w:tab/>
      </w:r>
      <w:r>
        <w:rPr>
          <w:bCs/>
          <w:lang w:val="ru-RU"/>
        </w:rPr>
        <w:tab/>
      </w:r>
      <w:r>
        <w:rPr>
          <w:bCs/>
          <w:lang w:val="ru-RU"/>
        </w:rPr>
        <w:tab/>
        <w:t xml:space="preserve">На основе анализа исходных данных, а также результатов оценки возможных целей реализации нарушителями угроз безопасности информации определяются виды нарушителей, актуальных для систем и сетей. Основными видами нарушителей, подлежащих оценке, являются: специальные службы иностранных государств; террористические, экстремистские группировки; преступные группы (криминальные структуры); отдельные физические лица (хакеры); конкурирующие организации; разработчики программных, программно-аппаратных средств; лица, обеспечивающие поставку программных, программно-аппаратных средств, обеспечивающих систем; поставщики услуг связи, вычислительных услуг; лица, привлекаемые для установки, настройки, испытаний, пусконаладочных и иных видов работ; лица, обеспечивающие функционирование систем и сетей или обеспечивающих систем оператора (администрация, охрана, уборщики и др.); авторизованные пользователи систем и сетей; системные администраторы и администраторы безопасности; бывшие (уволенные) работники </w:t>
      </w:r>
      <w:r>
        <w:rPr>
          <w:bCs/>
          <w:lang w:val="ru-RU"/>
        </w:rPr>
        <w:lastRenderedPageBreak/>
        <w:t xml:space="preserve">(пользователи). </w:t>
      </w:r>
      <w:r>
        <w:rPr>
          <w:bCs/>
          <w:u w:val="single"/>
          <w:lang w:val="ru-RU"/>
        </w:rPr>
        <w:t>(На основании Методики оценки угроз безопасности информации ФСТЭК России от 05.02.2021)</w:t>
      </w:r>
    </w:p>
    <w:p w14:paraId="63C6EA77" w14:textId="77777777" w:rsidR="005106FD" w:rsidRDefault="00300BD9">
      <w:pPr>
        <w:spacing w:after="120"/>
        <w:ind w:left="680" w:hanging="680"/>
        <w:rPr>
          <w:b/>
          <w:lang w:val="ru-RU"/>
        </w:rPr>
      </w:pPr>
      <w:r>
        <w:rPr>
          <w:b/>
          <w:lang w:val="ru-RU"/>
        </w:rPr>
        <w:t>19</w:t>
      </w:r>
      <w:r>
        <w:rPr>
          <w:b/>
          <w:lang w:val="ru-RU"/>
        </w:rPr>
        <w:tab/>
        <w:t>Какие имеются источники угроз безопасности информации для автоматизированных систем в защищенном исполнении?</w:t>
      </w:r>
    </w:p>
    <w:p w14:paraId="611DD209" w14:textId="77777777" w:rsidR="00644BCC" w:rsidRPr="00644BCC" w:rsidRDefault="00644BCC" w:rsidP="00644BCC">
      <w:pPr>
        <w:spacing w:after="120"/>
        <w:ind w:left="680" w:hanging="680"/>
        <w:jc w:val="both"/>
        <w:rPr>
          <w:bCs/>
          <w:lang w:val="ru-RU"/>
        </w:rPr>
      </w:pPr>
      <w:r>
        <w:rPr>
          <w:bCs/>
          <w:lang w:val="ru-RU"/>
        </w:rPr>
        <w:tab/>
      </w:r>
      <w:r>
        <w:rPr>
          <w:bCs/>
          <w:lang w:val="ru-RU"/>
        </w:rPr>
        <w:tab/>
      </w:r>
      <w:r>
        <w:rPr>
          <w:bCs/>
          <w:lang w:val="ru-RU"/>
        </w:rPr>
        <w:tab/>
      </w:r>
      <w:r>
        <w:rPr>
          <w:bCs/>
        </w:rPr>
        <w:t> </w:t>
      </w:r>
      <w:r>
        <w:rPr>
          <w:lang w:val="ru-RU"/>
        </w:rPr>
        <w:t>Источник</w:t>
      </w:r>
      <w:r>
        <w:t> </w:t>
      </w:r>
      <w:r>
        <w:rPr>
          <w:lang w:val="ru-RU"/>
        </w:rPr>
        <w:t>угрозы безопасности информации:</w:t>
      </w:r>
      <w:r>
        <w:rPr>
          <w:bCs/>
        </w:rPr>
        <w:t> </w:t>
      </w:r>
      <w:r>
        <w:rPr>
          <w:bCs/>
          <w:lang w:val="ru-RU"/>
        </w:rPr>
        <w:t xml:space="preserve">Субъект (физическое лицо, материальный объект или физическое явление), являющийся непосредственной причиной возникновения угрозы безопасности информации. </w:t>
      </w:r>
      <w:r>
        <w:rPr>
          <w:bCs/>
          <w:u w:val="single"/>
          <w:lang w:val="ru-RU"/>
        </w:rPr>
        <w:t>(ГОСТ Р 50922-2006, НАЦИОНАЛЬНЫЙ СТАНДАРТ РОССИЙСКОЙ ФЕДЕРАЦИИ. Защита информации. ОСНОВНЫЕ ТЕРМИНЫ И ОПРЕДЕЛЕНИЯ)</w:t>
      </w:r>
    </w:p>
    <w:p w14:paraId="500F984F" w14:textId="77777777" w:rsidR="005106FD" w:rsidRDefault="00300BD9">
      <w:pPr>
        <w:spacing w:after="120"/>
        <w:ind w:left="680" w:hanging="680"/>
        <w:rPr>
          <w:b/>
          <w:lang w:val="ru-RU"/>
        </w:rPr>
      </w:pPr>
      <w:r>
        <w:rPr>
          <w:b/>
          <w:lang w:val="ru-RU"/>
        </w:rPr>
        <w:t>20</w:t>
      </w:r>
      <w:r>
        <w:rPr>
          <w:b/>
          <w:lang w:val="ru-RU"/>
        </w:rPr>
        <w:tab/>
        <w:t xml:space="preserve">В каком случае необходим пересмотр (переоценка) угроз </w:t>
      </w:r>
      <w:r>
        <w:rPr>
          <w:b/>
          <w:lang w:val="ru-RU"/>
        </w:rPr>
        <w:t>безопасности информации для объекта информатизации?</w:t>
      </w:r>
    </w:p>
    <w:p w14:paraId="0152DDE7" w14:textId="77777777" w:rsidR="0055138C" w:rsidRPr="0055138C" w:rsidRDefault="0055138C" w:rsidP="0055138C">
      <w:pPr>
        <w:spacing w:after="120"/>
        <w:ind w:left="680" w:hanging="680"/>
        <w:jc w:val="both"/>
        <w:rPr>
          <w:bCs/>
          <w:lang w:val="ru-RU"/>
        </w:rPr>
      </w:pPr>
      <w:r>
        <w:rPr>
          <w:bCs/>
          <w:lang w:val="ru-RU"/>
        </w:rPr>
        <w:tab/>
      </w:r>
      <w:r>
        <w:rPr>
          <w:bCs/>
          <w:lang w:val="ru-RU"/>
        </w:rPr>
        <w:tab/>
      </w:r>
      <w:r>
        <w:rPr>
          <w:bCs/>
          <w:lang w:val="ru-RU"/>
        </w:rPr>
        <w:tab/>
        <w:t xml:space="preserve">Модель угроз безопасности информации должна поддерживаться в актуальном состоянии в процессе функционирования систем и сетей. Ведение модели угроз безопасности информации и поддержание ее в актуальном состоянии может осуществляться в электронном виде с учетом приложения 3 к настоящей Методике. Изменение модели угроз безопасности информации осуществляется в случаях: а) изменения требований нормативных правовых актов Российской Федерации, методических документов ФСТЭК России, регламентирующих вопросы оценки угроз безопасности информации; б) изменений архитектуры и условий функционирования систем и сетей, режима обработки информации, правового режима информации, влияющих на угрозы безопасности информации; в) выявления, в том числе по результатам контроля уровня защищенности систем и сетей и содержащейся в них информации (анализа уязвимостей, тестирований на проникновение, аудита), новых угроз безопасности информации или новых сценариев реализации существующих угроз; г) включения в банк данных угроз безопасности информации ФСТЭК России сведений о новых угрозах безопасности информации, сценариях (тактиках, техниках) их реализации. </w:t>
      </w:r>
      <w:r>
        <w:rPr>
          <w:bCs/>
          <w:u w:val="single"/>
          <w:lang w:val="ru-RU"/>
        </w:rPr>
        <w:t>(На основании Методики оценки угроз безопасности информации ФСТЭК России от 05.02.2021)</w:t>
      </w:r>
    </w:p>
    <w:p w14:paraId="63179A2B" w14:textId="77777777" w:rsidR="005106FD" w:rsidRPr="00FB4039" w:rsidRDefault="00300BD9">
      <w:pPr>
        <w:spacing w:after="120"/>
        <w:ind w:left="680" w:hanging="680"/>
        <w:rPr>
          <w:b/>
          <w:lang w:val="ru-RU"/>
        </w:rPr>
      </w:pPr>
      <w:r>
        <w:rPr>
          <w:b/>
          <w:lang w:val="ru-RU"/>
        </w:rPr>
        <w:t>21</w:t>
      </w:r>
      <w:r>
        <w:rPr>
          <w:b/>
          <w:lang w:val="ru-RU"/>
        </w:rPr>
        <w:tab/>
        <w:t>Что является целью оценки возможностей нарушителей по реализации угроз безопасности информации для информационной системы (объекта информатизации)?</w:t>
      </w:r>
    </w:p>
    <w:p w14:paraId="1B8246C1" w14:textId="77777777" w:rsidR="00854D83" w:rsidRDefault="00300BD9">
      <w:pPr>
        <w:spacing w:after="120"/>
        <w:ind w:left="680" w:hanging="680"/>
        <w:jc w:val="both"/>
        <w:rPr>
          <w:bCs/>
          <w:lang w:val="ru-RU"/>
        </w:rPr>
      </w:pPr>
      <w:r>
        <w:rPr>
          <w:bCs/>
          <w:lang w:val="ru-RU"/>
        </w:rPr>
        <w:lastRenderedPageBreak/>
        <w:tab/>
      </w:r>
      <w:r>
        <w:rPr>
          <w:bCs/>
          <w:lang w:val="ru-RU"/>
        </w:rPr>
        <w:tab/>
        <w:t>Целью оценки возможностей нарушителей является определение типов, видов и потенциала (уровня воз</w:t>
      </w:r>
      <w:r>
        <w:rPr>
          <w:bCs/>
          <w:lang w:val="ru-RU"/>
        </w:rPr>
        <w:t>можностей) нарушителей, которые могут являться источниками угроз безопасности информации для конкретной системы или сети. На основе этой оценки определяются актуальные нарушители, их цели реализации угроз, имеющиеся у них возможности и условия (мотивация),</w:t>
      </w:r>
      <w:r>
        <w:rPr>
          <w:bCs/>
          <w:lang w:val="ru-RU"/>
        </w:rPr>
        <w:t xml:space="preserve"> а также способы реализации угроз, доступные нарушителям соответствующего уровня. Результаты оценки возможностей нарушителей являются исходными данными для определения актуальных угроз безопасности информации и формирования требований к системе защиты инфо</w:t>
      </w:r>
      <w:r>
        <w:rPr>
          <w:bCs/>
          <w:lang w:val="ru-RU"/>
        </w:rPr>
        <w:t xml:space="preserve">рмации. </w:t>
      </w:r>
      <w:r>
        <w:rPr>
          <w:bCs/>
          <w:u w:val="single"/>
          <w:lang w:val="ru-RU"/>
        </w:rPr>
        <w:t>(На основании Методики оценки угроз безопасности информации ФСТЭК России от 05.02.2021)</w:t>
      </w:r>
    </w:p>
    <w:p w14:paraId="6FE124F7" w14:textId="77777777" w:rsidR="005106FD" w:rsidRPr="00FB4039" w:rsidRDefault="00300BD9">
      <w:pPr>
        <w:spacing w:after="120"/>
        <w:ind w:left="680" w:hanging="680"/>
        <w:rPr>
          <w:b/>
          <w:lang w:val="ru-RU"/>
        </w:rPr>
      </w:pPr>
      <w:r>
        <w:rPr>
          <w:b/>
          <w:lang w:val="ru-RU"/>
        </w:rPr>
        <w:t>22</w:t>
      </w:r>
      <w:r>
        <w:rPr>
          <w:b/>
          <w:lang w:val="ru-RU"/>
        </w:rPr>
        <w:tab/>
        <w:t>Какие результаты оценки возможностей нарушителей необходимо включать в модель угроз?</w:t>
      </w:r>
    </w:p>
    <w:p w14:paraId="2B54032E" w14:textId="77777777" w:rsidR="00854D83" w:rsidRDefault="00300BD9">
      <w:pPr>
        <w:spacing w:after="120"/>
        <w:ind w:left="680" w:hanging="680"/>
        <w:jc w:val="both"/>
        <w:rPr>
          <w:bCs/>
          <w:lang w:val="ru-RU"/>
        </w:rPr>
      </w:pPr>
      <w:r>
        <w:rPr>
          <w:bCs/>
          <w:lang w:val="ru-RU"/>
        </w:rPr>
        <w:tab/>
      </w:r>
      <w:r>
        <w:rPr>
          <w:bCs/>
          <w:lang w:val="ru-RU"/>
        </w:rPr>
        <w:tab/>
        <w:t>В модель угроз необходимо включать результаты оценки возможностей нару</w:t>
      </w:r>
      <w:r>
        <w:rPr>
          <w:bCs/>
          <w:lang w:val="ru-RU"/>
        </w:rPr>
        <w:t>шителей: типы нарушителей (внешние и (или) внутренние); виды нарушителей, актуальные для системы или сети; категории лиц, к которым отнесены актуальные нарушители; возможные цели реализации нарушителями угроз безопасности информации; а также уровень возмож</w:t>
      </w:r>
      <w:r>
        <w:rPr>
          <w:bCs/>
          <w:lang w:val="ru-RU"/>
        </w:rPr>
        <w:t xml:space="preserve">ностей (потенциал) актуальных нарушителей – базовые (Н1), базовые повышенные (Н2), средние (Н3) или высокие (Н4) возможности по реализации угроз безопасности информации. </w:t>
      </w:r>
      <w:r>
        <w:rPr>
          <w:bCs/>
          <w:u w:val="single"/>
          <w:lang w:val="ru-RU"/>
        </w:rPr>
        <w:t>(На основании Методики оценки угроз безопасности информации ФСТЭК России от 05.02.2021</w:t>
      </w:r>
      <w:r>
        <w:rPr>
          <w:bCs/>
          <w:u w:val="single"/>
          <w:lang w:val="ru-RU"/>
        </w:rPr>
        <w:t>)</w:t>
      </w:r>
    </w:p>
    <w:p w14:paraId="510AC178" w14:textId="77777777" w:rsidR="005106FD" w:rsidRPr="00FB4039" w:rsidRDefault="00300BD9">
      <w:pPr>
        <w:spacing w:after="120"/>
        <w:ind w:left="680" w:hanging="680"/>
        <w:rPr>
          <w:b/>
          <w:lang w:val="ru-RU"/>
        </w:rPr>
      </w:pPr>
      <w:r>
        <w:rPr>
          <w:b/>
          <w:lang w:val="ru-RU"/>
        </w:rPr>
        <w:t>23</w:t>
      </w:r>
      <w:r>
        <w:rPr>
          <w:b/>
          <w:lang w:val="ru-RU"/>
        </w:rPr>
        <w:tab/>
        <w:t>Анализ прав доступа проводится в отношении каких компонент информационной системы (объекта информатизации)?</w:t>
      </w:r>
    </w:p>
    <w:p w14:paraId="24ACF68E" w14:textId="77777777" w:rsidR="00854D83" w:rsidRDefault="00300BD9">
      <w:pPr>
        <w:spacing w:after="120"/>
        <w:ind w:left="680" w:hanging="680"/>
        <w:jc w:val="both"/>
        <w:rPr>
          <w:bCs/>
          <w:lang w:val="ru-RU"/>
        </w:rPr>
      </w:pPr>
      <w:r>
        <w:rPr>
          <w:bCs/>
          <w:lang w:val="ru-RU"/>
        </w:rPr>
        <w:tab/>
      </w:r>
      <w:r>
        <w:rPr>
          <w:bCs/>
          <w:lang w:val="ru-RU"/>
        </w:rPr>
        <w:tab/>
        <w:t>Анализ прав доступа проводится в отношении всех компонентов систем и сетей, к которым могут иметь доступ нарушители, и которые могут являться</w:t>
      </w:r>
      <w:r>
        <w:rPr>
          <w:bCs/>
          <w:lang w:val="ru-RU"/>
        </w:rPr>
        <w:t xml:space="preserve"> объектами воздействия. К ним относятся: информационные ресурсы (защищаемая информация, программное обеспечение, базы данных); общесистемное и прикладное программное обеспечение; технические средства (средства вычислительной техники, машинные носители инфо</w:t>
      </w:r>
      <w:r>
        <w:rPr>
          <w:bCs/>
          <w:lang w:val="ru-RU"/>
        </w:rPr>
        <w:t>рмации, средства отображения и ввода-вывода); средства защиты информации; программно-аппаратные средства со встроенными функциями защиты; обеспечивающие системы; а также телекоммуникационное оборудование, каналы и линии связи. Анализ проводится как для пол</w:t>
      </w:r>
      <w:r>
        <w:rPr>
          <w:bCs/>
          <w:lang w:val="ru-RU"/>
        </w:rPr>
        <w:t xml:space="preserve">ьзователей и администраторов системы, так и для лиц, обеспечивающих </w:t>
      </w:r>
      <w:r>
        <w:rPr>
          <w:bCs/>
          <w:lang w:val="ru-RU"/>
        </w:rPr>
        <w:lastRenderedPageBreak/>
        <w:t xml:space="preserve">ее функционирование. </w:t>
      </w:r>
      <w:r>
        <w:rPr>
          <w:bCs/>
          <w:u w:val="single"/>
          <w:lang w:val="ru-RU"/>
        </w:rPr>
        <w:t>(На основании Методики оценки угроз безопасности информации ФСТЭК России от 05.02.2021)</w:t>
      </w:r>
    </w:p>
    <w:p w14:paraId="1A7B76E3" w14:textId="77777777" w:rsidR="005106FD" w:rsidRPr="00FB4039" w:rsidRDefault="00300BD9">
      <w:pPr>
        <w:spacing w:after="120"/>
        <w:ind w:left="680" w:hanging="680"/>
        <w:rPr>
          <w:b/>
          <w:lang w:val="ru-RU"/>
        </w:rPr>
      </w:pPr>
      <w:r>
        <w:rPr>
          <w:b/>
          <w:lang w:val="ru-RU"/>
        </w:rPr>
        <w:t>24</w:t>
      </w:r>
      <w:r>
        <w:rPr>
          <w:b/>
          <w:lang w:val="ru-RU"/>
        </w:rPr>
        <w:tab/>
        <w:t>Какие типы нарушителей необходимо рассматривать для информационной системы (</w:t>
      </w:r>
      <w:r>
        <w:rPr>
          <w:b/>
          <w:lang w:val="ru-RU"/>
        </w:rPr>
        <w:t>объекта информатизации)?</w:t>
      </w:r>
    </w:p>
    <w:p w14:paraId="0D8C9904" w14:textId="77777777" w:rsidR="00854D83" w:rsidRDefault="00300BD9">
      <w:pPr>
        <w:spacing w:after="120"/>
        <w:ind w:left="680" w:hanging="680"/>
        <w:jc w:val="both"/>
        <w:rPr>
          <w:bCs/>
          <w:lang w:val="ru-RU"/>
        </w:rPr>
      </w:pPr>
      <w:r>
        <w:rPr>
          <w:bCs/>
          <w:lang w:val="ru-RU"/>
        </w:rPr>
        <w:tab/>
      </w:r>
      <w:r>
        <w:rPr>
          <w:bCs/>
          <w:lang w:val="ru-RU"/>
        </w:rPr>
        <w:tab/>
        <w:t>Для системы или сети необходимо рассматривать два типа нарушителей: внешние нарушители – лица, не имеющие прав доступа в систему (сеть), ее отдельные компоненты и реализующие угрозы из-за границ системы (сети), в том числе из инф</w:t>
      </w:r>
      <w:r>
        <w:rPr>
          <w:bCs/>
          <w:lang w:val="ru-RU"/>
        </w:rPr>
        <w:t>ормационно-телекоммуникационных сетей общего пользования; и внутренние нарушители – лица, имеющие права доступа в систему (сеть), ее отдельные компоненты и реализующие угрозы в пределах контролируемой зоны и (или) с использованием предоставленных им полном</w:t>
      </w:r>
      <w:r>
        <w:rPr>
          <w:bCs/>
          <w:lang w:val="ru-RU"/>
        </w:rPr>
        <w:t xml:space="preserve">очий. </w:t>
      </w:r>
      <w:r>
        <w:rPr>
          <w:bCs/>
          <w:u w:val="single"/>
          <w:lang w:val="ru-RU"/>
        </w:rPr>
        <w:t>(На основании Методики оценки угроз безопасности информации ФСТЭК России от 05.02.2021)</w:t>
      </w:r>
    </w:p>
    <w:p w14:paraId="65D6EAEB" w14:textId="77777777" w:rsidR="005106FD" w:rsidRPr="00FB4039" w:rsidRDefault="00300BD9">
      <w:pPr>
        <w:spacing w:after="120"/>
        <w:ind w:left="680" w:hanging="680"/>
        <w:rPr>
          <w:b/>
          <w:lang w:val="ru-RU"/>
        </w:rPr>
      </w:pPr>
      <w:r>
        <w:rPr>
          <w:b/>
          <w:lang w:val="ru-RU"/>
        </w:rPr>
        <w:t>25</w:t>
      </w:r>
      <w:r>
        <w:rPr>
          <w:b/>
          <w:lang w:val="ru-RU"/>
        </w:rPr>
        <w:tab/>
        <w:t>Угрозы безопасности информации в информационной системе (объекте информатизации) могут быть реализованы какими видами нарушителей?</w:t>
      </w:r>
    </w:p>
    <w:p w14:paraId="00FF299E" w14:textId="77777777" w:rsidR="00854D83" w:rsidRDefault="00300BD9">
      <w:pPr>
        <w:spacing w:after="120"/>
        <w:ind w:left="680" w:hanging="680"/>
        <w:jc w:val="both"/>
        <w:rPr>
          <w:bCs/>
          <w:lang w:val="ru-RU"/>
        </w:rPr>
      </w:pPr>
      <w:r>
        <w:rPr>
          <w:bCs/>
          <w:lang w:val="ru-RU"/>
        </w:rPr>
        <w:tab/>
      </w:r>
      <w:r>
        <w:rPr>
          <w:bCs/>
          <w:lang w:val="ru-RU"/>
        </w:rPr>
        <w:tab/>
        <w:t>Угрозы безопасности информ</w:t>
      </w:r>
      <w:r>
        <w:rPr>
          <w:bCs/>
          <w:lang w:val="ru-RU"/>
        </w:rPr>
        <w:t>ации в системе (объекте информатизации) могут быть реализованы следующими видами нарушителей: специальными службами иностранных государств; террористическими, экстремистскими группировками; преступными группами (криминальными структурами); отдельными физич</w:t>
      </w:r>
      <w:r>
        <w:rPr>
          <w:bCs/>
          <w:lang w:val="ru-RU"/>
        </w:rPr>
        <w:t>ескими лицами (хакерами); конкурирующими организациями; разработчиками программных, программно-аппаратных средств; лицами, обеспечивающими поставку программных, программно-аппаратных средств и обеспечивающих систем; поставщиками услуг связи и вычислительны</w:t>
      </w:r>
      <w:r>
        <w:rPr>
          <w:bCs/>
          <w:lang w:val="ru-RU"/>
        </w:rPr>
        <w:t>х услуг; лицами, привлекаемыми для установки, настройки, испытаний, пусконаладочных и иных работ; лицами, обеспечивающими функционирование систем и сетей или обеспечивающих систем оператора (администрация, охрана, уборщики и др.); авторизованными пользоват</w:t>
      </w:r>
      <w:r>
        <w:rPr>
          <w:bCs/>
          <w:lang w:val="ru-RU"/>
        </w:rPr>
        <w:t xml:space="preserve">елями систем и сетей; системными администраторами и администраторами безопасности; а также бывшими (уволенными) работниками. </w:t>
      </w:r>
      <w:r>
        <w:rPr>
          <w:bCs/>
          <w:u w:val="single"/>
          <w:lang w:val="ru-RU"/>
        </w:rPr>
        <w:t>(На основании Методики оценки угроз безопасности информации ФСТЭК России от 05.02.2021)</w:t>
      </w:r>
    </w:p>
    <w:p w14:paraId="57EC499F" w14:textId="77777777" w:rsidR="005106FD" w:rsidRPr="00FB4039" w:rsidRDefault="00300BD9">
      <w:pPr>
        <w:spacing w:after="120"/>
        <w:ind w:left="680" w:hanging="680"/>
        <w:rPr>
          <w:b/>
          <w:lang w:val="ru-RU"/>
        </w:rPr>
      </w:pPr>
      <w:r>
        <w:rPr>
          <w:b/>
          <w:lang w:val="ru-RU"/>
        </w:rPr>
        <w:t>26</w:t>
      </w:r>
      <w:r>
        <w:rPr>
          <w:b/>
          <w:lang w:val="ru-RU"/>
        </w:rPr>
        <w:tab/>
        <w:t>Что собой представляет архитектура инфор</w:t>
      </w:r>
      <w:r>
        <w:rPr>
          <w:b/>
          <w:lang w:val="ru-RU"/>
        </w:rPr>
        <w:t>мационных систем и сетей?</w:t>
      </w:r>
    </w:p>
    <w:p w14:paraId="1ED12D96" w14:textId="77777777" w:rsidR="00854D83" w:rsidRDefault="00300BD9">
      <w:pPr>
        <w:spacing w:after="120"/>
        <w:ind w:left="680" w:hanging="680"/>
        <w:jc w:val="both"/>
        <w:rPr>
          <w:bCs/>
          <w:lang w:val="ru-RU"/>
        </w:rPr>
      </w:pPr>
      <w:r>
        <w:rPr>
          <w:bCs/>
          <w:lang w:val="ru-RU"/>
        </w:rPr>
        <w:lastRenderedPageBreak/>
        <w:tab/>
      </w:r>
      <w:r>
        <w:rPr>
          <w:bCs/>
          <w:lang w:val="ru-RU"/>
        </w:rPr>
        <w:tab/>
        <w:t xml:space="preserve">Архитектура систем и сетей представляет собой совокупность основных структурно-функциональных характеристик, свойств и компонентов систем и сетей, обеспечивающих обработку и хранение информации. Она включает: состав, назначение </w:t>
      </w:r>
      <w:r>
        <w:rPr>
          <w:bCs/>
          <w:lang w:val="ru-RU"/>
        </w:rPr>
        <w:t>и взаимосвязи (внутренние и внешние) компонентов и групп компонентов систем и сетей; интерфейсы; информационные потоки; используемые программные и программно-аппаратные средства; модель управления доступом; технологии (включая виртуализацию, беспроводной д</w:t>
      </w:r>
      <w:r>
        <w:rPr>
          <w:bCs/>
          <w:lang w:val="ru-RU"/>
        </w:rPr>
        <w:t xml:space="preserve">оступ, облачные технологии, удаленный доступ, суперкомпьютерные и грид-технологии); особенности (условия) функционирования систем и сетей; а также группы пользователей и их полномочия. </w:t>
      </w:r>
      <w:r>
        <w:rPr>
          <w:bCs/>
          <w:u w:val="single"/>
          <w:lang w:val="ru-RU"/>
        </w:rPr>
        <w:t>(На основании Методики оценки угроз безопасности информации ФСТЭК Росси</w:t>
      </w:r>
      <w:r>
        <w:rPr>
          <w:bCs/>
          <w:u w:val="single"/>
          <w:lang w:val="ru-RU"/>
        </w:rPr>
        <w:t>и от 05.02.2021)</w:t>
      </w:r>
    </w:p>
    <w:p w14:paraId="59CE83BF" w14:textId="77777777" w:rsidR="005106FD" w:rsidRPr="00FB4039" w:rsidRDefault="00300BD9">
      <w:pPr>
        <w:spacing w:after="120"/>
        <w:ind w:left="680" w:hanging="680"/>
        <w:rPr>
          <w:b/>
          <w:lang w:val="ru-RU"/>
        </w:rPr>
      </w:pPr>
      <w:r>
        <w:rPr>
          <w:b/>
          <w:lang w:val="ru-RU"/>
        </w:rPr>
        <w:t>27</w:t>
      </w:r>
      <w:r>
        <w:rPr>
          <w:b/>
          <w:lang w:val="ru-RU"/>
        </w:rPr>
        <w:tab/>
        <w:t>Как определяется граница оценки угроз безопасности информации информационной системы (объекта информатизации)?</w:t>
      </w:r>
    </w:p>
    <w:p w14:paraId="62A10F53" w14:textId="77777777" w:rsidR="00854D83" w:rsidRDefault="00300BD9">
      <w:pPr>
        <w:spacing w:after="120"/>
        <w:ind w:left="680" w:hanging="680"/>
        <w:jc w:val="both"/>
        <w:rPr>
          <w:bCs/>
          <w:lang w:val="ru-RU"/>
        </w:rPr>
      </w:pPr>
      <w:r>
        <w:rPr>
          <w:bCs/>
          <w:lang w:val="ru-RU"/>
        </w:rPr>
        <w:tab/>
      </w:r>
      <w:r>
        <w:rPr>
          <w:bCs/>
          <w:lang w:val="ru-RU"/>
        </w:rPr>
        <w:tab/>
        <w:t xml:space="preserve">Граница оценки угроз безопасности информации (граница процесса оценки угроз) определяется составом сегментов и компонентов </w:t>
      </w:r>
      <w:r>
        <w:rPr>
          <w:bCs/>
          <w:lang w:val="ru-RU"/>
        </w:rPr>
        <w:t>систем и сетей, информационных ресурсов и процессов, в отношении которых проводится оценка угроз. В границу включаются все информационные ресурсы и компоненты систем и сетей, в которых обрабатывается защищаемая информация, и которые могут являться объектам</w:t>
      </w:r>
      <w:r>
        <w:rPr>
          <w:bCs/>
          <w:lang w:val="ru-RU"/>
        </w:rPr>
        <w:t>и воздействия, а также компоненты, имеющие интерфейсы (физические и логические) для взаимодействия с ними. Граница определяется на основе анализа назначения, архитектуры и условий функционирования систем и сетей и фиксируется при определении возможных объе</w:t>
      </w:r>
      <w:r>
        <w:rPr>
          <w:bCs/>
          <w:lang w:val="ru-RU"/>
        </w:rPr>
        <w:t xml:space="preserve">ктов воздействия. </w:t>
      </w:r>
      <w:r>
        <w:rPr>
          <w:bCs/>
          <w:u w:val="single"/>
          <w:lang w:val="ru-RU"/>
        </w:rPr>
        <w:t>(На основании Методики оценки угроз безопасности информации ФСТЭК России от 05.02.2021)</w:t>
      </w:r>
    </w:p>
    <w:p w14:paraId="57D5D44B" w14:textId="77777777" w:rsidR="005106FD" w:rsidRPr="00FB4039" w:rsidRDefault="00300BD9">
      <w:pPr>
        <w:spacing w:after="120"/>
        <w:ind w:left="680" w:hanging="680"/>
        <w:rPr>
          <w:b/>
          <w:lang w:val="ru-RU"/>
        </w:rPr>
      </w:pPr>
      <w:r>
        <w:rPr>
          <w:b/>
          <w:lang w:val="ru-RU"/>
        </w:rPr>
        <w:t>28</w:t>
      </w:r>
      <w:r>
        <w:rPr>
          <w:b/>
          <w:lang w:val="ru-RU"/>
        </w:rPr>
        <w:tab/>
        <w:t>Кто является обладателем информации информационной системы (объекта информатизации)?</w:t>
      </w:r>
    </w:p>
    <w:p w14:paraId="413E25BA" w14:textId="77777777" w:rsidR="00854D83" w:rsidRDefault="00300BD9">
      <w:pPr>
        <w:spacing w:after="120"/>
        <w:ind w:left="680" w:hanging="680"/>
        <w:jc w:val="both"/>
        <w:rPr>
          <w:bCs/>
          <w:lang w:val="ru-RU"/>
        </w:rPr>
      </w:pPr>
      <w:r>
        <w:rPr>
          <w:bCs/>
          <w:lang w:val="ru-RU"/>
        </w:rPr>
        <w:tab/>
      </w:r>
      <w:r>
        <w:rPr>
          <w:bCs/>
          <w:lang w:val="ru-RU"/>
        </w:rPr>
        <w:tab/>
        <w:t>Обладатель информации – лицо, самостоятельно создавшее инфор</w:t>
      </w:r>
      <w:r>
        <w:rPr>
          <w:bCs/>
          <w:lang w:val="ru-RU"/>
        </w:rPr>
        <w:t>мацию либо получившее на основании закона или договора право разрешать или ограничивать доступ к информации, определяемой по каким-либо признакам. Обладателями информации могут быть гражданин (физическое лицо), юридическое лицо, Российская Федерация, субъе</w:t>
      </w:r>
      <w:r>
        <w:rPr>
          <w:bCs/>
          <w:lang w:val="ru-RU"/>
        </w:rPr>
        <w:t xml:space="preserve">кт Российской Федерации, муниципальное образование. </w:t>
      </w:r>
      <w:r>
        <w:rPr>
          <w:bCs/>
          <w:u w:val="single"/>
          <w:lang w:val="ru-RU"/>
        </w:rPr>
        <w:t>(На основании Федерального закона от 27.07.2006 № 149-ФЗ “Об информации, информационных технологиях и о защите информации”)</w:t>
      </w:r>
    </w:p>
    <w:p w14:paraId="083A1A4E" w14:textId="77777777" w:rsidR="005106FD" w:rsidRPr="00FB4039" w:rsidRDefault="00300BD9">
      <w:pPr>
        <w:spacing w:after="120"/>
        <w:ind w:left="680" w:hanging="680"/>
        <w:rPr>
          <w:b/>
          <w:lang w:val="ru-RU"/>
        </w:rPr>
      </w:pPr>
      <w:r>
        <w:rPr>
          <w:b/>
          <w:lang w:val="ru-RU"/>
        </w:rPr>
        <w:lastRenderedPageBreak/>
        <w:t>29</w:t>
      </w:r>
      <w:r>
        <w:rPr>
          <w:b/>
          <w:lang w:val="ru-RU"/>
        </w:rPr>
        <w:tab/>
        <w:t>Кто является оператором информационной системы (объекта информатизации)?</w:t>
      </w:r>
    </w:p>
    <w:p w14:paraId="380FCB9F" w14:textId="77777777" w:rsidR="00854D83" w:rsidRDefault="00300BD9">
      <w:pPr>
        <w:spacing w:after="120"/>
        <w:ind w:left="680" w:hanging="680"/>
        <w:jc w:val="both"/>
        <w:rPr>
          <w:bCs/>
          <w:lang w:val="ru-RU"/>
        </w:rPr>
      </w:pPr>
      <w:r>
        <w:rPr>
          <w:bCs/>
          <w:lang w:val="ru-RU"/>
        </w:rPr>
        <w:tab/>
      </w:r>
      <w:r>
        <w:rPr>
          <w:bCs/>
          <w:lang w:val="ru-RU"/>
        </w:rPr>
        <w:tab/>
        <w:t>Оп</w:t>
      </w:r>
      <w:r>
        <w:rPr>
          <w:bCs/>
          <w:lang w:val="ru-RU"/>
        </w:rPr>
        <w:t>ератор информационной системы – гражданин или юридическое лицо, осуществляющие деятельность по эксплуатации информационной системы, в том числе по обработке информации, содержащейся в ее базах данных. Применительно к персональным данным оператор – государс</w:t>
      </w:r>
      <w:r>
        <w:rPr>
          <w:bCs/>
          <w:lang w:val="ru-RU"/>
        </w:rPr>
        <w:t>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состав обрабатываемых данных и действ</w:t>
      </w:r>
      <w:r>
        <w:rPr>
          <w:bCs/>
          <w:lang w:val="ru-RU"/>
        </w:rPr>
        <w:t xml:space="preserve">ия с ними. </w:t>
      </w:r>
      <w:r>
        <w:rPr>
          <w:bCs/>
          <w:u w:val="single"/>
          <w:lang w:val="ru-RU"/>
        </w:rPr>
        <w:t>(На основании Федерального закона от 27.07.2006 № 149-ФЗ “Об информации, информационных технологиях и о защите информации”) (На основании Федерального закона от 27.07.2006 № 152-ФЗ “О персональных данных”)</w:t>
      </w:r>
    </w:p>
    <w:p w14:paraId="51036FD2" w14:textId="77777777" w:rsidR="005106FD" w:rsidRPr="00FB4039" w:rsidRDefault="00300BD9">
      <w:pPr>
        <w:spacing w:after="120"/>
        <w:ind w:left="680" w:hanging="680"/>
        <w:rPr>
          <w:b/>
          <w:lang w:val="ru-RU"/>
        </w:rPr>
      </w:pPr>
      <w:r>
        <w:rPr>
          <w:b/>
          <w:lang w:val="ru-RU"/>
        </w:rPr>
        <w:t>30</w:t>
      </w:r>
      <w:r>
        <w:rPr>
          <w:b/>
          <w:lang w:val="ru-RU"/>
        </w:rPr>
        <w:tab/>
        <w:t>Кто является поставщиком услуг при р</w:t>
      </w:r>
      <w:r>
        <w:rPr>
          <w:b/>
          <w:lang w:val="ru-RU"/>
        </w:rPr>
        <w:t>азработке модели угроз информационной системы (объекта информатизации)?</w:t>
      </w:r>
    </w:p>
    <w:p w14:paraId="0BE5BC0F" w14:textId="77777777" w:rsidR="00854D83" w:rsidRDefault="00300BD9">
      <w:pPr>
        <w:spacing w:after="120"/>
        <w:ind w:left="680" w:hanging="680"/>
        <w:jc w:val="both"/>
        <w:rPr>
          <w:bCs/>
          <w:lang w:val="ru-RU"/>
        </w:rPr>
      </w:pPr>
      <w:r>
        <w:rPr>
          <w:bCs/>
          <w:lang w:val="ru-RU"/>
        </w:rPr>
        <w:tab/>
      </w:r>
      <w:r>
        <w:rPr>
          <w:bCs/>
          <w:lang w:val="ru-RU"/>
        </w:rPr>
        <w:tab/>
        <w:t>Поставщик услуг – это лицо (организация), предоставляющее обладателю информации или оператору услуги по размещению, обработке информации и (или) предоставлению вычислительных ресурсо</w:t>
      </w:r>
      <w:r>
        <w:rPr>
          <w:bCs/>
          <w:lang w:val="ru-RU"/>
        </w:rPr>
        <w:t>в, в том числе с использованием информационно-телекоммуникационной инфраструктуры центров обработки данных или облачной инфраструктуры. При разработке модели угроз поставщик услуг рассматривается как лицо, в зоне ответственности которого находится часть ар</w:t>
      </w:r>
      <w:r>
        <w:rPr>
          <w:bCs/>
          <w:lang w:val="ru-RU"/>
        </w:rPr>
        <w:t xml:space="preserve">хитектуры и условий функционирования систем и сетей; для размещаемых на его инфраструктуре систем и сетей оценка угроз проводится с учетом результатов оценки угроз, выполненной поставщиком услуг для предоставляемой им инфраструктуры (платформы). </w:t>
      </w:r>
      <w:r>
        <w:rPr>
          <w:bCs/>
          <w:u w:val="single"/>
          <w:lang w:val="ru-RU"/>
        </w:rPr>
        <w:t>(На основа</w:t>
      </w:r>
      <w:r>
        <w:rPr>
          <w:bCs/>
          <w:u w:val="single"/>
          <w:lang w:val="ru-RU"/>
        </w:rPr>
        <w:t>нии Методики оценки угроз безопасности информации ФСТЭК России от 05.02.2021)</w:t>
      </w:r>
    </w:p>
    <w:p w14:paraId="076C4D17" w14:textId="77777777" w:rsidR="005106FD" w:rsidRPr="00FB4039" w:rsidRDefault="00300BD9">
      <w:pPr>
        <w:spacing w:after="120"/>
        <w:ind w:left="680" w:hanging="680"/>
        <w:rPr>
          <w:b/>
          <w:lang w:val="ru-RU"/>
        </w:rPr>
      </w:pPr>
      <w:r>
        <w:rPr>
          <w:b/>
          <w:lang w:val="ru-RU"/>
        </w:rPr>
        <w:t>31</w:t>
      </w:r>
      <w:r>
        <w:rPr>
          <w:b/>
          <w:lang w:val="ru-RU"/>
        </w:rPr>
        <w:tab/>
        <w:t>Что собой представляет угроза безопасности информации для информационной системы?</w:t>
      </w:r>
    </w:p>
    <w:p w14:paraId="60D62353" w14:textId="77777777" w:rsidR="00854D83" w:rsidRDefault="00300BD9">
      <w:pPr>
        <w:spacing w:after="120"/>
        <w:ind w:left="680" w:hanging="680"/>
        <w:jc w:val="both"/>
        <w:rPr>
          <w:bCs/>
          <w:lang w:val="ru-RU"/>
        </w:rPr>
      </w:pPr>
      <w:r>
        <w:rPr>
          <w:bCs/>
          <w:lang w:val="ru-RU"/>
        </w:rPr>
        <w:tab/>
      </w:r>
      <w:r>
        <w:rPr>
          <w:bCs/>
          <w:lang w:val="ru-RU"/>
        </w:rPr>
        <w:tab/>
        <w:t>Угроза безопасности информации – совокупность условий и факторов, создающих потенциальную и</w:t>
      </w:r>
      <w:r>
        <w:rPr>
          <w:bCs/>
          <w:lang w:val="ru-RU"/>
        </w:rPr>
        <w:t>ли реально существующую опасность нарушения безопасности информации. Применительно к системе угроза безопасности информации определяется наличием возможных негативных последствий (ущерба) от нарушения конфиденциальности, целостности или доступности информа</w:t>
      </w:r>
      <w:r>
        <w:rPr>
          <w:bCs/>
          <w:lang w:val="ru-RU"/>
        </w:rPr>
        <w:t xml:space="preserve">ции, объектов воздействия, источников угроз </w:t>
      </w:r>
      <w:r>
        <w:rPr>
          <w:bCs/>
          <w:lang w:val="ru-RU"/>
        </w:rPr>
        <w:lastRenderedPageBreak/>
        <w:t xml:space="preserve">(нарушителей) и способов их реализации. </w:t>
      </w:r>
      <w:r>
        <w:rPr>
          <w:bCs/>
          <w:u w:val="single"/>
          <w:lang w:val="ru-RU"/>
        </w:rPr>
        <w:t>(ГОСТ Р 50922-2006 “Защита информации. Основные термины и определения”) (На основании Методики оценки угроз безопасности информации ФСТЭК России от 05.02.2021)</w:t>
      </w:r>
    </w:p>
    <w:p w14:paraId="12161B4B" w14:textId="77777777" w:rsidR="005106FD" w:rsidRPr="00FB4039" w:rsidRDefault="00300BD9">
      <w:pPr>
        <w:spacing w:after="120"/>
        <w:ind w:left="680" w:hanging="680"/>
        <w:rPr>
          <w:b/>
          <w:lang w:val="ru-RU"/>
        </w:rPr>
      </w:pPr>
      <w:r>
        <w:rPr>
          <w:b/>
          <w:lang w:val="ru-RU"/>
        </w:rPr>
        <w:t>32</w:t>
      </w:r>
      <w:r>
        <w:rPr>
          <w:b/>
          <w:lang w:val="ru-RU"/>
        </w:rPr>
        <w:tab/>
        <w:t xml:space="preserve">Что </w:t>
      </w:r>
      <w:r>
        <w:rPr>
          <w:b/>
          <w:lang w:val="ru-RU"/>
        </w:rPr>
        <w:t>означает уязвимость информационной системы (объекта информатизации)?</w:t>
      </w:r>
    </w:p>
    <w:p w14:paraId="7521D48D" w14:textId="77777777" w:rsidR="00854D83" w:rsidRDefault="00300BD9">
      <w:pPr>
        <w:spacing w:after="120"/>
        <w:ind w:left="680" w:hanging="680"/>
        <w:jc w:val="both"/>
        <w:rPr>
          <w:bCs/>
          <w:lang w:val="ru-RU"/>
        </w:rPr>
      </w:pPr>
      <w:r>
        <w:rPr>
          <w:bCs/>
          <w:lang w:val="ru-RU"/>
        </w:rPr>
        <w:tab/>
      </w:r>
      <w:r>
        <w:rPr>
          <w:bCs/>
          <w:lang w:val="ru-RU"/>
        </w:rPr>
        <w:tab/>
        <w:t>Уязвимость – недостаток (слабость) программного (программно-технического) средства или информационной системы в целом, который может быть использован для реализации угроз безопасности и</w:t>
      </w:r>
      <w:r>
        <w:rPr>
          <w:bCs/>
          <w:lang w:val="ru-RU"/>
        </w:rPr>
        <w:t>нформации. Уязвимость может содержаться в общесистемном, прикладном программном обеспечении, в технических средствах, в средствах защиты информации, в конфигурации и организации эксплуатации системы и используется нарушителем как условие реализации угрозы.</w:t>
      </w:r>
      <w:r>
        <w:rPr>
          <w:bCs/>
          <w:lang w:val="ru-RU"/>
        </w:rPr>
        <w:t xml:space="preserve"> </w:t>
      </w:r>
      <w:r>
        <w:rPr>
          <w:bCs/>
          <w:u w:val="single"/>
          <w:lang w:val="ru-RU"/>
        </w:rPr>
        <w:t>(ГОСТ Р 50922-2006 “Защита информации. Основные термины и определения”)</w:t>
      </w:r>
    </w:p>
    <w:p w14:paraId="2DE409ED" w14:textId="77777777" w:rsidR="005106FD" w:rsidRPr="00FB4039" w:rsidRDefault="00300BD9">
      <w:pPr>
        <w:spacing w:after="120"/>
        <w:ind w:left="680" w:hanging="680"/>
        <w:rPr>
          <w:b/>
          <w:lang w:val="ru-RU"/>
        </w:rPr>
      </w:pPr>
      <w:r>
        <w:rPr>
          <w:b/>
          <w:lang w:val="ru-RU"/>
        </w:rPr>
        <w:t>33</w:t>
      </w:r>
      <w:r>
        <w:rPr>
          <w:b/>
          <w:lang w:val="ru-RU"/>
        </w:rPr>
        <w:tab/>
        <w:t>Какие основные задачи должны быть решены в ходе оценки угроз безопасности информации для информационной системы (объекта информатизации)?</w:t>
      </w:r>
    </w:p>
    <w:p w14:paraId="205DA7BC" w14:textId="77777777" w:rsidR="00854D83" w:rsidRDefault="00300BD9">
      <w:pPr>
        <w:spacing w:after="120"/>
        <w:ind w:left="680" w:hanging="680"/>
        <w:jc w:val="both"/>
        <w:rPr>
          <w:bCs/>
          <w:lang w:val="ru-RU"/>
        </w:rPr>
      </w:pPr>
      <w:r>
        <w:rPr>
          <w:bCs/>
          <w:lang w:val="ru-RU"/>
        </w:rPr>
        <w:tab/>
      </w:r>
      <w:r>
        <w:rPr>
          <w:bCs/>
          <w:lang w:val="ru-RU"/>
        </w:rPr>
        <w:tab/>
      </w:r>
      <w:r>
        <w:rPr>
          <w:bCs/>
          <w:lang w:val="ru-RU"/>
        </w:rPr>
        <w:t>В ходе оценки угроз безопасности информации должны быть решены следующие основные задачи: определение негативных последствий, которые могут наступить от реализации (возникновения) угроз безопасности информации; инвентаризация систем и сетей и определение в</w:t>
      </w:r>
      <w:r>
        <w:rPr>
          <w:bCs/>
          <w:lang w:val="ru-RU"/>
        </w:rPr>
        <w:t>озможных объектов воздействия угроз безопасности информации; определение источников угроз безопасности информации и оценка возможностей нарушителей по реализации угроз; оценка способов реализации (возникновения) угроз безопасности информации; оценка возмож</w:t>
      </w:r>
      <w:r>
        <w:rPr>
          <w:bCs/>
          <w:lang w:val="ru-RU"/>
        </w:rPr>
        <w:t xml:space="preserve">ности реализации (возникновения) угроз безопасности информации и определение их актуальности; оценка сценариев реализации угроз безопасности информации в системах и сетях. </w:t>
      </w:r>
      <w:r>
        <w:rPr>
          <w:bCs/>
          <w:u w:val="single"/>
          <w:lang w:val="ru-RU"/>
        </w:rPr>
        <w:t>(На основании Методики оценки угроз безопасности информации ФСТЭК России от 05.02.20</w:t>
      </w:r>
      <w:r>
        <w:rPr>
          <w:bCs/>
          <w:u w:val="single"/>
          <w:lang w:val="ru-RU"/>
        </w:rPr>
        <w:t>21)</w:t>
      </w:r>
    </w:p>
    <w:p w14:paraId="43F89A95" w14:textId="77777777" w:rsidR="005106FD" w:rsidRPr="00FB4039" w:rsidRDefault="00300BD9">
      <w:pPr>
        <w:spacing w:after="120"/>
        <w:ind w:left="680" w:hanging="680"/>
        <w:rPr>
          <w:b/>
          <w:lang w:val="ru-RU"/>
        </w:rPr>
      </w:pPr>
      <w:r>
        <w:rPr>
          <w:b/>
          <w:lang w:val="ru-RU"/>
        </w:rPr>
        <w:t>34</w:t>
      </w:r>
      <w:r>
        <w:rPr>
          <w:b/>
          <w:lang w:val="ru-RU"/>
        </w:rPr>
        <w:tab/>
        <w:t>Кто может проводить оценку угроз безопасности для информационной системы (объекта информатизации)?</w:t>
      </w:r>
    </w:p>
    <w:p w14:paraId="334F2451" w14:textId="77777777" w:rsidR="00854D83" w:rsidRDefault="00300BD9">
      <w:pPr>
        <w:spacing w:after="120"/>
        <w:ind w:left="680" w:hanging="680"/>
        <w:jc w:val="both"/>
        <w:rPr>
          <w:bCs/>
          <w:lang w:val="ru-RU"/>
        </w:rPr>
      </w:pPr>
      <w:r>
        <w:rPr>
          <w:bCs/>
          <w:lang w:val="ru-RU"/>
        </w:rPr>
        <w:tab/>
      </w:r>
      <w:r>
        <w:rPr>
          <w:bCs/>
          <w:lang w:val="ru-RU"/>
        </w:rPr>
        <w:tab/>
        <w:t>Оценка угроз безопасности информации проводится обладателем информации и (или) оператором самостоятельно и (или) с привлечением подразделений или сп</w:t>
      </w:r>
      <w:r>
        <w:rPr>
          <w:bCs/>
          <w:lang w:val="ru-RU"/>
        </w:rPr>
        <w:t xml:space="preserve">ециалистов (работников), ответственных за обеспечение безопасности информации (защиту информации), а также при </w:t>
      </w:r>
      <w:r>
        <w:rPr>
          <w:bCs/>
          <w:lang w:val="ru-RU"/>
        </w:rPr>
        <w:lastRenderedPageBreak/>
        <w:t>необходимости с привлечением сторонних организаций, имеющих лицензию на деятельность по технической защите конфиденциальной информации. К проведе</w:t>
      </w:r>
      <w:r>
        <w:rPr>
          <w:bCs/>
          <w:lang w:val="ru-RU"/>
        </w:rPr>
        <w:t xml:space="preserve">нию оценки угроз рекомендуется привлекать специалистов, обладающих знаниями и практическими навыками по выявлению и анализу угроз безопасности информации. </w:t>
      </w:r>
      <w:r>
        <w:rPr>
          <w:bCs/>
          <w:u w:val="single"/>
          <w:lang w:val="ru-RU"/>
        </w:rPr>
        <w:t>(На основании Методики оценки угроз безопасности информации ФСТЭК России от 05.02.2021)</w:t>
      </w:r>
    </w:p>
    <w:p w14:paraId="7E30F743" w14:textId="77777777" w:rsidR="005106FD" w:rsidRPr="00FB4039" w:rsidRDefault="00300BD9">
      <w:pPr>
        <w:spacing w:after="120"/>
        <w:ind w:left="680" w:hanging="680"/>
        <w:rPr>
          <w:b/>
          <w:lang w:val="ru-RU"/>
        </w:rPr>
      </w:pPr>
      <w:r>
        <w:rPr>
          <w:b/>
          <w:lang w:val="ru-RU"/>
        </w:rPr>
        <w:t>35</w:t>
      </w:r>
      <w:r>
        <w:rPr>
          <w:b/>
          <w:lang w:val="ru-RU"/>
        </w:rPr>
        <w:tab/>
        <w:t>Какими зна</w:t>
      </w:r>
      <w:r>
        <w:rPr>
          <w:b/>
          <w:lang w:val="ru-RU"/>
        </w:rPr>
        <w:t>ниями и умениями для оценки угроз безопасности информации рекомендуется привлекать специалистов в области информационной безопасности?</w:t>
      </w:r>
    </w:p>
    <w:p w14:paraId="378ABC40" w14:textId="77777777" w:rsidR="00854D83" w:rsidRDefault="00300BD9">
      <w:pPr>
        <w:spacing w:after="120"/>
        <w:ind w:left="680" w:hanging="680"/>
        <w:jc w:val="both"/>
        <w:rPr>
          <w:bCs/>
          <w:lang w:val="ru-RU"/>
        </w:rPr>
      </w:pPr>
      <w:r>
        <w:rPr>
          <w:bCs/>
          <w:lang w:val="ru-RU"/>
        </w:rPr>
        <w:tab/>
      </w:r>
      <w:r>
        <w:rPr>
          <w:bCs/>
          <w:lang w:val="ru-RU"/>
        </w:rPr>
        <w:tab/>
        <w:t>Для оценки угроз безопасности информации рекомендуется привлекать специалистов в области информационной безопасности, о</w:t>
      </w:r>
      <w:r>
        <w:rPr>
          <w:bCs/>
          <w:lang w:val="ru-RU"/>
        </w:rPr>
        <w:t>бладающих знаниями и умениями: в области реализации и выявления угроз безопасности информации; о тактиках и техниках реализации угроз (компьютерных атак); об уязвимостях и их выявлении; об архитектуре и принципах функционирования систем и сетей, общесистем</w:t>
      </w:r>
      <w:r>
        <w:rPr>
          <w:bCs/>
          <w:lang w:val="ru-RU"/>
        </w:rPr>
        <w:t>ного и прикладного программного обеспечения, технических средств, средств защиты информации и сетевых технологий; о методах и средствах анализа защищенности (тестирования на проникновение). Специалисты должны уметь анализировать исходные данные, определять</w:t>
      </w:r>
      <w:r>
        <w:rPr>
          <w:bCs/>
          <w:lang w:val="ru-RU"/>
        </w:rPr>
        <w:t xml:space="preserve"> возможные объекты воздействия, нарушителей, способы и сценарии реализации угроз, а также оценивать их актуальность. </w:t>
      </w:r>
      <w:r>
        <w:rPr>
          <w:bCs/>
          <w:u w:val="single"/>
          <w:lang w:val="ru-RU"/>
        </w:rPr>
        <w:t>(На основании Методики оценки угроз безопасности информации ФСТЭК России от 05.02.2021)</w:t>
      </w:r>
    </w:p>
    <w:p w14:paraId="6064C747" w14:textId="77777777" w:rsidR="005106FD" w:rsidRPr="00FB4039" w:rsidRDefault="00300BD9">
      <w:pPr>
        <w:spacing w:after="120"/>
        <w:ind w:left="680" w:hanging="680"/>
        <w:rPr>
          <w:b/>
          <w:lang w:val="ru-RU"/>
        </w:rPr>
      </w:pPr>
      <w:r>
        <w:rPr>
          <w:b/>
          <w:lang w:val="ru-RU"/>
        </w:rPr>
        <w:t>36</w:t>
      </w:r>
      <w:r>
        <w:rPr>
          <w:b/>
          <w:lang w:val="ru-RU"/>
        </w:rPr>
        <w:tab/>
        <w:t xml:space="preserve">Как необходимо определять угрозы информационной </w:t>
      </w:r>
      <w:r>
        <w:rPr>
          <w:b/>
          <w:lang w:val="ru-RU"/>
        </w:rPr>
        <w:t>безопасности для информационных систем функционирующих на базе информационно-телекоммуникационной инфраструктуры центра обработки данных?</w:t>
      </w:r>
    </w:p>
    <w:p w14:paraId="153DDB71" w14:textId="77777777" w:rsidR="00854D83" w:rsidRDefault="00300BD9">
      <w:pPr>
        <w:spacing w:after="120"/>
        <w:ind w:left="680" w:hanging="680"/>
        <w:jc w:val="both"/>
        <w:rPr>
          <w:bCs/>
          <w:lang w:val="ru-RU"/>
        </w:rPr>
      </w:pPr>
      <w:r>
        <w:rPr>
          <w:bCs/>
          <w:lang w:val="ru-RU"/>
        </w:rPr>
        <w:tab/>
      </w:r>
      <w:r>
        <w:rPr>
          <w:bCs/>
          <w:lang w:val="ru-RU"/>
        </w:rPr>
        <w:tab/>
        <w:t>Для систем и сетей, функционирующих на базе информационно-телекоммуникационной инфраструктуры центра обработки данны</w:t>
      </w:r>
      <w:r>
        <w:rPr>
          <w:bCs/>
          <w:lang w:val="ru-RU"/>
        </w:rPr>
        <w:t>х (ЦОД), угрозы безопасности информации определяются с учетом угроз безопасности информации, актуальных для самой инфраструктуры ЦОД. При этом оценка угроз проводится для совокупности взаимодействующих систем (сетей) и инфраструктуры ЦОД, а результаты оцен</w:t>
      </w:r>
      <w:r>
        <w:rPr>
          <w:bCs/>
          <w:lang w:val="ru-RU"/>
        </w:rPr>
        <w:t xml:space="preserve">ки угроз безопасности информации, выполненной поставщиком услуг (оператором ЦОД) для предоставляемой инфраструктуры, учитываются обладателем информации (оператором) при разработке модели угроз размещаемой системы (сети) в части, относящейся к </w:t>
      </w:r>
      <w:r>
        <w:rPr>
          <w:bCs/>
          <w:lang w:val="ru-RU"/>
        </w:rPr>
        <w:lastRenderedPageBreak/>
        <w:t>зоне его отве</w:t>
      </w:r>
      <w:r>
        <w:rPr>
          <w:bCs/>
          <w:lang w:val="ru-RU"/>
        </w:rPr>
        <w:t xml:space="preserve">тственности. </w:t>
      </w:r>
      <w:r>
        <w:rPr>
          <w:bCs/>
          <w:u w:val="single"/>
          <w:lang w:val="ru-RU"/>
        </w:rPr>
        <w:t>(На основании Методики оценки угроз безопасности информации ФСТЭК России от 05.02.2021)</w:t>
      </w:r>
    </w:p>
    <w:p w14:paraId="01184011" w14:textId="77777777" w:rsidR="005106FD" w:rsidRPr="00FB4039" w:rsidRDefault="00300BD9">
      <w:pPr>
        <w:spacing w:after="120"/>
        <w:ind w:left="680" w:hanging="680"/>
        <w:rPr>
          <w:b/>
          <w:lang w:val="ru-RU"/>
        </w:rPr>
      </w:pPr>
      <w:r>
        <w:rPr>
          <w:b/>
          <w:lang w:val="ru-RU"/>
        </w:rPr>
        <w:t>37</w:t>
      </w:r>
      <w:r>
        <w:rPr>
          <w:b/>
          <w:lang w:val="ru-RU"/>
        </w:rPr>
        <w:tab/>
        <w:t>Что необходимо при размещении информационных систем и сетей на базе информационно-телекоммуникационной инфраструктуры центра обработки данных, для котор</w:t>
      </w:r>
      <w:r>
        <w:rPr>
          <w:b/>
          <w:lang w:val="ru-RU"/>
        </w:rPr>
        <w:t>ой поставщик услуг не оценил угрозы безопасности информации или не представил результаты такой оценки?</w:t>
      </w:r>
    </w:p>
    <w:p w14:paraId="1A5E80A1" w14:textId="77777777" w:rsidR="00854D83" w:rsidRDefault="00300BD9">
      <w:pPr>
        <w:spacing w:after="120"/>
        <w:ind w:left="680" w:hanging="680"/>
        <w:jc w:val="both"/>
        <w:rPr>
          <w:bCs/>
          <w:lang w:val="ru-RU"/>
        </w:rPr>
      </w:pPr>
      <w:r>
        <w:rPr>
          <w:bCs/>
          <w:lang w:val="ru-RU"/>
        </w:rPr>
        <w:tab/>
      </w:r>
      <w:r>
        <w:rPr>
          <w:bCs/>
          <w:lang w:val="ru-RU"/>
        </w:rPr>
        <w:tab/>
        <w:t xml:space="preserve">При размещении систем и сетей на базе информационно-телекоммуникационной инфраструктуры центра обработки данных, для которой поставщик услуг не провел </w:t>
      </w:r>
      <w:r>
        <w:rPr>
          <w:bCs/>
          <w:lang w:val="ru-RU"/>
        </w:rPr>
        <w:t>оценку угроз безопасности информации или не представил ее результаты, обладатель информации (оператор) должен провести оценку угроз безопасности информации такой инфраструктуры самостоятельно, рассматривая ее как часть своей системы (сети), либо принять ре</w:t>
      </w:r>
      <w:r>
        <w:rPr>
          <w:bCs/>
          <w:lang w:val="ru-RU"/>
        </w:rPr>
        <w:t xml:space="preserve">шение о невозможности (нецелесообразности) размещения системы (сети) на такой инфраструктуре. Без оценки угроз для инфраструктуры ЦОД размещение системы (сети) на ней не допускается. </w:t>
      </w:r>
      <w:r>
        <w:rPr>
          <w:bCs/>
          <w:u w:val="single"/>
          <w:lang w:val="ru-RU"/>
        </w:rPr>
        <w:t xml:space="preserve">(На основании Методики оценки угроз безопасности информации ФСТЭК России </w:t>
      </w:r>
      <w:r>
        <w:rPr>
          <w:bCs/>
          <w:u w:val="single"/>
          <w:lang w:val="ru-RU"/>
        </w:rPr>
        <w:t>от 05.02.2021)</w:t>
      </w:r>
    </w:p>
    <w:p w14:paraId="367959A9" w14:textId="77777777" w:rsidR="005106FD" w:rsidRPr="00FB4039" w:rsidRDefault="00300BD9">
      <w:pPr>
        <w:spacing w:after="120"/>
        <w:ind w:left="680" w:hanging="680"/>
        <w:rPr>
          <w:b/>
          <w:lang w:val="ru-RU"/>
        </w:rPr>
      </w:pPr>
      <w:r>
        <w:rPr>
          <w:b/>
          <w:lang w:val="ru-RU"/>
        </w:rPr>
        <w:t>38</w:t>
      </w:r>
      <w:r>
        <w:rPr>
          <w:b/>
          <w:lang w:val="ru-RU"/>
        </w:rPr>
        <w:tab/>
        <w:t>Какую модель угроз безопасности информации разрабатывает обладатель информации или оператор для отдельной системы или сети, и для совокупности взаимодействующих систем и сетей оператора?</w:t>
      </w:r>
    </w:p>
    <w:p w14:paraId="68717E13" w14:textId="77777777" w:rsidR="00854D83" w:rsidRDefault="00300BD9">
      <w:pPr>
        <w:spacing w:after="120"/>
        <w:ind w:left="680" w:hanging="680"/>
        <w:jc w:val="both"/>
        <w:rPr>
          <w:bCs/>
          <w:lang w:val="ru-RU"/>
        </w:rPr>
      </w:pPr>
      <w:r>
        <w:rPr>
          <w:bCs/>
          <w:lang w:val="ru-RU"/>
        </w:rPr>
        <w:tab/>
      </w:r>
      <w:r>
        <w:rPr>
          <w:bCs/>
          <w:lang w:val="ru-RU"/>
        </w:rPr>
        <w:tab/>
        <w:t xml:space="preserve">Обладатель информации или оператор разрабатывает </w:t>
      </w:r>
      <w:r>
        <w:rPr>
          <w:bCs/>
          <w:lang w:val="ru-RU"/>
        </w:rPr>
        <w:t>модель угроз безопасности информации, которая может быть разработана как для отдельной системы или сети, так и для совокупности взаимодействующих между собой систем и сетей оператора. Для систем и сетей, имеющих одинаковые цели создания, функции (назначени</w:t>
      </w:r>
      <w:r>
        <w:rPr>
          <w:bCs/>
          <w:lang w:val="ru-RU"/>
        </w:rPr>
        <w:t xml:space="preserve">е), а также схожие архитектуру и условия функционирования, может разрабатываться одна модель угроз безопасности информации. </w:t>
      </w:r>
      <w:r>
        <w:rPr>
          <w:bCs/>
          <w:u w:val="single"/>
          <w:lang w:val="ru-RU"/>
        </w:rPr>
        <w:t>(На основании Методики оценки угроз безопасности информации ФСТЭК России от 05.02.2021)</w:t>
      </w:r>
    </w:p>
    <w:p w14:paraId="64FE809B" w14:textId="77777777" w:rsidR="005106FD" w:rsidRPr="00FB4039" w:rsidRDefault="00300BD9">
      <w:pPr>
        <w:spacing w:after="120"/>
        <w:ind w:left="680" w:hanging="680"/>
        <w:rPr>
          <w:b/>
          <w:lang w:val="ru-RU"/>
        </w:rPr>
      </w:pPr>
      <w:r>
        <w:rPr>
          <w:b/>
          <w:lang w:val="ru-RU"/>
        </w:rPr>
        <w:t>39</w:t>
      </w:r>
      <w:r>
        <w:rPr>
          <w:b/>
          <w:lang w:val="ru-RU"/>
        </w:rPr>
        <w:tab/>
        <w:t>В каком случае необходимо изменение модел</w:t>
      </w:r>
      <w:r>
        <w:rPr>
          <w:b/>
          <w:lang w:val="ru-RU"/>
        </w:rPr>
        <w:t>и угроз безопасности информации?</w:t>
      </w:r>
    </w:p>
    <w:p w14:paraId="1298B51F" w14:textId="77777777" w:rsidR="00854D83" w:rsidRDefault="00300BD9">
      <w:pPr>
        <w:spacing w:after="120"/>
        <w:ind w:left="680" w:hanging="680"/>
        <w:jc w:val="both"/>
        <w:rPr>
          <w:bCs/>
          <w:lang w:val="ru-RU"/>
        </w:rPr>
      </w:pPr>
      <w:r>
        <w:rPr>
          <w:bCs/>
          <w:lang w:val="ru-RU"/>
        </w:rPr>
        <w:tab/>
      </w:r>
      <w:r>
        <w:rPr>
          <w:bCs/>
          <w:lang w:val="ru-RU"/>
        </w:rPr>
        <w:tab/>
        <w:t>Изменение (актуализация) модели угроз безопасности информации осуществляется в случаях: а) изменения требований нормативных правовых актов Российской Федерации и методических документов ФСТЭК России, регламентирующих вопр</w:t>
      </w:r>
      <w:r>
        <w:rPr>
          <w:bCs/>
          <w:lang w:val="ru-RU"/>
        </w:rPr>
        <w:t xml:space="preserve">осы оценки угроз безопасности информации; б) </w:t>
      </w:r>
      <w:r>
        <w:rPr>
          <w:bCs/>
          <w:lang w:val="ru-RU"/>
        </w:rPr>
        <w:lastRenderedPageBreak/>
        <w:t>изменений архитектуры и условий функционирования систем и сетей, режима обработки информации, правового режима информации, влияющих на угрозы безопасности информации; в) выявления, в том числе по результатам кон</w:t>
      </w:r>
      <w:r>
        <w:rPr>
          <w:bCs/>
          <w:lang w:val="ru-RU"/>
        </w:rPr>
        <w:t xml:space="preserve">троля уровня защищенности (анализа уязвимостей, тестирований на проникновение, аудита), новых угроз безопасности информации или новых сценариев реализации существующих угроз; г) включения в банк данных угроз безопасности информации ФСТЭК России сведений о </w:t>
      </w:r>
      <w:r>
        <w:rPr>
          <w:bCs/>
          <w:lang w:val="ru-RU"/>
        </w:rPr>
        <w:t xml:space="preserve">новых угрозах безопасности информации, сценариях (тактиках, техниках) их реализации. </w:t>
      </w:r>
      <w:r>
        <w:rPr>
          <w:bCs/>
          <w:u w:val="single"/>
          <w:lang w:val="ru-RU"/>
        </w:rPr>
        <w:t>(На основании Методики оценки угроз безопасности информации ФСТЭК России от 05.02.2021)</w:t>
      </w:r>
    </w:p>
    <w:p w14:paraId="07690E94" w14:textId="77777777" w:rsidR="005106FD" w:rsidRPr="00FB4039" w:rsidRDefault="00300BD9">
      <w:pPr>
        <w:spacing w:after="120"/>
        <w:ind w:left="680" w:hanging="680"/>
        <w:rPr>
          <w:b/>
          <w:lang w:val="ru-RU"/>
        </w:rPr>
      </w:pPr>
      <w:r>
        <w:rPr>
          <w:b/>
          <w:lang w:val="ru-RU"/>
        </w:rPr>
        <w:t>40</w:t>
      </w:r>
      <w:r>
        <w:rPr>
          <w:b/>
          <w:lang w:val="ru-RU"/>
        </w:rPr>
        <w:tab/>
        <w:t>Какие этапы включает оценка угроз безопасности информации?</w:t>
      </w:r>
    </w:p>
    <w:p w14:paraId="6460EC9A" w14:textId="77777777" w:rsidR="00854D83" w:rsidRDefault="00300BD9">
      <w:pPr>
        <w:spacing w:after="120"/>
        <w:ind w:left="680" w:hanging="680"/>
        <w:jc w:val="both"/>
        <w:rPr>
          <w:bCs/>
          <w:lang w:val="ru-RU"/>
        </w:rPr>
      </w:pPr>
      <w:r>
        <w:rPr>
          <w:bCs/>
          <w:lang w:val="ru-RU"/>
        </w:rPr>
        <w:tab/>
      </w:r>
      <w:r>
        <w:rPr>
          <w:bCs/>
          <w:lang w:val="ru-RU"/>
        </w:rPr>
        <w:tab/>
        <w:t>Оценка угроз безопа</w:t>
      </w:r>
      <w:r>
        <w:rPr>
          <w:bCs/>
          <w:lang w:val="ru-RU"/>
        </w:rPr>
        <w:t>сности информации включает следующие этапы: определение негативных последствий, которые могут наступить от реализации (возникновения) угроз безопасности информации; определение возможных объектов воздействия угроз безопасности информации (инвентаризация си</w:t>
      </w:r>
      <w:r>
        <w:rPr>
          <w:bCs/>
          <w:lang w:val="ru-RU"/>
        </w:rPr>
        <w:t>стем и сетей); определение источников угроз безопасности информации и оценка возможностей нарушителей по реализации угроз; оценка способов реализации (возникновения) угроз безопасности информации; оценка возможности реализации (возникновения) угроз безопас</w:t>
      </w:r>
      <w:r>
        <w:rPr>
          <w:bCs/>
          <w:lang w:val="ru-RU"/>
        </w:rPr>
        <w:t xml:space="preserve">ности информации и определение их актуальности. </w:t>
      </w:r>
      <w:r>
        <w:rPr>
          <w:bCs/>
          <w:u w:val="single"/>
          <w:lang w:val="ru-RU"/>
        </w:rPr>
        <w:t>(На основании Методики оценки угроз безопасности информации ФСТЭК России от 05.02.2021)</w:t>
      </w:r>
    </w:p>
    <w:p w14:paraId="7561A98E" w14:textId="77777777" w:rsidR="005106FD" w:rsidRPr="00FB4039" w:rsidRDefault="00300BD9">
      <w:pPr>
        <w:spacing w:after="120"/>
        <w:ind w:left="680" w:hanging="680"/>
        <w:rPr>
          <w:b/>
          <w:lang w:val="ru-RU"/>
        </w:rPr>
      </w:pPr>
      <w:r>
        <w:rPr>
          <w:b/>
          <w:lang w:val="ru-RU"/>
        </w:rPr>
        <w:t>41</w:t>
      </w:r>
      <w:r>
        <w:rPr>
          <w:b/>
          <w:lang w:val="ru-RU"/>
        </w:rPr>
        <w:tab/>
        <w:t>Как определяются негативные последствия, которые могут наступить от реализации (возникновения) угроз безопасности инф</w:t>
      </w:r>
      <w:r>
        <w:rPr>
          <w:b/>
          <w:lang w:val="ru-RU"/>
        </w:rPr>
        <w:t>ормации?</w:t>
      </w:r>
    </w:p>
    <w:p w14:paraId="3EB2B614" w14:textId="77777777" w:rsidR="00854D83" w:rsidRDefault="00300BD9">
      <w:pPr>
        <w:spacing w:after="120"/>
        <w:ind w:left="680" w:hanging="680"/>
        <w:jc w:val="both"/>
        <w:rPr>
          <w:bCs/>
          <w:lang w:val="ru-RU"/>
        </w:rPr>
      </w:pPr>
      <w:r>
        <w:rPr>
          <w:bCs/>
          <w:lang w:val="ru-RU"/>
        </w:rPr>
        <w:tab/>
      </w:r>
      <w:r>
        <w:rPr>
          <w:bCs/>
          <w:lang w:val="ru-RU"/>
        </w:rPr>
        <w:tab/>
        <w:t>Негативные последствия определяются по результатам анализа исходных данных на системы и сети, а также при экспертной оценке. Для их определения устанавливаются информационные ресурсы и процессы, нарушение свойств безопасности которых (конфиденци</w:t>
      </w:r>
      <w:r>
        <w:rPr>
          <w:bCs/>
          <w:lang w:val="ru-RU"/>
        </w:rPr>
        <w:t>альности, целостности, доступности) может привести к негативным последствиям, и виды рисков (ущерба) от реализации угроз. Возможные негативные последствия определяются применительно к: физическим лицам; юридическим лицам, индивидуальным предпринимателям; г</w:t>
      </w:r>
      <w:r>
        <w:rPr>
          <w:bCs/>
          <w:lang w:val="ru-RU"/>
        </w:rPr>
        <w:t xml:space="preserve">осударству в области обеспечения обороны страны, безопасности государства и правопорядка, а также в социальной, экономической, политической, экологической сферах деятельности. Определение негативных последствий </w:t>
      </w:r>
      <w:r>
        <w:rPr>
          <w:bCs/>
          <w:lang w:val="ru-RU"/>
        </w:rPr>
        <w:lastRenderedPageBreak/>
        <w:t>проводится экспертным методом и (или) по резу</w:t>
      </w:r>
      <w:r>
        <w:rPr>
          <w:bCs/>
          <w:lang w:val="ru-RU"/>
        </w:rPr>
        <w:t xml:space="preserve">льтатам оценки рисков (ущерба) с учетом области и особенностей деятельности обладателя информации (оператора). </w:t>
      </w:r>
      <w:r>
        <w:rPr>
          <w:bCs/>
          <w:u w:val="single"/>
          <w:lang w:val="ru-RU"/>
        </w:rPr>
        <w:t>(На основании Методики оценки угроз безопасности информации ФСТЭК России от 05.02.2021)</w:t>
      </w:r>
    </w:p>
    <w:p w14:paraId="69000317" w14:textId="77777777" w:rsidR="005106FD" w:rsidRPr="00FB4039" w:rsidRDefault="00300BD9">
      <w:pPr>
        <w:spacing w:after="120"/>
        <w:ind w:left="680" w:hanging="680"/>
        <w:rPr>
          <w:b/>
          <w:lang w:val="ru-RU"/>
        </w:rPr>
      </w:pPr>
      <w:r>
        <w:rPr>
          <w:b/>
          <w:lang w:val="ru-RU"/>
        </w:rPr>
        <w:t>42</w:t>
      </w:r>
      <w:r>
        <w:rPr>
          <w:b/>
          <w:lang w:val="ru-RU"/>
        </w:rPr>
        <w:tab/>
        <w:t>Как определяются возможные объекты воздействия угроз б</w:t>
      </w:r>
      <w:r>
        <w:rPr>
          <w:b/>
          <w:lang w:val="ru-RU"/>
        </w:rPr>
        <w:t>езопасности информации в модели угроз?</w:t>
      </w:r>
    </w:p>
    <w:p w14:paraId="408383CA" w14:textId="77777777" w:rsidR="00854D83" w:rsidRDefault="00300BD9">
      <w:pPr>
        <w:spacing w:after="120"/>
        <w:ind w:left="680" w:hanging="680"/>
        <w:jc w:val="both"/>
        <w:rPr>
          <w:bCs/>
          <w:lang w:val="ru-RU"/>
        </w:rPr>
      </w:pPr>
      <w:r>
        <w:rPr>
          <w:bCs/>
          <w:lang w:val="ru-RU"/>
        </w:rPr>
        <w:tab/>
      </w:r>
      <w:r>
        <w:rPr>
          <w:bCs/>
          <w:lang w:val="ru-RU"/>
        </w:rPr>
        <w:tab/>
        <w:t>Возможные объекты воздействия угроз безопасности информации определяются по результатам инвентаризации систем и сетей и анализа исходных данных на них. Объектами воздействия являются информационные ресурсы и компоне</w:t>
      </w:r>
      <w:r>
        <w:rPr>
          <w:bCs/>
          <w:lang w:val="ru-RU"/>
        </w:rPr>
        <w:t>нты систем и сетей, несанкционированный доступ к которым или воздействие на которые может привести к негативным последствиям. К ним относятся: информация (данные), содержащаяся в системах и сетях (в том числе защищаемая информация, программное обеспечение,</w:t>
      </w:r>
      <w:r>
        <w:rPr>
          <w:bCs/>
          <w:lang w:val="ru-RU"/>
        </w:rPr>
        <w:t xml:space="preserve"> конфигурационная информация); программно-аппаратные средства обработки и хранения информации; средства защиты информации; машинные носители информации; телекоммуникационное оборудование; каналы и линии связи; обеспечивающие системы. Для каждого объекта во</w:t>
      </w:r>
      <w:r>
        <w:rPr>
          <w:bCs/>
          <w:lang w:val="ru-RU"/>
        </w:rPr>
        <w:t xml:space="preserve">здействия определяются виды воздействия, которые могут привести к негативным последствиям. </w:t>
      </w:r>
      <w:r>
        <w:rPr>
          <w:bCs/>
          <w:u w:val="single"/>
          <w:lang w:val="ru-RU"/>
        </w:rPr>
        <w:t>(На основании Методики оценки угроз безопасности информации ФСТЭК России от 05.02.2021)</w:t>
      </w:r>
    </w:p>
    <w:p w14:paraId="1063AE95" w14:textId="77777777" w:rsidR="005106FD" w:rsidRPr="00FB4039" w:rsidRDefault="00300BD9">
      <w:pPr>
        <w:spacing w:after="120"/>
        <w:ind w:left="680" w:hanging="680"/>
        <w:rPr>
          <w:b/>
          <w:lang w:val="ru-RU"/>
        </w:rPr>
      </w:pPr>
      <w:r>
        <w:rPr>
          <w:b/>
          <w:lang w:val="ru-RU"/>
        </w:rPr>
        <w:t>43</w:t>
      </w:r>
      <w:r>
        <w:rPr>
          <w:b/>
          <w:lang w:val="ru-RU"/>
        </w:rPr>
        <w:tab/>
        <w:t>Как производится оценка возможности реализации (возникновения) угроз безоп</w:t>
      </w:r>
      <w:r>
        <w:rPr>
          <w:b/>
          <w:lang w:val="ru-RU"/>
        </w:rPr>
        <w:t>асности информации и их актуальности?</w:t>
      </w:r>
    </w:p>
    <w:p w14:paraId="5B2D4792" w14:textId="77777777" w:rsidR="00854D83" w:rsidRDefault="00300BD9">
      <w:pPr>
        <w:spacing w:after="120"/>
        <w:ind w:left="680" w:hanging="680"/>
        <w:jc w:val="both"/>
        <w:rPr>
          <w:bCs/>
          <w:lang w:val="ru-RU"/>
        </w:rPr>
      </w:pPr>
      <w:r>
        <w:rPr>
          <w:bCs/>
          <w:lang w:val="ru-RU"/>
        </w:rPr>
        <w:tab/>
      </w:r>
      <w:r>
        <w:rPr>
          <w:bCs/>
          <w:lang w:val="ru-RU"/>
        </w:rPr>
        <w:tab/>
        <w:t>Оценка возможности реализации (возникновения) угрозы безопасности информации и ее актуальность определяется по результатам совместного анализа: наличия возможных объектов воздействия; наличия актуального нарушителя с</w:t>
      </w:r>
      <w:r>
        <w:rPr>
          <w:bCs/>
          <w:lang w:val="ru-RU"/>
        </w:rPr>
        <w:t>оответствующего уровня возможностей (или соответствующего явления техногенного либо природного характера); наличия способов реализации угрозы, доступных нарушителю; и наличия хотя бы одного сценария реализации угрозы. Угроза безопасности информации признае</w:t>
      </w:r>
      <w:r>
        <w:rPr>
          <w:bCs/>
          <w:lang w:val="ru-RU"/>
        </w:rPr>
        <w:t>тся актуальной, если для нее существуют возможный объект воздействия, источник угрозы (актуальный нарушитель) и способ реализации, и при этом реализация угрозы может привести к негативным последствиям. На этапе создания систем и сетей наличие хотя бы одног</w:t>
      </w:r>
      <w:r>
        <w:rPr>
          <w:bCs/>
          <w:lang w:val="ru-RU"/>
        </w:rPr>
        <w:t xml:space="preserve">о сценария определяется для каждого способа реализации угрозы, доступного актуальному нарушителю. </w:t>
      </w:r>
      <w:r>
        <w:rPr>
          <w:bCs/>
          <w:u w:val="single"/>
          <w:lang w:val="ru-RU"/>
        </w:rPr>
        <w:lastRenderedPageBreak/>
        <w:t>(На основании Методики оценки угроз безопасности информации ФСТЭК России от 05.02.2021)</w:t>
      </w:r>
    </w:p>
    <w:p w14:paraId="731F83C7" w14:textId="77777777" w:rsidR="005106FD" w:rsidRPr="00FB4039" w:rsidRDefault="00300BD9">
      <w:pPr>
        <w:spacing w:after="120"/>
        <w:ind w:left="680" w:hanging="680"/>
        <w:rPr>
          <w:b/>
          <w:lang w:val="ru-RU"/>
        </w:rPr>
      </w:pPr>
      <w:r>
        <w:rPr>
          <w:b/>
          <w:lang w:val="ru-RU"/>
        </w:rPr>
        <w:t>44</w:t>
      </w:r>
      <w:r>
        <w:rPr>
          <w:b/>
          <w:lang w:val="ru-RU"/>
        </w:rPr>
        <w:tab/>
        <w:t>Какие виды рисков (ущерба) и типовые негативные последствия от реал</w:t>
      </w:r>
      <w:r>
        <w:rPr>
          <w:b/>
          <w:lang w:val="ru-RU"/>
        </w:rPr>
        <w:t>изации угроз безопасности информации для физических лиц?</w:t>
      </w:r>
    </w:p>
    <w:p w14:paraId="1B0F5E09" w14:textId="77777777" w:rsidR="00854D83" w:rsidRDefault="00300BD9">
      <w:pPr>
        <w:spacing w:after="120"/>
        <w:ind w:left="680" w:hanging="680"/>
        <w:jc w:val="both"/>
        <w:rPr>
          <w:bCs/>
          <w:lang w:val="ru-RU"/>
        </w:rPr>
      </w:pPr>
      <w:r>
        <w:rPr>
          <w:bCs/>
          <w:lang w:val="ru-RU"/>
        </w:rPr>
        <w:tab/>
      </w:r>
      <w:r>
        <w:rPr>
          <w:bCs/>
          <w:lang w:val="ru-RU"/>
        </w:rPr>
        <w:tab/>
        <w:t>Для физических лиц основными видами рисков (ущерба) и типовыми негативными последствиями являются: ущерб физическому лицу в результате нарушения конфиденциальности (незаконного распространения) пер</w:t>
      </w:r>
      <w:r>
        <w:rPr>
          <w:bCs/>
          <w:lang w:val="ru-RU"/>
        </w:rPr>
        <w:t>сональных данных; нарушение неприкосновенности частной жизни; нарушение прав и свобод гражданина; угроза жизни или здоровью; финансовый, имущественный ущерб (хищение денежных средств, имущества); унижение чести, достоинства и деловой репутации; иные негати</w:t>
      </w:r>
      <w:r>
        <w:rPr>
          <w:bCs/>
          <w:lang w:val="ru-RU"/>
        </w:rPr>
        <w:t xml:space="preserve">вные последствия, связанные с нарушением конституционных прав и свобод человека и гражданина. </w:t>
      </w:r>
      <w:r>
        <w:rPr>
          <w:bCs/>
          <w:u w:val="single"/>
          <w:lang w:val="ru-RU"/>
        </w:rPr>
        <w:t>(На основании Методики оценки угроз безопасности информации ФСТЭК России от 05.02.2021)</w:t>
      </w:r>
    </w:p>
    <w:p w14:paraId="379732BF" w14:textId="77777777" w:rsidR="005106FD" w:rsidRPr="00FB4039" w:rsidRDefault="00300BD9">
      <w:pPr>
        <w:spacing w:after="120"/>
        <w:ind w:left="680" w:hanging="680"/>
        <w:rPr>
          <w:b/>
          <w:lang w:val="ru-RU"/>
        </w:rPr>
      </w:pPr>
      <w:r>
        <w:rPr>
          <w:b/>
          <w:lang w:val="ru-RU"/>
        </w:rPr>
        <w:t>45</w:t>
      </w:r>
      <w:r>
        <w:rPr>
          <w:b/>
          <w:lang w:val="ru-RU"/>
        </w:rPr>
        <w:tab/>
        <w:t xml:space="preserve">Какие виды рисков (ущерба) и типовые негативные последствия от </w:t>
      </w:r>
      <w:r>
        <w:rPr>
          <w:b/>
          <w:lang w:val="ru-RU"/>
        </w:rPr>
        <w:t>реализации угроз безопасности информации для юридических лиц?</w:t>
      </w:r>
    </w:p>
    <w:p w14:paraId="3E829B0F" w14:textId="77777777" w:rsidR="00854D83" w:rsidRDefault="00300BD9">
      <w:pPr>
        <w:spacing w:after="120"/>
        <w:ind w:left="680" w:hanging="680"/>
        <w:jc w:val="both"/>
        <w:rPr>
          <w:bCs/>
          <w:lang w:val="ru-RU"/>
        </w:rPr>
      </w:pPr>
      <w:r>
        <w:rPr>
          <w:bCs/>
          <w:lang w:val="ru-RU"/>
        </w:rPr>
        <w:tab/>
      </w:r>
      <w:r>
        <w:rPr>
          <w:bCs/>
          <w:lang w:val="ru-RU"/>
        </w:rPr>
        <w:tab/>
        <w:t>Для юридических лиц и индивидуальных предпринимателей основными видами рисков (ущерба) и типовыми негативными последствиями являются: финансовый (материальный) ущерб, связанный с хищением дене</w:t>
      </w:r>
      <w:r>
        <w:rPr>
          <w:bCs/>
          <w:lang w:val="ru-RU"/>
        </w:rPr>
        <w:t>жных средств, имущества, с непредвиденными затратами на восстановление; ущерб деловой репутации; нарушение штатного режима функционирования систем, сетей и связанных с ними технологических (производственных) процессов; невозможность выполнения договорных о</w:t>
      </w:r>
      <w:r>
        <w:rPr>
          <w:bCs/>
          <w:lang w:val="ru-RU"/>
        </w:rPr>
        <w:t xml:space="preserve">бязательств; нарушение законодательства Российской Федерации (в том числе влекущее юридическую ответственность); разглашение сведений, составляющих коммерческую или иную охраняемую законом тайну; потеря (хищение) конкурентного преимущества. </w:t>
      </w:r>
      <w:r>
        <w:rPr>
          <w:bCs/>
          <w:u w:val="single"/>
          <w:lang w:val="ru-RU"/>
        </w:rPr>
        <w:t>(На основании М</w:t>
      </w:r>
      <w:r>
        <w:rPr>
          <w:bCs/>
          <w:u w:val="single"/>
          <w:lang w:val="ru-RU"/>
        </w:rPr>
        <w:t>етодики оценки угроз безопасности информации ФСТЭК России от 05.02.2021)</w:t>
      </w:r>
    </w:p>
    <w:p w14:paraId="338367D7" w14:textId="77777777" w:rsidR="005106FD" w:rsidRPr="00FB4039" w:rsidRDefault="00300BD9">
      <w:pPr>
        <w:spacing w:after="120"/>
        <w:ind w:left="680" w:hanging="680"/>
        <w:rPr>
          <w:b/>
          <w:lang w:val="ru-RU"/>
        </w:rPr>
      </w:pPr>
      <w:r>
        <w:rPr>
          <w:b/>
          <w:lang w:val="ru-RU"/>
        </w:rPr>
        <w:t>46</w:t>
      </w:r>
      <w:r>
        <w:rPr>
          <w:b/>
          <w:lang w:val="ru-RU"/>
        </w:rPr>
        <w:tab/>
        <w:t>Какие виды рисков (ущерба) и типовые негативные последствия от реализации угроз безопасности информации для государства в области обеспечения обороны страны, безопасности государст</w:t>
      </w:r>
      <w:r>
        <w:rPr>
          <w:b/>
          <w:lang w:val="ru-RU"/>
        </w:rPr>
        <w:t>ва и правопорядка, а также в социальной, экономической, политической, экологической сферах деятельности?</w:t>
      </w:r>
    </w:p>
    <w:p w14:paraId="53337154" w14:textId="77777777" w:rsidR="00854D83" w:rsidRDefault="00300BD9">
      <w:pPr>
        <w:spacing w:after="120"/>
        <w:ind w:left="680" w:hanging="680"/>
        <w:jc w:val="both"/>
        <w:rPr>
          <w:bCs/>
          <w:lang w:val="ru-RU"/>
        </w:rPr>
      </w:pPr>
      <w:r>
        <w:rPr>
          <w:bCs/>
          <w:lang w:val="ru-RU"/>
        </w:rPr>
        <w:lastRenderedPageBreak/>
        <w:tab/>
      </w:r>
      <w:r>
        <w:rPr>
          <w:bCs/>
          <w:lang w:val="ru-RU"/>
        </w:rPr>
        <w:tab/>
        <w:t>Для государства в области обеспечения обороны страны, безопасности государства и правопорядка, а также в социальной, экономической, политической, эко</w:t>
      </w:r>
      <w:r>
        <w:rPr>
          <w:bCs/>
          <w:lang w:val="ru-RU"/>
        </w:rPr>
        <w:t>логической сферах деятельности типовыми негативными последствиями являются: причинение ущерба обороне, безопасности государства и правопорядку; прекращение или нарушение функционирования органов государственной власти, объектов критической информационной и</w:t>
      </w:r>
      <w:r>
        <w:rPr>
          <w:bCs/>
          <w:lang w:val="ru-RU"/>
        </w:rPr>
        <w:t xml:space="preserve">нфраструктуры, объектов жизнеобеспечения и иных значимых объектов; нанесение ущерба экономике, социальной, политической, экологической сферам; срыв выполнения государственного оборонного заказа и государственных функций; создание угрозы жизни или здоровью </w:t>
      </w:r>
      <w:r>
        <w:rPr>
          <w:bCs/>
          <w:lang w:val="ru-RU"/>
        </w:rPr>
        <w:t xml:space="preserve">людей; нанесение ущерба окружающей природной среде; вмешательство во внутренние дела или подрыв авторитета государства. </w:t>
      </w:r>
      <w:r>
        <w:rPr>
          <w:bCs/>
          <w:u w:val="single"/>
          <w:lang w:val="ru-RU"/>
        </w:rPr>
        <w:t>(На основании Методики оценки угроз безопасности информации ФСТЭК России от 05.02.2021)</w:t>
      </w:r>
    </w:p>
    <w:p w14:paraId="778F95A1" w14:textId="77777777" w:rsidR="005106FD" w:rsidRPr="00FB4039" w:rsidRDefault="00300BD9">
      <w:pPr>
        <w:spacing w:after="120"/>
        <w:ind w:left="680" w:hanging="680"/>
        <w:rPr>
          <w:b/>
          <w:lang w:val="ru-RU"/>
        </w:rPr>
      </w:pPr>
      <w:r>
        <w:rPr>
          <w:b/>
          <w:lang w:val="ru-RU"/>
        </w:rPr>
        <w:t>47</w:t>
      </w:r>
      <w:r>
        <w:rPr>
          <w:b/>
          <w:lang w:val="ru-RU"/>
        </w:rPr>
        <w:tab/>
        <w:t>Какие исходные данные для определения возможн</w:t>
      </w:r>
      <w:r>
        <w:rPr>
          <w:b/>
          <w:lang w:val="ru-RU"/>
        </w:rPr>
        <w:t>ых объектов воздействия в информационной системе при разработке (актуализации) модели угроз?</w:t>
      </w:r>
    </w:p>
    <w:p w14:paraId="5A6C33D4" w14:textId="77777777" w:rsidR="00854D83" w:rsidRDefault="00300BD9">
      <w:pPr>
        <w:spacing w:after="120"/>
        <w:ind w:left="680" w:hanging="680"/>
        <w:jc w:val="both"/>
        <w:rPr>
          <w:bCs/>
          <w:lang w:val="ru-RU"/>
        </w:rPr>
      </w:pPr>
      <w:r>
        <w:rPr>
          <w:bCs/>
          <w:lang w:val="ru-RU"/>
        </w:rPr>
        <w:tab/>
      </w:r>
      <w:r>
        <w:rPr>
          <w:bCs/>
          <w:lang w:val="ru-RU"/>
        </w:rPr>
        <w:tab/>
        <w:t>Исходными данными для определения возможных объектов воздействия являются: общий перечень угроз безопасности информации, содержащийся в банке данных угроз безопа</w:t>
      </w:r>
      <w:r>
        <w:rPr>
          <w:bCs/>
          <w:lang w:val="ru-RU"/>
        </w:rPr>
        <w:t>сности информации ФСТЭК России; документация на системы и сети (включая техническое задание, проектную и эксплуатационную документацию); описание состава и архитектуры систем и сетей, в том числе состава информационных ресурсов и компонентов, групп пользов</w:t>
      </w:r>
      <w:r>
        <w:rPr>
          <w:bCs/>
          <w:lang w:val="ru-RU"/>
        </w:rPr>
        <w:t>ателей, информационных потоков, интерфейсов; данные инвентаризации систем и сетей; описание основных процессов (бизнес-процессов) организации; результаты определения негативных последствий; а также данные о видах и составе обрабатываемой информации и ее пр</w:t>
      </w:r>
      <w:r>
        <w:rPr>
          <w:bCs/>
          <w:lang w:val="ru-RU"/>
        </w:rPr>
        <w:t xml:space="preserve">авовом режиме. </w:t>
      </w:r>
      <w:r>
        <w:rPr>
          <w:bCs/>
          <w:u w:val="single"/>
          <w:lang w:val="ru-RU"/>
        </w:rPr>
        <w:t>(На основании Методики оценки угроз безопасности информации ФСТЭК России от 05.02.2021)</w:t>
      </w:r>
    </w:p>
    <w:p w14:paraId="040D2D0D" w14:textId="77777777" w:rsidR="005106FD" w:rsidRPr="00FB4039" w:rsidRDefault="00300BD9">
      <w:pPr>
        <w:spacing w:after="120"/>
        <w:ind w:left="680" w:hanging="680"/>
        <w:rPr>
          <w:b/>
          <w:lang w:val="ru-RU"/>
        </w:rPr>
      </w:pPr>
      <w:r>
        <w:rPr>
          <w:b/>
          <w:lang w:val="ru-RU"/>
        </w:rPr>
        <w:t>48</w:t>
      </w:r>
      <w:r>
        <w:rPr>
          <w:b/>
          <w:lang w:val="ru-RU"/>
        </w:rPr>
        <w:tab/>
        <w:t>Какие группы информационных ресурсов необходимо рассматривать при разработке (актуализации) модели угроз?</w:t>
      </w:r>
    </w:p>
    <w:p w14:paraId="088607D2" w14:textId="77777777" w:rsidR="00854D83" w:rsidRDefault="00300BD9">
      <w:pPr>
        <w:spacing w:after="120"/>
        <w:ind w:left="680" w:hanging="680"/>
        <w:jc w:val="both"/>
        <w:rPr>
          <w:bCs/>
          <w:lang w:val="ru-RU"/>
        </w:rPr>
      </w:pPr>
      <w:r>
        <w:rPr>
          <w:bCs/>
          <w:lang w:val="ru-RU"/>
        </w:rPr>
        <w:tab/>
      </w:r>
      <w:r>
        <w:rPr>
          <w:bCs/>
          <w:lang w:val="ru-RU"/>
        </w:rPr>
        <w:tab/>
        <w:t>При разработке (актуализации) модели угроз</w:t>
      </w:r>
      <w:r>
        <w:rPr>
          <w:bCs/>
          <w:lang w:val="ru-RU"/>
        </w:rPr>
        <w:t xml:space="preserve"> рассматриваются следующие группы информационных ресурсов и компонентов систем и сетей, которые могут являться объектами воздействия: информация (данные), обрабатываемая системой или сетью (в том числе защищаемая информация, </w:t>
      </w:r>
      <w:r>
        <w:rPr>
          <w:bCs/>
          <w:lang w:val="ru-RU"/>
        </w:rPr>
        <w:lastRenderedPageBreak/>
        <w:t>персональные данные, иная инфор</w:t>
      </w:r>
      <w:r>
        <w:rPr>
          <w:bCs/>
          <w:lang w:val="ru-RU"/>
        </w:rPr>
        <w:t>мация ограниченного доступа, общедоступная информация); программно-технические средства обработки, хранения и передачи информации; средства защиты информации; машинные носители информации; телекоммуникационное оборудование, каналы и линии связи; обеспечива</w:t>
      </w:r>
      <w:r>
        <w:rPr>
          <w:bCs/>
          <w:lang w:val="ru-RU"/>
        </w:rPr>
        <w:t xml:space="preserve">ющие системы (электроснабжения, кондиционирования и др.); а также программное обеспечение (общесистемное, прикладное), конфигурационная и аутентификационная информация. </w:t>
      </w:r>
      <w:r>
        <w:rPr>
          <w:bCs/>
          <w:u w:val="single"/>
          <w:lang w:val="ru-RU"/>
        </w:rPr>
        <w:t>(На основании Методики оценки угроз безопасности информации ФСТЭК России от 05.02.2021)</w:t>
      </w:r>
    </w:p>
    <w:p w14:paraId="18E6AA54" w14:textId="77777777" w:rsidR="005106FD" w:rsidRPr="00FB4039" w:rsidRDefault="00300BD9">
      <w:pPr>
        <w:spacing w:after="120"/>
        <w:ind w:left="680" w:hanging="680"/>
        <w:rPr>
          <w:b/>
          <w:lang w:val="ru-RU"/>
        </w:rPr>
      </w:pPr>
      <w:r>
        <w:rPr>
          <w:b/>
          <w:lang w:val="ru-RU"/>
        </w:rPr>
        <w:t>49</w:t>
      </w:r>
      <w:r>
        <w:rPr>
          <w:b/>
          <w:lang w:val="ru-RU"/>
        </w:rPr>
        <w:tab/>
        <w:t>Какие основные виды воздействия на информационные ресурсы и компоненты систем и сетей должны быть определены, которые могут привести к негативным последствиям?</w:t>
      </w:r>
    </w:p>
    <w:p w14:paraId="64212457" w14:textId="77777777" w:rsidR="00854D83" w:rsidRDefault="00300BD9">
      <w:pPr>
        <w:spacing w:after="120"/>
        <w:ind w:left="680" w:hanging="680"/>
        <w:jc w:val="both"/>
        <w:rPr>
          <w:bCs/>
          <w:lang w:val="ru-RU"/>
        </w:rPr>
      </w:pPr>
      <w:r>
        <w:rPr>
          <w:bCs/>
          <w:lang w:val="ru-RU"/>
        </w:rPr>
        <w:tab/>
      </w:r>
      <w:r>
        <w:rPr>
          <w:bCs/>
          <w:lang w:val="ru-RU"/>
        </w:rPr>
        <w:tab/>
        <w:t>Должны быть определены следующие основные виды воздействия на информационные ресурсы и ком</w:t>
      </w:r>
      <w:r>
        <w:rPr>
          <w:bCs/>
          <w:lang w:val="ru-RU"/>
        </w:rPr>
        <w:t>поненты систем и сетей, которые могут привести к негативным последствиям: утечка (нарушение конфиденциальности) информации, в том числе хищение, несанкционированное копирование и разглашение; несанкционированный доступ к компонентам, защищаемой информации,</w:t>
      </w:r>
      <w:r>
        <w:rPr>
          <w:bCs/>
          <w:lang w:val="ru-RU"/>
        </w:rPr>
        <w:t xml:space="preserve"> программным и техническим средствам; отказ в обслуживании компонентов (нарушение доступности информации, отказ в функционировании); несанкционированное (непреднамеренное) изменение, подмена, искажение информации либо ее уничтожение (нарушение целостности)</w:t>
      </w:r>
      <w:r>
        <w:rPr>
          <w:bCs/>
          <w:lang w:val="ru-RU"/>
        </w:rPr>
        <w:t xml:space="preserve">; несанкционированное изменение состава или конфигурации систем и сетей, программных и технических средств; внедрение вредоносного программного обеспечения; нарушение функционирования (работоспособности) систем и сетей. </w:t>
      </w:r>
      <w:r>
        <w:rPr>
          <w:bCs/>
          <w:u w:val="single"/>
          <w:lang w:val="ru-RU"/>
        </w:rPr>
        <w:t xml:space="preserve">(На основании Методики оценки угроз </w:t>
      </w:r>
      <w:r>
        <w:rPr>
          <w:bCs/>
          <w:u w:val="single"/>
          <w:lang w:val="ru-RU"/>
        </w:rPr>
        <w:t>безопасности информации ФСТЭК России от 05.02.2021)</w:t>
      </w:r>
    </w:p>
    <w:p w14:paraId="667C16EA" w14:textId="77777777" w:rsidR="005106FD" w:rsidRPr="00FB4039" w:rsidRDefault="00300BD9">
      <w:pPr>
        <w:spacing w:after="120"/>
        <w:ind w:left="680" w:hanging="680"/>
        <w:rPr>
          <w:b/>
          <w:lang w:val="ru-RU"/>
        </w:rPr>
      </w:pPr>
      <w:r>
        <w:rPr>
          <w:b/>
          <w:lang w:val="ru-RU"/>
        </w:rPr>
        <w:t>50</w:t>
      </w:r>
      <w:r>
        <w:rPr>
          <w:b/>
          <w:lang w:val="ru-RU"/>
        </w:rPr>
        <w:tab/>
        <w:t>Какие исходные данные для определения возможных актуальных нарушителей при разработке (актуализации) модели угроз?</w:t>
      </w:r>
    </w:p>
    <w:p w14:paraId="4187EBC5" w14:textId="77777777" w:rsidR="00854D83" w:rsidRDefault="00300BD9">
      <w:pPr>
        <w:spacing w:after="120"/>
        <w:ind w:left="680" w:hanging="680"/>
        <w:jc w:val="both"/>
        <w:rPr>
          <w:bCs/>
          <w:lang w:val="ru-RU"/>
        </w:rPr>
      </w:pPr>
      <w:r>
        <w:rPr>
          <w:bCs/>
          <w:lang w:val="ru-RU"/>
        </w:rPr>
        <w:tab/>
      </w:r>
      <w:r>
        <w:rPr>
          <w:bCs/>
          <w:lang w:val="ru-RU"/>
        </w:rPr>
        <w:tab/>
      </w:r>
      <w:r>
        <w:rPr>
          <w:bCs/>
          <w:lang w:val="ru-RU"/>
        </w:rPr>
        <w:t>Исходными данными для определения возможных актуальных нарушителей являются: общий перечень угроз безопасности информации, содержащийся в банке данных угроз безопасности информации ФСТЭК России; описание назначения, архитектуры и условий функционирования с</w:t>
      </w:r>
      <w:r>
        <w:rPr>
          <w:bCs/>
          <w:lang w:val="ru-RU"/>
        </w:rPr>
        <w:t xml:space="preserve">истем и сетей, состава обрабатываемой информации и ее правового режима; документация на системы и сети; описание основных процессов (бизнес-процессов) </w:t>
      </w:r>
      <w:r>
        <w:rPr>
          <w:bCs/>
          <w:lang w:val="ru-RU"/>
        </w:rPr>
        <w:lastRenderedPageBreak/>
        <w:t>организации; результаты определения негативных последствий и возможных объектов воздействия; а также свед</w:t>
      </w:r>
      <w:r>
        <w:rPr>
          <w:bCs/>
          <w:lang w:val="ru-RU"/>
        </w:rPr>
        <w:t xml:space="preserve">ения об источниках угроз и о возможных целях реализации нарушителями угроз безопасности информации. </w:t>
      </w:r>
      <w:r>
        <w:rPr>
          <w:bCs/>
          <w:u w:val="single"/>
          <w:lang w:val="ru-RU"/>
        </w:rPr>
        <w:t>(На основании Методики оценки угроз безопасности информации ФСТЭК России от 05.02.2021)</w:t>
      </w:r>
    </w:p>
    <w:p w14:paraId="166CB977" w14:textId="77777777" w:rsidR="005106FD" w:rsidRPr="00FB4039" w:rsidRDefault="00300BD9">
      <w:pPr>
        <w:spacing w:after="120"/>
        <w:ind w:left="680" w:hanging="680"/>
        <w:rPr>
          <w:b/>
          <w:lang w:val="ru-RU"/>
        </w:rPr>
      </w:pPr>
      <w:r>
        <w:rPr>
          <w:b/>
          <w:lang w:val="ru-RU"/>
        </w:rPr>
        <w:t>51</w:t>
      </w:r>
      <w:r>
        <w:rPr>
          <w:b/>
          <w:lang w:val="ru-RU"/>
        </w:rPr>
        <w:tab/>
        <w:t>На какие уровни возможностей нарушителей подразделяются нарушител</w:t>
      </w:r>
      <w:r>
        <w:rPr>
          <w:b/>
          <w:lang w:val="ru-RU"/>
        </w:rPr>
        <w:t>и?</w:t>
      </w:r>
    </w:p>
    <w:p w14:paraId="6413B5FD" w14:textId="77777777" w:rsidR="00854D83" w:rsidRDefault="00300BD9">
      <w:pPr>
        <w:spacing w:after="120"/>
        <w:ind w:left="680" w:hanging="680"/>
        <w:jc w:val="both"/>
        <w:rPr>
          <w:bCs/>
          <w:lang w:val="ru-RU"/>
        </w:rPr>
      </w:pPr>
      <w:r>
        <w:rPr>
          <w:bCs/>
          <w:lang w:val="ru-RU"/>
        </w:rPr>
        <w:tab/>
      </w:r>
      <w:r>
        <w:rPr>
          <w:bCs/>
          <w:lang w:val="ru-RU"/>
        </w:rPr>
        <w:tab/>
        <w:t>В зависимости от уровня возможностей по реализации угроз безопасности информации нарушители подразделяются на нарушителей, обладающих: базовыми возможностями (Н1); базовыми повышенными возможностями (Н2); средними возможностями (Н3); высокими возможно</w:t>
      </w:r>
      <w:r>
        <w:rPr>
          <w:bCs/>
          <w:lang w:val="ru-RU"/>
        </w:rPr>
        <w:t xml:space="preserve">стями (Н4). Для одной системы или сети актуальными могут являться нарушители, имеющие разные уровни возможностей. </w:t>
      </w:r>
      <w:r>
        <w:rPr>
          <w:bCs/>
          <w:u w:val="single"/>
          <w:lang w:val="ru-RU"/>
        </w:rPr>
        <w:t>(На основании Методики оценки угроз безопасности информации ФСТЭК России от 05.02.2021)</w:t>
      </w:r>
    </w:p>
    <w:p w14:paraId="633987BF" w14:textId="77777777" w:rsidR="005106FD" w:rsidRPr="00FB4039" w:rsidRDefault="00300BD9">
      <w:pPr>
        <w:spacing w:after="120"/>
        <w:ind w:left="680" w:hanging="680"/>
        <w:rPr>
          <w:b/>
          <w:lang w:val="ru-RU"/>
        </w:rPr>
      </w:pPr>
      <w:r>
        <w:rPr>
          <w:b/>
          <w:lang w:val="ru-RU"/>
        </w:rPr>
        <w:t>52</w:t>
      </w:r>
      <w:r>
        <w:rPr>
          <w:b/>
          <w:lang w:val="ru-RU"/>
        </w:rPr>
        <w:tab/>
        <w:t xml:space="preserve">Какие исходные данные необходимо рассматривать для </w:t>
      </w:r>
      <w:r>
        <w:rPr>
          <w:b/>
          <w:lang w:val="ru-RU"/>
        </w:rPr>
        <w:t>определения актуальных способов реализации (возникновения) угроз безопасности информации?</w:t>
      </w:r>
    </w:p>
    <w:p w14:paraId="31198640" w14:textId="77777777" w:rsidR="00854D83" w:rsidRDefault="00300BD9">
      <w:pPr>
        <w:spacing w:after="120"/>
        <w:ind w:left="680" w:hanging="680"/>
        <w:jc w:val="both"/>
        <w:rPr>
          <w:bCs/>
          <w:lang w:val="ru-RU"/>
        </w:rPr>
      </w:pPr>
      <w:r>
        <w:rPr>
          <w:bCs/>
          <w:lang w:val="ru-RU"/>
        </w:rPr>
        <w:tab/>
      </w:r>
      <w:r>
        <w:rPr>
          <w:bCs/>
          <w:lang w:val="ru-RU"/>
        </w:rPr>
        <w:tab/>
        <w:t>Для определения актуальных способов реализации (возникновения) угроз безопасности информации необходимо рассматривать следующие исходные данные: виды и потенциал (у</w:t>
      </w:r>
      <w:r>
        <w:rPr>
          <w:bCs/>
          <w:lang w:val="ru-RU"/>
        </w:rPr>
        <w:t>ровень возможностей) актуальных нарушителей; возможные объекты воздействия и их интерфейсы доступа; архитектуру и условия функционирования систем и сетей (используемые технологии, наличие подключений к сетям связи общего пользования, беспроводного и удален</w:t>
      </w:r>
      <w:r>
        <w:rPr>
          <w:bCs/>
          <w:lang w:val="ru-RU"/>
        </w:rPr>
        <w:t xml:space="preserve">ного доступа); общий перечень угроз и сведения о тактиках и техниках их реализации из банка данных угроз безопасности информации ФСТЭК России; а также результаты анализа уязвимостей и (или) тестирования на проникновение. </w:t>
      </w:r>
      <w:r>
        <w:rPr>
          <w:bCs/>
          <w:u w:val="single"/>
          <w:lang w:val="ru-RU"/>
        </w:rPr>
        <w:t>(На основании Методики оценки угроз</w:t>
      </w:r>
      <w:r>
        <w:rPr>
          <w:bCs/>
          <w:u w:val="single"/>
          <w:lang w:val="ru-RU"/>
        </w:rPr>
        <w:t xml:space="preserve"> безопасности информации ФСТЭК России от 05.02.2021)</w:t>
      </w:r>
    </w:p>
    <w:p w14:paraId="3B401340" w14:textId="77777777" w:rsidR="005106FD" w:rsidRPr="00FB4039" w:rsidRDefault="00300BD9">
      <w:pPr>
        <w:spacing w:after="120"/>
        <w:ind w:left="680" w:hanging="680"/>
        <w:rPr>
          <w:b/>
          <w:lang w:val="ru-RU"/>
        </w:rPr>
      </w:pPr>
      <w:r>
        <w:rPr>
          <w:b/>
          <w:lang w:val="ru-RU"/>
        </w:rPr>
        <w:t>53</w:t>
      </w:r>
      <w:r>
        <w:rPr>
          <w:b/>
          <w:lang w:val="ru-RU"/>
        </w:rPr>
        <w:tab/>
        <w:t>Какие основные способы реализации (возникновения) угроз безопасности информации?</w:t>
      </w:r>
    </w:p>
    <w:p w14:paraId="242F5B76" w14:textId="77777777" w:rsidR="00854D83" w:rsidRDefault="00300BD9">
      <w:pPr>
        <w:spacing w:after="120"/>
        <w:ind w:left="680" w:hanging="680"/>
        <w:jc w:val="both"/>
        <w:rPr>
          <w:bCs/>
          <w:lang w:val="ru-RU"/>
        </w:rPr>
      </w:pPr>
      <w:r>
        <w:rPr>
          <w:bCs/>
          <w:lang w:val="ru-RU"/>
        </w:rPr>
        <w:tab/>
      </w:r>
      <w:r>
        <w:rPr>
          <w:bCs/>
          <w:lang w:val="ru-RU"/>
        </w:rPr>
        <w:tab/>
        <w:t>Основными способами реализации (возникновения) угроз безопасности информации являются: использование уязвимостей прог</w:t>
      </w:r>
      <w:r>
        <w:rPr>
          <w:bCs/>
          <w:lang w:val="ru-RU"/>
        </w:rPr>
        <w:t xml:space="preserve">раммного обеспечения, программно-аппаратных средств и (или) недекларированных (недокументированных) возможностей; внедрение вредоносного </w:t>
      </w:r>
      <w:r>
        <w:rPr>
          <w:bCs/>
          <w:lang w:val="ru-RU"/>
        </w:rPr>
        <w:lastRenderedPageBreak/>
        <w:t>программного обеспечения; использование (установка) аппаратных и (или) программных закладок (закладочных устройств); не</w:t>
      </w:r>
      <w:r>
        <w:rPr>
          <w:bCs/>
          <w:lang w:val="ru-RU"/>
        </w:rPr>
        <w:t>санкционированный физический доступ и (или) воздействие на компоненты систем и сетей и обеспечивающие системы; нарушение правил эксплуатации, использование недостатков в организации защиты информации (организационных мер); несанкционированный доступ с испо</w:t>
      </w:r>
      <w:r>
        <w:rPr>
          <w:bCs/>
          <w:lang w:val="ru-RU"/>
        </w:rPr>
        <w:t xml:space="preserve">льзованием похищенных (полученных) аутентификационных данных и привилегий; формирование и использование скрытых каналов передачи информации; перехват (съем) информации из каналов и линий связи. </w:t>
      </w:r>
      <w:r>
        <w:rPr>
          <w:bCs/>
          <w:u w:val="single"/>
          <w:lang w:val="ru-RU"/>
        </w:rPr>
        <w:t>(На основании Методики оценки угроз безопасности информации ФС</w:t>
      </w:r>
      <w:r>
        <w:rPr>
          <w:bCs/>
          <w:u w:val="single"/>
          <w:lang w:val="ru-RU"/>
        </w:rPr>
        <w:t>ТЭК России от 05.02.2021)</w:t>
      </w:r>
    </w:p>
    <w:p w14:paraId="47D49635" w14:textId="77777777" w:rsidR="005106FD" w:rsidRPr="00FB4039" w:rsidRDefault="00300BD9">
      <w:pPr>
        <w:spacing w:after="120"/>
        <w:ind w:left="680" w:hanging="680"/>
        <w:rPr>
          <w:b/>
          <w:lang w:val="ru-RU"/>
        </w:rPr>
      </w:pPr>
      <w:r>
        <w:rPr>
          <w:b/>
          <w:lang w:val="ru-RU"/>
        </w:rPr>
        <w:t>54</w:t>
      </w:r>
      <w:r>
        <w:rPr>
          <w:b/>
          <w:lang w:val="ru-RU"/>
        </w:rPr>
        <w:tab/>
        <w:t>Какие исходные данные для оценки актуальности угроз безопасности информации?</w:t>
      </w:r>
    </w:p>
    <w:p w14:paraId="41934F03" w14:textId="77777777" w:rsidR="00854D83" w:rsidRDefault="00300BD9">
      <w:pPr>
        <w:spacing w:after="120"/>
        <w:ind w:left="680" w:hanging="680"/>
        <w:jc w:val="both"/>
        <w:rPr>
          <w:bCs/>
          <w:lang w:val="ru-RU"/>
        </w:rPr>
      </w:pPr>
      <w:r>
        <w:rPr>
          <w:bCs/>
          <w:lang w:val="ru-RU"/>
        </w:rPr>
        <w:tab/>
      </w:r>
      <w:r>
        <w:rPr>
          <w:bCs/>
          <w:lang w:val="ru-RU"/>
        </w:rPr>
        <w:tab/>
        <w:t>Исходными данными для оценки актуальности угроз безопасности информации являются: результаты определения возможных негативных последствий и возможны</w:t>
      </w:r>
      <w:r>
        <w:rPr>
          <w:bCs/>
          <w:lang w:val="ru-RU"/>
        </w:rPr>
        <w:t>х объектов воздействия; результаты оценки возможностей актуальных нарушителей (их виды и уровень возможностей); определенные актуальные способы реализации угроз; общий перечень угроз безопасности информации, содержащийся в банке данных угроз безопасности и</w:t>
      </w:r>
      <w:r>
        <w:rPr>
          <w:bCs/>
          <w:lang w:val="ru-RU"/>
        </w:rPr>
        <w:t xml:space="preserve">нформации ФСТЭК России, и сведения о тактиках и техниках (сценариях) их реализации; а также сведения об архитектуре и условиях функционирования систем и сетей. </w:t>
      </w:r>
      <w:r>
        <w:rPr>
          <w:bCs/>
          <w:u w:val="single"/>
          <w:lang w:val="ru-RU"/>
        </w:rPr>
        <w:t>(На основании Методики оценки угроз безопасности информации ФСТЭК России от 05.02.2021)</w:t>
      </w:r>
    </w:p>
    <w:p w14:paraId="4B4B052C" w14:textId="77777777" w:rsidR="005106FD" w:rsidRPr="00FB4039" w:rsidRDefault="00300BD9">
      <w:pPr>
        <w:spacing w:after="120"/>
        <w:ind w:left="680" w:hanging="680"/>
        <w:rPr>
          <w:b/>
          <w:lang w:val="ru-RU"/>
        </w:rPr>
      </w:pPr>
      <w:r>
        <w:rPr>
          <w:b/>
          <w:lang w:val="ru-RU"/>
        </w:rPr>
        <w:t>55</w:t>
      </w:r>
      <w:r>
        <w:rPr>
          <w:b/>
          <w:lang w:val="ru-RU"/>
        </w:rPr>
        <w:tab/>
        <w:t>Как о</w:t>
      </w:r>
      <w:r>
        <w:rPr>
          <w:b/>
          <w:lang w:val="ru-RU"/>
        </w:rPr>
        <w:t>пределяется актуальность возможных угроз безопасности информации с определением наличия сценариев их реализации?</w:t>
      </w:r>
    </w:p>
    <w:p w14:paraId="18125615" w14:textId="77777777" w:rsidR="00854D83" w:rsidRDefault="00300BD9">
      <w:pPr>
        <w:spacing w:after="120"/>
        <w:ind w:left="680" w:hanging="680"/>
        <w:jc w:val="both"/>
        <w:rPr>
          <w:bCs/>
          <w:lang w:val="ru-RU"/>
        </w:rPr>
      </w:pPr>
      <w:r>
        <w:rPr>
          <w:bCs/>
          <w:lang w:val="ru-RU"/>
        </w:rPr>
        <w:tab/>
      </w:r>
      <w:r>
        <w:rPr>
          <w:bCs/>
          <w:lang w:val="ru-RU"/>
        </w:rPr>
        <w:tab/>
        <w:t>Актуальность угрозы безопасности информации определяется наличием совокупности условий: имеется возможный объект воздействия; имеется источни</w:t>
      </w:r>
      <w:r>
        <w:rPr>
          <w:bCs/>
          <w:lang w:val="ru-RU"/>
        </w:rPr>
        <w:t xml:space="preserve">к угрозы – актуальный нарушитель соответствующего уровня возможностей (либо соответствующее явление); реализация угрозы способна привести к негативным последствиям; и имеется хотя бы один сценарий ее реализации. Сценарий реализации угрозы определяется как </w:t>
      </w:r>
      <w:r>
        <w:rPr>
          <w:bCs/>
          <w:lang w:val="ru-RU"/>
        </w:rPr>
        <w:t>последовательность тактик и соответствующих им техник, применение которых возможно актуальным нарушителем с учетом его уровня возможностей и которые приводят к негативным последствиям. Если для угрозы определен хотя бы один сценарий ее реализации, угроза п</w:t>
      </w:r>
      <w:r>
        <w:rPr>
          <w:bCs/>
          <w:lang w:val="ru-RU"/>
        </w:rPr>
        <w:t xml:space="preserve">ризнается актуальной; при отсутствии сценариев угроза признается неактуальной. </w:t>
      </w:r>
      <w:r>
        <w:rPr>
          <w:bCs/>
          <w:u w:val="single"/>
          <w:lang w:val="ru-RU"/>
        </w:rPr>
        <w:t xml:space="preserve">(На </w:t>
      </w:r>
      <w:r>
        <w:rPr>
          <w:bCs/>
          <w:u w:val="single"/>
          <w:lang w:val="ru-RU"/>
        </w:rPr>
        <w:lastRenderedPageBreak/>
        <w:t>основании Методики оценки угроз безопасности информации ФСТЭК России от 05.02.2021)</w:t>
      </w:r>
    </w:p>
    <w:p w14:paraId="127D2917" w14:textId="77777777" w:rsidR="005106FD" w:rsidRPr="00FB4039" w:rsidRDefault="00300BD9">
      <w:pPr>
        <w:spacing w:after="120"/>
        <w:ind w:left="680" w:hanging="680"/>
        <w:rPr>
          <w:b/>
          <w:lang w:val="ru-RU"/>
        </w:rPr>
      </w:pPr>
      <w:r>
        <w:rPr>
          <w:b/>
          <w:lang w:val="ru-RU"/>
        </w:rPr>
        <w:t>56</w:t>
      </w:r>
      <w:r>
        <w:rPr>
          <w:b/>
          <w:lang w:val="ru-RU"/>
        </w:rPr>
        <w:tab/>
        <w:t>Что включает реализацию угроз безопасности информации при эксплуатации объекта информа</w:t>
      </w:r>
      <w:r>
        <w:rPr>
          <w:b/>
          <w:lang w:val="ru-RU"/>
        </w:rPr>
        <w:t>тизации?</w:t>
      </w:r>
    </w:p>
    <w:p w14:paraId="669E1971" w14:textId="77777777" w:rsidR="00854D83" w:rsidRDefault="00300BD9">
      <w:pPr>
        <w:spacing w:after="120"/>
        <w:ind w:left="680" w:hanging="680"/>
        <w:jc w:val="both"/>
        <w:rPr>
          <w:bCs/>
          <w:lang w:val="ru-RU"/>
        </w:rPr>
      </w:pPr>
      <w:r>
        <w:rPr>
          <w:bCs/>
          <w:lang w:val="ru-RU"/>
        </w:rPr>
        <w:tab/>
      </w:r>
      <w:r>
        <w:rPr>
          <w:bCs/>
          <w:lang w:val="ru-RU"/>
        </w:rPr>
        <w:tab/>
        <w:t>Реализация угрозы безопасности информации при эксплуатации объекта информатизации включает совокупность последовательных действий нарушителя (сценарий), приводящих к негативным последствиям. Сценарий реализации угрозы описывается через тактики и</w:t>
      </w:r>
      <w:r>
        <w:rPr>
          <w:bCs/>
          <w:lang w:val="ru-RU"/>
        </w:rPr>
        <w:t xml:space="preserve"> соответствующие им техники: разведку и сбор информации об объекте; получение первоначального доступа к компонентам систем и сетей; внедрение и выполнение вредоносного программного обеспечения; закрепление (обеспечение постоянного присутствия) в системе; п</w:t>
      </w:r>
      <w:r>
        <w:rPr>
          <w:bCs/>
          <w:lang w:val="ru-RU"/>
        </w:rPr>
        <w:t>овышение привилегий; сокрытие действий и средств; получение доступа (распространение) к другим компонентам; сбор и хищение информации (или иное воздействие на объекты); а также действия, непосредственно приводящие к нарушению конфиденциальности, целостност</w:t>
      </w:r>
      <w:r>
        <w:rPr>
          <w:bCs/>
          <w:lang w:val="ru-RU"/>
        </w:rPr>
        <w:t xml:space="preserve">и или доступности информации и наступлению негативных последствий. </w:t>
      </w:r>
      <w:r>
        <w:rPr>
          <w:bCs/>
          <w:u w:val="single"/>
          <w:lang w:val="ru-RU"/>
        </w:rPr>
        <w:t>(На основании Методики оценки угроз безопасности информации ФСТЭК России от 05.02.2021)</w:t>
      </w:r>
    </w:p>
    <w:p w14:paraId="5A42E5D5" w14:textId="77777777" w:rsidR="005106FD" w:rsidRPr="00FB4039" w:rsidRDefault="00300BD9">
      <w:pPr>
        <w:spacing w:after="120"/>
        <w:ind w:left="680" w:hanging="680"/>
        <w:rPr>
          <w:b/>
          <w:lang w:val="ru-RU"/>
        </w:rPr>
      </w:pPr>
      <w:r>
        <w:rPr>
          <w:b/>
          <w:lang w:val="ru-RU"/>
        </w:rPr>
        <w:t>57</w:t>
      </w:r>
      <w:r>
        <w:rPr>
          <w:b/>
          <w:lang w:val="ru-RU"/>
        </w:rPr>
        <w:tab/>
        <w:t>Из каких разделов должна состоять модель угроз?</w:t>
      </w:r>
    </w:p>
    <w:p w14:paraId="5377F7CA" w14:textId="77777777" w:rsidR="00854D83" w:rsidRDefault="00300BD9">
      <w:pPr>
        <w:spacing w:after="120"/>
        <w:ind w:left="680" w:hanging="680"/>
        <w:jc w:val="both"/>
        <w:rPr>
          <w:bCs/>
          <w:lang w:val="ru-RU"/>
        </w:rPr>
      </w:pPr>
      <w:r>
        <w:rPr>
          <w:bCs/>
          <w:lang w:val="ru-RU"/>
        </w:rPr>
        <w:tab/>
      </w:r>
      <w:r>
        <w:rPr>
          <w:bCs/>
          <w:lang w:val="ru-RU"/>
        </w:rPr>
        <w:tab/>
        <w:t>Модель угроз безопасности информации должна вклю</w:t>
      </w:r>
      <w:r>
        <w:rPr>
          <w:bCs/>
          <w:lang w:val="ru-RU"/>
        </w:rPr>
        <w:t>чать следующие основные разделы: общие положения; описание систем и сетей и особенностей их функционирования (назначение, архитектура, состав, условия функционирования, состав и правовой режим обрабатываемой информации); возможные негативные последствия от</w:t>
      </w:r>
      <w:r>
        <w:rPr>
          <w:bCs/>
          <w:lang w:val="ru-RU"/>
        </w:rPr>
        <w:t xml:space="preserve"> реализации (возникновения) угроз безопасности информации; возможные объекты воздействия угроз безопасности информации; источники угроз безопасности информации (с описанием актуальных нарушителей и их возможностей); способы реализации (возникновения) угроз</w:t>
      </w:r>
      <w:r>
        <w:rPr>
          <w:bCs/>
          <w:lang w:val="ru-RU"/>
        </w:rPr>
        <w:t xml:space="preserve"> безопасности информации; актуальные угрозы безопасности информации (с описанием сценариев их реализации). К модели угроз могут прилагаться сведения, оформляемые в соответствии с приложениями к Методике. </w:t>
      </w:r>
      <w:r>
        <w:rPr>
          <w:bCs/>
          <w:u w:val="single"/>
          <w:lang w:val="ru-RU"/>
        </w:rPr>
        <w:t>(На основании Методики оценки угроз безопасности инф</w:t>
      </w:r>
      <w:r>
        <w:rPr>
          <w:bCs/>
          <w:u w:val="single"/>
          <w:lang w:val="ru-RU"/>
        </w:rPr>
        <w:t>ормации ФСТЭК России от 05.02.2021)</w:t>
      </w:r>
    </w:p>
    <w:p w14:paraId="3C69F14D" w14:textId="77777777" w:rsidR="005106FD" w:rsidRPr="00FB4039" w:rsidRDefault="00300BD9">
      <w:pPr>
        <w:spacing w:after="120"/>
        <w:ind w:left="680" w:hanging="680"/>
        <w:rPr>
          <w:b/>
          <w:lang w:val="ru-RU"/>
        </w:rPr>
      </w:pPr>
      <w:r>
        <w:rPr>
          <w:b/>
          <w:lang w:val="ru-RU"/>
        </w:rPr>
        <w:t>58</w:t>
      </w:r>
      <w:r>
        <w:rPr>
          <w:b/>
          <w:lang w:val="ru-RU"/>
        </w:rPr>
        <w:tab/>
        <w:t>На чем основан скрытый канал передачи информации по памяти?</w:t>
      </w:r>
    </w:p>
    <w:p w14:paraId="475AE68C" w14:textId="77777777" w:rsidR="00854D83" w:rsidRDefault="00300BD9">
      <w:pPr>
        <w:spacing w:after="120"/>
        <w:ind w:left="680" w:hanging="680"/>
        <w:jc w:val="both"/>
        <w:rPr>
          <w:bCs/>
          <w:lang w:val="ru-RU"/>
        </w:rPr>
      </w:pPr>
      <w:r>
        <w:rPr>
          <w:bCs/>
          <w:lang w:val="ru-RU"/>
        </w:rPr>
        <w:lastRenderedPageBreak/>
        <w:tab/>
      </w:r>
      <w:r>
        <w:rPr>
          <w:bCs/>
          <w:lang w:val="ru-RU"/>
        </w:rPr>
        <w:tab/>
      </w:r>
      <w:r>
        <w:rPr>
          <w:bCs/>
          <w:lang w:val="ru-RU"/>
        </w:rPr>
        <w:t>Скрытый канал передачи информации по памяти основан на наличии памяти (общего разделяемого ресурса), в которую передающий субъект записывает информацию, а принимающий субъект ее считывает. Скрытость такого канала определяется тем, что сторонний наблюдатель</w:t>
      </w:r>
      <w:r>
        <w:rPr>
          <w:bCs/>
          <w:lang w:val="ru-RU"/>
        </w:rPr>
        <w:t xml:space="preserve"> не знает того места в памяти, где записана скрываемая информация. Скрытые каналы по памяти, в свою очередь, подразделяются на каналы, основанные на сокрытии информации в структурированных данных, и каналы, основанные на сокрытии информации в неструктуриро</w:t>
      </w:r>
      <w:r>
        <w:rPr>
          <w:bCs/>
          <w:lang w:val="ru-RU"/>
        </w:rPr>
        <w:t xml:space="preserve">ванных данных. </w:t>
      </w:r>
      <w:r>
        <w:rPr>
          <w:bCs/>
          <w:u w:val="single"/>
          <w:lang w:val="ru-RU"/>
        </w:rPr>
        <w:t>(ГОСТ Р 53113.1-2008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p w14:paraId="054B5EF5" w14:textId="77777777" w:rsidR="005106FD" w:rsidRPr="00FB4039" w:rsidRDefault="00300BD9">
      <w:pPr>
        <w:spacing w:after="120"/>
        <w:ind w:left="680" w:hanging="680"/>
        <w:rPr>
          <w:b/>
          <w:lang w:val="ru-RU"/>
        </w:rPr>
      </w:pPr>
      <w:r>
        <w:rPr>
          <w:b/>
          <w:lang w:val="ru-RU"/>
        </w:rPr>
        <w:t>59</w:t>
      </w:r>
      <w:r>
        <w:rPr>
          <w:b/>
          <w:lang w:val="ru-RU"/>
        </w:rPr>
        <w:tab/>
        <w:t>На чем основан скрытый канал передачи информ</w:t>
      </w:r>
      <w:r>
        <w:rPr>
          <w:b/>
          <w:lang w:val="ru-RU"/>
        </w:rPr>
        <w:t>ации по времени?</w:t>
      </w:r>
    </w:p>
    <w:p w14:paraId="3786852B" w14:textId="77777777" w:rsidR="00854D83" w:rsidRDefault="00300BD9">
      <w:pPr>
        <w:spacing w:after="120"/>
        <w:ind w:left="680" w:hanging="680"/>
        <w:jc w:val="both"/>
        <w:rPr>
          <w:bCs/>
          <w:lang w:val="ru-RU"/>
        </w:rPr>
      </w:pPr>
      <w:r>
        <w:rPr>
          <w:bCs/>
          <w:lang w:val="ru-RU"/>
        </w:rPr>
        <w:tab/>
      </w:r>
      <w:r>
        <w:rPr>
          <w:bCs/>
          <w:lang w:val="ru-RU"/>
        </w:rPr>
        <w:tab/>
        <w:t>Скрытый канал передачи информации по времени основан на том, что передающий субъект модулирует информацией изменяющиеся во времени характеристики (параметры) какого-либо процесса, а принимающий субъект демодулирует передаваемую информаци</w:t>
      </w:r>
      <w:r>
        <w:rPr>
          <w:bCs/>
          <w:lang w:val="ru-RU"/>
        </w:rPr>
        <w:t>ю, наблюдая эти изменения во времени. Скрытость такого канала определяется тем, что сторонний наблюдатель не знает закономерности кодирования информации временными характеристиками процесса. Например, информация может передаваться за счет изменения длитель</w:t>
      </w:r>
      <w:r>
        <w:rPr>
          <w:bCs/>
          <w:lang w:val="ru-RU"/>
        </w:rPr>
        <w:t xml:space="preserve">ности временных интервалов между передаваемыми пакетами; при этом выделение скрытой информации возможно даже при использовании криптографически защищенного канала, поскольку важно не содержимое пакетов, а длительность интервалов между ними. </w:t>
      </w:r>
      <w:r>
        <w:rPr>
          <w:bCs/>
          <w:u w:val="single"/>
          <w:lang w:val="ru-RU"/>
        </w:rPr>
        <w:t>(ГОСТ Р 53113.1</w:t>
      </w:r>
      <w:r>
        <w:rPr>
          <w:bCs/>
          <w:u w:val="single"/>
          <w:lang w:val="ru-RU"/>
        </w:rPr>
        <w:t>-2008 “Защита 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p w14:paraId="3EAF83E2" w14:textId="77777777" w:rsidR="005106FD" w:rsidRPr="00FB4039" w:rsidRDefault="00300BD9">
      <w:pPr>
        <w:spacing w:after="120"/>
        <w:ind w:left="680" w:hanging="680"/>
        <w:rPr>
          <w:b/>
          <w:lang w:val="ru-RU"/>
        </w:rPr>
      </w:pPr>
      <w:r>
        <w:rPr>
          <w:b/>
          <w:lang w:val="ru-RU"/>
        </w:rPr>
        <w:t>60</w:t>
      </w:r>
      <w:r>
        <w:rPr>
          <w:b/>
          <w:lang w:val="ru-RU"/>
        </w:rPr>
        <w:tab/>
        <w:t>На чем основан скрытый статистический канал передачи информации?</w:t>
      </w:r>
    </w:p>
    <w:p w14:paraId="6E6356F5" w14:textId="77777777" w:rsidR="00854D83" w:rsidRDefault="00300BD9">
      <w:pPr>
        <w:spacing w:after="120"/>
        <w:ind w:left="680" w:hanging="680"/>
        <w:jc w:val="both"/>
        <w:rPr>
          <w:bCs/>
          <w:lang w:val="ru-RU"/>
        </w:rPr>
      </w:pPr>
      <w:r>
        <w:rPr>
          <w:bCs/>
          <w:lang w:val="ru-RU"/>
        </w:rPr>
        <w:tab/>
      </w:r>
      <w:r>
        <w:rPr>
          <w:bCs/>
          <w:lang w:val="ru-RU"/>
        </w:rPr>
        <w:tab/>
        <w:t>Скрытый</w:t>
      </w:r>
      <w:r>
        <w:rPr>
          <w:bCs/>
          <w:lang w:val="ru-RU"/>
        </w:rPr>
        <w:t xml:space="preserve"> статистический канал передачи информации использует для передачи информации изменение параметров распределений вероятностей любых характеристик системы, которые могут рассматриваться как случайные и описываться вероятностно-статистическими моделями. Скрыт</w:t>
      </w:r>
      <w:r>
        <w:rPr>
          <w:bCs/>
          <w:lang w:val="ru-RU"/>
        </w:rPr>
        <w:t xml:space="preserve">ость такого канала основана на том, что получатель информации имеет меньшую неопределенность в определении параметров распределений наблюдаемых характеристик системы, чем наблюдатель, не имеющий знаний о структуре скрытого канала. </w:t>
      </w:r>
      <w:r>
        <w:rPr>
          <w:bCs/>
          <w:u w:val="single"/>
          <w:lang w:val="ru-RU"/>
        </w:rPr>
        <w:t>(ГОСТ Р 53113.1-2008 “Защ</w:t>
      </w:r>
      <w:r>
        <w:rPr>
          <w:bCs/>
          <w:u w:val="single"/>
          <w:lang w:val="ru-RU"/>
        </w:rPr>
        <w:t xml:space="preserve">ита </w:t>
      </w:r>
      <w:r>
        <w:rPr>
          <w:bCs/>
          <w:u w:val="single"/>
          <w:lang w:val="ru-RU"/>
        </w:rPr>
        <w:lastRenderedPageBreak/>
        <w:t>информационных технологий и автоматизированных систем от угроз информационной безопасности, реализуемых с использованием скрытых каналов. Часть 1. Общие положения”)</w:t>
      </w:r>
    </w:p>
    <w:sectPr w:rsidR="00854D83"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A9D"/>
    <w:rsid w:val="00034616"/>
    <w:rsid w:val="00044BDB"/>
    <w:rsid w:val="0006063C"/>
    <w:rsid w:val="00082DA0"/>
    <w:rsid w:val="00094C2D"/>
    <w:rsid w:val="000D57EF"/>
    <w:rsid w:val="0015074B"/>
    <w:rsid w:val="001D5043"/>
    <w:rsid w:val="00205EF1"/>
    <w:rsid w:val="00222649"/>
    <w:rsid w:val="0029639D"/>
    <w:rsid w:val="00300BD9"/>
    <w:rsid w:val="00326F90"/>
    <w:rsid w:val="003561A0"/>
    <w:rsid w:val="003C7D01"/>
    <w:rsid w:val="005106FD"/>
    <w:rsid w:val="0055138C"/>
    <w:rsid w:val="005A24AD"/>
    <w:rsid w:val="005A678A"/>
    <w:rsid w:val="0063323E"/>
    <w:rsid w:val="00644BCC"/>
    <w:rsid w:val="006E054B"/>
    <w:rsid w:val="006E3E6C"/>
    <w:rsid w:val="007E3085"/>
    <w:rsid w:val="00854D83"/>
    <w:rsid w:val="009B68F1"/>
    <w:rsid w:val="009C1AD0"/>
    <w:rsid w:val="009F777A"/>
    <w:rsid w:val="00A104D9"/>
    <w:rsid w:val="00AA1D8D"/>
    <w:rsid w:val="00AB303F"/>
    <w:rsid w:val="00AC1F6E"/>
    <w:rsid w:val="00AC4D0D"/>
    <w:rsid w:val="00B47730"/>
    <w:rsid w:val="00B53881"/>
    <w:rsid w:val="00B73488"/>
    <w:rsid w:val="00CB0664"/>
    <w:rsid w:val="00E33550"/>
    <w:rsid w:val="00E96DD7"/>
    <w:rsid w:val="00EF5CDF"/>
    <w:rsid w:val="00F0275D"/>
    <w:rsid w:val="00F029E4"/>
    <w:rsid w:val="00FB4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2B77A"/>
  <w14:defaultImageDpi w14:val="300"/>
  <w15:docId w15:val="{A60B6613-D7E4-4978-8DB2-977FBA319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044BDB"/>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27</Pages>
  <Words>8097</Words>
  <Characters>46154</Characters>
  <Application>Microsoft Office Word</Application>
  <DocSecurity>0</DocSecurity>
  <Lines>384</Lines>
  <Paragraphs>108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54143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Артем Кудасаев</cp:lastModifiedBy>
  <cp:revision>24</cp:revision>
  <dcterms:created xsi:type="dcterms:W3CDTF">2026-05-30T14:49:00Z</dcterms:created>
  <dcterms:modified xsi:type="dcterms:W3CDTF">2026-06-10T19:01:00Z</dcterms:modified>
  <cp:category/>
</cp:coreProperties>
</file>