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7C937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F17A6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B1EE2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4CAD4D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947AE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FD307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590B9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DC4ED" w14:textId="77777777" w:rsidR="00C665CD" w:rsidRPr="00C665CD" w:rsidRDefault="00C665CD" w:rsidP="0061219C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C665CD">
        <w:rPr>
          <w:rFonts w:ascii="Times New Roman" w:hAnsi="Times New Roman" w:cs="Times New Roman"/>
          <w:b/>
          <w:bCs/>
          <w:sz w:val="46"/>
          <w:szCs w:val="46"/>
        </w:rPr>
        <w:t>PROIECT PPOO</w:t>
      </w:r>
    </w:p>
    <w:p w14:paraId="014E3654" w14:textId="4A537438" w:rsidR="00C665CD" w:rsidRPr="00AD765D" w:rsidRDefault="00C665CD" w:rsidP="0061219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665CD">
        <w:rPr>
          <w:rFonts w:ascii="Times New Roman" w:hAnsi="Times New Roman" w:cs="Times New Roman"/>
          <w:sz w:val="32"/>
          <w:szCs w:val="32"/>
        </w:rPr>
        <w:t>Implementarea unui magazin online în varianta consolă</w:t>
      </w:r>
    </w:p>
    <w:p w14:paraId="28D6E406" w14:textId="56F67260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8EAF8E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6F661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A6B41E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58AFD0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D96AE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5CD">
        <w:rPr>
          <w:rFonts w:ascii="Times New Roman" w:hAnsi="Times New Roman" w:cs="Times New Roman"/>
          <w:sz w:val="24"/>
          <w:szCs w:val="24"/>
        </w:rPr>
        <w:t>Student</w:t>
      </w:r>
    </w:p>
    <w:p w14:paraId="5CCB0E3A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5CD">
        <w:rPr>
          <w:rFonts w:ascii="Times New Roman" w:hAnsi="Times New Roman" w:cs="Times New Roman"/>
          <w:sz w:val="24"/>
          <w:szCs w:val="24"/>
        </w:rPr>
        <w:t>Calotă Denisa-Andreea</w:t>
      </w:r>
    </w:p>
    <w:p w14:paraId="475ABD42" w14:textId="2E6110B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5CD">
        <w:rPr>
          <w:rFonts w:ascii="Times New Roman" w:hAnsi="Times New Roman" w:cs="Times New Roman"/>
          <w:sz w:val="24"/>
          <w:szCs w:val="24"/>
        </w:rPr>
        <w:t>Grupa 1105, E-Business</w:t>
      </w:r>
    </w:p>
    <w:p w14:paraId="7F1B7918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1920A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C8171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EB6E5" w14:textId="77777777" w:rsidR="00C665CD" w:rsidRPr="00C665CD" w:rsidRDefault="00C665CD" w:rsidP="006121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65CD">
        <w:rPr>
          <w:rFonts w:ascii="Times New Roman" w:hAnsi="Times New Roman" w:cs="Times New Roman"/>
          <w:sz w:val="24"/>
          <w:szCs w:val="24"/>
          <w:lang w:val="en-US"/>
        </w:rPr>
        <w:t xml:space="preserve">Academia de </w:t>
      </w:r>
      <w:proofErr w:type="spellStart"/>
      <w:r w:rsidRPr="00C665CD">
        <w:rPr>
          <w:rFonts w:ascii="Times New Roman" w:hAnsi="Times New Roman" w:cs="Times New Roman"/>
          <w:sz w:val="24"/>
          <w:szCs w:val="24"/>
          <w:lang w:val="en-US"/>
        </w:rPr>
        <w:t>Studii</w:t>
      </w:r>
      <w:proofErr w:type="spellEnd"/>
      <w:r w:rsidRPr="00C66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5CD">
        <w:rPr>
          <w:rFonts w:ascii="Times New Roman" w:hAnsi="Times New Roman" w:cs="Times New Roman"/>
          <w:sz w:val="24"/>
          <w:szCs w:val="24"/>
          <w:lang w:val="en-US"/>
        </w:rPr>
        <w:t>Economice</w:t>
      </w:r>
      <w:proofErr w:type="spellEnd"/>
      <w:r w:rsidRPr="00C665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65CD">
        <w:rPr>
          <w:rFonts w:ascii="Times New Roman" w:hAnsi="Times New Roman" w:cs="Times New Roman"/>
          <w:sz w:val="24"/>
          <w:szCs w:val="24"/>
          <w:lang w:val="en-US"/>
        </w:rPr>
        <w:t>București</w:t>
      </w:r>
      <w:proofErr w:type="spellEnd"/>
    </w:p>
    <w:p w14:paraId="748B7024" w14:textId="77777777" w:rsidR="00C665CD" w:rsidRPr="00C665CD" w:rsidRDefault="00C665CD" w:rsidP="006121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65CD"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sdt>
      <w:sdtPr>
        <w:rPr>
          <w:lang w:val="ro-RO"/>
        </w:rPr>
        <w:id w:val="343219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019FFD5C" w14:textId="699EC00F" w:rsidR="00480D26" w:rsidRDefault="00480D26">
          <w:pPr>
            <w:pStyle w:val="Titlucuprins"/>
          </w:pPr>
          <w:r>
            <w:rPr>
              <w:lang w:val="ro-RO"/>
            </w:rPr>
            <w:t>Cuprins</w:t>
          </w:r>
        </w:p>
        <w:p w14:paraId="51BBC48B" w14:textId="107837DE" w:rsidR="00480D26" w:rsidRDefault="00480D26">
          <w:pPr>
            <w:pStyle w:val="Cuprins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9678" w:history="1">
            <w:r w:rsidRPr="001C3AFD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Descrierea problemei propuse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F299" w14:textId="3EFD72E6" w:rsidR="00480D26" w:rsidRDefault="00480D26">
          <w:pPr>
            <w:pStyle w:val="Cuprins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5209679" w:history="1">
            <w:r w:rsidRPr="001C3AF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Implementarea soluției informatice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92DB" w14:textId="3E90F665" w:rsidR="00480D26" w:rsidRDefault="00480D26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5209680" w:history="1">
            <w:r w:rsidRPr="001C3AFD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Meniul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82AD" w14:textId="61E77D13" w:rsidR="00480D26" w:rsidRDefault="00480D26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5209681" w:history="1">
            <w:r w:rsidRPr="001C3AFD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D347" w14:textId="03355E98" w:rsidR="00480D26" w:rsidRDefault="00480D26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2" w:history="1">
            <w:r w:rsidRPr="001C3AFD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4B7C" w14:textId="1B26B500" w:rsidR="00480D26" w:rsidRDefault="00480D26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3" w:history="1">
            <w:r w:rsidRPr="001C3AFD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9981" w14:textId="7C8C0325" w:rsidR="00480D26" w:rsidRDefault="00480D26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4" w:history="1">
            <w:r w:rsidRPr="001C3AFD">
              <w:rPr>
                <w:rStyle w:val="Hyperlink"/>
                <w:noProof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D250" w14:textId="2DC19FEF" w:rsidR="00480D26" w:rsidRDefault="00480D26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5" w:history="1">
            <w:r w:rsidRPr="001C3AFD">
              <w:rPr>
                <w:rStyle w:val="Hyperlink"/>
                <w:noProof/>
              </w:rPr>
              <w:t>2.2.4.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28D7" w14:textId="52B0743E" w:rsidR="00480D26" w:rsidRDefault="00480D26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6" w:history="1">
            <w:r w:rsidRPr="001C3AFD">
              <w:rPr>
                <w:rStyle w:val="Hyperlink"/>
                <w:noProof/>
              </w:rPr>
              <w:t>2.2.5.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C1E2" w14:textId="55E1ADFD" w:rsidR="00480D26" w:rsidRDefault="00480D26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5209687" w:history="1">
            <w:r w:rsidRPr="001C3AFD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Stocarea persistenta și stocarea volatilă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C5A8" w14:textId="02034625" w:rsidR="00480D26" w:rsidRDefault="00480D26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5209688" w:history="1">
            <w:r w:rsidRPr="001C3AFD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Gestionarea excepțiilor și validarea datelor introduse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8D9A" w14:textId="23B1970D" w:rsidR="00480D26" w:rsidRDefault="00480D26">
          <w:pPr>
            <w:pStyle w:val="Cuprins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5209689" w:history="1">
            <w:r w:rsidRPr="001C3AFD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5D21" w14:textId="6EFC8C49" w:rsidR="00480D26" w:rsidRDefault="00480D26">
          <w:r>
            <w:rPr>
              <w:b/>
              <w:bCs/>
            </w:rPr>
            <w:fldChar w:fldCharType="end"/>
          </w:r>
        </w:p>
      </w:sdtContent>
    </w:sdt>
    <w:p w14:paraId="7C5577D0" w14:textId="75E26C02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15E73" w14:textId="0DDEA4BB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253C8" w14:textId="77777777" w:rsidR="00480D26" w:rsidRDefault="00480D26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9E2534" w14:textId="00062C23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7F1F1" w14:textId="02695903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87A8A" w14:textId="6EF7013E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7A75B" w14:textId="7BDBFD09" w:rsidR="00AD765D" w:rsidRDefault="00AD765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73E33" w14:textId="7C6A1526" w:rsidR="00AD765D" w:rsidRDefault="00AD765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BA3EDB" w14:textId="600A0856" w:rsidR="00AD765D" w:rsidRDefault="00AD765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EAE98" w14:textId="77777777" w:rsidR="00AD765D" w:rsidRDefault="00AD765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E85B6" w14:textId="29FC5EFA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48E0C" w14:textId="7EEA5D03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278E3" w14:textId="40B480F2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38DA4" w14:textId="3AD47B40" w:rsidR="00C665CD" w:rsidRPr="0049294E" w:rsidRDefault="00C665CD" w:rsidP="0061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9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Introducere </w:t>
      </w:r>
    </w:p>
    <w:p w14:paraId="04996416" w14:textId="33E1FED2" w:rsidR="00AD765D" w:rsidRDefault="0049294E" w:rsidP="00612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Soluția informatică prezentată în cadrul acestei lucrări își propune să </w:t>
      </w:r>
      <w:r w:rsidR="003C1AC5">
        <w:rPr>
          <w:rFonts w:ascii="Times New Roman" w:hAnsi="Times New Roman" w:cs="Times New Roman"/>
          <w:sz w:val="24"/>
          <w:szCs w:val="24"/>
        </w:rPr>
        <w:t xml:space="preserve">vină în ajutorul unui magazin online ce comercializează deserturi. În cadrul acesteia, utilizatorul are posibilitatea de a-și crea un cont personal, își poate vizualiza, respectiv actualiza datele personale, poate vizualiza meniul magazinului și poate plasa comenzi. Totodată, în cadrul aplicației, utilizatorul poate  vizualiza și </w:t>
      </w:r>
      <w:r w:rsidR="00AD765D">
        <w:rPr>
          <w:rFonts w:ascii="Times New Roman" w:hAnsi="Times New Roman" w:cs="Times New Roman"/>
          <w:sz w:val="24"/>
          <w:szCs w:val="24"/>
        </w:rPr>
        <w:t>o analiza asupra comenzilor plasate, fiindu-i afișate statistici despre produsele preferate, respectiv despre istoricul achizițiilor făcute.</w:t>
      </w:r>
      <w:r w:rsidR="009D4117">
        <w:rPr>
          <w:rFonts w:ascii="Times New Roman" w:hAnsi="Times New Roman" w:cs="Times New Roman"/>
          <w:sz w:val="24"/>
          <w:szCs w:val="24"/>
        </w:rPr>
        <w:t xml:space="preserve"> Toate aceste funcționalități sunt îmbrăcate într-un meniu afișat la consolă, intuitiv și ușor de utilizat.</w:t>
      </w:r>
    </w:p>
    <w:p w14:paraId="5D5923B6" w14:textId="62D58120" w:rsidR="009D4117" w:rsidRPr="009D4117" w:rsidRDefault="009D4117" w:rsidP="00612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implementarea acestei soluții, s-a utilizat limbajul Java, având ca principale motive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siguranța pe care o oferă, portabilitatea, mentenanța ușoară, dar mai ales prezența instrumentelor de nivel înalt (</w:t>
      </w:r>
      <w:r w:rsidRPr="000278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high-level programming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C19E1">
        <w:rPr>
          <w:rFonts w:ascii="Times New Roman" w:eastAsia="Times New Roman" w:hAnsi="Times New Roman" w:cs="Times New Roman"/>
          <w:color w:val="000000"/>
          <w:sz w:val="24"/>
          <w:szCs w:val="24"/>
        </w:rPr>
        <w:t>Având la bază conceptul POO (programare orientată obiect), Java oferă o utilitate generală prin organizarea codului sursă în clase, lucru ce aduce o contribuție semnificativ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 w:rsidRPr="002C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gestiunea proiectelor de dimensiuni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</w:t>
      </w:r>
      <w:r w:rsidRPr="002C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C79471" w14:textId="33C78829" w:rsidR="009D4117" w:rsidRDefault="009D4117" w:rsidP="006121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Una dintre cele mai relevante caracteristici și principalul motiv pentru care acest limbaj de programare funcționează adecvat pe o varietate de platforme este independența sa față de mașina pe care este compilat. Această particularitate a limbajului este oferită de JVM – Java Virtual Machine, componentă care funcționează ca un liant între limbaj și mașină. </w:t>
      </w:r>
    </w:p>
    <w:p w14:paraId="291A1BF8" w14:textId="77777777" w:rsidR="009D4117" w:rsidRDefault="009D4117" w:rsidP="00612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891FF1" w14:textId="08BF5714" w:rsidR="00C665CD" w:rsidRDefault="00AD765D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7C4700" w14:textId="4DBC8F56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3A2E5" w14:textId="331CFE10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B819A" w14:textId="3DB7F053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B71E6" w14:textId="049D64EB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52F1D" w14:textId="045D37AB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D3D38" w14:textId="6D923341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5415F" w14:textId="56699D9F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0BAE0" w14:textId="24309111" w:rsidR="009D4117" w:rsidRPr="006A0EE2" w:rsidRDefault="009D4117" w:rsidP="0061219C">
      <w:pPr>
        <w:pStyle w:val="Titlu1"/>
        <w:numPr>
          <w:ilvl w:val="0"/>
          <w:numId w:val="4"/>
        </w:numPr>
        <w:spacing w:line="360" w:lineRule="auto"/>
      </w:pPr>
      <w:bookmarkStart w:id="0" w:name="_Toc55209678"/>
      <w:r w:rsidRPr="006A0EE2">
        <w:lastRenderedPageBreak/>
        <w:t xml:space="preserve">Descrierea problemei </w:t>
      </w:r>
      <w:r w:rsidR="00216D95" w:rsidRPr="006A0EE2">
        <w:t>propuse</w:t>
      </w:r>
      <w:bookmarkEnd w:id="0"/>
    </w:p>
    <w:p w14:paraId="4D053CEE" w14:textId="6F5193A2" w:rsidR="00026DF7" w:rsidRPr="00216D95" w:rsidRDefault="00216D95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este destinată unui magazin online ce comercializează deserturi, ecler</w:t>
      </w:r>
      <w:r w:rsidR="00026DF7">
        <w:rPr>
          <w:rFonts w:ascii="Times New Roman" w:hAnsi="Times New Roman" w:cs="Times New Roman"/>
          <w:sz w:val="24"/>
          <w:szCs w:val="24"/>
        </w:rPr>
        <w:t>uri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</w:rPr>
        <w:t>cheesecake</w:t>
      </w:r>
      <w:proofErr w:type="spellEnd"/>
      <w:r w:rsidR="00026DF7">
        <w:rPr>
          <w:rFonts w:ascii="Times New Roman" w:hAnsi="Times New Roman" w:cs="Times New Roman"/>
          <w:sz w:val="24"/>
          <w:szCs w:val="24"/>
        </w:rPr>
        <w:t xml:space="preserve">, fiind proiectată din perspectiva clientului, acesta având acces la contul personal, la meniu, dar si la statistici asupra preferințelor personale. </w:t>
      </w:r>
    </w:p>
    <w:p w14:paraId="28157C16" w14:textId="23EFF750" w:rsidR="00216D95" w:rsidRPr="006A0EE2" w:rsidRDefault="00216D95" w:rsidP="0061219C">
      <w:pPr>
        <w:pStyle w:val="Titlu1"/>
        <w:numPr>
          <w:ilvl w:val="0"/>
          <w:numId w:val="4"/>
        </w:numPr>
        <w:spacing w:line="360" w:lineRule="auto"/>
      </w:pPr>
      <w:bookmarkStart w:id="1" w:name="_Toc55209679"/>
      <w:r w:rsidRPr="006A0EE2">
        <w:t>Implementarea soluției informatice</w:t>
      </w:r>
      <w:bookmarkEnd w:id="1"/>
    </w:p>
    <w:p w14:paraId="4D63C4A8" w14:textId="582E4CC7" w:rsidR="00026DF7" w:rsidRPr="006A0EE2" w:rsidRDefault="00026DF7" w:rsidP="0061219C">
      <w:pPr>
        <w:pStyle w:val="Titlu2"/>
        <w:numPr>
          <w:ilvl w:val="1"/>
          <w:numId w:val="4"/>
        </w:numPr>
        <w:spacing w:line="360" w:lineRule="auto"/>
      </w:pPr>
      <w:bookmarkStart w:id="2" w:name="_Toc55209680"/>
      <w:r w:rsidRPr="006A0EE2">
        <w:t>Meniul aplicației</w:t>
      </w:r>
      <w:bookmarkEnd w:id="2"/>
    </w:p>
    <w:p w14:paraId="2C87F674" w14:textId="21C4C70D" w:rsidR="003F5551" w:rsidRDefault="00026DF7" w:rsidP="0061219C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Meniul aplicației este </w:t>
      </w:r>
      <w:r w:rsidR="006A0EE2">
        <w:rPr>
          <w:rFonts w:ascii="Times New Roman" w:hAnsi="Times New Roman" w:cs="Times New Roman"/>
          <w:sz w:val="24"/>
          <w:szCs w:val="24"/>
        </w:rPr>
        <w:t xml:space="preserve">organizat sub forma unei structuri arborescente, prezentate în figura 2.1.1, ce conține opțiunile principale – </w:t>
      </w:r>
      <w:r w:rsidR="006A0EE2">
        <w:rPr>
          <w:rFonts w:ascii="Times New Roman" w:hAnsi="Times New Roman" w:cs="Times New Roman"/>
          <w:i/>
          <w:iCs/>
          <w:sz w:val="24"/>
          <w:szCs w:val="24"/>
        </w:rPr>
        <w:t xml:space="preserve">Magazin, Cont personal, Coș, Statistici </w:t>
      </w:r>
      <w:r w:rsidR="006A0EE2">
        <w:rPr>
          <w:rFonts w:ascii="Times New Roman" w:hAnsi="Times New Roman" w:cs="Times New Roman"/>
          <w:sz w:val="24"/>
          <w:szCs w:val="24"/>
        </w:rPr>
        <w:t xml:space="preserve">și </w:t>
      </w:r>
      <w:r w:rsidR="006A0EE2">
        <w:rPr>
          <w:rFonts w:ascii="Times New Roman" w:hAnsi="Times New Roman" w:cs="Times New Roman"/>
          <w:i/>
          <w:iCs/>
          <w:sz w:val="24"/>
          <w:szCs w:val="24"/>
        </w:rPr>
        <w:t>Părăsirea magazinului.</w:t>
      </w:r>
      <w:r w:rsidR="00C96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4B334" w14:textId="62F9CBD9" w:rsidR="003F5551" w:rsidRDefault="00C96D33" w:rsidP="0061219C">
      <w:pPr>
        <w:spacing w:line="360" w:lineRule="auto"/>
        <w:ind w:left="2160" w:firstLine="360"/>
        <w:jc w:val="both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7E921" wp14:editId="36E91A9B">
            <wp:extent cx="2430780" cy="3070860"/>
            <wp:effectExtent l="0" t="0" r="0" b="34290"/>
            <wp:docPr id="1" name="Nomogramă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3F5551" w:rsidRPr="003F5551">
        <w:rPr>
          <w:noProof/>
        </w:rPr>
        <w:t xml:space="preserve"> </w:t>
      </w:r>
    </w:p>
    <w:p w14:paraId="240E1E1F" w14:textId="40480552" w:rsidR="003F5551" w:rsidRDefault="003F5551" w:rsidP="0061219C">
      <w:pPr>
        <w:pStyle w:val="Legend"/>
        <w:keepNext/>
        <w:spacing w:line="360" w:lineRule="auto"/>
        <w:jc w:val="center"/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1</w:t>
      </w:r>
      <w:r w:rsidR="001668E2">
        <w:fldChar w:fldCharType="end"/>
      </w:r>
      <w:r>
        <w:t xml:space="preserve"> Structura arborescentă a meniului</w:t>
      </w:r>
    </w:p>
    <w:p w14:paraId="759D93E9" w14:textId="2BC2F486" w:rsidR="00C96D33" w:rsidRDefault="003F5551" w:rsidP="0061219C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3F5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4AC59" wp14:editId="5F2434A0">
            <wp:extent cx="1219306" cy="777307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B858" w14:textId="442E67C5" w:rsidR="003F5551" w:rsidRDefault="003F5551" w:rsidP="0061219C">
      <w:pPr>
        <w:pStyle w:val="Legend"/>
        <w:keepNext/>
        <w:spacing w:line="360" w:lineRule="auto"/>
        <w:jc w:val="center"/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2</w:t>
      </w:r>
      <w:r w:rsidR="001668E2">
        <w:fldChar w:fldCharType="end"/>
      </w:r>
      <w:r>
        <w:t xml:space="preserve"> Meniul</w:t>
      </w:r>
      <w:r>
        <w:rPr>
          <w:noProof/>
        </w:rPr>
        <w:t xml:space="preserve"> principal la nivelul aplicației</w:t>
      </w:r>
    </w:p>
    <w:p w14:paraId="712B8A33" w14:textId="77777777" w:rsidR="003F5551" w:rsidRDefault="003F5551" w:rsidP="0061219C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92467FB" w14:textId="67818855" w:rsidR="006A0EE2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În cadrul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Magazin, </w:t>
      </w:r>
      <w:r>
        <w:rPr>
          <w:rFonts w:ascii="Times New Roman" w:hAnsi="Times New Roman" w:cs="Times New Roman"/>
          <w:sz w:val="24"/>
          <w:szCs w:val="24"/>
        </w:rPr>
        <w:t xml:space="preserve">utilizatorul poate vizualiza produsele disponibile în magazin, poate accesa aceste produse și poate vizualiza informații, precum descrierea și prețul, în final având posibilitatea de a adăuga produsul în coș. </w:t>
      </w:r>
    </w:p>
    <w:p w14:paraId="24E5BCE6" w14:textId="77777777" w:rsidR="00D5132E" w:rsidRDefault="00D5132E" w:rsidP="0061219C">
      <w:pPr>
        <w:keepNext/>
        <w:spacing w:line="360" w:lineRule="auto"/>
        <w:ind w:firstLine="360"/>
        <w:jc w:val="center"/>
      </w:pPr>
      <w:r w:rsidRPr="00D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BC1EB" wp14:editId="44AB5566">
            <wp:extent cx="2933954" cy="323116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D70" w14:textId="2DC6FF6F" w:rsidR="00D5132E" w:rsidRDefault="00D5132E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3</w:t>
      </w:r>
      <w:r w:rsidR="001668E2">
        <w:fldChar w:fldCharType="end"/>
      </w:r>
      <w:r>
        <w:t>Meniu</w:t>
      </w:r>
    </w:p>
    <w:p w14:paraId="5930F8CE" w14:textId="36E28B2D" w:rsidR="00C96D33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cadrul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 personal, </w:t>
      </w:r>
      <w:r>
        <w:rPr>
          <w:rFonts w:ascii="Times New Roman" w:hAnsi="Times New Roman" w:cs="Times New Roman"/>
          <w:sz w:val="24"/>
          <w:szCs w:val="24"/>
        </w:rPr>
        <w:t xml:space="preserve">utilizatorul are acces la datele sale personale: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nume, prenume, număr de telefon </w:t>
      </w:r>
      <w:r>
        <w:rPr>
          <w:rFonts w:ascii="Times New Roman" w:hAnsi="Times New Roman" w:cs="Times New Roman"/>
          <w:sz w:val="24"/>
          <w:szCs w:val="24"/>
        </w:rPr>
        <w:t xml:space="preserve">și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adresă, </w:t>
      </w:r>
      <w:r>
        <w:rPr>
          <w:rFonts w:ascii="Times New Roman" w:hAnsi="Times New Roman" w:cs="Times New Roman"/>
          <w:sz w:val="24"/>
          <w:szCs w:val="24"/>
        </w:rPr>
        <w:t>pe care le poate actualiza. Totodată, sub acest meniu, se poate vizualiza și un istoric al comenzilor plasate.</w:t>
      </w:r>
    </w:p>
    <w:p w14:paraId="47EAEC25" w14:textId="77777777" w:rsidR="00D5132E" w:rsidRDefault="00D5132E" w:rsidP="0061219C">
      <w:pPr>
        <w:keepNext/>
        <w:spacing w:line="360" w:lineRule="auto"/>
        <w:ind w:firstLine="360"/>
        <w:jc w:val="center"/>
      </w:pPr>
      <w:r w:rsidRPr="00D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C0E15" wp14:editId="2EA50582">
            <wp:extent cx="1417443" cy="93734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19C" w14:textId="2299B844" w:rsidR="00D5132E" w:rsidRDefault="00D5132E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4</w:t>
      </w:r>
      <w:r w:rsidR="001668E2">
        <w:fldChar w:fldCharType="end"/>
      </w:r>
      <w:r>
        <w:t>Cont personal</w:t>
      </w:r>
    </w:p>
    <w:p w14:paraId="3D8AE890" w14:textId="77777777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D39839" w14:textId="77777777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8DA3ED" w14:textId="77777777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A60446" w14:textId="77777777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128C612" w14:textId="03FEB89E" w:rsidR="00C96D33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Coș, </w:t>
      </w:r>
      <w:r>
        <w:rPr>
          <w:rFonts w:ascii="Times New Roman" w:hAnsi="Times New Roman" w:cs="Times New Roman"/>
          <w:sz w:val="24"/>
          <w:szCs w:val="24"/>
        </w:rPr>
        <w:t xml:space="preserve">sunt afișate produsele alese de utilizator pentru a fi cumpărate ulterior. </w:t>
      </w:r>
    </w:p>
    <w:p w14:paraId="59A7B50E" w14:textId="77777777" w:rsidR="00D5132E" w:rsidRDefault="00D5132E" w:rsidP="0061219C">
      <w:pPr>
        <w:keepNext/>
        <w:spacing w:line="360" w:lineRule="auto"/>
        <w:ind w:firstLine="360"/>
        <w:jc w:val="center"/>
      </w:pPr>
      <w:r w:rsidRPr="00D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407F1" wp14:editId="50C17FB1">
            <wp:extent cx="4381880" cy="2621507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27F0" w14:textId="6C407246" w:rsidR="00D5132E" w:rsidRDefault="00D5132E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5</w:t>
      </w:r>
      <w:r w:rsidR="001668E2">
        <w:fldChar w:fldCharType="end"/>
      </w:r>
      <w:r>
        <w:t>Cos</w:t>
      </w:r>
    </w:p>
    <w:p w14:paraId="7EE14C0B" w14:textId="7CA0B11D" w:rsidR="00C96D33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Accesând meniul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Statistici, </w:t>
      </w:r>
      <w:r>
        <w:rPr>
          <w:rFonts w:ascii="Times New Roman" w:hAnsi="Times New Roman" w:cs="Times New Roman"/>
          <w:sz w:val="24"/>
          <w:szCs w:val="24"/>
        </w:rPr>
        <w:t xml:space="preserve">utilizatorul poate vizualiza o analiza asupra preferințelor de cumpărare, fiind disponibile: </w:t>
      </w:r>
    </w:p>
    <w:p w14:paraId="78E90929" w14:textId="61B9BBF1" w:rsidR="00C96D33" w:rsidRPr="00C96D33" w:rsidRDefault="00C96D33" w:rsidP="0061219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D33">
        <w:rPr>
          <w:rFonts w:ascii="Times New Roman" w:hAnsi="Times New Roman" w:cs="Times New Roman"/>
          <w:sz w:val="24"/>
          <w:szCs w:val="24"/>
        </w:rPr>
        <w:t xml:space="preserve">Produsul preferat </w:t>
      </w:r>
    </w:p>
    <w:p w14:paraId="2D6BFA19" w14:textId="1D7D0770" w:rsidR="00C96D33" w:rsidRPr="00C96D33" w:rsidRDefault="00C96D33" w:rsidP="0061219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D33">
        <w:rPr>
          <w:rFonts w:ascii="Times New Roman" w:hAnsi="Times New Roman" w:cs="Times New Roman"/>
          <w:sz w:val="24"/>
          <w:szCs w:val="24"/>
        </w:rPr>
        <w:t>De câte ori a fost achiziționat produsul</w:t>
      </w:r>
    </w:p>
    <w:p w14:paraId="60931001" w14:textId="794BC216" w:rsidR="00C96D33" w:rsidRPr="00C96D33" w:rsidRDefault="00C96D33" w:rsidP="0061219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D33">
        <w:rPr>
          <w:rFonts w:ascii="Times New Roman" w:hAnsi="Times New Roman" w:cs="Times New Roman"/>
          <w:sz w:val="24"/>
          <w:szCs w:val="24"/>
        </w:rPr>
        <w:t>Numărul mediu de produse achiziționate per comandă</w:t>
      </w:r>
    </w:p>
    <w:p w14:paraId="6A61C8D1" w14:textId="15EE750D" w:rsidR="00C96D33" w:rsidRDefault="00C96D33" w:rsidP="0061219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D33">
        <w:rPr>
          <w:rFonts w:ascii="Times New Roman" w:hAnsi="Times New Roman" w:cs="Times New Roman"/>
          <w:sz w:val="24"/>
          <w:szCs w:val="24"/>
        </w:rPr>
        <w:t>Totalul mediul al unei comenzi.</w:t>
      </w:r>
    </w:p>
    <w:p w14:paraId="55E2E6DA" w14:textId="77777777" w:rsidR="00D5132E" w:rsidRDefault="00D5132E" w:rsidP="0061219C">
      <w:pPr>
        <w:keepNext/>
        <w:spacing w:line="360" w:lineRule="auto"/>
        <w:ind w:left="720"/>
        <w:jc w:val="center"/>
      </w:pPr>
      <w:r w:rsidRPr="00D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2F489" wp14:editId="4F6BEAA2">
            <wp:extent cx="4381880" cy="495343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33C9" w14:textId="79CD6895" w:rsidR="00D5132E" w:rsidRPr="00D5132E" w:rsidRDefault="00D5132E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6</w:t>
      </w:r>
      <w:r w:rsidR="001668E2">
        <w:fldChar w:fldCharType="end"/>
      </w:r>
      <w:r>
        <w:t>Statistici</w:t>
      </w:r>
    </w:p>
    <w:p w14:paraId="0418F171" w14:textId="48A0E0F3" w:rsidR="00C96D33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 accesarea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Ieșire, </w:t>
      </w:r>
      <w:r>
        <w:rPr>
          <w:rFonts w:ascii="Times New Roman" w:hAnsi="Times New Roman" w:cs="Times New Roman"/>
          <w:sz w:val="24"/>
          <w:szCs w:val="24"/>
        </w:rPr>
        <w:t>se părăsește magazinul, moment în care modificările realizate sunt stocate persistent.</w:t>
      </w:r>
    </w:p>
    <w:p w14:paraId="5EE2AE88" w14:textId="2FE5C1F8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asigura navigarea fluidă între elementele meniului, se utilizează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Stivă, </w:t>
      </w:r>
      <w:r>
        <w:rPr>
          <w:rFonts w:ascii="Times New Roman" w:hAnsi="Times New Roman" w:cs="Times New Roman"/>
          <w:sz w:val="24"/>
          <w:szCs w:val="24"/>
        </w:rPr>
        <w:t xml:space="preserve">astfel, la fiecare accesare a unui nou meniu, acesta va fi adăugat în stivă, iar la oricare </w:t>
      </w:r>
      <w:r w:rsidR="005F54CC">
        <w:rPr>
          <w:rFonts w:ascii="Times New Roman" w:hAnsi="Times New Roman" w:cs="Times New Roman"/>
          <w:sz w:val="24"/>
          <w:szCs w:val="24"/>
        </w:rPr>
        <w:t>ieșire din meniu, se va apela scoaterea din stivă.</w:t>
      </w:r>
    </w:p>
    <w:p w14:paraId="688DF5B3" w14:textId="77777777" w:rsidR="005F54CC" w:rsidRDefault="005F54CC" w:rsidP="0061219C">
      <w:pPr>
        <w:keepNext/>
        <w:spacing w:line="360" w:lineRule="auto"/>
        <w:ind w:firstLine="360"/>
        <w:jc w:val="both"/>
      </w:pPr>
      <w:r w:rsidRPr="005F54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319B7D" wp14:editId="172702D3">
            <wp:extent cx="5791702" cy="1226926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1B77" w14:textId="1D70EDF1" w:rsidR="005F54CC" w:rsidRPr="00D5132E" w:rsidRDefault="005F54CC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7</w:t>
      </w:r>
      <w:r w:rsidR="001668E2">
        <w:fldChar w:fldCharType="end"/>
      </w:r>
      <w:r>
        <w:t>Utilizarea stivei in cadrul meniului</w:t>
      </w:r>
    </w:p>
    <w:p w14:paraId="09531A1C" w14:textId="6DD4DD58" w:rsidR="00026DF7" w:rsidRDefault="00026DF7" w:rsidP="0061219C">
      <w:pPr>
        <w:pStyle w:val="Titlu2"/>
        <w:numPr>
          <w:ilvl w:val="1"/>
          <w:numId w:val="4"/>
        </w:numPr>
        <w:spacing w:line="360" w:lineRule="auto"/>
      </w:pPr>
      <w:bookmarkStart w:id="3" w:name="_Toc55209681"/>
      <w:r>
        <w:t>Clase</w:t>
      </w:r>
      <w:bookmarkEnd w:id="3"/>
    </w:p>
    <w:p w14:paraId="7E80A22E" w14:textId="194C53B8" w:rsidR="0061219C" w:rsidRPr="00FE67D4" w:rsidRDefault="0061219C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Entitățile identificate la nivelul problemei sunt: 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utilizato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rul, comanda </w:t>
      </w:r>
      <w:r>
        <w:rPr>
          <w:rFonts w:ascii="Times New Roman" w:hAnsi="Times New Roman" w:cs="Times New Roman"/>
          <w:sz w:val="24"/>
          <w:szCs w:val="24"/>
        </w:rPr>
        <w:t>și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produsul, </w:t>
      </w:r>
      <w:r>
        <w:rPr>
          <w:rFonts w:ascii="Times New Roman" w:hAnsi="Times New Roman" w:cs="Times New Roman"/>
          <w:sz w:val="24"/>
          <w:szCs w:val="24"/>
        </w:rPr>
        <w:t xml:space="preserve">care au fost transpuse în clasele: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respectiv </w:t>
      </w:r>
      <w:r>
        <w:rPr>
          <w:rFonts w:ascii="Times New Roman" w:hAnsi="Times New Roman" w:cs="Times New Roman"/>
          <w:i/>
          <w:iCs/>
          <w:sz w:val="24"/>
          <w:szCs w:val="24"/>
        </w:rPr>
        <w:t>Product.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7D4" w:rsidRPr="00FE67D4">
        <w:rPr>
          <w:rFonts w:ascii="Times New Roman" w:hAnsi="Times New Roman" w:cs="Times New Roman"/>
          <w:sz w:val="24"/>
          <w:szCs w:val="24"/>
        </w:rPr>
        <w:t xml:space="preserve">În cadrul </w:t>
      </w:r>
      <w:r w:rsidR="00FE67D4">
        <w:rPr>
          <w:rFonts w:ascii="Times New Roman" w:hAnsi="Times New Roman" w:cs="Times New Roman"/>
          <w:sz w:val="24"/>
          <w:szCs w:val="24"/>
        </w:rPr>
        <w:t xml:space="preserve">acestora, se regăsesc atributele specifice fiecărei clase, împreună cu suprascriere metodei </w:t>
      </w:r>
      <w:proofErr w:type="spellStart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().</w:t>
      </w:r>
    </w:p>
    <w:p w14:paraId="745109A7" w14:textId="3C79DCC1" w:rsidR="0061219C" w:rsidRDefault="0061219C" w:rsidP="00FE67D4">
      <w:pPr>
        <w:pStyle w:val="Titlu3"/>
        <w:numPr>
          <w:ilvl w:val="2"/>
          <w:numId w:val="4"/>
        </w:numPr>
        <w:spacing w:line="360" w:lineRule="auto"/>
        <w:jc w:val="both"/>
      </w:pPr>
      <w:bookmarkStart w:id="4" w:name="_Toc55209682"/>
      <w:r>
        <w:t>User</w:t>
      </w:r>
      <w:bookmarkEnd w:id="4"/>
    </w:p>
    <w:p w14:paraId="2A16AD29" w14:textId="2FCC3C57" w:rsidR="0061219C" w:rsidRDefault="0061219C" w:rsidP="00FE67D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219C">
        <w:rPr>
          <w:rFonts w:ascii="Times New Roman" w:hAnsi="Times New Roman" w:cs="Times New Roman"/>
          <w:sz w:val="24"/>
          <w:szCs w:val="24"/>
        </w:rPr>
        <w:t xml:space="preserve">În cadrul clasei User, sunt gestionate datele personale ale utilizatorului: 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nume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FE67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, prenume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FE67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, număr de telefon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FE67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, adresă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FE67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219C">
        <w:rPr>
          <w:rFonts w:ascii="Times New Roman" w:hAnsi="Times New Roman" w:cs="Times New Roman"/>
          <w:sz w:val="24"/>
          <w:szCs w:val="24"/>
        </w:rPr>
        <w:t xml:space="preserve">, dar și o colecție ce conține 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istoricul comenzilor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&gt;)</w:t>
      </w:r>
      <w:r w:rsidRPr="00FE67D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7D4">
        <w:rPr>
          <w:rFonts w:ascii="Times New Roman" w:hAnsi="Times New Roman" w:cs="Times New Roman"/>
          <w:sz w:val="24"/>
          <w:szCs w:val="24"/>
        </w:rPr>
        <w:t xml:space="preserve">Aceste atribute pot fi accesate atât prin setteri, cât și prin </w:t>
      </w:r>
      <w:proofErr w:type="spellStart"/>
      <w:r w:rsidR="00FE67D4">
        <w:rPr>
          <w:rFonts w:ascii="Times New Roman" w:hAnsi="Times New Roman" w:cs="Times New Roman"/>
          <w:sz w:val="24"/>
          <w:szCs w:val="24"/>
        </w:rPr>
        <w:t>getteri</w:t>
      </w:r>
      <w:proofErr w:type="spellEnd"/>
      <w:r w:rsidR="00FE67D4">
        <w:rPr>
          <w:rFonts w:ascii="Times New Roman" w:hAnsi="Times New Roman" w:cs="Times New Roman"/>
          <w:sz w:val="24"/>
          <w:szCs w:val="24"/>
        </w:rPr>
        <w:t>.</w:t>
      </w:r>
    </w:p>
    <w:p w14:paraId="49338F9A" w14:textId="3363C7B3" w:rsidR="00FE67D4" w:rsidRDefault="00FE67D4" w:rsidP="00FE67D4">
      <w:pPr>
        <w:pStyle w:val="Titlu3"/>
        <w:numPr>
          <w:ilvl w:val="2"/>
          <w:numId w:val="4"/>
        </w:numPr>
      </w:pPr>
      <w:bookmarkStart w:id="5" w:name="_Toc55209683"/>
      <w:proofErr w:type="spellStart"/>
      <w:r>
        <w:t>Order</w:t>
      </w:r>
      <w:bookmarkEnd w:id="5"/>
      <w:proofErr w:type="spellEnd"/>
    </w:p>
    <w:p w14:paraId="15F0EF7A" w14:textId="531ED8E7" w:rsidR="00FE67D4" w:rsidRPr="00FE67D4" w:rsidRDefault="00FE67D4" w:rsidP="00FE67D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67D4">
        <w:rPr>
          <w:rFonts w:ascii="Times New Roman" w:hAnsi="Times New Roman" w:cs="Times New Roman"/>
          <w:sz w:val="24"/>
          <w:szCs w:val="24"/>
        </w:rPr>
        <w:t xml:space="preserve">Clasa </w:t>
      </w:r>
      <w:proofErr w:type="spellStart"/>
      <w:r w:rsidRPr="00FE67D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E67D4">
        <w:rPr>
          <w:rFonts w:ascii="Times New Roman" w:hAnsi="Times New Roman" w:cs="Times New Roman"/>
          <w:sz w:val="24"/>
          <w:szCs w:val="24"/>
        </w:rPr>
        <w:t xml:space="preserve"> conține atributele </w:t>
      </w:r>
      <w:r w:rsidRPr="00FE67D4">
        <w:rPr>
          <w:rFonts w:ascii="Times New Roman" w:hAnsi="Times New Roman" w:cs="Times New Roman"/>
          <w:i/>
          <w:iCs/>
          <w:sz w:val="24"/>
          <w:szCs w:val="24"/>
        </w:rPr>
        <w:t>date (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products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&lt;Product&gt;) </w:t>
      </w:r>
      <w:r w:rsidRPr="00FE67D4">
        <w:rPr>
          <w:rFonts w:ascii="Times New Roman" w:hAnsi="Times New Roman" w:cs="Times New Roman"/>
          <w:sz w:val="24"/>
          <w:szCs w:val="24"/>
        </w:rPr>
        <w:t>și</w:t>
      </w:r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totalPrice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Pr="00FE67D4">
        <w:rPr>
          <w:rFonts w:ascii="Times New Roman" w:hAnsi="Times New Roman" w:cs="Times New Roman"/>
          <w:sz w:val="24"/>
          <w:szCs w:val="24"/>
        </w:rPr>
        <w:t xml:space="preserve"> care pot fi setate cu ajutorul </w:t>
      </w:r>
      <w:r w:rsidRPr="00FE67D4">
        <w:rPr>
          <w:rFonts w:ascii="Times New Roman" w:hAnsi="Times New Roman" w:cs="Times New Roman"/>
          <w:i/>
          <w:iCs/>
          <w:sz w:val="24"/>
          <w:szCs w:val="24"/>
        </w:rPr>
        <w:t>constructorului</w:t>
      </w:r>
      <w:r w:rsidRPr="00FE67D4">
        <w:rPr>
          <w:rFonts w:ascii="Times New Roman" w:hAnsi="Times New Roman" w:cs="Times New Roman"/>
          <w:sz w:val="24"/>
          <w:szCs w:val="24"/>
        </w:rPr>
        <w:t xml:space="preserve"> și accesate cu ajutorul 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getterilor</w:t>
      </w:r>
      <w:proofErr w:type="spellEnd"/>
      <w:r w:rsidRPr="00FE67D4">
        <w:rPr>
          <w:rFonts w:ascii="Times New Roman" w:hAnsi="Times New Roman" w:cs="Times New Roman"/>
          <w:sz w:val="24"/>
          <w:szCs w:val="24"/>
        </w:rPr>
        <w:t>.</w:t>
      </w:r>
    </w:p>
    <w:p w14:paraId="1A0D0987" w14:textId="2FEDB011" w:rsidR="00FE67D4" w:rsidRDefault="00B17B3B" w:rsidP="00B17B3B">
      <w:pPr>
        <w:pStyle w:val="Titlu3"/>
        <w:numPr>
          <w:ilvl w:val="2"/>
          <w:numId w:val="4"/>
        </w:numPr>
      </w:pPr>
      <w:bookmarkStart w:id="6" w:name="_Toc55209684"/>
      <w:r>
        <w:t>Product</w:t>
      </w:r>
      <w:bookmarkEnd w:id="6"/>
    </w:p>
    <w:p w14:paraId="681499A1" w14:textId="3E581722" w:rsidR="00B17B3B" w:rsidRDefault="00B17B3B" w:rsidP="00B17B3B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17B3B">
        <w:rPr>
          <w:rFonts w:ascii="Times New Roman" w:hAnsi="Times New Roman" w:cs="Times New Roman"/>
          <w:sz w:val="24"/>
          <w:szCs w:val="24"/>
        </w:rPr>
        <w:t xml:space="preserve">În cadrul clasei </w:t>
      </w:r>
      <w:r w:rsidRPr="00B17B3B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B17B3B">
        <w:rPr>
          <w:rFonts w:ascii="Times New Roman" w:hAnsi="Times New Roman" w:cs="Times New Roman"/>
          <w:sz w:val="24"/>
          <w:szCs w:val="24"/>
        </w:rPr>
        <w:t xml:space="preserve">, se regăsesc atributele </w:t>
      </w:r>
      <w:r w:rsidRPr="00B17B3B">
        <w:rPr>
          <w:rFonts w:ascii="Times New Roman" w:hAnsi="Times New Roman" w:cs="Times New Roman"/>
          <w:i/>
          <w:iCs/>
          <w:sz w:val="24"/>
          <w:szCs w:val="24"/>
        </w:rPr>
        <w:t>name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17B3B">
        <w:rPr>
          <w:rFonts w:ascii="Times New Roman" w:hAnsi="Times New Roman" w:cs="Times New Roman"/>
          <w:sz w:val="24"/>
          <w:szCs w:val="24"/>
        </w:rPr>
        <w:t xml:space="preserve">, </w:t>
      </w:r>
      <w:r w:rsidRPr="00B17B3B"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17B3B">
        <w:rPr>
          <w:rFonts w:ascii="Times New Roman" w:hAnsi="Times New Roman" w:cs="Times New Roman"/>
          <w:sz w:val="24"/>
          <w:szCs w:val="24"/>
        </w:rPr>
        <w:t xml:space="preserve"> și </w:t>
      </w:r>
      <w:r w:rsidRPr="00B17B3B">
        <w:rPr>
          <w:rFonts w:ascii="Times New Roman" w:hAnsi="Times New Roman" w:cs="Times New Roman"/>
          <w:i/>
          <w:iCs/>
          <w:sz w:val="24"/>
          <w:szCs w:val="24"/>
        </w:rPr>
        <w:t>price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acestea fiind accesate prin intermediul </w:t>
      </w:r>
      <w:proofErr w:type="spellStart"/>
      <w:r w:rsidRPr="00B17B3B">
        <w:rPr>
          <w:rFonts w:ascii="Times New Roman" w:hAnsi="Times New Roman" w:cs="Times New Roman"/>
          <w:i/>
          <w:iCs/>
          <w:sz w:val="24"/>
          <w:szCs w:val="24"/>
        </w:rPr>
        <w:t>getterilor</w:t>
      </w:r>
      <w:proofErr w:type="spellEnd"/>
      <w:r>
        <w:rPr>
          <w:rFonts w:ascii="Times New Roman" w:hAnsi="Times New Roman" w:cs="Times New Roman"/>
          <w:sz w:val="24"/>
          <w:szCs w:val="24"/>
        </w:rPr>
        <w:t>. Instanțele acestei clase compun o colecție de obiecte inclusă în cadrul comenzilor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). </w:t>
      </w:r>
    </w:p>
    <w:p w14:paraId="547C5BBA" w14:textId="68F8FA48" w:rsidR="00B17B3B" w:rsidRDefault="00B17B3B" w:rsidP="00B17B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în cadrul proiectului se regăsesc și două clase ajutătoare, </w:t>
      </w:r>
      <w:r w:rsidR="00AD6EA1">
        <w:rPr>
          <w:rFonts w:ascii="Times New Roman" w:hAnsi="Times New Roman" w:cs="Times New Roman"/>
          <w:i/>
          <w:iCs/>
          <w:sz w:val="24"/>
          <w:szCs w:val="24"/>
        </w:rPr>
        <w:t xml:space="preserve">Statistics </w:t>
      </w:r>
      <w:r w:rsidR="00AD6EA1">
        <w:rPr>
          <w:rFonts w:ascii="Times New Roman" w:hAnsi="Times New Roman" w:cs="Times New Roman"/>
          <w:sz w:val="24"/>
          <w:szCs w:val="24"/>
        </w:rPr>
        <w:t xml:space="preserve">și </w:t>
      </w:r>
      <w:proofErr w:type="spellStart"/>
      <w:r w:rsidR="00AD6EA1">
        <w:rPr>
          <w:rFonts w:ascii="Times New Roman" w:hAnsi="Times New Roman" w:cs="Times New Roman"/>
          <w:i/>
          <w:iCs/>
          <w:sz w:val="24"/>
          <w:szCs w:val="24"/>
        </w:rPr>
        <w:t>Validations</w:t>
      </w:r>
      <w:proofErr w:type="spellEnd"/>
      <w:r w:rsid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create pentru a menține codul structurat și modularizat.</w:t>
      </w:r>
      <w:r w:rsidR="00AD6E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685F5" w14:textId="1DE2D3E3" w:rsidR="00AD6EA1" w:rsidRDefault="00AD6EA1" w:rsidP="00AD6EA1">
      <w:pPr>
        <w:pStyle w:val="Titlu3"/>
        <w:numPr>
          <w:ilvl w:val="2"/>
          <w:numId w:val="4"/>
        </w:numPr>
      </w:pPr>
      <w:bookmarkStart w:id="7" w:name="_Toc55209685"/>
      <w:r>
        <w:t>Statistics</w:t>
      </w:r>
      <w:bookmarkEnd w:id="7"/>
      <w:r>
        <w:t xml:space="preserve"> </w:t>
      </w:r>
    </w:p>
    <w:p w14:paraId="21E77545" w14:textId="122948F7" w:rsidR="00AD6EA1" w:rsidRDefault="00AD6EA1" w:rsidP="00AD6E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6EA1">
        <w:rPr>
          <w:rFonts w:ascii="Times New Roman" w:hAnsi="Times New Roman" w:cs="Times New Roman"/>
          <w:sz w:val="24"/>
          <w:szCs w:val="24"/>
        </w:rPr>
        <w:t xml:space="preserve">Clasa </w:t>
      </w:r>
      <w:r>
        <w:rPr>
          <w:rFonts w:ascii="Times New Roman" w:hAnsi="Times New Roman" w:cs="Times New Roman"/>
          <w:i/>
          <w:iCs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 conține cinci atribute private, dintre care doar patru pot fi accesate, cu ajutorul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getterilor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din exteriorul clasei. Aceste atribute sunt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favouriteProduct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numberFavProduct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averageOrderPrice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averageNumberOfProducts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 și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topProducts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HashMap</w:t>
      </w:r>
      <w:proofErr w:type="spellEnd"/>
      <w:r w:rsidRPr="00AD6EA1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Pr="00AD6EA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>).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-ul </w:t>
      </w:r>
      <w:r w:rsidRPr="00AD6EA1">
        <w:rPr>
          <w:rFonts w:ascii="Times New Roman" w:hAnsi="Times New Roman" w:cs="Times New Roman"/>
          <w:sz w:val="24"/>
          <w:szCs w:val="24"/>
        </w:rPr>
        <w:t>este singurul atribut utilizat doar</w:t>
      </w:r>
      <w:r>
        <w:rPr>
          <w:rFonts w:ascii="Times New Roman" w:hAnsi="Times New Roman" w:cs="Times New Roman"/>
          <w:sz w:val="24"/>
          <w:szCs w:val="24"/>
        </w:rPr>
        <w:t xml:space="preserve"> în interiorul clasei, cu scopul de a contoriza numărul de produse achiziționate din fiecare tip. </w:t>
      </w:r>
    </w:p>
    <w:p w14:paraId="454FF583" w14:textId="569B1FF0" w:rsidR="00B17B3B" w:rsidRDefault="00AD6EA1" w:rsidP="00AD6E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În cadrul acestei clase, exista metoda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doStatistics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ce primește ca parametru un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și realiză o analiză asupra valorilor ce se află în colecția de comenzi stocată la nivelul unui utilizator. </w:t>
      </w:r>
    </w:p>
    <w:p w14:paraId="18250F4F" w14:textId="1CCDA72A" w:rsidR="00AD6EA1" w:rsidRDefault="00AD6EA1" w:rsidP="00AD6EA1">
      <w:pPr>
        <w:pStyle w:val="Titlu3"/>
        <w:numPr>
          <w:ilvl w:val="2"/>
          <w:numId w:val="4"/>
        </w:numPr>
      </w:pPr>
      <w:bookmarkStart w:id="8" w:name="_Toc55209686"/>
      <w:proofErr w:type="spellStart"/>
      <w:r>
        <w:t>Validations</w:t>
      </w:r>
      <w:bookmarkEnd w:id="8"/>
      <w:proofErr w:type="spellEnd"/>
    </w:p>
    <w:p w14:paraId="1892C1DD" w14:textId="471DB5AE" w:rsidR="00AD6EA1" w:rsidRPr="00AD6EA1" w:rsidRDefault="00D2340F" w:rsidP="00D2340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Clasa </w:t>
      </w:r>
      <w:proofErr w:type="spellStart"/>
      <w:r w:rsidRPr="00D2340F">
        <w:rPr>
          <w:rFonts w:ascii="Times New Roman" w:hAnsi="Times New Roman" w:cs="Times New Roman"/>
          <w:i/>
          <w:iCs/>
          <w:sz w:val="24"/>
          <w:szCs w:val="24"/>
        </w:rPr>
        <w:t>Validations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conține atribute și este populată cu multiple metode statice menite să asigure validarea datelor de intrare, cât și gestiunea excepțiilor. Această clasă va fi detaliată în subcapitolul </w:t>
      </w:r>
      <w:r w:rsidRPr="00D2340F">
        <w:rPr>
          <w:rFonts w:ascii="Times New Roman" w:hAnsi="Times New Roman" w:cs="Times New Roman"/>
          <w:i/>
          <w:iCs/>
          <w:sz w:val="24"/>
          <w:szCs w:val="24"/>
        </w:rPr>
        <w:t>2.4. Gestiunea excepțiilor și validarea datelor introduse.</w:t>
      </w:r>
    </w:p>
    <w:p w14:paraId="08108B69" w14:textId="0F2E9C2D" w:rsidR="00B17B3B" w:rsidRDefault="00D2340F" w:rsidP="00D2340F">
      <w:pPr>
        <w:pStyle w:val="Titlu2"/>
        <w:numPr>
          <w:ilvl w:val="1"/>
          <w:numId w:val="4"/>
        </w:numPr>
      </w:pPr>
      <w:bookmarkStart w:id="9" w:name="_Toc55209687"/>
      <w:r>
        <w:t>Stocarea persistenta și stocarea volatilă</w:t>
      </w:r>
      <w:bookmarkEnd w:id="9"/>
      <w:r>
        <w:t xml:space="preserve"> </w:t>
      </w:r>
    </w:p>
    <w:p w14:paraId="75081679" w14:textId="77777777" w:rsidR="00150325" w:rsidRDefault="00D2340F" w:rsidP="0015032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2340F">
        <w:rPr>
          <w:rFonts w:ascii="Times New Roman" w:hAnsi="Times New Roman" w:cs="Times New Roman"/>
          <w:sz w:val="24"/>
          <w:szCs w:val="24"/>
        </w:rPr>
        <w:t xml:space="preserve">La nivelul aplicației, stocarea persistentă este asigurată cu ajutorul fișierelor, atât binare, cât și text. </w:t>
      </w:r>
      <w:r w:rsidR="00150325">
        <w:rPr>
          <w:rFonts w:ascii="Times New Roman" w:hAnsi="Times New Roman" w:cs="Times New Roman"/>
          <w:sz w:val="24"/>
          <w:szCs w:val="24"/>
        </w:rPr>
        <w:t>Sunt utilizate trei fișiere:</w:t>
      </w:r>
    </w:p>
    <w:p w14:paraId="7C5A1899" w14:textId="13BF54EB" w:rsidR="00150325" w:rsidRDefault="00150325" w:rsidP="00150325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fișier </w:t>
      </w:r>
      <w:r w:rsidRPr="00150325">
        <w:rPr>
          <w:rFonts w:ascii="Times New Roman" w:hAnsi="Times New Roman" w:cs="Times New Roman"/>
          <w:i/>
          <w:iCs/>
          <w:sz w:val="24"/>
          <w:szCs w:val="24"/>
        </w:rPr>
        <w:t>binar</w:t>
      </w:r>
      <w:r w:rsidRPr="00150325">
        <w:rPr>
          <w:rFonts w:ascii="Times New Roman" w:hAnsi="Times New Roman" w:cs="Times New Roman"/>
          <w:sz w:val="24"/>
          <w:szCs w:val="24"/>
        </w:rPr>
        <w:t xml:space="preserve"> ce conține informații despre utilizator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29834E" w14:textId="4B71F60C" w:rsidR="00150325" w:rsidRPr="00150325" w:rsidRDefault="00150325" w:rsidP="0015032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91AE6" wp14:editId="47D69408">
            <wp:extent cx="5943600" cy="494665"/>
            <wp:effectExtent l="0" t="0" r="0" b="63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E89" w14:textId="0DF9CD14" w:rsidR="00D2340F" w:rsidRDefault="00150325" w:rsidP="00150325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fișier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>ce conține produsele magazinului, împreună cu descrierea și prețul;</w:t>
      </w:r>
    </w:p>
    <w:p w14:paraId="433D2765" w14:textId="712FEBC6" w:rsidR="00150325" w:rsidRPr="00150325" w:rsidRDefault="00150325" w:rsidP="0015032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4EC43" wp14:editId="5E989E61">
            <wp:extent cx="5570703" cy="305588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0A9" w14:textId="2000D97D" w:rsidR="00150325" w:rsidRDefault="00150325" w:rsidP="00150325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fișier </w:t>
      </w:r>
      <w:r w:rsidRPr="00150325"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ce conține statisticile despre preferințele utilizatorului. </w:t>
      </w:r>
    </w:p>
    <w:p w14:paraId="5BA4599D" w14:textId="74A060DF" w:rsidR="00150325" w:rsidRDefault="00150325" w:rsidP="0015032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8A531" wp14:editId="63A60F28">
            <wp:extent cx="2057578" cy="701101"/>
            <wp:effectExtent l="0" t="0" r="0" b="381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D839" w14:textId="66CF08E8" w:rsidR="00150325" w:rsidRDefault="00150325" w:rsidP="003D65D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sz w:val="24"/>
          <w:szCs w:val="24"/>
        </w:rPr>
        <w:lastRenderedPageBreak/>
        <w:t>Interacțiunea cu fișiere are loc la lansarea aplicației, prin inițializarea utilizatorului și încărcarea produselor, dar și la închiderea aplicației, prin suprascrierea datelor despre utilizator și statistici.</w:t>
      </w:r>
    </w:p>
    <w:p w14:paraId="2F958F30" w14:textId="73F50846" w:rsidR="003D65DE" w:rsidRDefault="003D65DE" w:rsidP="003D65D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Stocarea </w:t>
      </w:r>
      <w:r w:rsidRPr="001668E2">
        <w:rPr>
          <w:rFonts w:ascii="Times New Roman" w:hAnsi="Times New Roman" w:cs="Times New Roman"/>
          <w:i/>
          <w:iCs/>
          <w:sz w:val="24"/>
          <w:szCs w:val="24"/>
        </w:rPr>
        <w:t>volatilă</w:t>
      </w:r>
      <w:r>
        <w:rPr>
          <w:rFonts w:ascii="Times New Roman" w:hAnsi="Times New Roman" w:cs="Times New Roman"/>
          <w:sz w:val="24"/>
          <w:szCs w:val="24"/>
        </w:rPr>
        <w:t xml:space="preserve"> se face cu ajutorul colecțiilor </w:t>
      </w:r>
      <w:r>
        <w:rPr>
          <w:rFonts w:ascii="Times New Roman" w:hAnsi="Times New Roman" w:cs="Times New Roman"/>
          <w:sz w:val="24"/>
          <w:szCs w:val="24"/>
        </w:rPr>
        <w:t xml:space="preserve">de date </w:t>
      </w:r>
      <w:r>
        <w:rPr>
          <w:rFonts w:ascii="Times New Roman" w:hAnsi="Times New Roman" w:cs="Times New Roman"/>
          <w:sz w:val="24"/>
          <w:szCs w:val="24"/>
        </w:rPr>
        <w:t>imbricate (</w:t>
      </w:r>
      <w:r w:rsidRPr="003D65DE">
        <w:rPr>
          <w:rFonts w:ascii="Times New Roman" w:hAnsi="Times New Roman" w:cs="Times New Roman"/>
          <w:i/>
          <w:iCs/>
          <w:sz w:val="24"/>
          <w:szCs w:val="24"/>
        </w:rPr>
        <w:t>lista de comenzi, ce conține o listă de produse)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dar și cu ajutorul vectorilor cu date primitive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vectorii ce conțin </w:t>
      </w:r>
      <w:r w:rsidR="001668E2">
        <w:rPr>
          <w:rFonts w:ascii="Times New Roman" w:hAnsi="Times New Roman" w:cs="Times New Roman"/>
          <w:i/>
          <w:iCs/>
          <w:sz w:val="24"/>
          <w:szCs w:val="24"/>
        </w:rPr>
        <w:t>meniurile)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B5AFF" w14:textId="655E5A87" w:rsidR="001668E2" w:rsidRDefault="001668E2" w:rsidP="003D65D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6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D8260" wp14:editId="4AEF9CC7">
            <wp:extent cx="3535986" cy="175275"/>
            <wp:effectExtent l="0" t="0" r="762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DDE2" w14:textId="69A79059" w:rsidR="001668E2" w:rsidRDefault="001668E2" w:rsidP="003D65D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6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59A6C2" wp14:editId="765F470D">
            <wp:extent cx="3513124" cy="266723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6B68" w14:textId="4035B11D" w:rsidR="003D65DE" w:rsidRPr="003D65DE" w:rsidRDefault="001668E2" w:rsidP="001668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6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8A4C0" wp14:editId="50CEE29D">
            <wp:extent cx="5943600" cy="244475"/>
            <wp:effectExtent l="0" t="0" r="0" b="317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2AB" w14:textId="3F2BD246" w:rsidR="00026DF7" w:rsidRPr="00D2340F" w:rsidRDefault="00026DF7" w:rsidP="00D2340F">
      <w:pPr>
        <w:pStyle w:val="Titlu2"/>
        <w:numPr>
          <w:ilvl w:val="1"/>
          <w:numId w:val="4"/>
        </w:numPr>
      </w:pPr>
      <w:bookmarkStart w:id="10" w:name="_Toc55209688"/>
      <w:r w:rsidRPr="00D2340F">
        <w:t>Gestionarea excepțiilor și validarea datelor introduse</w:t>
      </w:r>
      <w:bookmarkEnd w:id="10"/>
    </w:p>
    <w:p w14:paraId="4762585F" w14:textId="1B7C72AC" w:rsidR="00026DF7" w:rsidRDefault="001668E2" w:rsidP="001668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asigura funcționarea fără erori a aplicației, s-a ales utilizarea atât a excepțiilor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cât și a excepțiilor personalizate. </w:t>
      </w:r>
    </w:p>
    <w:p w14:paraId="4AB3C877" w14:textId="77777777" w:rsidR="001668E2" w:rsidRDefault="001668E2" w:rsidP="00321DF7">
      <w:pPr>
        <w:keepNext/>
        <w:spacing w:line="360" w:lineRule="auto"/>
        <w:ind w:firstLine="360"/>
        <w:jc w:val="center"/>
      </w:pPr>
      <w:r w:rsidRPr="00166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03AD9" wp14:editId="210C930E">
            <wp:extent cx="5943600" cy="1917065"/>
            <wp:effectExtent l="0" t="0" r="0" b="698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F186" w14:textId="3CDF7713" w:rsidR="001668E2" w:rsidRDefault="001668E2" w:rsidP="001668E2">
      <w:pPr>
        <w:pStyle w:val="Legend"/>
        <w:jc w:val="center"/>
      </w:pPr>
      <w:r>
        <w:t xml:space="preserve">Figură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2.4</w:t>
      </w:r>
      <w:r>
        <w:fldChar w:fldCharType="end"/>
      </w:r>
      <w:r>
        <w:noBreakHyphen/>
      </w:r>
      <w:r>
        <w:fldChar w:fldCharType="begin"/>
      </w:r>
      <w:r>
        <w:instrText xml:space="preserve"> SEQ Figură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default</w:t>
      </w:r>
      <w:proofErr w:type="spellEnd"/>
    </w:p>
    <w:p w14:paraId="0BE508C9" w14:textId="77777777" w:rsidR="001668E2" w:rsidRDefault="001668E2" w:rsidP="00321DF7">
      <w:pPr>
        <w:keepNext/>
        <w:jc w:val="center"/>
      </w:pPr>
      <w:r w:rsidRPr="001668E2">
        <w:drawing>
          <wp:inline distT="0" distB="0" distL="0" distR="0" wp14:anchorId="35834331" wp14:editId="267E1707">
            <wp:extent cx="5943600" cy="1804670"/>
            <wp:effectExtent l="0" t="0" r="0" b="508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A3AE" w14:textId="72B34122" w:rsidR="001668E2" w:rsidRDefault="001668E2" w:rsidP="001668E2">
      <w:pPr>
        <w:pStyle w:val="Legend"/>
        <w:jc w:val="center"/>
      </w:pPr>
      <w:r>
        <w:t xml:space="preserve">Figură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2.4</w:t>
      </w:r>
      <w:r>
        <w:fldChar w:fldCharType="end"/>
      </w:r>
      <w:r>
        <w:noBreakHyphen/>
      </w:r>
      <w:r>
        <w:fldChar w:fldCharType="begin"/>
      </w:r>
      <w:r>
        <w:instrText xml:space="preserve"> SEQ Figură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Exceptie</w:t>
      </w:r>
      <w:proofErr w:type="spellEnd"/>
      <w:r>
        <w:t xml:space="preserve"> personalizata</w:t>
      </w:r>
    </w:p>
    <w:p w14:paraId="61D6B9E6" w14:textId="6A52BAFD" w:rsidR="00321DF7" w:rsidRDefault="00321DF7" w:rsidP="00321D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21DF7">
        <w:rPr>
          <w:rFonts w:ascii="Times New Roman" w:hAnsi="Times New Roman" w:cs="Times New Roman"/>
          <w:sz w:val="24"/>
          <w:szCs w:val="24"/>
        </w:rPr>
        <w:lastRenderedPageBreak/>
        <w:t xml:space="preserve">Aceste excepții sunt utilizate în cadrul clasei </w:t>
      </w:r>
      <w:proofErr w:type="spellStart"/>
      <w:r w:rsidRPr="00321DF7">
        <w:rPr>
          <w:rFonts w:ascii="Times New Roman" w:hAnsi="Times New Roman" w:cs="Times New Roman"/>
          <w:i/>
          <w:iCs/>
          <w:sz w:val="24"/>
          <w:szCs w:val="24"/>
        </w:rPr>
        <w:t>Validations</w:t>
      </w:r>
      <w:proofErr w:type="spellEnd"/>
      <w:r w:rsidRPr="00321DF7">
        <w:rPr>
          <w:rFonts w:ascii="Times New Roman" w:hAnsi="Times New Roman" w:cs="Times New Roman"/>
          <w:sz w:val="24"/>
          <w:szCs w:val="24"/>
        </w:rPr>
        <w:t xml:space="preserve">, în cadrul căreia există opt metode statice, utilizate pentru validarea datelor introduse la tastatură, respectiv validarea datelor citite din fișier. </w:t>
      </w:r>
      <w:r>
        <w:rPr>
          <w:rFonts w:ascii="Times New Roman" w:hAnsi="Times New Roman" w:cs="Times New Roman"/>
          <w:sz w:val="24"/>
          <w:szCs w:val="24"/>
        </w:rPr>
        <w:t xml:space="preserve">Aceste metode sunt: </w:t>
      </w:r>
    </w:p>
    <w:p w14:paraId="02DC7EAA" w14:textId="735A1E17" w:rsidR="00321DF7" w:rsidRP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DF7">
        <w:rPr>
          <w:rFonts w:ascii="Times New Roman" w:hAnsi="Times New Roman" w:cs="Times New Roman"/>
          <w:i/>
          <w:iCs/>
          <w:sz w:val="24"/>
          <w:szCs w:val="24"/>
        </w:rPr>
        <w:t>isNameValid</w:t>
      </w:r>
      <w:proofErr w:type="spellEnd"/>
      <w:r w:rsidRPr="00321D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ce verifică lungimea inputurilor, dar și componența acestora, permițând doar caractere </w:t>
      </w:r>
      <w:r>
        <w:rPr>
          <w:rFonts w:ascii="Times New Roman" w:hAnsi="Times New Roman" w:cs="Times New Roman"/>
          <w:i/>
          <w:iCs/>
          <w:sz w:val="24"/>
          <w:szCs w:val="24"/>
        </w:rPr>
        <w:t>a-Z.</w:t>
      </w:r>
    </w:p>
    <w:p w14:paraId="634151D0" w14:textId="61DC49AD" w:rsid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isNumberValid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ce verifică validitatea numărului de telefon: lungime fixă de 10 caractere, de la 0 la 9. </w:t>
      </w:r>
    </w:p>
    <w:p w14:paraId="5B034C49" w14:textId="6BAE1D00" w:rsid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isAddressValid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asigură o lungime a adresei de minim 7 caractere. </w:t>
      </w:r>
    </w:p>
    <w:p w14:paraId="119B88D5" w14:textId="56FB9750" w:rsidR="00321DF7" w:rsidRP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isDateValid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 folosește mecanismul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-catch, în cadrul căruia se încearcă transformare unui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i/>
          <w:iCs/>
          <w:sz w:val="24"/>
          <w:szCs w:val="24"/>
        </w:rPr>
        <w:t>Date.</w:t>
      </w:r>
    </w:p>
    <w:p w14:paraId="0CE8B2F4" w14:textId="1ECDE76C" w:rsid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isPriceValid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ce asigură existența prețurilor strict pozitive.</w:t>
      </w:r>
    </w:p>
    <w:p w14:paraId="5C33D2A7" w14:textId="1421E570" w:rsid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isAlpha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isAlphaNumeric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47B43">
        <w:rPr>
          <w:rFonts w:ascii="Times New Roman" w:hAnsi="Times New Roman" w:cs="Times New Roman"/>
          <w:sz w:val="24"/>
          <w:szCs w:val="24"/>
        </w:rPr>
        <w:t>funcții</w:t>
      </w:r>
      <w:r>
        <w:rPr>
          <w:rFonts w:ascii="Times New Roman" w:hAnsi="Times New Roman" w:cs="Times New Roman"/>
          <w:sz w:val="24"/>
          <w:szCs w:val="24"/>
        </w:rPr>
        <w:t xml:space="preserve"> ajutătoare</w:t>
      </w:r>
      <w:r w:rsidR="00747B43">
        <w:rPr>
          <w:rFonts w:ascii="Times New Roman" w:hAnsi="Times New Roman" w:cs="Times New Roman"/>
          <w:sz w:val="24"/>
          <w:szCs w:val="24"/>
        </w:rPr>
        <w:t xml:space="preserve">, folosite în metodele prezentare anterior menționate, care verifică dacă un </w:t>
      </w:r>
      <w:proofErr w:type="spellStart"/>
      <w:r w:rsidR="00747B43" w:rsidRPr="00747B43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747B43">
        <w:rPr>
          <w:rFonts w:ascii="Times New Roman" w:hAnsi="Times New Roman" w:cs="Times New Roman"/>
          <w:sz w:val="24"/>
          <w:szCs w:val="24"/>
        </w:rPr>
        <w:t xml:space="preserve"> este compus din litere, din </w:t>
      </w:r>
      <w:proofErr w:type="spellStart"/>
      <w:r w:rsidR="00747B43">
        <w:rPr>
          <w:rFonts w:ascii="Times New Roman" w:hAnsi="Times New Roman" w:cs="Times New Roman"/>
          <w:sz w:val="24"/>
          <w:szCs w:val="24"/>
        </w:rPr>
        <w:t>cifere</w:t>
      </w:r>
      <w:proofErr w:type="spellEnd"/>
      <w:r w:rsidR="00747B43">
        <w:rPr>
          <w:rFonts w:ascii="Times New Roman" w:hAnsi="Times New Roman" w:cs="Times New Roman"/>
          <w:sz w:val="24"/>
          <w:szCs w:val="24"/>
        </w:rPr>
        <w:t>, respectiv litere și cifre.</w:t>
      </w:r>
    </w:p>
    <w:p w14:paraId="736BC4C3" w14:textId="264DAEF5" w:rsidR="00747B43" w:rsidRDefault="00747B43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DB0D1" w14:textId="12B5042A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D889D" w14:textId="161EC235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D368F" w14:textId="56F2D47B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E45EE" w14:textId="505D8DBB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329B5" w14:textId="6A33D85F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0A99F" w14:textId="4E78354B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153BD" w14:textId="6C165D2A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02720" w14:textId="77777777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E5868" w14:textId="5210FEEB" w:rsidR="00747B43" w:rsidRDefault="00747B43" w:rsidP="00747B43">
      <w:pPr>
        <w:pStyle w:val="Titlu1"/>
      </w:pPr>
      <w:bookmarkStart w:id="11" w:name="_Toc55209689"/>
      <w:r>
        <w:lastRenderedPageBreak/>
        <w:t>Concluzii</w:t>
      </w:r>
      <w:bookmarkEnd w:id="11"/>
    </w:p>
    <w:p w14:paraId="7110672B" w14:textId="1F5DA396" w:rsidR="00747B43" w:rsidRDefault="00747B43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7B43">
        <w:rPr>
          <w:rFonts w:ascii="Times New Roman" w:hAnsi="Times New Roman" w:cs="Times New Roman"/>
          <w:sz w:val="24"/>
          <w:szCs w:val="24"/>
        </w:rPr>
        <w:t xml:space="preserve">Aplicația prezentată este o soluție versatilă ce poate fi transpusă în mediul online, pentru un magazin de deserturi. </w:t>
      </w:r>
      <w:r>
        <w:rPr>
          <w:rFonts w:ascii="Times New Roman" w:hAnsi="Times New Roman" w:cs="Times New Roman"/>
          <w:sz w:val="24"/>
          <w:szCs w:val="24"/>
        </w:rPr>
        <w:t xml:space="preserve">Implementarea acesteia cu limbajul Java, permite utilizarea ei pe multiple sisteme de operare, aducându-i un grad de utilizabilitate crescut. </w:t>
      </w:r>
    </w:p>
    <w:p w14:paraId="3F1F3E2A" w14:textId="30950D03" w:rsidR="00747B43" w:rsidRDefault="00747B43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procesul de implementare, a fost utilizată o modalitate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GIT, ce a permis revenirea la versiuni anterioare, în cazul în care implementarea nu urma traiectoria dorită, dar și stocarea online a soluției. </w:t>
      </w:r>
    </w:p>
    <w:p w14:paraId="6120E63C" w14:textId="5D15BF03" w:rsidR="00747B43" w:rsidRPr="00747B43" w:rsidRDefault="00036B1D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și direcții viitoare de dezvoltare a aplicației, aceasta poate permite atât introducerea unui administrator de sistem, cât și a multiplilor utilizatori ai magazinului.</w:t>
      </w:r>
    </w:p>
    <w:sectPr w:rsidR="00747B43" w:rsidRPr="00747B43" w:rsidSect="00480D26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D7801" w14:textId="77777777" w:rsidR="00CD41AB" w:rsidRDefault="00CD41AB" w:rsidP="0049294E">
      <w:pPr>
        <w:spacing w:after="0" w:line="240" w:lineRule="auto"/>
      </w:pPr>
      <w:r>
        <w:separator/>
      </w:r>
    </w:p>
  </w:endnote>
  <w:endnote w:type="continuationSeparator" w:id="0">
    <w:p w14:paraId="79EA70F4" w14:textId="77777777" w:rsidR="00CD41AB" w:rsidRDefault="00CD41AB" w:rsidP="0049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730479"/>
      <w:docPartObj>
        <w:docPartGallery w:val="Page Numbers (Bottom of Page)"/>
        <w:docPartUnique/>
      </w:docPartObj>
    </w:sdtPr>
    <w:sdtContent>
      <w:p w14:paraId="60D85AC0" w14:textId="15CD2A3F" w:rsidR="00480D26" w:rsidRDefault="00480D26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DC22B" w14:textId="77777777" w:rsidR="00480D26" w:rsidRDefault="00480D2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9E057" w14:textId="77777777" w:rsidR="00CD41AB" w:rsidRDefault="00CD41AB" w:rsidP="0049294E">
      <w:pPr>
        <w:spacing w:after="0" w:line="240" w:lineRule="auto"/>
      </w:pPr>
      <w:r>
        <w:separator/>
      </w:r>
    </w:p>
  </w:footnote>
  <w:footnote w:type="continuationSeparator" w:id="0">
    <w:p w14:paraId="33DF267F" w14:textId="77777777" w:rsidR="00CD41AB" w:rsidRDefault="00CD41AB" w:rsidP="00492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22309"/>
    <w:multiLevelType w:val="hybridMultilevel"/>
    <w:tmpl w:val="95649A3A"/>
    <w:lvl w:ilvl="0" w:tplc="EBE8B5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73F5"/>
    <w:multiLevelType w:val="hybridMultilevel"/>
    <w:tmpl w:val="C1BCD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D4D6F"/>
    <w:multiLevelType w:val="hybridMultilevel"/>
    <w:tmpl w:val="BFE659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61E1E32"/>
    <w:multiLevelType w:val="multilevel"/>
    <w:tmpl w:val="F5B24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392C34"/>
    <w:multiLevelType w:val="multilevel"/>
    <w:tmpl w:val="0688D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45"/>
    <w:rsid w:val="00026DF7"/>
    <w:rsid w:val="00036B1D"/>
    <w:rsid w:val="00055E4B"/>
    <w:rsid w:val="000C787A"/>
    <w:rsid w:val="000E5B51"/>
    <w:rsid w:val="001425E1"/>
    <w:rsid w:val="00150325"/>
    <w:rsid w:val="001668E2"/>
    <w:rsid w:val="00216D95"/>
    <w:rsid w:val="002E53A5"/>
    <w:rsid w:val="00321DF7"/>
    <w:rsid w:val="003C1AC5"/>
    <w:rsid w:val="003D65DE"/>
    <w:rsid w:val="003F5551"/>
    <w:rsid w:val="00422CFA"/>
    <w:rsid w:val="00480D26"/>
    <w:rsid w:val="0049294E"/>
    <w:rsid w:val="00492C67"/>
    <w:rsid w:val="004D046A"/>
    <w:rsid w:val="005808D7"/>
    <w:rsid w:val="005F3445"/>
    <w:rsid w:val="005F54CC"/>
    <w:rsid w:val="0061219C"/>
    <w:rsid w:val="006A0EE2"/>
    <w:rsid w:val="00747B43"/>
    <w:rsid w:val="00785227"/>
    <w:rsid w:val="00796B6D"/>
    <w:rsid w:val="007F3CE1"/>
    <w:rsid w:val="0090215A"/>
    <w:rsid w:val="009D4117"/>
    <w:rsid w:val="009D56DA"/>
    <w:rsid w:val="00AD6EA1"/>
    <w:rsid w:val="00AD765D"/>
    <w:rsid w:val="00B17B3B"/>
    <w:rsid w:val="00C665CD"/>
    <w:rsid w:val="00C703EC"/>
    <w:rsid w:val="00C96D33"/>
    <w:rsid w:val="00CD41AB"/>
    <w:rsid w:val="00CF01B0"/>
    <w:rsid w:val="00D2340F"/>
    <w:rsid w:val="00D5132E"/>
    <w:rsid w:val="00ED6469"/>
    <w:rsid w:val="00FD56CC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C58F"/>
  <w15:chartTrackingRefBased/>
  <w15:docId w15:val="{A65ACA1A-D148-478B-B510-3354C2FB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CD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3F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F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612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9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9294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49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9294E"/>
    <w:rPr>
      <w:lang w:val="ro-RO"/>
    </w:rPr>
  </w:style>
  <w:style w:type="paragraph" w:styleId="Listparagraf">
    <w:name w:val="List Paragraph"/>
    <w:basedOn w:val="Normal"/>
    <w:uiPriority w:val="34"/>
    <w:qFormat/>
    <w:rsid w:val="009D4117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3F55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u1Caracter">
    <w:name w:val="Titlu 1 Caracter"/>
    <w:basedOn w:val="Fontdeparagrafimplicit"/>
    <w:link w:val="Titlu1"/>
    <w:uiPriority w:val="9"/>
    <w:rsid w:val="003F55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3F55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6121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480D26"/>
    <w:pPr>
      <w:outlineLvl w:val="9"/>
    </w:pPr>
    <w:rPr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480D26"/>
    <w:pPr>
      <w:spacing w:after="100"/>
      <w:ind w:left="220"/>
    </w:pPr>
    <w:rPr>
      <w:rFonts w:eastAsiaTheme="minorEastAsia" w:cs="Times New Roman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480D26"/>
    <w:pPr>
      <w:spacing w:after="100"/>
    </w:pPr>
    <w:rPr>
      <w:rFonts w:eastAsiaTheme="minorEastAsia" w:cs="Times New Roman"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480D2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Fontdeparagrafimplicit"/>
    <w:uiPriority w:val="99"/>
    <w:unhideWhenUsed/>
    <w:rsid w:val="00480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40E042-4D3D-4D23-8F6E-BC78775A6AC7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ECC9CD-55B9-4987-8A1B-B752710CC65B}">
      <dgm:prSet phldrT="[Text]"/>
      <dgm:spPr/>
      <dgm:t>
        <a:bodyPr/>
        <a:lstStyle/>
        <a:p>
          <a:pPr algn="ctr"/>
          <a:r>
            <a:rPr lang="ro-RO"/>
            <a:t>Meniu principal</a:t>
          </a:r>
          <a:endParaRPr lang="en-US"/>
        </a:p>
      </dgm:t>
    </dgm:pt>
    <dgm:pt modelId="{6A89B9D7-1A92-4502-8C3A-50639B053916}" type="parTrans" cxnId="{EEF70331-8118-41A1-A773-08710FD32DB1}">
      <dgm:prSet/>
      <dgm:spPr/>
      <dgm:t>
        <a:bodyPr/>
        <a:lstStyle/>
        <a:p>
          <a:pPr algn="ctr"/>
          <a:endParaRPr lang="en-US"/>
        </a:p>
      </dgm:t>
    </dgm:pt>
    <dgm:pt modelId="{D7E1E42C-4BF7-4FB6-97C3-61624C172121}" type="sibTrans" cxnId="{EEF70331-8118-41A1-A773-08710FD32DB1}">
      <dgm:prSet/>
      <dgm:spPr/>
      <dgm:t>
        <a:bodyPr/>
        <a:lstStyle/>
        <a:p>
          <a:pPr algn="ctr"/>
          <a:endParaRPr lang="en-US"/>
        </a:p>
      </dgm:t>
    </dgm:pt>
    <dgm:pt modelId="{AE6BE5C0-6425-4A2C-8537-91F788725E7C}" type="asst">
      <dgm:prSet phldrT="[Text]"/>
      <dgm:spPr/>
      <dgm:t>
        <a:bodyPr/>
        <a:lstStyle/>
        <a:p>
          <a:pPr algn="ctr"/>
          <a:r>
            <a:rPr lang="ro-RO"/>
            <a:t>Magazin</a:t>
          </a:r>
          <a:endParaRPr lang="en-US"/>
        </a:p>
      </dgm:t>
    </dgm:pt>
    <dgm:pt modelId="{B34C4458-19F4-4A7E-BF04-238AFBDB1C71}" type="parTrans" cxnId="{739CD4E7-B0A8-46D2-84D2-AF57D1D65AD3}">
      <dgm:prSet/>
      <dgm:spPr/>
      <dgm:t>
        <a:bodyPr/>
        <a:lstStyle/>
        <a:p>
          <a:pPr algn="ctr"/>
          <a:endParaRPr lang="en-US"/>
        </a:p>
      </dgm:t>
    </dgm:pt>
    <dgm:pt modelId="{C8C8218C-F06C-441E-82FB-9B685E6B3B98}" type="sibTrans" cxnId="{739CD4E7-B0A8-46D2-84D2-AF57D1D65AD3}">
      <dgm:prSet/>
      <dgm:spPr/>
      <dgm:t>
        <a:bodyPr/>
        <a:lstStyle/>
        <a:p>
          <a:pPr algn="ctr"/>
          <a:endParaRPr lang="en-US"/>
        </a:p>
      </dgm:t>
    </dgm:pt>
    <dgm:pt modelId="{E4FB6546-D159-450D-BEBE-E069FE78463A}" type="asst">
      <dgm:prSet phldrT="[Text]"/>
      <dgm:spPr/>
      <dgm:t>
        <a:bodyPr/>
        <a:lstStyle/>
        <a:p>
          <a:pPr algn="ctr"/>
          <a:r>
            <a:rPr lang="ro-RO"/>
            <a:t>Cont personal</a:t>
          </a:r>
          <a:endParaRPr lang="en-US"/>
        </a:p>
      </dgm:t>
    </dgm:pt>
    <dgm:pt modelId="{62B2920E-812E-4493-AEF1-5711A8C2F110}" type="parTrans" cxnId="{223CEAEE-6D85-434D-936D-A6C1E26B6A29}">
      <dgm:prSet/>
      <dgm:spPr/>
      <dgm:t>
        <a:bodyPr/>
        <a:lstStyle/>
        <a:p>
          <a:pPr algn="ctr"/>
          <a:endParaRPr lang="en-US"/>
        </a:p>
      </dgm:t>
    </dgm:pt>
    <dgm:pt modelId="{B4466989-8D64-4216-9328-1FE0ABFF0ED6}" type="sibTrans" cxnId="{223CEAEE-6D85-434D-936D-A6C1E26B6A29}">
      <dgm:prSet/>
      <dgm:spPr/>
      <dgm:t>
        <a:bodyPr/>
        <a:lstStyle/>
        <a:p>
          <a:pPr algn="ctr"/>
          <a:endParaRPr lang="en-US"/>
        </a:p>
      </dgm:t>
    </dgm:pt>
    <dgm:pt modelId="{E638D5F8-ABC7-4198-8A84-19EECB1D06F8}" type="asst">
      <dgm:prSet phldrT="[Text]"/>
      <dgm:spPr/>
      <dgm:t>
        <a:bodyPr/>
        <a:lstStyle/>
        <a:p>
          <a:pPr algn="ctr"/>
          <a:r>
            <a:rPr lang="ro-RO"/>
            <a:t>Coș</a:t>
          </a:r>
          <a:endParaRPr lang="en-US"/>
        </a:p>
      </dgm:t>
    </dgm:pt>
    <dgm:pt modelId="{21A2252B-DF07-4B72-8B64-3039FC4FB229}" type="parTrans" cxnId="{DEEB976E-C20A-4924-8C52-5139240E76EC}">
      <dgm:prSet/>
      <dgm:spPr/>
      <dgm:t>
        <a:bodyPr/>
        <a:lstStyle/>
        <a:p>
          <a:pPr algn="ctr"/>
          <a:endParaRPr lang="en-US"/>
        </a:p>
      </dgm:t>
    </dgm:pt>
    <dgm:pt modelId="{5A20D50A-7984-449E-B01E-330EF8345994}" type="sibTrans" cxnId="{DEEB976E-C20A-4924-8C52-5139240E76EC}">
      <dgm:prSet/>
      <dgm:spPr/>
      <dgm:t>
        <a:bodyPr/>
        <a:lstStyle/>
        <a:p>
          <a:pPr algn="ctr"/>
          <a:endParaRPr lang="en-US"/>
        </a:p>
      </dgm:t>
    </dgm:pt>
    <dgm:pt modelId="{700F530E-5FEB-4267-B835-5AB042C433BA}" type="asst">
      <dgm:prSet phldrT="[Text]"/>
      <dgm:spPr/>
      <dgm:t>
        <a:bodyPr/>
        <a:lstStyle/>
        <a:p>
          <a:pPr algn="ctr"/>
          <a:r>
            <a:rPr lang="ro-RO"/>
            <a:t>Statistici </a:t>
          </a:r>
          <a:endParaRPr lang="en-US"/>
        </a:p>
      </dgm:t>
    </dgm:pt>
    <dgm:pt modelId="{627BEEDF-DDEB-4ACF-877C-A390033FC1C0}" type="parTrans" cxnId="{E74BB118-6DFD-4951-8DE0-ABA9F4EC0F11}">
      <dgm:prSet/>
      <dgm:spPr/>
      <dgm:t>
        <a:bodyPr/>
        <a:lstStyle/>
        <a:p>
          <a:pPr algn="ctr"/>
          <a:endParaRPr lang="en-US"/>
        </a:p>
      </dgm:t>
    </dgm:pt>
    <dgm:pt modelId="{F9EC7FB2-42D0-408E-8A29-744D270906DB}" type="sibTrans" cxnId="{E74BB118-6DFD-4951-8DE0-ABA9F4EC0F11}">
      <dgm:prSet/>
      <dgm:spPr/>
      <dgm:t>
        <a:bodyPr/>
        <a:lstStyle/>
        <a:p>
          <a:pPr algn="ctr"/>
          <a:endParaRPr lang="en-US"/>
        </a:p>
      </dgm:t>
    </dgm:pt>
    <dgm:pt modelId="{3DA1F314-BBE4-4EB3-854C-DE427B28DD6A}" type="asst">
      <dgm:prSet phldrT="[Text]"/>
      <dgm:spPr/>
      <dgm:t>
        <a:bodyPr/>
        <a:lstStyle/>
        <a:p>
          <a:pPr algn="ctr"/>
          <a:r>
            <a:rPr lang="ro-RO"/>
            <a:t>Ieșire</a:t>
          </a:r>
          <a:endParaRPr lang="en-US"/>
        </a:p>
      </dgm:t>
    </dgm:pt>
    <dgm:pt modelId="{6F7F6813-2C8C-4DC8-8A2F-1D4829536780}" type="parTrans" cxnId="{64B774D9-6C79-4D14-B336-68C65D61A71D}">
      <dgm:prSet/>
      <dgm:spPr/>
      <dgm:t>
        <a:bodyPr/>
        <a:lstStyle/>
        <a:p>
          <a:pPr algn="ctr"/>
          <a:endParaRPr lang="en-US"/>
        </a:p>
      </dgm:t>
    </dgm:pt>
    <dgm:pt modelId="{0D4E77BD-8E9B-4ED2-9206-86C2B674D452}" type="sibTrans" cxnId="{64B774D9-6C79-4D14-B336-68C65D61A71D}">
      <dgm:prSet/>
      <dgm:spPr/>
      <dgm:t>
        <a:bodyPr/>
        <a:lstStyle/>
        <a:p>
          <a:pPr algn="ctr"/>
          <a:endParaRPr lang="en-US"/>
        </a:p>
      </dgm:t>
    </dgm:pt>
    <dgm:pt modelId="{E7E827E9-BEC8-4B7F-BF64-AB0A24F6C85F}" type="asst">
      <dgm:prSet phldrT="[Text]"/>
      <dgm:spPr/>
      <dgm:t>
        <a:bodyPr/>
        <a:lstStyle/>
        <a:p>
          <a:pPr algn="ctr"/>
          <a:r>
            <a:rPr lang="ro-RO"/>
            <a:t>Ecleruri</a:t>
          </a:r>
          <a:endParaRPr lang="en-US"/>
        </a:p>
      </dgm:t>
    </dgm:pt>
    <dgm:pt modelId="{A4FEC771-77ED-43F9-83CA-785942217219}" type="parTrans" cxnId="{C9F74FC0-CB19-456F-BA42-C763225BF340}">
      <dgm:prSet/>
      <dgm:spPr/>
      <dgm:t>
        <a:bodyPr/>
        <a:lstStyle/>
        <a:p>
          <a:pPr algn="ctr"/>
          <a:endParaRPr lang="en-US"/>
        </a:p>
      </dgm:t>
    </dgm:pt>
    <dgm:pt modelId="{78A54E06-41EC-446F-A755-8BA1C818F753}" type="sibTrans" cxnId="{C9F74FC0-CB19-456F-BA42-C763225BF340}">
      <dgm:prSet/>
      <dgm:spPr/>
      <dgm:t>
        <a:bodyPr/>
        <a:lstStyle/>
        <a:p>
          <a:pPr algn="ctr"/>
          <a:endParaRPr lang="en-US"/>
        </a:p>
      </dgm:t>
    </dgm:pt>
    <dgm:pt modelId="{AFE58369-C533-4AFA-A4FF-892F82762B1C}" type="asst">
      <dgm:prSet phldrT="[Text]"/>
      <dgm:spPr/>
      <dgm:t>
        <a:bodyPr/>
        <a:lstStyle/>
        <a:p>
          <a:pPr algn="ctr"/>
          <a:r>
            <a:rPr lang="ro-RO"/>
            <a:t>Cheesecake</a:t>
          </a:r>
          <a:endParaRPr lang="en-US"/>
        </a:p>
      </dgm:t>
    </dgm:pt>
    <dgm:pt modelId="{23CE5612-9E68-44AA-AD18-1B6804E028A7}" type="parTrans" cxnId="{0BBED4CC-DEB0-4FBA-A441-D43F9806508E}">
      <dgm:prSet/>
      <dgm:spPr/>
      <dgm:t>
        <a:bodyPr/>
        <a:lstStyle/>
        <a:p>
          <a:pPr algn="ctr"/>
          <a:endParaRPr lang="en-US"/>
        </a:p>
      </dgm:t>
    </dgm:pt>
    <dgm:pt modelId="{2D634AC1-EF39-41A5-9A0D-C29B3E95CCFE}" type="sibTrans" cxnId="{0BBED4CC-DEB0-4FBA-A441-D43F9806508E}">
      <dgm:prSet/>
      <dgm:spPr/>
      <dgm:t>
        <a:bodyPr/>
        <a:lstStyle/>
        <a:p>
          <a:pPr algn="ctr"/>
          <a:endParaRPr lang="en-US"/>
        </a:p>
      </dgm:t>
    </dgm:pt>
    <dgm:pt modelId="{C1086BC6-751D-4D4B-A014-B1B19E3F3142}" type="asst">
      <dgm:prSet phldrT="[Text]"/>
      <dgm:spPr/>
      <dgm:t>
        <a:bodyPr/>
        <a:lstStyle/>
        <a:p>
          <a:pPr algn="ctr"/>
          <a:r>
            <a:rPr lang="ro-RO"/>
            <a:t>Nume</a:t>
          </a:r>
          <a:endParaRPr lang="en-US"/>
        </a:p>
      </dgm:t>
    </dgm:pt>
    <dgm:pt modelId="{48BFE656-3926-4708-8B38-73214C85F47E}" type="parTrans" cxnId="{AD8C9692-8B7C-413F-B252-F7C5BA889AA8}">
      <dgm:prSet/>
      <dgm:spPr/>
      <dgm:t>
        <a:bodyPr/>
        <a:lstStyle/>
        <a:p>
          <a:pPr algn="ctr"/>
          <a:endParaRPr lang="en-US"/>
        </a:p>
      </dgm:t>
    </dgm:pt>
    <dgm:pt modelId="{5A532E14-5726-40A1-AF4B-52C087524839}" type="sibTrans" cxnId="{AD8C9692-8B7C-413F-B252-F7C5BA889AA8}">
      <dgm:prSet/>
      <dgm:spPr/>
      <dgm:t>
        <a:bodyPr/>
        <a:lstStyle/>
        <a:p>
          <a:pPr algn="ctr"/>
          <a:endParaRPr lang="en-US"/>
        </a:p>
      </dgm:t>
    </dgm:pt>
    <dgm:pt modelId="{C238655A-34DC-4855-860C-4FBA60E63472}" type="asst">
      <dgm:prSet phldrT="[Text]"/>
      <dgm:spPr/>
      <dgm:t>
        <a:bodyPr/>
        <a:lstStyle/>
        <a:p>
          <a:pPr algn="ctr"/>
          <a:r>
            <a:rPr lang="ro-RO"/>
            <a:t>Prenume</a:t>
          </a:r>
          <a:endParaRPr lang="en-US"/>
        </a:p>
      </dgm:t>
    </dgm:pt>
    <dgm:pt modelId="{C1B1B205-F2C2-42D2-86DD-3ACC985D2D58}" type="parTrans" cxnId="{EB29A8B6-55CB-474F-A785-228766939D81}">
      <dgm:prSet/>
      <dgm:spPr/>
      <dgm:t>
        <a:bodyPr/>
        <a:lstStyle/>
        <a:p>
          <a:pPr algn="ctr"/>
          <a:endParaRPr lang="en-US"/>
        </a:p>
      </dgm:t>
    </dgm:pt>
    <dgm:pt modelId="{4733E582-600A-421C-B653-AEE5AAA2D573}" type="sibTrans" cxnId="{EB29A8B6-55CB-474F-A785-228766939D81}">
      <dgm:prSet/>
      <dgm:spPr/>
      <dgm:t>
        <a:bodyPr/>
        <a:lstStyle/>
        <a:p>
          <a:pPr algn="ctr"/>
          <a:endParaRPr lang="en-US"/>
        </a:p>
      </dgm:t>
    </dgm:pt>
    <dgm:pt modelId="{E9069ABA-2B42-4295-AEBF-863855ACDA61}" type="asst">
      <dgm:prSet phldrT="[Text]"/>
      <dgm:spPr/>
      <dgm:t>
        <a:bodyPr/>
        <a:lstStyle/>
        <a:p>
          <a:pPr algn="ctr"/>
          <a:r>
            <a:rPr lang="ro-RO"/>
            <a:t>Adresa</a:t>
          </a:r>
          <a:endParaRPr lang="en-US"/>
        </a:p>
      </dgm:t>
    </dgm:pt>
    <dgm:pt modelId="{E1311297-8487-4F8D-AC3A-87E42B2BC756}" type="parTrans" cxnId="{A73146CD-E03E-4367-A580-43B2FF7DB3E6}">
      <dgm:prSet/>
      <dgm:spPr/>
      <dgm:t>
        <a:bodyPr/>
        <a:lstStyle/>
        <a:p>
          <a:pPr algn="ctr"/>
          <a:endParaRPr lang="en-US"/>
        </a:p>
      </dgm:t>
    </dgm:pt>
    <dgm:pt modelId="{37687C33-7EC0-49E8-A0BA-1D2EF2769756}" type="sibTrans" cxnId="{A73146CD-E03E-4367-A580-43B2FF7DB3E6}">
      <dgm:prSet/>
      <dgm:spPr/>
      <dgm:t>
        <a:bodyPr/>
        <a:lstStyle/>
        <a:p>
          <a:pPr algn="ctr"/>
          <a:endParaRPr lang="en-US"/>
        </a:p>
      </dgm:t>
    </dgm:pt>
    <dgm:pt modelId="{4F5F1C9E-6F40-4E1D-911E-8B7F6BFB1AA2}" type="asst">
      <dgm:prSet phldrT="[Text]"/>
      <dgm:spPr/>
      <dgm:t>
        <a:bodyPr/>
        <a:lstStyle/>
        <a:p>
          <a:pPr algn="ctr"/>
          <a:r>
            <a:rPr lang="ro-RO"/>
            <a:t>Numar de telefon</a:t>
          </a:r>
          <a:endParaRPr lang="en-US"/>
        </a:p>
      </dgm:t>
    </dgm:pt>
    <dgm:pt modelId="{63534E17-77FD-4C07-9EE7-F42C7A42345C}" type="parTrans" cxnId="{93DD7B1B-D01C-45B9-A5C7-6CB152494B73}">
      <dgm:prSet/>
      <dgm:spPr/>
      <dgm:t>
        <a:bodyPr/>
        <a:lstStyle/>
        <a:p>
          <a:pPr algn="ctr"/>
          <a:endParaRPr lang="en-US"/>
        </a:p>
      </dgm:t>
    </dgm:pt>
    <dgm:pt modelId="{94336E93-A697-4B82-B07B-49CB29A722D0}" type="sibTrans" cxnId="{93DD7B1B-D01C-45B9-A5C7-6CB152494B73}">
      <dgm:prSet/>
      <dgm:spPr/>
      <dgm:t>
        <a:bodyPr/>
        <a:lstStyle/>
        <a:p>
          <a:pPr algn="ctr"/>
          <a:endParaRPr lang="en-US"/>
        </a:p>
      </dgm:t>
    </dgm:pt>
    <dgm:pt modelId="{E2887F2D-39D1-469A-94AD-19D8723F0113}" type="asst">
      <dgm:prSet phldrT="[Text]"/>
      <dgm:spPr/>
      <dgm:t>
        <a:bodyPr/>
        <a:lstStyle/>
        <a:p>
          <a:pPr algn="ctr"/>
          <a:r>
            <a:rPr lang="ro-RO"/>
            <a:t>Comenzi</a:t>
          </a:r>
          <a:endParaRPr lang="en-US"/>
        </a:p>
      </dgm:t>
    </dgm:pt>
    <dgm:pt modelId="{7D5D0844-6A65-419D-B891-2D8BC9F43D9D}" type="parTrans" cxnId="{6963BF72-3194-469D-AE1C-1D204B2841F9}">
      <dgm:prSet/>
      <dgm:spPr/>
      <dgm:t>
        <a:bodyPr/>
        <a:lstStyle/>
        <a:p>
          <a:pPr algn="ctr"/>
          <a:endParaRPr lang="en-US"/>
        </a:p>
      </dgm:t>
    </dgm:pt>
    <dgm:pt modelId="{AFA62FC6-46CF-4BD8-BB10-CCF39AABBFD4}" type="sibTrans" cxnId="{6963BF72-3194-469D-AE1C-1D204B2841F9}">
      <dgm:prSet/>
      <dgm:spPr/>
      <dgm:t>
        <a:bodyPr/>
        <a:lstStyle/>
        <a:p>
          <a:pPr algn="ctr"/>
          <a:endParaRPr lang="en-US"/>
        </a:p>
      </dgm:t>
    </dgm:pt>
    <dgm:pt modelId="{7DFDEB56-154B-4B64-B614-CF94567AA24B}" type="asst">
      <dgm:prSet phldrT="[Text]"/>
      <dgm:spPr/>
      <dgm:t>
        <a:bodyPr/>
        <a:lstStyle/>
        <a:p>
          <a:pPr algn="ctr"/>
          <a:r>
            <a:rPr lang="ro-RO"/>
            <a:t>Produse</a:t>
          </a:r>
          <a:endParaRPr lang="en-US"/>
        </a:p>
      </dgm:t>
    </dgm:pt>
    <dgm:pt modelId="{1DECC619-C399-4AC3-813A-5C1FD5828441}" type="parTrans" cxnId="{7FF80FC1-5954-40FA-893B-85E827040D55}">
      <dgm:prSet/>
      <dgm:spPr/>
      <dgm:t>
        <a:bodyPr/>
        <a:lstStyle/>
        <a:p>
          <a:pPr algn="ctr"/>
          <a:endParaRPr lang="en-US"/>
        </a:p>
      </dgm:t>
    </dgm:pt>
    <dgm:pt modelId="{EE487906-791B-4625-8876-89E470D9D5AF}" type="sibTrans" cxnId="{7FF80FC1-5954-40FA-893B-85E827040D55}">
      <dgm:prSet/>
      <dgm:spPr/>
      <dgm:t>
        <a:bodyPr/>
        <a:lstStyle/>
        <a:p>
          <a:pPr algn="ctr"/>
          <a:endParaRPr lang="en-US"/>
        </a:p>
      </dgm:t>
    </dgm:pt>
    <dgm:pt modelId="{BD4E72A3-546B-4A00-807E-2F069B8CC796}" type="asst">
      <dgm:prSet phldrT="[Text]"/>
      <dgm:spPr/>
      <dgm:t>
        <a:bodyPr/>
        <a:lstStyle/>
        <a:p>
          <a:pPr algn="ctr"/>
          <a:r>
            <a:rPr lang="ro-RO"/>
            <a:t>Produs favorit + cantitate</a:t>
          </a:r>
          <a:endParaRPr lang="en-US"/>
        </a:p>
      </dgm:t>
    </dgm:pt>
    <dgm:pt modelId="{C5BD5D5E-81C6-4AA0-8C26-E67FB4B0E336}" type="parTrans" cxnId="{2420F6F5-9FBC-4FCB-9B8C-FE0C27BE9581}">
      <dgm:prSet/>
      <dgm:spPr/>
      <dgm:t>
        <a:bodyPr/>
        <a:lstStyle/>
        <a:p>
          <a:pPr algn="ctr"/>
          <a:endParaRPr lang="en-US"/>
        </a:p>
      </dgm:t>
    </dgm:pt>
    <dgm:pt modelId="{F668223E-F51E-4F57-969C-8BE115D0647D}" type="sibTrans" cxnId="{2420F6F5-9FBC-4FCB-9B8C-FE0C27BE9581}">
      <dgm:prSet/>
      <dgm:spPr/>
      <dgm:t>
        <a:bodyPr/>
        <a:lstStyle/>
        <a:p>
          <a:pPr algn="ctr"/>
          <a:endParaRPr lang="en-US"/>
        </a:p>
      </dgm:t>
    </dgm:pt>
    <dgm:pt modelId="{9837036C-3BBB-4710-8928-51997F8F82EB}" type="asst">
      <dgm:prSet phldrT="[Text]"/>
      <dgm:spPr/>
      <dgm:t>
        <a:bodyPr/>
        <a:lstStyle/>
        <a:p>
          <a:pPr algn="ctr"/>
          <a:r>
            <a:rPr lang="ro-RO"/>
            <a:t>Valoare medie/comanda</a:t>
          </a:r>
          <a:endParaRPr lang="en-US"/>
        </a:p>
      </dgm:t>
    </dgm:pt>
    <dgm:pt modelId="{9149E49A-389C-44E4-8B20-C1C69A0BF54C}" type="parTrans" cxnId="{3D9BD3CB-D92A-47BF-A61B-0B2BB2CA528F}">
      <dgm:prSet/>
      <dgm:spPr/>
      <dgm:t>
        <a:bodyPr/>
        <a:lstStyle/>
        <a:p>
          <a:pPr algn="ctr"/>
          <a:endParaRPr lang="en-US"/>
        </a:p>
      </dgm:t>
    </dgm:pt>
    <dgm:pt modelId="{3D0BB3DA-88CD-4804-9F38-265A5239A505}" type="sibTrans" cxnId="{3D9BD3CB-D92A-47BF-A61B-0B2BB2CA528F}">
      <dgm:prSet/>
      <dgm:spPr/>
      <dgm:t>
        <a:bodyPr/>
        <a:lstStyle/>
        <a:p>
          <a:pPr algn="ctr"/>
          <a:endParaRPr lang="en-US"/>
        </a:p>
      </dgm:t>
    </dgm:pt>
    <dgm:pt modelId="{BAD86301-669E-4AC5-9F57-93BDFBEE33C8}" type="asst">
      <dgm:prSet phldrT="[Text]"/>
      <dgm:spPr/>
      <dgm:t>
        <a:bodyPr/>
        <a:lstStyle/>
        <a:p>
          <a:pPr algn="ctr"/>
          <a:r>
            <a:rPr lang="ro-RO"/>
            <a:t>Numar mediu de produse/comanda</a:t>
          </a:r>
          <a:endParaRPr lang="en-US"/>
        </a:p>
      </dgm:t>
    </dgm:pt>
    <dgm:pt modelId="{2C853907-EF88-4A9A-945F-F44A5E47D09A}" type="parTrans" cxnId="{0F8027BB-A7B8-459D-8E81-623856551446}">
      <dgm:prSet/>
      <dgm:spPr/>
      <dgm:t>
        <a:bodyPr/>
        <a:lstStyle/>
        <a:p>
          <a:pPr algn="ctr"/>
          <a:endParaRPr lang="en-US"/>
        </a:p>
      </dgm:t>
    </dgm:pt>
    <dgm:pt modelId="{11AF0942-94C7-4205-AFA4-0D56A13CDB12}" type="sibTrans" cxnId="{0F8027BB-A7B8-459D-8E81-623856551446}">
      <dgm:prSet/>
      <dgm:spPr/>
      <dgm:t>
        <a:bodyPr/>
        <a:lstStyle/>
        <a:p>
          <a:pPr algn="ctr"/>
          <a:endParaRPr lang="en-US"/>
        </a:p>
      </dgm:t>
    </dgm:pt>
    <dgm:pt modelId="{45DA2AF3-1691-477D-92A9-F053A40D1629}" type="pres">
      <dgm:prSet presAssocID="{2A40E042-4D3D-4D23-8F6E-BC78775A6AC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C148761-99DD-41EB-AB1D-3477BE256B9B}" type="pres">
      <dgm:prSet presAssocID="{68ECC9CD-55B9-4987-8A1B-B752710CC65B}" presName="root1" presStyleCnt="0"/>
      <dgm:spPr/>
    </dgm:pt>
    <dgm:pt modelId="{392E961E-43D1-4B07-B996-0167C9E53168}" type="pres">
      <dgm:prSet presAssocID="{68ECC9CD-55B9-4987-8A1B-B752710CC65B}" presName="LevelOneTextNode" presStyleLbl="node0" presStyleIdx="0" presStyleCnt="1">
        <dgm:presLayoutVars>
          <dgm:chPref val="3"/>
        </dgm:presLayoutVars>
      </dgm:prSet>
      <dgm:spPr/>
    </dgm:pt>
    <dgm:pt modelId="{DBE0F32C-D59A-4F5F-BFA5-CBB46E240E37}" type="pres">
      <dgm:prSet presAssocID="{68ECC9CD-55B9-4987-8A1B-B752710CC65B}" presName="level2hierChild" presStyleCnt="0"/>
      <dgm:spPr/>
    </dgm:pt>
    <dgm:pt modelId="{F70A7061-8B41-47AA-9E9F-D7096E6B64AF}" type="pres">
      <dgm:prSet presAssocID="{B34C4458-19F4-4A7E-BF04-238AFBDB1C71}" presName="conn2-1" presStyleLbl="parChTrans1D2" presStyleIdx="0" presStyleCnt="5"/>
      <dgm:spPr/>
    </dgm:pt>
    <dgm:pt modelId="{E7AF774F-F1BE-4124-A88B-B9EE1206BD34}" type="pres">
      <dgm:prSet presAssocID="{B34C4458-19F4-4A7E-BF04-238AFBDB1C71}" presName="connTx" presStyleLbl="parChTrans1D2" presStyleIdx="0" presStyleCnt="5"/>
      <dgm:spPr/>
    </dgm:pt>
    <dgm:pt modelId="{1200879E-3367-4B81-B0F0-1A7A7E8DE3EE}" type="pres">
      <dgm:prSet presAssocID="{AE6BE5C0-6425-4A2C-8537-91F788725E7C}" presName="root2" presStyleCnt="0"/>
      <dgm:spPr/>
    </dgm:pt>
    <dgm:pt modelId="{7AF31AD8-5046-433C-8013-1CF968E78F05}" type="pres">
      <dgm:prSet presAssocID="{AE6BE5C0-6425-4A2C-8537-91F788725E7C}" presName="LevelTwoTextNode" presStyleLbl="asst1" presStyleIdx="0" presStyleCnt="16">
        <dgm:presLayoutVars>
          <dgm:chPref val="3"/>
        </dgm:presLayoutVars>
      </dgm:prSet>
      <dgm:spPr/>
    </dgm:pt>
    <dgm:pt modelId="{11AFEA5C-0985-4ECD-BC3F-D9EA654CC88A}" type="pres">
      <dgm:prSet presAssocID="{AE6BE5C0-6425-4A2C-8537-91F788725E7C}" presName="level3hierChild" presStyleCnt="0"/>
      <dgm:spPr/>
    </dgm:pt>
    <dgm:pt modelId="{4057C950-34AA-4BA0-86E1-2D386A0A56B0}" type="pres">
      <dgm:prSet presAssocID="{A4FEC771-77ED-43F9-83CA-785942217219}" presName="conn2-1" presStyleLbl="parChTrans1D3" presStyleIdx="0" presStyleCnt="11"/>
      <dgm:spPr/>
    </dgm:pt>
    <dgm:pt modelId="{08D45759-BDE8-40D0-97ED-B664AD3841E0}" type="pres">
      <dgm:prSet presAssocID="{A4FEC771-77ED-43F9-83CA-785942217219}" presName="connTx" presStyleLbl="parChTrans1D3" presStyleIdx="0" presStyleCnt="11"/>
      <dgm:spPr/>
    </dgm:pt>
    <dgm:pt modelId="{CE04E1B0-1709-4714-9E7B-0CBB496A5CE3}" type="pres">
      <dgm:prSet presAssocID="{E7E827E9-BEC8-4B7F-BF64-AB0A24F6C85F}" presName="root2" presStyleCnt="0"/>
      <dgm:spPr/>
    </dgm:pt>
    <dgm:pt modelId="{F49DC75B-5270-4C4A-9BEB-FB33D257282A}" type="pres">
      <dgm:prSet presAssocID="{E7E827E9-BEC8-4B7F-BF64-AB0A24F6C85F}" presName="LevelTwoTextNode" presStyleLbl="asst1" presStyleIdx="1" presStyleCnt="16">
        <dgm:presLayoutVars>
          <dgm:chPref val="3"/>
        </dgm:presLayoutVars>
      </dgm:prSet>
      <dgm:spPr/>
    </dgm:pt>
    <dgm:pt modelId="{22BCD298-DCDD-46EA-B845-3BA06D1B8446}" type="pres">
      <dgm:prSet presAssocID="{E7E827E9-BEC8-4B7F-BF64-AB0A24F6C85F}" presName="level3hierChild" presStyleCnt="0"/>
      <dgm:spPr/>
    </dgm:pt>
    <dgm:pt modelId="{568C4F6D-6A53-4568-97ED-A462AA1D415F}" type="pres">
      <dgm:prSet presAssocID="{23CE5612-9E68-44AA-AD18-1B6804E028A7}" presName="conn2-1" presStyleLbl="parChTrans1D3" presStyleIdx="1" presStyleCnt="11"/>
      <dgm:spPr/>
    </dgm:pt>
    <dgm:pt modelId="{8399FF50-3217-43BA-B5A8-25F752FA4599}" type="pres">
      <dgm:prSet presAssocID="{23CE5612-9E68-44AA-AD18-1B6804E028A7}" presName="connTx" presStyleLbl="parChTrans1D3" presStyleIdx="1" presStyleCnt="11"/>
      <dgm:spPr/>
    </dgm:pt>
    <dgm:pt modelId="{D4E1AA81-18F8-4ED5-83D9-0B4D8143B3AB}" type="pres">
      <dgm:prSet presAssocID="{AFE58369-C533-4AFA-A4FF-892F82762B1C}" presName="root2" presStyleCnt="0"/>
      <dgm:spPr/>
    </dgm:pt>
    <dgm:pt modelId="{5A91EBB4-8F16-4828-9D38-2F0BCE28DD5A}" type="pres">
      <dgm:prSet presAssocID="{AFE58369-C533-4AFA-A4FF-892F82762B1C}" presName="LevelTwoTextNode" presStyleLbl="asst1" presStyleIdx="2" presStyleCnt="16">
        <dgm:presLayoutVars>
          <dgm:chPref val="3"/>
        </dgm:presLayoutVars>
      </dgm:prSet>
      <dgm:spPr/>
    </dgm:pt>
    <dgm:pt modelId="{2090420D-0603-4C91-BA17-E8831F370BDE}" type="pres">
      <dgm:prSet presAssocID="{AFE58369-C533-4AFA-A4FF-892F82762B1C}" presName="level3hierChild" presStyleCnt="0"/>
      <dgm:spPr/>
    </dgm:pt>
    <dgm:pt modelId="{2F6E84C2-6C80-4CB1-8F88-462B573C6AF0}" type="pres">
      <dgm:prSet presAssocID="{62B2920E-812E-4493-AEF1-5711A8C2F110}" presName="conn2-1" presStyleLbl="parChTrans1D2" presStyleIdx="1" presStyleCnt="5"/>
      <dgm:spPr/>
    </dgm:pt>
    <dgm:pt modelId="{967C1F6B-9ACA-4A88-A6F0-2643E810B194}" type="pres">
      <dgm:prSet presAssocID="{62B2920E-812E-4493-AEF1-5711A8C2F110}" presName="connTx" presStyleLbl="parChTrans1D2" presStyleIdx="1" presStyleCnt="5"/>
      <dgm:spPr/>
    </dgm:pt>
    <dgm:pt modelId="{2B9F37F3-9879-40AC-83FB-E3672EABC643}" type="pres">
      <dgm:prSet presAssocID="{E4FB6546-D159-450D-BEBE-E069FE78463A}" presName="root2" presStyleCnt="0"/>
      <dgm:spPr/>
    </dgm:pt>
    <dgm:pt modelId="{210A8ECD-BFEE-43DC-A82A-69210BA5F280}" type="pres">
      <dgm:prSet presAssocID="{E4FB6546-D159-450D-BEBE-E069FE78463A}" presName="LevelTwoTextNode" presStyleLbl="asst1" presStyleIdx="3" presStyleCnt="16">
        <dgm:presLayoutVars>
          <dgm:chPref val="3"/>
        </dgm:presLayoutVars>
      </dgm:prSet>
      <dgm:spPr/>
    </dgm:pt>
    <dgm:pt modelId="{D5C08B0D-B6FA-4B0E-A6A9-76E9CB954E55}" type="pres">
      <dgm:prSet presAssocID="{E4FB6546-D159-450D-BEBE-E069FE78463A}" presName="level3hierChild" presStyleCnt="0"/>
      <dgm:spPr/>
    </dgm:pt>
    <dgm:pt modelId="{B3687E35-68F6-4460-A74D-2F7E2E696098}" type="pres">
      <dgm:prSet presAssocID="{48BFE656-3926-4708-8B38-73214C85F47E}" presName="conn2-1" presStyleLbl="parChTrans1D3" presStyleIdx="2" presStyleCnt="11"/>
      <dgm:spPr/>
    </dgm:pt>
    <dgm:pt modelId="{16F7E763-60E5-43A5-A24D-541810745F96}" type="pres">
      <dgm:prSet presAssocID="{48BFE656-3926-4708-8B38-73214C85F47E}" presName="connTx" presStyleLbl="parChTrans1D3" presStyleIdx="2" presStyleCnt="11"/>
      <dgm:spPr/>
    </dgm:pt>
    <dgm:pt modelId="{41272BAB-14C7-40BC-8871-86632A3B0BBE}" type="pres">
      <dgm:prSet presAssocID="{C1086BC6-751D-4D4B-A014-B1B19E3F3142}" presName="root2" presStyleCnt="0"/>
      <dgm:spPr/>
    </dgm:pt>
    <dgm:pt modelId="{310134C5-60A9-4AF3-B4B5-8DAC18E6B3A1}" type="pres">
      <dgm:prSet presAssocID="{C1086BC6-751D-4D4B-A014-B1B19E3F3142}" presName="LevelTwoTextNode" presStyleLbl="asst1" presStyleIdx="4" presStyleCnt="16">
        <dgm:presLayoutVars>
          <dgm:chPref val="3"/>
        </dgm:presLayoutVars>
      </dgm:prSet>
      <dgm:spPr/>
    </dgm:pt>
    <dgm:pt modelId="{F3AA61DB-E308-4774-8449-AC7DA24FC03F}" type="pres">
      <dgm:prSet presAssocID="{C1086BC6-751D-4D4B-A014-B1B19E3F3142}" presName="level3hierChild" presStyleCnt="0"/>
      <dgm:spPr/>
    </dgm:pt>
    <dgm:pt modelId="{965941F7-3772-42DD-9A60-42F9D01E6E5F}" type="pres">
      <dgm:prSet presAssocID="{C1B1B205-F2C2-42D2-86DD-3ACC985D2D58}" presName="conn2-1" presStyleLbl="parChTrans1D3" presStyleIdx="3" presStyleCnt="11"/>
      <dgm:spPr/>
    </dgm:pt>
    <dgm:pt modelId="{84DE653E-E21D-47CA-A9D4-A91EBF199008}" type="pres">
      <dgm:prSet presAssocID="{C1B1B205-F2C2-42D2-86DD-3ACC985D2D58}" presName="connTx" presStyleLbl="parChTrans1D3" presStyleIdx="3" presStyleCnt="11"/>
      <dgm:spPr/>
    </dgm:pt>
    <dgm:pt modelId="{6A6DE4D9-9F37-47E8-8407-85E413FD2284}" type="pres">
      <dgm:prSet presAssocID="{C238655A-34DC-4855-860C-4FBA60E63472}" presName="root2" presStyleCnt="0"/>
      <dgm:spPr/>
    </dgm:pt>
    <dgm:pt modelId="{084FBBB8-889D-4B97-9705-56CE2EBD7662}" type="pres">
      <dgm:prSet presAssocID="{C238655A-34DC-4855-860C-4FBA60E63472}" presName="LevelTwoTextNode" presStyleLbl="asst1" presStyleIdx="5" presStyleCnt="16">
        <dgm:presLayoutVars>
          <dgm:chPref val="3"/>
        </dgm:presLayoutVars>
      </dgm:prSet>
      <dgm:spPr/>
    </dgm:pt>
    <dgm:pt modelId="{4CF10D7A-A437-4D9A-9094-65FB46E4AA47}" type="pres">
      <dgm:prSet presAssocID="{C238655A-34DC-4855-860C-4FBA60E63472}" presName="level3hierChild" presStyleCnt="0"/>
      <dgm:spPr/>
    </dgm:pt>
    <dgm:pt modelId="{ECF1BC74-FE4C-45A2-A5A3-06999D2B55ED}" type="pres">
      <dgm:prSet presAssocID="{E1311297-8487-4F8D-AC3A-87E42B2BC756}" presName="conn2-1" presStyleLbl="parChTrans1D3" presStyleIdx="4" presStyleCnt="11"/>
      <dgm:spPr/>
    </dgm:pt>
    <dgm:pt modelId="{517F5937-A97D-4155-9007-C682DCCEE071}" type="pres">
      <dgm:prSet presAssocID="{E1311297-8487-4F8D-AC3A-87E42B2BC756}" presName="connTx" presStyleLbl="parChTrans1D3" presStyleIdx="4" presStyleCnt="11"/>
      <dgm:spPr/>
    </dgm:pt>
    <dgm:pt modelId="{F79E3AB4-2FAB-4CA4-A044-10E8400E3FD2}" type="pres">
      <dgm:prSet presAssocID="{E9069ABA-2B42-4295-AEBF-863855ACDA61}" presName="root2" presStyleCnt="0"/>
      <dgm:spPr/>
    </dgm:pt>
    <dgm:pt modelId="{022D7143-1570-43D4-A105-867FFD7955BD}" type="pres">
      <dgm:prSet presAssocID="{E9069ABA-2B42-4295-AEBF-863855ACDA61}" presName="LevelTwoTextNode" presStyleLbl="asst1" presStyleIdx="6" presStyleCnt="16">
        <dgm:presLayoutVars>
          <dgm:chPref val="3"/>
        </dgm:presLayoutVars>
      </dgm:prSet>
      <dgm:spPr/>
    </dgm:pt>
    <dgm:pt modelId="{5C18DDA7-A469-4D00-81F4-32E21433C2AE}" type="pres">
      <dgm:prSet presAssocID="{E9069ABA-2B42-4295-AEBF-863855ACDA61}" presName="level3hierChild" presStyleCnt="0"/>
      <dgm:spPr/>
    </dgm:pt>
    <dgm:pt modelId="{949BC471-A80A-4355-A634-A2DC96A3EEBD}" type="pres">
      <dgm:prSet presAssocID="{63534E17-77FD-4C07-9EE7-F42C7A42345C}" presName="conn2-1" presStyleLbl="parChTrans1D3" presStyleIdx="5" presStyleCnt="11"/>
      <dgm:spPr/>
    </dgm:pt>
    <dgm:pt modelId="{C555DDBA-4279-4AA1-AF00-A55B0B56B673}" type="pres">
      <dgm:prSet presAssocID="{63534E17-77FD-4C07-9EE7-F42C7A42345C}" presName="connTx" presStyleLbl="parChTrans1D3" presStyleIdx="5" presStyleCnt="11"/>
      <dgm:spPr/>
    </dgm:pt>
    <dgm:pt modelId="{ADADCD4A-8D00-44DC-84E2-F41229A8508E}" type="pres">
      <dgm:prSet presAssocID="{4F5F1C9E-6F40-4E1D-911E-8B7F6BFB1AA2}" presName="root2" presStyleCnt="0"/>
      <dgm:spPr/>
    </dgm:pt>
    <dgm:pt modelId="{89F7D3CD-4A2E-4163-96EA-E4775348951E}" type="pres">
      <dgm:prSet presAssocID="{4F5F1C9E-6F40-4E1D-911E-8B7F6BFB1AA2}" presName="LevelTwoTextNode" presStyleLbl="asst1" presStyleIdx="7" presStyleCnt="16">
        <dgm:presLayoutVars>
          <dgm:chPref val="3"/>
        </dgm:presLayoutVars>
      </dgm:prSet>
      <dgm:spPr/>
    </dgm:pt>
    <dgm:pt modelId="{601EB75A-5443-4FBA-BEB2-F442AEE21C70}" type="pres">
      <dgm:prSet presAssocID="{4F5F1C9E-6F40-4E1D-911E-8B7F6BFB1AA2}" presName="level3hierChild" presStyleCnt="0"/>
      <dgm:spPr/>
    </dgm:pt>
    <dgm:pt modelId="{5796C47F-8DBC-4688-A915-CF31FB784807}" type="pres">
      <dgm:prSet presAssocID="{7D5D0844-6A65-419D-B891-2D8BC9F43D9D}" presName="conn2-1" presStyleLbl="parChTrans1D3" presStyleIdx="6" presStyleCnt="11"/>
      <dgm:spPr/>
    </dgm:pt>
    <dgm:pt modelId="{2B4D3E1C-7473-43DB-AF9C-68A7872DD0DE}" type="pres">
      <dgm:prSet presAssocID="{7D5D0844-6A65-419D-B891-2D8BC9F43D9D}" presName="connTx" presStyleLbl="parChTrans1D3" presStyleIdx="6" presStyleCnt="11"/>
      <dgm:spPr/>
    </dgm:pt>
    <dgm:pt modelId="{991494F3-ACE6-4B20-9FFF-3790EE91E36B}" type="pres">
      <dgm:prSet presAssocID="{E2887F2D-39D1-469A-94AD-19D8723F0113}" presName="root2" presStyleCnt="0"/>
      <dgm:spPr/>
    </dgm:pt>
    <dgm:pt modelId="{70AE2D3C-6A13-448E-8523-506E0D39614C}" type="pres">
      <dgm:prSet presAssocID="{E2887F2D-39D1-469A-94AD-19D8723F0113}" presName="LevelTwoTextNode" presStyleLbl="asst1" presStyleIdx="8" presStyleCnt="16">
        <dgm:presLayoutVars>
          <dgm:chPref val="3"/>
        </dgm:presLayoutVars>
      </dgm:prSet>
      <dgm:spPr/>
    </dgm:pt>
    <dgm:pt modelId="{D0A980D6-4F77-4E34-AD7F-29D0DD00AB8D}" type="pres">
      <dgm:prSet presAssocID="{E2887F2D-39D1-469A-94AD-19D8723F0113}" presName="level3hierChild" presStyleCnt="0"/>
      <dgm:spPr/>
    </dgm:pt>
    <dgm:pt modelId="{8E0D2D55-8C11-4883-9356-C079F28DC6F4}" type="pres">
      <dgm:prSet presAssocID="{21A2252B-DF07-4B72-8B64-3039FC4FB229}" presName="conn2-1" presStyleLbl="parChTrans1D2" presStyleIdx="2" presStyleCnt="5"/>
      <dgm:spPr/>
    </dgm:pt>
    <dgm:pt modelId="{ACAE8482-8A7A-4924-A9FD-06A912FC0ACC}" type="pres">
      <dgm:prSet presAssocID="{21A2252B-DF07-4B72-8B64-3039FC4FB229}" presName="connTx" presStyleLbl="parChTrans1D2" presStyleIdx="2" presStyleCnt="5"/>
      <dgm:spPr/>
    </dgm:pt>
    <dgm:pt modelId="{65EE5B90-7A79-4AA3-BA11-571E4660897A}" type="pres">
      <dgm:prSet presAssocID="{E638D5F8-ABC7-4198-8A84-19EECB1D06F8}" presName="root2" presStyleCnt="0"/>
      <dgm:spPr/>
    </dgm:pt>
    <dgm:pt modelId="{832F5EE2-00C1-4AED-AF99-75A5A3A2DF8E}" type="pres">
      <dgm:prSet presAssocID="{E638D5F8-ABC7-4198-8A84-19EECB1D06F8}" presName="LevelTwoTextNode" presStyleLbl="asst1" presStyleIdx="9" presStyleCnt="16">
        <dgm:presLayoutVars>
          <dgm:chPref val="3"/>
        </dgm:presLayoutVars>
      </dgm:prSet>
      <dgm:spPr/>
    </dgm:pt>
    <dgm:pt modelId="{F48CC254-1DB6-4030-922C-2FFC6831426B}" type="pres">
      <dgm:prSet presAssocID="{E638D5F8-ABC7-4198-8A84-19EECB1D06F8}" presName="level3hierChild" presStyleCnt="0"/>
      <dgm:spPr/>
    </dgm:pt>
    <dgm:pt modelId="{334ADE81-607D-4265-8CDF-A2C6A0C13F2C}" type="pres">
      <dgm:prSet presAssocID="{1DECC619-C399-4AC3-813A-5C1FD5828441}" presName="conn2-1" presStyleLbl="parChTrans1D3" presStyleIdx="7" presStyleCnt="11"/>
      <dgm:spPr/>
    </dgm:pt>
    <dgm:pt modelId="{E01D605C-64FC-45CF-8B5A-7BF5779FBB49}" type="pres">
      <dgm:prSet presAssocID="{1DECC619-C399-4AC3-813A-5C1FD5828441}" presName="connTx" presStyleLbl="parChTrans1D3" presStyleIdx="7" presStyleCnt="11"/>
      <dgm:spPr/>
    </dgm:pt>
    <dgm:pt modelId="{1AB98142-932F-4CBE-9C61-9BCFB1E5E452}" type="pres">
      <dgm:prSet presAssocID="{7DFDEB56-154B-4B64-B614-CF94567AA24B}" presName="root2" presStyleCnt="0"/>
      <dgm:spPr/>
    </dgm:pt>
    <dgm:pt modelId="{3CA7D1CF-3BB5-4EDA-8893-47940D24BC0D}" type="pres">
      <dgm:prSet presAssocID="{7DFDEB56-154B-4B64-B614-CF94567AA24B}" presName="LevelTwoTextNode" presStyleLbl="asst1" presStyleIdx="10" presStyleCnt="16">
        <dgm:presLayoutVars>
          <dgm:chPref val="3"/>
        </dgm:presLayoutVars>
      </dgm:prSet>
      <dgm:spPr/>
    </dgm:pt>
    <dgm:pt modelId="{9109CE06-39B5-4D8D-B603-5345ECA34616}" type="pres">
      <dgm:prSet presAssocID="{7DFDEB56-154B-4B64-B614-CF94567AA24B}" presName="level3hierChild" presStyleCnt="0"/>
      <dgm:spPr/>
    </dgm:pt>
    <dgm:pt modelId="{6BD7DA78-CC0E-4732-8A0C-764E410F193E}" type="pres">
      <dgm:prSet presAssocID="{627BEEDF-DDEB-4ACF-877C-A390033FC1C0}" presName="conn2-1" presStyleLbl="parChTrans1D2" presStyleIdx="3" presStyleCnt="5"/>
      <dgm:spPr/>
    </dgm:pt>
    <dgm:pt modelId="{FC9BC71E-568F-46A7-8BEF-F7E0DC2DAA1A}" type="pres">
      <dgm:prSet presAssocID="{627BEEDF-DDEB-4ACF-877C-A390033FC1C0}" presName="connTx" presStyleLbl="parChTrans1D2" presStyleIdx="3" presStyleCnt="5"/>
      <dgm:spPr/>
    </dgm:pt>
    <dgm:pt modelId="{85D38E64-D56F-4862-9F4C-380919F439A1}" type="pres">
      <dgm:prSet presAssocID="{700F530E-5FEB-4267-B835-5AB042C433BA}" presName="root2" presStyleCnt="0"/>
      <dgm:spPr/>
    </dgm:pt>
    <dgm:pt modelId="{471D6441-F114-40E6-846C-9F8C96C8E041}" type="pres">
      <dgm:prSet presAssocID="{700F530E-5FEB-4267-B835-5AB042C433BA}" presName="LevelTwoTextNode" presStyleLbl="asst1" presStyleIdx="11" presStyleCnt="16">
        <dgm:presLayoutVars>
          <dgm:chPref val="3"/>
        </dgm:presLayoutVars>
      </dgm:prSet>
      <dgm:spPr/>
    </dgm:pt>
    <dgm:pt modelId="{C23F6DB9-CE13-45D7-811B-160F74BABFB4}" type="pres">
      <dgm:prSet presAssocID="{700F530E-5FEB-4267-B835-5AB042C433BA}" presName="level3hierChild" presStyleCnt="0"/>
      <dgm:spPr/>
    </dgm:pt>
    <dgm:pt modelId="{EF7DC534-DE70-4778-B801-178CB24187B4}" type="pres">
      <dgm:prSet presAssocID="{C5BD5D5E-81C6-4AA0-8C26-E67FB4B0E336}" presName="conn2-1" presStyleLbl="parChTrans1D3" presStyleIdx="8" presStyleCnt="11"/>
      <dgm:spPr/>
    </dgm:pt>
    <dgm:pt modelId="{24AC0F12-A8A2-41CB-99E8-302451227A4A}" type="pres">
      <dgm:prSet presAssocID="{C5BD5D5E-81C6-4AA0-8C26-E67FB4B0E336}" presName="connTx" presStyleLbl="parChTrans1D3" presStyleIdx="8" presStyleCnt="11"/>
      <dgm:spPr/>
    </dgm:pt>
    <dgm:pt modelId="{DDCD0AED-2E8A-4126-8D0E-CE6B653F16AD}" type="pres">
      <dgm:prSet presAssocID="{BD4E72A3-546B-4A00-807E-2F069B8CC796}" presName="root2" presStyleCnt="0"/>
      <dgm:spPr/>
    </dgm:pt>
    <dgm:pt modelId="{0493BB6F-2338-4748-B458-9614F8CE225B}" type="pres">
      <dgm:prSet presAssocID="{BD4E72A3-546B-4A00-807E-2F069B8CC796}" presName="LevelTwoTextNode" presStyleLbl="asst1" presStyleIdx="12" presStyleCnt="16">
        <dgm:presLayoutVars>
          <dgm:chPref val="3"/>
        </dgm:presLayoutVars>
      </dgm:prSet>
      <dgm:spPr/>
    </dgm:pt>
    <dgm:pt modelId="{2EF949FC-95E9-468D-95DF-7E21CC035765}" type="pres">
      <dgm:prSet presAssocID="{BD4E72A3-546B-4A00-807E-2F069B8CC796}" presName="level3hierChild" presStyleCnt="0"/>
      <dgm:spPr/>
    </dgm:pt>
    <dgm:pt modelId="{8FCF5796-D506-4B5D-9DBE-5B7E2CD41B8D}" type="pres">
      <dgm:prSet presAssocID="{9149E49A-389C-44E4-8B20-C1C69A0BF54C}" presName="conn2-1" presStyleLbl="parChTrans1D3" presStyleIdx="9" presStyleCnt="11"/>
      <dgm:spPr/>
    </dgm:pt>
    <dgm:pt modelId="{A66ADDDA-0F42-43E3-A22E-3D3F9B1980E6}" type="pres">
      <dgm:prSet presAssocID="{9149E49A-389C-44E4-8B20-C1C69A0BF54C}" presName="connTx" presStyleLbl="parChTrans1D3" presStyleIdx="9" presStyleCnt="11"/>
      <dgm:spPr/>
    </dgm:pt>
    <dgm:pt modelId="{ED888F90-B2C7-40EE-BA42-F2B732D8CFAB}" type="pres">
      <dgm:prSet presAssocID="{9837036C-3BBB-4710-8928-51997F8F82EB}" presName="root2" presStyleCnt="0"/>
      <dgm:spPr/>
    </dgm:pt>
    <dgm:pt modelId="{63BC5C92-AD18-4421-A30F-E16ECC261B36}" type="pres">
      <dgm:prSet presAssocID="{9837036C-3BBB-4710-8928-51997F8F82EB}" presName="LevelTwoTextNode" presStyleLbl="asst1" presStyleIdx="13" presStyleCnt="16">
        <dgm:presLayoutVars>
          <dgm:chPref val="3"/>
        </dgm:presLayoutVars>
      </dgm:prSet>
      <dgm:spPr/>
    </dgm:pt>
    <dgm:pt modelId="{C803AED4-5E88-48CA-98A8-A0E7E3F25AE0}" type="pres">
      <dgm:prSet presAssocID="{9837036C-3BBB-4710-8928-51997F8F82EB}" presName="level3hierChild" presStyleCnt="0"/>
      <dgm:spPr/>
    </dgm:pt>
    <dgm:pt modelId="{0779FB09-DD16-420C-845C-57D079EFAC0F}" type="pres">
      <dgm:prSet presAssocID="{2C853907-EF88-4A9A-945F-F44A5E47D09A}" presName="conn2-1" presStyleLbl="parChTrans1D3" presStyleIdx="10" presStyleCnt="11"/>
      <dgm:spPr/>
    </dgm:pt>
    <dgm:pt modelId="{1EA4849B-41F7-4D6B-B310-07DD8E65D15F}" type="pres">
      <dgm:prSet presAssocID="{2C853907-EF88-4A9A-945F-F44A5E47D09A}" presName="connTx" presStyleLbl="parChTrans1D3" presStyleIdx="10" presStyleCnt="11"/>
      <dgm:spPr/>
    </dgm:pt>
    <dgm:pt modelId="{309B5EA4-20D7-4538-B6CC-E3F026806FCD}" type="pres">
      <dgm:prSet presAssocID="{BAD86301-669E-4AC5-9F57-93BDFBEE33C8}" presName="root2" presStyleCnt="0"/>
      <dgm:spPr/>
    </dgm:pt>
    <dgm:pt modelId="{8DA332E0-7E4A-4620-9075-44C0567EC92D}" type="pres">
      <dgm:prSet presAssocID="{BAD86301-669E-4AC5-9F57-93BDFBEE33C8}" presName="LevelTwoTextNode" presStyleLbl="asst1" presStyleIdx="14" presStyleCnt="16">
        <dgm:presLayoutVars>
          <dgm:chPref val="3"/>
        </dgm:presLayoutVars>
      </dgm:prSet>
      <dgm:spPr/>
    </dgm:pt>
    <dgm:pt modelId="{C525FF93-3770-4ACB-95EC-C6FC17278E81}" type="pres">
      <dgm:prSet presAssocID="{BAD86301-669E-4AC5-9F57-93BDFBEE33C8}" presName="level3hierChild" presStyleCnt="0"/>
      <dgm:spPr/>
    </dgm:pt>
    <dgm:pt modelId="{1A3D6ACB-517E-4550-A6B8-9FA2608BE955}" type="pres">
      <dgm:prSet presAssocID="{6F7F6813-2C8C-4DC8-8A2F-1D4829536780}" presName="conn2-1" presStyleLbl="parChTrans1D2" presStyleIdx="4" presStyleCnt="5"/>
      <dgm:spPr/>
    </dgm:pt>
    <dgm:pt modelId="{B0CE8929-23D0-44EC-9BDB-993D2E903E69}" type="pres">
      <dgm:prSet presAssocID="{6F7F6813-2C8C-4DC8-8A2F-1D4829536780}" presName="connTx" presStyleLbl="parChTrans1D2" presStyleIdx="4" presStyleCnt="5"/>
      <dgm:spPr/>
    </dgm:pt>
    <dgm:pt modelId="{EF1375F7-D1D0-45D5-BD92-D5126D987A2E}" type="pres">
      <dgm:prSet presAssocID="{3DA1F314-BBE4-4EB3-854C-DE427B28DD6A}" presName="root2" presStyleCnt="0"/>
      <dgm:spPr/>
    </dgm:pt>
    <dgm:pt modelId="{DF37B378-9D1B-4F9C-8EC7-5C71D6BA7B95}" type="pres">
      <dgm:prSet presAssocID="{3DA1F314-BBE4-4EB3-854C-DE427B28DD6A}" presName="LevelTwoTextNode" presStyleLbl="asst1" presStyleIdx="15" presStyleCnt="16">
        <dgm:presLayoutVars>
          <dgm:chPref val="3"/>
        </dgm:presLayoutVars>
      </dgm:prSet>
      <dgm:spPr/>
    </dgm:pt>
    <dgm:pt modelId="{3D8EDCD3-8022-4612-90B3-4901C4F66CF2}" type="pres">
      <dgm:prSet presAssocID="{3DA1F314-BBE4-4EB3-854C-DE427B28DD6A}" presName="level3hierChild" presStyleCnt="0"/>
      <dgm:spPr/>
    </dgm:pt>
  </dgm:ptLst>
  <dgm:cxnLst>
    <dgm:cxn modelId="{CCAA1E00-E339-469D-9623-0745B8AC7CDC}" type="presOf" srcId="{9149E49A-389C-44E4-8B20-C1C69A0BF54C}" destId="{8FCF5796-D506-4B5D-9DBE-5B7E2CD41B8D}" srcOrd="0" destOrd="0" presId="urn:microsoft.com/office/officeart/2008/layout/HorizontalMultiLevelHierarchy"/>
    <dgm:cxn modelId="{DFAE6505-2011-4A45-AA5A-D6273B65E760}" type="presOf" srcId="{BD4E72A3-546B-4A00-807E-2F069B8CC796}" destId="{0493BB6F-2338-4748-B458-9614F8CE225B}" srcOrd="0" destOrd="0" presId="urn:microsoft.com/office/officeart/2008/layout/HorizontalMultiLevelHierarchy"/>
    <dgm:cxn modelId="{C7D0CB07-8314-4919-AD0F-4CBD60124A87}" type="presOf" srcId="{A4FEC771-77ED-43F9-83CA-785942217219}" destId="{4057C950-34AA-4BA0-86E1-2D386A0A56B0}" srcOrd="0" destOrd="0" presId="urn:microsoft.com/office/officeart/2008/layout/HorizontalMultiLevelHierarchy"/>
    <dgm:cxn modelId="{299CB40E-E348-45B0-ACAB-E11B9A354F3D}" type="presOf" srcId="{C5BD5D5E-81C6-4AA0-8C26-E67FB4B0E336}" destId="{24AC0F12-A8A2-41CB-99E8-302451227A4A}" srcOrd="1" destOrd="0" presId="urn:microsoft.com/office/officeart/2008/layout/HorizontalMultiLevelHierarchy"/>
    <dgm:cxn modelId="{9CAC7A10-E1B2-44E9-99E3-64BEBEDFC64A}" type="presOf" srcId="{9837036C-3BBB-4710-8928-51997F8F82EB}" destId="{63BC5C92-AD18-4421-A30F-E16ECC261B36}" srcOrd="0" destOrd="0" presId="urn:microsoft.com/office/officeart/2008/layout/HorizontalMultiLevelHierarchy"/>
    <dgm:cxn modelId="{B1C59912-7782-42BB-9583-7A254D4785B9}" type="presOf" srcId="{9149E49A-389C-44E4-8B20-C1C69A0BF54C}" destId="{A66ADDDA-0F42-43E3-A22E-3D3F9B1980E6}" srcOrd="1" destOrd="0" presId="urn:microsoft.com/office/officeart/2008/layout/HorizontalMultiLevelHierarchy"/>
    <dgm:cxn modelId="{E74BB118-6DFD-4951-8DE0-ABA9F4EC0F11}" srcId="{68ECC9CD-55B9-4987-8A1B-B752710CC65B}" destId="{700F530E-5FEB-4267-B835-5AB042C433BA}" srcOrd="3" destOrd="0" parTransId="{627BEEDF-DDEB-4ACF-877C-A390033FC1C0}" sibTransId="{F9EC7FB2-42D0-408E-8A29-744D270906DB}"/>
    <dgm:cxn modelId="{866CD519-479F-45E4-9C60-B855D0980A29}" type="presOf" srcId="{21A2252B-DF07-4B72-8B64-3039FC4FB229}" destId="{ACAE8482-8A7A-4924-A9FD-06A912FC0ACC}" srcOrd="1" destOrd="0" presId="urn:microsoft.com/office/officeart/2008/layout/HorizontalMultiLevelHierarchy"/>
    <dgm:cxn modelId="{2362E31A-0A1C-4A1C-9077-AE3B8D3EFABD}" type="presOf" srcId="{1DECC619-C399-4AC3-813A-5C1FD5828441}" destId="{E01D605C-64FC-45CF-8B5A-7BF5779FBB49}" srcOrd="1" destOrd="0" presId="urn:microsoft.com/office/officeart/2008/layout/HorizontalMultiLevelHierarchy"/>
    <dgm:cxn modelId="{93DD7B1B-D01C-45B9-A5C7-6CB152494B73}" srcId="{E4FB6546-D159-450D-BEBE-E069FE78463A}" destId="{4F5F1C9E-6F40-4E1D-911E-8B7F6BFB1AA2}" srcOrd="3" destOrd="0" parTransId="{63534E17-77FD-4C07-9EE7-F42C7A42345C}" sibTransId="{94336E93-A697-4B82-B07B-49CB29A722D0}"/>
    <dgm:cxn modelId="{0F079E1F-E56A-423B-A59F-7362DAF8ABEE}" type="presOf" srcId="{1DECC619-C399-4AC3-813A-5C1FD5828441}" destId="{334ADE81-607D-4265-8CDF-A2C6A0C13F2C}" srcOrd="0" destOrd="0" presId="urn:microsoft.com/office/officeart/2008/layout/HorizontalMultiLevelHierarchy"/>
    <dgm:cxn modelId="{CFE54425-BF2A-40A4-8CCB-181D0E7EC022}" type="presOf" srcId="{E638D5F8-ABC7-4198-8A84-19EECB1D06F8}" destId="{832F5EE2-00C1-4AED-AF99-75A5A3A2DF8E}" srcOrd="0" destOrd="0" presId="urn:microsoft.com/office/officeart/2008/layout/HorizontalMultiLevelHierarchy"/>
    <dgm:cxn modelId="{87FBB829-8162-4100-BDCF-137A64CD80A3}" type="presOf" srcId="{C1086BC6-751D-4D4B-A014-B1B19E3F3142}" destId="{310134C5-60A9-4AF3-B4B5-8DAC18E6B3A1}" srcOrd="0" destOrd="0" presId="urn:microsoft.com/office/officeart/2008/layout/HorizontalMultiLevelHierarchy"/>
    <dgm:cxn modelId="{1E74192B-D51A-4A38-8D93-98E02E4D362C}" type="presOf" srcId="{B34C4458-19F4-4A7E-BF04-238AFBDB1C71}" destId="{F70A7061-8B41-47AA-9E9F-D7096E6B64AF}" srcOrd="0" destOrd="0" presId="urn:microsoft.com/office/officeart/2008/layout/HorizontalMultiLevelHierarchy"/>
    <dgm:cxn modelId="{EEF70331-8118-41A1-A773-08710FD32DB1}" srcId="{2A40E042-4D3D-4D23-8F6E-BC78775A6AC7}" destId="{68ECC9CD-55B9-4987-8A1B-B752710CC65B}" srcOrd="0" destOrd="0" parTransId="{6A89B9D7-1A92-4502-8C3A-50639B053916}" sibTransId="{D7E1E42C-4BF7-4FB6-97C3-61624C172121}"/>
    <dgm:cxn modelId="{56DD2633-2DA7-4703-A619-852F36331F3B}" type="presOf" srcId="{C238655A-34DC-4855-860C-4FBA60E63472}" destId="{084FBBB8-889D-4B97-9705-56CE2EBD7662}" srcOrd="0" destOrd="0" presId="urn:microsoft.com/office/officeart/2008/layout/HorizontalMultiLevelHierarchy"/>
    <dgm:cxn modelId="{ACA11934-8192-4D41-B808-F19522914CB9}" type="presOf" srcId="{2C853907-EF88-4A9A-945F-F44A5E47D09A}" destId="{0779FB09-DD16-420C-845C-57D079EFAC0F}" srcOrd="0" destOrd="0" presId="urn:microsoft.com/office/officeart/2008/layout/HorizontalMultiLevelHierarchy"/>
    <dgm:cxn modelId="{4DE5363F-B4E8-478B-9B3A-AFF8987532C4}" type="presOf" srcId="{E2887F2D-39D1-469A-94AD-19D8723F0113}" destId="{70AE2D3C-6A13-448E-8523-506E0D39614C}" srcOrd="0" destOrd="0" presId="urn:microsoft.com/office/officeart/2008/layout/HorizontalMultiLevelHierarchy"/>
    <dgm:cxn modelId="{FE6EE45C-3915-4DBA-A846-4AD27D577213}" type="presOf" srcId="{C1B1B205-F2C2-42D2-86DD-3ACC985D2D58}" destId="{84DE653E-E21D-47CA-A9D4-A91EBF199008}" srcOrd="1" destOrd="0" presId="urn:microsoft.com/office/officeart/2008/layout/HorizontalMultiLevelHierarchy"/>
    <dgm:cxn modelId="{13A37F64-17D1-4C77-A2F0-ED1EADE0FA94}" type="presOf" srcId="{68ECC9CD-55B9-4987-8A1B-B752710CC65B}" destId="{392E961E-43D1-4B07-B996-0167C9E53168}" srcOrd="0" destOrd="0" presId="urn:microsoft.com/office/officeart/2008/layout/HorizontalMultiLevelHierarchy"/>
    <dgm:cxn modelId="{D0871546-5238-4618-89E9-2546D15A0406}" type="presOf" srcId="{C5BD5D5E-81C6-4AA0-8C26-E67FB4B0E336}" destId="{EF7DC534-DE70-4778-B801-178CB24187B4}" srcOrd="0" destOrd="0" presId="urn:microsoft.com/office/officeart/2008/layout/HorizontalMultiLevelHierarchy"/>
    <dgm:cxn modelId="{57EC1F49-5C7B-4289-B9DE-365AB951F56B}" type="presOf" srcId="{627BEEDF-DDEB-4ACF-877C-A390033FC1C0}" destId="{6BD7DA78-CC0E-4732-8A0C-764E410F193E}" srcOrd="0" destOrd="0" presId="urn:microsoft.com/office/officeart/2008/layout/HorizontalMultiLevelHierarchy"/>
    <dgm:cxn modelId="{5F9B7169-F106-4CB9-9A3F-BA4A667FAD63}" type="presOf" srcId="{2A40E042-4D3D-4D23-8F6E-BC78775A6AC7}" destId="{45DA2AF3-1691-477D-92A9-F053A40D1629}" srcOrd="0" destOrd="0" presId="urn:microsoft.com/office/officeart/2008/layout/HorizontalMultiLevelHierarchy"/>
    <dgm:cxn modelId="{54DA674E-BB59-4049-A6FB-1187A1BF4FE7}" type="presOf" srcId="{A4FEC771-77ED-43F9-83CA-785942217219}" destId="{08D45759-BDE8-40D0-97ED-B664AD3841E0}" srcOrd="1" destOrd="0" presId="urn:microsoft.com/office/officeart/2008/layout/HorizontalMultiLevelHierarchy"/>
    <dgm:cxn modelId="{64EF6D4E-599C-4C08-A1B3-F06BCD1E7D5E}" type="presOf" srcId="{AFE58369-C533-4AFA-A4FF-892F82762B1C}" destId="{5A91EBB4-8F16-4828-9D38-2F0BCE28DD5A}" srcOrd="0" destOrd="0" presId="urn:microsoft.com/office/officeart/2008/layout/HorizontalMultiLevelHierarchy"/>
    <dgm:cxn modelId="{DEEB976E-C20A-4924-8C52-5139240E76EC}" srcId="{68ECC9CD-55B9-4987-8A1B-B752710CC65B}" destId="{E638D5F8-ABC7-4198-8A84-19EECB1D06F8}" srcOrd="2" destOrd="0" parTransId="{21A2252B-DF07-4B72-8B64-3039FC4FB229}" sibTransId="{5A20D50A-7984-449E-B01E-330EF8345994}"/>
    <dgm:cxn modelId="{A3BE826F-8980-428C-B606-0763AC5917F9}" type="presOf" srcId="{23CE5612-9E68-44AA-AD18-1B6804E028A7}" destId="{568C4F6D-6A53-4568-97ED-A462AA1D415F}" srcOrd="0" destOrd="0" presId="urn:microsoft.com/office/officeart/2008/layout/HorizontalMultiLevelHierarchy"/>
    <dgm:cxn modelId="{0AB92070-7653-4AAD-A4E9-6B1F4D3B48DE}" type="presOf" srcId="{E4FB6546-D159-450D-BEBE-E069FE78463A}" destId="{210A8ECD-BFEE-43DC-A82A-69210BA5F280}" srcOrd="0" destOrd="0" presId="urn:microsoft.com/office/officeart/2008/layout/HorizontalMultiLevelHierarchy"/>
    <dgm:cxn modelId="{7ABEFD71-F81F-467F-868B-3D975A6895FD}" type="presOf" srcId="{C1B1B205-F2C2-42D2-86DD-3ACC985D2D58}" destId="{965941F7-3772-42DD-9A60-42F9D01E6E5F}" srcOrd="0" destOrd="0" presId="urn:microsoft.com/office/officeart/2008/layout/HorizontalMultiLevelHierarchy"/>
    <dgm:cxn modelId="{D38A1C72-9C8A-4DF7-937C-6BD7C8CFDAE5}" type="presOf" srcId="{63534E17-77FD-4C07-9EE7-F42C7A42345C}" destId="{949BC471-A80A-4355-A634-A2DC96A3EEBD}" srcOrd="0" destOrd="0" presId="urn:microsoft.com/office/officeart/2008/layout/HorizontalMultiLevelHierarchy"/>
    <dgm:cxn modelId="{6368B872-FD0F-46DF-B324-E5032A4DAF93}" type="presOf" srcId="{62B2920E-812E-4493-AEF1-5711A8C2F110}" destId="{2F6E84C2-6C80-4CB1-8F88-462B573C6AF0}" srcOrd="0" destOrd="0" presId="urn:microsoft.com/office/officeart/2008/layout/HorizontalMultiLevelHierarchy"/>
    <dgm:cxn modelId="{6963BF72-3194-469D-AE1C-1D204B2841F9}" srcId="{E4FB6546-D159-450D-BEBE-E069FE78463A}" destId="{E2887F2D-39D1-469A-94AD-19D8723F0113}" srcOrd="4" destOrd="0" parTransId="{7D5D0844-6A65-419D-B891-2D8BC9F43D9D}" sibTransId="{AFA62FC6-46CF-4BD8-BB10-CCF39AABBFD4}"/>
    <dgm:cxn modelId="{05437375-50F7-4FDA-A9CE-09D6EE3C550F}" type="presOf" srcId="{E9069ABA-2B42-4295-AEBF-863855ACDA61}" destId="{022D7143-1570-43D4-A105-867FFD7955BD}" srcOrd="0" destOrd="0" presId="urn:microsoft.com/office/officeart/2008/layout/HorizontalMultiLevelHierarchy"/>
    <dgm:cxn modelId="{B7C43E81-1422-46E8-AC1F-99B571960843}" type="presOf" srcId="{BAD86301-669E-4AC5-9F57-93BDFBEE33C8}" destId="{8DA332E0-7E4A-4620-9075-44C0567EC92D}" srcOrd="0" destOrd="0" presId="urn:microsoft.com/office/officeart/2008/layout/HorizontalMultiLevelHierarchy"/>
    <dgm:cxn modelId="{14D7828D-05FB-4915-B061-1D6B7BE43176}" type="presOf" srcId="{23CE5612-9E68-44AA-AD18-1B6804E028A7}" destId="{8399FF50-3217-43BA-B5A8-25F752FA4599}" srcOrd="1" destOrd="0" presId="urn:microsoft.com/office/officeart/2008/layout/HorizontalMultiLevelHierarchy"/>
    <dgm:cxn modelId="{AD8C9692-8B7C-413F-B252-F7C5BA889AA8}" srcId="{E4FB6546-D159-450D-BEBE-E069FE78463A}" destId="{C1086BC6-751D-4D4B-A014-B1B19E3F3142}" srcOrd="0" destOrd="0" parTransId="{48BFE656-3926-4708-8B38-73214C85F47E}" sibTransId="{5A532E14-5726-40A1-AF4B-52C087524839}"/>
    <dgm:cxn modelId="{7CACED9A-5A22-4D5A-A07D-253BAFF310E8}" type="presOf" srcId="{48BFE656-3926-4708-8B38-73214C85F47E}" destId="{16F7E763-60E5-43A5-A24D-541810745F96}" srcOrd="1" destOrd="0" presId="urn:microsoft.com/office/officeart/2008/layout/HorizontalMultiLevelHierarchy"/>
    <dgm:cxn modelId="{B5A3C7A9-A99D-4AC8-8BCF-4FE929E56662}" type="presOf" srcId="{6F7F6813-2C8C-4DC8-8A2F-1D4829536780}" destId="{1A3D6ACB-517E-4550-A6B8-9FA2608BE955}" srcOrd="0" destOrd="0" presId="urn:microsoft.com/office/officeart/2008/layout/HorizontalMultiLevelHierarchy"/>
    <dgm:cxn modelId="{3545E2AC-2FAD-4133-A11D-7CD5E39744D7}" type="presOf" srcId="{48BFE656-3926-4708-8B38-73214C85F47E}" destId="{B3687E35-68F6-4460-A74D-2F7E2E696098}" srcOrd="0" destOrd="0" presId="urn:microsoft.com/office/officeart/2008/layout/HorizontalMultiLevelHierarchy"/>
    <dgm:cxn modelId="{EB29A8B6-55CB-474F-A785-228766939D81}" srcId="{E4FB6546-D159-450D-BEBE-E069FE78463A}" destId="{C238655A-34DC-4855-860C-4FBA60E63472}" srcOrd="1" destOrd="0" parTransId="{C1B1B205-F2C2-42D2-86DD-3ACC985D2D58}" sibTransId="{4733E582-600A-421C-B653-AEE5AAA2D573}"/>
    <dgm:cxn modelId="{580BF2BA-DC7B-4565-8200-96B38524B652}" type="presOf" srcId="{7D5D0844-6A65-419D-B891-2D8BC9F43D9D}" destId="{5796C47F-8DBC-4688-A915-CF31FB784807}" srcOrd="0" destOrd="0" presId="urn:microsoft.com/office/officeart/2008/layout/HorizontalMultiLevelHierarchy"/>
    <dgm:cxn modelId="{0F8027BB-A7B8-459D-8E81-623856551446}" srcId="{700F530E-5FEB-4267-B835-5AB042C433BA}" destId="{BAD86301-669E-4AC5-9F57-93BDFBEE33C8}" srcOrd="2" destOrd="0" parTransId="{2C853907-EF88-4A9A-945F-F44A5E47D09A}" sibTransId="{11AF0942-94C7-4205-AFA4-0D56A13CDB12}"/>
    <dgm:cxn modelId="{921887BC-386F-4FDB-B997-073FBDAA46C2}" type="presOf" srcId="{E1311297-8487-4F8D-AC3A-87E42B2BC756}" destId="{517F5937-A97D-4155-9007-C682DCCEE071}" srcOrd="1" destOrd="0" presId="urn:microsoft.com/office/officeart/2008/layout/HorizontalMultiLevelHierarchy"/>
    <dgm:cxn modelId="{43B652BD-9024-4F80-BD83-0F089F684426}" type="presOf" srcId="{7D5D0844-6A65-419D-B891-2D8BC9F43D9D}" destId="{2B4D3E1C-7473-43DB-AF9C-68A7872DD0DE}" srcOrd="1" destOrd="0" presId="urn:microsoft.com/office/officeart/2008/layout/HorizontalMultiLevelHierarchy"/>
    <dgm:cxn modelId="{917C10BF-06ED-40A4-A69C-1310E707A864}" type="presOf" srcId="{B34C4458-19F4-4A7E-BF04-238AFBDB1C71}" destId="{E7AF774F-F1BE-4124-A88B-B9EE1206BD34}" srcOrd="1" destOrd="0" presId="urn:microsoft.com/office/officeart/2008/layout/HorizontalMultiLevelHierarchy"/>
    <dgm:cxn modelId="{C9F74FC0-CB19-456F-BA42-C763225BF340}" srcId="{AE6BE5C0-6425-4A2C-8537-91F788725E7C}" destId="{E7E827E9-BEC8-4B7F-BF64-AB0A24F6C85F}" srcOrd="0" destOrd="0" parTransId="{A4FEC771-77ED-43F9-83CA-785942217219}" sibTransId="{78A54E06-41EC-446F-A755-8BA1C818F753}"/>
    <dgm:cxn modelId="{7FF80FC1-5954-40FA-893B-85E827040D55}" srcId="{E638D5F8-ABC7-4198-8A84-19EECB1D06F8}" destId="{7DFDEB56-154B-4B64-B614-CF94567AA24B}" srcOrd="0" destOrd="0" parTransId="{1DECC619-C399-4AC3-813A-5C1FD5828441}" sibTransId="{EE487906-791B-4625-8876-89E470D9D5AF}"/>
    <dgm:cxn modelId="{0451C5C8-648E-4826-B0E0-C3E586B9A494}" type="presOf" srcId="{2C853907-EF88-4A9A-945F-F44A5E47D09A}" destId="{1EA4849B-41F7-4D6B-B310-07DD8E65D15F}" srcOrd="1" destOrd="0" presId="urn:microsoft.com/office/officeart/2008/layout/HorizontalMultiLevelHierarchy"/>
    <dgm:cxn modelId="{3D9BD3CB-D92A-47BF-A61B-0B2BB2CA528F}" srcId="{700F530E-5FEB-4267-B835-5AB042C433BA}" destId="{9837036C-3BBB-4710-8928-51997F8F82EB}" srcOrd="1" destOrd="0" parTransId="{9149E49A-389C-44E4-8B20-C1C69A0BF54C}" sibTransId="{3D0BB3DA-88CD-4804-9F38-265A5239A505}"/>
    <dgm:cxn modelId="{0BBED4CC-DEB0-4FBA-A441-D43F9806508E}" srcId="{AE6BE5C0-6425-4A2C-8537-91F788725E7C}" destId="{AFE58369-C533-4AFA-A4FF-892F82762B1C}" srcOrd="1" destOrd="0" parTransId="{23CE5612-9E68-44AA-AD18-1B6804E028A7}" sibTransId="{2D634AC1-EF39-41A5-9A0D-C29B3E95CCFE}"/>
    <dgm:cxn modelId="{A73146CD-E03E-4367-A580-43B2FF7DB3E6}" srcId="{E4FB6546-D159-450D-BEBE-E069FE78463A}" destId="{E9069ABA-2B42-4295-AEBF-863855ACDA61}" srcOrd="2" destOrd="0" parTransId="{E1311297-8487-4F8D-AC3A-87E42B2BC756}" sibTransId="{37687C33-7EC0-49E8-A0BA-1D2EF2769756}"/>
    <dgm:cxn modelId="{D9CEE9CE-804A-40F7-BDF9-4C474D35CBEC}" type="presOf" srcId="{E7E827E9-BEC8-4B7F-BF64-AB0A24F6C85F}" destId="{F49DC75B-5270-4C4A-9BEB-FB33D257282A}" srcOrd="0" destOrd="0" presId="urn:microsoft.com/office/officeart/2008/layout/HorizontalMultiLevelHierarchy"/>
    <dgm:cxn modelId="{282703D0-F36C-436E-B241-82D511879827}" type="presOf" srcId="{3DA1F314-BBE4-4EB3-854C-DE427B28DD6A}" destId="{DF37B378-9D1B-4F9C-8EC7-5C71D6BA7B95}" srcOrd="0" destOrd="0" presId="urn:microsoft.com/office/officeart/2008/layout/HorizontalMultiLevelHierarchy"/>
    <dgm:cxn modelId="{2FE523D1-303F-48F4-811D-7F8AA7C9F7DD}" type="presOf" srcId="{AE6BE5C0-6425-4A2C-8537-91F788725E7C}" destId="{7AF31AD8-5046-433C-8013-1CF968E78F05}" srcOrd="0" destOrd="0" presId="urn:microsoft.com/office/officeart/2008/layout/HorizontalMultiLevelHierarchy"/>
    <dgm:cxn modelId="{ED521DD7-F399-481D-9318-E2B593BCBED1}" type="presOf" srcId="{6F7F6813-2C8C-4DC8-8A2F-1D4829536780}" destId="{B0CE8929-23D0-44EC-9BDB-993D2E903E69}" srcOrd="1" destOrd="0" presId="urn:microsoft.com/office/officeart/2008/layout/HorizontalMultiLevelHierarchy"/>
    <dgm:cxn modelId="{64B774D9-6C79-4D14-B336-68C65D61A71D}" srcId="{68ECC9CD-55B9-4987-8A1B-B752710CC65B}" destId="{3DA1F314-BBE4-4EB3-854C-DE427B28DD6A}" srcOrd="4" destOrd="0" parTransId="{6F7F6813-2C8C-4DC8-8A2F-1D4829536780}" sibTransId="{0D4E77BD-8E9B-4ED2-9206-86C2B674D452}"/>
    <dgm:cxn modelId="{E0E60AE6-4368-441D-80C8-621BFFDAAF75}" type="presOf" srcId="{E1311297-8487-4F8D-AC3A-87E42B2BC756}" destId="{ECF1BC74-FE4C-45A2-A5A3-06999D2B55ED}" srcOrd="0" destOrd="0" presId="urn:microsoft.com/office/officeart/2008/layout/HorizontalMultiLevelHierarchy"/>
    <dgm:cxn modelId="{47BFB7E6-2B9D-4AE1-911D-648EF5A15039}" type="presOf" srcId="{63534E17-77FD-4C07-9EE7-F42C7A42345C}" destId="{C555DDBA-4279-4AA1-AF00-A55B0B56B673}" srcOrd="1" destOrd="0" presId="urn:microsoft.com/office/officeart/2008/layout/HorizontalMultiLevelHierarchy"/>
    <dgm:cxn modelId="{739CD4E7-B0A8-46D2-84D2-AF57D1D65AD3}" srcId="{68ECC9CD-55B9-4987-8A1B-B752710CC65B}" destId="{AE6BE5C0-6425-4A2C-8537-91F788725E7C}" srcOrd="0" destOrd="0" parTransId="{B34C4458-19F4-4A7E-BF04-238AFBDB1C71}" sibTransId="{C8C8218C-F06C-441E-82FB-9B685E6B3B98}"/>
    <dgm:cxn modelId="{3A7FD3EB-F0AB-4BC6-9FD7-23EDE5CF6F6C}" type="presOf" srcId="{21A2252B-DF07-4B72-8B64-3039FC4FB229}" destId="{8E0D2D55-8C11-4883-9356-C079F28DC6F4}" srcOrd="0" destOrd="0" presId="urn:microsoft.com/office/officeart/2008/layout/HorizontalMultiLevelHierarchy"/>
    <dgm:cxn modelId="{BBBF39EC-6CF4-4123-A43A-CA005D7DBCC9}" type="presOf" srcId="{627BEEDF-DDEB-4ACF-877C-A390033FC1C0}" destId="{FC9BC71E-568F-46A7-8BEF-F7E0DC2DAA1A}" srcOrd="1" destOrd="0" presId="urn:microsoft.com/office/officeart/2008/layout/HorizontalMultiLevelHierarchy"/>
    <dgm:cxn modelId="{223CEAEE-6D85-434D-936D-A6C1E26B6A29}" srcId="{68ECC9CD-55B9-4987-8A1B-B752710CC65B}" destId="{E4FB6546-D159-450D-BEBE-E069FE78463A}" srcOrd="1" destOrd="0" parTransId="{62B2920E-812E-4493-AEF1-5711A8C2F110}" sibTransId="{B4466989-8D64-4216-9328-1FE0ABFF0ED6}"/>
    <dgm:cxn modelId="{237F82EF-9092-47BF-B50F-112CD51D8ED1}" type="presOf" srcId="{62B2920E-812E-4493-AEF1-5711A8C2F110}" destId="{967C1F6B-9ACA-4A88-A6F0-2643E810B194}" srcOrd="1" destOrd="0" presId="urn:microsoft.com/office/officeart/2008/layout/HorizontalMultiLevelHierarchy"/>
    <dgm:cxn modelId="{66851FF1-BD10-4337-829E-F5DE2F3CA752}" type="presOf" srcId="{700F530E-5FEB-4267-B835-5AB042C433BA}" destId="{471D6441-F114-40E6-846C-9F8C96C8E041}" srcOrd="0" destOrd="0" presId="urn:microsoft.com/office/officeart/2008/layout/HorizontalMultiLevelHierarchy"/>
    <dgm:cxn modelId="{2420F6F5-9FBC-4FCB-9B8C-FE0C27BE9581}" srcId="{700F530E-5FEB-4267-B835-5AB042C433BA}" destId="{BD4E72A3-546B-4A00-807E-2F069B8CC796}" srcOrd="0" destOrd="0" parTransId="{C5BD5D5E-81C6-4AA0-8C26-E67FB4B0E336}" sibTransId="{F668223E-F51E-4F57-969C-8BE115D0647D}"/>
    <dgm:cxn modelId="{F93BB4F6-88E4-41F6-B001-D33E48B090B1}" type="presOf" srcId="{7DFDEB56-154B-4B64-B614-CF94567AA24B}" destId="{3CA7D1CF-3BB5-4EDA-8893-47940D24BC0D}" srcOrd="0" destOrd="0" presId="urn:microsoft.com/office/officeart/2008/layout/HorizontalMultiLevelHierarchy"/>
    <dgm:cxn modelId="{81910BFB-4E2F-4B7D-BE6A-0C35BFB3636B}" type="presOf" srcId="{4F5F1C9E-6F40-4E1D-911E-8B7F6BFB1AA2}" destId="{89F7D3CD-4A2E-4163-96EA-E4775348951E}" srcOrd="0" destOrd="0" presId="urn:microsoft.com/office/officeart/2008/layout/HorizontalMultiLevelHierarchy"/>
    <dgm:cxn modelId="{D2F94787-C2C6-439C-AB18-90DA5B927D28}" type="presParOf" srcId="{45DA2AF3-1691-477D-92A9-F053A40D1629}" destId="{5C148761-99DD-41EB-AB1D-3477BE256B9B}" srcOrd="0" destOrd="0" presId="urn:microsoft.com/office/officeart/2008/layout/HorizontalMultiLevelHierarchy"/>
    <dgm:cxn modelId="{08B3BFE6-0ECE-4F3B-B52F-98323F45525D}" type="presParOf" srcId="{5C148761-99DD-41EB-AB1D-3477BE256B9B}" destId="{392E961E-43D1-4B07-B996-0167C9E53168}" srcOrd="0" destOrd="0" presId="urn:microsoft.com/office/officeart/2008/layout/HorizontalMultiLevelHierarchy"/>
    <dgm:cxn modelId="{AA8A4124-E7F2-448B-A38A-55B4A0123022}" type="presParOf" srcId="{5C148761-99DD-41EB-AB1D-3477BE256B9B}" destId="{DBE0F32C-D59A-4F5F-BFA5-CBB46E240E37}" srcOrd="1" destOrd="0" presId="urn:microsoft.com/office/officeart/2008/layout/HorizontalMultiLevelHierarchy"/>
    <dgm:cxn modelId="{4EF1F541-E8FC-4AEF-8F5A-057C8C1DAABF}" type="presParOf" srcId="{DBE0F32C-D59A-4F5F-BFA5-CBB46E240E37}" destId="{F70A7061-8B41-47AA-9E9F-D7096E6B64AF}" srcOrd="0" destOrd="0" presId="urn:microsoft.com/office/officeart/2008/layout/HorizontalMultiLevelHierarchy"/>
    <dgm:cxn modelId="{B4514DDD-87D1-4FDE-AA2A-EED8507537BA}" type="presParOf" srcId="{F70A7061-8B41-47AA-9E9F-D7096E6B64AF}" destId="{E7AF774F-F1BE-4124-A88B-B9EE1206BD34}" srcOrd="0" destOrd="0" presId="urn:microsoft.com/office/officeart/2008/layout/HorizontalMultiLevelHierarchy"/>
    <dgm:cxn modelId="{46ED35CF-03A6-42A6-AD92-C822CBE14374}" type="presParOf" srcId="{DBE0F32C-D59A-4F5F-BFA5-CBB46E240E37}" destId="{1200879E-3367-4B81-B0F0-1A7A7E8DE3EE}" srcOrd="1" destOrd="0" presId="urn:microsoft.com/office/officeart/2008/layout/HorizontalMultiLevelHierarchy"/>
    <dgm:cxn modelId="{BA80AB0A-4FB9-45E9-897B-BA217B4C57DC}" type="presParOf" srcId="{1200879E-3367-4B81-B0F0-1A7A7E8DE3EE}" destId="{7AF31AD8-5046-433C-8013-1CF968E78F05}" srcOrd="0" destOrd="0" presId="urn:microsoft.com/office/officeart/2008/layout/HorizontalMultiLevelHierarchy"/>
    <dgm:cxn modelId="{863E4078-47C3-447A-A3A0-92DFC03578D8}" type="presParOf" srcId="{1200879E-3367-4B81-B0F0-1A7A7E8DE3EE}" destId="{11AFEA5C-0985-4ECD-BC3F-D9EA654CC88A}" srcOrd="1" destOrd="0" presId="urn:microsoft.com/office/officeart/2008/layout/HorizontalMultiLevelHierarchy"/>
    <dgm:cxn modelId="{322971F5-58E8-49E6-BE51-447097714C52}" type="presParOf" srcId="{11AFEA5C-0985-4ECD-BC3F-D9EA654CC88A}" destId="{4057C950-34AA-4BA0-86E1-2D386A0A56B0}" srcOrd="0" destOrd="0" presId="urn:microsoft.com/office/officeart/2008/layout/HorizontalMultiLevelHierarchy"/>
    <dgm:cxn modelId="{24EA7049-373B-45AB-84B7-E3E0C7CB6E83}" type="presParOf" srcId="{4057C950-34AA-4BA0-86E1-2D386A0A56B0}" destId="{08D45759-BDE8-40D0-97ED-B664AD3841E0}" srcOrd="0" destOrd="0" presId="urn:microsoft.com/office/officeart/2008/layout/HorizontalMultiLevelHierarchy"/>
    <dgm:cxn modelId="{C3193E6C-80A7-4F4F-A3D3-33C555428187}" type="presParOf" srcId="{11AFEA5C-0985-4ECD-BC3F-D9EA654CC88A}" destId="{CE04E1B0-1709-4714-9E7B-0CBB496A5CE3}" srcOrd="1" destOrd="0" presId="urn:microsoft.com/office/officeart/2008/layout/HorizontalMultiLevelHierarchy"/>
    <dgm:cxn modelId="{41F43A74-F36B-4FB8-82C2-8A4DE4266629}" type="presParOf" srcId="{CE04E1B0-1709-4714-9E7B-0CBB496A5CE3}" destId="{F49DC75B-5270-4C4A-9BEB-FB33D257282A}" srcOrd="0" destOrd="0" presId="urn:microsoft.com/office/officeart/2008/layout/HorizontalMultiLevelHierarchy"/>
    <dgm:cxn modelId="{AFEB9AD3-7466-4022-B949-6496A6C89061}" type="presParOf" srcId="{CE04E1B0-1709-4714-9E7B-0CBB496A5CE3}" destId="{22BCD298-DCDD-46EA-B845-3BA06D1B8446}" srcOrd="1" destOrd="0" presId="urn:microsoft.com/office/officeart/2008/layout/HorizontalMultiLevelHierarchy"/>
    <dgm:cxn modelId="{A7CA81F7-254C-4BA9-B8D6-0EAE5ECD22CF}" type="presParOf" srcId="{11AFEA5C-0985-4ECD-BC3F-D9EA654CC88A}" destId="{568C4F6D-6A53-4568-97ED-A462AA1D415F}" srcOrd="2" destOrd="0" presId="urn:microsoft.com/office/officeart/2008/layout/HorizontalMultiLevelHierarchy"/>
    <dgm:cxn modelId="{9C93B2B4-2C88-444D-AF5B-1C3AE4529FD0}" type="presParOf" srcId="{568C4F6D-6A53-4568-97ED-A462AA1D415F}" destId="{8399FF50-3217-43BA-B5A8-25F752FA4599}" srcOrd="0" destOrd="0" presId="urn:microsoft.com/office/officeart/2008/layout/HorizontalMultiLevelHierarchy"/>
    <dgm:cxn modelId="{804B0418-EC43-4D82-934A-C9D593B7653F}" type="presParOf" srcId="{11AFEA5C-0985-4ECD-BC3F-D9EA654CC88A}" destId="{D4E1AA81-18F8-4ED5-83D9-0B4D8143B3AB}" srcOrd="3" destOrd="0" presId="urn:microsoft.com/office/officeart/2008/layout/HorizontalMultiLevelHierarchy"/>
    <dgm:cxn modelId="{6B126F2D-A5BD-4B38-9051-FA254268FACE}" type="presParOf" srcId="{D4E1AA81-18F8-4ED5-83D9-0B4D8143B3AB}" destId="{5A91EBB4-8F16-4828-9D38-2F0BCE28DD5A}" srcOrd="0" destOrd="0" presId="urn:microsoft.com/office/officeart/2008/layout/HorizontalMultiLevelHierarchy"/>
    <dgm:cxn modelId="{B713B755-F5A6-4F1E-AB88-9D1CC5A75DAF}" type="presParOf" srcId="{D4E1AA81-18F8-4ED5-83D9-0B4D8143B3AB}" destId="{2090420D-0603-4C91-BA17-E8831F370BDE}" srcOrd="1" destOrd="0" presId="urn:microsoft.com/office/officeart/2008/layout/HorizontalMultiLevelHierarchy"/>
    <dgm:cxn modelId="{BB782FF0-57E1-49DB-A0BD-70D5E6061D8B}" type="presParOf" srcId="{DBE0F32C-D59A-4F5F-BFA5-CBB46E240E37}" destId="{2F6E84C2-6C80-4CB1-8F88-462B573C6AF0}" srcOrd="2" destOrd="0" presId="urn:microsoft.com/office/officeart/2008/layout/HorizontalMultiLevelHierarchy"/>
    <dgm:cxn modelId="{8FCCBE72-F3AC-4878-B19D-9241D6B5FDBA}" type="presParOf" srcId="{2F6E84C2-6C80-4CB1-8F88-462B573C6AF0}" destId="{967C1F6B-9ACA-4A88-A6F0-2643E810B194}" srcOrd="0" destOrd="0" presId="urn:microsoft.com/office/officeart/2008/layout/HorizontalMultiLevelHierarchy"/>
    <dgm:cxn modelId="{8C95E68C-9C23-481D-991B-CFB3CC825979}" type="presParOf" srcId="{DBE0F32C-D59A-4F5F-BFA5-CBB46E240E37}" destId="{2B9F37F3-9879-40AC-83FB-E3672EABC643}" srcOrd="3" destOrd="0" presId="urn:microsoft.com/office/officeart/2008/layout/HorizontalMultiLevelHierarchy"/>
    <dgm:cxn modelId="{EDA46CD8-EFDC-4BA7-AFBA-C1BBF3CCC57F}" type="presParOf" srcId="{2B9F37F3-9879-40AC-83FB-E3672EABC643}" destId="{210A8ECD-BFEE-43DC-A82A-69210BA5F280}" srcOrd="0" destOrd="0" presId="urn:microsoft.com/office/officeart/2008/layout/HorizontalMultiLevelHierarchy"/>
    <dgm:cxn modelId="{2AFDB21B-ADBD-47B9-9823-C92EFCC2476D}" type="presParOf" srcId="{2B9F37F3-9879-40AC-83FB-E3672EABC643}" destId="{D5C08B0D-B6FA-4B0E-A6A9-76E9CB954E55}" srcOrd="1" destOrd="0" presId="urn:microsoft.com/office/officeart/2008/layout/HorizontalMultiLevelHierarchy"/>
    <dgm:cxn modelId="{1A9CD650-CFBD-451A-AC18-736E7DBBBC29}" type="presParOf" srcId="{D5C08B0D-B6FA-4B0E-A6A9-76E9CB954E55}" destId="{B3687E35-68F6-4460-A74D-2F7E2E696098}" srcOrd="0" destOrd="0" presId="urn:microsoft.com/office/officeart/2008/layout/HorizontalMultiLevelHierarchy"/>
    <dgm:cxn modelId="{D75B3EDA-E84B-489B-BE53-9780D54126B4}" type="presParOf" srcId="{B3687E35-68F6-4460-A74D-2F7E2E696098}" destId="{16F7E763-60E5-43A5-A24D-541810745F96}" srcOrd="0" destOrd="0" presId="urn:microsoft.com/office/officeart/2008/layout/HorizontalMultiLevelHierarchy"/>
    <dgm:cxn modelId="{C3BBBE12-48D4-4444-8E23-E605D306135C}" type="presParOf" srcId="{D5C08B0D-B6FA-4B0E-A6A9-76E9CB954E55}" destId="{41272BAB-14C7-40BC-8871-86632A3B0BBE}" srcOrd="1" destOrd="0" presId="urn:microsoft.com/office/officeart/2008/layout/HorizontalMultiLevelHierarchy"/>
    <dgm:cxn modelId="{55BC95EF-E8F1-4D99-BC83-E512AB748114}" type="presParOf" srcId="{41272BAB-14C7-40BC-8871-86632A3B0BBE}" destId="{310134C5-60A9-4AF3-B4B5-8DAC18E6B3A1}" srcOrd="0" destOrd="0" presId="urn:microsoft.com/office/officeart/2008/layout/HorizontalMultiLevelHierarchy"/>
    <dgm:cxn modelId="{F326AFC9-289A-4196-B75B-A2D320A94B02}" type="presParOf" srcId="{41272BAB-14C7-40BC-8871-86632A3B0BBE}" destId="{F3AA61DB-E308-4774-8449-AC7DA24FC03F}" srcOrd="1" destOrd="0" presId="urn:microsoft.com/office/officeart/2008/layout/HorizontalMultiLevelHierarchy"/>
    <dgm:cxn modelId="{9209C126-CDB4-461C-83A8-280F17094305}" type="presParOf" srcId="{D5C08B0D-B6FA-4B0E-A6A9-76E9CB954E55}" destId="{965941F7-3772-42DD-9A60-42F9D01E6E5F}" srcOrd="2" destOrd="0" presId="urn:microsoft.com/office/officeart/2008/layout/HorizontalMultiLevelHierarchy"/>
    <dgm:cxn modelId="{F2FD9A68-963D-4F5C-8557-97E79EC2848D}" type="presParOf" srcId="{965941F7-3772-42DD-9A60-42F9D01E6E5F}" destId="{84DE653E-E21D-47CA-A9D4-A91EBF199008}" srcOrd="0" destOrd="0" presId="urn:microsoft.com/office/officeart/2008/layout/HorizontalMultiLevelHierarchy"/>
    <dgm:cxn modelId="{21CD2CB3-87F3-4CDD-B3DF-9B8A83BEF1B8}" type="presParOf" srcId="{D5C08B0D-B6FA-4B0E-A6A9-76E9CB954E55}" destId="{6A6DE4D9-9F37-47E8-8407-85E413FD2284}" srcOrd="3" destOrd="0" presId="urn:microsoft.com/office/officeart/2008/layout/HorizontalMultiLevelHierarchy"/>
    <dgm:cxn modelId="{F47CBD1B-2267-474F-BC32-8B9EE96605CA}" type="presParOf" srcId="{6A6DE4D9-9F37-47E8-8407-85E413FD2284}" destId="{084FBBB8-889D-4B97-9705-56CE2EBD7662}" srcOrd="0" destOrd="0" presId="urn:microsoft.com/office/officeart/2008/layout/HorizontalMultiLevelHierarchy"/>
    <dgm:cxn modelId="{CEEB0DE2-2C7C-4889-8D8F-3691E20ADBF5}" type="presParOf" srcId="{6A6DE4D9-9F37-47E8-8407-85E413FD2284}" destId="{4CF10D7A-A437-4D9A-9094-65FB46E4AA47}" srcOrd="1" destOrd="0" presId="urn:microsoft.com/office/officeart/2008/layout/HorizontalMultiLevelHierarchy"/>
    <dgm:cxn modelId="{F9E27AC1-7CE1-436C-BC8E-D12E35088E71}" type="presParOf" srcId="{D5C08B0D-B6FA-4B0E-A6A9-76E9CB954E55}" destId="{ECF1BC74-FE4C-45A2-A5A3-06999D2B55ED}" srcOrd="4" destOrd="0" presId="urn:microsoft.com/office/officeart/2008/layout/HorizontalMultiLevelHierarchy"/>
    <dgm:cxn modelId="{45B504A8-CC02-4541-AC50-C60DC9902A6B}" type="presParOf" srcId="{ECF1BC74-FE4C-45A2-A5A3-06999D2B55ED}" destId="{517F5937-A97D-4155-9007-C682DCCEE071}" srcOrd="0" destOrd="0" presId="urn:microsoft.com/office/officeart/2008/layout/HorizontalMultiLevelHierarchy"/>
    <dgm:cxn modelId="{41BF39D7-81D5-47CD-BE39-FB22DD836CA0}" type="presParOf" srcId="{D5C08B0D-B6FA-4B0E-A6A9-76E9CB954E55}" destId="{F79E3AB4-2FAB-4CA4-A044-10E8400E3FD2}" srcOrd="5" destOrd="0" presId="urn:microsoft.com/office/officeart/2008/layout/HorizontalMultiLevelHierarchy"/>
    <dgm:cxn modelId="{BAF01918-1F97-4BD3-A84D-289D2235BC53}" type="presParOf" srcId="{F79E3AB4-2FAB-4CA4-A044-10E8400E3FD2}" destId="{022D7143-1570-43D4-A105-867FFD7955BD}" srcOrd="0" destOrd="0" presId="urn:microsoft.com/office/officeart/2008/layout/HorizontalMultiLevelHierarchy"/>
    <dgm:cxn modelId="{D1CB75C7-AAF4-4AF2-8895-5C7D18CE74DF}" type="presParOf" srcId="{F79E3AB4-2FAB-4CA4-A044-10E8400E3FD2}" destId="{5C18DDA7-A469-4D00-81F4-32E21433C2AE}" srcOrd="1" destOrd="0" presId="urn:microsoft.com/office/officeart/2008/layout/HorizontalMultiLevelHierarchy"/>
    <dgm:cxn modelId="{822D604D-6B6B-4DC3-9966-7993E31B13A0}" type="presParOf" srcId="{D5C08B0D-B6FA-4B0E-A6A9-76E9CB954E55}" destId="{949BC471-A80A-4355-A634-A2DC96A3EEBD}" srcOrd="6" destOrd="0" presId="urn:microsoft.com/office/officeart/2008/layout/HorizontalMultiLevelHierarchy"/>
    <dgm:cxn modelId="{443FE3EA-F4B6-49A6-85A7-60C7A8B4602B}" type="presParOf" srcId="{949BC471-A80A-4355-A634-A2DC96A3EEBD}" destId="{C555DDBA-4279-4AA1-AF00-A55B0B56B673}" srcOrd="0" destOrd="0" presId="urn:microsoft.com/office/officeart/2008/layout/HorizontalMultiLevelHierarchy"/>
    <dgm:cxn modelId="{645F8A21-1B0A-4CA1-8568-74F729348E66}" type="presParOf" srcId="{D5C08B0D-B6FA-4B0E-A6A9-76E9CB954E55}" destId="{ADADCD4A-8D00-44DC-84E2-F41229A8508E}" srcOrd="7" destOrd="0" presId="urn:microsoft.com/office/officeart/2008/layout/HorizontalMultiLevelHierarchy"/>
    <dgm:cxn modelId="{8031EB5F-3856-4EB3-896B-128E363FF7CC}" type="presParOf" srcId="{ADADCD4A-8D00-44DC-84E2-F41229A8508E}" destId="{89F7D3CD-4A2E-4163-96EA-E4775348951E}" srcOrd="0" destOrd="0" presId="urn:microsoft.com/office/officeart/2008/layout/HorizontalMultiLevelHierarchy"/>
    <dgm:cxn modelId="{39CDC8D0-068E-4A6D-A299-A5BB34AEBBDF}" type="presParOf" srcId="{ADADCD4A-8D00-44DC-84E2-F41229A8508E}" destId="{601EB75A-5443-4FBA-BEB2-F442AEE21C70}" srcOrd="1" destOrd="0" presId="urn:microsoft.com/office/officeart/2008/layout/HorizontalMultiLevelHierarchy"/>
    <dgm:cxn modelId="{EF22B46F-BFF0-4F37-8C67-48855C0E95C3}" type="presParOf" srcId="{D5C08B0D-B6FA-4B0E-A6A9-76E9CB954E55}" destId="{5796C47F-8DBC-4688-A915-CF31FB784807}" srcOrd="8" destOrd="0" presId="urn:microsoft.com/office/officeart/2008/layout/HorizontalMultiLevelHierarchy"/>
    <dgm:cxn modelId="{837C845E-789C-40D7-913A-74A00B8C65B0}" type="presParOf" srcId="{5796C47F-8DBC-4688-A915-CF31FB784807}" destId="{2B4D3E1C-7473-43DB-AF9C-68A7872DD0DE}" srcOrd="0" destOrd="0" presId="urn:microsoft.com/office/officeart/2008/layout/HorizontalMultiLevelHierarchy"/>
    <dgm:cxn modelId="{D28A8226-972B-4602-B1FB-8B59A68A15BF}" type="presParOf" srcId="{D5C08B0D-B6FA-4B0E-A6A9-76E9CB954E55}" destId="{991494F3-ACE6-4B20-9FFF-3790EE91E36B}" srcOrd="9" destOrd="0" presId="urn:microsoft.com/office/officeart/2008/layout/HorizontalMultiLevelHierarchy"/>
    <dgm:cxn modelId="{A9281736-C934-4881-B57E-79A038304673}" type="presParOf" srcId="{991494F3-ACE6-4B20-9FFF-3790EE91E36B}" destId="{70AE2D3C-6A13-448E-8523-506E0D39614C}" srcOrd="0" destOrd="0" presId="urn:microsoft.com/office/officeart/2008/layout/HorizontalMultiLevelHierarchy"/>
    <dgm:cxn modelId="{72C55F1A-9B0E-4047-AA5F-3AEFFAF17E9F}" type="presParOf" srcId="{991494F3-ACE6-4B20-9FFF-3790EE91E36B}" destId="{D0A980D6-4F77-4E34-AD7F-29D0DD00AB8D}" srcOrd="1" destOrd="0" presId="urn:microsoft.com/office/officeart/2008/layout/HorizontalMultiLevelHierarchy"/>
    <dgm:cxn modelId="{725A7125-D8D2-486B-B17F-EBC57C6083DE}" type="presParOf" srcId="{DBE0F32C-D59A-4F5F-BFA5-CBB46E240E37}" destId="{8E0D2D55-8C11-4883-9356-C079F28DC6F4}" srcOrd="4" destOrd="0" presId="urn:microsoft.com/office/officeart/2008/layout/HorizontalMultiLevelHierarchy"/>
    <dgm:cxn modelId="{45043FBD-A6C1-4D36-A5D7-CB03D5A9191A}" type="presParOf" srcId="{8E0D2D55-8C11-4883-9356-C079F28DC6F4}" destId="{ACAE8482-8A7A-4924-A9FD-06A912FC0ACC}" srcOrd="0" destOrd="0" presId="urn:microsoft.com/office/officeart/2008/layout/HorizontalMultiLevelHierarchy"/>
    <dgm:cxn modelId="{E777F4B8-F253-4F14-BA85-F2FBFAA0A563}" type="presParOf" srcId="{DBE0F32C-D59A-4F5F-BFA5-CBB46E240E37}" destId="{65EE5B90-7A79-4AA3-BA11-571E4660897A}" srcOrd="5" destOrd="0" presId="urn:microsoft.com/office/officeart/2008/layout/HorizontalMultiLevelHierarchy"/>
    <dgm:cxn modelId="{E594B157-C2D1-480A-9D8F-FBFE52F391DB}" type="presParOf" srcId="{65EE5B90-7A79-4AA3-BA11-571E4660897A}" destId="{832F5EE2-00C1-4AED-AF99-75A5A3A2DF8E}" srcOrd="0" destOrd="0" presId="urn:microsoft.com/office/officeart/2008/layout/HorizontalMultiLevelHierarchy"/>
    <dgm:cxn modelId="{C81F5C48-8A89-46A4-82FD-1B067649254E}" type="presParOf" srcId="{65EE5B90-7A79-4AA3-BA11-571E4660897A}" destId="{F48CC254-1DB6-4030-922C-2FFC6831426B}" srcOrd="1" destOrd="0" presId="urn:microsoft.com/office/officeart/2008/layout/HorizontalMultiLevelHierarchy"/>
    <dgm:cxn modelId="{A081B946-9EB5-4DFD-AEDE-DFAEF35C9C90}" type="presParOf" srcId="{F48CC254-1DB6-4030-922C-2FFC6831426B}" destId="{334ADE81-607D-4265-8CDF-A2C6A0C13F2C}" srcOrd="0" destOrd="0" presId="urn:microsoft.com/office/officeart/2008/layout/HorizontalMultiLevelHierarchy"/>
    <dgm:cxn modelId="{7315752E-008B-40D0-B96E-E97937E544AB}" type="presParOf" srcId="{334ADE81-607D-4265-8CDF-A2C6A0C13F2C}" destId="{E01D605C-64FC-45CF-8B5A-7BF5779FBB49}" srcOrd="0" destOrd="0" presId="urn:microsoft.com/office/officeart/2008/layout/HorizontalMultiLevelHierarchy"/>
    <dgm:cxn modelId="{87A6E75F-994E-40E6-9EE7-2C546946B65A}" type="presParOf" srcId="{F48CC254-1DB6-4030-922C-2FFC6831426B}" destId="{1AB98142-932F-4CBE-9C61-9BCFB1E5E452}" srcOrd="1" destOrd="0" presId="urn:microsoft.com/office/officeart/2008/layout/HorizontalMultiLevelHierarchy"/>
    <dgm:cxn modelId="{43BB52C5-8224-4605-B267-0890BA1B053D}" type="presParOf" srcId="{1AB98142-932F-4CBE-9C61-9BCFB1E5E452}" destId="{3CA7D1CF-3BB5-4EDA-8893-47940D24BC0D}" srcOrd="0" destOrd="0" presId="urn:microsoft.com/office/officeart/2008/layout/HorizontalMultiLevelHierarchy"/>
    <dgm:cxn modelId="{7F749CF2-DA72-4F37-8DFB-1459D5BF9ED5}" type="presParOf" srcId="{1AB98142-932F-4CBE-9C61-9BCFB1E5E452}" destId="{9109CE06-39B5-4D8D-B603-5345ECA34616}" srcOrd="1" destOrd="0" presId="urn:microsoft.com/office/officeart/2008/layout/HorizontalMultiLevelHierarchy"/>
    <dgm:cxn modelId="{3012CC77-80AD-4721-A964-94D7D1BEE3A2}" type="presParOf" srcId="{DBE0F32C-D59A-4F5F-BFA5-CBB46E240E37}" destId="{6BD7DA78-CC0E-4732-8A0C-764E410F193E}" srcOrd="6" destOrd="0" presId="urn:microsoft.com/office/officeart/2008/layout/HorizontalMultiLevelHierarchy"/>
    <dgm:cxn modelId="{10E4CE48-4462-489E-A76A-4429D2ACB111}" type="presParOf" srcId="{6BD7DA78-CC0E-4732-8A0C-764E410F193E}" destId="{FC9BC71E-568F-46A7-8BEF-F7E0DC2DAA1A}" srcOrd="0" destOrd="0" presId="urn:microsoft.com/office/officeart/2008/layout/HorizontalMultiLevelHierarchy"/>
    <dgm:cxn modelId="{2DF57B64-21C1-422F-AF4C-8940985B6109}" type="presParOf" srcId="{DBE0F32C-D59A-4F5F-BFA5-CBB46E240E37}" destId="{85D38E64-D56F-4862-9F4C-380919F439A1}" srcOrd="7" destOrd="0" presId="urn:microsoft.com/office/officeart/2008/layout/HorizontalMultiLevelHierarchy"/>
    <dgm:cxn modelId="{ECE3D450-A7B8-4477-9211-A8FF8CA1AE52}" type="presParOf" srcId="{85D38E64-D56F-4862-9F4C-380919F439A1}" destId="{471D6441-F114-40E6-846C-9F8C96C8E041}" srcOrd="0" destOrd="0" presId="urn:microsoft.com/office/officeart/2008/layout/HorizontalMultiLevelHierarchy"/>
    <dgm:cxn modelId="{B3073F9A-9E75-4D24-B203-6BE68239ADC3}" type="presParOf" srcId="{85D38E64-D56F-4862-9F4C-380919F439A1}" destId="{C23F6DB9-CE13-45D7-811B-160F74BABFB4}" srcOrd="1" destOrd="0" presId="urn:microsoft.com/office/officeart/2008/layout/HorizontalMultiLevelHierarchy"/>
    <dgm:cxn modelId="{C675385E-198E-45DF-A0A6-4976252381A8}" type="presParOf" srcId="{C23F6DB9-CE13-45D7-811B-160F74BABFB4}" destId="{EF7DC534-DE70-4778-B801-178CB24187B4}" srcOrd="0" destOrd="0" presId="urn:microsoft.com/office/officeart/2008/layout/HorizontalMultiLevelHierarchy"/>
    <dgm:cxn modelId="{0CE7D919-84E2-4F26-8834-B8146965348A}" type="presParOf" srcId="{EF7DC534-DE70-4778-B801-178CB24187B4}" destId="{24AC0F12-A8A2-41CB-99E8-302451227A4A}" srcOrd="0" destOrd="0" presId="urn:microsoft.com/office/officeart/2008/layout/HorizontalMultiLevelHierarchy"/>
    <dgm:cxn modelId="{F775061E-D6D6-44F3-8164-8D0B51C2A2B3}" type="presParOf" srcId="{C23F6DB9-CE13-45D7-811B-160F74BABFB4}" destId="{DDCD0AED-2E8A-4126-8D0E-CE6B653F16AD}" srcOrd="1" destOrd="0" presId="urn:microsoft.com/office/officeart/2008/layout/HorizontalMultiLevelHierarchy"/>
    <dgm:cxn modelId="{9FD1A832-91FC-4991-B459-4DA31B7C12A6}" type="presParOf" srcId="{DDCD0AED-2E8A-4126-8D0E-CE6B653F16AD}" destId="{0493BB6F-2338-4748-B458-9614F8CE225B}" srcOrd="0" destOrd="0" presId="urn:microsoft.com/office/officeart/2008/layout/HorizontalMultiLevelHierarchy"/>
    <dgm:cxn modelId="{ECA7E0D2-E5E1-4D70-977D-D41184862BA3}" type="presParOf" srcId="{DDCD0AED-2E8A-4126-8D0E-CE6B653F16AD}" destId="{2EF949FC-95E9-468D-95DF-7E21CC035765}" srcOrd="1" destOrd="0" presId="urn:microsoft.com/office/officeart/2008/layout/HorizontalMultiLevelHierarchy"/>
    <dgm:cxn modelId="{0D616B8A-FD15-468E-A995-60D3BB53573F}" type="presParOf" srcId="{C23F6DB9-CE13-45D7-811B-160F74BABFB4}" destId="{8FCF5796-D506-4B5D-9DBE-5B7E2CD41B8D}" srcOrd="2" destOrd="0" presId="urn:microsoft.com/office/officeart/2008/layout/HorizontalMultiLevelHierarchy"/>
    <dgm:cxn modelId="{C111691D-592F-4B36-A7A6-AAE053F16DF0}" type="presParOf" srcId="{8FCF5796-D506-4B5D-9DBE-5B7E2CD41B8D}" destId="{A66ADDDA-0F42-43E3-A22E-3D3F9B1980E6}" srcOrd="0" destOrd="0" presId="urn:microsoft.com/office/officeart/2008/layout/HorizontalMultiLevelHierarchy"/>
    <dgm:cxn modelId="{9852CBA9-C487-4F40-A5D5-DE07755860D4}" type="presParOf" srcId="{C23F6DB9-CE13-45D7-811B-160F74BABFB4}" destId="{ED888F90-B2C7-40EE-BA42-F2B732D8CFAB}" srcOrd="3" destOrd="0" presId="urn:microsoft.com/office/officeart/2008/layout/HorizontalMultiLevelHierarchy"/>
    <dgm:cxn modelId="{B0147708-AA05-4DA4-A769-B5DB0E63D0BA}" type="presParOf" srcId="{ED888F90-B2C7-40EE-BA42-F2B732D8CFAB}" destId="{63BC5C92-AD18-4421-A30F-E16ECC261B36}" srcOrd="0" destOrd="0" presId="urn:microsoft.com/office/officeart/2008/layout/HorizontalMultiLevelHierarchy"/>
    <dgm:cxn modelId="{118DACD8-E2FB-4185-8FD1-5ACC715AFC8F}" type="presParOf" srcId="{ED888F90-B2C7-40EE-BA42-F2B732D8CFAB}" destId="{C803AED4-5E88-48CA-98A8-A0E7E3F25AE0}" srcOrd="1" destOrd="0" presId="urn:microsoft.com/office/officeart/2008/layout/HorizontalMultiLevelHierarchy"/>
    <dgm:cxn modelId="{B7A43A15-DC86-4B59-BD4B-9F93EF10E101}" type="presParOf" srcId="{C23F6DB9-CE13-45D7-811B-160F74BABFB4}" destId="{0779FB09-DD16-420C-845C-57D079EFAC0F}" srcOrd="4" destOrd="0" presId="urn:microsoft.com/office/officeart/2008/layout/HorizontalMultiLevelHierarchy"/>
    <dgm:cxn modelId="{B8E9D299-550B-4102-A800-284F9F984212}" type="presParOf" srcId="{0779FB09-DD16-420C-845C-57D079EFAC0F}" destId="{1EA4849B-41F7-4D6B-B310-07DD8E65D15F}" srcOrd="0" destOrd="0" presId="urn:microsoft.com/office/officeart/2008/layout/HorizontalMultiLevelHierarchy"/>
    <dgm:cxn modelId="{6468B517-C30E-4B9F-A692-AAFD6D9A34E1}" type="presParOf" srcId="{C23F6DB9-CE13-45D7-811B-160F74BABFB4}" destId="{309B5EA4-20D7-4538-B6CC-E3F026806FCD}" srcOrd="5" destOrd="0" presId="urn:microsoft.com/office/officeart/2008/layout/HorizontalMultiLevelHierarchy"/>
    <dgm:cxn modelId="{794D31EC-3413-495B-9B43-D02ABFCDD12C}" type="presParOf" srcId="{309B5EA4-20D7-4538-B6CC-E3F026806FCD}" destId="{8DA332E0-7E4A-4620-9075-44C0567EC92D}" srcOrd="0" destOrd="0" presId="urn:microsoft.com/office/officeart/2008/layout/HorizontalMultiLevelHierarchy"/>
    <dgm:cxn modelId="{34A24B56-CDD8-453B-999E-7CB5C6F464E3}" type="presParOf" srcId="{309B5EA4-20D7-4538-B6CC-E3F026806FCD}" destId="{C525FF93-3770-4ACB-95EC-C6FC17278E81}" srcOrd="1" destOrd="0" presId="urn:microsoft.com/office/officeart/2008/layout/HorizontalMultiLevelHierarchy"/>
    <dgm:cxn modelId="{675BDCB8-7D78-4017-9211-09F5BC9DDA62}" type="presParOf" srcId="{DBE0F32C-D59A-4F5F-BFA5-CBB46E240E37}" destId="{1A3D6ACB-517E-4550-A6B8-9FA2608BE955}" srcOrd="8" destOrd="0" presId="urn:microsoft.com/office/officeart/2008/layout/HorizontalMultiLevelHierarchy"/>
    <dgm:cxn modelId="{A13F53C8-E717-4628-81A9-95D16042DF00}" type="presParOf" srcId="{1A3D6ACB-517E-4550-A6B8-9FA2608BE955}" destId="{B0CE8929-23D0-44EC-9BDB-993D2E903E69}" srcOrd="0" destOrd="0" presId="urn:microsoft.com/office/officeart/2008/layout/HorizontalMultiLevelHierarchy"/>
    <dgm:cxn modelId="{5DCF0E37-4AAA-4063-837C-F143A42ADA4F}" type="presParOf" srcId="{DBE0F32C-D59A-4F5F-BFA5-CBB46E240E37}" destId="{EF1375F7-D1D0-45D5-BD92-D5126D987A2E}" srcOrd="9" destOrd="0" presId="urn:microsoft.com/office/officeart/2008/layout/HorizontalMultiLevelHierarchy"/>
    <dgm:cxn modelId="{2946EFA4-DB99-4202-960A-099FBB2B1198}" type="presParOf" srcId="{EF1375F7-D1D0-45D5-BD92-D5126D987A2E}" destId="{DF37B378-9D1B-4F9C-8EC7-5C71D6BA7B95}" srcOrd="0" destOrd="0" presId="urn:microsoft.com/office/officeart/2008/layout/HorizontalMultiLevelHierarchy"/>
    <dgm:cxn modelId="{9DE0F3A7-6928-42F0-AF93-7083BB6E5976}" type="presParOf" srcId="{EF1375F7-D1D0-45D5-BD92-D5126D987A2E}" destId="{3D8EDCD3-8022-4612-90B3-4901C4F66CF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3D6ACB-517E-4550-A6B8-9FA2608BE955}">
      <dsp:nvSpPr>
        <dsp:cNvPr id="0" name=""/>
        <dsp:cNvSpPr/>
      </dsp:nvSpPr>
      <dsp:spPr>
        <a:xfrm>
          <a:off x="434230" y="1606475"/>
          <a:ext cx="149138" cy="1349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1349864"/>
              </a:lnTo>
              <a:lnTo>
                <a:pt x="149138" y="13498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4847" y="2247455"/>
        <a:ext cx="67903" cy="67903"/>
      </dsp:txXfrm>
    </dsp:sp>
    <dsp:sp modelId="{0779FB09-DD16-420C-845C-57D079EFAC0F}">
      <dsp:nvSpPr>
        <dsp:cNvPr id="0" name=""/>
        <dsp:cNvSpPr/>
      </dsp:nvSpPr>
      <dsp:spPr>
        <a:xfrm>
          <a:off x="1329062" y="2672158"/>
          <a:ext cx="149138" cy="28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284182"/>
              </a:lnTo>
              <a:lnTo>
                <a:pt x="149138" y="2841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5608" y="2806225"/>
        <a:ext cx="16046" cy="16046"/>
      </dsp:txXfrm>
    </dsp:sp>
    <dsp:sp modelId="{8FCF5796-D506-4B5D-9DBE-5B7E2CD41B8D}">
      <dsp:nvSpPr>
        <dsp:cNvPr id="0" name=""/>
        <dsp:cNvSpPr/>
      </dsp:nvSpPr>
      <dsp:spPr>
        <a:xfrm>
          <a:off x="1329062" y="2626438"/>
          <a:ext cx="1491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138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9903" y="2668429"/>
        <a:ext cx="7456" cy="7456"/>
      </dsp:txXfrm>
    </dsp:sp>
    <dsp:sp modelId="{EF7DC534-DE70-4778-B801-178CB24187B4}">
      <dsp:nvSpPr>
        <dsp:cNvPr id="0" name=""/>
        <dsp:cNvSpPr/>
      </dsp:nvSpPr>
      <dsp:spPr>
        <a:xfrm>
          <a:off x="1329062" y="2387976"/>
          <a:ext cx="149138" cy="284182"/>
        </a:xfrm>
        <a:custGeom>
          <a:avLst/>
          <a:gdLst/>
          <a:ahLst/>
          <a:cxnLst/>
          <a:rect l="0" t="0" r="0" b="0"/>
          <a:pathLst>
            <a:path>
              <a:moveTo>
                <a:pt x="0" y="284182"/>
              </a:moveTo>
              <a:lnTo>
                <a:pt x="74569" y="284182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5608" y="2522043"/>
        <a:ext cx="16046" cy="16046"/>
      </dsp:txXfrm>
    </dsp:sp>
    <dsp:sp modelId="{6BD7DA78-CC0E-4732-8A0C-764E410F193E}">
      <dsp:nvSpPr>
        <dsp:cNvPr id="0" name=""/>
        <dsp:cNvSpPr/>
      </dsp:nvSpPr>
      <dsp:spPr>
        <a:xfrm>
          <a:off x="434230" y="1606475"/>
          <a:ext cx="149138" cy="1065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1065682"/>
              </a:lnTo>
              <a:lnTo>
                <a:pt x="149138" y="10656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1898" y="2112415"/>
        <a:ext cx="53803" cy="53803"/>
      </dsp:txXfrm>
    </dsp:sp>
    <dsp:sp modelId="{334ADE81-607D-4265-8CDF-A2C6A0C13F2C}">
      <dsp:nvSpPr>
        <dsp:cNvPr id="0" name=""/>
        <dsp:cNvSpPr/>
      </dsp:nvSpPr>
      <dsp:spPr>
        <a:xfrm>
          <a:off x="1329062" y="2058074"/>
          <a:ext cx="1491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138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9903" y="2100065"/>
        <a:ext cx="7456" cy="7456"/>
      </dsp:txXfrm>
    </dsp:sp>
    <dsp:sp modelId="{8E0D2D55-8C11-4883-9356-C079F28DC6F4}">
      <dsp:nvSpPr>
        <dsp:cNvPr id="0" name=""/>
        <dsp:cNvSpPr/>
      </dsp:nvSpPr>
      <dsp:spPr>
        <a:xfrm>
          <a:off x="434230" y="1606475"/>
          <a:ext cx="149138" cy="497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497318"/>
              </a:lnTo>
              <a:lnTo>
                <a:pt x="149138" y="4973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5819" y="1842154"/>
        <a:ext cx="25959" cy="25959"/>
      </dsp:txXfrm>
    </dsp:sp>
    <dsp:sp modelId="{5796C47F-8DBC-4688-A915-CF31FB784807}">
      <dsp:nvSpPr>
        <dsp:cNvPr id="0" name=""/>
        <dsp:cNvSpPr/>
      </dsp:nvSpPr>
      <dsp:spPr>
        <a:xfrm>
          <a:off x="1329062" y="1251247"/>
          <a:ext cx="149138" cy="568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568364"/>
              </a:lnTo>
              <a:lnTo>
                <a:pt x="149138" y="56836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8942" y="1520739"/>
        <a:ext cx="29380" cy="29380"/>
      </dsp:txXfrm>
    </dsp:sp>
    <dsp:sp modelId="{949BC471-A80A-4355-A634-A2DC96A3EEBD}">
      <dsp:nvSpPr>
        <dsp:cNvPr id="0" name=""/>
        <dsp:cNvSpPr/>
      </dsp:nvSpPr>
      <dsp:spPr>
        <a:xfrm>
          <a:off x="1329062" y="1251247"/>
          <a:ext cx="149138" cy="28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284182"/>
              </a:lnTo>
              <a:lnTo>
                <a:pt x="149138" y="2841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5608" y="1385315"/>
        <a:ext cx="16046" cy="16046"/>
      </dsp:txXfrm>
    </dsp:sp>
    <dsp:sp modelId="{ECF1BC74-FE4C-45A2-A5A3-06999D2B55ED}">
      <dsp:nvSpPr>
        <dsp:cNvPr id="0" name=""/>
        <dsp:cNvSpPr/>
      </dsp:nvSpPr>
      <dsp:spPr>
        <a:xfrm>
          <a:off x="1329062" y="1205527"/>
          <a:ext cx="1491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138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9903" y="1247519"/>
        <a:ext cx="7456" cy="7456"/>
      </dsp:txXfrm>
    </dsp:sp>
    <dsp:sp modelId="{965941F7-3772-42DD-9A60-42F9D01E6E5F}">
      <dsp:nvSpPr>
        <dsp:cNvPr id="0" name=""/>
        <dsp:cNvSpPr/>
      </dsp:nvSpPr>
      <dsp:spPr>
        <a:xfrm>
          <a:off x="1329062" y="967065"/>
          <a:ext cx="149138" cy="284182"/>
        </a:xfrm>
        <a:custGeom>
          <a:avLst/>
          <a:gdLst/>
          <a:ahLst/>
          <a:cxnLst/>
          <a:rect l="0" t="0" r="0" b="0"/>
          <a:pathLst>
            <a:path>
              <a:moveTo>
                <a:pt x="0" y="284182"/>
              </a:moveTo>
              <a:lnTo>
                <a:pt x="74569" y="284182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5608" y="1101133"/>
        <a:ext cx="16046" cy="16046"/>
      </dsp:txXfrm>
    </dsp:sp>
    <dsp:sp modelId="{B3687E35-68F6-4460-A74D-2F7E2E696098}">
      <dsp:nvSpPr>
        <dsp:cNvPr id="0" name=""/>
        <dsp:cNvSpPr/>
      </dsp:nvSpPr>
      <dsp:spPr>
        <a:xfrm>
          <a:off x="1329062" y="682883"/>
          <a:ext cx="149138" cy="568364"/>
        </a:xfrm>
        <a:custGeom>
          <a:avLst/>
          <a:gdLst/>
          <a:ahLst/>
          <a:cxnLst/>
          <a:rect l="0" t="0" r="0" b="0"/>
          <a:pathLst>
            <a:path>
              <a:moveTo>
                <a:pt x="0" y="568364"/>
              </a:moveTo>
              <a:lnTo>
                <a:pt x="74569" y="568364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8942" y="952375"/>
        <a:ext cx="29380" cy="29380"/>
      </dsp:txXfrm>
    </dsp:sp>
    <dsp:sp modelId="{2F6E84C2-6C80-4CB1-8F88-462B573C6AF0}">
      <dsp:nvSpPr>
        <dsp:cNvPr id="0" name=""/>
        <dsp:cNvSpPr/>
      </dsp:nvSpPr>
      <dsp:spPr>
        <a:xfrm>
          <a:off x="434230" y="1251247"/>
          <a:ext cx="149138" cy="355227"/>
        </a:xfrm>
        <a:custGeom>
          <a:avLst/>
          <a:gdLst/>
          <a:ahLst/>
          <a:cxnLst/>
          <a:rect l="0" t="0" r="0" b="0"/>
          <a:pathLst>
            <a:path>
              <a:moveTo>
                <a:pt x="0" y="355227"/>
              </a:moveTo>
              <a:lnTo>
                <a:pt x="74569" y="355227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9168" y="1419230"/>
        <a:ext cx="19263" cy="19263"/>
      </dsp:txXfrm>
    </dsp:sp>
    <dsp:sp modelId="{568C4F6D-6A53-4568-97ED-A462AA1D415F}">
      <dsp:nvSpPr>
        <dsp:cNvPr id="0" name=""/>
        <dsp:cNvSpPr/>
      </dsp:nvSpPr>
      <dsp:spPr>
        <a:xfrm>
          <a:off x="1329062" y="256610"/>
          <a:ext cx="149138" cy="142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142091"/>
              </a:lnTo>
              <a:lnTo>
                <a:pt x="149138" y="1420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8482" y="322506"/>
        <a:ext cx="10299" cy="10299"/>
      </dsp:txXfrm>
    </dsp:sp>
    <dsp:sp modelId="{4057C950-34AA-4BA0-86E1-2D386A0A56B0}">
      <dsp:nvSpPr>
        <dsp:cNvPr id="0" name=""/>
        <dsp:cNvSpPr/>
      </dsp:nvSpPr>
      <dsp:spPr>
        <a:xfrm>
          <a:off x="1329062" y="114519"/>
          <a:ext cx="149138" cy="142091"/>
        </a:xfrm>
        <a:custGeom>
          <a:avLst/>
          <a:gdLst/>
          <a:ahLst/>
          <a:cxnLst/>
          <a:rect l="0" t="0" r="0" b="0"/>
          <a:pathLst>
            <a:path>
              <a:moveTo>
                <a:pt x="0" y="142091"/>
              </a:moveTo>
              <a:lnTo>
                <a:pt x="74569" y="142091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8482" y="180415"/>
        <a:ext cx="10299" cy="10299"/>
      </dsp:txXfrm>
    </dsp:sp>
    <dsp:sp modelId="{F70A7061-8B41-47AA-9E9F-D7096E6B64AF}">
      <dsp:nvSpPr>
        <dsp:cNvPr id="0" name=""/>
        <dsp:cNvSpPr/>
      </dsp:nvSpPr>
      <dsp:spPr>
        <a:xfrm>
          <a:off x="434230" y="256610"/>
          <a:ext cx="149138" cy="1349864"/>
        </a:xfrm>
        <a:custGeom>
          <a:avLst/>
          <a:gdLst/>
          <a:ahLst/>
          <a:cxnLst/>
          <a:rect l="0" t="0" r="0" b="0"/>
          <a:pathLst>
            <a:path>
              <a:moveTo>
                <a:pt x="0" y="1349864"/>
              </a:moveTo>
              <a:lnTo>
                <a:pt x="74569" y="1349864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4847" y="897591"/>
        <a:ext cx="67903" cy="67903"/>
      </dsp:txXfrm>
    </dsp:sp>
    <dsp:sp modelId="{392E961E-43D1-4B07-B996-0167C9E53168}">
      <dsp:nvSpPr>
        <dsp:cNvPr id="0" name=""/>
        <dsp:cNvSpPr/>
      </dsp:nvSpPr>
      <dsp:spPr>
        <a:xfrm rot="16200000">
          <a:off x="-277720" y="1492802"/>
          <a:ext cx="1196555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400" kern="1200"/>
            <a:t>Meniu principal</a:t>
          </a:r>
          <a:endParaRPr lang="en-US" sz="1400" kern="1200"/>
        </a:p>
      </dsp:txBody>
      <dsp:txXfrm>
        <a:off x="-277720" y="1492802"/>
        <a:ext cx="1196555" cy="227345"/>
      </dsp:txXfrm>
    </dsp:sp>
    <dsp:sp modelId="{7AF31AD8-5046-433C-8013-1CF968E78F05}">
      <dsp:nvSpPr>
        <dsp:cNvPr id="0" name=""/>
        <dsp:cNvSpPr/>
      </dsp:nvSpPr>
      <dsp:spPr>
        <a:xfrm>
          <a:off x="583369" y="142938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Magazin</a:t>
          </a:r>
          <a:endParaRPr lang="en-US" sz="700" kern="1200"/>
        </a:p>
      </dsp:txBody>
      <dsp:txXfrm>
        <a:off x="583369" y="142938"/>
        <a:ext cx="745693" cy="227345"/>
      </dsp:txXfrm>
    </dsp:sp>
    <dsp:sp modelId="{F49DC75B-5270-4C4A-9BEB-FB33D257282A}">
      <dsp:nvSpPr>
        <dsp:cNvPr id="0" name=""/>
        <dsp:cNvSpPr/>
      </dsp:nvSpPr>
      <dsp:spPr>
        <a:xfrm>
          <a:off x="1478201" y="847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Ecleruri</a:t>
          </a:r>
          <a:endParaRPr lang="en-US" sz="700" kern="1200"/>
        </a:p>
      </dsp:txBody>
      <dsp:txXfrm>
        <a:off x="1478201" y="847"/>
        <a:ext cx="745693" cy="227345"/>
      </dsp:txXfrm>
    </dsp:sp>
    <dsp:sp modelId="{5A91EBB4-8F16-4828-9D38-2F0BCE28DD5A}">
      <dsp:nvSpPr>
        <dsp:cNvPr id="0" name=""/>
        <dsp:cNvSpPr/>
      </dsp:nvSpPr>
      <dsp:spPr>
        <a:xfrm>
          <a:off x="1478201" y="285029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Cheesecake</a:t>
          </a:r>
          <a:endParaRPr lang="en-US" sz="700" kern="1200"/>
        </a:p>
      </dsp:txBody>
      <dsp:txXfrm>
        <a:off x="1478201" y="285029"/>
        <a:ext cx="745693" cy="227345"/>
      </dsp:txXfrm>
    </dsp:sp>
    <dsp:sp modelId="{210A8ECD-BFEE-43DC-A82A-69210BA5F280}">
      <dsp:nvSpPr>
        <dsp:cNvPr id="0" name=""/>
        <dsp:cNvSpPr/>
      </dsp:nvSpPr>
      <dsp:spPr>
        <a:xfrm>
          <a:off x="583369" y="1137575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Cont personal</a:t>
          </a:r>
          <a:endParaRPr lang="en-US" sz="700" kern="1200"/>
        </a:p>
      </dsp:txBody>
      <dsp:txXfrm>
        <a:off x="583369" y="1137575"/>
        <a:ext cx="745693" cy="227345"/>
      </dsp:txXfrm>
    </dsp:sp>
    <dsp:sp modelId="{310134C5-60A9-4AF3-B4B5-8DAC18E6B3A1}">
      <dsp:nvSpPr>
        <dsp:cNvPr id="0" name=""/>
        <dsp:cNvSpPr/>
      </dsp:nvSpPr>
      <dsp:spPr>
        <a:xfrm>
          <a:off x="1478201" y="569211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Nume</a:t>
          </a:r>
          <a:endParaRPr lang="en-US" sz="700" kern="1200"/>
        </a:p>
      </dsp:txBody>
      <dsp:txXfrm>
        <a:off x="1478201" y="569211"/>
        <a:ext cx="745693" cy="227345"/>
      </dsp:txXfrm>
    </dsp:sp>
    <dsp:sp modelId="{084FBBB8-889D-4B97-9705-56CE2EBD7662}">
      <dsp:nvSpPr>
        <dsp:cNvPr id="0" name=""/>
        <dsp:cNvSpPr/>
      </dsp:nvSpPr>
      <dsp:spPr>
        <a:xfrm>
          <a:off x="1478201" y="853393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Prenume</a:t>
          </a:r>
          <a:endParaRPr lang="en-US" sz="700" kern="1200"/>
        </a:p>
      </dsp:txBody>
      <dsp:txXfrm>
        <a:off x="1478201" y="853393"/>
        <a:ext cx="745693" cy="227345"/>
      </dsp:txXfrm>
    </dsp:sp>
    <dsp:sp modelId="{022D7143-1570-43D4-A105-867FFD7955BD}">
      <dsp:nvSpPr>
        <dsp:cNvPr id="0" name=""/>
        <dsp:cNvSpPr/>
      </dsp:nvSpPr>
      <dsp:spPr>
        <a:xfrm>
          <a:off x="1478201" y="1137575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Adresa</a:t>
          </a:r>
          <a:endParaRPr lang="en-US" sz="700" kern="1200"/>
        </a:p>
      </dsp:txBody>
      <dsp:txXfrm>
        <a:off x="1478201" y="1137575"/>
        <a:ext cx="745693" cy="227345"/>
      </dsp:txXfrm>
    </dsp:sp>
    <dsp:sp modelId="{89F7D3CD-4A2E-4163-96EA-E4775348951E}">
      <dsp:nvSpPr>
        <dsp:cNvPr id="0" name=""/>
        <dsp:cNvSpPr/>
      </dsp:nvSpPr>
      <dsp:spPr>
        <a:xfrm>
          <a:off x="1478201" y="1421757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Numar de telefon</a:t>
          </a:r>
          <a:endParaRPr lang="en-US" sz="700" kern="1200"/>
        </a:p>
      </dsp:txBody>
      <dsp:txXfrm>
        <a:off x="1478201" y="1421757"/>
        <a:ext cx="745693" cy="227345"/>
      </dsp:txXfrm>
    </dsp:sp>
    <dsp:sp modelId="{70AE2D3C-6A13-448E-8523-506E0D39614C}">
      <dsp:nvSpPr>
        <dsp:cNvPr id="0" name=""/>
        <dsp:cNvSpPr/>
      </dsp:nvSpPr>
      <dsp:spPr>
        <a:xfrm>
          <a:off x="1478201" y="1705939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Comenzi</a:t>
          </a:r>
          <a:endParaRPr lang="en-US" sz="700" kern="1200"/>
        </a:p>
      </dsp:txBody>
      <dsp:txXfrm>
        <a:off x="1478201" y="1705939"/>
        <a:ext cx="745693" cy="227345"/>
      </dsp:txXfrm>
    </dsp:sp>
    <dsp:sp modelId="{832F5EE2-00C1-4AED-AF99-75A5A3A2DF8E}">
      <dsp:nvSpPr>
        <dsp:cNvPr id="0" name=""/>
        <dsp:cNvSpPr/>
      </dsp:nvSpPr>
      <dsp:spPr>
        <a:xfrm>
          <a:off x="583369" y="1990121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Coș</a:t>
          </a:r>
          <a:endParaRPr lang="en-US" sz="700" kern="1200"/>
        </a:p>
      </dsp:txBody>
      <dsp:txXfrm>
        <a:off x="583369" y="1990121"/>
        <a:ext cx="745693" cy="227345"/>
      </dsp:txXfrm>
    </dsp:sp>
    <dsp:sp modelId="{3CA7D1CF-3BB5-4EDA-8893-47940D24BC0D}">
      <dsp:nvSpPr>
        <dsp:cNvPr id="0" name=""/>
        <dsp:cNvSpPr/>
      </dsp:nvSpPr>
      <dsp:spPr>
        <a:xfrm>
          <a:off x="1478201" y="1990121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Produse</a:t>
          </a:r>
          <a:endParaRPr lang="en-US" sz="700" kern="1200"/>
        </a:p>
      </dsp:txBody>
      <dsp:txXfrm>
        <a:off x="1478201" y="1990121"/>
        <a:ext cx="745693" cy="227345"/>
      </dsp:txXfrm>
    </dsp:sp>
    <dsp:sp modelId="{471D6441-F114-40E6-846C-9F8C96C8E041}">
      <dsp:nvSpPr>
        <dsp:cNvPr id="0" name=""/>
        <dsp:cNvSpPr/>
      </dsp:nvSpPr>
      <dsp:spPr>
        <a:xfrm>
          <a:off x="583369" y="2558485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Statistici </a:t>
          </a:r>
          <a:endParaRPr lang="en-US" sz="700" kern="1200"/>
        </a:p>
      </dsp:txBody>
      <dsp:txXfrm>
        <a:off x="583369" y="2558485"/>
        <a:ext cx="745693" cy="227345"/>
      </dsp:txXfrm>
    </dsp:sp>
    <dsp:sp modelId="{0493BB6F-2338-4748-B458-9614F8CE225B}">
      <dsp:nvSpPr>
        <dsp:cNvPr id="0" name=""/>
        <dsp:cNvSpPr/>
      </dsp:nvSpPr>
      <dsp:spPr>
        <a:xfrm>
          <a:off x="1478201" y="2274303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Produs favorit + cantitate</a:t>
          </a:r>
          <a:endParaRPr lang="en-US" sz="700" kern="1200"/>
        </a:p>
      </dsp:txBody>
      <dsp:txXfrm>
        <a:off x="1478201" y="2274303"/>
        <a:ext cx="745693" cy="227345"/>
      </dsp:txXfrm>
    </dsp:sp>
    <dsp:sp modelId="{63BC5C92-AD18-4421-A30F-E16ECC261B36}">
      <dsp:nvSpPr>
        <dsp:cNvPr id="0" name=""/>
        <dsp:cNvSpPr/>
      </dsp:nvSpPr>
      <dsp:spPr>
        <a:xfrm>
          <a:off x="1478201" y="2558485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Valoare medie/comanda</a:t>
          </a:r>
          <a:endParaRPr lang="en-US" sz="700" kern="1200"/>
        </a:p>
      </dsp:txBody>
      <dsp:txXfrm>
        <a:off x="1478201" y="2558485"/>
        <a:ext cx="745693" cy="227345"/>
      </dsp:txXfrm>
    </dsp:sp>
    <dsp:sp modelId="{8DA332E0-7E4A-4620-9075-44C0567EC92D}">
      <dsp:nvSpPr>
        <dsp:cNvPr id="0" name=""/>
        <dsp:cNvSpPr/>
      </dsp:nvSpPr>
      <dsp:spPr>
        <a:xfrm>
          <a:off x="1478201" y="2842667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Numar mediu de produse/comanda</a:t>
          </a:r>
          <a:endParaRPr lang="en-US" sz="700" kern="1200"/>
        </a:p>
      </dsp:txBody>
      <dsp:txXfrm>
        <a:off x="1478201" y="2842667"/>
        <a:ext cx="745693" cy="227345"/>
      </dsp:txXfrm>
    </dsp:sp>
    <dsp:sp modelId="{DF37B378-9D1B-4F9C-8EC7-5C71D6BA7B95}">
      <dsp:nvSpPr>
        <dsp:cNvPr id="0" name=""/>
        <dsp:cNvSpPr/>
      </dsp:nvSpPr>
      <dsp:spPr>
        <a:xfrm>
          <a:off x="583369" y="2842667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Ieșire</a:t>
          </a:r>
          <a:endParaRPr lang="en-US" sz="700" kern="1200"/>
        </a:p>
      </dsp:txBody>
      <dsp:txXfrm>
        <a:off x="583369" y="2842667"/>
        <a:ext cx="745693" cy="227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08018-C1C5-48EC-ABA2-B21CCC4D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4</cp:revision>
  <dcterms:created xsi:type="dcterms:W3CDTF">2020-11-01T18:05:00Z</dcterms:created>
  <dcterms:modified xsi:type="dcterms:W3CDTF">2020-11-02T09:42:00Z</dcterms:modified>
</cp:coreProperties>
</file>