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7143" w14:textId="77777777" w:rsidR="00692441" w:rsidRPr="00E205CD" w:rsidRDefault="00692441" w:rsidP="00692441">
      <w:pPr>
        <w:wordWrap/>
        <w:snapToGrid w:val="0"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205CD">
        <w:rPr>
          <w:rFonts w:eastAsiaTheme="minorHAnsi" w:cs="굴림" w:hint="eastAsia"/>
          <w:color w:val="000000"/>
          <w:kern w:val="0"/>
          <w:sz w:val="48"/>
          <w:szCs w:val="48"/>
        </w:rPr>
        <w:t>개인 작업 일지</w:t>
      </w:r>
    </w:p>
    <w:tbl>
      <w:tblPr>
        <w:tblOverlap w:val="never"/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536"/>
        <w:gridCol w:w="676"/>
        <w:gridCol w:w="1764"/>
        <w:gridCol w:w="551"/>
        <w:gridCol w:w="2366"/>
      </w:tblGrid>
      <w:tr w:rsidR="003E2890" w:rsidRPr="00E205CD" w14:paraId="597CBEBC" w14:textId="77777777" w:rsidTr="003E2890">
        <w:trPr>
          <w:trHeight w:val="476"/>
        </w:trPr>
        <w:tc>
          <w:tcPr>
            <w:tcW w:w="11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E4E4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작 업 자</w:t>
            </w:r>
          </w:p>
        </w:tc>
        <w:tc>
          <w:tcPr>
            <w:tcW w:w="25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DD899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학 과</w:t>
            </w:r>
          </w:p>
        </w:tc>
        <w:tc>
          <w:tcPr>
            <w:tcW w:w="299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B09EB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학 번</w:t>
            </w:r>
          </w:p>
        </w:tc>
        <w:tc>
          <w:tcPr>
            <w:tcW w:w="2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8803F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이 름</w:t>
            </w:r>
          </w:p>
        </w:tc>
      </w:tr>
      <w:tr w:rsidR="003E2890" w:rsidRPr="00E205CD" w14:paraId="1F466A2C" w14:textId="77777777" w:rsidTr="003E2890">
        <w:trPr>
          <w:trHeight w:val="39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AE27F0" w14:textId="77777777" w:rsidR="00692441" w:rsidRPr="00E205CD" w:rsidRDefault="00692441" w:rsidP="00692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EDC68" w14:textId="77777777" w:rsidR="00692441" w:rsidRPr="00E205CD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컴퓨터 공학과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A60CA" w14:textId="77777777" w:rsidR="00692441" w:rsidRPr="00E205CD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20171434</w:t>
            </w:r>
          </w:p>
        </w:tc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00B82" w14:textId="77777777" w:rsidR="00692441" w:rsidRPr="00E205CD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김가영</w:t>
            </w:r>
          </w:p>
        </w:tc>
      </w:tr>
      <w:tr w:rsidR="003E2890" w:rsidRPr="00E205CD" w14:paraId="599C3E03" w14:textId="77777777" w:rsidTr="00C9390C">
        <w:trPr>
          <w:trHeight w:val="990"/>
        </w:trPr>
        <w:tc>
          <w:tcPr>
            <w:tcW w:w="11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3DBB2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작업계획</w:t>
            </w:r>
          </w:p>
        </w:tc>
        <w:tc>
          <w:tcPr>
            <w:tcW w:w="32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020F7" w14:textId="345242B6" w:rsidR="00692441" w:rsidRPr="00E205CD" w:rsidRDefault="00464F21" w:rsidP="00C9390C">
            <w:pPr>
              <w:snapToGrid w:val="0"/>
              <w:spacing w:after="0" w:line="384" w:lineRule="auto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논문을 참고한 걸음 분석</w:t>
            </w:r>
            <w:r w:rsidR="00C9390C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알고리즘 개발</w:t>
            </w:r>
          </w:p>
        </w:tc>
        <w:tc>
          <w:tcPr>
            <w:tcW w:w="17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D93C0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달 성 도</w:t>
            </w:r>
          </w:p>
        </w:tc>
        <w:tc>
          <w:tcPr>
            <w:tcW w:w="291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F582" w14:textId="0BBE3C1B" w:rsidR="00692441" w:rsidRPr="00E205CD" w:rsidRDefault="00464F2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  <w:r w:rsidR="00B52D8C" w:rsidRPr="00E205CD">
              <w:rPr>
                <w:rFonts w:eastAsiaTheme="minorHAnsi" w:cs="굴림"/>
                <w:color w:val="000000"/>
                <w:kern w:val="0"/>
                <w:szCs w:val="20"/>
              </w:rPr>
              <w:t>0%</w:t>
            </w:r>
          </w:p>
        </w:tc>
      </w:tr>
      <w:tr w:rsidR="003E2890" w:rsidRPr="00E205CD" w14:paraId="2AA039C7" w14:textId="77777777" w:rsidTr="003E2890">
        <w:trPr>
          <w:trHeight w:val="574"/>
        </w:trPr>
        <w:tc>
          <w:tcPr>
            <w:tcW w:w="11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3E55C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작업기간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2E651" w14:textId="0CE4FF34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2020</w:t>
            </w: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 w:rsidR="00B52D8C" w:rsidRPr="00E205CD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B52D8C" w:rsidRPr="00E205CD">
              <w:rPr>
                <w:rFonts w:eastAsiaTheme="minorHAnsi" w:cs="함초롬바탕"/>
                <w:color w:val="000000"/>
                <w:kern w:val="0"/>
                <w:szCs w:val="20"/>
              </w:rPr>
              <w:t>1</w:t>
            </w:r>
            <w:r w:rsidR="00464F21" w:rsidRPr="00E205CD">
              <w:rPr>
                <w:rFonts w:eastAsiaTheme="minorHAnsi" w:cs="함초롬바탕"/>
                <w:color w:val="000000"/>
                <w:kern w:val="0"/>
                <w:szCs w:val="20"/>
              </w:rPr>
              <w:t>8</w:t>
            </w: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~ 04</w:t>
            </w: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464F21" w:rsidRPr="00E205CD">
              <w:rPr>
                <w:rFonts w:eastAsiaTheme="minorHAnsi" w:cs="함초롬바탕"/>
                <w:color w:val="000000"/>
                <w:kern w:val="0"/>
                <w:szCs w:val="20"/>
              </w:rPr>
              <w:t>24</w:t>
            </w: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AA0D8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작업장소</w:t>
            </w:r>
          </w:p>
        </w:tc>
        <w:tc>
          <w:tcPr>
            <w:tcW w:w="2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5C21" w14:textId="77777777" w:rsidR="00692441" w:rsidRPr="00E205CD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자취방</w:t>
            </w:r>
          </w:p>
        </w:tc>
      </w:tr>
      <w:tr w:rsidR="00692441" w:rsidRPr="00E205CD" w14:paraId="5BFA781A" w14:textId="77777777" w:rsidTr="003E2890">
        <w:trPr>
          <w:trHeight w:val="8889"/>
        </w:trPr>
        <w:tc>
          <w:tcPr>
            <w:tcW w:w="11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54E53" w14:textId="77777777" w:rsidR="00692441" w:rsidRPr="00E205CD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작업내용</w:t>
            </w:r>
          </w:p>
        </w:tc>
        <w:tc>
          <w:tcPr>
            <w:tcW w:w="7893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DDC08" w14:textId="77777777" w:rsidR="003E2890" w:rsidRPr="00E205CD" w:rsidRDefault="003E2890" w:rsidP="003E2890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4월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22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62740660" w14:textId="057B6332" w:rsidR="003E2890" w:rsidRPr="00E205CD" w:rsidRDefault="003E2890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비슷한 주제로 프로젝트를 진행한 논문을 찾아 그 내용을 이해하고 분석했다.</w:t>
            </w:r>
          </w:p>
          <w:p w14:paraId="69993586" w14:textId="77777777" w:rsidR="003E2890" w:rsidRPr="00E205CD" w:rsidRDefault="003E2890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366C01A" w14:textId="4B71AB91" w:rsidR="003E2890" w:rsidRPr="00E205CD" w:rsidRDefault="003E2890" w:rsidP="003E2890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4월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23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5581FD48" w14:textId="2759F261" w:rsidR="003E2890" w:rsidRPr="00E205CD" w:rsidRDefault="003E2890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DA7B4F" wp14:editId="73E50312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595630</wp:posOffset>
                  </wp:positionV>
                  <wp:extent cx="4503420" cy="248412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어제 분석한 내용을 바탕으로 알고리즘 작성을 시작했다.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먼저 c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sv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데이터를 파이썬을 이용하여 불러온 후,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그 내용을-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1~1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사이의 값으로 정규화를 진행했다.</w:t>
            </w:r>
          </w:p>
          <w:p w14:paraId="79FC65B1" w14:textId="77777777" w:rsidR="003E2890" w:rsidRDefault="003E2890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한 사이클에 대략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50_60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개의 데이터를 수집하는 것으로 보여 일단 한 사이클을 데이터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50~60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개씩 데이터를 잘라서 리스트에 저장했다.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4D16B8E3" w14:textId="77777777" w:rsidR="00C9390C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DB5F6F7" w14:textId="77777777" w:rsidR="00C9390C" w:rsidRPr="00E205CD" w:rsidRDefault="00C9390C" w:rsidP="00C9390C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 xml:space="preserve">4월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24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48D06BF9" w14:textId="77777777" w:rsidR="00C9390C" w:rsidRPr="00E205CD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E205CD">
              <w:rPr>
                <w:rFonts w:eastAsiaTheme="minorHAnsi"/>
                <w:noProof/>
              </w:rPr>
              <w:drawing>
                <wp:anchor distT="0" distB="0" distL="114300" distR="114300" simplePos="0" relativeHeight="251665408" behindDoc="1" locked="0" layoutInCell="1" allowOverlap="1" wp14:anchorId="5FAA6233" wp14:editId="2686349E">
                  <wp:simplePos x="0" y="0"/>
                  <wp:positionH relativeFrom="column">
                    <wp:posOffset>1152525</wp:posOffset>
                  </wp:positionH>
                  <wp:positionV relativeFrom="paragraph">
                    <wp:posOffset>2289175</wp:posOffset>
                  </wp:positionV>
                  <wp:extent cx="2343150" cy="1181100"/>
                  <wp:effectExtent l="0" t="0" r="0" b="0"/>
                  <wp:wrapTight wrapText="bothSides">
                    <wp:wrapPolygon edited="0">
                      <wp:start x="0" y="0"/>
                      <wp:lineTo x="0" y="21252"/>
                      <wp:lineTo x="21424" y="21252"/>
                      <wp:lineTo x="21424" y="0"/>
                      <wp:lineTo x="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05CD">
              <w:rPr>
                <w:rFonts w:eastAsia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059D4F11" wp14:editId="7EEF057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1054735</wp:posOffset>
                  </wp:positionV>
                  <wp:extent cx="2286000" cy="1129665"/>
                  <wp:effectExtent l="0" t="0" r="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05CD">
              <w:rPr>
                <w:rFonts w:eastAsia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32B141E1" wp14:editId="55392FA0">
                  <wp:simplePos x="0" y="0"/>
                  <wp:positionH relativeFrom="column">
                    <wp:posOffset>2397125</wp:posOffset>
                  </wp:positionH>
                  <wp:positionV relativeFrom="paragraph">
                    <wp:posOffset>1054735</wp:posOffset>
                  </wp:positionV>
                  <wp:extent cx="2298065" cy="1135380"/>
                  <wp:effectExtent l="0" t="0" r="6985" b="7620"/>
                  <wp:wrapTight wrapText="bothSides">
                    <wp:wrapPolygon edited="0">
                      <wp:start x="0" y="0"/>
                      <wp:lineTo x="0" y="21383"/>
                      <wp:lineTo x="21487" y="21383"/>
                      <wp:lineTo x="21487" y="0"/>
                      <wp:lineTo x="0" y="0"/>
                    </wp:wrapPolygon>
                  </wp:wrapTight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정규화하여 한 사이클씩 자른 데이터를 이용하여 자기상관계수를 구한다.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자기상관계수의 지연된 시간간격을 알 수 없어 일단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으로 두고 계산했다.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계산 후 얻은 데이터로 그래프를 그렸다.</w:t>
            </w:r>
          </w:p>
          <w:p w14:paraId="7ECB0E3D" w14:textId="77777777" w:rsidR="00C9390C" w:rsidRPr="00E205CD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EEE31BF" w14:textId="77777777" w:rsidR="00C9390C" w:rsidRPr="00E205CD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2F74255" w14:textId="77777777" w:rsidR="00C9390C" w:rsidRPr="00E205CD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2B87779" w14:textId="77777777" w:rsidR="00C9390C" w:rsidRPr="00E205CD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9CC0018" w14:textId="77777777" w:rsidR="00C9390C" w:rsidRPr="00E205CD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총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명의 데이터를 이용했으며 다음과 같은 계수 비를 구했다.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논문에서는 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과 가까울수록 정상걸음이라고 했으니 다음과 같은 결과이므로 모두 정상걸음이라고 볼 수 있다.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  <w:r w:rsidRPr="00E205CD">
              <w:rPr>
                <w:rFonts w:eastAsiaTheme="minorHAnsi" w:cs="굴림"/>
                <w:color w:val="000000"/>
                <w:kern w:val="0"/>
                <w:szCs w:val="20"/>
              </w:rPr>
              <w:t xml:space="preserve">, y, z </w:t>
            </w:r>
            <w:r w:rsidRPr="00E205CD">
              <w:rPr>
                <w:rFonts w:eastAsiaTheme="minorHAnsi" w:cs="굴림" w:hint="eastAsia"/>
                <w:color w:val="000000"/>
                <w:kern w:val="0"/>
                <w:szCs w:val="20"/>
              </w:rPr>
              <w:t>순으로)</w:t>
            </w:r>
          </w:p>
          <w:p w14:paraId="222CA032" w14:textId="77777777" w:rsidR="00C9390C" w:rsidRPr="00E205CD" w:rsidRDefault="00C9390C" w:rsidP="00C939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textAlignment w:val="baseline"/>
              <w:rPr>
                <w:rFonts w:eastAsiaTheme="minorHAnsi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eastAsiaTheme="minorHAnsi" w:cs="Courier New" w:hint="eastAsia"/>
                <w:color w:val="000000"/>
                <w:kern w:val="0"/>
                <w:sz w:val="21"/>
                <w:szCs w:val="21"/>
              </w:rPr>
              <w:t xml:space="preserve">랜덤 사람 </w:t>
            </w:r>
            <w:r>
              <w:rPr>
                <w:rFonts w:eastAsiaTheme="minorHAnsi" w:cs="Courier New"/>
                <w:color w:val="000000"/>
                <w:kern w:val="0"/>
                <w:sz w:val="21"/>
                <w:szCs w:val="21"/>
              </w:rPr>
              <w:t xml:space="preserve">: </w:t>
            </w:r>
            <w:r w:rsidRPr="00E205CD">
              <w:rPr>
                <w:rFonts w:eastAsiaTheme="minorHAnsi" w:cs="Courier New"/>
                <w:color w:val="000000"/>
                <w:kern w:val="0"/>
                <w:sz w:val="21"/>
                <w:szCs w:val="21"/>
              </w:rPr>
              <w:t>(0.9372549421205253, 0.9372549421205253, 0.9372549421205253)</w:t>
            </w:r>
          </w:p>
          <w:p w14:paraId="250A51F1" w14:textId="77777777" w:rsidR="00C9390C" w:rsidRPr="00E205CD" w:rsidRDefault="00C9390C" w:rsidP="00C9390C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Courier New" w:hint="eastAsia"/>
                <w:color w:val="000000"/>
                <w:sz w:val="21"/>
                <w:szCs w:val="21"/>
              </w:rPr>
              <w:t xml:space="preserve">한 여자 </w:t>
            </w:r>
            <w:r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  <w:t xml:space="preserve">: </w:t>
            </w:r>
            <w:r w:rsidRPr="00E205CD"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  <w:t>(0.9372549421205253, 0.9372549421205253, 0.9372549421205253)</w:t>
            </w:r>
          </w:p>
          <w:p w14:paraId="17F651BC" w14:textId="77777777" w:rsidR="00C9390C" w:rsidRPr="00E205CD" w:rsidRDefault="00C9390C" w:rsidP="00C9390C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Courier New" w:hint="eastAsia"/>
                <w:color w:val="000000"/>
                <w:sz w:val="21"/>
                <w:szCs w:val="21"/>
              </w:rPr>
              <w:t xml:space="preserve">한 남자 </w:t>
            </w:r>
            <w:r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  <w:t xml:space="preserve">: </w:t>
            </w:r>
            <w:r w:rsidRPr="00E205CD"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  <w:t>(0.9372549421205253, 0.9372549421205253, 0.9372549421205253)</w:t>
            </w:r>
          </w:p>
          <w:p w14:paraId="07477905" w14:textId="62D62A04" w:rsidR="00C9390C" w:rsidRPr="00C9390C" w:rsidRDefault="00C9390C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692441" w:rsidRPr="00E205CD" w14:paraId="176E15B1" w14:textId="77777777" w:rsidTr="001117C1">
        <w:trPr>
          <w:trHeight w:val="237"/>
        </w:trPr>
        <w:tc>
          <w:tcPr>
            <w:tcW w:w="9055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E5BA2" w14:textId="166850DB" w:rsidR="00692441" w:rsidRPr="00E205CD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</w:tbl>
    <w:p w14:paraId="7542F7D9" w14:textId="3AF29E1A" w:rsidR="00AB2275" w:rsidRPr="00E205CD" w:rsidRDefault="00C9390C" w:rsidP="00692441">
      <w:pPr>
        <w:rPr>
          <w:rFonts w:eastAsiaTheme="minorHAnsi"/>
        </w:rPr>
      </w:pPr>
      <w:r w:rsidRPr="00E205CD">
        <w:rPr>
          <w:rFonts w:eastAsiaTheme="minorHAnsi" w:cs="함초롬바탕" w:hint="eastAsia"/>
          <w:color w:val="000000"/>
          <w:kern w:val="0"/>
          <w:szCs w:val="20"/>
        </w:rPr>
        <w:t>※ 관련 자료 별첨</w:t>
      </w:r>
    </w:p>
    <w:sectPr w:rsidR="00AB2275" w:rsidRPr="00E20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42E"/>
    <w:multiLevelType w:val="hybridMultilevel"/>
    <w:tmpl w:val="95A42DF4"/>
    <w:lvl w:ilvl="0" w:tplc="1292D60E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E6205DF"/>
    <w:multiLevelType w:val="hybridMultilevel"/>
    <w:tmpl w:val="C234E4AE"/>
    <w:lvl w:ilvl="0" w:tplc="946689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DE2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6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67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6DF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82E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C88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AF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25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9294C"/>
    <w:multiLevelType w:val="multilevel"/>
    <w:tmpl w:val="058C4B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B23A3"/>
    <w:multiLevelType w:val="hybridMultilevel"/>
    <w:tmpl w:val="AD8E9C6A"/>
    <w:lvl w:ilvl="0" w:tplc="4FA274D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6AF4699D"/>
    <w:multiLevelType w:val="hybridMultilevel"/>
    <w:tmpl w:val="F3A6E86C"/>
    <w:lvl w:ilvl="0" w:tplc="0FB85B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694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129A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8D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819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C24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A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44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1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1"/>
    <w:rsid w:val="001117C1"/>
    <w:rsid w:val="003E2890"/>
    <w:rsid w:val="00464F21"/>
    <w:rsid w:val="005F39FF"/>
    <w:rsid w:val="006360A1"/>
    <w:rsid w:val="00692441"/>
    <w:rsid w:val="00910A96"/>
    <w:rsid w:val="00AB2275"/>
    <w:rsid w:val="00B52D8C"/>
    <w:rsid w:val="00C9390C"/>
    <w:rsid w:val="00CC58F0"/>
    <w:rsid w:val="00D57B0E"/>
    <w:rsid w:val="00E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BDA"/>
  <w15:chartTrackingRefBased/>
  <w15:docId w15:val="{95523C8E-854F-4713-A604-510CFE1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244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E289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20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05C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대원</dc:creator>
  <cp:keywords/>
  <dc:description/>
  <cp:lastModifiedBy>김 대원</cp:lastModifiedBy>
  <cp:revision>5</cp:revision>
  <dcterms:created xsi:type="dcterms:W3CDTF">2020-04-24T05:28:00Z</dcterms:created>
  <dcterms:modified xsi:type="dcterms:W3CDTF">2020-04-24T05:53:00Z</dcterms:modified>
</cp:coreProperties>
</file>