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ED9D5" w14:textId="51FF6242" w:rsidR="00D81E0A" w:rsidRPr="004165CA" w:rsidRDefault="00D81E0A" w:rsidP="00D81E0A">
      <w:pPr>
        <w:wordWrap/>
        <w:spacing w:after="0" w:line="384" w:lineRule="auto"/>
        <w:textAlignment w:val="baseline"/>
        <w:rPr>
          <w:rFonts w:asciiTheme="majorHAnsi" w:eastAsiaTheme="majorHAnsi" w:hAnsiTheme="majorHAnsi" w:cs="굴림"/>
          <w:color w:val="000000"/>
          <w:kern w:val="0"/>
          <w:szCs w:val="20"/>
        </w:rPr>
      </w:pPr>
      <w:bookmarkStart w:id="0" w:name="_GoBack"/>
      <w:bookmarkEnd w:id="0"/>
      <w:r w:rsidRPr="004165CA">
        <w:rPr>
          <w:rFonts w:asciiTheme="majorHAnsi" w:eastAsiaTheme="majorHAnsi" w:hAnsiTheme="majorHAnsi" w:cs="함초롬바탕" w:hint="eastAsia"/>
          <w:color w:val="000000"/>
          <w:w w:val="95"/>
          <w:kern w:val="0"/>
          <w:sz w:val="36"/>
          <w:szCs w:val="36"/>
        </w:rPr>
        <w:t>연구 내용 요약 및 계획</w:t>
      </w:r>
    </w:p>
    <w:tbl>
      <w:tblPr>
        <w:tblOverlap w:val="never"/>
        <w:tblW w:w="9399" w:type="dxa"/>
        <w:tblLook w:val="04A0" w:firstRow="1" w:lastRow="0" w:firstColumn="1" w:lastColumn="0" w:noHBand="0" w:noVBand="1"/>
      </w:tblPr>
      <w:tblGrid>
        <w:gridCol w:w="2204"/>
        <w:gridCol w:w="7195"/>
      </w:tblGrid>
      <w:tr w:rsidR="00D81E0A" w:rsidRPr="004165CA" w14:paraId="30ED3758" w14:textId="77777777" w:rsidTr="00F0194D">
        <w:trPr>
          <w:trHeight w:val="237"/>
        </w:trPr>
        <w:tc>
          <w:tcPr>
            <w:tcW w:w="2204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379C9E" w14:textId="77777777" w:rsidR="00D81E0A" w:rsidRPr="004165CA" w:rsidRDefault="00D81E0A" w:rsidP="00F0194D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165CA">
              <w:rPr>
                <w:rFonts w:asciiTheme="majorHAnsi" w:eastAsiaTheme="majorHAnsi" w:hAnsiTheme="majorHAnsi" w:cs="함초롬바탕" w:hint="eastAsia"/>
                <w:color w:val="000000"/>
                <w:w w:val="95"/>
                <w:kern w:val="0"/>
                <w:szCs w:val="20"/>
              </w:rPr>
              <w:t>날짜</w:t>
            </w:r>
          </w:p>
        </w:tc>
        <w:tc>
          <w:tcPr>
            <w:tcW w:w="7195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8023E0" w14:textId="1AF7AE3F" w:rsidR="00D81E0A" w:rsidRPr="004165CA" w:rsidRDefault="00D81E0A" w:rsidP="00F0194D">
            <w:pPr>
              <w:wordWrap/>
              <w:spacing w:after="0" w:line="384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w w:val="95"/>
                <w:kern w:val="0"/>
                <w:szCs w:val="20"/>
              </w:rPr>
            </w:pPr>
            <w:r w:rsidRPr="004165CA">
              <w:rPr>
                <w:rFonts w:asciiTheme="majorHAnsi" w:eastAsiaTheme="majorHAnsi" w:hAnsiTheme="majorHAnsi" w:cs="함초롬바탕" w:hint="eastAsia"/>
                <w:color w:val="000000"/>
                <w:w w:val="95"/>
                <w:kern w:val="0"/>
                <w:szCs w:val="20"/>
              </w:rPr>
              <w:t xml:space="preserve">2020년 2월 </w:t>
            </w:r>
            <w:r>
              <w:rPr>
                <w:rFonts w:asciiTheme="majorHAnsi" w:eastAsiaTheme="majorHAnsi" w:hAnsiTheme="majorHAnsi" w:cs="함초롬바탕"/>
                <w:color w:val="000000"/>
                <w:w w:val="95"/>
                <w:kern w:val="0"/>
                <w:szCs w:val="20"/>
              </w:rPr>
              <w:t>28</w:t>
            </w:r>
            <w:r w:rsidRPr="004165CA">
              <w:rPr>
                <w:rFonts w:asciiTheme="majorHAnsi" w:eastAsiaTheme="majorHAnsi" w:hAnsiTheme="majorHAnsi" w:cs="함초롬바탕" w:hint="eastAsia"/>
                <w:color w:val="000000"/>
                <w:w w:val="95"/>
                <w:kern w:val="0"/>
                <w:szCs w:val="20"/>
              </w:rPr>
              <w:t>일</w:t>
            </w:r>
            <w:r>
              <w:rPr>
                <w:rFonts w:asciiTheme="majorHAnsi" w:eastAsiaTheme="majorHAnsi" w:hAnsiTheme="majorHAnsi" w:cs="함초롬바탕" w:hint="eastAsia"/>
                <w:color w:val="000000"/>
                <w:w w:val="95"/>
                <w:kern w:val="0"/>
                <w:szCs w:val="20"/>
              </w:rPr>
              <w:t>a</w:t>
            </w:r>
          </w:p>
        </w:tc>
      </w:tr>
      <w:tr w:rsidR="00D81E0A" w:rsidRPr="004165CA" w14:paraId="4E399B0B" w14:textId="77777777" w:rsidTr="00F0194D">
        <w:trPr>
          <w:trHeight w:val="3909"/>
        </w:trPr>
        <w:tc>
          <w:tcPr>
            <w:tcW w:w="939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1052F" w14:textId="77777777" w:rsidR="00D81E0A" w:rsidRPr="004165CA" w:rsidRDefault="00D81E0A" w:rsidP="00F0194D">
            <w:pPr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65E0AA39" w14:textId="77777777" w:rsidR="00D81E0A" w:rsidRPr="004165CA" w:rsidRDefault="00D81E0A" w:rsidP="00F0194D">
            <w:pPr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165CA"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1. </w:t>
            </w:r>
            <w:r w:rsidRPr="004165CA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w w:val="95"/>
                <w:kern w:val="0"/>
                <w:szCs w:val="20"/>
              </w:rPr>
              <w:t>이 번주 연구 관련 학습 내용 정리</w:t>
            </w:r>
          </w:p>
          <w:p w14:paraId="523E9CA8" w14:textId="5388FD5C" w:rsidR="00D81E0A" w:rsidRPr="00D81E0A" w:rsidRDefault="00D81E0A" w:rsidP="00D81E0A">
            <w:pPr>
              <w:spacing w:after="0" w:line="312" w:lineRule="auto"/>
              <w:textAlignment w:val="baseline"/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470CB99D" w14:textId="1256F02B" w:rsidR="00D81E0A" w:rsidRPr="004165CA" w:rsidRDefault="00D81E0A" w:rsidP="00D81E0A">
            <w:pPr>
              <w:pStyle w:val="a4"/>
              <w:numPr>
                <w:ilvl w:val="0"/>
                <w:numId w:val="2"/>
              </w:numPr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  <w:t>머신러닝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교과서 책 읽고 따라하기</w:t>
            </w:r>
          </w:p>
        </w:tc>
      </w:tr>
      <w:tr w:rsidR="00D81E0A" w:rsidRPr="004165CA" w14:paraId="233075C8" w14:textId="77777777" w:rsidTr="00F0194D">
        <w:trPr>
          <w:trHeight w:val="3909"/>
        </w:trPr>
        <w:tc>
          <w:tcPr>
            <w:tcW w:w="9399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2FDDB20" w14:textId="77777777" w:rsidR="00D81E0A" w:rsidRPr="004165CA" w:rsidRDefault="00D81E0A" w:rsidP="00F0194D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2FCC2435" w14:textId="77777777" w:rsidR="00D81E0A" w:rsidRPr="004165CA" w:rsidRDefault="00D81E0A" w:rsidP="00F0194D">
            <w:pPr>
              <w:spacing w:after="0" w:line="384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165CA"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2. </w:t>
            </w:r>
            <w:r w:rsidRPr="004165CA">
              <w:rPr>
                <w:rFonts w:asciiTheme="majorHAnsi" w:eastAsiaTheme="majorHAnsi" w:hAnsiTheme="majorHAnsi" w:cs="함초롬바탕" w:hint="eastAsia"/>
                <w:b/>
                <w:bCs/>
                <w:color w:val="000000"/>
                <w:w w:val="95"/>
                <w:kern w:val="0"/>
                <w:szCs w:val="20"/>
              </w:rPr>
              <w:t>다음 주 학습 계획</w:t>
            </w:r>
          </w:p>
          <w:p w14:paraId="4595C6F7" w14:textId="77777777" w:rsidR="00D81E0A" w:rsidRPr="004165CA" w:rsidRDefault="00D81E0A" w:rsidP="00F0194D">
            <w:pPr>
              <w:spacing w:after="0" w:line="312" w:lineRule="auto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</w:pPr>
          </w:p>
          <w:p w14:paraId="548C3DEC" w14:textId="4F4BCDB6" w:rsidR="00D81E0A" w:rsidRPr="00D81E0A" w:rsidRDefault="00D81E0A" w:rsidP="00D81E0A">
            <w:pPr>
              <w:pStyle w:val="a4"/>
              <w:numPr>
                <w:ilvl w:val="0"/>
                <w:numId w:val="2"/>
              </w:numPr>
              <w:spacing w:after="0" w:line="312" w:lineRule="auto"/>
              <w:ind w:leftChars="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w w:val="95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읽던 책 </w:t>
            </w:r>
            <w:proofErr w:type="spell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  <w:t>마져</w:t>
            </w:r>
            <w:proofErr w:type="spellEnd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w w:val="95"/>
                <w:kern w:val="0"/>
                <w:szCs w:val="20"/>
              </w:rPr>
              <w:t xml:space="preserve"> 읽고 실습 진행하기</w:t>
            </w:r>
          </w:p>
        </w:tc>
      </w:tr>
    </w:tbl>
    <w:p w14:paraId="1D70E9E3" w14:textId="30A92C92" w:rsidR="00D81E0A" w:rsidRDefault="00D81E0A">
      <w:pPr>
        <w:widowControl/>
        <w:wordWrap/>
        <w:autoSpaceDE/>
        <w:autoSpaceDN/>
      </w:pPr>
    </w:p>
    <w:p w14:paraId="651FB201" w14:textId="77777777" w:rsidR="00D81E0A" w:rsidRDefault="00D81E0A">
      <w:pPr>
        <w:widowControl/>
        <w:wordWrap/>
        <w:autoSpaceDE/>
        <w:autoSpaceDN/>
      </w:pPr>
      <w:r>
        <w:br w:type="page"/>
      </w:r>
    </w:p>
    <w:p w14:paraId="0497050B" w14:textId="77777777" w:rsidR="00D81E0A" w:rsidRPr="00D81E0A" w:rsidRDefault="00D81E0A">
      <w:pPr>
        <w:widowControl/>
        <w:wordWrap/>
        <w:autoSpaceDE/>
        <w:autoSpaceDN/>
      </w:pPr>
    </w:p>
    <w:p w14:paraId="07A0C2D0" w14:textId="507E6EE3" w:rsidR="00996AC0" w:rsidRDefault="00996AC0">
      <w:proofErr w:type="spellStart"/>
      <w:proofErr w:type="gram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원본 데이터에서 학습하기 쉽도록 하기 위해 특징을 추출해내서 새로운 데이터셋을 </w:t>
      </w:r>
      <w:proofErr w:type="spellStart"/>
      <w:r>
        <w:rPr>
          <w:rFonts w:hint="eastAsia"/>
        </w:rPr>
        <w:t>만드는것</w:t>
      </w:r>
      <w:proofErr w:type="spellEnd"/>
    </w:p>
    <w:p w14:paraId="3D5E5E82" w14:textId="77777777" w:rsidR="00996AC0" w:rsidRDefault="00996AC0">
      <w:r>
        <w:rPr>
          <w:rFonts w:hint="eastAsia"/>
        </w:rPr>
        <w:t>예를 들면 차원 축소 방법이 있다.</w:t>
      </w:r>
      <w:r>
        <w:t xml:space="preserve"> </w:t>
      </w:r>
      <w:r>
        <w:rPr>
          <w:rFonts w:hint="eastAsia"/>
        </w:rPr>
        <w:t>이는 저장공간도 덜 필요 할 뿐만 아니라 학습 알고리즘의 속도도 증가한다.</w:t>
      </w:r>
      <w:r>
        <w:t xml:space="preserve"> </w:t>
      </w:r>
      <w:r>
        <w:rPr>
          <w:rFonts w:hint="eastAsia"/>
        </w:rPr>
        <w:t>그러하면 예측 성능도 높아질 수 있다.</w:t>
      </w:r>
    </w:p>
    <w:p w14:paraId="685C7CDD" w14:textId="77777777" w:rsidR="00996AC0" w:rsidRDefault="00996AC0">
      <w:r>
        <w:rPr>
          <w:rFonts w:hint="eastAsia"/>
        </w:rPr>
        <w:t xml:space="preserve">데이터 셋과 </w:t>
      </w:r>
      <w:proofErr w:type="spellStart"/>
      <w:r>
        <w:rPr>
          <w:rFonts w:hint="eastAsia"/>
        </w:rPr>
        <w:t>관련없는</w:t>
      </w:r>
      <w:proofErr w:type="spellEnd"/>
      <w:r>
        <w:rPr>
          <w:rFonts w:hint="eastAsia"/>
        </w:rPr>
        <w:t xml:space="preserve"> 특성이 매우 많을 경우</w:t>
      </w:r>
      <w:r>
        <w:t xml:space="preserve"> = </w:t>
      </w:r>
      <w:r>
        <w:rPr>
          <w:rFonts w:hint="eastAsia"/>
        </w:rPr>
        <w:t>신호 대 잡음비가 낮을 경우</w:t>
      </w:r>
    </w:p>
    <w:p w14:paraId="3F2F09BF" w14:textId="77777777" w:rsidR="00996AC0" w:rsidRDefault="00996AC0">
      <w:proofErr w:type="spellStart"/>
      <w:proofErr w:type="gramStart"/>
      <w:r>
        <w:rPr>
          <w:rFonts w:hint="eastAsia"/>
        </w:rPr>
        <w:t>하이퍼파라미터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데이터에서 학습하는 파라미터가 아니라 </w:t>
      </w:r>
      <w:proofErr w:type="spellStart"/>
      <w:r>
        <w:rPr>
          <w:rFonts w:hint="eastAsia"/>
        </w:rPr>
        <w:t>모댈</w:t>
      </w:r>
      <w:proofErr w:type="spellEnd"/>
      <w:r>
        <w:rPr>
          <w:rFonts w:hint="eastAsia"/>
        </w:rPr>
        <w:t xml:space="preserve"> 성능을 향상하기 위해 사용하는 다이얼.</w:t>
      </w:r>
    </w:p>
    <w:p w14:paraId="0A95A79A" w14:textId="03D79238" w:rsidR="00EF1215" w:rsidRDefault="00EF1215" w:rsidP="00EF121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아나콘다를 이용</w:t>
      </w:r>
      <w:r w:rsidR="009C4835">
        <w:rPr>
          <w:rFonts w:hint="eastAsia"/>
        </w:rPr>
        <w:t>한</w:t>
      </w:r>
      <w:r>
        <w:rPr>
          <w:rFonts w:hint="eastAsia"/>
        </w:rPr>
        <w:t xml:space="preserve"> </w:t>
      </w:r>
      <w:proofErr w:type="spellStart"/>
      <w:r>
        <w:t>tensorflow</w:t>
      </w:r>
      <w:proofErr w:type="spellEnd"/>
      <w:r>
        <w:t>, python</w:t>
      </w:r>
      <w:r>
        <w:rPr>
          <w:rFonts w:hint="eastAsia"/>
        </w:rPr>
        <w:t>환경 구축 완료</w:t>
      </w:r>
    </w:p>
    <w:p w14:paraId="0E0761A7" w14:textId="77777777" w:rsidR="009C4835" w:rsidRDefault="009C4835" w:rsidP="009C4835"/>
    <w:p w14:paraId="38A90D44" w14:textId="546DA95E" w:rsidR="009C4835" w:rsidRDefault="009C4835" w:rsidP="009C4835">
      <w:r>
        <w:t>Data science made three parts. Coding, statics, domain(business)</w:t>
      </w:r>
    </w:p>
    <w:p w14:paraId="6F9B7043" w14:textId="16685DDC" w:rsidR="009C4835" w:rsidRDefault="007F4E10" w:rsidP="009C4835">
      <w:r>
        <w:rPr>
          <w:rFonts w:hint="eastAsia"/>
        </w:rPr>
        <w:t>D</w:t>
      </w:r>
      <w:r>
        <w:t>S</w:t>
      </w:r>
      <w:r>
        <w:rPr>
          <w:rFonts w:hint="eastAsia"/>
        </w:rPr>
        <w:t xml:space="preserve"> </w:t>
      </w:r>
      <w:r>
        <w:t xml:space="preserve">and </w:t>
      </w:r>
      <w:proofErr w:type="spellStart"/>
      <w:r>
        <w:t>statcis</w:t>
      </w:r>
      <w:proofErr w:type="spellEnd"/>
      <w:r>
        <w:t xml:space="preserve"> use data. But different background.</w:t>
      </w:r>
    </w:p>
    <w:p w14:paraId="3CE588DB" w14:textId="4CBFFB6C" w:rsidR="00C30917" w:rsidRDefault="00C30917" w:rsidP="009C4835"/>
    <w:p w14:paraId="74CCC115" w14:textId="6E1845C0" w:rsidR="00C30917" w:rsidRDefault="00C30917" w:rsidP="009C4835"/>
    <w:p w14:paraId="3438D228" w14:textId="51BA9EDD" w:rsidR="00C30917" w:rsidRDefault="00C30917" w:rsidP="009C4835">
      <w:proofErr w:type="spellStart"/>
      <w:r>
        <w:rPr>
          <w:rFonts w:hint="eastAsia"/>
        </w:rPr>
        <w:t>퍼셉트론이</w:t>
      </w:r>
      <w:proofErr w:type="spellEnd"/>
      <w:r>
        <w:rPr>
          <w:rFonts w:hint="eastAsia"/>
        </w:rPr>
        <w:t xml:space="preserve"> 정확히 </w:t>
      </w:r>
      <w:proofErr w:type="gramStart"/>
      <w:r>
        <w:rPr>
          <w:rFonts w:hint="eastAsia"/>
        </w:rPr>
        <w:t xml:space="preserve">예측 </w:t>
      </w:r>
      <w:r>
        <w:t>:</w:t>
      </w:r>
      <w:proofErr w:type="gramEnd"/>
      <w:r>
        <w:t xml:space="preserve"> 0, </w:t>
      </w:r>
      <w:r w:rsidR="00A07C40">
        <w:rPr>
          <w:rFonts w:hint="eastAsia"/>
        </w:rPr>
        <w:t>잘못 분류하면</w:t>
      </w:r>
      <w:r w:rsidR="00A07C40">
        <w:t xml:space="preserve"> : </w:t>
      </w:r>
      <w:r w:rsidR="00A07C40">
        <w:rPr>
          <w:rFonts w:hint="eastAsia"/>
        </w:rPr>
        <w:t>양수나 음수</w:t>
      </w:r>
    </w:p>
    <w:p w14:paraId="7F6D60AB" w14:textId="0D7BA27F" w:rsidR="00A07C40" w:rsidRDefault="00A07C40" w:rsidP="009C4835">
      <w:r>
        <w:rPr>
          <w:rFonts w:hint="eastAsia"/>
        </w:rPr>
        <w:t>잘못 분류했다면 다음번에는 올바르게 분류하기 위해 결정경계가 더 크게 움직인다.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가중치 업데이트는 이전의 x값에 비례한다.</w:t>
      </w:r>
    </w:p>
    <w:p w14:paraId="5B159C81" w14:textId="6CF92321" w:rsidR="00A07C40" w:rsidRDefault="00CD7E58" w:rsidP="009C4835">
      <w:r>
        <w:rPr>
          <w:noProof/>
        </w:rPr>
        <w:drawing>
          <wp:inline distT="0" distB="0" distL="0" distR="0" wp14:anchorId="7CDBB498" wp14:editId="09892265">
            <wp:extent cx="5731510" cy="32937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89CC" w14:textId="6FF94D55" w:rsidR="00CD7E58" w:rsidRDefault="00312C5C" w:rsidP="009C4835">
      <w:proofErr w:type="spellStart"/>
      <w:r>
        <w:rPr>
          <w:rFonts w:hint="eastAsia"/>
        </w:rPr>
        <w:lastRenderedPageBreak/>
        <w:t>봇꽃</w:t>
      </w:r>
      <w:proofErr w:type="spellEnd"/>
      <w:r>
        <w:rPr>
          <w:rFonts w:hint="eastAsia"/>
        </w:rPr>
        <w:t xml:space="preserve"> 데이터 셋을 가져와서 </w:t>
      </w:r>
      <w:proofErr w:type="spellStart"/>
      <w:r>
        <w:t>setosa</w:t>
      </w:r>
      <w:proofErr w:type="spellEnd"/>
      <w:r>
        <w:t>, versicolor</w:t>
      </w:r>
      <w:r>
        <w:rPr>
          <w:rFonts w:hint="eastAsia"/>
        </w:rPr>
        <w:t>의 꽃받침 길이와 꽃잎길이를 5</w:t>
      </w:r>
      <w:r>
        <w:t>0</w:t>
      </w:r>
      <w:r>
        <w:rPr>
          <w:rFonts w:hint="eastAsia"/>
        </w:rPr>
        <w:t xml:space="preserve">개를 </w:t>
      </w:r>
      <w:proofErr w:type="spellStart"/>
      <w:r>
        <w:t>iloc</w:t>
      </w:r>
      <w:proofErr w:type="spellEnd"/>
      <w:r>
        <w:rPr>
          <w:rFonts w:hint="eastAsia"/>
        </w:rPr>
        <w:t xml:space="preserve">을 이용하여 추출하여 그 값으로 </w:t>
      </w:r>
      <w:r>
        <w:t>scatter</w:t>
      </w:r>
      <w:r>
        <w:rPr>
          <w:rFonts w:hint="eastAsia"/>
        </w:rPr>
        <w:t xml:space="preserve">를 이용하여 </w:t>
      </w:r>
      <w:proofErr w:type="spellStart"/>
      <w:r>
        <w:rPr>
          <w:rFonts w:hint="eastAsia"/>
        </w:rPr>
        <w:t>산점도를</w:t>
      </w:r>
      <w:proofErr w:type="spellEnd"/>
      <w:r>
        <w:rPr>
          <w:rFonts w:hint="eastAsia"/>
        </w:rPr>
        <w:t xml:space="preserve"> 그린 결과.</w:t>
      </w:r>
    </w:p>
    <w:p w14:paraId="5074E35C" w14:textId="16A96899" w:rsidR="007F4E10" w:rsidRDefault="007F4E10" w:rsidP="009C4835"/>
    <w:p w14:paraId="7C1E72CC" w14:textId="3726E54F" w:rsidR="00312C5C" w:rsidRDefault="00312C5C" w:rsidP="009C4835"/>
    <w:p w14:paraId="6A37E26F" w14:textId="4A18ADEA" w:rsidR="00312C5C" w:rsidRDefault="00312C5C" w:rsidP="009C4835">
      <w:r>
        <w:rPr>
          <w:noProof/>
        </w:rPr>
        <w:drawing>
          <wp:inline distT="0" distB="0" distL="0" distR="0" wp14:anchorId="2A0CA383" wp14:editId="39DFF577">
            <wp:extent cx="5731510" cy="2945130"/>
            <wp:effectExtent l="0" t="0" r="254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C38C" w14:textId="66CC4161" w:rsidR="00312C5C" w:rsidRDefault="00312C5C" w:rsidP="009C4835">
      <w:r>
        <w:rPr>
          <w:rFonts w:hint="eastAsia"/>
        </w:rPr>
        <w:t xml:space="preserve">그린 결과를 </w:t>
      </w:r>
      <w:r>
        <w:t>perceptron</w:t>
      </w:r>
      <w:r>
        <w:rPr>
          <w:rFonts w:hint="eastAsia"/>
        </w:rPr>
        <w:t xml:space="preserve">에 훈련시켜 </w:t>
      </w:r>
      <w:proofErr w:type="spellStart"/>
      <w:r>
        <w:rPr>
          <w:rFonts w:hint="eastAsia"/>
        </w:rPr>
        <w:t>경곗값을</w:t>
      </w:r>
      <w:proofErr w:type="spellEnd"/>
      <w:r>
        <w:rPr>
          <w:rFonts w:hint="eastAsia"/>
        </w:rPr>
        <w:t xml:space="preserve"> 구하도록 한다.</w:t>
      </w:r>
      <w:r>
        <w:t xml:space="preserve"> </w:t>
      </w:r>
      <w:r>
        <w:rPr>
          <w:rFonts w:hint="eastAsia"/>
        </w:rPr>
        <w:t>그 때 에러가 발생하는 회수를 출력.</w:t>
      </w:r>
      <w:r>
        <w:t xml:space="preserve"> 6</w:t>
      </w:r>
      <w:r>
        <w:rPr>
          <w:rFonts w:hint="eastAsia"/>
        </w:rPr>
        <w:t>번째</w:t>
      </w:r>
      <w:r>
        <w:t xml:space="preserve"> </w:t>
      </w:r>
      <w:r>
        <w:rPr>
          <w:rFonts w:hint="eastAsia"/>
        </w:rPr>
        <w:t>데이터를 학습할 때부터 결과에 수렴한다.</w:t>
      </w:r>
    </w:p>
    <w:p w14:paraId="44F50CF7" w14:textId="62931C18" w:rsidR="00312C5C" w:rsidRDefault="00312C5C" w:rsidP="009C4835">
      <w:r>
        <w:rPr>
          <w:noProof/>
        </w:rPr>
        <w:drawing>
          <wp:inline distT="0" distB="0" distL="0" distR="0" wp14:anchorId="558F163A" wp14:editId="6D54A036">
            <wp:extent cx="5657850" cy="3238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B4E3" w14:textId="30DB51CB" w:rsidR="00312C5C" w:rsidRDefault="00312C5C" w:rsidP="009C4835">
      <w:r>
        <w:rPr>
          <w:rFonts w:hint="eastAsia"/>
        </w:rPr>
        <w:t xml:space="preserve">학습한 결과를 토대로 </w:t>
      </w:r>
      <w:proofErr w:type="spellStart"/>
      <w:r>
        <w:rPr>
          <w:rFonts w:hint="eastAsia"/>
        </w:rPr>
        <w:t>경곗값을</w:t>
      </w:r>
      <w:proofErr w:type="spellEnd"/>
      <w:r>
        <w:rPr>
          <w:rFonts w:hint="eastAsia"/>
        </w:rPr>
        <w:t xml:space="preserve"> 출력한 결과.</w:t>
      </w:r>
      <w:r>
        <w:t xml:space="preserve"> </w:t>
      </w:r>
      <w:r>
        <w:rPr>
          <w:rFonts w:hint="eastAsia"/>
        </w:rPr>
        <w:t>데이터가 둘로 완벽하게 나눠지므로 성공한 결과이</w:t>
      </w:r>
      <w:r>
        <w:rPr>
          <w:rFonts w:hint="eastAsia"/>
        </w:rPr>
        <w:lastRenderedPageBreak/>
        <w:t>다.</w:t>
      </w:r>
    </w:p>
    <w:sectPr w:rsidR="00312C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3D277C"/>
    <w:multiLevelType w:val="hybridMultilevel"/>
    <w:tmpl w:val="D9423E52"/>
    <w:lvl w:ilvl="0" w:tplc="B802B4CE">
      <w:start w:val="1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A271DD8"/>
    <w:multiLevelType w:val="hybridMultilevel"/>
    <w:tmpl w:val="ACE0C1B8"/>
    <w:lvl w:ilvl="0" w:tplc="09648DAE">
      <w:start w:val="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DD"/>
    <w:rsid w:val="00312C5C"/>
    <w:rsid w:val="00624F47"/>
    <w:rsid w:val="007F4E10"/>
    <w:rsid w:val="00996AC0"/>
    <w:rsid w:val="009C4835"/>
    <w:rsid w:val="00A07C40"/>
    <w:rsid w:val="00BE2796"/>
    <w:rsid w:val="00C30917"/>
    <w:rsid w:val="00CD7E58"/>
    <w:rsid w:val="00CF72DD"/>
    <w:rsid w:val="00D81E0A"/>
    <w:rsid w:val="00E35E47"/>
    <w:rsid w:val="00EF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CF6F"/>
  <w15:chartTrackingRefBased/>
  <w15:docId w15:val="{E870456A-4E0D-4CF0-BDCC-C61A170C8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6AC0"/>
  </w:style>
  <w:style w:type="character" w:customStyle="1" w:styleId="Char">
    <w:name w:val="날짜 Char"/>
    <w:basedOn w:val="a0"/>
    <w:link w:val="a3"/>
    <w:uiPriority w:val="99"/>
    <w:semiHidden/>
    <w:rsid w:val="00996AC0"/>
  </w:style>
  <w:style w:type="paragraph" w:styleId="a4">
    <w:name w:val="List Paragraph"/>
    <w:basedOn w:val="a"/>
    <w:uiPriority w:val="34"/>
    <w:qFormat/>
    <w:rsid w:val="00EF1215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D81E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7D824-29EB-4C99-98D7-962473C7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대원</dc:creator>
  <cp:keywords/>
  <dc:description/>
  <cp:lastModifiedBy>김 대원</cp:lastModifiedBy>
  <cp:revision>10</cp:revision>
  <dcterms:created xsi:type="dcterms:W3CDTF">2020-02-15T06:18:00Z</dcterms:created>
  <dcterms:modified xsi:type="dcterms:W3CDTF">2020-02-28T08:57:00Z</dcterms:modified>
</cp:coreProperties>
</file>