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8"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3F5BD3BB" w14:textId="128BC4D8" w:rsidR="00964790" w:rsidRDefault="0096479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自变量是</w:t>
      </w:r>
      <w:r w:rsidR="00943FB8">
        <w:rPr>
          <w:rFonts w:ascii="Times New Roman" w:hAnsi="Times New Roman" w:cs="Times New Roman" w:hint="eastAsia"/>
          <w:sz w:val="22"/>
        </w:rPr>
        <w:t>参与者的任务条件</w:t>
      </w:r>
      <w:r>
        <w:rPr>
          <w:rFonts w:ascii="Times New Roman" w:hAnsi="Times New Roman" w:cs="Times New Roman" w:hint="eastAsia"/>
          <w:sz w:val="22"/>
        </w:rPr>
        <w:t>。</w:t>
      </w:r>
    </w:p>
    <w:p w14:paraId="26DB7028" w14:textId="16CFDCF1" w:rsidR="00964790" w:rsidRDefault="00964790"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因变量是参与者全部完成使用的时间。</w:t>
      </w:r>
    </w:p>
    <w:p w14:paraId="78D9CC86" w14:textId="77777777" w:rsidR="00964790" w:rsidRPr="00E266F2" w:rsidRDefault="00964790"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207C1C0D" w14:textId="77777777" w:rsidR="00172CF3" w:rsidRDefault="00172CF3" w:rsidP="00FC7EE5">
      <w:pPr>
        <w:rPr>
          <w:rFonts w:ascii="Times New Roman" w:hAnsi="Times New Roman" w:cs="Times New Roman"/>
        </w:rPr>
      </w:pPr>
    </w:p>
    <w:p w14:paraId="56E92902" w14:textId="2612B324" w:rsidR="00964790" w:rsidRDefault="00964790" w:rsidP="00FC7EE5">
      <w:pPr>
        <w:rPr>
          <w:rFonts w:ascii="Times New Roman" w:hAnsi="Times New Roman" w:cs="Times New Roman"/>
        </w:rPr>
      </w:pPr>
      <w:r>
        <w:rPr>
          <w:rFonts w:ascii="Times New Roman" w:hAnsi="Times New Roman" w:cs="Times New Roman" w:hint="eastAsia"/>
        </w:rPr>
        <w:t>假设集：在一致文字条件中参与者平均全部完成时间与不一致文字条件中参与者平均全部完成时间一样。</w:t>
      </w:r>
    </w:p>
    <w:p w14:paraId="544CE29B" w14:textId="77777777" w:rsidR="00172CF3" w:rsidRDefault="00172CF3" w:rsidP="00FC7EE5">
      <w:pPr>
        <w:rPr>
          <w:rFonts w:ascii="Times New Roman" w:hAnsi="Times New Roman" w:cs="Times New Roman"/>
        </w:rPr>
      </w:pPr>
    </w:p>
    <w:p w14:paraId="2F16AD25" w14:textId="26ACC7E5" w:rsidR="009D669E" w:rsidRDefault="009D669E" w:rsidP="00FC7EE5">
      <w:pPr>
        <w:rPr>
          <w:rFonts w:ascii="Times New Roman" w:hAnsi="Times New Roman" w:cs="Times New Roman"/>
        </w:rPr>
      </w:pPr>
      <w:r>
        <w:rPr>
          <w:rFonts w:ascii="Times New Roman" w:hAnsi="Times New Roman" w:cs="Times New Roman" w:hint="eastAsia"/>
        </w:rPr>
        <w:t>u</w:t>
      </w:r>
      <w:r w:rsidR="002A25B1">
        <w:rPr>
          <w:rFonts w:ascii="Times New Roman" w:hAnsi="Times New Roman" w:cs="Times New Roman" w:hint="eastAsia"/>
        </w:rPr>
        <w:t>0</w:t>
      </w:r>
      <w:r>
        <w:rPr>
          <w:rFonts w:ascii="Times New Roman" w:hAnsi="Times New Roman" w:cs="Times New Roman" w:hint="eastAsia"/>
        </w:rPr>
        <w:t xml:space="preserve"> </w:t>
      </w:r>
      <w:r>
        <w:rPr>
          <w:rFonts w:ascii="Times New Roman" w:hAnsi="Times New Roman" w:cs="Times New Roman" w:hint="eastAsia"/>
        </w:rPr>
        <w:t>为文字</w:t>
      </w:r>
      <w:r w:rsidR="00AD09A6">
        <w:rPr>
          <w:rFonts w:ascii="Times New Roman" w:hAnsi="Times New Roman" w:cs="Times New Roman" w:hint="eastAsia"/>
        </w:rPr>
        <w:t>与墨色一致的</w:t>
      </w:r>
      <w:r>
        <w:rPr>
          <w:rFonts w:ascii="Times New Roman" w:hAnsi="Times New Roman" w:cs="Times New Roman" w:hint="eastAsia"/>
        </w:rPr>
        <w:t>条件中参与者平均全部完成时间</w:t>
      </w:r>
    </w:p>
    <w:p w14:paraId="7636CB00" w14:textId="3B55E1FF" w:rsidR="009D669E" w:rsidRDefault="002A25B1" w:rsidP="00FC7EE5">
      <w:pPr>
        <w:rPr>
          <w:rFonts w:ascii="Times New Roman" w:hAnsi="Times New Roman" w:cs="Times New Roman"/>
        </w:rPr>
      </w:pPr>
      <w:r>
        <w:rPr>
          <w:rFonts w:ascii="Times New Roman" w:hAnsi="Times New Roman" w:cs="Times New Roman" w:hint="eastAsia"/>
        </w:rPr>
        <w:t>u1</w:t>
      </w:r>
      <w:r w:rsidR="009D669E">
        <w:rPr>
          <w:rFonts w:ascii="Times New Roman" w:hAnsi="Times New Roman" w:cs="Times New Roman" w:hint="eastAsia"/>
        </w:rPr>
        <w:t xml:space="preserve"> </w:t>
      </w:r>
      <w:r w:rsidR="009D669E">
        <w:rPr>
          <w:rFonts w:ascii="Times New Roman" w:hAnsi="Times New Roman" w:cs="Times New Roman" w:hint="eastAsia"/>
        </w:rPr>
        <w:t>为</w:t>
      </w:r>
      <w:r w:rsidR="00AD09A6">
        <w:rPr>
          <w:rFonts w:ascii="Times New Roman" w:hAnsi="Times New Roman" w:cs="Times New Roman" w:hint="eastAsia"/>
        </w:rPr>
        <w:t>文字与墨色不一致的</w:t>
      </w:r>
      <w:r w:rsidR="009D669E">
        <w:rPr>
          <w:rFonts w:ascii="Times New Roman" w:hAnsi="Times New Roman" w:cs="Times New Roman" w:hint="eastAsia"/>
        </w:rPr>
        <w:t>条件中参与者平均全部完成时间</w:t>
      </w:r>
    </w:p>
    <w:p w14:paraId="57510D3B" w14:textId="77777777" w:rsidR="009D669E" w:rsidRDefault="009D669E" w:rsidP="00FC7EE5">
      <w:pPr>
        <w:rPr>
          <w:rFonts w:ascii="Times New Roman" w:hAnsi="Times New Roman" w:cs="Times New Roman"/>
        </w:rPr>
      </w:pPr>
    </w:p>
    <w:p w14:paraId="2D50A107" w14:textId="20108ECB" w:rsidR="00964790" w:rsidRDefault="00D05AB3" w:rsidP="00FC7EE5">
      <w:pPr>
        <w:rPr>
          <w:rFonts w:ascii="Times New Roman" w:hAnsi="Times New Roman" w:cs="Times New Roman"/>
        </w:rPr>
      </w:pPr>
      <w:r>
        <w:rPr>
          <w:rFonts w:ascii="Times New Roman" w:hAnsi="Times New Roman" w:cs="Times New Roman" w:hint="eastAsia"/>
        </w:rPr>
        <w:t>H0</w:t>
      </w:r>
      <w:r w:rsidR="00964790">
        <w:rPr>
          <w:rFonts w:ascii="Times New Roman" w:hAnsi="Times New Roman" w:cs="Times New Roman" w:hint="eastAsia"/>
        </w:rPr>
        <w:t>：</w:t>
      </w:r>
      <w:r>
        <w:rPr>
          <w:rFonts w:ascii="Times New Roman" w:hAnsi="Times New Roman" w:cs="Times New Roman" w:hint="eastAsia"/>
        </w:rPr>
        <w:t>u</w:t>
      </w:r>
      <w:r w:rsidR="002A25B1">
        <w:rPr>
          <w:rFonts w:ascii="Times New Roman" w:hAnsi="Times New Roman" w:cs="Times New Roman" w:hint="eastAsia"/>
        </w:rPr>
        <w:t>0 = u1</w:t>
      </w:r>
      <w:r w:rsidR="00AD09A6">
        <w:rPr>
          <w:rFonts w:ascii="Times New Roman" w:hAnsi="Times New Roman" w:cs="Times New Roman"/>
        </w:rPr>
        <w:tab/>
      </w:r>
      <w:r w:rsidR="00AD09A6">
        <w:rPr>
          <w:rFonts w:ascii="Times New Roman" w:hAnsi="Times New Roman" w:cs="Times New Roman" w:hint="eastAsia"/>
        </w:rPr>
        <w:t xml:space="preserve"> </w:t>
      </w:r>
      <w:r w:rsidR="00AD09A6">
        <w:rPr>
          <w:rFonts w:ascii="Times New Roman" w:hAnsi="Times New Roman" w:cs="Times New Roman" w:hint="eastAsia"/>
        </w:rPr>
        <w:t>零</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AD09A6">
        <w:rPr>
          <w:rFonts w:ascii="Times New Roman" w:hAnsi="Times New Roman" w:cs="Times New Roman" w:hint="eastAsia"/>
        </w:rPr>
        <w:t xml:space="preserve">   </w:t>
      </w:r>
      <w:r w:rsidR="00BC0C93">
        <w:rPr>
          <w:rFonts w:ascii="Times New Roman" w:hAnsi="Times New Roman" w:cs="Times New Roman" w:hint="eastAsia"/>
        </w:rPr>
        <w:t>一致条件与不一致条件所用时间相同</w:t>
      </w:r>
    </w:p>
    <w:p w14:paraId="6C960AF0" w14:textId="3E2AFDAB" w:rsidR="00BC0C93" w:rsidRDefault="00D05AB3" w:rsidP="00BC0C93">
      <w:pPr>
        <w:rPr>
          <w:rFonts w:ascii="Times New Roman" w:hAnsi="Times New Roman" w:cs="Times New Roman"/>
        </w:rPr>
      </w:pPr>
      <w:r>
        <w:rPr>
          <w:rFonts w:ascii="Times New Roman" w:hAnsi="Times New Roman" w:cs="Times New Roman" w:hint="eastAsia"/>
        </w:rPr>
        <w:t>H1</w:t>
      </w:r>
      <w:r w:rsidR="00964790">
        <w:rPr>
          <w:rFonts w:ascii="Times New Roman" w:hAnsi="Times New Roman" w:cs="Times New Roman" w:hint="eastAsia"/>
        </w:rPr>
        <w:t>：</w:t>
      </w:r>
      <w:r w:rsidR="002A25B1">
        <w:rPr>
          <w:rFonts w:ascii="Times New Roman" w:hAnsi="Times New Roman" w:cs="Times New Roman" w:hint="eastAsia"/>
        </w:rPr>
        <w:t>u0!= u1</w:t>
      </w:r>
      <w:r w:rsidR="00AD09A6">
        <w:rPr>
          <w:rFonts w:ascii="Times New Roman" w:hAnsi="Times New Roman" w:cs="Times New Roman" w:hint="eastAsia"/>
        </w:rPr>
        <w:tab/>
        <w:t xml:space="preserve"> </w:t>
      </w:r>
      <w:r w:rsidR="00AD09A6">
        <w:rPr>
          <w:rFonts w:ascii="Times New Roman" w:hAnsi="Times New Roman" w:cs="Times New Roman" w:hint="eastAsia"/>
        </w:rPr>
        <w:t>对立</w:t>
      </w:r>
      <w:r w:rsidR="00BC0C93">
        <w:rPr>
          <w:rFonts w:ascii="Times New Roman" w:hAnsi="Times New Roman" w:cs="Times New Roman" w:hint="eastAsia"/>
        </w:rPr>
        <w:t>假设</w:t>
      </w:r>
      <w:r w:rsidR="00BC0C93">
        <w:rPr>
          <w:rFonts w:ascii="Times New Roman" w:hAnsi="Times New Roman" w:cs="Times New Roman" w:hint="eastAsia"/>
        </w:rPr>
        <w:t xml:space="preserve">  </w:t>
      </w:r>
      <w:r w:rsidR="00BC0C93">
        <w:rPr>
          <w:rFonts w:ascii="Times New Roman" w:hAnsi="Times New Roman" w:cs="Times New Roman" w:hint="eastAsia"/>
        </w:rPr>
        <w:t>一致条件与不一致条件所用时间不相同</w:t>
      </w:r>
    </w:p>
    <w:p w14:paraId="6090EBE3" w14:textId="6A4823E5" w:rsidR="00D05AB3" w:rsidRDefault="00D05AB3" w:rsidP="00FC7EE5">
      <w:pPr>
        <w:rPr>
          <w:rFonts w:ascii="Times New Roman" w:hAnsi="Times New Roman" w:cs="Times New Roman"/>
        </w:rPr>
      </w:pPr>
    </w:p>
    <w:p w14:paraId="13F1D55A" w14:textId="7F1F820C" w:rsidR="006317E2" w:rsidRDefault="006317E2" w:rsidP="00FC7EE5">
      <w:pPr>
        <w:rPr>
          <w:rFonts w:ascii="Times New Roman" w:hAnsi="Times New Roman" w:cs="Times New Roman" w:hint="eastAsia"/>
        </w:rPr>
      </w:pPr>
      <w:r>
        <w:rPr>
          <w:rFonts w:ascii="Times New Roman" w:hAnsi="Times New Roman" w:cs="Times New Roman" w:hint="eastAsia"/>
        </w:rPr>
        <w:t>该任务</w:t>
      </w:r>
      <w:r w:rsidR="009645DE">
        <w:rPr>
          <w:rFonts w:ascii="Times New Roman" w:hAnsi="Times New Roman" w:cs="Times New Roman" w:hint="eastAsia"/>
        </w:rPr>
        <w:t>是相关</w:t>
      </w:r>
      <w:r>
        <w:rPr>
          <w:rFonts w:ascii="Times New Roman" w:hAnsi="Times New Roman" w:cs="Times New Roman" w:hint="eastAsia"/>
        </w:rPr>
        <w:t>(</w:t>
      </w:r>
      <w:r>
        <w:rPr>
          <w:rFonts w:ascii="Times New Roman" w:hAnsi="Times New Roman" w:cs="Times New Roman" w:hint="eastAsia"/>
        </w:rPr>
        <w:t>相依</w:t>
      </w:r>
      <w:r>
        <w:rPr>
          <w:rFonts w:ascii="Times New Roman" w:hAnsi="Times New Roman" w:cs="Times New Roman" w:hint="eastAsia"/>
        </w:rPr>
        <w:t>)</w:t>
      </w:r>
      <w:r w:rsidR="009645DE">
        <w:rPr>
          <w:rFonts w:ascii="Times New Roman" w:hAnsi="Times New Roman" w:cs="Times New Roman" w:hint="eastAsia"/>
        </w:rPr>
        <w:t>样本</w:t>
      </w:r>
      <w:r>
        <w:rPr>
          <w:rFonts w:ascii="Times New Roman" w:hAnsi="Times New Roman" w:cs="Times New Roman" w:hint="eastAsia"/>
        </w:rPr>
        <w:t>在不同条件下的检测</w:t>
      </w:r>
      <w:r w:rsidR="00D05AB3">
        <w:rPr>
          <w:rFonts w:ascii="Times New Roman" w:hAnsi="Times New Roman" w:cs="Times New Roman" w:hint="eastAsia"/>
        </w:rPr>
        <w:t>.</w:t>
      </w:r>
    </w:p>
    <w:p w14:paraId="6F61862B" w14:textId="2200030F" w:rsidR="006317E2" w:rsidRDefault="006317E2" w:rsidP="00FC7EE5">
      <w:pPr>
        <w:rPr>
          <w:rFonts w:ascii="Times New Roman" w:hAnsi="Times New Roman" w:cs="Times New Roman" w:hint="eastAsia"/>
        </w:rPr>
      </w:pPr>
      <w:r>
        <w:rPr>
          <w:rFonts w:ascii="Times New Roman" w:hAnsi="Times New Roman" w:cs="Times New Roman" w:hint="eastAsia"/>
        </w:rPr>
        <w:t>为任务选择</w:t>
      </w:r>
      <w:r>
        <w:rPr>
          <w:rFonts w:ascii="Times New Roman" w:hAnsi="Times New Roman" w:cs="Times New Roman" w:hint="eastAsia"/>
        </w:rPr>
        <w:t xml:space="preserve"> paired t test </w:t>
      </w:r>
      <w:r>
        <w:rPr>
          <w:rFonts w:ascii="Times New Roman" w:hAnsi="Times New Roman" w:cs="Times New Roman" w:hint="eastAsia"/>
        </w:rPr>
        <w:t>配对</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w:t>
      </w:r>
      <w:r>
        <w:rPr>
          <w:rFonts w:ascii="Times New Roman" w:hAnsi="Times New Roman" w:cs="Times New Roman" w:hint="eastAsia"/>
        </w:rPr>
        <w:t>选择原因是</w:t>
      </w:r>
      <w:r w:rsidR="002F6FE8">
        <w:rPr>
          <w:rFonts w:ascii="Times New Roman" w:hAnsi="Times New Roman" w:cs="Times New Roman" w:hint="eastAsia"/>
        </w:rPr>
        <w:t>样本来自同一个总体，并且是在不同条件下获取的两组样本值，样本一的值会影响样本二的值。</w:t>
      </w:r>
    </w:p>
    <w:p w14:paraId="1E321BD9" w14:textId="6B46D79A" w:rsidR="002F6FE8" w:rsidRDefault="006317E2" w:rsidP="00FC7EE5">
      <w:pPr>
        <w:rPr>
          <w:rFonts w:ascii="Times New Roman" w:hAnsi="Times New Roman" w:cs="Times New Roman" w:hint="eastAsia"/>
        </w:rPr>
      </w:pPr>
      <w:r>
        <w:rPr>
          <w:rFonts w:ascii="Times New Roman" w:hAnsi="Times New Roman" w:cs="Times New Roman" w:hint="eastAsia"/>
        </w:rPr>
        <w:t>并采用</w:t>
      </w:r>
      <w:r w:rsidR="002F6FE8">
        <w:rPr>
          <w:rFonts w:ascii="Times New Roman" w:hAnsi="Times New Roman" w:cs="Times New Roman" w:hint="eastAsia"/>
        </w:rPr>
        <w:t>显著性水平</w:t>
      </w:r>
      <w:r>
        <w:rPr>
          <w:rFonts w:ascii="Times New Roman" w:hAnsi="Times New Roman" w:cs="Times New Roman" w:hint="eastAsia"/>
        </w:rPr>
        <w:t>alpha</w:t>
      </w:r>
      <w:r w:rsidR="002F6FE8">
        <w:rPr>
          <w:rFonts w:ascii="Times New Roman" w:hAnsi="Times New Roman" w:cs="Times New Roman" w:hint="eastAsia"/>
        </w:rPr>
        <w:t>=0</w:t>
      </w:r>
      <w:r>
        <w:rPr>
          <w:rFonts w:ascii="Times New Roman" w:hAnsi="Times New Roman" w:cs="Times New Roman" w:hint="eastAsia"/>
        </w:rPr>
        <w:t>.05</w:t>
      </w:r>
      <w:r>
        <w:rPr>
          <w:rFonts w:ascii="Times New Roman" w:hAnsi="Times New Roman" w:cs="Times New Roman" w:hint="eastAsia"/>
        </w:rPr>
        <w:t>的</w:t>
      </w:r>
      <w:r>
        <w:rPr>
          <w:rFonts w:ascii="Times New Roman" w:hAnsi="Times New Roman" w:cs="Times New Roman" w:hint="eastAsia"/>
        </w:rPr>
        <w:t>t</w:t>
      </w:r>
      <w:r>
        <w:rPr>
          <w:rFonts w:ascii="Times New Roman" w:hAnsi="Times New Roman" w:cs="Times New Roman" w:hint="eastAsia"/>
        </w:rPr>
        <w:t>检验中的双尾检验。</w:t>
      </w:r>
    </w:p>
    <w:p w14:paraId="17CA147A" w14:textId="77777777" w:rsidR="002F6FE8" w:rsidRDefault="002F6FE8" w:rsidP="00FC7EE5">
      <w:pPr>
        <w:rPr>
          <w:rFonts w:ascii="Times New Roman" w:hAnsi="Times New Roman" w:cs="Times New Roman" w:hint="eastAsia"/>
        </w:rPr>
      </w:pPr>
    </w:p>
    <w:p w14:paraId="76CD1399" w14:textId="53D94999" w:rsidR="006317E2" w:rsidRDefault="002F6FE8" w:rsidP="00FC7EE5">
      <w:pPr>
        <w:rPr>
          <w:rFonts w:ascii="Times New Roman" w:hAnsi="Times New Roman" w:cs="Times New Roman" w:hint="eastAsia"/>
        </w:rPr>
      </w:pPr>
      <w:r>
        <w:rPr>
          <w:rFonts w:ascii="Times New Roman" w:hAnsi="Times New Roman" w:cs="Times New Roman" w:hint="eastAsia"/>
        </w:rPr>
        <w:t>选择</w:t>
      </w:r>
      <w:r>
        <w:rPr>
          <w:rFonts w:ascii="Times New Roman" w:hAnsi="Times New Roman" w:cs="Times New Roman" w:hint="eastAsia"/>
        </w:rPr>
        <w:t xml:space="preserve"> </w:t>
      </w:r>
      <w:r>
        <w:rPr>
          <w:rFonts w:ascii="Times New Roman" w:hAnsi="Times New Roman" w:cs="Times New Roman" w:hint="eastAsia"/>
        </w:rPr>
        <w:t>配对</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alpha = 0.05</w:t>
      </w:r>
      <w:r>
        <w:rPr>
          <w:rFonts w:ascii="Times New Roman" w:hAnsi="Times New Roman" w:cs="Times New Roman" w:hint="eastAsia"/>
        </w:rPr>
        <w:t>的双尾检验的选择原因是：</w:t>
      </w:r>
    </w:p>
    <w:p w14:paraId="3C6C0113" w14:textId="1AE2AECE" w:rsidR="00D05AB3" w:rsidRDefault="00CA6C98" w:rsidP="00FC7EE5">
      <w:pPr>
        <w:rPr>
          <w:rFonts w:ascii="Times New Roman" w:hAnsi="Times New Roman" w:cs="Times New Roman"/>
        </w:rPr>
      </w:pPr>
      <w:r>
        <w:rPr>
          <w:rFonts w:ascii="Times New Roman" w:hAnsi="Times New Roman" w:cs="Times New Roman" w:hint="eastAsia"/>
        </w:rPr>
        <w:t xml:space="preserve">1. </w:t>
      </w:r>
      <w:r w:rsidR="00D05AB3">
        <w:rPr>
          <w:rFonts w:ascii="Times New Roman" w:hAnsi="Times New Roman" w:cs="Times New Roman" w:hint="eastAsia"/>
        </w:rPr>
        <w:t>因为该实验</w:t>
      </w:r>
      <w:r w:rsidR="00AD09A6">
        <w:rPr>
          <w:rFonts w:ascii="Times New Roman" w:hAnsi="Times New Roman" w:cs="Times New Roman" w:hint="eastAsia"/>
        </w:rPr>
        <w:t>拒绝原假设</w:t>
      </w:r>
      <w:r w:rsidR="00D05AB3">
        <w:rPr>
          <w:rFonts w:ascii="Times New Roman" w:hAnsi="Times New Roman" w:cs="Times New Roman" w:hint="eastAsia"/>
        </w:rPr>
        <w:t>目的在于不同任务条件下参与者使用的时间不同</w:t>
      </w:r>
      <w:r w:rsidR="00D05AB3">
        <w:rPr>
          <w:rFonts w:ascii="Times New Roman" w:hAnsi="Times New Roman" w:cs="Times New Roman" w:hint="eastAsia"/>
        </w:rPr>
        <w:t>,</w:t>
      </w:r>
      <w:r w:rsidR="00D05AB3">
        <w:rPr>
          <w:rFonts w:ascii="Times New Roman" w:hAnsi="Times New Roman" w:cs="Times New Roman" w:hint="eastAsia"/>
        </w:rPr>
        <w:t>并没有特定的方</w:t>
      </w:r>
      <w:r w:rsidR="00D05AB3">
        <w:rPr>
          <w:rFonts w:ascii="Times New Roman" w:hAnsi="Times New Roman" w:cs="Times New Roman" w:hint="eastAsia"/>
        </w:rPr>
        <w:lastRenderedPageBreak/>
        <w:t>向性</w:t>
      </w:r>
      <w:r w:rsidR="00D05AB3">
        <w:rPr>
          <w:rFonts w:ascii="Times New Roman" w:hAnsi="Times New Roman" w:cs="Times New Roman" w:hint="eastAsia"/>
        </w:rPr>
        <w:t>.</w:t>
      </w:r>
      <w:r w:rsidR="002F6FE8">
        <w:rPr>
          <w:rFonts w:ascii="Times New Roman" w:hAnsi="Times New Roman" w:cs="Times New Roman" w:hint="eastAsia"/>
        </w:rPr>
        <w:t>因此选择双尾检验</w:t>
      </w:r>
      <w:r w:rsidR="002F6FE8">
        <w:rPr>
          <w:rFonts w:ascii="Times New Roman" w:hAnsi="Times New Roman" w:cs="Times New Roman" w:hint="eastAsia"/>
        </w:rPr>
        <w:t>.</w:t>
      </w:r>
      <w:r>
        <w:rPr>
          <w:rFonts w:ascii="Times New Roman" w:hAnsi="Times New Roman" w:cs="Times New Roman" w:hint="eastAsia"/>
        </w:rPr>
        <w:t xml:space="preserve"> </w:t>
      </w:r>
    </w:p>
    <w:p w14:paraId="697732D9" w14:textId="5255B9B6" w:rsidR="00CA6C98" w:rsidRDefault="00CA6C98" w:rsidP="00FC7EE5">
      <w:pPr>
        <w:rPr>
          <w:rFonts w:ascii="Times New Roman" w:hAnsi="Times New Roman" w:cs="Times New Roman" w:hint="eastAsia"/>
        </w:rPr>
      </w:pPr>
      <w:r>
        <w:rPr>
          <w:rFonts w:ascii="Times New Roman" w:hAnsi="Times New Roman" w:cs="Times New Roman" w:hint="eastAsia"/>
        </w:rPr>
        <w:t xml:space="preserve">2. </w:t>
      </w:r>
      <w:r w:rsidR="00E622FD">
        <w:rPr>
          <w:rFonts w:ascii="Times New Roman" w:hAnsi="Times New Roman" w:cs="Times New Roman" w:hint="eastAsia"/>
        </w:rPr>
        <w:t>不知道总体均值与标准方差</w:t>
      </w:r>
      <w:r w:rsidR="002F6FE8">
        <w:rPr>
          <w:rFonts w:ascii="Times New Roman" w:hAnsi="Times New Roman" w:cs="Times New Roman" w:hint="eastAsia"/>
        </w:rPr>
        <w:t>并且样本量</w:t>
      </w:r>
      <w:r w:rsidR="002F6FE8">
        <w:rPr>
          <w:rFonts w:ascii="Times New Roman" w:hAnsi="Times New Roman" w:cs="Times New Roman" w:hint="eastAsia"/>
        </w:rPr>
        <w:t>&lt;30</w:t>
      </w:r>
      <w:r w:rsidR="002F6FE8">
        <w:rPr>
          <w:rFonts w:ascii="Times New Roman" w:hAnsi="Times New Roman" w:cs="Times New Roman" w:hint="eastAsia"/>
        </w:rPr>
        <w:t>。因此选用</w:t>
      </w:r>
      <w:r w:rsidR="002F6FE8">
        <w:rPr>
          <w:rFonts w:ascii="Times New Roman" w:hAnsi="Times New Roman" w:cs="Times New Roman" w:hint="eastAsia"/>
        </w:rPr>
        <w:t>t</w:t>
      </w:r>
      <w:r w:rsidR="002F6FE8">
        <w:rPr>
          <w:rFonts w:ascii="Times New Roman" w:hAnsi="Times New Roman" w:cs="Times New Roman" w:hint="eastAsia"/>
        </w:rPr>
        <w:t>检验</w:t>
      </w:r>
      <w:r w:rsidR="002F6FE8">
        <w:rPr>
          <w:rFonts w:ascii="Times New Roman" w:hAnsi="Times New Roman" w:cs="Times New Roman" w:hint="eastAsia"/>
        </w:rPr>
        <w:t>.</w:t>
      </w:r>
    </w:p>
    <w:p w14:paraId="3DC25A0D" w14:textId="3BEF40E1" w:rsidR="002F6FE8" w:rsidRDefault="002F6FE8" w:rsidP="00FC7EE5">
      <w:pPr>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样本来自</w:t>
      </w:r>
      <w:bookmarkStart w:id="0" w:name="_GoBack"/>
      <w:bookmarkEnd w:id="0"/>
      <w:r>
        <w:rPr>
          <w:rFonts w:ascii="Times New Roman" w:hAnsi="Times New Roman" w:cs="Times New Roman" w:hint="eastAsia"/>
        </w:rPr>
        <w:t>同一个总体并且是在不同条件下获取的两组样本值。且总体均值与标准差未知以及样本量</w:t>
      </w:r>
      <w:r>
        <w:rPr>
          <w:rFonts w:ascii="Times New Roman" w:hAnsi="Times New Roman" w:cs="Times New Roman" w:hint="eastAsia"/>
        </w:rPr>
        <w:t>&lt;30</w:t>
      </w:r>
      <w:r>
        <w:rPr>
          <w:rFonts w:ascii="Times New Roman" w:hAnsi="Times New Roman" w:cs="Times New Roman" w:hint="eastAsia"/>
        </w:rPr>
        <w:t>，所以选用配对</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paired t test</w:t>
      </w:r>
      <w:r>
        <w:rPr>
          <w:rFonts w:ascii="Times New Roman" w:hAnsi="Times New Roman" w:cs="Times New Roman" w:hint="eastAsia"/>
        </w:rPr>
        <w:t>。</w:t>
      </w:r>
    </w:p>
    <w:p w14:paraId="19A4BF4A" w14:textId="54B8976E" w:rsidR="00D05AB3" w:rsidRDefault="002F6FE8" w:rsidP="00FC7EE5">
      <w:pPr>
        <w:rPr>
          <w:rFonts w:ascii="Times New Roman" w:hAnsi="Times New Roman" w:cs="Times New Roman" w:hint="eastAsia"/>
        </w:rPr>
      </w:pPr>
      <w:r>
        <w:rPr>
          <w:rFonts w:ascii="Times New Roman" w:hAnsi="Times New Roman" w:cs="Times New Roman" w:hint="eastAsia"/>
        </w:rPr>
        <w:t xml:space="preserve">4. </w:t>
      </w:r>
      <w:r>
        <w:rPr>
          <w:rFonts w:ascii="Times New Roman" w:hAnsi="Times New Roman" w:cs="Times New Roman" w:hint="eastAsia"/>
        </w:rPr>
        <w:t>选用</w:t>
      </w:r>
      <w:r>
        <w:rPr>
          <w:rFonts w:ascii="Times New Roman" w:hAnsi="Times New Roman" w:cs="Times New Roman" w:hint="eastAsia"/>
        </w:rPr>
        <w:t>0.05</w:t>
      </w:r>
      <w:r>
        <w:rPr>
          <w:rFonts w:ascii="Times New Roman" w:hAnsi="Times New Roman" w:cs="Times New Roman" w:hint="eastAsia"/>
        </w:rPr>
        <w:t>是常用的标准显著性水平值。</w:t>
      </w:r>
    </w:p>
    <w:p w14:paraId="68065B4B" w14:textId="77777777" w:rsidR="00964790" w:rsidRDefault="00964790"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9"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10"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358E91B1" w14:textId="14B98CE8" w:rsidR="00DC71C9" w:rsidRPr="00DC71C9" w:rsidRDefault="00DC71C9" w:rsidP="00EB5595">
      <w:pPr>
        <w:pStyle w:val="a7"/>
        <w:ind w:left="297" w:firstLineChars="0" w:firstLine="0"/>
        <w:rPr>
          <w:rFonts w:ascii="Times New Roman" w:hAnsi="Times New Roman" w:cs="Times New Roman"/>
          <w:b/>
          <w:sz w:val="28"/>
        </w:rPr>
      </w:pPr>
      <w:r w:rsidRPr="00DC71C9">
        <w:rPr>
          <w:rFonts w:ascii="Times New Roman" w:hAnsi="Times New Roman" w:cs="Times New Roman" w:hint="eastAsia"/>
          <w:b/>
          <w:sz w:val="28"/>
        </w:rPr>
        <w:t>集中趋势测量</w:t>
      </w:r>
      <w:r>
        <w:rPr>
          <w:rFonts w:ascii="Times New Roman" w:hAnsi="Times New Roman" w:cs="Times New Roman" w:hint="eastAsia"/>
          <w:b/>
          <w:sz w:val="28"/>
        </w:rPr>
        <w:t>:</w:t>
      </w:r>
    </w:p>
    <w:p w14:paraId="5C8E386B" w14:textId="3DA65F3B" w:rsidR="00745346"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一致条件平均数是</w:t>
      </w:r>
      <w:r>
        <w:rPr>
          <w:rFonts w:ascii="Times New Roman" w:hAnsi="Times New Roman" w:cs="Times New Roman" w:hint="eastAsia"/>
          <w:sz w:val="22"/>
        </w:rPr>
        <w:t xml:space="preserve">14.05   </w:t>
      </w:r>
      <w:r>
        <w:rPr>
          <w:rFonts w:ascii="Times New Roman" w:hAnsi="Times New Roman" w:cs="Times New Roman" w:hint="eastAsia"/>
          <w:sz w:val="22"/>
        </w:rPr>
        <w:tab/>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14.3565</w:t>
      </w:r>
    </w:p>
    <w:p w14:paraId="6C4E49D0" w14:textId="32A01D58" w:rsidR="00EB5595" w:rsidRDefault="0074534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不一致条件平均数是</w:t>
      </w:r>
      <w:r>
        <w:rPr>
          <w:rFonts w:ascii="Times New Roman" w:hAnsi="Times New Roman" w:cs="Times New Roman" w:hint="eastAsia"/>
          <w:sz w:val="22"/>
        </w:rPr>
        <w:t xml:space="preserve">22.02   </w:t>
      </w:r>
      <w:r>
        <w:rPr>
          <w:rFonts w:ascii="Times New Roman" w:hAnsi="Times New Roman" w:cs="Times New Roman" w:hint="eastAsia"/>
          <w:sz w:val="22"/>
        </w:rPr>
        <w:tab/>
      </w:r>
      <w:r>
        <w:rPr>
          <w:rFonts w:ascii="Times New Roman" w:hAnsi="Times New Roman" w:cs="Times New Roman" w:hint="eastAsia"/>
          <w:sz w:val="22"/>
        </w:rPr>
        <w:t>中位数是</w:t>
      </w:r>
      <w:r>
        <w:rPr>
          <w:rFonts w:ascii="Times New Roman" w:hAnsi="Times New Roman" w:cs="Times New Roman" w:hint="eastAsia"/>
          <w:sz w:val="22"/>
        </w:rPr>
        <w:t>21.0175</w:t>
      </w:r>
    </w:p>
    <w:p w14:paraId="2271D03D" w14:textId="77777777" w:rsidR="00745346" w:rsidRDefault="00745346" w:rsidP="00EB5595">
      <w:pPr>
        <w:pStyle w:val="a7"/>
        <w:ind w:left="297" w:firstLineChars="0" w:firstLine="0"/>
        <w:rPr>
          <w:rFonts w:ascii="Times New Roman" w:hAnsi="Times New Roman" w:cs="Times New Roman"/>
          <w:sz w:val="22"/>
        </w:rPr>
      </w:pPr>
    </w:p>
    <w:p w14:paraId="674A416C" w14:textId="73C992A3" w:rsidR="009E39A5"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一致条件标准方差</w:t>
      </w:r>
      <w:r>
        <w:rPr>
          <w:rFonts w:ascii="Times New Roman" w:hAnsi="Times New Roman" w:cs="Times New Roman" w:hint="eastAsia"/>
          <w:sz w:val="22"/>
        </w:rPr>
        <w:tab/>
      </w:r>
      <w:r>
        <w:rPr>
          <w:rFonts w:ascii="Times New Roman" w:hAnsi="Times New Roman" w:cs="Times New Roman" w:hint="eastAsia"/>
          <w:sz w:val="22"/>
        </w:rPr>
        <w:tab/>
        <w:t>3.56</w:t>
      </w:r>
    </w:p>
    <w:p w14:paraId="46FDC4D4" w14:textId="5A459226" w:rsidR="000B2EF3" w:rsidRDefault="000B2EF3"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不一致条件标准方差</w:t>
      </w:r>
      <w:r>
        <w:rPr>
          <w:rFonts w:ascii="Times New Roman" w:hAnsi="Times New Roman" w:cs="Times New Roman" w:hint="eastAsia"/>
          <w:sz w:val="22"/>
        </w:rPr>
        <w:tab/>
        <w:t>4.80</w:t>
      </w:r>
    </w:p>
    <w:p w14:paraId="5D33096A" w14:textId="77777777" w:rsidR="00DC71C9" w:rsidRDefault="00DC71C9" w:rsidP="00EB5595">
      <w:pPr>
        <w:pStyle w:val="a7"/>
        <w:ind w:left="297" w:firstLineChars="0" w:firstLine="0"/>
        <w:rPr>
          <w:rFonts w:ascii="Times New Roman" w:hAnsi="Times New Roman" w:cs="Times New Roman"/>
          <w:sz w:val="22"/>
        </w:rPr>
      </w:pPr>
    </w:p>
    <w:p w14:paraId="09FCFFB4" w14:textId="6BDF0A51" w:rsidR="00DC71C9" w:rsidRDefault="00DC71C9"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两组样本值的差异均值为</w:t>
      </w:r>
      <w:r>
        <w:rPr>
          <w:rFonts w:ascii="Times New Roman" w:hAnsi="Times New Roman" w:cs="Times New Roman" w:hint="eastAsia"/>
          <w:sz w:val="22"/>
        </w:rPr>
        <w:t xml:space="preserve"> 7.97</w:t>
      </w:r>
    </w:p>
    <w:p w14:paraId="751FFD6D" w14:textId="77777777" w:rsidR="009E39A5" w:rsidRDefault="009E39A5" w:rsidP="00EB5595">
      <w:pPr>
        <w:pStyle w:val="a7"/>
        <w:ind w:left="297" w:firstLineChars="0" w:firstLine="0"/>
        <w:rPr>
          <w:rFonts w:ascii="Times New Roman" w:hAnsi="Times New Roman" w:cs="Times New Roman"/>
          <w:sz w:val="22"/>
        </w:rPr>
      </w:pPr>
    </w:p>
    <w:p w14:paraId="212C24DA" w14:textId="2D5F6BE3" w:rsidR="00DC71C9" w:rsidRPr="00DC71C9" w:rsidRDefault="00DC71C9" w:rsidP="00EB5595">
      <w:pPr>
        <w:pStyle w:val="a7"/>
        <w:ind w:left="297" w:firstLineChars="0" w:firstLine="0"/>
        <w:rPr>
          <w:rFonts w:ascii="Times New Roman" w:hAnsi="Times New Roman" w:cs="Times New Roman"/>
          <w:b/>
          <w:sz w:val="28"/>
        </w:rPr>
      </w:pPr>
      <w:r w:rsidRPr="00DC71C9">
        <w:rPr>
          <w:rFonts w:ascii="Times New Roman" w:hAnsi="Times New Roman" w:cs="Times New Roman" w:hint="eastAsia"/>
          <w:b/>
          <w:sz w:val="28"/>
        </w:rPr>
        <w:t>变异测量</w:t>
      </w:r>
      <w:r w:rsidRPr="00DC71C9">
        <w:rPr>
          <w:rFonts w:ascii="Times New Roman" w:hAnsi="Times New Roman" w:cs="Times New Roman" w:hint="eastAsia"/>
          <w:b/>
          <w:sz w:val="28"/>
        </w:rPr>
        <w:t>:</w:t>
      </w:r>
    </w:p>
    <w:p w14:paraId="40BAA181" w14:textId="77777777" w:rsidR="00DC71C9" w:rsidRDefault="00DC71C9" w:rsidP="00EB5595">
      <w:pPr>
        <w:pStyle w:val="a7"/>
        <w:ind w:left="297" w:firstLineChars="0" w:firstLine="0"/>
        <w:rPr>
          <w:rFonts w:ascii="Times New Roman" w:hAnsi="Times New Roman" w:cs="Times New Roman"/>
          <w:sz w:val="22"/>
        </w:rPr>
      </w:pPr>
    </w:p>
    <w:p w14:paraId="43929AAD" w14:textId="2A417C9D" w:rsidR="00745346" w:rsidRDefault="009E39A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w:t>
      </w:r>
      <w:r w:rsidR="00745346">
        <w:rPr>
          <w:rFonts w:ascii="Times New Roman" w:hAnsi="Times New Roman" w:cs="Times New Roman" w:hint="eastAsia"/>
          <w:sz w:val="22"/>
        </w:rPr>
        <w:t>变异</w:t>
      </w:r>
      <w:r>
        <w:rPr>
          <w:rFonts w:ascii="Times New Roman" w:hAnsi="Times New Roman" w:cs="Times New Roman" w:hint="eastAsia"/>
          <w:sz w:val="22"/>
        </w:rPr>
        <w:t>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Pr>
          <w:rFonts w:ascii="Times New Roman" w:hAnsi="Times New Roman" w:cs="Times New Roman" w:hint="eastAsia"/>
          <w:sz w:val="22"/>
        </w:rPr>
        <w:t xml:space="preserve">mean *100% </w:t>
      </w:r>
      <w:r w:rsidR="00DC71C9">
        <w:rPr>
          <w:rFonts w:ascii="Times New Roman" w:hAnsi="Times New Roman" w:cs="Times New Roman" w:hint="eastAsia"/>
          <w:sz w:val="22"/>
        </w:rPr>
        <w:t xml:space="preserve"> </w:t>
      </w:r>
      <w:r>
        <w:rPr>
          <w:rFonts w:ascii="Times New Roman" w:hAnsi="Times New Roman" w:cs="Times New Roman" w:hint="eastAsia"/>
          <w:sz w:val="22"/>
        </w:rPr>
        <w:t>= 25.33%</w:t>
      </w:r>
    </w:p>
    <w:p w14:paraId="32290162" w14:textId="7A1667CB" w:rsidR="009E39A5" w:rsidRDefault="009E39A5"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不一致条件变异系数</w:t>
      </w:r>
      <w:r>
        <w:rPr>
          <w:rFonts w:ascii="Times New Roman" w:hAnsi="Times New Roman" w:cs="Times New Roman" w:hint="eastAsia"/>
          <w:sz w:val="22"/>
        </w:rPr>
        <w:t xml:space="preserve"> </w:t>
      </w:r>
      <w:r>
        <w:rPr>
          <w:rFonts w:ascii="Times New Roman" w:hAnsi="Times New Roman" w:cs="Times New Roman" w:hint="eastAsia"/>
          <w:sz w:val="22"/>
        </w:rPr>
        <w:t>标准方差</w:t>
      </w:r>
      <w:r>
        <w:rPr>
          <w:rFonts w:ascii="Times New Roman" w:hAnsi="Times New Roman" w:cs="Times New Roman" w:hint="eastAsia"/>
          <w:sz w:val="22"/>
        </w:rPr>
        <w:t>sd/</w:t>
      </w:r>
      <w:r>
        <w:rPr>
          <w:rFonts w:ascii="Times New Roman" w:hAnsi="Times New Roman" w:cs="Times New Roman" w:hint="eastAsia"/>
          <w:sz w:val="22"/>
        </w:rPr>
        <w:t>平均数</w:t>
      </w:r>
      <w:r w:rsidR="00DC71C9">
        <w:rPr>
          <w:rFonts w:ascii="Times New Roman" w:hAnsi="Times New Roman" w:cs="Times New Roman" w:hint="eastAsia"/>
          <w:sz w:val="22"/>
        </w:rPr>
        <w:t xml:space="preserve">mean *100%  = </w:t>
      </w:r>
      <w:r>
        <w:rPr>
          <w:rFonts w:ascii="Times New Roman" w:hAnsi="Times New Roman" w:cs="Times New Roman" w:hint="eastAsia"/>
          <w:sz w:val="22"/>
        </w:rPr>
        <w:t>21.79%</w:t>
      </w:r>
    </w:p>
    <w:p w14:paraId="3DABCFCF" w14:textId="77777777" w:rsidR="00DC71C9" w:rsidRDefault="00DC71C9" w:rsidP="009E39A5">
      <w:pPr>
        <w:pStyle w:val="a7"/>
        <w:ind w:left="297" w:firstLineChars="0" w:firstLine="0"/>
        <w:rPr>
          <w:rFonts w:ascii="Times New Roman" w:hAnsi="Times New Roman" w:cs="Times New Roman"/>
          <w:sz w:val="22"/>
        </w:rPr>
      </w:pPr>
    </w:p>
    <w:p w14:paraId="59E35ABC" w14:textId="249BF9D9" w:rsidR="00DC71C9" w:rsidRDefault="00DC71C9"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一致条件下样本标准偏差为</w:t>
      </w:r>
      <w:r w:rsidR="008A0300">
        <w:rPr>
          <w:rFonts w:ascii="Times New Roman" w:hAnsi="Times New Roman" w:cs="Times New Roman" w:hint="eastAsia"/>
          <w:sz w:val="22"/>
        </w:rPr>
        <w:t>3.5594</w:t>
      </w:r>
    </w:p>
    <w:p w14:paraId="70FDD8F6" w14:textId="0ECCADD6" w:rsidR="008A0300" w:rsidRDefault="008A0300" w:rsidP="009E39A5">
      <w:pPr>
        <w:pStyle w:val="a7"/>
        <w:ind w:left="297" w:firstLineChars="0" w:firstLine="0"/>
        <w:rPr>
          <w:rFonts w:ascii="Times New Roman" w:hAnsi="Times New Roman" w:cs="Times New Roman"/>
          <w:sz w:val="22"/>
        </w:rPr>
      </w:pPr>
      <w:r>
        <w:rPr>
          <w:rFonts w:ascii="Times New Roman" w:hAnsi="Times New Roman" w:cs="Times New Roman" w:hint="eastAsia"/>
          <w:sz w:val="22"/>
        </w:rPr>
        <w:t>不一致条件下样本标准偏差为</w:t>
      </w:r>
      <w:r>
        <w:rPr>
          <w:rFonts w:ascii="Times New Roman" w:hAnsi="Times New Roman" w:cs="Times New Roman" w:hint="eastAsia"/>
          <w:sz w:val="22"/>
        </w:rPr>
        <w:t>4.7971</w:t>
      </w:r>
    </w:p>
    <w:p w14:paraId="034E7DAB" w14:textId="77777777" w:rsidR="00745346" w:rsidRPr="00B41751" w:rsidRDefault="00745346" w:rsidP="00EB5595">
      <w:pPr>
        <w:pStyle w:val="a7"/>
        <w:ind w:left="297" w:firstLineChars="0" w:firstLine="0"/>
        <w:rPr>
          <w:rFonts w:ascii="Times New Roman" w:hAnsi="Times New Roman" w:cs="Times New Roman"/>
          <w:sz w:val="22"/>
        </w:rPr>
      </w:pP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59E47FA0" w:rsidR="00EB5595" w:rsidRDefault="000B2EF3" w:rsidP="00EB5595">
      <w:pPr>
        <w:rPr>
          <w:rFonts w:ascii="Times New Roman" w:hAnsi="Times New Roman" w:cs="Times New Roman"/>
          <w:sz w:val="22"/>
        </w:rPr>
      </w:pPr>
      <w:r>
        <w:rPr>
          <w:rFonts w:ascii="Times New Roman" w:hAnsi="Times New Roman" w:cs="Times New Roman" w:hint="eastAsia"/>
          <w:sz w:val="22"/>
        </w:rPr>
        <w:tab/>
      </w:r>
      <w:r w:rsidR="00E622FD">
        <w:rPr>
          <w:noProof/>
        </w:rPr>
        <w:drawing>
          <wp:inline distT="0" distB="0" distL="0" distR="0" wp14:anchorId="2E00FEAF" wp14:editId="5DA4E72F">
            <wp:extent cx="5274310" cy="3206707"/>
            <wp:effectExtent l="0" t="0" r="34290"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F65ED5" w14:textId="6935B346" w:rsidR="000B2EF3" w:rsidRDefault="000B2EF3" w:rsidP="00EB5595">
      <w:pPr>
        <w:rPr>
          <w:rFonts w:ascii="Times New Roman" w:hAnsi="Times New Roman" w:cs="Times New Roman"/>
          <w:sz w:val="22"/>
        </w:rPr>
      </w:pPr>
    </w:p>
    <w:p w14:paraId="12E57B19" w14:textId="24A6BD75" w:rsidR="000B2EF3" w:rsidRDefault="000B2EF3" w:rsidP="00EB5595">
      <w:pPr>
        <w:rPr>
          <w:rFonts w:ascii="Times New Roman" w:hAnsi="Times New Roman" w:cs="Times New Roman"/>
          <w:sz w:val="22"/>
        </w:rPr>
      </w:pPr>
      <w:r>
        <w:rPr>
          <w:rFonts w:ascii="Times New Roman" w:hAnsi="Times New Roman" w:cs="Times New Roman" w:hint="eastAsia"/>
          <w:sz w:val="22"/>
        </w:rPr>
        <w:tab/>
        <w:t>1.</w:t>
      </w:r>
      <w:r>
        <w:rPr>
          <w:rFonts w:ascii="Times New Roman" w:hAnsi="Times New Roman" w:cs="Times New Roman" w:hint="eastAsia"/>
          <w:sz w:val="22"/>
        </w:rPr>
        <w:t>参与者在不一致条件下使用的时间普遍高于一致条件下使用的时间。</w:t>
      </w:r>
    </w:p>
    <w:p w14:paraId="4C2B818F" w14:textId="290B9DA7" w:rsidR="000B2EF3" w:rsidRPr="00EB5595" w:rsidRDefault="00DC71C9" w:rsidP="00EB5595">
      <w:pPr>
        <w:rPr>
          <w:rFonts w:ascii="Times New Roman" w:hAnsi="Times New Roman" w:cs="Times New Roman"/>
          <w:sz w:val="22"/>
        </w:rPr>
      </w:pPr>
      <w:r>
        <w:rPr>
          <w:rFonts w:ascii="Times New Roman" w:hAnsi="Times New Roman" w:cs="Times New Roman" w:hint="eastAsia"/>
          <w:sz w:val="22"/>
        </w:rPr>
        <w:t xml:space="preserve">    </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3451967C" w14:textId="77777777" w:rsidR="00035530" w:rsidRDefault="00035530" w:rsidP="00EB5595">
      <w:pPr>
        <w:pStyle w:val="a7"/>
        <w:ind w:left="297" w:firstLineChars="0" w:firstLine="0"/>
        <w:rPr>
          <w:rFonts w:ascii="Times New Roman" w:hAnsi="Times New Roman" w:cs="Times New Roman"/>
          <w:sz w:val="22"/>
        </w:rPr>
      </w:pPr>
    </w:p>
    <w:p w14:paraId="7DA84101" w14:textId="57B5E3CC" w:rsidR="00BB4868" w:rsidRDefault="00AA4BCE"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单一样本</w:t>
      </w:r>
      <w:r>
        <w:rPr>
          <w:rFonts w:ascii="Times New Roman" w:hAnsi="Times New Roman" w:cs="Times New Roman" w:hint="eastAsia"/>
          <w:sz w:val="22"/>
        </w:rPr>
        <w:t xml:space="preserve"> t </w:t>
      </w:r>
      <w:r>
        <w:rPr>
          <w:rFonts w:ascii="Times New Roman" w:hAnsi="Times New Roman" w:cs="Times New Roman" w:hint="eastAsia"/>
          <w:sz w:val="22"/>
        </w:rPr>
        <w:t>检验</w:t>
      </w:r>
    </w:p>
    <w:p w14:paraId="7CC7E63D" w14:textId="56CB4A9D"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 </w:t>
      </w:r>
      <w:r>
        <w:rPr>
          <w:rFonts w:ascii="Times New Roman" w:hAnsi="Times New Roman" w:cs="Times New Roman" w:hint="eastAsia"/>
          <w:sz w:val="22"/>
        </w:rPr>
        <w:t>假设显著性水平</w:t>
      </w:r>
      <w:r>
        <w:rPr>
          <w:rFonts w:ascii="Times New Roman" w:hAnsi="Times New Roman" w:cs="Times New Roman" w:hint="eastAsia"/>
          <w:sz w:val="22"/>
        </w:rPr>
        <w:t xml:space="preserve"> alpha = 0.05</w:t>
      </w:r>
    </w:p>
    <w:p w14:paraId="28DFF983" w14:textId="14C94BF4"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2. </w:t>
      </w:r>
      <w:r w:rsidR="00427935">
        <w:rPr>
          <w:rFonts w:ascii="Times New Roman" w:hAnsi="Times New Roman" w:cs="Times New Roman" w:hint="eastAsia"/>
          <w:sz w:val="22"/>
        </w:rPr>
        <w:t>自由度为</w:t>
      </w:r>
      <w:r>
        <w:rPr>
          <w:rFonts w:ascii="Times New Roman" w:hAnsi="Times New Roman" w:cs="Times New Roman" w:hint="eastAsia"/>
          <w:sz w:val="22"/>
        </w:rPr>
        <w:t xml:space="preserve"> df = n</w:t>
      </w:r>
      <w:r w:rsidR="00427935">
        <w:rPr>
          <w:rFonts w:ascii="Times New Roman" w:hAnsi="Times New Roman" w:cs="Times New Roman" w:hint="eastAsia"/>
          <w:sz w:val="22"/>
        </w:rPr>
        <w:t>-1 = 23</w:t>
      </w:r>
    </w:p>
    <w:p w14:paraId="3373EEC8" w14:textId="72776B36"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3. </w:t>
      </w:r>
      <w:r>
        <w:rPr>
          <w:rFonts w:ascii="Times New Roman" w:hAnsi="Times New Roman" w:cs="Times New Roman" w:hint="eastAsia"/>
          <w:sz w:val="22"/>
        </w:rPr>
        <w:t>查表</w:t>
      </w:r>
      <w:r>
        <w:rPr>
          <w:rFonts w:ascii="Times New Roman" w:hAnsi="Times New Roman" w:cs="Times New Roman" w:hint="eastAsia"/>
          <w:sz w:val="22"/>
        </w:rPr>
        <w:t xml:space="preserve"> t critical = 2.069</w:t>
      </w:r>
    </w:p>
    <w:p w14:paraId="77F0DD8D" w14:textId="56B191A8" w:rsidR="00AA4BCE"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4. </w:t>
      </w:r>
      <w:r w:rsidR="00427935">
        <w:rPr>
          <w:rFonts w:ascii="Times New Roman" w:hAnsi="Times New Roman" w:cs="Times New Roman" w:hint="eastAsia"/>
          <w:sz w:val="22"/>
        </w:rPr>
        <w:t>差异的</w:t>
      </w:r>
      <w:r w:rsidR="00AA4BCE">
        <w:rPr>
          <w:rFonts w:ascii="Times New Roman" w:hAnsi="Times New Roman" w:cs="Times New Roman" w:hint="eastAsia"/>
          <w:sz w:val="22"/>
        </w:rPr>
        <w:t>样本的标准偏差为</w:t>
      </w:r>
      <w:r w:rsidR="009200B1">
        <w:rPr>
          <w:rFonts w:ascii="Times New Roman" w:hAnsi="Times New Roman" w:cs="Times New Roman" w:hint="eastAsia"/>
          <w:sz w:val="22"/>
        </w:rPr>
        <w:t xml:space="preserve">sd = </w:t>
      </w:r>
      <w:r w:rsidR="00427935">
        <w:rPr>
          <w:rFonts w:ascii="Times New Roman" w:hAnsi="Times New Roman" w:cs="Times New Roman" w:hint="eastAsia"/>
          <w:sz w:val="22"/>
        </w:rPr>
        <w:t>4.8648</w:t>
      </w:r>
    </w:p>
    <w:p w14:paraId="4EF88301" w14:textId="564F9E2F" w:rsidR="00427935"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5. </w:t>
      </w:r>
      <w:r w:rsidR="00427935">
        <w:rPr>
          <w:rFonts w:ascii="Times New Roman" w:hAnsi="Times New Roman" w:cs="Times New Roman" w:hint="eastAsia"/>
          <w:sz w:val="22"/>
        </w:rPr>
        <w:t>均值标准误差</w:t>
      </w:r>
      <w:r>
        <w:rPr>
          <w:rFonts w:ascii="Times New Roman" w:hAnsi="Times New Roman" w:cs="Times New Roman" w:hint="eastAsia"/>
          <w:sz w:val="22"/>
        </w:rPr>
        <w:t xml:space="preserve"> 4.8648 / sqrt(n) = 4.8648/sqrt(24</w:t>
      </w:r>
      <w:r w:rsidR="00427935">
        <w:rPr>
          <w:rFonts w:ascii="Times New Roman" w:hAnsi="Times New Roman" w:cs="Times New Roman" w:hint="eastAsia"/>
          <w:sz w:val="22"/>
        </w:rPr>
        <w:t>) = 0.9930</w:t>
      </w:r>
    </w:p>
    <w:p w14:paraId="5250B2A9" w14:textId="569CA6D1" w:rsidR="00427935"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6. </w:t>
      </w:r>
      <w:r w:rsidR="00427935">
        <w:rPr>
          <w:rFonts w:ascii="Times New Roman" w:hAnsi="Times New Roman" w:cs="Times New Roman" w:hint="eastAsia"/>
          <w:sz w:val="22"/>
        </w:rPr>
        <w:t>t</w:t>
      </w:r>
      <w:r w:rsidR="00427935">
        <w:rPr>
          <w:rFonts w:ascii="Times New Roman" w:hAnsi="Times New Roman" w:cs="Times New Roman" w:hint="eastAsia"/>
          <w:sz w:val="22"/>
        </w:rPr>
        <w:t>统计量</w:t>
      </w:r>
      <w:r w:rsidR="00427935">
        <w:rPr>
          <w:rFonts w:ascii="Times New Roman" w:hAnsi="Times New Roman" w:cs="Times New Roman" w:hint="eastAsia"/>
          <w:sz w:val="22"/>
        </w:rPr>
        <w:t xml:space="preserve">: t = -8.0207 </w:t>
      </w:r>
      <w:r w:rsidR="00427935">
        <w:rPr>
          <w:rFonts w:ascii="Times New Roman" w:hAnsi="Times New Roman" w:cs="Times New Roman" w:hint="eastAsia"/>
          <w:sz w:val="22"/>
        </w:rPr>
        <w:t>或者</w:t>
      </w:r>
      <w:r w:rsidR="00427935">
        <w:rPr>
          <w:rFonts w:ascii="Times New Roman" w:hAnsi="Times New Roman" w:cs="Times New Roman" w:hint="eastAsia"/>
          <w:sz w:val="22"/>
        </w:rPr>
        <w:t xml:space="preserve"> 8.0207</w:t>
      </w:r>
    </w:p>
    <w:p w14:paraId="14BB4547" w14:textId="52B879EA"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7. t </w:t>
      </w:r>
      <w:r>
        <w:rPr>
          <w:rFonts w:ascii="Times New Roman" w:hAnsi="Times New Roman" w:cs="Times New Roman" w:hint="eastAsia"/>
          <w:sz w:val="22"/>
        </w:rPr>
        <w:t>统计量远远大于</w:t>
      </w:r>
      <w:r>
        <w:rPr>
          <w:rFonts w:ascii="Times New Roman" w:hAnsi="Times New Roman" w:cs="Times New Roman" w:hint="eastAsia"/>
          <w:sz w:val="22"/>
        </w:rPr>
        <w:t xml:space="preserve"> t critical.</w:t>
      </w:r>
    </w:p>
    <w:p w14:paraId="6F5D760E" w14:textId="53C0F695"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8.</w:t>
      </w:r>
      <w:r>
        <w:rPr>
          <w:rFonts w:ascii="Times New Roman" w:hAnsi="Times New Roman" w:cs="Times New Roman" w:hint="eastAsia"/>
          <w:sz w:val="22"/>
        </w:rPr>
        <w:t>得出结论可知统计显著的。我们拒绝零假设。也就是假如干预条件后</w:t>
      </w:r>
      <w:r>
        <w:rPr>
          <w:rFonts w:ascii="Times New Roman" w:hAnsi="Times New Roman" w:cs="Times New Roman" w:hint="eastAsia"/>
          <w:sz w:val="22"/>
        </w:rPr>
        <w:t>-</w:t>
      </w:r>
      <w:r>
        <w:rPr>
          <w:rFonts w:ascii="Times New Roman" w:hAnsi="Times New Roman" w:cs="Times New Roman" w:hint="eastAsia"/>
          <w:sz w:val="22"/>
        </w:rPr>
        <w:t>墨色颜色与文字颜色不一致时，会使得参与者所用时间不相同。</w:t>
      </w:r>
    </w:p>
    <w:p w14:paraId="2CC09FAD" w14:textId="2BCD1212"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9. Cohen's d = </w:t>
      </w:r>
      <w:r w:rsidR="009200B1">
        <w:rPr>
          <w:rFonts w:ascii="Times New Roman" w:hAnsi="Times New Roman" w:cs="Times New Roman" w:hint="eastAsia"/>
          <w:sz w:val="22"/>
        </w:rPr>
        <w:t>(</w:t>
      </w:r>
      <w:r>
        <w:rPr>
          <w:rFonts w:ascii="Times New Roman" w:hAnsi="Times New Roman" w:cs="Times New Roman" w:hint="eastAsia"/>
          <w:sz w:val="22"/>
        </w:rPr>
        <w:t>X</w:t>
      </w:r>
      <w:r w:rsidR="009200B1">
        <w:rPr>
          <w:rFonts w:ascii="Times New Roman" w:hAnsi="Times New Roman" w:cs="Times New Roman" w:hint="eastAsia"/>
          <w:sz w:val="22"/>
        </w:rPr>
        <w:t>incongruent's mean - Xcongruent's mean) / sd</w:t>
      </w:r>
      <w:r>
        <w:rPr>
          <w:rFonts w:ascii="Times New Roman" w:hAnsi="Times New Roman" w:cs="Times New Roman" w:hint="eastAsia"/>
          <w:sz w:val="22"/>
        </w:rPr>
        <w:t xml:space="preserve"> = 1.6372</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干预前与干预后的结果相差</w:t>
      </w:r>
      <w:r w:rsidR="009200B1">
        <w:rPr>
          <w:rFonts w:ascii="Times New Roman" w:hAnsi="Times New Roman" w:cs="Times New Roman" w:hint="eastAsia"/>
          <w:sz w:val="22"/>
        </w:rPr>
        <w:t>1.6372</w:t>
      </w:r>
      <w:r w:rsidR="009200B1">
        <w:rPr>
          <w:rFonts w:ascii="Times New Roman" w:hAnsi="Times New Roman" w:cs="Times New Roman" w:hint="eastAsia"/>
          <w:sz w:val="22"/>
        </w:rPr>
        <w:t>个标准偏差。</w:t>
      </w:r>
    </w:p>
    <w:p w14:paraId="25798C2C" w14:textId="4225BACE" w:rsidR="00522434" w:rsidRDefault="00522434"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10. </w:t>
      </w:r>
      <w:r>
        <w:rPr>
          <w:rFonts w:ascii="Times New Roman" w:hAnsi="Times New Roman" w:cs="Times New Roman" w:hint="eastAsia"/>
          <w:sz w:val="22"/>
        </w:rPr>
        <w:t>相关系数</w:t>
      </w:r>
      <w:r w:rsidR="009200B1">
        <w:rPr>
          <w:rFonts w:ascii="Times New Roman" w:hAnsi="Times New Roman" w:cs="Times New Roman" w:hint="eastAsia"/>
          <w:sz w:val="22"/>
        </w:rPr>
        <w:t xml:space="preserve"> t^2 / (t^2 + df) = 0.7366  </w:t>
      </w:r>
      <w:r w:rsidR="009200B1">
        <w:rPr>
          <w:rFonts w:ascii="Times New Roman" w:hAnsi="Times New Roman" w:cs="Times New Roman" w:hint="eastAsia"/>
          <w:sz w:val="22"/>
        </w:rPr>
        <w:t>时间不一致</w:t>
      </w:r>
      <w:r w:rsidR="009200B1">
        <w:rPr>
          <w:rFonts w:ascii="Times New Roman" w:hAnsi="Times New Roman" w:cs="Times New Roman" w:hint="eastAsia"/>
          <w:sz w:val="22"/>
        </w:rPr>
        <w:t xml:space="preserve"> </w:t>
      </w:r>
      <w:r w:rsidR="009200B1">
        <w:rPr>
          <w:rFonts w:ascii="Times New Roman" w:hAnsi="Times New Roman" w:cs="Times New Roman" w:hint="eastAsia"/>
          <w:sz w:val="22"/>
        </w:rPr>
        <w:t>有</w:t>
      </w:r>
      <w:r w:rsidR="009200B1">
        <w:rPr>
          <w:rFonts w:ascii="Times New Roman" w:hAnsi="Times New Roman" w:cs="Times New Roman" w:hint="eastAsia"/>
          <w:sz w:val="22"/>
        </w:rPr>
        <w:t>73.66%</w:t>
      </w:r>
      <w:r w:rsidR="009200B1">
        <w:rPr>
          <w:rFonts w:ascii="Times New Roman" w:hAnsi="Times New Roman" w:cs="Times New Roman" w:hint="eastAsia"/>
          <w:sz w:val="22"/>
        </w:rPr>
        <w:t>是由于文字和文字颜色不一致引起的。</w:t>
      </w:r>
    </w:p>
    <w:p w14:paraId="6BC3BB62" w14:textId="77777777" w:rsidR="00427935" w:rsidRDefault="00427935" w:rsidP="00EB5595">
      <w:pPr>
        <w:pStyle w:val="a7"/>
        <w:ind w:left="297" w:firstLineChars="0" w:firstLine="0"/>
        <w:rPr>
          <w:rFonts w:ascii="Times New Roman" w:hAnsi="Times New Roman" w:cs="Times New Roman"/>
          <w:sz w:val="22"/>
        </w:rPr>
      </w:pPr>
    </w:p>
    <w:p w14:paraId="6E96A9D2" w14:textId="3732BDFD"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差异标准偏差计算过程为</w:t>
      </w:r>
      <w:r>
        <w:rPr>
          <w:rFonts w:ascii="Times New Roman" w:hAnsi="Times New Roman" w:cs="Times New Roman" w:hint="eastAsia"/>
          <w:sz w:val="22"/>
        </w:rPr>
        <w:t>:</w:t>
      </w:r>
    </w:p>
    <w:p w14:paraId="4CF5005D" w14:textId="28A784B0"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 xml:space="preserve">1. Xcongruent - Xincongruent </w:t>
      </w:r>
      <w:r>
        <w:rPr>
          <w:rFonts w:ascii="Times New Roman" w:hAnsi="Times New Roman" w:cs="Times New Roman" w:hint="eastAsia"/>
          <w:sz w:val="22"/>
        </w:rPr>
        <w:t>得到每条数据的差异值</w:t>
      </w:r>
    </w:p>
    <w:p w14:paraId="755AD41E" w14:textId="77777777"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hint="eastAsia"/>
          <w:sz w:val="22"/>
        </w:rPr>
        <w:t>计算差异</w:t>
      </w:r>
      <w:r>
        <w:rPr>
          <w:rFonts w:ascii="Times New Roman" w:hAnsi="Times New Roman" w:cs="Times New Roman" w:hint="eastAsia"/>
          <w:sz w:val="22"/>
        </w:rPr>
        <w:t>diff</w:t>
      </w:r>
      <w:r>
        <w:rPr>
          <w:rFonts w:ascii="Times New Roman" w:hAnsi="Times New Roman" w:cs="Times New Roman" w:hint="eastAsia"/>
          <w:sz w:val="22"/>
        </w:rPr>
        <w:t>的均值</w:t>
      </w:r>
      <w:r>
        <w:rPr>
          <w:rFonts w:ascii="Times New Roman" w:hAnsi="Times New Roman" w:cs="Times New Roman" w:hint="eastAsia"/>
          <w:sz w:val="22"/>
        </w:rPr>
        <w:t xml:space="preserve">. </w:t>
      </w:r>
    </w:p>
    <w:p w14:paraId="3D9A2828" w14:textId="74F00668" w:rsidR="00427935" w:rsidRDefault="0042793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hint="eastAsia"/>
          <w:sz w:val="22"/>
        </w:rPr>
        <w:t>再用</w:t>
      </w:r>
      <w:r>
        <w:rPr>
          <w:rFonts w:ascii="Times New Roman" w:hAnsi="Times New Roman" w:cs="Times New Roman" w:hint="eastAsia"/>
          <w:sz w:val="22"/>
        </w:rPr>
        <w:t xml:space="preserve"> sqrt( sum ((</w:t>
      </w:r>
      <w:r>
        <w:rPr>
          <w:rFonts w:ascii="Times New Roman" w:hAnsi="Times New Roman" w:cs="Times New Roman" w:hint="eastAsia"/>
          <w:sz w:val="22"/>
        </w:rPr>
        <w:t>差异值</w:t>
      </w:r>
      <w:r>
        <w:rPr>
          <w:rFonts w:ascii="Times New Roman" w:hAnsi="Times New Roman" w:cs="Times New Roman" w:hint="eastAsia"/>
          <w:sz w:val="22"/>
        </w:rPr>
        <w:t xml:space="preserve"> - </w:t>
      </w:r>
      <w:r>
        <w:rPr>
          <w:rFonts w:ascii="Times New Roman" w:hAnsi="Times New Roman" w:cs="Times New Roman" w:hint="eastAsia"/>
          <w:sz w:val="22"/>
        </w:rPr>
        <w:t>均值</w:t>
      </w:r>
      <w:r>
        <w:rPr>
          <w:rFonts w:ascii="Times New Roman" w:hAnsi="Times New Roman" w:cs="Times New Roman" w:hint="eastAsia"/>
          <w:sz w:val="22"/>
        </w:rPr>
        <w:t>) ^ 2) / (n-1) )</w:t>
      </w:r>
    </w:p>
    <w:p w14:paraId="7EB4EAFF" w14:textId="54B0CB39" w:rsidR="00BB4868" w:rsidRDefault="00BB4868" w:rsidP="00EB5595">
      <w:pPr>
        <w:pStyle w:val="a7"/>
        <w:ind w:left="297" w:firstLineChars="0" w:firstLine="0"/>
        <w:rPr>
          <w:rFonts w:ascii="Times New Roman" w:hAnsi="Times New Roman" w:cs="Times New Roman"/>
          <w:sz w:val="22"/>
        </w:rPr>
      </w:pPr>
    </w:p>
    <w:p w14:paraId="63D4B193" w14:textId="24157DD6" w:rsidR="00522434" w:rsidRDefault="000402AF"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自测</w:t>
      </w:r>
      <w:r>
        <w:rPr>
          <w:rFonts w:ascii="Times New Roman" w:hAnsi="Times New Roman" w:cs="Times New Roman" w:hint="eastAsia"/>
          <w:sz w:val="22"/>
        </w:rPr>
        <w:t xml:space="preserve"> </w:t>
      </w:r>
      <w:r>
        <w:rPr>
          <w:rFonts w:ascii="Times New Roman" w:hAnsi="Times New Roman" w:cs="Times New Roman" w:hint="eastAsia"/>
          <w:sz w:val="22"/>
        </w:rPr>
        <w:t>一致条件</w:t>
      </w:r>
      <w:r>
        <w:rPr>
          <w:rFonts w:ascii="Times New Roman" w:hAnsi="Times New Roman" w:cs="Times New Roman" w:hint="eastAsia"/>
          <w:sz w:val="22"/>
        </w:rPr>
        <w:t xml:space="preserve"> 13.239  </w:t>
      </w:r>
      <w:r>
        <w:rPr>
          <w:rFonts w:ascii="Times New Roman" w:hAnsi="Times New Roman" w:cs="Times New Roman" w:hint="eastAsia"/>
          <w:sz w:val="22"/>
        </w:rPr>
        <w:t>不一致条件</w:t>
      </w:r>
      <w:r>
        <w:rPr>
          <w:rFonts w:ascii="Times New Roman" w:hAnsi="Times New Roman" w:cs="Times New Roman" w:hint="eastAsia"/>
          <w:sz w:val="22"/>
        </w:rPr>
        <w:t xml:space="preserve"> 26.915</w:t>
      </w:r>
    </w:p>
    <w:p w14:paraId="26A412E3" w14:textId="77777777" w:rsidR="004D647B" w:rsidRPr="00B41751" w:rsidRDefault="004D647B" w:rsidP="00EB5595">
      <w:pPr>
        <w:pStyle w:val="a7"/>
        <w:ind w:left="297" w:firstLineChars="0" w:firstLine="0"/>
        <w:rPr>
          <w:rFonts w:ascii="Times New Roman" w:hAnsi="Times New Roman" w:cs="Times New Roman"/>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0837EEFD" w14:textId="77777777" w:rsidR="009200B1" w:rsidRDefault="009200B1" w:rsidP="005B40FB">
      <w:pPr>
        <w:rPr>
          <w:rFonts w:ascii="Times New Roman" w:hAnsi="Times New Roman" w:cs="Times New Roman"/>
          <w:sz w:val="22"/>
        </w:rPr>
      </w:pPr>
    </w:p>
    <w:p w14:paraId="753B1361" w14:textId="64D81914" w:rsidR="009200B1" w:rsidRDefault="009200B1" w:rsidP="005B40F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文字与文字颜色不一致，参与者大脑需要花费更多的时间去反应。</w:t>
      </w:r>
    </w:p>
    <w:p w14:paraId="62A6EE40" w14:textId="2C904C4C" w:rsidR="009200B1" w:rsidRDefault="009200B1" w:rsidP="005B40FB">
      <w:pPr>
        <w:rPr>
          <w:rFonts w:ascii="Times New Roman" w:hAnsi="Times New Roman" w:cs="Times New Roman"/>
          <w:sz w:val="22"/>
        </w:rPr>
      </w:pPr>
      <w:r>
        <w:rPr>
          <w:rFonts w:ascii="Times New Roman" w:hAnsi="Times New Roman" w:cs="Times New Roman" w:hint="eastAsia"/>
          <w:sz w:val="22"/>
        </w:rPr>
        <w:tab/>
      </w:r>
    </w:p>
    <w:p w14:paraId="36CBC3F2" w14:textId="1A1884A6" w:rsidR="009200B1" w:rsidRPr="005B40FB" w:rsidRDefault="009200B1" w:rsidP="005B40F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两只手同时做一个动作</w:t>
      </w:r>
      <w:r>
        <w:rPr>
          <w:rFonts w:ascii="Times New Roman" w:hAnsi="Times New Roman" w:cs="Times New Roman" w:hint="eastAsia"/>
          <w:sz w:val="22"/>
        </w:rPr>
        <w:t xml:space="preserve"> </w:t>
      </w:r>
      <w:r>
        <w:rPr>
          <w:rFonts w:ascii="Times New Roman" w:hAnsi="Times New Roman" w:cs="Times New Roman" w:hint="eastAsia"/>
          <w:sz w:val="22"/>
        </w:rPr>
        <w:t>与</w:t>
      </w:r>
      <w:r>
        <w:rPr>
          <w:rFonts w:ascii="Times New Roman" w:hAnsi="Times New Roman" w:cs="Times New Roman" w:hint="eastAsia"/>
          <w:sz w:val="22"/>
        </w:rPr>
        <w:t xml:space="preserve"> </w:t>
      </w:r>
      <w:r>
        <w:rPr>
          <w:rFonts w:ascii="Times New Roman" w:hAnsi="Times New Roman" w:cs="Times New Roman" w:hint="eastAsia"/>
          <w:sz w:val="22"/>
        </w:rPr>
        <w:t>两只手同时做不同的动作。</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4F8D9" w14:textId="77777777" w:rsidR="006317E2" w:rsidRDefault="006317E2" w:rsidP="00FC7EE5">
      <w:r>
        <w:separator/>
      </w:r>
    </w:p>
  </w:endnote>
  <w:endnote w:type="continuationSeparator" w:id="0">
    <w:p w14:paraId="286DF392" w14:textId="77777777" w:rsidR="006317E2" w:rsidRDefault="006317E2"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6B48" w14:textId="77777777" w:rsidR="006317E2" w:rsidRDefault="006317E2" w:rsidP="00FC7EE5">
      <w:r>
        <w:separator/>
      </w:r>
    </w:p>
  </w:footnote>
  <w:footnote w:type="continuationSeparator" w:id="0">
    <w:p w14:paraId="1F644885" w14:textId="77777777" w:rsidR="006317E2" w:rsidRDefault="006317E2"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035530"/>
    <w:rsid w:val="000402AF"/>
    <w:rsid w:val="0006562D"/>
    <w:rsid w:val="000B2EF3"/>
    <w:rsid w:val="00172CF3"/>
    <w:rsid w:val="001E3B6E"/>
    <w:rsid w:val="002A25B1"/>
    <w:rsid w:val="002F6FE8"/>
    <w:rsid w:val="003342CB"/>
    <w:rsid w:val="003521D6"/>
    <w:rsid w:val="00387474"/>
    <w:rsid w:val="00427935"/>
    <w:rsid w:val="00427C2F"/>
    <w:rsid w:val="004323D6"/>
    <w:rsid w:val="00454ECF"/>
    <w:rsid w:val="004655E3"/>
    <w:rsid w:val="004C357E"/>
    <w:rsid w:val="004D647B"/>
    <w:rsid w:val="00513A2E"/>
    <w:rsid w:val="00522434"/>
    <w:rsid w:val="005B20EF"/>
    <w:rsid w:val="005B40FB"/>
    <w:rsid w:val="005F011D"/>
    <w:rsid w:val="006317E2"/>
    <w:rsid w:val="006A5478"/>
    <w:rsid w:val="006B5251"/>
    <w:rsid w:val="00715C80"/>
    <w:rsid w:val="00745346"/>
    <w:rsid w:val="00756825"/>
    <w:rsid w:val="007C47D5"/>
    <w:rsid w:val="007D4CC1"/>
    <w:rsid w:val="00821975"/>
    <w:rsid w:val="008359DF"/>
    <w:rsid w:val="008A0300"/>
    <w:rsid w:val="008F0818"/>
    <w:rsid w:val="009200B1"/>
    <w:rsid w:val="00943FB8"/>
    <w:rsid w:val="009645DE"/>
    <w:rsid w:val="00964790"/>
    <w:rsid w:val="009A1182"/>
    <w:rsid w:val="009A2B04"/>
    <w:rsid w:val="009C367F"/>
    <w:rsid w:val="009D669E"/>
    <w:rsid w:val="009E39A5"/>
    <w:rsid w:val="009E4F43"/>
    <w:rsid w:val="00A9744C"/>
    <w:rsid w:val="00AA4BCE"/>
    <w:rsid w:val="00AD09A6"/>
    <w:rsid w:val="00B41751"/>
    <w:rsid w:val="00BB4868"/>
    <w:rsid w:val="00BC0C93"/>
    <w:rsid w:val="00CA6C98"/>
    <w:rsid w:val="00CA75CF"/>
    <w:rsid w:val="00D05AB3"/>
    <w:rsid w:val="00DC71C9"/>
    <w:rsid w:val="00E266F2"/>
    <w:rsid w:val="00E622FD"/>
    <w:rsid w:val="00EB5595"/>
    <w:rsid w:val="00ED5B0A"/>
    <w:rsid w:val="00EF66CF"/>
    <w:rsid w:val="00F53F67"/>
    <w:rsid w:val="00F54B30"/>
    <w:rsid w:val="00FA2207"/>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964790"/>
    <w:rPr>
      <w:color w:val="800080" w:themeColor="followedHyperlink"/>
      <w:u w:val="single"/>
    </w:rPr>
  </w:style>
  <w:style w:type="paragraph" w:styleId="aa">
    <w:name w:val="Balloon Text"/>
    <w:basedOn w:val="a"/>
    <w:link w:val="ab"/>
    <w:uiPriority w:val="99"/>
    <w:semiHidden/>
    <w:unhideWhenUsed/>
    <w:rsid w:val="000B2EF3"/>
    <w:rPr>
      <w:rFonts w:ascii="Heiti SC Light" w:eastAsia="Heiti SC Light"/>
      <w:sz w:val="18"/>
      <w:szCs w:val="18"/>
    </w:rPr>
  </w:style>
  <w:style w:type="character" w:customStyle="1" w:styleId="ab">
    <w:name w:val="批注框文本字符"/>
    <w:basedOn w:val="a0"/>
    <w:link w:val="aa"/>
    <w:uiPriority w:val="99"/>
    <w:semiHidden/>
    <w:rsid w:val="000B2EF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StatisticsTheScienceofDecisions-ProjectInstructions.pdf" TargetMode="External"/><Relationship Id="rId9" Type="http://schemas.openxmlformats.org/officeDocument/2006/relationships/hyperlink" Target="https://faculty.washington.edu/chudler/java/ready.html" TargetMode="External"/><Relationship Id="rId10"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xiedonghua:Desktop:MachineLearning:P1: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stroopdata.csv!$A$1</c:f>
              <c:strCache>
                <c:ptCount val="1"/>
                <c:pt idx="0">
                  <c:v>Congruent</c:v>
                </c:pt>
              </c:strCache>
            </c:strRef>
          </c:tx>
          <c:invertIfNegative val="0"/>
          <c:val>
            <c:numRef>
              <c:f>stroopdata.csv!$A$2:$A$25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stroopdata.csv!$B$1</c:f>
              <c:strCache>
                <c:ptCount val="1"/>
                <c:pt idx="0">
                  <c:v>Incongruent</c:v>
                </c:pt>
              </c:strCache>
            </c:strRef>
          </c:tx>
          <c:invertIfNegative val="0"/>
          <c:val>
            <c:numRef>
              <c:f>stroopdata.csv!$B$2:$B$25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2116518472"/>
        <c:axId val="-2116097464"/>
      </c:barChart>
      <c:catAx>
        <c:axId val="-2116518472"/>
        <c:scaling>
          <c:orientation val="minMax"/>
        </c:scaling>
        <c:delete val="0"/>
        <c:axPos val="b"/>
        <c:majorTickMark val="out"/>
        <c:minorTickMark val="none"/>
        <c:tickLblPos val="nextTo"/>
        <c:crossAx val="-2116097464"/>
        <c:crosses val="autoZero"/>
        <c:auto val="1"/>
        <c:lblAlgn val="ctr"/>
        <c:lblOffset val="100"/>
        <c:noMultiLvlLbl val="0"/>
      </c:catAx>
      <c:valAx>
        <c:axId val="-2116097464"/>
        <c:scaling>
          <c:orientation val="minMax"/>
        </c:scaling>
        <c:delete val="0"/>
        <c:axPos val="l"/>
        <c:majorGridlines/>
        <c:numFmt formatCode="General" sourceLinked="1"/>
        <c:majorTickMark val="out"/>
        <c:minorTickMark val="none"/>
        <c:tickLblPos val="nextTo"/>
        <c:crossAx val="-211651847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395</Words>
  <Characters>2255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Xiedonghua Xie</cp:lastModifiedBy>
  <cp:revision>4</cp:revision>
  <dcterms:created xsi:type="dcterms:W3CDTF">2016-08-18T05:43:00Z</dcterms:created>
  <dcterms:modified xsi:type="dcterms:W3CDTF">2017-10-27T09:49:00Z</dcterms:modified>
</cp:coreProperties>
</file>