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CA9B9" w14:textId="77777777" w:rsidR="00C177E5" w:rsidRPr="00C177E5" w:rsidRDefault="00C177E5" w:rsidP="00C177E5">
      <w:pPr>
        <w:spacing w:after="30" w:line="240" w:lineRule="auto"/>
        <w:rPr>
          <w:rFonts w:ascii="Times New Roman" w:eastAsia="Times New Roman" w:hAnsi="Times New Roman" w:cs="Times New Roman"/>
          <w:color w:val="000000"/>
          <w:sz w:val="27"/>
          <w:szCs w:val="27"/>
        </w:rPr>
      </w:pPr>
      <w:r w:rsidRPr="00C177E5">
        <w:rPr>
          <w:rFonts w:ascii="Arial" w:eastAsia="Times New Roman" w:hAnsi="Arial" w:cs="Arial"/>
          <w:noProof/>
          <w:color w:val="000000"/>
          <w:sz w:val="15"/>
          <w:szCs w:val="15"/>
        </w:rPr>
        <w:drawing>
          <wp:inline distT="0" distB="0" distL="0" distR="0" wp14:anchorId="2B91ECFC" wp14:editId="183D45AF">
            <wp:extent cx="152400" cy="152400"/>
            <wp:effectExtent l="0" t="0" r="0" b="0"/>
            <wp:docPr id="5" name="Picture 5" descr="http://sce.uhcl.edu/helm/rationalunifiedprocess/applet/images/artfc_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e.uhcl.edu/helm/rationalunifiedprocess/applet/images/artfc_w.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177E5">
        <w:rPr>
          <w:rFonts w:ascii="Arial" w:eastAsia="Times New Roman" w:hAnsi="Arial" w:cs="Arial"/>
          <w:color w:val="000000"/>
          <w:sz w:val="15"/>
          <w:szCs w:val="15"/>
        </w:rPr>
        <w:t> </w:t>
      </w:r>
      <w:hyperlink r:id="rId6" w:history="1">
        <w:r w:rsidRPr="00C177E5">
          <w:rPr>
            <w:rFonts w:ascii="Arial" w:eastAsia="Times New Roman" w:hAnsi="Arial" w:cs="Arial"/>
            <w:color w:val="800080"/>
            <w:sz w:val="15"/>
            <w:szCs w:val="15"/>
            <w:u w:val="single"/>
          </w:rPr>
          <w:t>Artifacts</w:t>
        </w:r>
      </w:hyperlink>
      <w:r w:rsidRPr="00C177E5">
        <w:rPr>
          <w:rFonts w:ascii="Arial" w:eastAsia="Times New Roman" w:hAnsi="Arial" w:cs="Arial"/>
          <w:color w:val="000000"/>
          <w:sz w:val="15"/>
          <w:szCs w:val="15"/>
        </w:rPr>
        <w:t> &gt; </w:t>
      </w:r>
      <w:r w:rsidRPr="00C177E5">
        <w:rPr>
          <w:rFonts w:ascii="Arial" w:eastAsia="Times New Roman" w:hAnsi="Arial" w:cs="Arial"/>
          <w:noProof/>
          <w:color w:val="000000"/>
          <w:sz w:val="15"/>
          <w:szCs w:val="15"/>
        </w:rPr>
        <w:drawing>
          <wp:inline distT="0" distB="0" distL="0" distR="0" wp14:anchorId="01A6FEA7" wp14:editId="7E84095B">
            <wp:extent cx="152400" cy="152400"/>
            <wp:effectExtent l="0" t="0" r="0" b="0"/>
            <wp:docPr id="4" name="Picture 4" descr="http://sce.uhcl.edu/helm/rationalunifiedprocess/applet/images/artfc_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e.uhcl.edu/helm/rationalunifiedprocess/applet/images/artfc_y.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177E5">
        <w:rPr>
          <w:rFonts w:ascii="Arial" w:eastAsia="Times New Roman" w:hAnsi="Arial" w:cs="Arial"/>
          <w:color w:val="000000"/>
          <w:sz w:val="15"/>
          <w:szCs w:val="15"/>
        </w:rPr>
        <w:t> </w:t>
      </w:r>
      <w:hyperlink r:id="rId8" w:history="1">
        <w:r w:rsidRPr="00C177E5">
          <w:rPr>
            <w:rFonts w:ascii="Arial" w:eastAsia="Times New Roman" w:hAnsi="Arial" w:cs="Arial"/>
            <w:color w:val="800080"/>
            <w:sz w:val="15"/>
            <w:szCs w:val="15"/>
            <w:u w:val="single"/>
          </w:rPr>
          <w:t>Requirements Artifact Set</w:t>
        </w:r>
      </w:hyperlink>
      <w:r w:rsidRPr="00C177E5">
        <w:rPr>
          <w:rFonts w:ascii="Arial" w:eastAsia="Times New Roman" w:hAnsi="Arial" w:cs="Arial"/>
          <w:color w:val="000000"/>
          <w:sz w:val="15"/>
          <w:szCs w:val="15"/>
        </w:rPr>
        <w:t> &gt; </w:t>
      </w:r>
      <w:r w:rsidRPr="00C177E5">
        <w:rPr>
          <w:rFonts w:ascii="Arial" w:eastAsia="Times New Roman" w:hAnsi="Arial" w:cs="Arial"/>
          <w:noProof/>
          <w:color w:val="000000"/>
          <w:sz w:val="15"/>
          <w:szCs w:val="15"/>
        </w:rPr>
        <w:drawing>
          <wp:inline distT="0" distB="0" distL="0" distR="0" wp14:anchorId="2A67ED36" wp14:editId="7003E716">
            <wp:extent cx="152400" cy="152400"/>
            <wp:effectExtent l="0" t="0" r="0" b="0"/>
            <wp:docPr id="3" name="Picture 3" descr="http://sce.uhcl.edu/helm/rationalunifiedprocess/applet/images/additio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e.uhcl.edu/helm/rationalunifiedprocess/applet/images/additiona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177E5">
        <w:rPr>
          <w:rFonts w:ascii="Arial" w:eastAsia="Times New Roman" w:hAnsi="Arial" w:cs="Arial"/>
          <w:color w:val="000000"/>
          <w:sz w:val="15"/>
          <w:szCs w:val="15"/>
        </w:rPr>
        <w:t> </w:t>
      </w:r>
      <w:hyperlink r:id="rId10" w:history="1">
        <w:r w:rsidRPr="00C177E5">
          <w:rPr>
            <w:rFonts w:ascii="Arial" w:eastAsia="Times New Roman" w:hAnsi="Arial" w:cs="Arial"/>
            <w:color w:val="800080"/>
            <w:sz w:val="15"/>
            <w:szCs w:val="15"/>
            <w:u w:val="single"/>
          </w:rPr>
          <w:t>{More Requirements Artifacts}</w:t>
        </w:r>
      </w:hyperlink>
      <w:r w:rsidRPr="00C177E5">
        <w:rPr>
          <w:rFonts w:ascii="Arial" w:eastAsia="Times New Roman" w:hAnsi="Arial" w:cs="Arial"/>
          <w:color w:val="000000"/>
          <w:sz w:val="15"/>
          <w:szCs w:val="15"/>
        </w:rPr>
        <w:t> &gt; </w:t>
      </w:r>
      <w:r w:rsidRPr="00C177E5">
        <w:rPr>
          <w:rFonts w:ascii="Arial" w:eastAsia="Times New Roman" w:hAnsi="Arial" w:cs="Arial"/>
          <w:noProof/>
          <w:color w:val="000000"/>
          <w:sz w:val="15"/>
          <w:szCs w:val="15"/>
        </w:rPr>
        <w:drawing>
          <wp:inline distT="0" distB="0" distL="0" distR="0" wp14:anchorId="60C53937" wp14:editId="0930E77F">
            <wp:extent cx="152400" cy="152400"/>
            <wp:effectExtent l="0" t="0" r="0" b="0"/>
            <wp:docPr id="2" name="Picture 2" descr="http://sce.uhcl.edu/helm/rationalunifiedprocess/applet/images/ar_s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e.uhcl.edu/helm/rationalunifiedprocess/applet/images/ar_sr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177E5">
        <w:rPr>
          <w:rFonts w:ascii="Arial" w:eastAsia="Times New Roman" w:hAnsi="Arial" w:cs="Arial"/>
          <w:color w:val="000000"/>
          <w:sz w:val="15"/>
          <w:szCs w:val="15"/>
        </w:rPr>
        <w:t> </w:t>
      </w:r>
      <w:hyperlink r:id="rId12" w:history="1">
        <w:r w:rsidRPr="00C177E5">
          <w:rPr>
            <w:rFonts w:ascii="Arial" w:eastAsia="Times New Roman" w:hAnsi="Arial" w:cs="Arial"/>
            <w:color w:val="800080"/>
            <w:sz w:val="15"/>
            <w:szCs w:val="15"/>
            <w:u w:val="single"/>
          </w:rPr>
          <w:t>Software Requirements Specification</w:t>
        </w:r>
      </w:hyperlink>
      <w:r w:rsidRPr="00C177E5">
        <w:rPr>
          <w:rFonts w:ascii="Arial" w:eastAsia="Times New Roman" w:hAnsi="Arial" w:cs="Arial"/>
          <w:color w:val="000000"/>
          <w:sz w:val="15"/>
          <w:szCs w:val="15"/>
        </w:rPr>
        <w:t> &gt; </w:t>
      </w:r>
      <w:r w:rsidRPr="00C177E5">
        <w:rPr>
          <w:rFonts w:ascii="Arial" w:eastAsia="Times New Roman" w:hAnsi="Arial" w:cs="Arial"/>
          <w:noProof/>
          <w:color w:val="000000"/>
          <w:sz w:val="15"/>
          <w:szCs w:val="15"/>
        </w:rPr>
        <w:drawing>
          <wp:inline distT="0" distB="0" distL="0" distR="0" wp14:anchorId="342DB7EC" wp14:editId="58F5A8D5">
            <wp:extent cx="152400" cy="190500"/>
            <wp:effectExtent l="0" t="0" r="0" b="0"/>
            <wp:docPr id="1" name="Picture 1" descr="http://sce.uhcl.edu/helm/rationalunifiedprocess/applet/images/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e.uhcl.edu/helm/rationalunifiedprocess/applet/images/i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C177E5">
        <w:rPr>
          <w:rFonts w:ascii="Arial" w:eastAsia="Times New Roman" w:hAnsi="Arial" w:cs="Arial"/>
          <w:color w:val="000000"/>
          <w:sz w:val="15"/>
          <w:szCs w:val="15"/>
        </w:rPr>
        <w:t> SRS w/ Use-Cases</w:t>
      </w:r>
    </w:p>
    <w:p w14:paraId="0F47BE5B" w14:textId="688961BC" w:rsidR="00C177E5" w:rsidRPr="00C177E5" w:rsidRDefault="00095E4B" w:rsidP="00C177E5">
      <w:pPr>
        <w:spacing w:after="0" w:line="240" w:lineRule="auto"/>
        <w:jc w:val="right"/>
        <w:rPr>
          <w:rFonts w:ascii="Arial" w:eastAsia="Times New Roman" w:hAnsi="Arial" w:cs="Arial"/>
          <w:b/>
          <w:bCs/>
          <w:color w:val="000000"/>
          <w:sz w:val="36"/>
          <w:szCs w:val="36"/>
        </w:rPr>
      </w:pPr>
      <w:r>
        <w:rPr>
          <w:rFonts w:ascii="Arial" w:eastAsia="Times New Roman" w:hAnsi="Arial" w:cs="Arial"/>
          <w:b/>
          <w:bCs/>
          <w:color w:val="000000"/>
          <w:sz w:val="36"/>
          <w:szCs w:val="36"/>
        </w:rPr>
        <w:t>Story Time</w:t>
      </w:r>
    </w:p>
    <w:p w14:paraId="4E5E599D" w14:textId="77777777" w:rsidR="00C177E5" w:rsidRPr="00C177E5" w:rsidRDefault="00C177E5" w:rsidP="00C177E5">
      <w:pPr>
        <w:spacing w:after="0" w:line="240" w:lineRule="auto"/>
        <w:jc w:val="right"/>
        <w:rPr>
          <w:rFonts w:ascii="Arial" w:eastAsia="Times New Roman" w:hAnsi="Arial" w:cs="Arial"/>
          <w:b/>
          <w:bCs/>
          <w:color w:val="000000"/>
          <w:sz w:val="36"/>
          <w:szCs w:val="36"/>
        </w:rPr>
      </w:pPr>
      <w:r w:rsidRPr="00C177E5">
        <w:rPr>
          <w:rFonts w:ascii="Arial" w:eastAsia="Times New Roman" w:hAnsi="Arial" w:cs="Arial"/>
          <w:b/>
          <w:bCs/>
          <w:color w:val="000000"/>
          <w:sz w:val="36"/>
          <w:szCs w:val="36"/>
        </w:rPr>
        <w:t>Software Requirements Specification</w:t>
      </w:r>
    </w:p>
    <w:p w14:paraId="14A0B5FD" w14:textId="0A277642" w:rsidR="00C177E5" w:rsidRPr="00C177E5" w:rsidRDefault="00C177E5" w:rsidP="00C177E5">
      <w:pPr>
        <w:spacing w:after="0" w:line="240" w:lineRule="auto"/>
        <w:jc w:val="right"/>
        <w:rPr>
          <w:rFonts w:ascii="Arial" w:eastAsia="Times New Roman" w:hAnsi="Arial" w:cs="Arial"/>
          <w:b/>
          <w:bCs/>
          <w:color w:val="000000"/>
          <w:sz w:val="36"/>
          <w:szCs w:val="36"/>
        </w:rPr>
      </w:pPr>
      <w:r w:rsidRPr="00C177E5">
        <w:rPr>
          <w:rFonts w:ascii="Arial" w:eastAsia="Times New Roman" w:hAnsi="Arial" w:cs="Arial"/>
          <w:b/>
          <w:bCs/>
          <w:color w:val="000000"/>
          <w:sz w:val="36"/>
          <w:szCs w:val="36"/>
        </w:rPr>
        <w:t xml:space="preserve">For </w:t>
      </w:r>
      <w:r w:rsidR="00095E4B">
        <w:rPr>
          <w:rFonts w:ascii="Arial" w:eastAsia="Times New Roman" w:hAnsi="Arial" w:cs="Arial"/>
          <w:b/>
          <w:bCs/>
          <w:color w:val="000000"/>
          <w:sz w:val="36"/>
          <w:szCs w:val="36"/>
        </w:rPr>
        <w:t>the Story Time Application</w:t>
      </w:r>
    </w:p>
    <w:p w14:paraId="747273E3" w14:textId="77777777" w:rsidR="00C177E5" w:rsidRPr="00C177E5" w:rsidRDefault="00C177E5" w:rsidP="00C177E5">
      <w:pPr>
        <w:spacing w:after="0" w:line="240" w:lineRule="atLeast"/>
        <w:rPr>
          <w:rFonts w:ascii="Times New Roman" w:eastAsia="Times New Roman" w:hAnsi="Times New Roman" w:cs="Times New Roman"/>
          <w:color w:val="000000"/>
          <w:sz w:val="20"/>
          <w:szCs w:val="20"/>
        </w:rPr>
      </w:pPr>
      <w:r w:rsidRPr="00C177E5">
        <w:rPr>
          <w:rFonts w:ascii="Times New Roman" w:eastAsia="Times New Roman" w:hAnsi="Times New Roman" w:cs="Times New Roman"/>
          <w:color w:val="000000"/>
          <w:sz w:val="20"/>
          <w:szCs w:val="20"/>
        </w:rPr>
        <w:t> </w:t>
      </w:r>
    </w:p>
    <w:p w14:paraId="65D4C885" w14:textId="77777777" w:rsidR="00C177E5" w:rsidRPr="00C177E5" w:rsidRDefault="00C177E5" w:rsidP="00C177E5">
      <w:pPr>
        <w:spacing w:after="0" w:line="240" w:lineRule="atLeast"/>
        <w:rPr>
          <w:rFonts w:ascii="Times New Roman" w:eastAsia="Times New Roman" w:hAnsi="Times New Roman" w:cs="Times New Roman"/>
          <w:color w:val="000000"/>
          <w:sz w:val="20"/>
          <w:szCs w:val="20"/>
        </w:rPr>
      </w:pPr>
      <w:r w:rsidRPr="00C177E5">
        <w:rPr>
          <w:rFonts w:ascii="Times New Roman" w:eastAsia="Times New Roman" w:hAnsi="Times New Roman" w:cs="Times New Roman"/>
          <w:color w:val="000000"/>
          <w:sz w:val="20"/>
          <w:szCs w:val="20"/>
        </w:rPr>
        <w:t> </w:t>
      </w:r>
    </w:p>
    <w:p w14:paraId="2F1D764D" w14:textId="71389BEC" w:rsidR="00C177E5" w:rsidRPr="00C177E5" w:rsidRDefault="00C177E5" w:rsidP="00C177E5">
      <w:pPr>
        <w:spacing w:after="0" w:line="240" w:lineRule="auto"/>
        <w:jc w:val="right"/>
        <w:rPr>
          <w:rFonts w:ascii="Arial" w:eastAsia="Times New Roman" w:hAnsi="Arial" w:cs="Arial"/>
          <w:b/>
          <w:bCs/>
          <w:color w:val="000000"/>
          <w:sz w:val="36"/>
          <w:szCs w:val="36"/>
        </w:rPr>
      </w:pPr>
      <w:r w:rsidRPr="00C177E5">
        <w:rPr>
          <w:rFonts w:ascii="Arial" w:eastAsia="Times New Roman" w:hAnsi="Arial" w:cs="Arial"/>
          <w:b/>
          <w:bCs/>
          <w:color w:val="000000"/>
          <w:sz w:val="28"/>
          <w:szCs w:val="28"/>
        </w:rPr>
        <w:t>Version 1.0</w:t>
      </w:r>
    </w:p>
    <w:p w14:paraId="1850359A" w14:textId="77777777" w:rsidR="00C177E5" w:rsidRPr="00C177E5" w:rsidRDefault="00C177E5" w:rsidP="00C177E5">
      <w:pPr>
        <w:spacing w:after="0" w:line="240" w:lineRule="auto"/>
        <w:jc w:val="center"/>
        <w:rPr>
          <w:rFonts w:ascii="Arial" w:eastAsia="Times New Roman" w:hAnsi="Arial" w:cs="Arial"/>
          <w:b/>
          <w:bCs/>
          <w:color w:val="000000"/>
          <w:sz w:val="36"/>
          <w:szCs w:val="36"/>
        </w:rPr>
      </w:pPr>
      <w:r w:rsidRPr="00C177E5">
        <w:rPr>
          <w:rFonts w:ascii="Arial" w:eastAsia="Times New Roman" w:hAnsi="Arial" w:cs="Arial"/>
          <w:b/>
          <w:bCs/>
          <w:color w:val="000000"/>
          <w:sz w:val="28"/>
          <w:szCs w:val="28"/>
        </w:rPr>
        <w:t> </w:t>
      </w:r>
    </w:p>
    <w:p w14:paraId="17A77477" w14:textId="77777777" w:rsidR="00095E4B" w:rsidRDefault="00095E4B" w:rsidP="00C177E5">
      <w:pPr>
        <w:spacing w:after="0" w:line="240" w:lineRule="auto"/>
        <w:jc w:val="center"/>
        <w:rPr>
          <w:rFonts w:ascii="Arial" w:eastAsia="Times New Roman" w:hAnsi="Arial" w:cs="Arial"/>
          <w:b/>
          <w:bCs/>
          <w:color w:val="000000"/>
          <w:sz w:val="36"/>
          <w:szCs w:val="36"/>
        </w:rPr>
      </w:pPr>
    </w:p>
    <w:p w14:paraId="2BD6BFC7" w14:textId="4790C377" w:rsidR="00C177E5" w:rsidRPr="00C177E5" w:rsidRDefault="00C177E5" w:rsidP="00C177E5">
      <w:pPr>
        <w:spacing w:after="0" w:line="240" w:lineRule="auto"/>
        <w:jc w:val="center"/>
        <w:rPr>
          <w:rFonts w:ascii="Arial" w:eastAsia="Times New Roman" w:hAnsi="Arial" w:cs="Arial"/>
          <w:b/>
          <w:bCs/>
          <w:color w:val="000000"/>
          <w:sz w:val="36"/>
          <w:szCs w:val="36"/>
        </w:rPr>
      </w:pPr>
      <w:r w:rsidRPr="00C177E5">
        <w:rPr>
          <w:rFonts w:ascii="Arial" w:eastAsia="Times New Roman" w:hAnsi="Arial" w:cs="Arial"/>
          <w:b/>
          <w:bCs/>
          <w:color w:val="000000"/>
          <w:sz w:val="36"/>
          <w:szCs w:val="36"/>
        </w:rPr>
        <w:t>Table of Contents</w:t>
      </w:r>
    </w:p>
    <w:p w14:paraId="6887FC9F" w14:textId="77777777" w:rsidR="00C177E5" w:rsidRPr="00C177E5" w:rsidRDefault="00871E18" w:rsidP="00C177E5">
      <w:pPr>
        <w:spacing w:before="240" w:after="60" w:line="240" w:lineRule="atLeast"/>
        <w:ind w:right="720"/>
        <w:rPr>
          <w:rFonts w:ascii="Times New Roman" w:eastAsia="Times New Roman" w:hAnsi="Times New Roman" w:cs="Times New Roman"/>
          <w:color w:val="000000"/>
          <w:sz w:val="20"/>
          <w:szCs w:val="20"/>
        </w:rPr>
      </w:pPr>
      <w:hyperlink r:id="rId14" w:anchor="1.                  Introduction" w:history="1">
        <w:r w:rsidR="00C177E5" w:rsidRPr="00C177E5">
          <w:rPr>
            <w:rFonts w:ascii="Times New Roman" w:eastAsia="Times New Roman" w:hAnsi="Times New Roman" w:cs="Times New Roman"/>
            <w:color w:val="800080"/>
            <w:sz w:val="20"/>
            <w:szCs w:val="20"/>
            <w:u w:val="single"/>
          </w:rPr>
          <w:t>1.          Introduction</w:t>
        </w:r>
      </w:hyperlink>
      <w:r w:rsidR="00C177E5" w:rsidRPr="00C177E5">
        <w:rPr>
          <w:rFonts w:ascii="Times New Roman" w:eastAsia="Times New Roman" w:hAnsi="Times New Roman" w:cs="Times New Roman"/>
          <w:color w:val="000000"/>
          <w:sz w:val="20"/>
          <w:szCs w:val="20"/>
        </w:rPr>
        <w:t>         </w:t>
      </w:r>
    </w:p>
    <w:p w14:paraId="43F35CF8" w14:textId="77777777" w:rsidR="00C177E5" w:rsidRPr="00C177E5" w:rsidRDefault="00871E18" w:rsidP="00C177E5">
      <w:pPr>
        <w:spacing w:after="0" w:line="240" w:lineRule="atLeast"/>
        <w:ind w:left="432" w:right="720"/>
        <w:rPr>
          <w:rFonts w:ascii="Times New Roman" w:eastAsia="Times New Roman" w:hAnsi="Times New Roman" w:cs="Times New Roman"/>
          <w:color w:val="000000"/>
          <w:sz w:val="20"/>
          <w:szCs w:val="20"/>
        </w:rPr>
      </w:pPr>
      <w:hyperlink r:id="rId15" w:anchor="1.1               Purpose" w:history="1">
        <w:r w:rsidR="00C177E5" w:rsidRPr="00C177E5">
          <w:rPr>
            <w:rFonts w:ascii="Times New Roman" w:eastAsia="Times New Roman" w:hAnsi="Times New Roman" w:cs="Times New Roman"/>
            <w:color w:val="800080"/>
            <w:sz w:val="20"/>
            <w:szCs w:val="20"/>
            <w:u w:val="single"/>
          </w:rPr>
          <w:t>1.1      Purpose</w:t>
        </w:r>
      </w:hyperlink>
      <w:r w:rsidR="00C177E5" w:rsidRPr="00C177E5">
        <w:rPr>
          <w:rFonts w:ascii="Times New Roman" w:eastAsia="Times New Roman" w:hAnsi="Times New Roman" w:cs="Times New Roman"/>
          <w:color w:val="000000"/>
          <w:sz w:val="20"/>
          <w:szCs w:val="20"/>
        </w:rPr>
        <w:t>     </w:t>
      </w:r>
    </w:p>
    <w:p w14:paraId="6A425D93" w14:textId="77777777" w:rsidR="00C177E5" w:rsidRPr="00C177E5" w:rsidRDefault="00871E18" w:rsidP="00C177E5">
      <w:pPr>
        <w:spacing w:after="0" w:line="240" w:lineRule="atLeast"/>
        <w:ind w:left="432" w:right="720"/>
        <w:rPr>
          <w:rFonts w:ascii="Times New Roman" w:eastAsia="Times New Roman" w:hAnsi="Times New Roman" w:cs="Times New Roman"/>
          <w:color w:val="000000"/>
          <w:sz w:val="20"/>
          <w:szCs w:val="20"/>
        </w:rPr>
      </w:pPr>
      <w:hyperlink r:id="rId16" w:anchor="1.2               Scope" w:history="1">
        <w:r w:rsidR="00C177E5" w:rsidRPr="00C177E5">
          <w:rPr>
            <w:rFonts w:ascii="Times New Roman" w:eastAsia="Times New Roman" w:hAnsi="Times New Roman" w:cs="Times New Roman"/>
            <w:color w:val="800080"/>
            <w:sz w:val="20"/>
            <w:szCs w:val="20"/>
            <w:u w:val="single"/>
          </w:rPr>
          <w:t>1.2      Scope</w:t>
        </w:r>
      </w:hyperlink>
      <w:r w:rsidR="00C177E5" w:rsidRPr="00C177E5">
        <w:rPr>
          <w:rFonts w:ascii="Times New Roman" w:eastAsia="Times New Roman" w:hAnsi="Times New Roman" w:cs="Times New Roman"/>
          <w:color w:val="000000"/>
          <w:sz w:val="20"/>
          <w:szCs w:val="20"/>
        </w:rPr>
        <w:t>     </w:t>
      </w:r>
    </w:p>
    <w:p w14:paraId="0F0CB52F" w14:textId="77777777" w:rsidR="00C177E5" w:rsidRPr="00C177E5" w:rsidRDefault="00871E18" w:rsidP="00C177E5">
      <w:pPr>
        <w:spacing w:after="0" w:line="240" w:lineRule="atLeast"/>
        <w:ind w:left="432" w:right="720"/>
        <w:rPr>
          <w:rFonts w:ascii="Times New Roman" w:eastAsia="Times New Roman" w:hAnsi="Times New Roman" w:cs="Times New Roman"/>
          <w:color w:val="000000"/>
          <w:sz w:val="20"/>
          <w:szCs w:val="20"/>
        </w:rPr>
      </w:pPr>
      <w:hyperlink r:id="rId17" w:anchor="1.3               Definitions, Acronyms and Abbreviations" w:history="1">
        <w:r w:rsidR="00C177E5" w:rsidRPr="00C177E5">
          <w:rPr>
            <w:rFonts w:ascii="Times New Roman" w:eastAsia="Times New Roman" w:hAnsi="Times New Roman" w:cs="Times New Roman"/>
            <w:color w:val="800080"/>
            <w:sz w:val="20"/>
            <w:szCs w:val="20"/>
            <w:u w:val="single"/>
          </w:rPr>
          <w:t>1.3      Definitions, Acronyms and Abbreviations</w:t>
        </w:r>
      </w:hyperlink>
      <w:r w:rsidR="00C177E5" w:rsidRPr="00C177E5">
        <w:rPr>
          <w:rFonts w:ascii="Times New Roman" w:eastAsia="Times New Roman" w:hAnsi="Times New Roman" w:cs="Times New Roman"/>
          <w:color w:val="000000"/>
          <w:sz w:val="20"/>
          <w:szCs w:val="20"/>
        </w:rPr>
        <w:t>     </w:t>
      </w:r>
    </w:p>
    <w:p w14:paraId="758F8B50" w14:textId="77777777" w:rsidR="00C177E5" w:rsidRPr="00C177E5" w:rsidRDefault="00871E18" w:rsidP="00C177E5">
      <w:pPr>
        <w:spacing w:after="0" w:line="240" w:lineRule="atLeast"/>
        <w:ind w:left="432" w:right="720"/>
        <w:rPr>
          <w:rFonts w:ascii="Times New Roman" w:eastAsia="Times New Roman" w:hAnsi="Times New Roman" w:cs="Times New Roman"/>
          <w:color w:val="000000"/>
          <w:sz w:val="20"/>
          <w:szCs w:val="20"/>
        </w:rPr>
      </w:pPr>
      <w:hyperlink r:id="rId18" w:anchor="1.4               References" w:history="1">
        <w:r w:rsidR="00C177E5" w:rsidRPr="00C177E5">
          <w:rPr>
            <w:rFonts w:ascii="Times New Roman" w:eastAsia="Times New Roman" w:hAnsi="Times New Roman" w:cs="Times New Roman"/>
            <w:color w:val="800080"/>
            <w:sz w:val="20"/>
            <w:szCs w:val="20"/>
            <w:u w:val="single"/>
          </w:rPr>
          <w:t>1.4      References</w:t>
        </w:r>
      </w:hyperlink>
      <w:r w:rsidR="00C177E5" w:rsidRPr="00C177E5">
        <w:rPr>
          <w:rFonts w:ascii="Times New Roman" w:eastAsia="Times New Roman" w:hAnsi="Times New Roman" w:cs="Times New Roman"/>
          <w:color w:val="000000"/>
          <w:sz w:val="20"/>
          <w:szCs w:val="20"/>
        </w:rPr>
        <w:t>     </w:t>
      </w:r>
    </w:p>
    <w:p w14:paraId="1EE06198" w14:textId="77777777" w:rsidR="00C177E5" w:rsidRPr="00C177E5" w:rsidRDefault="00871E18" w:rsidP="00C177E5">
      <w:pPr>
        <w:spacing w:after="0" w:line="240" w:lineRule="atLeast"/>
        <w:ind w:left="432" w:right="720"/>
        <w:rPr>
          <w:rFonts w:ascii="Times New Roman" w:eastAsia="Times New Roman" w:hAnsi="Times New Roman" w:cs="Times New Roman"/>
          <w:color w:val="000000"/>
          <w:sz w:val="20"/>
          <w:szCs w:val="20"/>
        </w:rPr>
      </w:pPr>
      <w:hyperlink r:id="rId19" w:anchor="1.5               Overview" w:history="1">
        <w:r w:rsidR="00C177E5" w:rsidRPr="00C177E5">
          <w:rPr>
            <w:rFonts w:ascii="Times New Roman" w:eastAsia="Times New Roman" w:hAnsi="Times New Roman" w:cs="Times New Roman"/>
            <w:color w:val="800080"/>
            <w:sz w:val="20"/>
            <w:szCs w:val="20"/>
            <w:u w:val="single"/>
          </w:rPr>
          <w:t>1.5      Overview</w:t>
        </w:r>
      </w:hyperlink>
      <w:r w:rsidR="00C177E5" w:rsidRPr="00C177E5">
        <w:rPr>
          <w:rFonts w:ascii="Times New Roman" w:eastAsia="Times New Roman" w:hAnsi="Times New Roman" w:cs="Times New Roman"/>
          <w:color w:val="000000"/>
          <w:sz w:val="20"/>
          <w:szCs w:val="20"/>
        </w:rPr>
        <w:t>     </w:t>
      </w:r>
    </w:p>
    <w:p w14:paraId="210CBC7E" w14:textId="77777777" w:rsidR="00C177E5" w:rsidRPr="00C177E5" w:rsidRDefault="00871E18" w:rsidP="00C177E5">
      <w:pPr>
        <w:spacing w:before="240" w:after="60" w:line="240" w:lineRule="atLeast"/>
        <w:ind w:right="720"/>
        <w:rPr>
          <w:rFonts w:ascii="Times New Roman" w:eastAsia="Times New Roman" w:hAnsi="Times New Roman" w:cs="Times New Roman"/>
          <w:color w:val="000000"/>
          <w:sz w:val="20"/>
          <w:szCs w:val="20"/>
        </w:rPr>
      </w:pPr>
      <w:hyperlink r:id="rId20" w:anchor="2.                  Overall Description" w:history="1">
        <w:r w:rsidR="00C177E5" w:rsidRPr="00C177E5">
          <w:rPr>
            <w:rFonts w:ascii="Times New Roman" w:eastAsia="Times New Roman" w:hAnsi="Times New Roman" w:cs="Times New Roman"/>
            <w:color w:val="800080"/>
            <w:sz w:val="20"/>
            <w:szCs w:val="20"/>
            <w:u w:val="single"/>
          </w:rPr>
          <w:t>2.          Overall Description</w:t>
        </w:r>
      </w:hyperlink>
      <w:r w:rsidR="00C177E5" w:rsidRPr="00C177E5">
        <w:rPr>
          <w:rFonts w:ascii="Times New Roman" w:eastAsia="Times New Roman" w:hAnsi="Times New Roman" w:cs="Times New Roman"/>
          <w:color w:val="000000"/>
          <w:sz w:val="20"/>
          <w:szCs w:val="20"/>
        </w:rPr>
        <w:t>    </w:t>
      </w:r>
    </w:p>
    <w:p w14:paraId="00A7F110" w14:textId="77777777" w:rsidR="00C177E5" w:rsidRPr="00C177E5" w:rsidRDefault="00871E18" w:rsidP="00C177E5">
      <w:pPr>
        <w:spacing w:after="0" w:line="240" w:lineRule="atLeast"/>
        <w:ind w:left="432" w:right="720"/>
        <w:rPr>
          <w:rFonts w:ascii="Times New Roman" w:eastAsia="Times New Roman" w:hAnsi="Times New Roman" w:cs="Times New Roman"/>
          <w:color w:val="000000"/>
          <w:sz w:val="20"/>
          <w:szCs w:val="20"/>
        </w:rPr>
      </w:pPr>
      <w:hyperlink r:id="rId21" w:anchor="2.1               Use-Case Model Survey" w:history="1">
        <w:r w:rsidR="00C177E5" w:rsidRPr="00C177E5">
          <w:rPr>
            <w:rFonts w:ascii="Times New Roman" w:eastAsia="Times New Roman" w:hAnsi="Times New Roman" w:cs="Times New Roman"/>
            <w:color w:val="800080"/>
            <w:sz w:val="20"/>
            <w:szCs w:val="20"/>
            <w:u w:val="single"/>
          </w:rPr>
          <w:t>2.1      Use-Case Model Survey</w:t>
        </w:r>
      </w:hyperlink>
      <w:r w:rsidR="00C177E5" w:rsidRPr="00C177E5">
        <w:rPr>
          <w:rFonts w:ascii="Times New Roman" w:eastAsia="Times New Roman" w:hAnsi="Times New Roman" w:cs="Times New Roman"/>
          <w:color w:val="000000"/>
          <w:sz w:val="20"/>
          <w:szCs w:val="20"/>
        </w:rPr>
        <w:t>     </w:t>
      </w:r>
    </w:p>
    <w:p w14:paraId="45D7AAA2" w14:textId="77777777" w:rsidR="00C177E5" w:rsidRPr="00C177E5" w:rsidRDefault="00871E18" w:rsidP="00C177E5">
      <w:pPr>
        <w:spacing w:after="0" w:line="240" w:lineRule="atLeast"/>
        <w:ind w:left="432" w:right="720"/>
        <w:rPr>
          <w:rFonts w:ascii="Times New Roman" w:eastAsia="Times New Roman" w:hAnsi="Times New Roman" w:cs="Times New Roman"/>
          <w:color w:val="000000"/>
          <w:sz w:val="20"/>
          <w:szCs w:val="20"/>
        </w:rPr>
      </w:pPr>
      <w:hyperlink r:id="rId22" w:anchor="2.2               Assumptions and Dependencies" w:history="1">
        <w:r w:rsidR="00C177E5" w:rsidRPr="00C177E5">
          <w:rPr>
            <w:rFonts w:ascii="Times New Roman" w:eastAsia="Times New Roman" w:hAnsi="Times New Roman" w:cs="Times New Roman"/>
            <w:color w:val="800080"/>
            <w:sz w:val="20"/>
            <w:szCs w:val="20"/>
            <w:u w:val="single"/>
          </w:rPr>
          <w:t>2.2      Assumptions and Dependencies</w:t>
        </w:r>
      </w:hyperlink>
      <w:r w:rsidR="00C177E5" w:rsidRPr="00C177E5">
        <w:rPr>
          <w:rFonts w:ascii="Times New Roman" w:eastAsia="Times New Roman" w:hAnsi="Times New Roman" w:cs="Times New Roman"/>
          <w:color w:val="000000"/>
          <w:sz w:val="20"/>
          <w:szCs w:val="20"/>
        </w:rPr>
        <w:t>     </w:t>
      </w:r>
    </w:p>
    <w:p w14:paraId="7DB9EF0D" w14:textId="77777777" w:rsidR="00C177E5" w:rsidRPr="00C177E5" w:rsidRDefault="00871E18" w:rsidP="00C177E5">
      <w:pPr>
        <w:spacing w:before="240" w:after="60" w:line="240" w:lineRule="atLeast"/>
        <w:ind w:right="720"/>
        <w:rPr>
          <w:rFonts w:ascii="Times New Roman" w:eastAsia="Times New Roman" w:hAnsi="Times New Roman" w:cs="Times New Roman"/>
          <w:color w:val="000000"/>
          <w:sz w:val="20"/>
          <w:szCs w:val="20"/>
        </w:rPr>
      </w:pPr>
      <w:hyperlink r:id="rId23" w:anchor="3.                  Specific Requirements" w:history="1">
        <w:r w:rsidR="00C177E5" w:rsidRPr="00C177E5">
          <w:rPr>
            <w:rFonts w:ascii="Times New Roman" w:eastAsia="Times New Roman" w:hAnsi="Times New Roman" w:cs="Times New Roman"/>
            <w:color w:val="800080"/>
            <w:sz w:val="20"/>
            <w:szCs w:val="20"/>
            <w:u w:val="single"/>
          </w:rPr>
          <w:t>3.          Specific Requirements</w:t>
        </w:r>
      </w:hyperlink>
    </w:p>
    <w:p w14:paraId="6114C819" w14:textId="77777777" w:rsidR="00C177E5" w:rsidRPr="00C177E5" w:rsidRDefault="00871E18" w:rsidP="00C177E5">
      <w:pPr>
        <w:spacing w:after="0" w:line="240" w:lineRule="atLeast"/>
        <w:ind w:left="432" w:right="720"/>
        <w:rPr>
          <w:rFonts w:ascii="Times New Roman" w:eastAsia="Times New Roman" w:hAnsi="Times New Roman" w:cs="Times New Roman"/>
          <w:color w:val="000000"/>
          <w:sz w:val="20"/>
          <w:szCs w:val="20"/>
        </w:rPr>
      </w:pPr>
      <w:hyperlink r:id="rId24" w:anchor="3.1               Use-Case Reports" w:history="1">
        <w:r w:rsidR="00C177E5" w:rsidRPr="00C177E5">
          <w:rPr>
            <w:rFonts w:ascii="Times New Roman" w:eastAsia="Times New Roman" w:hAnsi="Times New Roman" w:cs="Times New Roman"/>
            <w:color w:val="800080"/>
            <w:sz w:val="20"/>
            <w:szCs w:val="20"/>
            <w:u w:val="single"/>
          </w:rPr>
          <w:t>3.1      Use-Case Reports</w:t>
        </w:r>
      </w:hyperlink>
      <w:r w:rsidR="00C177E5" w:rsidRPr="00C177E5">
        <w:rPr>
          <w:rFonts w:ascii="Times New Roman" w:eastAsia="Times New Roman" w:hAnsi="Times New Roman" w:cs="Times New Roman"/>
          <w:color w:val="000000"/>
          <w:sz w:val="20"/>
          <w:szCs w:val="20"/>
        </w:rPr>
        <w:t>     </w:t>
      </w:r>
    </w:p>
    <w:p w14:paraId="754D4304" w14:textId="77777777" w:rsidR="00C177E5" w:rsidRPr="00C177E5" w:rsidRDefault="00871E18" w:rsidP="00C177E5">
      <w:pPr>
        <w:spacing w:after="0" w:line="240" w:lineRule="atLeast"/>
        <w:ind w:left="432" w:right="720"/>
        <w:rPr>
          <w:rFonts w:ascii="Times New Roman" w:eastAsia="Times New Roman" w:hAnsi="Times New Roman" w:cs="Times New Roman"/>
          <w:color w:val="000000"/>
          <w:sz w:val="20"/>
          <w:szCs w:val="20"/>
        </w:rPr>
      </w:pPr>
      <w:hyperlink r:id="rId25" w:anchor="3.2               Supplementary Requirements" w:history="1">
        <w:r w:rsidR="00C177E5" w:rsidRPr="00C177E5">
          <w:rPr>
            <w:rFonts w:ascii="Times New Roman" w:eastAsia="Times New Roman" w:hAnsi="Times New Roman" w:cs="Times New Roman"/>
            <w:color w:val="800080"/>
            <w:sz w:val="20"/>
            <w:szCs w:val="20"/>
            <w:u w:val="single"/>
          </w:rPr>
          <w:t>3.2      Supplementary Requirements</w:t>
        </w:r>
      </w:hyperlink>
      <w:r w:rsidR="00C177E5" w:rsidRPr="00C177E5">
        <w:rPr>
          <w:rFonts w:ascii="Times New Roman" w:eastAsia="Times New Roman" w:hAnsi="Times New Roman" w:cs="Times New Roman"/>
          <w:color w:val="000000"/>
          <w:sz w:val="20"/>
          <w:szCs w:val="20"/>
        </w:rPr>
        <w:t>     </w:t>
      </w:r>
    </w:p>
    <w:p w14:paraId="3010EBC9" w14:textId="77777777" w:rsidR="00C177E5" w:rsidRPr="00C177E5" w:rsidRDefault="00871E18" w:rsidP="00C177E5">
      <w:pPr>
        <w:spacing w:before="240" w:after="60" w:line="240" w:lineRule="atLeast"/>
        <w:ind w:right="720"/>
        <w:rPr>
          <w:rFonts w:ascii="Times New Roman" w:eastAsia="Times New Roman" w:hAnsi="Times New Roman" w:cs="Times New Roman"/>
          <w:color w:val="000000"/>
          <w:sz w:val="20"/>
          <w:szCs w:val="20"/>
        </w:rPr>
      </w:pPr>
      <w:hyperlink r:id="rId26" w:anchor="4.                  Supporting Information" w:history="1">
        <w:r w:rsidR="00C177E5" w:rsidRPr="00C177E5">
          <w:rPr>
            <w:rFonts w:ascii="Times New Roman" w:eastAsia="Times New Roman" w:hAnsi="Times New Roman" w:cs="Times New Roman"/>
            <w:color w:val="800080"/>
            <w:sz w:val="20"/>
            <w:szCs w:val="20"/>
            <w:u w:val="single"/>
          </w:rPr>
          <w:t>4.          Supporting Information</w:t>
        </w:r>
      </w:hyperlink>
      <w:r w:rsidR="00C177E5" w:rsidRPr="00C177E5">
        <w:rPr>
          <w:rFonts w:ascii="Times New Roman" w:eastAsia="Times New Roman" w:hAnsi="Times New Roman" w:cs="Times New Roman"/>
          <w:color w:val="000000"/>
          <w:sz w:val="20"/>
          <w:szCs w:val="20"/>
        </w:rPr>
        <w:t>    </w:t>
      </w:r>
    </w:p>
    <w:p w14:paraId="14325743" w14:textId="77777777" w:rsidR="00C177E5" w:rsidRPr="00C177E5" w:rsidRDefault="00C177E5" w:rsidP="00C177E5">
      <w:pPr>
        <w:spacing w:after="0" w:line="240" w:lineRule="auto"/>
        <w:jc w:val="center"/>
        <w:rPr>
          <w:rFonts w:ascii="Arial" w:eastAsia="Times New Roman" w:hAnsi="Arial" w:cs="Arial"/>
          <w:b/>
          <w:bCs/>
          <w:color w:val="000000"/>
          <w:sz w:val="36"/>
          <w:szCs w:val="36"/>
        </w:rPr>
      </w:pPr>
      <w:r w:rsidRPr="00C177E5">
        <w:rPr>
          <w:rFonts w:ascii="Arial" w:eastAsia="Times New Roman" w:hAnsi="Arial" w:cs="Arial"/>
          <w:b/>
          <w:bCs/>
          <w:color w:val="000000"/>
          <w:sz w:val="36"/>
          <w:szCs w:val="36"/>
        </w:rPr>
        <w:br w:type="textWrapping" w:clear="all"/>
        <w:t>Software Requirements Specification</w:t>
      </w:r>
    </w:p>
    <w:p w14:paraId="3340D25B" w14:textId="53F4FCFB" w:rsidR="00C177E5" w:rsidRPr="00C177E5" w:rsidRDefault="00C177E5" w:rsidP="00396950">
      <w:pPr>
        <w:spacing w:before="120" w:after="60" w:line="240" w:lineRule="atLeast"/>
        <w:outlineLvl w:val="0"/>
        <w:rPr>
          <w:rFonts w:ascii="Times New Roman" w:eastAsia="Times New Roman" w:hAnsi="Times New Roman" w:cs="Times New Roman"/>
          <w:i/>
          <w:iCs/>
          <w:color w:val="0000FF"/>
          <w:sz w:val="20"/>
          <w:szCs w:val="20"/>
        </w:rPr>
      </w:pPr>
    </w:p>
    <w:p w14:paraId="58D2C46C" w14:textId="77777777"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0" w:name="1.1_______________Purpose"/>
      <w:r w:rsidRPr="00C177E5">
        <w:rPr>
          <w:rFonts w:ascii="Arial" w:eastAsia="Times New Roman" w:hAnsi="Arial" w:cs="Arial"/>
          <w:b/>
          <w:bCs/>
          <w:color w:val="000000"/>
          <w:sz w:val="20"/>
          <w:szCs w:val="20"/>
        </w:rPr>
        <w:t>1.1</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Purpose</w:t>
      </w:r>
      <w:bookmarkEnd w:id="0"/>
    </w:p>
    <w:p w14:paraId="0644E0A9" w14:textId="6412CCF2" w:rsidR="00095E4B" w:rsidRPr="00095E4B" w:rsidRDefault="00095E4B" w:rsidP="00095E4B">
      <w:pPr>
        <w:spacing w:after="120" w:line="240" w:lineRule="atLeast"/>
        <w:rPr>
          <w:rFonts w:ascii="Arial" w:eastAsia="Times New Roman" w:hAnsi="Arial" w:cs="Arial"/>
          <w:iCs/>
        </w:rPr>
      </w:pPr>
      <w:r>
        <w:rPr>
          <w:rFonts w:ascii="Arial" w:eastAsia="Times New Roman" w:hAnsi="Arial" w:cs="Arial"/>
          <w:iCs/>
        </w:rPr>
        <w:t xml:space="preserve">This Software Requirements Specification is to explain the behavior and intended outcomes of using the Story Time application.  It will also describe </w:t>
      </w:r>
      <w:r w:rsidR="00766EC9">
        <w:rPr>
          <w:rFonts w:ascii="Arial" w:eastAsia="Times New Roman" w:hAnsi="Arial" w:cs="Arial"/>
          <w:iCs/>
        </w:rPr>
        <w:t xml:space="preserve">the UI layout and how to navigate the application.  </w:t>
      </w:r>
    </w:p>
    <w:p w14:paraId="5CB0DF11" w14:textId="77777777"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1" w:name="1.2_______________Scope"/>
      <w:r w:rsidRPr="00C177E5">
        <w:rPr>
          <w:rFonts w:ascii="Arial" w:eastAsia="Times New Roman" w:hAnsi="Arial" w:cs="Arial"/>
          <w:b/>
          <w:bCs/>
          <w:color w:val="000000"/>
          <w:sz w:val="20"/>
          <w:szCs w:val="20"/>
        </w:rPr>
        <w:t>1.2</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Scope</w:t>
      </w:r>
      <w:bookmarkEnd w:id="1"/>
    </w:p>
    <w:p w14:paraId="7EF94A4C" w14:textId="77777777" w:rsidR="00095E4B" w:rsidRPr="000B6B04" w:rsidRDefault="00095E4B" w:rsidP="00095E4B">
      <w:r w:rsidRPr="000B6B04">
        <w:rPr>
          <w:rFonts w:ascii="Arial" w:hAnsi="Arial" w:cs="Arial"/>
          <w:color w:val="222222"/>
          <w:shd w:val="clear" w:color="auto" w:fill="FFFFFF"/>
        </w:rPr>
        <w:t>Story time is an application that allows users to rate and share their opinion about the various story components and characters in fictional stories.  These stories can be told in movies, TV shows, video games, books, comic books, or any type of literature.  Each story will have a page in which its components and characters along with their average ratings and thoughts are displayed.  The site will contain members and admins.  Admins add stories requested by members while members rate and review them.  </w:t>
      </w:r>
    </w:p>
    <w:p w14:paraId="3EB402FE" w14:textId="77777777" w:rsidR="00396950" w:rsidRPr="00C177E5" w:rsidRDefault="00396950" w:rsidP="00C177E5">
      <w:pPr>
        <w:spacing w:after="120" w:line="240" w:lineRule="atLeast"/>
        <w:ind w:left="765"/>
        <w:rPr>
          <w:rFonts w:ascii="Times New Roman" w:eastAsia="Times New Roman" w:hAnsi="Times New Roman" w:cs="Times New Roman"/>
          <w:i/>
          <w:iCs/>
          <w:color w:val="0000FF"/>
          <w:sz w:val="20"/>
          <w:szCs w:val="20"/>
        </w:rPr>
      </w:pPr>
    </w:p>
    <w:p w14:paraId="4E1DFB72" w14:textId="2887ECA7" w:rsidR="00A003ED" w:rsidRDefault="00C177E5" w:rsidP="00A003ED">
      <w:pPr>
        <w:spacing w:before="120" w:after="60" w:line="240" w:lineRule="atLeast"/>
        <w:ind w:left="720" w:hanging="720"/>
        <w:outlineLvl w:val="1"/>
        <w:rPr>
          <w:rFonts w:ascii="Arial" w:eastAsia="Times New Roman" w:hAnsi="Arial" w:cs="Arial"/>
          <w:b/>
          <w:bCs/>
          <w:color w:val="000000"/>
          <w:sz w:val="20"/>
          <w:szCs w:val="20"/>
        </w:rPr>
      </w:pPr>
      <w:bookmarkStart w:id="2" w:name="2.2_______________Assumptions_and_Depend"/>
      <w:r w:rsidRPr="00C177E5">
        <w:rPr>
          <w:rFonts w:ascii="Arial" w:eastAsia="Times New Roman" w:hAnsi="Arial" w:cs="Arial"/>
          <w:b/>
          <w:bCs/>
          <w:color w:val="000000"/>
          <w:sz w:val="20"/>
          <w:szCs w:val="20"/>
        </w:rPr>
        <w:lastRenderedPageBreak/>
        <w:t>2</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Assumptions and Dependencies</w:t>
      </w:r>
      <w:bookmarkEnd w:id="2"/>
    </w:p>
    <w:p w14:paraId="5629BB33" w14:textId="648E1C5F" w:rsidR="00396950" w:rsidRPr="00871E18" w:rsidRDefault="00A003ED" w:rsidP="00396950">
      <w:pPr>
        <w:spacing w:after="120" w:line="240" w:lineRule="atLeast"/>
        <w:rPr>
          <w:rFonts w:ascii="Arial" w:eastAsia="Times New Roman" w:hAnsi="Arial" w:cs="Arial"/>
          <w:iCs/>
          <w:sz w:val="24"/>
          <w:szCs w:val="24"/>
        </w:rPr>
      </w:pPr>
      <w:r w:rsidRPr="00871E18">
        <w:rPr>
          <w:rFonts w:ascii="Arial" w:eastAsia="Times New Roman" w:hAnsi="Arial" w:cs="Arial"/>
          <w:bCs/>
          <w:color w:val="000000"/>
          <w:sz w:val="24"/>
          <w:szCs w:val="24"/>
        </w:rPr>
        <w:t>Any client attempting to access the Story Time application must have Java installed and some of available ram to run the program</w:t>
      </w:r>
      <w:r w:rsidR="00396950" w:rsidRPr="00871E18">
        <w:rPr>
          <w:rFonts w:ascii="Arial" w:eastAsia="Times New Roman" w:hAnsi="Arial" w:cs="Arial"/>
          <w:iCs/>
          <w:sz w:val="24"/>
          <w:szCs w:val="24"/>
        </w:rPr>
        <w:t>.  Users must also be familiar with fictional stories and their components as to be able to review them and understand other users’ reviews.</w:t>
      </w:r>
      <w:r w:rsidR="00396950" w:rsidRPr="00871E18">
        <w:rPr>
          <w:rFonts w:ascii="Arial" w:eastAsia="Times New Roman" w:hAnsi="Arial" w:cs="Arial"/>
          <w:iCs/>
          <w:sz w:val="24"/>
          <w:szCs w:val="24"/>
        </w:rPr>
        <w:t xml:space="preserve">  </w:t>
      </w:r>
      <w:r w:rsidR="00396950" w:rsidRPr="00871E18">
        <w:rPr>
          <w:rFonts w:ascii="Arial" w:eastAsia="Times New Roman" w:hAnsi="Arial" w:cs="Arial"/>
          <w:iCs/>
          <w:sz w:val="24"/>
          <w:szCs w:val="24"/>
        </w:rPr>
        <w:t xml:space="preserve">Anyone using the Story Time application must understand the how to navigate through basic program menus.  The application should be relatively self-explanatory in nature and not leave assumptions to users.  Because this is a desktop application, users will not be connected with people on the internet.  They will be limited to their local network when viewing executed operations by other users.  </w:t>
      </w:r>
    </w:p>
    <w:p w14:paraId="0855E776" w14:textId="1ED11545" w:rsidR="00A003ED" w:rsidRPr="00A003ED" w:rsidRDefault="00A003ED" w:rsidP="00A003ED">
      <w:pPr>
        <w:spacing w:before="120" w:after="60" w:line="240" w:lineRule="atLeast"/>
        <w:outlineLvl w:val="1"/>
        <w:rPr>
          <w:rFonts w:ascii="Arial" w:eastAsia="Times New Roman" w:hAnsi="Arial" w:cs="Arial"/>
          <w:b/>
          <w:bCs/>
          <w:color w:val="000000"/>
          <w:sz w:val="20"/>
          <w:szCs w:val="20"/>
        </w:rPr>
      </w:pPr>
    </w:p>
    <w:p w14:paraId="3025FA8A" w14:textId="6D655B8A" w:rsidR="00A003ED" w:rsidRDefault="00C177E5" w:rsidP="00FE3E92">
      <w:pPr>
        <w:spacing w:before="120" w:after="60" w:line="240" w:lineRule="atLeast"/>
        <w:ind w:left="720" w:hanging="720"/>
        <w:outlineLvl w:val="0"/>
        <w:rPr>
          <w:rFonts w:ascii="Arial" w:eastAsia="Times New Roman" w:hAnsi="Arial" w:cs="Arial"/>
          <w:b/>
          <w:bCs/>
          <w:color w:val="000000"/>
          <w:kern w:val="36"/>
          <w:sz w:val="24"/>
          <w:szCs w:val="24"/>
        </w:rPr>
      </w:pPr>
      <w:bookmarkStart w:id="3" w:name="3.__________________Specific_Requirement"/>
      <w:r w:rsidRPr="00C177E5">
        <w:rPr>
          <w:rFonts w:ascii="Arial" w:eastAsia="Times New Roman" w:hAnsi="Arial" w:cs="Arial"/>
          <w:b/>
          <w:bCs/>
          <w:color w:val="000000"/>
          <w:kern w:val="36"/>
          <w:sz w:val="24"/>
          <w:szCs w:val="24"/>
        </w:rPr>
        <w:t>3</w:t>
      </w:r>
      <w:r w:rsidRPr="00FE3E92">
        <w:rPr>
          <w:rFonts w:ascii="Arial" w:eastAsia="Times New Roman" w:hAnsi="Arial" w:cs="Arial"/>
          <w:b/>
          <w:bCs/>
          <w:color w:val="000000"/>
          <w:kern w:val="36"/>
          <w:sz w:val="20"/>
          <w:szCs w:val="20"/>
        </w:rPr>
        <w:t>.</w:t>
      </w:r>
      <w:r w:rsidRPr="00FE3E92">
        <w:rPr>
          <w:rFonts w:ascii="Times New Roman" w:eastAsia="Times New Roman" w:hAnsi="Times New Roman" w:cs="Times New Roman"/>
          <w:color w:val="000000"/>
          <w:kern w:val="36"/>
          <w:sz w:val="20"/>
          <w:szCs w:val="20"/>
        </w:rPr>
        <w:t>       </w:t>
      </w:r>
      <w:r w:rsidRPr="00FE3E92">
        <w:rPr>
          <w:rFonts w:ascii="Arial" w:eastAsia="Times New Roman" w:hAnsi="Arial" w:cs="Arial"/>
          <w:b/>
          <w:bCs/>
          <w:color w:val="000000"/>
          <w:kern w:val="36"/>
          <w:sz w:val="20"/>
          <w:szCs w:val="20"/>
        </w:rPr>
        <w:t>Specific Requirements</w:t>
      </w:r>
      <w:bookmarkEnd w:id="3"/>
    </w:p>
    <w:p w14:paraId="1F174E9F" w14:textId="0661DD78" w:rsidR="00871E18" w:rsidRPr="00FE3E92" w:rsidRDefault="00FE3E92" w:rsidP="00871E18">
      <w:pPr>
        <w:spacing w:before="120" w:after="60" w:line="240" w:lineRule="atLeast"/>
        <w:outlineLvl w:val="0"/>
        <w:rPr>
          <w:rFonts w:ascii="Arial" w:eastAsia="Times New Roman" w:hAnsi="Arial" w:cs="Arial"/>
          <w:bCs/>
          <w:kern w:val="36"/>
          <w:sz w:val="24"/>
          <w:szCs w:val="24"/>
        </w:rPr>
      </w:pPr>
      <w:r>
        <w:rPr>
          <w:rFonts w:ascii="Arial" w:eastAsia="Times New Roman" w:hAnsi="Arial" w:cs="Arial"/>
          <w:bCs/>
          <w:kern w:val="36"/>
          <w:sz w:val="24"/>
          <w:szCs w:val="24"/>
        </w:rPr>
        <w:t>There are a number of functions that the Story Time application must execute.  Admins and Members have to be able to make accounts and log into them.</w:t>
      </w:r>
      <w:r w:rsidR="000B198E">
        <w:rPr>
          <w:rFonts w:ascii="Arial" w:eastAsia="Times New Roman" w:hAnsi="Arial" w:cs="Arial"/>
          <w:bCs/>
          <w:kern w:val="36"/>
          <w:sz w:val="24"/>
          <w:szCs w:val="24"/>
        </w:rPr>
        <w:t xml:space="preserve">  They can add pictures to their profiles.</w:t>
      </w:r>
      <w:r>
        <w:rPr>
          <w:rFonts w:ascii="Arial" w:eastAsia="Times New Roman" w:hAnsi="Arial" w:cs="Arial"/>
          <w:bCs/>
          <w:kern w:val="36"/>
          <w:sz w:val="24"/>
          <w:szCs w:val="24"/>
        </w:rPr>
        <w:t xml:space="preserve">  Admins must be able to add universes and stories to the application.  These universes and stories will have their own page.  </w:t>
      </w:r>
      <w:r w:rsidR="000B198E">
        <w:rPr>
          <w:rFonts w:ascii="Arial" w:eastAsia="Times New Roman" w:hAnsi="Arial" w:cs="Arial"/>
          <w:bCs/>
          <w:kern w:val="36"/>
          <w:sz w:val="24"/>
          <w:szCs w:val="24"/>
        </w:rPr>
        <w:t>Members</w:t>
      </w:r>
      <w:r>
        <w:rPr>
          <w:rFonts w:ascii="Arial" w:eastAsia="Times New Roman" w:hAnsi="Arial" w:cs="Arial"/>
          <w:bCs/>
          <w:kern w:val="36"/>
          <w:sz w:val="24"/>
          <w:szCs w:val="24"/>
        </w:rPr>
        <w:t xml:space="preserve"> can submit ONLY ONE review for </w:t>
      </w:r>
      <w:r w:rsidR="000B198E">
        <w:rPr>
          <w:rFonts w:ascii="Arial" w:eastAsia="Times New Roman" w:hAnsi="Arial" w:cs="Arial"/>
          <w:bCs/>
          <w:kern w:val="36"/>
          <w:sz w:val="24"/>
          <w:szCs w:val="24"/>
        </w:rPr>
        <w:t xml:space="preserve">each story.  Universes contain stories.  Stories can be added to universes even after they are created.  Each story page will contain a review button where the review process begins.  The review process will take the user through each component of the story (Introduction, plot, subplot, climax, resolution) and all the characters and the member will rate them (like, dislike, and neither) and have the option to leave an opinion along with their rating.  Once the review is submitted, the member is returned to the story page.  The story page will also contain modules for the story components and characters.  Each module will contain three percentages: the percentage of members who liked that component/character, </w:t>
      </w:r>
      <w:r w:rsidR="00871E18">
        <w:rPr>
          <w:rFonts w:ascii="Arial" w:eastAsia="Times New Roman" w:hAnsi="Arial" w:cs="Arial"/>
          <w:bCs/>
          <w:kern w:val="36"/>
          <w:sz w:val="24"/>
          <w:szCs w:val="24"/>
        </w:rPr>
        <w:t xml:space="preserve">the percentage of members who </w:t>
      </w:r>
      <w:r w:rsidR="00871E18">
        <w:rPr>
          <w:rFonts w:ascii="Arial" w:eastAsia="Times New Roman" w:hAnsi="Arial" w:cs="Arial"/>
          <w:bCs/>
          <w:kern w:val="36"/>
          <w:sz w:val="24"/>
          <w:szCs w:val="24"/>
        </w:rPr>
        <w:t>dis</w:t>
      </w:r>
      <w:r w:rsidR="00871E18">
        <w:rPr>
          <w:rFonts w:ascii="Arial" w:eastAsia="Times New Roman" w:hAnsi="Arial" w:cs="Arial"/>
          <w:bCs/>
          <w:kern w:val="36"/>
          <w:sz w:val="24"/>
          <w:szCs w:val="24"/>
        </w:rPr>
        <w:t>liked that component/character, the percentage of members who</w:t>
      </w:r>
      <w:r w:rsidR="00871E18">
        <w:rPr>
          <w:rFonts w:ascii="Arial" w:eastAsia="Times New Roman" w:hAnsi="Arial" w:cs="Arial"/>
          <w:bCs/>
          <w:kern w:val="36"/>
          <w:sz w:val="24"/>
          <w:szCs w:val="24"/>
        </w:rPr>
        <w:t xml:space="preserve"> neither</w:t>
      </w:r>
      <w:r w:rsidR="00871E18">
        <w:rPr>
          <w:rFonts w:ascii="Arial" w:eastAsia="Times New Roman" w:hAnsi="Arial" w:cs="Arial"/>
          <w:bCs/>
          <w:kern w:val="36"/>
          <w:sz w:val="24"/>
          <w:szCs w:val="24"/>
        </w:rPr>
        <w:t xml:space="preserve"> liked</w:t>
      </w:r>
      <w:r w:rsidR="00871E18">
        <w:rPr>
          <w:rFonts w:ascii="Arial" w:eastAsia="Times New Roman" w:hAnsi="Arial" w:cs="Arial"/>
          <w:bCs/>
          <w:kern w:val="36"/>
          <w:sz w:val="24"/>
          <w:szCs w:val="24"/>
        </w:rPr>
        <w:t xml:space="preserve"> nor disliked</w:t>
      </w:r>
      <w:r w:rsidR="00871E18">
        <w:rPr>
          <w:rFonts w:ascii="Arial" w:eastAsia="Times New Roman" w:hAnsi="Arial" w:cs="Arial"/>
          <w:bCs/>
          <w:kern w:val="36"/>
          <w:sz w:val="24"/>
          <w:szCs w:val="24"/>
        </w:rPr>
        <w:t xml:space="preserve"> that component/character</w:t>
      </w:r>
      <w:r w:rsidR="00871E18">
        <w:rPr>
          <w:rFonts w:ascii="Arial" w:eastAsia="Times New Roman" w:hAnsi="Arial" w:cs="Arial"/>
          <w:bCs/>
          <w:kern w:val="36"/>
          <w:sz w:val="24"/>
          <w:szCs w:val="24"/>
        </w:rPr>
        <w:t>.  Each module will also contain a link that leads members to view all the opinions about that component/character.  It will be a list which shows the profile picture of the member who left that opinion and the opinion itself.  Members can like opinions and opinions will be ordered according how many likes they have with the most liked opinions being at the top.  Users can search stories and universes by name or browse them according to genre .</w:t>
      </w:r>
      <w:bookmarkStart w:id="4" w:name="_GoBack"/>
      <w:bookmarkEnd w:id="4"/>
      <w:r w:rsidR="00871E18">
        <w:rPr>
          <w:rFonts w:ascii="Arial" w:eastAsia="Times New Roman" w:hAnsi="Arial" w:cs="Arial"/>
          <w:bCs/>
          <w:kern w:val="36"/>
          <w:sz w:val="24"/>
          <w:szCs w:val="24"/>
        </w:rPr>
        <w:t xml:space="preserve"> </w:t>
      </w:r>
    </w:p>
    <w:p w14:paraId="0BC9BFF9" w14:textId="353721C5" w:rsidR="00871E18" w:rsidRPr="00FE3E92" w:rsidRDefault="00871E18" w:rsidP="00871E18">
      <w:pPr>
        <w:spacing w:before="120" w:after="60" w:line="240" w:lineRule="atLeast"/>
        <w:outlineLvl w:val="0"/>
        <w:rPr>
          <w:rFonts w:ascii="Arial" w:eastAsia="Times New Roman" w:hAnsi="Arial" w:cs="Arial"/>
          <w:bCs/>
          <w:kern w:val="36"/>
          <w:sz w:val="24"/>
          <w:szCs w:val="24"/>
        </w:rPr>
      </w:pPr>
    </w:p>
    <w:p w14:paraId="2BA9DB00" w14:textId="23207DA9" w:rsidR="00FE3E92" w:rsidRPr="00FE3E92" w:rsidRDefault="00FE3E92" w:rsidP="00FE3E92">
      <w:pPr>
        <w:spacing w:before="120" w:after="60" w:line="240" w:lineRule="atLeast"/>
        <w:outlineLvl w:val="0"/>
        <w:rPr>
          <w:rFonts w:ascii="Arial" w:eastAsia="Times New Roman" w:hAnsi="Arial" w:cs="Arial"/>
          <w:bCs/>
          <w:kern w:val="36"/>
          <w:sz w:val="24"/>
          <w:szCs w:val="24"/>
        </w:rPr>
      </w:pPr>
    </w:p>
    <w:p w14:paraId="5C2C53A6" w14:textId="77777777" w:rsidR="003A351C" w:rsidRDefault="003A351C" w:rsidP="003A351C">
      <w:pPr>
        <w:pStyle w:val="Title"/>
      </w:pPr>
    </w:p>
    <w:sectPr w:rsidR="003A3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24FE9"/>
    <w:multiLevelType w:val="multilevel"/>
    <w:tmpl w:val="CBAE8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7E5"/>
    <w:rsid w:val="00095E4B"/>
    <w:rsid w:val="000B198E"/>
    <w:rsid w:val="00396950"/>
    <w:rsid w:val="003A351C"/>
    <w:rsid w:val="00622742"/>
    <w:rsid w:val="00766EC9"/>
    <w:rsid w:val="00871E18"/>
    <w:rsid w:val="00A003ED"/>
    <w:rsid w:val="00AE428E"/>
    <w:rsid w:val="00C177E5"/>
    <w:rsid w:val="00D96A41"/>
    <w:rsid w:val="00E17728"/>
    <w:rsid w:val="00E81FAC"/>
    <w:rsid w:val="00FE3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B95C"/>
  <w15:docId w15:val="{8AAB436A-353E-4BCF-BF61-ACB4A58B3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177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77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7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77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77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77E5"/>
    <w:rPr>
      <w:color w:val="0000FF"/>
      <w:u w:val="single"/>
    </w:rPr>
  </w:style>
  <w:style w:type="paragraph" w:styleId="Title">
    <w:name w:val="Title"/>
    <w:basedOn w:val="Normal"/>
    <w:link w:val="TitleChar"/>
    <w:uiPriority w:val="10"/>
    <w:qFormat/>
    <w:rsid w:val="00C177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C177E5"/>
    <w:rPr>
      <w:rFonts w:ascii="Times New Roman" w:eastAsia="Times New Roman" w:hAnsi="Times New Roman" w:cs="Times New Roman"/>
      <w:sz w:val="24"/>
      <w:szCs w:val="24"/>
    </w:rPr>
  </w:style>
  <w:style w:type="paragraph" w:customStyle="1" w:styleId="infoblue">
    <w:name w:val="infoblue"/>
    <w:basedOn w:val="Normal"/>
    <w:rsid w:val="00C177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C177E5"/>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autoRedefine/>
    <w:uiPriority w:val="39"/>
    <w:semiHidden/>
    <w:unhideWhenUsed/>
    <w:rsid w:val="00C177E5"/>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autoRedefine/>
    <w:uiPriority w:val="39"/>
    <w:semiHidden/>
    <w:unhideWhenUsed/>
    <w:rsid w:val="00C177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A351C"/>
    <w:rPr>
      <w:i/>
      <w:iCs/>
    </w:rPr>
  </w:style>
  <w:style w:type="paragraph" w:styleId="BalloonText">
    <w:name w:val="Balloon Text"/>
    <w:basedOn w:val="Normal"/>
    <w:link w:val="BalloonTextChar"/>
    <w:uiPriority w:val="99"/>
    <w:semiHidden/>
    <w:unhideWhenUsed/>
    <w:rsid w:val="00E17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728"/>
    <w:rPr>
      <w:rFonts w:ascii="Tahoma" w:hAnsi="Tahoma" w:cs="Tahoma"/>
      <w:sz w:val="16"/>
      <w:szCs w:val="16"/>
    </w:rPr>
  </w:style>
  <w:style w:type="character" w:styleId="CommentReference">
    <w:name w:val="annotation reference"/>
    <w:basedOn w:val="DefaultParagraphFont"/>
    <w:uiPriority w:val="99"/>
    <w:semiHidden/>
    <w:unhideWhenUsed/>
    <w:rsid w:val="00E17728"/>
    <w:rPr>
      <w:sz w:val="16"/>
      <w:szCs w:val="16"/>
    </w:rPr>
  </w:style>
  <w:style w:type="paragraph" w:styleId="CommentText">
    <w:name w:val="annotation text"/>
    <w:basedOn w:val="Normal"/>
    <w:link w:val="CommentTextChar"/>
    <w:uiPriority w:val="99"/>
    <w:semiHidden/>
    <w:unhideWhenUsed/>
    <w:rsid w:val="00E17728"/>
    <w:pPr>
      <w:spacing w:line="240" w:lineRule="auto"/>
    </w:pPr>
    <w:rPr>
      <w:sz w:val="20"/>
      <w:szCs w:val="20"/>
    </w:rPr>
  </w:style>
  <w:style w:type="character" w:customStyle="1" w:styleId="CommentTextChar">
    <w:name w:val="Comment Text Char"/>
    <w:basedOn w:val="DefaultParagraphFont"/>
    <w:link w:val="CommentText"/>
    <w:uiPriority w:val="99"/>
    <w:semiHidden/>
    <w:rsid w:val="00E17728"/>
    <w:rPr>
      <w:sz w:val="20"/>
      <w:szCs w:val="20"/>
    </w:rPr>
  </w:style>
  <w:style w:type="paragraph" w:styleId="CommentSubject">
    <w:name w:val="annotation subject"/>
    <w:basedOn w:val="CommentText"/>
    <w:next w:val="CommentText"/>
    <w:link w:val="CommentSubjectChar"/>
    <w:uiPriority w:val="99"/>
    <w:semiHidden/>
    <w:unhideWhenUsed/>
    <w:rsid w:val="00E17728"/>
    <w:rPr>
      <w:b/>
      <w:bCs/>
    </w:rPr>
  </w:style>
  <w:style w:type="character" w:customStyle="1" w:styleId="CommentSubjectChar">
    <w:name w:val="Comment Subject Char"/>
    <w:basedOn w:val="CommentTextChar"/>
    <w:link w:val="CommentSubject"/>
    <w:uiPriority w:val="99"/>
    <w:semiHidden/>
    <w:rsid w:val="00E177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075187">
      <w:bodyDiv w:val="1"/>
      <w:marLeft w:val="0"/>
      <w:marRight w:val="0"/>
      <w:marTop w:val="0"/>
      <w:marBottom w:val="0"/>
      <w:divBdr>
        <w:top w:val="none" w:sz="0" w:space="0" w:color="auto"/>
        <w:left w:val="none" w:sz="0" w:space="0" w:color="auto"/>
        <w:bottom w:val="none" w:sz="0" w:space="0" w:color="auto"/>
        <w:right w:val="none" w:sz="0" w:space="0" w:color="auto"/>
      </w:divBdr>
      <w:divsChild>
        <w:div w:id="27491503">
          <w:marLeft w:val="0"/>
          <w:marRight w:val="0"/>
          <w:marTop w:val="0"/>
          <w:marBottom w:val="0"/>
          <w:divBdr>
            <w:top w:val="none" w:sz="0" w:space="0" w:color="auto"/>
            <w:left w:val="none" w:sz="0" w:space="0" w:color="auto"/>
            <w:bottom w:val="none" w:sz="0" w:space="0" w:color="auto"/>
            <w:right w:val="none" w:sz="0" w:space="0" w:color="auto"/>
          </w:divBdr>
        </w:div>
        <w:div w:id="2106463902">
          <w:marLeft w:val="0"/>
          <w:marRight w:val="0"/>
          <w:marTop w:val="0"/>
          <w:marBottom w:val="0"/>
          <w:divBdr>
            <w:top w:val="none" w:sz="0" w:space="0" w:color="auto"/>
            <w:left w:val="none" w:sz="0" w:space="0" w:color="auto"/>
            <w:bottom w:val="none" w:sz="0" w:space="0" w:color="auto"/>
            <w:right w:val="none" w:sz="0" w:space="0" w:color="auto"/>
          </w:divBdr>
        </w:div>
      </w:divsChild>
    </w:div>
    <w:div w:id="194599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uhcl.edu/helm/rationalunifiedprocess/process/artifact/ars_req.htm" TargetMode="External"/><Relationship Id="rId13" Type="http://schemas.openxmlformats.org/officeDocument/2006/relationships/image" Target="media/image5.gif"/><Relationship Id="rId18" Type="http://schemas.openxmlformats.org/officeDocument/2006/relationships/hyperlink" Target="http://sce.uhcl.edu/helm/rationalunifiedprocess/webtmpl/templates/req/rup_srsuc.htm" TargetMode="External"/><Relationship Id="rId26" Type="http://schemas.openxmlformats.org/officeDocument/2006/relationships/hyperlink" Target="http://sce.uhcl.edu/helm/rationalunifiedprocess/webtmpl/templates/req/rup_srsuc.htm" TargetMode="External"/><Relationship Id="rId3" Type="http://schemas.openxmlformats.org/officeDocument/2006/relationships/settings" Target="settings.xml"/><Relationship Id="rId21" Type="http://schemas.openxmlformats.org/officeDocument/2006/relationships/hyperlink" Target="http://sce.uhcl.edu/helm/rationalunifiedprocess/webtmpl/templates/req/rup_srsuc.htm" TargetMode="External"/><Relationship Id="rId7" Type="http://schemas.openxmlformats.org/officeDocument/2006/relationships/image" Target="media/image2.gif"/><Relationship Id="rId12" Type="http://schemas.openxmlformats.org/officeDocument/2006/relationships/hyperlink" Target="http://sce.uhcl.edu/helm/rationalunifiedprocess/process/artifact/ar_srs.htm" TargetMode="External"/><Relationship Id="rId17" Type="http://schemas.openxmlformats.org/officeDocument/2006/relationships/hyperlink" Target="http://sce.uhcl.edu/helm/rationalunifiedprocess/webtmpl/templates/req/rup_srsuc.htm" TargetMode="External"/><Relationship Id="rId25" Type="http://schemas.openxmlformats.org/officeDocument/2006/relationships/hyperlink" Target="http://sce.uhcl.edu/helm/rationalunifiedprocess/webtmpl/templates/req/rup_srsuc.htm" TargetMode="External"/><Relationship Id="rId2" Type="http://schemas.openxmlformats.org/officeDocument/2006/relationships/styles" Target="styles.xml"/><Relationship Id="rId16" Type="http://schemas.openxmlformats.org/officeDocument/2006/relationships/hyperlink" Target="http://sce.uhcl.edu/helm/rationalunifiedprocess/webtmpl/templates/req/rup_srsuc.htm" TargetMode="External"/><Relationship Id="rId20" Type="http://schemas.openxmlformats.org/officeDocument/2006/relationships/hyperlink" Target="http://sce.uhcl.edu/helm/rationalunifiedprocess/webtmpl/templates/req/rup_srsuc.htm" TargetMode="External"/><Relationship Id="rId1" Type="http://schemas.openxmlformats.org/officeDocument/2006/relationships/numbering" Target="numbering.xml"/><Relationship Id="rId6" Type="http://schemas.openxmlformats.org/officeDocument/2006/relationships/hyperlink" Target="http://sce.uhcl.edu/helm/rationalunifiedprocess/process/artifact/ovu_arts.htm" TargetMode="External"/><Relationship Id="rId11" Type="http://schemas.openxmlformats.org/officeDocument/2006/relationships/image" Target="media/image4.gif"/><Relationship Id="rId24" Type="http://schemas.openxmlformats.org/officeDocument/2006/relationships/hyperlink" Target="http://sce.uhcl.edu/helm/rationalunifiedprocess/webtmpl/templates/req/rup_srsuc.htm" TargetMode="External"/><Relationship Id="rId5" Type="http://schemas.openxmlformats.org/officeDocument/2006/relationships/image" Target="media/image1.gif"/><Relationship Id="rId15" Type="http://schemas.openxmlformats.org/officeDocument/2006/relationships/hyperlink" Target="http://sce.uhcl.edu/helm/rationalunifiedprocess/webtmpl/templates/req/rup_srsuc.htm" TargetMode="External"/><Relationship Id="rId23" Type="http://schemas.openxmlformats.org/officeDocument/2006/relationships/hyperlink" Target="http://sce.uhcl.edu/helm/rationalunifiedprocess/webtmpl/templates/req/rup_srsuc.htm" TargetMode="External"/><Relationship Id="rId28" Type="http://schemas.openxmlformats.org/officeDocument/2006/relationships/theme" Target="theme/theme1.xml"/><Relationship Id="rId10" Type="http://schemas.openxmlformats.org/officeDocument/2006/relationships/hyperlink" Target="http://sce.uhcl.edu/helm/rationalunifiedprocess/process/artifact/arp_req_add.htm" TargetMode="External"/><Relationship Id="rId19" Type="http://schemas.openxmlformats.org/officeDocument/2006/relationships/hyperlink" Target="http://sce.uhcl.edu/helm/rationalunifiedprocess/webtmpl/templates/req/rup_srsuc.htm"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ce.uhcl.edu/helm/rationalunifiedprocess/webtmpl/templates/req/rup_srsuc.htm" TargetMode="External"/><Relationship Id="rId22" Type="http://schemas.openxmlformats.org/officeDocument/2006/relationships/hyperlink" Target="http://sce.uhcl.edu/helm/rationalunifiedprocess/webtmpl/templates/req/rup_srsuc.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Richard</dc:creator>
  <cp:lastModifiedBy>Quinn</cp:lastModifiedBy>
  <cp:revision>2</cp:revision>
  <dcterms:created xsi:type="dcterms:W3CDTF">2018-03-27T03:32:00Z</dcterms:created>
  <dcterms:modified xsi:type="dcterms:W3CDTF">2018-03-27T03:32:00Z</dcterms:modified>
</cp:coreProperties>
</file>