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97A" w:rsidRPr="00B87D0A" w:rsidRDefault="00B87D0A" w:rsidP="00B87D0A">
      <w:pPr>
        <w:jc w:val="center"/>
        <w:rPr>
          <w:b/>
          <w:bCs/>
          <w:sz w:val="28"/>
          <w:szCs w:val="28"/>
        </w:rPr>
      </w:pPr>
      <w:r w:rsidRPr="00B87D0A">
        <w:rPr>
          <w:b/>
          <w:bCs/>
          <w:sz w:val="28"/>
          <w:szCs w:val="28"/>
        </w:rPr>
        <w:t>Sample data instructions:</w:t>
      </w:r>
    </w:p>
    <w:p w:rsidR="00B87D0A" w:rsidRDefault="00B87D0A"/>
    <w:p w:rsidR="00B87D0A" w:rsidRDefault="00B87D0A" w:rsidP="00B87D0A">
      <w:r>
        <w:t>The attached sample data can be used for running the code and learning how to use it.</w:t>
      </w:r>
    </w:p>
    <w:p w:rsidR="00B87D0A" w:rsidRDefault="00B87D0A" w:rsidP="00B87D0A">
      <w:r>
        <w:t>The sample data includes images taken by two cameras (201 and 202).</w:t>
      </w:r>
    </w:p>
    <w:p w:rsidR="00B87D0A" w:rsidRDefault="00B87D0A" w:rsidP="00B87D0A">
      <w:r>
        <w:t xml:space="preserve">The folder </w:t>
      </w:r>
      <w:proofErr w:type="spellStart"/>
      <w:r w:rsidRPr="00B87D0A">
        <w:t>BAcheckerboardImages</w:t>
      </w:r>
      <w:proofErr w:type="spellEnd"/>
      <w:r>
        <w:t xml:space="preserve"> contains 25 checkerboard images taken by each camera, which are required for distortion correction in STEP0. If you just start using MultiDIC, you can skip STEP0 for now and run the entire pipeline without distortion correction.</w:t>
      </w:r>
    </w:p>
    <w:p w:rsidR="00B87D0A" w:rsidRDefault="00B87D0A" w:rsidP="00B87D0A">
      <w:r>
        <w:t xml:space="preserve">The folder </w:t>
      </w:r>
      <w:proofErr w:type="spellStart"/>
      <w:r w:rsidRPr="00B87D0A">
        <w:t>calibrationObjectImages</w:t>
      </w:r>
      <w:proofErr w:type="spellEnd"/>
      <w:r>
        <w:t xml:space="preserve"> contains the stereo calibration images for both cameras, and the file containing the true coordinates of the calibration control points. These images are required for running STEP1.</w:t>
      </w:r>
    </w:p>
    <w:p w:rsidR="00B87D0A" w:rsidRDefault="00B87D0A" w:rsidP="00B87D0A">
      <w:r>
        <w:t xml:space="preserve">The folder </w:t>
      </w:r>
      <w:proofErr w:type="spellStart"/>
      <w:r w:rsidRPr="00B87D0A">
        <w:t>speckledObjectImages</w:t>
      </w:r>
      <w:proofErr w:type="spellEnd"/>
      <w:r>
        <w:t xml:space="preserve"> contains images of the speckled object for analysis. Five images from each camera are included, each representing a different configuration, with 201_1.jpg and 202_1.jpg representing the reference configuration.</w:t>
      </w:r>
    </w:p>
    <w:p w:rsidR="00B87D0A" w:rsidRDefault="00B87D0A" w:rsidP="00B87D0A">
      <w:r>
        <w:t>To start, run either STEP0, STEP1, or STEP2, and follow the instructions written on the title of every window that pops up. The instruction manual provides detailed explanation on each step.</w:t>
      </w:r>
      <w:bookmarkStart w:id="0" w:name="_GoBack"/>
      <w:bookmarkEnd w:id="0"/>
    </w:p>
    <w:p w:rsidR="00B87D0A" w:rsidRDefault="00B87D0A" w:rsidP="00B87D0A"/>
    <w:p w:rsidR="00B87D0A" w:rsidRDefault="00B87D0A" w:rsidP="00B87D0A">
      <w:r>
        <w:t xml:space="preserve"> </w:t>
      </w:r>
    </w:p>
    <w:sectPr w:rsidR="00B87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D0A"/>
    <w:rsid w:val="00261FED"/>
    <w:rsid w:val="003033F9"/>
    <w:rsid w:val="00435388"/>
    <w:rsid w:val="00447B20"/>
    <w:rsid w:val="00643250"/>
    <w:rsid w:val="007561C4"/>
    <w:rsid w:val="00782C93"/>
    <w:rsid w:val="0083392E"/>
    <w:rsid w:val="009B1C59"/>
    <w:rsid w:val="00A047CE"/>
    <w:rsid w:val="00A60AEA"/>
    <w:rsid w:val="00B87D0A"/>
    <w:rsid w:val="00BD6881"/>
    <w:rsid w:val="00C66ED1"/>
    <w:rsid w:val="00E44D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E2005"/>
  <w15:chartTrackingRefBased/>
  <w15:docId w15:val="{F97891D9-D444-4EAB-82E7-CC1B0FF8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dc:creator>
  <cp:keywords/>
  <dc:description/>
  <cp:lastModifiedBy>Dana</cp:lastModifiedBy>
  <cp:revision>1</cp:revision>
  <dcterms:created xsi:type="dcterms:W3CDTF">2018-05-15T13:05:00Z</dcterms:created>
  <dcterms:modified xsi:type="dcterms:W3CDTF">2018-05-15T13:15:00Z</dcterms:modified>
</cp:coreProperties>
</file>