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E8" w:rsidRDefault="00671379" w:rsidP="00671379">
      <w:pPr>
        <w:jc w:val="center"/>
        <w:rPr>
          <w:b/>
          <w:sz w:val="32"/>
        </w:rPr>
      </w:pPr>
      <w:r w:rsidRPr="00671379">
        <w:rPr>
          <w:rFonts w:hint="eastAsia"/>
          <w:b/>
          <w:sz w:val="32"/>
        </w:rPr>
        <w:t>新疆城建增值税管理平台业务测试文档</w:t>
      </w:r>
    </w:p>
    <w:p w:rsidR="00671379" w:rsidRDefault="00671379" w:rsidP="00671379">
      <w:pPr>
        <w:jc w:val="center"/>
        <w:rPr>
          <w:b/>
          <w:sz w:val="32"/>
        </w:rPr>
      </w:pPr>
    </w:p>
    <w:p w:rsidR="00A866EC" w:rsidRPr="00A866EC" w:rsidRDefault="00671379" w:rsidP="00A866EC">
      <w:pPr>
        <w:spacing w:line="360" w:lineRule="auto"/>
        <w:jc w:val="left"/>
        <w:rPr>
          <w:b/>
          <w:sz w:val="24"/>
        </w:rPr>
      </w:pPr>
      <w:r w:rsidRPr="00A866EC">
        <w:rPr>
          <w:rFonts w:hint="eastAsia"/>
          <w:b/>
          <w:sz w:val="24"/>
        </w:rPr>
        <w:t>一、</w:t>
      </w:r>
      <w:r w:rsidR="00A866EC" w:rsidRPr="00A866EC">
        <w:rPr>
          <w:rFonts w:hint="eastAsia"/>
          <w:b/>
          <w:sz w:val="24"/>
        </w:rPr>
        <w:t>项目管理</w:t>
      </w:r>
    </w:p>
    <w:p w:rsidR="00A866EC" w:rsidRPr="00A866EC" w:rsidRDefault="00A866EC" w:rsidP="00A866EC">
      <w:pPr>
        <w:spacing w:line="360" w:lineRule="auto"/>
        <w:jc w:val="left"/>
        <w:rPr>
          <w:b/>
          <w:sz w:val="24"/>
        </w:rPr>
      </w:pPr>
      <w:r w:rsidRPr="00A866EC">
        <w:rPr>
          <w:rFonts w:hint="eastAsia"/>
          <w:b/>
          <w:sz w:val="24"/>
        </w:rPr>
        <w:t>（一）项目新建与查询</w:t>
      </w:r>
    </w:p>
    <w:p w:rsidR="00671379" w:rsidRDefault="00A866EC" w:rsidP="00A866E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71379">
        <w:rPr>
          <w:rFonts w:hint="eastAsia"/>
          <w:sz w:val="24"/>
        </w:rPr>
        <w:t>预计竣工日期应大于预计开工日期</w:t>
      </w:r>
      <w:r>
        <w:rPr>
          <w:rFonts w:hint="eastAsia"/>
          <w:sz w:val="24"/>
        </w:rPr>
        <w:t>，此处应增加判断。</w:t>
      </w:r>
    </w:p>
    <w:p w:rsidR="00671379" w:rsidRDefault="00671379" w:rsidP="00671379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0495E1B" wp14:editId="3CC95401">
            <wp:extent cx="4500237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71" cy="30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C" w:rsidRDefault="00A866EC" w:rsidP="00671379">
      <w:pPr>
        <w:jc w:val="left"/>
        <w:rPr>
          <w:sz w:val="24"/>
        </w:rPr>
      </w:pPr>
    </w:p>
    <w:p w:rsidR="00A866EC" w:rsidRDefault="00A866EC" w:rsidP="00A866E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、去掉上下选择的按钮。所有涉及</w:t>
      </w:r>
      <w:proofErr w:type="gramStart"/>
      <w:r>
        <w:rPr>
          <w:rFonts w:hint="eastAsia"/>
          <w:sz w:val="24"/>
        </w:rPr>
        <w:t>到金额</w:t>
      </w:r>
      <w:proofErr w:type="gramEnd"/>
      <w:r>
        <w:rPr>
          <w:rFonts w:hint="eastAsia"/>
          <w:sz w:val="24"/>
        </w:rPr>
        <w:t>的要加千分符、保留小数点两位小数。</w:t>
      </w:r>
    </w:p>
    <w:p w:rsidR="00A866EC" w:rsidRPr="00A866EC" w:rsidRDefault="00A866EC" w:rsidP="00A866EC">
      <w:pPr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0D66D2FD" wp14:editId="4ADA11C3">
            <wp:extent cx="4581525" cy="311586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320" cy="31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EC" w:rsidRDefault="00A866EC" w:rsidP="00671379">
      <w:pPr>
        <w:jc w:val="left"/>
        <w:rPr>
          <w:sz w:val="24"/>
        </w:rPr>
      </w:pPr>
    </w:p>
    <w:p w:rsidR="00A866EC" w:rsidRDefault="00A866EC" w:rsidP="00A866E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、不含税</w:t>
      </w:r>
      <w:r w:rsidR="004043D7">
        <w:rPr>
          <w:rFonts w:hint="eastAsia"/>
          <w:sz w:val="24"/>
        </w:rPr>
        <w:t>合同金额</w:t>
      </w:r>
      <w:r w:rsidR="004043D7">
        <w:rPr>
          <w:rFonts w:hint="eastAsia"/>
          <w:sz w:val="24"/>
        </w:rPr>
        <w:t>=</w:t>
      </w:r>
      <w:r w:rsidR="004043D7">
        <w:rPr>
          <w:rFonts w:hint="eastAsia"/>
          <w:sz w:val="24"/>
        </w:rPr>
        <w:t>合同金额</w:t>
      </w:r>
      <w:r w:rsidR="004043D7">
        <w:rPr>
          <w:rFonts w:hint="eastAsia"/>
          <w:sz w:val="24"/>
        </w:rPr>
        <w:t>/(1+</w:t>
      </w:r>
      <w:r w:rsidR="004043D7">
        <w:rPr>
          <w:rFonts w:hint="eastAsia"/>
          <w:sz w:val="24"/>
        </w:rPr>
        <w:t>适用税率</w:t>
      </w:r>
      <w:r w:rsidR="004043D7"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A866EC" w:rsidRDefault="00A866EC" w:rsidP="00671379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96A286F" wp14:editId="489DDC60">
            <wp:extent cx="4581525" cy="311586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320" cy="31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4043D7" w:rsidP="00671379">
      <w:pPr>
        <w:jc w:val="left"/>
        <w:rPr>
          <w:sz w:val="24"/>
        </w:rPr>
      </w:pPr>
    </w:p>
    <w:p w:rsidR="004043D7" w:rsidRDefault="004043D7" w:rsidP="004043D7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（二）项目预算管理</w:t>
      </w:r>
    </w:p>
    <w:p w:rsidR="004043D7" w:rsidRDefault="004043D7" w:rsidP="004043D7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、下方</w:t>
      </w:r>
      <w:r w:rsidR="00A113D8">
        <w:rPr>
          <w:rFonts w:hint="eastAsia"/>
          <w:sz w:val="24"/>
        </w:rPr>
        <w:t>列表按照项目时间降序排列，即新建的项目靠前。</w:t>
      </w:r>
    </w:p>
    <w:p w:rsidR="004043D7" w:rsidRDefault="004043D7" w:rsidP="00671379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796B812" wp14:editId="1C9E5295">
            <wp:extent cx="5274310" cy="25791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  <w:r>
        <w:rPr>
          <w:rFonts w:hint="eastAsia"/>
          <w:sz w:val="24"/>
        </w:rPr>
        <w:t>增加批量选择税率，否则人工操作量太大。</w:t>
      </w:r>
    </w:p>
    <w:p w:rsidR="00B26B45" w:rsidRPr="00B26B45" w:rsidRDefault="00B26B45" w:rsidP="00671379">
      <w:pPr>
        <w:jc w:val="left"/>
        <w:rPr>
          <w:sz w:val="24"/>
        </w:rPr>
      </w:pPr>
    </w:p>
    <w:p w:rsidR="00B26B45" w:rsidRDefault="00B26B45" w:rsidP="00671379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3384D72" wp14:editId="22414E7E">
            <wp:extent cx="5274310" cy="2568784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0B" w:rsidRDefault="00764C0B" w:rsidP="00671379">
      <w:pPr>
        <w:jc w:val="left"/>
        <w:rPr>
          <w:sz w:val="24"/>
        </w:rPr>
      </w:pPr>
    </w:p>
    <w:p w:rsidR="00764C0B" w:rsidRDefault="00764C0B" w:rsidP="00671379">
      <w:pPr>
        <w:jc w:val="left"/>
        <w:rPr>
          <w:sz w:val="24"/>
        </w:rPr>
      </w:pPr>
    </w:p>
    <w:p w:rsidR="007655D7" w:rsidRDefault="007655D7" w:rsidP="00671379">
      <w:pPr>
        <w:jc w:val="left"/>
        <w:rPr>
          <w:sz w:val="24"/>
        </w:rPr>
      </w:pPr>
    </w:p>
    <w:p w:rsidR="007655D7" w:rsidRDefault="007655D7" w:rsidP="00671379">
      <w:pPr>
        <w:jc w:val="left"/>
        <w:rPr>
          <w:sz w:val="24"/>
        </w:rPr>
      </w:pPr>
    </w:p>
    <w:p w:rsidR="007655D7" w:rsidRDefault="007655D7" w:rsidP="00671379">
      <w:pPr>
        <w:jc w:val="left"/>
        <w:rPr>
          <w:sz w:val="24"/>
        </w:rPr>
      </w:pPr>
      <w:r>
        <w:rPr>
          <w:rFonts w:hint="eastAsia"/>
          <w:sz w:val="24"/>
        </w:rPr>
        <w:t>合同金额已达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，合同完成，余额应该为</w:t>
      </w:r>
      <w:r>
        <w:rPr>
          <w:rFonts w:hint="eastAsia"/>
          <w:sz w:val="24"/>
        </w:rPr>
        <w:t>0</w:t>
      </w:r>
    </w:p>
    <w:p w:rsidR="007655D7" w:rsidRDefault="007655D7" w:rsidP="00671379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7ABF83B" wp14:editId="5B6BB03D">
            <wp:extent cx="5274310" cy="1226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57" w:rsidRDefault="00B54457" w:rsidP="00671379">
      <w:pPr>
        <w:jc w:val="left"/>
        <w:rPr>
          <w:sz w:val="24"/>
        </w:rPr>
      </w:pPr>
    </w:p>
    <w:p w:rsidR="00B54457" w:rsidRDefault="00B54457" w:rsidP="00671379">
      <w:pPr>
        <w:jc w:val="left"/>
        <w:rPr>
          <w:sz w:val="24"/>
        </w:rPr>
      </w:pPr>
      <w:r>
        <w:rPr>
          <w:rFonts w:hint="eastAsia"/>
          <w:sz w:val="24"/>
        </w:rPr>
        <w:t>数据下</w:t>
      </w:r>
      <w:proofErr w:type="gramStart"/>
      <w:r>
        <w:rPr>
          <w:rFonts w:hint="eastAsia"/>
          <w:sz w:val="24"/>
        </w:rPr>
        <w:t>拉选框没有</w:t>
      </w:r>
      <w:proofErr w:type="gramEnd"/>
      <w:r>
        <w:rPr>
          <w:rFonts w:hint="eastAsia"/>
          <w:sz w:val="24"/>
        </w:rPr>
        <w:t>明细标识，而且不好操作。双击才能显示下拉框。</w:t>
      </w:r>
    </w:p>
    <w:p w:rsidR="00B54457" w:rsidRDefault="00B54457" w:rsidP="00671379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82A143" wp14:editId="6ADC01C1">
            <wp:extent cx="5274310" cy="196016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B" w:rsidRDefault="00291B3B" w:rsidP="00671379">
      <w:pPr>
        <w:jc w:val="left"/>
        <w:rPr>
          <w:rFonts w:hint="eastAsia"/>
          <w:sz w:val="24"/>
        </w:rPr>
      </w:pPr>
    </w:p>
    <w:p w:rsidR="00291B3B" w:rsidRDefault="00291B3B" w:rsidP="00671379">
      <w:pPr>
        <w:jc w:val="left"/>
        <w:rPr>
          <w:rFonts w:hint="eastAsia"/>
          <w:sz w:val="24"/>
        </w:rPr>
      </w:pPr>
    </w:p>
    <w:p w:rsidR="00291B3B" w:rsidRDefault="00291B3B" w:rsidP="00671379">
      <w:pPr>
        <w:jc w:val="left"/>
        <w:rPr>
          <w:rFonts w:hint="eastAsia"/>
          <w:sz w:val="24"/>
        </w:rPr>
      </w:pPr>
    </w:p>
    <w:p w:rsidR="00291B3B" w:rsidRDefault="00291B3B" w:rsidP="00671379">
      <w:pPr>
        <w:jc w:val="left"/>
        <w:rPr>
          <w:rFonts w:hint="eastAsia"/>
          <w:sz w:val="24"/>
        </w:rPr>
      </w:pPr>
    </w:p>
    <w:p w:rsidR="00291B3B" w:rsidRDefault="00291B3B" w:rsidP="00291B3B">
      <w:r>
        <w:rPr>
          <w:rFonts w:hint="eastAsia"/>
        </w:rPr>
        <w:lastRenderedPageBreak/>
        <w:t>税务分析管理</w:t>
      </w:r>
      <w:proofErr w:type="gramStart"/>
      <w:r>
        <w:rPr>
          <w:rFonts w:hint="eastAsia"/>
        </w:rPr>
        <w:t>—税收</w:t>
      </w:r>
      <w:proofErr w:type="gramEnd"/>
      <w:r>
        <w:rPr>
          <w:rFonts w:hint="eastAsia"/>
        </w:rPr>
        <w:t>管理分析—进项税分析</w:t>
      </w:r>
    </w:p>
    <w:p w:rsidR="00291B3B" w:rsidRDefault="00291B3B" w:rsidP="00291B3B">
      <w:r>
        <w:rPr>
          <w:noProof/>
        </w:rPr>
        <w:drawing>
          <wp:inline distT="0" distB="0" distL="0" distR="0" wp14:anchorId="22979E1F" wp14:editId="2D99C82E">
            <wp:extent cx="5274310" cy="16647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B" w:rsidRDefault="00291B3B" w:rsidP="00291B3B">
      <w:r>
        <w:rPr>
          <w:rFonts w:hint="eastAsia"/>
        </w:rPr>
        <w:t>各部门采购—实际实施采购管理—项目采购中已录入采购记录，进项分析表中无进项税额</w:t>
      </w:r>
    </w:p>
    <w:p w:rsidR="00291B3B" w:rsidRPr="00291B3B" w:rsidRDefault="00291B3B" w:rsidP="00671379">
      <w:pPr>
        <w:jc w:val="left"/>
        <w:rPr>
          <w:sz w:val="24"/>
        </w:rPr>
      </w:pPr>
      <w:bookmarkStart w:id="0" w:name="_GoBack"/>
      <w:bookmarkEnd w:id="0"/>
    </w:p>
    <w:sectPr w:rsidR="00291B3B" w:rsidRPr="00291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C07" w:rsidRDefault="00A06C07" w:rsidP="00291B3B">
      <w:r>
        <w:separator/>
      </w:r>
    </w:p>
  </w:endnote>
  <w:endnote w:type="continuationSeparator" w:id="0">
    <w:p w:rsidR="00A06C07" w:rsidRDefault="00A06C07" w:rsidP="0029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C07" w:rsidRDefault="00A06C07" w:rsidP="00291B3B">
      <w:r>
        <w:separator/>
      </w:r>
    </w:p>
  </w:footnote>
  <w:footnote w:type="continuationSeparator" w:id="0">
    <w:p w:rsidR="00A06C07" w:rsidRDefault="00A06C07" w:rsidP="00291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D5"/>
    <w:rsid w:val="00291B3B"/>
    <w:rsid w:val="004043D7"/>
    <w:rsid w:val="00671379"/>
    <w:rsid w:val="00764C0B"/>
    <w:rsid w:val="007655D7"/>
    <w:rsid w:val="008F7CFF"/>
    <w:rsid w:val="00A06C07"/>
    <w:rsid w:val="00A113D8"/>
    <w:rsid w:val="00A866EC"/>
    <w:rsid w:val="00B26B45"/>
    <w:rsid w:val="00B54457"/>
    <w:rsid w:val="00DD6373"/>
    <w:rsid w:val="00F9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3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37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1B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1B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3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37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1B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gaoyang</cp:lastModifiedBy>
  <cp:revision>3</cp:revision>
  <dcterms:created xsi:type="dcterms:W3CDTF">2017-02-22T14:32:00Z</dcterms:created>
  <dcterms:modified xsi:type="dcterms:W3CDTF">2017-03-08T02:26:00Z</dcterms:modified>
</cp:coreProperties>
</file>