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D54D4A"/>
          <w:sz w:val="18"/>
        </w:rPr>
        <w:t>AFTER EFFECTS MOTION PLAN</w:t>
      </w:r>
    </w:p>
    <w:p>
      <w:pPr>
        <w:spacing w:after="160"/>
      </w:pPr>
      <w:r>
        <w:rPr>
          <w:b/>
          <w:color w:val="16120F"/>
          <w:sz w:val="50"/>
        </w:rPr>
        <w:t>오렌지에이드가 터지는 5초 제품 모션</w:t>
      </w:r>
    </w:p>
    <w:p>
      <w:pPr>
        <w:spacing w:after="200"/>
      </w:pPr>
      <w:r>
        <w:rPr>
          <w:b/>
          <w:color w:val="342C25"/>
          <w:sz w:val="25"/>
        </w:rPr>
        <w:t>AI로 만든 탄산음료 제품 이미지를 Photoshop에서 정리하고, 어울리는 한글 글꼴을 찾아 After Effects에서 광고형 모션 포스터로 완성한 개인 아이디어 기반 작업입니다.</w:t>
      </w:r>
    </w:p>
    <w:p>
      <w:pPr>
        <w:spacing w:after="240"/>
      </w:pPr>
      <w:r>
        <w:rPr>
          <w:color w:val="6F655C"/>
          <w:sz w:val="19"/>
        </w:rPr>
        <w:t>After Effects / AI 제품 이미지 / Photoshop 리터칭 / 폰트 탐색 / 제품 모션</w:t>
      </w:r>
    </w:p>
    <w:p>
      <w:pPr>
        <w:pStyle w:val="Heading1"/>
      </w:pPr>
      <w:r>
        <w:t>1. 기획 의도</w:t>
      </w:r>
    </w:p>
    <w:p>
      <w:r>
        <w:t>이 작업은 실제 브랜드 과제가 아니라, 제품 광고 컷을 혼자 어디까지 구성할 수 있는지 확인하기 위해 만든 실험입니다. AI로 제품 이미지를 뽑는 데서 끝내지 않고, Photoshop 리터칭과 폰트 선택, After Effects 모션 구성까지 이어가며 정적인 이미지가 광고 컷처럼 움직이는 과정을 보여주는 것이 목적입니다.</w:t>
      </w:r>
    </w:p>
    <w:p>
      <w:r>
        <w:t>오렌지에이드의 핵심 감정은 상큼함, 탄산감, 즉시 눈에 들어오는 밝은 에너지입니다. 배경은 강한 노랑으로 잡고, 흰색 한글 타이포와 제품 실루엣을 크게 배치해 짧은 시간 안에 제품명과 맛의 인상을 동시에 전달하도록 설계했습니다.</w:t>
      </w:r>
    </w:p>
    <w:p>
      <w:pPr>
        <w:pStyle w:val="Heading1"/>
      </w:pPr>
      <w:r>
        <w:t>2. 제작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01 / AI 제품 이미지</w:t>
            </w:r>
          </w:p>
          <w:p>
            <w:pPr>
              <w:spacing w:after="0"/>
            </w:pPr>
            <w:r>
              <w:rPr>
                <w:sz w:val="20"/>
              </w:rPr>
              <w:t>오렌지 슬라이스, 투명 페트병, 노란 액체가 보이는 제품 이미지를 만든 뒤 광고 컷에 맞는 후보를 골랐습니다.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02 / Photoshop 리터칭</w:t>
            </w:r>
          </w:p>
          <w:p>
            <w:pPr>
              <w:spacing w:after="0"/>
            </w:pPr>
            <w:r>
              <w:rPr>
                <w:sz w:val="20"/>
              </w:rPr>
              <w:t>제품 실루엣, 라벨 가독성, 색감, 그림자 느낌을 정리해 에펙 안에서 배경과 분리되도록 준비했습니다.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03 / 폰트 탐색</w:t>
            </w:r>
          </w:p>
          <w:p>
            <w:pPr>
              <w:spacing w:after="0"/>
            </w:pPr>
            <w:r>
              <w:rPr>
                <w:sz w:val="20"/>
              </w:rPr>
              <w:t>상큼하지만 너무 가볍지 않은 한글 글꼴을 찾아 제품명 타이포가 화면의 두 번째 제품처럼 보이게 배치했습니다.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04 / After Effects 구성</w:t>
            </w:r>
          </w:p>
          <w:p>
            <w:pPr>
              <w:spacing w:after="0"/>
            </w:pPr>
            <w:r>
              <w:rPr>
                <w:sz w:val="20"/>
              </w:rPr>
              <w:t>배경 그라디언트, 기포, 제품, 문자 레이어를 분리하고 짧은 시간 안에 읽히는 모션 포스터 구조로 정리했습니다.</w:t>
            </w:r>
          </w:p>
        </w:tc>
      </w:tr>
    </w:tbl>
    <w:p/>
    <w:p>
      <w:pPr>
        <w:pStyle w:val="Heading1"/>
      </w:pPr>
      <w:r>
        <w:t>3. 모션 방향</w:t>
      </w:r>
    </w:p>
    <w:p>
      <w:pPr>
        <w:pStyle w:val="ListBullet"/>
        <w:spacing w:after="80"/>
        <w:ind w:left="360" w:hanging="173"/>
      </w:pPr>
      <w:r>
        <w:t>배경은 노랑 계열 그라디언트로 잡아 탄산음료 특유의 밝은 첫인상을 만듭니다.</w:t>
      </w:r>
    </w:p>
    <w:p>
      <w:pPr>
        <w:pStyle w:val="ListBullet"/>
        <w:spacing w:after="80"/>
        <w:ind w:left="360" w:hanging="173"/>
      </w:pPr>
      <w:r>
        <w:t>기포는 장식이 아니라 탄산감을 설명하는 움직임으로 사용합니다.</w:t>
      </w:r>
    </w:p>
    <w:p>
      <w:pPr>
        <w:pStyle w:val="ListBullet"/>
        <w:spacing w:after="80"/>
        <w:ind w:left="360" w:hanging="173"/>
      </w:pPr>
      <w:r>
        <w:t>제품은 화면 중앙 왼쪽에 두어 타이포와 부딪히지 않게 하고, 그림자로 깊이를 줍니다.</w:t>
      </w:r>
    </w:p>
    <w:p>
      <w:pPr>
        <w:pStyle w:val="ListBullet"/>
        <w:spacing w:after="80"/>
        <w:ind w:left="360" w:hanging="173"/>
      </w:pPr>
      <w:r>
        <w:t>한글 타이포는 크게 쓰되 밝은 배경에 묻히지 않도록 크기, 두께, 위치를 조절합니다.</w:t>
      </w:r>
    </w:p>
    <w:p>
      <w:pPr>
        <w:pStyle w:val="ListBullet"/>
        <w:spacing w:after="80"/>
        <w:ind w:left="360" w:hanging="173"/>
      </w:pPr>
      <w:r>
        <w:t>최종 영상은 짧은 제품 광고, 포트폴리오 썸네일, 숏폼 인트로에 활용할 수 있는 형태를 목표로 합니다.</w:t>
      </w:r>
    </w:p>
    <w:p>
      <w:pPr>
        <w:pStyle w:val="Heading1"/>
      </w:pPr>
      <w:r>
        <w:t>4. 제작 판단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4F0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D54D4A"/>
              </w:rPr>
              <w:t>구분</w:t>
            </w:r>
          </w:p>
        </w:tc>
        <w:tc>
          <w:tcPr>
            <w:tcW w:type="dxa" w:w="4896"/>
            <w:shd w:fill="F4F0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D54D4A"/>
              </w:rPr>
              <w:t>판단 기준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AI 활용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제품 이미지를 빠르게 만들되, 결과물 그대로 쓰지 않고 후반 보정이 가능한 소스로 다룹니다.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리터칭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제품과 배경의 경계를 정리해 에펙에서 레이어를 쌓아도 지저분해 보이지 않게 만듭니다.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타이포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제품명은 정보가 아니라 광고의 주인공이므로 화면 안에서 제품과 균형을 맞춥니다.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에펙 증빙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레이어 분리, 그라디언트, 기포, 타임라인 구성이 보이는 작업 캡처로 실제 조작 경험을 보여줍니다.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6120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FF9EE"/>
                <w:sz w:val="24"/>
              </w:rPr>
              <w:t>포트폴리오에서 강조할 역할</w:t>
            </w:r>
          </w:p>
          <w:p>
            <w:pPr>
              <w:spacing w:after="0"/>
            </w:pPr>
            <w:r>
              <w:rPr>
                <w:color w:val="FFF9EE"/>
                <w:sz w:val="21"/>
              </w:rPr>
              <w:t>이 프로젝트는 After Effects를 능숙하다고 과장하기보다, AI 이미지와 Photoshop 보정물을 실제 모션 작업으로 연결할 수 있다는 기초 제작 흐름을 증명하는 사례입니다.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655C"/>
        <w:sz w:val="16"/>
      </w:rPr>
      <w:t>정호성 영상편집 포트폴리오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algun Gothic" w:hAnsi="Malgun Gothic" w:eastAsia="Malgun Gothic"/>
      <w:color w:val="16120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D54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D54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2C2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