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Job Requisition — Acme Bottling</w:t>
      </w:r>
    </w:p>
    <w:p>
      <w:r>
        <w:t>Requisition #: REQ-2041   |   Department: Supply Chain / Logistics   |   Location: Midwest Distribution Center (Hybrid)</w:t>
      </w:r>
    </w:p>
    <w:p>
      <w:r>
        <w:rPr>
          <w:b/>
          <w:color w:val="1F3A5F"/>
          <w:sz w:val="28"/>
        </w:rPr>
        <w:t>Role: Logistics Coordinator</w:t>
      </w:r>
    </w:p>
    <w:p>
      <w:r>
        <w:t>Acme Bottling designs, sources, and distributes rigid and flexible packaging (glass bottles, PET bottles, closures, cartons, pumps) to beverage, food, personal care, and spirits brands. The Logistics Coordinator keeps shipments, inventory, and exceptions visible so customer orders arrive complete and on time.</w:t>
      </w:r>
    </w:p>
    <w:p>
      <w:r>
        <w:rPr>
          <w:b/>
          <w:color w:val="1F3A5F"/>
          <w:sz w:val="26"/>
        </w:rPr>
        <w:t>Key responsibilities</w:t>
      </w:r>
    </w:p>
    <w:p>
      <w:r>
        <w:t>• Track inbound and outbound shipments across carriers and flag exceptions early.</w:t>
      </w:r>
    </w:p>
    <w:p>
      <w:r>
        <w:t>• Maintain inventory and status accuracy against production schedules.</w:t>
      </w:r>
    </w:p>
    <w:p>
      <w:r>
        <w:t>• Coordinate with Customer Service and Design &amp; Engineering on order changes.</w:t>
      </w:r>
    </w:p>
    <w:p>
      <w:r>
        <w:t>• Prepare operational status briefings for managers and cross-functional partners.</w:t>
      </w:r>
    </w:p>
    <w:p>
      <w:r>
        <w:t>• Support escalations with carriers and vendors when shipments slip.</w:t>
      </w:r>
    </w:p>
    <w:p>
      <w:r>
        <w:rPr>
          <w:b/>
          <w:color w:val="1F3A5F"/>
          <w:sz w:val="26"/>
        </w:rPr>
        <w:t>Required qualifications</w:t>
      </w:r>
    </w:p>
    <w:p>
      <w:r>
        <w:t>• 2+ years in logistics, supply chain, or operations coordination.</w:t>
      </w:r>
    </w:p>
    <w:p>
      <w:r>
        <w:t>• Comfort with spreadsheets and reporting; strong attention to detail.</w:t>
      </w:r>
    </w:p>
    <w:p>
      <w:r>
        <w:t>• Clear written communication for briefings and escalations.</w:t>
      </w:r>
    </w:p>
    <w:p>
      <w:r>
        <w:t>• Experience with ERP or order-tracking exports (training provided).</w:t>
      </w:r>
    </w:p>
    <w:p>
      <w:r>
        <w:rPr>
          <w:b/>
          <w:color w:val="1F3A5F"/>
          <w:sz w:val="26"/>
        </w:rPr>
        <w:t>Preferred</w:t>
      </w:r>
    </w:p>
    <w:p>
      <w:r>
        <w:t>• Packaging or manufacturing industry background.</w:t>
      </w:r>
    </w:p>
    <w:p>
      <w:r>
        <w:t>• Familiarity with Microsoft 365 (Excel, Outlook,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Randy Pagels</dc:creator>
  <keywords/>
  <dc:description>generated by python-docx</dc:description>
  <lastModifiedBy>Randy Pagels</lastModifiedBy>
  <revision>1</revision>
  <dcterms:created xsi:type="dcterms:W3CDTF">2026-08-24T20:41:15.5351374Z</dcterms:created>
  <dcterms:modified xsi:type="dcterms:W3CDTF">2026-08-24T20:41:15.5351374Z</dcterms:modified>
  <category/>
</coreProperties>
</file>