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  <w:jc w:val="center"/>
      </w:pPr>
      <w:r>
        <w:rPr>
          <w:rFonts w:ascii="TH Sarabun New" w:hAnsi="TH Sarabun New" w:eastAsia="TH Sarabun New" w:cs="TH Sarabun New"/>
          <w:b/>
          <w:sz w:val="36"/>
        </w:rPr>
        <w:t>หนังสือรับรอง</w:t>
      </w:r>
    </w:p>
    <w:p>
      <w:pPr>
        <w:spacing w:line="360" w:lineRule="auto" w:after="280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เรื่อง  ทดสอบหน้าแรกต่างจากหน้าถัดไป</w:t>
      </w:r>
    </w:p>
    <w:p>
      <w:pPr>
        <w:spacing w:line="360" w:lineRule="auto" w:after="160"/>
        <w:jc w:val="left"/>
      </w:pPr>
      <w:r>
        <w:rPr>
          <w:rFonts w:ascii="TH Sarabun New" w:hAnsi="TH Sarabun New" w:eastAsia="TH Sarabun New" w:cs="TH Sarabun New"/>
          <w:b/>
          <w:sz w:val="32"/>
        </w:rPr>
        <w:t>เนื้อหาหน้าแรก</w:t>
      </w:r>
    </w:p>
    <w:p>
      <w:pPr>
        <w:spacing w:line="360" w:lineRule="auto" w:after="240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{d.เนื้อหา}</w:t>
      </w:r>
    </w:p>
    <w:p>
      <w:r>
        <w:br w:type="page"/>
      </w:r>
    </w:p>
    <w:p>
      <w:pPr>
        <w:spacing w:line="360" w:lineRule="auto" w:after="280"/>
        <w:jc w:val="center"/>
      </w:pPr>
      <w:r>
        <w:rPr>
          <w:rFonts w:ascii="TH Sarabun New" w:hAnsi="TH Sarabun New" w:eastAsia="TH Sarabun New" w:cs="TH Sarabun New"/>
          <w:b/>
          <w:sz w:val="36"/>
        </w:rPr>
        <w:t>หน้าที่สอง</w:t>
      </w:r>
    </w:p>
    <w:p>
      <w:pPr>
        <w:spacing w:line="360" w:lineRule="auto" w:after="120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บรรทัดที่ 1 ของหน้าสอง — ใช้ตรวจว่าหัวเอกสารและเลขหน้าแสดงถูกต้อง</w:t>
      </w:r>
    </w:p>
    <w:p>
      <w:pPr>
        <w:spacing w:line="360" w:lineRule="auto" w:after="120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บรรทัดที่ 2 ของหน้าสอง — ใช้ตรวจว่าหัวเอกสารและเลขหน้าแสดงถูกต้อง</w:t>
      </w:r>
    </w:p>
    <w:p>
      <w:pPr>
        <w:spacing w:line="360" w:lineRule="auto" w:after="120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บรรทัดที่ 3 ของหน้าสอง — ใช้ตรวจว่าหัวเอกสารและเลขหน้าแสดงถูกต้อง</w:t>
      </w:r>
    </w:p>
    <w:p>
      <w:pPr>
        <w:spacing w:line="360" w:lineRule="auto" w:after="120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บรรทัดที่ 4 ของหน้าสอง — ใช้ตรวจว่าหัวเอกสารและเลขหน้าแสดงถูกต้อง</w:t>
      </w:r>
    </w:p>
    <w:p>
      <w:pPr>
        <w:spacing w:line="360" w:lineRule="auto" w:after="120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บรรทัดที่ 5 ของหน้าสอง — ใช้ตรวจว่าหัวเอกสารและเลขหน้าแสดงถูกต้อง</w:t>
      </w:r>
    </w:p>
    <w:p>
      <w:pPr>
        <w:spacing w:line="360" w:lineRule="auto" w:after="120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บรรทัดที่ 6 ของหน้าสอง — ใช้ตรวจว่าหัวเอกสารและเลขหน้าแสดงถูกต้อง</w:t>
      </w:r>
    </w:p>
    <w:p>
      <w:pPr>
        <w:spacing w:line="360" w:lineRule="auto" w:after="120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บรรทัดที่ 7 ของหน้าสอง — ใช้ตรวจว่าหัวเอกสารและเลขหน้าแสดงถูกต้อง</w:t>
      </w:r>
    </w:p>
    <w:p>
      <w:pPr>
        <w:spacing w:line="360" w:lineRule="auto" w:after="120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บรรทัดที่ 8 ของหน้าสอง — ใช้ตรวจว่าหัวเอกสารและเลขหน้าแสดงถูกต้อง</w:t>
      </w:r>
    </w:p>
    <w:p>
      <w:pPr>
        <w:spacing w:line="360" w:lineRule="auto" w:after="120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บรรทัดที่ 9 ของหน้าสอง — ใช้ตรวจว่าหัวเอกสารและเลขหน้าแสดงถูกต้อง</w:t>
      </w:r>
    </w:p>
    <w:p>
      <w:pPr>
        <w:spacing w:line="360" w:lineRule="auto" w:after="120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บรรทัดที่ 10 ของหน้าสอง — ใช้ตรวจว่าหัวเอกสารและเลขหน้าแสดงถูกต้อง</w:t>
      </w:r>
    </w:p>
    <w:p>
      <w:pPr>
        <w:spacing w:line="360" w:lineRule="auto" w:after="120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บรรทัดที่ 11 ของหน้าสอง — ใช้ตรวจว่าหัวเอกสารและเลขหน้าแสดงถูกต้อง</w:t>
      </w:r>
    </w:p>
    <w:p>
      <w:pPr>
        <w:spacing w:line="360" w:lineRule="auto" w:after="120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บรรทัดที่ 12 ของหน้าสอง — ใช้ตรวจว่าหัวเอกสารและเลขหน้าแสดงถูกต้อง</w:t>
      </w:r>
    </w:p>
    <w:p>
      <w:r>
        <w:br w:type="page"/>
      </w:r>
    </w:p>
    <w:p>
      <w:pPr>
        <w:spacing w:line="360" w:lineRule="auto" w:after="280"/>
        <w:jc w:val="center"/>
      </w:pPr>
      <w:r>
        <w:rPr>
          <w:rFonts w:ascii="TH Sarabun New" w:hAnsi="TH Sarabun New" w:eastAsia="TH Sarabun New" w:cs="TH Sarabun New"/>
          <w:b/>
          <w:sz w:val="36"/>
        </w:rPr>
        <w:t>หน้าที่สาม</w:t>
      </w:r>
    </w:p>
    <w:p>
      <w:pPr>
        <w:spacing w:line="360" w:lineRule="auto" w:after="120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บรรทัดที่ 1 ของหน้าสาม — ใช้ตรวจว่าเลขหน้าเรียงต่อเนื่อง</w:t>
      </w:r>
    </w:p>
    <w:p>
      <w:pPr>
        <w:spacing w:line="360" w:lineRule="auto" w:after="120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บรรทัดที่ 2 ของหน้าสาม — ใช้ตรวจว่าเลขหน้าเรียงต่อเนื่อง</w:t>
      </w:r>
    </w:p>
    <w:p>
      <w:pPr>
        <w:spacing w:line="360" w:lineRule="auto" w:after="120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บรรทัดที่ 3 ของหน้าสาม — ใช้ตรวจว่าเลขหน้าเรียงต่อเนื่อง</w:t>
      </w:r>
    </w:p>
    <w:p>
      <w:pPr>
        <w:spacing w:line="360" w:lineRule="auto" w:after="120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บรรทัดที่ 4 ของหน้าสาม — ใช้ตรวจว่าเลขหน้าเรียงต่อเนื่อง</w:t>
      </w:r>
    </w:p>
    <w:p>
      <w:pPr>
        <w:spacing w:line="360" w:lineRule="auto" w:after="120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บรรทัดที่ 5 ของหน้าสาม — ใช้ตรวจว่าเลขหน้าเรียงต่อเนื่อง</w:t>
      </w:r>
    </w:p>
    <w:p>
      <w:pPr>
        <w:spacing w:line="360" w:lineRule="auto" w:after="120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บรรทัดที่ 6 ของหน้าสาม — ใช้ตรวจว่าเลขหน้าเรียงต่อเนื่อง</w:t>
      </w:r>
    </w:p>
    <w:p>
      <w:pPr>
        <w:spacing w:line="360" w:lineRule="auto" w:after="120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บรรทัดที่ 7 ของหน้าสาม — ใช้ตรวจว่าเลขหน้าเรียงต่อเนื่อง</w:t>
      </w:r>
    </w:p>
    <w:p>
      <w:pPr>
        <w:spacing w:line="360" w:lineRule="auto" w:after="120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บรรทัดที่ 8 ของหน้าสาม — ใช้ตรวจว่าเลขหน้าเรียงต่อเนื่อง</w:t>
      </w:r>
    </w:p>
    <w:p>
      <w:pPr>
        <w:spacing w:line="360" w:lineRule="auto" w:after="120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บรรทัดที่ 9 ของหน้าสาม — ใช้ตรวจว่าเลขหน้าเรียงต่อเนื่อง</w:t>
      </w:r>
    </w:p>
    <w:p>
      <w:pPr>
        <w:spacing w:line="360" w:lineRule="auto" w:after="120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บรรทัดที่ 10 ของหน้าสาม — ใช้ตรวจว่าเลขหน้าเรียงต่อเนื่อง</w:t>
      </w:r>
    </w:p>
    <w:p>
      <w:pPr>
        <w:spacing w:line="360" w:lineRule="auto" w:after="120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บรรทัดที่ 11 ของหน้าสาม — ใช้ตรวจว่าเลขหน้าเรียงต่อเนื่อง</w:t>
      </w:r>
    </w:p>
    <w:p>
      <w:pPr>
        <w:spacing w:line="360" w:lineRule="auto" w:after="120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บรรทัดที่ 12 ของหน้าสาม — ใช้ตรวจว่าเลขหน้าเรียงต่อเนื่อง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984" w:right="1134" w:bottom="1417" w:left="1701" w:header="850" w:footer="85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eastAsia="TH Sarabun New" w:cs="TH Sarabun New"/>
        <w:b w:val="0"/>
        <w:sz w:val="24"/>
      </w:rPr>
      <w:t>(หน้าแรก)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eastAsia="TH Sarabun New" w:cs="TH Sarabun New"/>
        <w:b w:val="0"/>
        <w:sz w:val="28"/>
      </w:rPr>
      <w:t xml:space="preserve">หน้า </w:t>
    </w:r>
    <w:r>
      <w:rPr>
        <w:rFonts w:ascii="TH Sarabun New" w:hAnsi="TH Sarabun New" w:eastAsia="TH Sarabun New" w:cs="TH Sarabun New"/>
        <w:b w:val="0"/>
        <w:sz w:val="28"/>
      </w:rPr>
      <w:fldChar w:fldCharType="begin"/>
    </w:r>
    <w:r>
      <w:rPr>
        <w:rFonts w:ascii="TH Sarabun New" w:hAnsi="TH Sarabun New" w:eastAsia="TH Sarabun New" w:cs="TH Sarabun New"/>
        <w:b w:val="0"/>
        <w:sz w:val="28"/>
      </w:rPr>
      <w:instrText xml:space="preserve"> PAGE </w:instrText>
    </w:r>
    <w:r>
      <w:rPr>
        <w:rFonts w:ascii="TH Sarabun New" w:hAnsi="TH Sarabun New" w:eastAsia="TH Sarabun New" w:cs="TH Sarabun New"/>
        <w:b w:val="0"/>
        <w:sz w:val="28"/>
      </w:rPr>
      <w:fldChar w:fldCharType="separate"/>
    </w:r>
    <w:r>
      <w:rPr>
        <w:rFonts w:ascii="TH Sarabun New" w:hAnsi="TH Sarabun New" w:eastAsia="TH Sarabun New" w:cs="TH Sarabun New"/>
        <w:b w:val="0"/>
        <w:sz w:val="28"/>
      </w:rPr>
      <w:t>1</w:t>
    </w:r>
    <w:r>
      <w:rPr>
        <w:rFonts w:ascii="TH Sarabun New" w:hAnsi="TH Sarabun New" w:eastAsia="TH Sarabun New" w:cs="TH Sarabun New"/>
        <w:b w:val="0"/>
        <w:sz w:val="28"/>
      </w:rPr>
      <w:fldChar w:fldCharType="end"/>
    </w:r>
    <w:r>
      <w:rPr>
        <w:rFonts w:ascii="TH Sarabun New" w:hAnsi="TH Sarabun New" w:eastAsia="TH Sarabun New" w:cs="TH Sarabun New"/>
        <w:b w:val="0"/>
        <w:sz w:val="28"/>
      </w:rPr>
      <w:t xml:space="preserve"> จาก </w:t>
    </w:r>
    <w:r>
      <w:rPr>
        <w:rFonts w:ascii="TH Sarabun New" w:hAnsi="TH Sarabun New" w:eastAsia="TH Sarabun New" w:cs="TH Sarabun New"/>
        <w:b w:val="0"/>
        <w:sz w:val="28"/>
      </w:rPr>
      <w:fldChar w:fldCharType="begin"/>
    </w:r>
    <w:r>
      <w:rPr>
        <w:rFonts w:ascii="TH Sarabun New" w:hAnsi="TH Sarabun New" w:eastAsia="TH Sarabun New" w:cs="TH Sarabun New"/>
        <w:b w:val="0"/>
        <w:sz w:val="28"/>
      </w:rPr>
      <w:instrText xml:space="preserve"> NUMPAGES </w:instrText>
    </w:r>
    <w:r>
      <w:rPr>
        <w:rFonts w:ascii="TH Sarabun New" w:hAnsi="TH Sarabun New" w:eastAsia="TH Sarabun New" w:cs="TH Sarabun New"/>
        <w:b w:val="0"/>
        <w:sz w:val="28"/>
      </w:rPr>
      <w:fldChar w:fldCharType="separate"/>
    </w:r>
    <w:r>
      <w:rPr>
        <w:rFonts w:ascii="TH Sarabun New" w:hAnsi="TH Sarabun New" w:eastAsia="TH Sarabun New" w:cs="TH Sarabun New"/>
        <w:b w:val="0"/>
        <w:sz w:val="28"/>
      </w:rPr>
      <w:t>1</w:t>
    </w:r>
    <w:r>
      <w:rPr>
        <w:rFonts w:ascii="TH Sarabun New" w:hAnsi="TH Sarabun New" w:eastAsia="TH Sarabun New" w:cs="TH Sarabun New"/>
        <w:b w:val="0"/>
        <w:sz w:val="28"/>
      </w:rPr>
      <w:fldChar w:fldCharType="end"/>
    </w:r>
    <w:r>
      <w:rPr>
        <w:rFonts w:ascii="TH Sarabun New" w:hAnsi="TH Sarabun New" w:eastAsia="TH Sarabun New" w:cs="TH Sarabun New"/>
        <w:b w:val="0"/>
        <w:sz w:val="28"/>
      </w:rPr>
      <w:t xml:space="preserve"> หน้า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000000"/>
      </w:pBdr>
    </w:pPr>
    <w:r>
      <w:rPr>
        <w:rFonts w:ascii="TH Sarabun New" w:hAnsi="TH Sarabun New" w:eastAsia="TH Sarabun New" w:cs="TH Sarabun New"/>
        <w:b/>
        <w:sz w:val="28"/>
      </w:rPr>
      <w:t>{d.หน่วยงาน}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000000"/>
      </w:pBdr>
    </w:pPr>
    <w:r>
      <w:rPr>
        <w:rFonts w:ascii="TH Sarabun New" w:hAnsi="TH Sarabun New" w:eastAsia="TH Sarabun New" w:cs="TH Sarabun New"/>
        <w:b/>
        <w:sz w:val="28"/>
      </w:rPr>
      <w:t>{d.หน่วยงาน}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H Sarabun New" w:hAnsi="TH Sarabun New" w:eastAsia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