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6965" w14:textId="77777777" w:rsidR="00432764" w:rsidRDefault="00220077">
      <w:r>
        <w:t xml:space="preserve">Dopo aver prodotto con gli script python il file da inviare a Renco e da usare come base di riconciliazione </w:t>
      </w:r>
      <w:r w:rsidRPr="00220077">
        <w:t>Document_descriptions</w:t>
      </w:r>
      <w:r>
        <w:t xml:space="preserve">.xlsx, in cui per ogni titolo produciamo una breve descrizione nella tabella </w:t>
      </w:r>
      <w:r w:rsidRPr="00220077">
        <w:t>DocumentTitleDescriptions</w:t>
      </w:r>
      <w:r>
        <w:t xml:space="preserve"> procediamo con i prossimi step:</w:t>
      </w:r>
    </w:p>
    <w:p w14:paraId="59F0A136" w14:textId="1C6A0182" w:rsidR="002162B7" w:rsidRDefault="00432764" w:rsidP="004B3CB4">
      <w:pPr>
        <w:pStyle w:val="Paragrafoelenco"/>
        <w:numPr>
          <w:ilvl w:val="0"/>
          <w:numId w:val="2"/>
        </w:numPr>
      </w:pPr>
      <w:r>
        <w:t xml:space="preserve">Prendi le descrizioni per ogni documento in </w:t>
      </w:r>
      <w:r w:rsidR="00120BB7" w:rsidRPr="00120BB7">
        <w:t>DocumentTitleDescriptions_Final</w:t>
      </w:r>
      <w:r w:rsidR="00120BB7">
        <w:t xml:space="preserve"> (che contiene i testi con le review manuali) </w:t>
      </w:r>
      <w:r w:rsidR="00696B18">
        <w:t xml:space="preserve">e per ogni descrizione fai l’associazione semantica con il coseno, rispetto a ogni titolo presente nello storico mdr contenuto nella tabella </w:t>
      </w:r>
      <w:r w:rsidR="00696B18" w:rsidRPr="00696B18">
        <w:t>MdrPreviousRecord</w:t>
      </w:r>
      <w:r w:rsidR="00EC65FB">
        <w:t>s_Normalized_All</w:t>
      </w:r>
    </w:p>
    <w:p w14:paraId="667EC999" w14:textId="384CC1DA" w:rsidR="002162B7" w:rsidRDefault="002162B7" w:rsidP="004B3CB4">
      <w:pPr>
        <w:pStyle w:val="Paragrafoelenco"/>
        <w:numPr>
          <w:ilvl w:val="0"/>
          <w:numId w:val="2"/>
        </w:numPr>
      </w:pPr>
      <w:r>
        <w:t>Prendi poi per ogni riga mdr storico i primi 50 match di descrizione della raci matrix e il relativo titolo raci matrix associato. Un agente specializzato con gpt 5 mini si occuperà di stabilire a quale titolo raci matrix associare la riga dello storico mdr tra i 50 candidati.</w:t>
      </w:r>
    </w:p>
    <w:p w14:paraId="7F37CD37" w14:textId="77777777" w:rsidR="002162B7" w:rsidRDefault="002162B7" w:rsidP="004B3CB4">
      <w:pPr>
        <w:pStyle w:val="Paragrafoelenco"/>
        <w:numPr>
          <w:ilvl w:val="0"/>
          <w:numId w:val="2"/>
        </w:numPr>
      </w:pPr>
      <w:r>
        <w:t>Un nuovo agente che userà antropic claude ultima versione, farà la stessa operazione di valutazione sui 50 candidati</w:t>
      </w:r>
    </w:p>
    <w:p w14:paraId="1D46388D" w14:textId="77777777" w:rsidR="002162B7" w:rsidRDefault="002162B7" w:rsidP="004B3CB4">
      <w:pPr>
        <w:pStyle w:val="Paragrafoelenco"/>
        <w:numPr>
          <w:ilvl w:val="0"/>
          <w:numId w:val="2"/>
        </w:numPr>
      </w:pPr>
      <w:r>
        <w:t>Un terzo agente giudice controllerà i due match precedenti e darà un proprio giudizio su chi sia tra i 50 il candidato migliore.</w:t>
      </w:r>
    </w:p>
    <w:p w14:paraId="09A10CA0" w14:textId="77777777" w:rsidR="002162B7" w:rsidRDefault="002162B7" w:rsidP="004B3CB4">
      <w:pPr>
        <w:pStyle w:val="Paragrafoelenco"/>
        <w:numPr>
          <w:ilvl w:val="0"/>
          <w:numId w:val="2"/>
        </w:numPr>
      </w:pPr>
      <w:r>
        <w:t>Se i 3 documenti scelti dai 3 agenti sono tutti e 3 lo stesso, perfetto match trovato con certezza, se il match scelto dal controllore matcha con uno dei due precedenti ottimo si sceglie quello, se tutti e 3 diversi sarà necessaria una review manuale</w:t>
      </w:r>
    </w:p>
    <w:p w14:paraId="5CBDB469" w14:textId="7A0F7318" w:rsidR="005B4317" w:rsidRDefault="002162B7" w:rsidP="005B4317">
      <w:pPr>
        <w:pStyle w:val="Paragrafoelenco"/>
        <w:numPr>
          <w:ilvl w:val="0"/>
          <w:numId w:val="2"/>
        </w:numPr>
      </w:pPr>
      <w:r>
        <w:t xml:space="preserve">Attenzione è possibile che la riga storica non matchi nessun titolo della raci matrix, alcune righe potrebbero semplicemente essere sporche o non avere corrispondenza, in questo caso </w:t>
      </w:r>
      <w:r w:rsidR="00BF409E">
        <w:t>segnalarlo</w:t>
      </w:r>
      <w:r>
        <w:t xml:space="preserve"> a dovere</w:t>
      </w:r>
    </w:p>
    <w:p w14:paraId="3DBF520F" w14:textId="77777777" w:rsidR="005B4317" w:rsidRDefault="005B4317">
      <w:r>
        <w:br w:type="page"/>
      </w:r>
    </w:p>
    <w:p w14:paraId="0B7F816B" w14:textId="75E81748" w:rsidR="005B4317" w:rsidRPr="005B4317" w:rsidRDefault="005B4317" w:rsidP="007E0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43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>Decision logic:</w:t>
      </w:r>
    </w:p>
    <w:p w14:paraId="3594936E" w14:textId="77777777" w:rsidR="005B4317" w:rsidRPr="005B4317" w:rsidRDefault="005B4317" w:rsidP="005B4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B4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Caso A — tutti e </w:t>
      </w:r>
      <w:proofErr w:type="gramStart"/>
      <w:r w:rsidRPr="005B4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</w:t>
      </w:r>
      <w:proofErr w:type="gramEnd"/>
      <w:r w:rsidRPr="005B4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uguali</w:t>
      </w:r>
    </w:p>
    <w:p w14:paraId="1FE8A739" w14:textId="77777777" w:rsidR="005B4317" w:rsidRPr="005B4317" w:rsidRDefault="005B4317" w:rsidP="005B4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431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Decision = AUTO_ACCEPT</w:t>
      </w:r>
    </w:p>
    <w:p w14:paraId="3B63FB64" w14:textId="77777777" w:rsidR="005B4317" w:rsidRPr="005B4317" w:rsidRDefault="005B4317" w:rsidP="005B4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B4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Caso B — il giudice concorda con uno dei due</w:t>
      </w:r>
    </w:p>
    <w:p w14:paraId="05B00253" w14:textId="77777777" w:rsidR="005B4317" w:rsidRPr="005B4317" w:rsidRDefault="005B4317" w:rsidP="005B4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5B4317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Decision = AUTO_ACCEPT_WITH_REVIEW_FLAG</w:t>
      </w:r>
      <w:r w:rsidRPr="005B43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 xml:space="preserve"> oppure </w:t>
      </w:r>
      <w:r w:rsidRPr="005B4317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HIGH_CONFIDENCE</w:t>
      </w:r>
    </w:p>
    <w:p w14:paraId="4C55D935" w14:textId="77777777" w:rsidR="005B4317" w:rsidRPr="005B4317" w:rsidRDefault="005B4317" w:rsidP="005B4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B4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Caso C — tutti e </w:t>
      </w:r>
      <w:proofErr w:type="gramStart"/>
      <w:r w:rsidRPr="005B4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</w:t>
      </w:r>
      <w:proofErr w:type="gramEnd"/>
      <w:r w:rsidRPr="005B4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diversi</w:t>
      </w:r>
    </w:p>
    <w:p w14:paraId="147AA2CB" w14:textId="77777777" w:rsidR="005B4317" w:rsidRPr="005B4317" w:rsidRDefault="005B4317" w:rsidP="005B4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431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Decision = MANUAL_REVIEW</w:t>
      </w:r>
    </w:p>
    <w:p w14:paraId="3FC405BC" w14:textId="77777777" w:rsidR="005B4317" w:rsidRPr="005B4317" w:rsidRDefault="005B4317" w:rsidP="005B4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B4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Caso D — uno o più agenti dicono </w:t>
      </w:r>
      <w:r w:rsidRPr="005B43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NO_MATCH</w:t>
      </w:r>
    </w:p>
    <w:p w14:paraId="5E1CDBC8" w14:textId="77777777" w:rsidR="005B4317" w:rsidRPr="005B4317" w:rsidRDefault="005B4317" w:rsidP="005B4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431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Se almeno il giudice dice </w:t>
      </w:r>
      <w:r w:rsidRPr="005B431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NO_MATCH</w:t>
      </w:r>
      <w:r w:rsidRPr="005B431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, io non lo ignorerei.</w:t>
      </w:r>
      <w:r w:rsidRPr="005B431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  <w:t>Metterei una regola chiara, per esempio:</w:t>
      </w:r>
    </w:p>
    <w:p w14:paraId="1428635F" w14:textId="77777777" w:rsidR="005B4317" w:rsidRPr="005B4317" w:rsidRDefault="005B4317" w:rsidP="005B4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</w:pPr>
      <w:r w:rsidRPr="005B431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se 2 su 3 dicono </w:t>
      </w:r>
      <w:r w:rsidRPr="005B4317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NO_MATCH</w:t>
      </w:r>
      <w:r w:rsidRPr="005B4317">
        <w:rPr>
          <w:rFonts w:ascii="Times New Roman" w:eastAsia="Times New Roman" w:hAnsi="Times New Roman" w:cs="Times New Roman"/>
          <w:kern w:val="0"/>
          <w:sz w:val="24"/>
          <w:szCs w:val="24"/>
          <w:lang w:val="es-ES" w:eastAsia="it-IT"/>
          <w14:ligatures w14:val="none"/>
        </w:rPr>
        <w:t xml:space="preserve"> → </w:t>
      </w:r>
      <w:r w:rsidRPr="005B4317">
        <w:rPr>
          <w:rFonts w:ascii="Courier New" w:eastAsia="Times New Roman" w:hAnsi="Courier New" w:cs="Courier New"/>
          <w:kern w:val="0"/>
          <w:sz w:val="20"/>
          <w:szCs w:val="20"/>
          <w:lang w:val="es-ES" w:eastAsia="it-IT"/>
          <w14:ligatures w14:val="none"/>
        </w:rPr>
        <w:t>NO_MATCH_CONFIRMED</w:t>
      </w:r>
    </w:p>
    <w:p w14:paraId="772533DA" w14:textId="22AEC52E" w:rsidR="005B4317" w:rsidRPr="005B4317" w:rsidRDefault="005B4317" w:rsidP="005B4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5B431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se solo il giudice dice </w:t>
      </w:r>
      <w:r w:rsidRPr="005B431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NO_MATCH</w:t>
      </w:r>
      <w:r w:rsidRPr="005B4317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→ </w:t>
      </w:r>
      <w:r w:rsidRPr="005B4317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MANUAL_REVIEW</w:t>
      </w:r>
    </w:p>
    <w:p w14:paraId="290D30A2" w14:textId="3524AC9E" w:rsidR="00C2038C" w:rsidRDefault="00C2038C">
      <w:r>
        <w:br w:type="page"/>
      </w:r>
    </w:p>
    <w:p w14:paraId="485D4F28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lastRenderedPageBreak/>
        <w:t>1. Obiettivo del sistema</w:t>
      </w:r>
    </w:p>
    <w:p w14:paraId="3EB27EEF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Lo scopo del sistema è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riconciliare automaticamente i documenti storici MDR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 i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documenti standard della RACI Matrix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60BC62A6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In pratica:</w:t>
      </w:r>
    </w:p>
    <w:p w14:paraId="3621739D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Input</w:t>
      </w:r>
    </w:p>
    <w:p w14:paraId="3C5D2ACC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Documenti storici MDR (titoli spesso sporchi o non standardizzati)</w:t>
      </w:r>
    </w:p>
    <w:p w14:paraId="5D3FA900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Output</w:t>
      </w:r>
    </w:p>
    <w:p w14:paraId="6E435D7B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ogni titolo MDR storico viene stabilito:</w:t>
      </w:r>
    </w:p>
    <w:p w14:paraId="29663AE2" w14:textId="77777777" w:rsidR="00A40F5A" w:rsidRPr="00A40F5A" w:rsidRDefault="00A40F5A" w:rsidP="00A40F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il documento standard della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RACI Matrix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corrispondente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  <w:t>oppure</w:t>
      </w:r>
    </w:p>
    <w:p w14:paraId="51EDCC0A" w14:textId="77777777" w:rsidR="00A40F5A" w:rsidRPr="00A40F5A" w:rsidRDefault="00A40F5A" w:rsidP="00A40F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che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non esiste un documento equivalente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  <w:t>oppure</w:t>
      </w:r>
    </w:p>
    <w:p w14:paraId="2AB9709A" w14:textId="77777777" w:rsidR="00A40F5A" w:rsidRPr="00A40F5A" w:rsidRDefault="00A40F5A" w:rsidP="00A40F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che serve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review manuale</w:t>
      </w:r>
    </w:p>
    <w:p w14:paraId="27219D09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845352C">
          <v:rect id="_x0000_i1025" style="width:0;height:1.5pt" o:hralign="center" o:hrstd="t" o:hr="t" fillcolor="#a0a0a0" stroked="f"/>
        </w:pict>
      </w:r>
    </w:p>
    <w:p w14:paraId="4F923AFC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2. Dati di input</w:t>
      </w:r>
    </w:p>
    <w:p w14:paraId="37EDB1C9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Documenti standard (RACI)</w:t>
      </w:r>
    </w:p>
    <w:p w14:paraId="34CA3680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Tabella principale:</w:t>
      </w:r>
    </w:p>
    <w:p w14:paraId="4C99951B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raci_</w:t>
      </w:r>
      <w:proofErr w:type="gramStart"/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matrix.Documents</w:t>
      </w:r>
      <w:proofErr w:type="gramEnd"/>
    </w:p>
    <w:p w14:paraId="3AFA0706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ogni documento abbiamo:</w:t>
      </w:r>
    </w:p>
    <w:p w14:paraId="24EC3F55" w14:textId="77777777" w:rsidR="00A40F5A" w:rsidRPr="00A40F5A" w:rsidRDefault="00A40F5A" w:rsidP="00A40F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TitleKey</w:t>
      </w:r>
    </w:p>
    <w:p w14:paraId="164664AA" w14:textId="77777777" w:rsidR="00A40F5A" w:rsidRPr="00A40F5A" w:rsidRDefault="00A40F5A" w:rsidP="00A40F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Title</w:t>
      </w:r>
    </w:p>
    <w:p w14:paraId="25909DDC" w14:textId="77777777" w:rsidR="00A40F5A" w:rsidRPr="00A40F5A" w:rsidRDefault="00A40F5A" w:rsidP="00A40F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Discipline</w:t>
      </w:r>
    </w:p>
    <w:p w14:paraId="3804BB11" w14:textId="77777777" w:rsidR="00A40F5A" w:rsidRPr="00A40F5A" w:rsidRDefault="00A40F5A" w:rsidP="00A40F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Type</w:t>
      </w:r>
    </w:p>
    <w:p w14:paraId="28895338" w14:textId="77777777" w:rsidR="00A40F5A" w:rsidRPr="00A40F5A" w:rsidRDefault="00A40F5A" w:rsidP="00A40F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Category</w:t>
      </w:r>
    </w:p>
    <w:p w14:paraId="374A4F3B" w14:textId="77777777" w:rsidR="00A40F5A" w:rsidRPr="00A40F5A" w:rsidRDefault="00A40F5A" w:rsidP="00A40F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Description (manual review)</w:t>
      </w:r>
    </w:p>
    <w:p w14:paraId="38CE53A4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Le descrizioni sono state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generate con AI e poi revisionate manualmente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5E6B7FCF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Queste descrizioni servono per il confronto semantico.</w:t>
      </w:r>
    </w:p>
    <w:p w14:paraId="5D13221B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62158A83">
          <v:rect id="_x0000_i1026" style="width:0;height:1.5pt" o:hralign="center" o:hrstd="t" o:hr="t" fillcolor="#a0a0a0" stroked="f"/>
        </w:pict>
      </w:r>
    </w:p>
    <w:p w14:paraId="421053F4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Documenti storici MDR</w:t>
      </w:r>
    </w:p>
    <w:p w14:paraId="077191EF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Fonte:</w:t>
      </w:r>
    </w:p>
    <w:p w14:paraId="2AF82C95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historical_mdr_</w:t>
      </w:r>
      <w:proofErr w:type="gramStart"/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normalization.v</w:t>
      </w:r>
      <w:proofErr w:type="gramEnd"/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_MdrPreviousRecords_Normalized_All</w:t>
      </w:r>
    </w:p>
    <w:p w14:paraId="0DD310CC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Contiene circa:</w:t>
      </w:r>
    </w:p>
    <w:p w14:paraId="75380C37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15.000+ record</w:t>
      </w:r>
    </w:p>
    <w:p w14:paraId="02399D55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Campi principali:</w:t>
      </w:r>
    </w:p>
    <w:p w14:paraId="77558963" w14:textId="77777777" w:rsidR="00A40F5A" w:rsidRPr="00A40F5A" w:rsidRDefault="00A40F5A" w:rsidP="00A40F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Document_title</w:t>
      </w:r>
    </w:p>
    <w:p w14:paraId="27848E0F" w14:textId="77777777" w:rsidR="00A40F5A" w:rsidRPr="00A40F5A" w:rsidRDefault="00A40F5A" w:rsidP="00A40F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Discipline_Normalized</w:t>
      </w:r>
    </w:p>
    <w:p w14:paraId="234AA001" w14:textId="77777777" w:rsidR="00A40F5A" w:rsidRPr="00A40F5A" w:rsidRDefault="00A40F5A" w:rsidP="00A40F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Type_L1 / L2 / L3</w:t>
      </w:r>
    </w:p>
    <w:p w14:paraId="00E915F1" w14:textId="77777777" w:rsidR="00A40F5A" w:rsidRPr="00A40F5A" w:rsidRDefault="00A40F5A" w:rsidP="00A40F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metadata normalizzati</w:t>
      </w:r>
    </w:p>
    <w:p w14:paraId="08FB6E49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6F6F9FE6">
          <v:rect id="_x0000_i1027" style="width:0;height:1.5pt" o:hralign="center" o:hrstd="t" o:hr="t" fillcolor="#a0a0a0" stroked="f"/>
        </w:pict>
      </w:r>
    </w:p>
    <w:p w14:paraId="30C28EAF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3. Fase 1 — Candidate retrieval (embedding)</w:t>
      </w:r>
    </w:p>
    <w:p w14:paraId="32E89C57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Prima di usare gli agenti AI, il sistema restringe il problema usando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similarità semantica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20C27FC0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Step</w:t>
      </w:r>
    </w:p>
    <w:p w14:paraId="60ABA52E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1️</w:t>
      </w:r>
      <w:r w:rsidRPr="00A40F5A">
        <w:rPr>
          <w:rFonts w:ascii="Segoe UI Symbol" w:eastAsia="Times New Roman" w:hAnsi="Segoe UI Symbol" w:cs="Segoe UI Symbol"/>
          <w:kern w:val="0"/>
          <w:sz w:val="24"/>
          <w:szCs w:val="24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ogni documento RACI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  <w:t xml:space="preserve">viene creato un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embedding della descrizione</w:t>
      </w:r>
    </w:p>
    <w:p w14:paraId="33ECAF4A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DocumentTitleDescriptions_Final</w:t>
      </w:r>
    </w:p>
    <w:p w14:paraId="1A0D7650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2️</w:t>
      </w:r>
      <w:r w:rsidRPr="00A40F5A">
        <w:rPr>
          <w:rFonts w:ascii="Segoe UI Symbol" w:eastAsia="Times New Roman" w:hAnsi="Segoe UI Symbol" w:cs="Segoe UI Symbol"/>
          <w:kern w:val="0"/>
          <w:sz w:val="24"/>
          <w:szCs w:val="24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ogni titolo MDR storico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br/>
        <w:t xml:space="preserve">viene creato un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embedding del titolo</w:t>
      </w:r>
    </w:p>
    <w:p w14:paraId="11809908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3️</w:t>
      </w:r>
      <w:r w:rsidRPr="00A40F5A">
        <w:rPr>
          <w:rFonts w:ascii="Segoe UI Symbol" w:eastAsia="Times New Roman" w:hAnsi="Segoe UI Symbol" w:cs="Segoe UI Symbol"/>
          <w:kern w:val="0"/>
          <w:sz w:val="24"/>
          <w:szCs w:val="24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Si calcola la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cosine similarity</w:t>
      </w:r>
    </w:p>
    <w:p w14:paraId="0D7B83B4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tra:</w:t>
      </w:r>
    </w:p>
    <w:p w14:paraId="567841EB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MDR title embedding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>RACI description embedding</w:t>
      </w:r>
    </w:p>
    <w:p w14:paraId="5E85B0AE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4️</w:t>
      </w:r>
      <w:r w:rsidRPr="00A40F5A">
        <w:rPr>
          <w:rFonts w:ascii="Segoe UI Symbol" w:eastAsia="Times New Roman" w:hAnsi="Segoe UI Symbol" w:cs="Segoe UI Symbol"/>
          <w:kern w:val="0"/>
          <w:sz w:val="24"/>
          <w:szCs w:val="24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Per ogni titolo MDR vengono selezionati i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50 migliori candidati</w:t>
      </w:r>
    </w:p>
    <w:p w14:paraId="49D7FB05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Tabella risultante:</w:t>
      </w:r>
    </w:p>
    <w:p w14:paraId="7DC5D9A9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MdrToRaciCandidates</w:t>
      </w:r>
    </w:p>
    <w:p w14:paraId="2A3C2959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Contiene per ogni MDR:</w:t>
      </w:r>
    </w:p>
    <w:p w14:paraId="610B0609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Document_title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>TitleKey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>RaciTitle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>Similarity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>Rank</w:t>
      </w:r>
    </w:p>
    <w:p w14:paraId="7EF364C7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Questo riduce il problema da:</w:t>
      </w:r>
    </w:p>
    <w:p w14:paraId="5A6E1A81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15.000 × 1000 confronti</w:t>
      </w:r>
    </w:p>
    <w:p w14:paraId="4CFBBC93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a:</w:t>
      </w:r>
    </w:p>
    <w:p w14:paraId="707E3AF3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15.000 × 50</w:t>
      </w:r>
    </w:p>
    <w:p w14:paraId="35A87D88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2856325E">
          <v:rect id="_x0000_i1028" style="width:0;height:1.5pt" o:hralign="center" o:hrstd="t" o:hr="t" fillcolor="#a0a0a0" stroked="f"/>
        </w:pict>
      </w:r>
    </w:p>
    <w:p w14:paraId="1BE48A9F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4. Fase 2 — Valutazione con due agenti indipendenti</w:t>
      </w:r>
    </w:p>
    <w:p w14:paraId="29A6C2CA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Per ogni titolo MDR viene creato un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task di riconciliazione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7D8B8EBA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Tabella:</w:t>
      </w:r>
    </w:p>
    <w:p w14:paraId="6DEF837B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MdrReconciliationTasks</w:t>
      </w:r>
    </w:p>
    <w:p w14:paraId="18940716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Ogni task viene valutato da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due agenti diversi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915"/>
      </w:tblGrid>
      <w:tr w:rsidR="00A40F5A" w:rsidRPr="00A40F5A" w14:paraId="16CF1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0A526" w14:textId="77777777" w:rsidR="00A40F5A" w:rsidRPr="00A40F5A" w:rsidRDefault="00A40F5A" w:rsidP="00A40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A40F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22C413A" w14:textId="77777777" w:rsidR="00A40F5A" w:rsidRPr="00A40F5A" w:rsidRDefault="00A40F5A" w:rsidP="00A40F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</w:pPr>
            <w:r w:rsidRPr="00A40F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it-IT"/>
                <w14:ligatures w14:val="none"/>
              </w:rPr>
              <w:t>Modello</w:t>
            </w:r>
          </w:p>
        </w:tc>
      </w:tr>
      <w:tr w:rsidR="00A40F5A" w:rsidRPr="00A40F5A" w14:paraId="02224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4F22" w14:textId="77777777" w:rsidR="00A40F5A" w:rsidRPr="00A40F5A" w:rsidRDefault="00A40F5A" w:rsidP="00A40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A40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Agent 1</w:t>
            </w:r>
          </w:p>
        </w:tc>
        <w:tc>
          <w:tcPr>
            <w:tcW w:w="0" w:type="auto"/>
            <w:vAlign w:val="center"/>
            <w:hideMark/>
          </w:tcPr>
          <w:p w14:paraId="06799A54" w14:textId="77777777" w:rsidR="00A40F5A" w:rsidRPr="00A40F5A" w:rsidRDefault="00A40F5A" w:rsidP="00A40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A40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GPT</w:t>
            </w:r>
          </w:p>
        </w:tc>
      </w:tr>
      <w:tr w:rsidR="00A40F5A" w:rsidRPr="00A40F5A" w14:paraId="70A0F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7332" w14:textId="77777777" w:rsidR="00A40F5A" w:rsidRPr="00A40F5A" w:rsidRDefault="00A40F5A" w:rsidP="00A40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A40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Agent 2</w:t>
            </w:r>
          </w:p>
        </w:tc>
        <w:tc>
          <w:tcPr>
            <w:tcW w:w="0" w:type="auto"/>
            <w:vAlign w:val="center"/>
            <w:hideMark/>
          </w:tcPr>
          <w:p w14:paraId="14C55029" w14:textId="77777777" w:rsidR="00A40F5A" w:rsidRPr="00A40F5A" w:rsidRDefault="00A40F5A" w:rsidP="00A40F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</w:pPr>
            <w:r w:rsidRPr="00A40F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it-IT"/>
                <w14:ligatures w14:val="none"/>
              </w:rPr>
              <w:t>Claude</w:t>
            </w:r>
          </w:p>
        </w:tc>
      </w:tr>
    </w:tbl>
    <w:p w14:paraId="6B1E723B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Gli agenti lavorano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in parallelo e indipendentemente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0A112012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DD704B6">
          <v:rect id="_x0000_i1029" style="width:0;height:1.5pt" o:hralign="center" o:hrstd="t" o:hr="t" fillcolor="#a0a0a0" stroked="f"/>
        </w:pict>
      </w:r>
    </w:p>
    <w:p w14:paraId="4E0815E6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Input fornito agli agenti</w:t>
      </w:r>
    </w:p>
    <w:p w14:paraId="273CFDB6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ogni task l'agente riceve:</w:t>
      </w:r>
    </w:p>
    <w:p w14:paraId="69DDEAD5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1️</w:t>
      </w:r>
      <w:r w:rsidRPr="00A40F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Titolo MDR</w:t>
      </w:r>
    </w:p>
    <w:p w14:paraId="0186E4AB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Document_title</w:t>
      </w:r>
    </w:p>
    <w:p w14:paraId="2EFF2E31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2️</w:t>
      </w:r>
      <w:r w:rsidRPr="00A40F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Metadati normalizzati</w:t>
      </w:r>
    </w:p>
    <w:p w14:paraId="0E9BDEE1" w14:textId="77777777" w:rsidR="00A40F5A" w:rsidRPr="00A40F5A" w:rsidRDefault="00A40F5A" w:rsidP="00A40F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disciplina</w:t>
      </w:r>
    </w:p>
    <w:p w14:paraId="0CC20AE3" w14:textId="77777777" w:rsidR="00A40F5A" w:rsidRPr="00A40F5A" w:rsidRDefault="00A40F5A" w:rsidP="00A40F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tipo documento</w:t>
      </w:r>
    </w:p>
    <w:p w14:paraId="0B285795" w14:textId="77777777" w:rsidR="00A40F5A" w:rsidRPr="00A40F5A" w:rsidRDefault="00A40F5A" w:rsidP="00A40F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status di normalizzazione</w:t>
      </w:r>
    </w:p>
    <w:p w14:paraId="25B4B84C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3️</w:t>
      </w:r>
      <w:r w:rsidRPr="00A40F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I 50 candidati RACI</w:t>
      </w:r>
    </w:p>
    <w:p w14:paraId="210F108B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Per ogni candidato:</w:t>
      </w:r>
    </w:p>
    <w:p w14:paraId="59FA66EB" w14:textId="77777777" w:rsidR="00A40F5A" w:rsidRPr="00A40F5A" w:rsidRDefault="00A40F5A" w:rsidP="00A40F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TitleKey</w:t>
      </w:r>
    </w:p>
    <w:p w14:paraId="764B3353" w14:textId="77777777" w:rsidR="00A40F5A" w:rsidRPr="00A40F5A" w:rsidRDefault="00A40F5A" w:rsidP="00A40F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RaciTitle</w:t>
      </w:r>
    </w:p>
    <w:p w14:paraId="3DFCF987" w14:textId="77777777" w:rsidR="00A40F5A" w:rsidRPr="00A40F5A" w:rsidRDefault="00A40F5A" w:rsidP="00A40F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Description</w:t>
      </w:r>
    </w:p>
    <w:p w14:paraId="2CFD8BFB" w14:textId="77777777" w:rsidR="00A40F5A" w:rsidRPr="00A40F5A" w:rsidRDefault="00A40F5A" w:rsidP="00A40F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Discipline</w:t>
      </w:r>
    </w:p>
    <w:p w14:paraId="15EFF128" w14:textId="77777777" w:rsidR="00A40F5A" w:rsidRPr="00A40F5A" w:rsidRDefault="00A40F5A" w:rsidP="00A40F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>Type</w:t>
      </w:r>
    </w:p>
    <w:p w14:paraId="31033E42" w14:textId="77777777" w:rsidR="00A40F5A" w:rsidRPr="00A40F5A" w:rsidRDefault="00A40F5A" w:rsidP="00A40F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Category</w:t>
      </w:r>
    </w:p>
    <w:p w14:paraId="647842B1" w14:textId="77777777" w:rsidR="00A40F5A" w:rsidRPr="00A40F5A" w:rsidRDefault="00A40F5A" w:rsidP="00A40F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Similarity score</w:t>
      </w:r>
    </w:p>
    <w:p w14:paraId="74A35C89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CDC7550">
          <v:rect id="_x0000_i1030" style="width:0;height:1.5pt" o:hralign="center" o:hrstd="t" o:hr="t" fillcolor="#a0a0a0" stroked="f"/>
        </w:pict>
      </w:r>
    </w:p>
    <w:p w14:paraId="3A21E49D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Output dell’agente</w:t>
      </w:r>
    </w:p>
    <w:p w14:paraId="414C23CA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Ogni agente restituisce:</w:t>
      </w:r>
    </w:p>
    <w:p w14:paraId="2105E489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{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 xml:space="preserve">  "decision_type": "MATCH | NO_MATCH",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 xml:space="preserve">  "selected_titlekey": "...",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 xml:space="preserve">  "selected_raci_title": "...",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 xml:space="preserve">  "confidence": 0.0-1.0,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 xml:space="preserve">  "reasoning_summary": "..."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7A1D21AD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Queste decisioni vengono salvate in:</w:t>
      </w:r>
    </w:p>
    <w:p w14:paraId="4AA1D5BE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MdrReconciliationAgentDecisions</w:t>
      </w:r>
    </w:p>
    <w:p w14:paraId="3D91C971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Ogni task ha quindi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due decisioni indipendenti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1CE9D1B7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08D4493">
          <v:rect id="_x0000_i1031" style="width:0;height:1.5pt" o:hralign="center" o:hrstd="t" o:hr="t" fillcolor="#a0a0a0" stroked="f"/>
        </w:pict>
      </w:r>
    </w:p>
    <w:p w14:paraId="511F0EE7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5. Fase 3 — Giudice finale</w:t>
      </w:r>
    </w:p>
    <w:p w14:paraId="2F8BA151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Dopo che entrambi gli agenti hanno deciso, interviene un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terzo agente giudice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1AB85B66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giudice riceve:</w:t>
      </w:r>
    </w:p>
    <w:p w14:paraId="2D9709A9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1️</w:t>
      </w:r>
      <w:r w:rsidRPr="00A40F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il titolo MDR</w:t>
      </w:r>
    </w:p>
    <w:p w14:paraId="165A5550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2️</w:t>
      </w:r>
      <w:r w:rsidRPr="00A40F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i 50 candidati</w:t>
      </w:r>
    </w:p>
    <w:p w14:paraId="2287AB64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3️</w:t>
      </w:r>
      <w:r w:rsidRPr="00A40F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la decisione di GPT</w:t>
      </w:r>
    </w:p>
    <w:p w14:paraId="49C6E030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4️</w:t>
      </w:r>
      <w:r w:rsidRPr="00A40F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la decisione di Claude</w:t>
      </w:r>
    </w:p>
    <w:p w14:paraId="6D936880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68C6BF5">
          <v:rect id="_x0000_i1032" style="width:0;height:1.5pt" o:hralign="center" o:hrstd="t" o:hr="t" fillcolor="#a0a0a0" stroked="f"/>
        </w:pict>
      </w:r>
    </w:p>
    <w:p w14:paraId="4B1CF940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it-IT"/>
          <w14:ligatures w14:val="none"/>
        </w:rPr>
        <w:t>Il giudice decide tra</w:t>
      </w:r>
    </w:p>
    <w:p w14:paraId="3192E4BE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t>MATCH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>NO_MATCH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>MANUAL_REVIEW</w:t>
      </w:r>
    </w:p>
    <w:p w14:paraId="6B5E145A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  <w:t>Output:</w:t>
      </w:r>
    </w:p>
    <w:p w14:paraId="133FBDE7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lastRenderedPageBreak/>
        <w:t>{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 xml:space="preserve">  "decision_type": "...",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 xml:space="preserve">  "selected_titlekey": "...",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 xml:space="preserve">  "confidence": 0.0-1.0,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 xml:space="preserve">  "resolution_mode": "...",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  <w:t xml:space="preserve">  "reasoning_summary": "..."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val="en-US" w:eastAsia="it-IT"/>
          <w14:ligatures w14:val="none"/>
        </w:rPr>
        <w:br/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}</w:t>
      </w:r>
    </w:p>
    <w:p w14:paraId="0F650E7A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risultato finale viene salvato in:</w:t>
      </w:r>
    </w:p>
    <w:p w14:paraId="32E923B4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MdrReconciliationResults</w:t>
      </w:r>
    </w:p>
    <w:p w14:paraId="350B91E0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14166475">
          <v:rect id="_x0000_i1033" style="width:0;height:1.5pt" o:hralign="center" o:hrstd="t" o:hr="t" fillcolor="#a0a0a0" stroked="f"/>
        </w:pict>
      </w:r>
    </w:p>
    <w:p w14:paraId="17E7FDEB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6. Regole decisionali principali</w:t>
      </w:r>
    </w:p>
    <w:p w14:paraId="3A04D50C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Le regole implementate sono:</w:t>
      </w:r>
    </w:p>
    <w:p w14:paraId="666DFB6F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Caso 1 — accordo totale</w:t>
      </w:r>
    </w:p>
    <w:p w14:paraId="2453B581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</w:t>
      </w:r>
    </w:p>
    <w:p w14:paraId="3A66EA15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GPT = X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Claude = X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Judge = X</w:t>
      </w:r>
    </w:p>
    <w:p w14:paraId="192F07C4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→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MATCH certo</w:t>
      </w:r>
    </w:p>
    <w:p w14:paraId="3C499F67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3A18A243">
          <v:rect id="_x0000_i1034" style="width:0;height:1.5pt" o:hralign="center" o:hrstd="t" o:hr="t" fillcolor="#a0a0a0" stroked="f"/>
        </w:pict>
      </w:r>
    </w:p>
    <w:p w14:paraId="6F750AE8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Caso 2 — giudice concorda con uno dei due</w:t>
      </w:r>
    </w:p>
    <w:p w14:paraId="783053F9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GPT = X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Claude = Y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Judge = X</w:t>
      </w:r>
    </w:p>
    <w:p w14:paraId="711274A9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→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MATCH valido</w:t>
      </w:r>
    </w:p>
    <w:p w14:paraId="6C126550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5E15C24C">
          <v:rect id="_x0000_i1035" style="width:0;height:1.5pt" o:hralign="center" o:hrstd="t" o:hr="t" fillcolor="#a0a0a0" stroked="f"/>
        </w:pict>
      </w:r>
    </w:p>
    <w:p w14:paraId="18C599E3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Caso 3 — nessun candidato valido</w:t>
      </w:r>
    </w:p>
    <w:p w14:paraId="6FAD5BA0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 il giudice conclude che nessuno dei 50 candidati è corretto:</w:t>
      </w:r>
    </w:p>
    <w:p w14:paraId="68A0F1DF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decision_type = NO_MATCH</w:t>
      </w:r>
    </w:p>
    <w:p w14:paraId="016BF5D2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03CBD546">
          <v:rect id="_x0000_i1036" style="width:0;height:1.5pt" o:hralign="center" o:hrstd="t" o:hr="t" fillcolor="#a0a0a0" stroked="f"/>
        </w:pict>
      </w:r>
    </w:p>
    <w:p w14:paraId="25C22BCB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Caso 4 — caso ambiguo</w:t>
      </w:r>
    </w:p>
    <w:p w14:paraId="2516CE8F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Se:</w:t>
      </w:r>
    </w:p>
    <w:p w14:paraId="76FF11AF" w14:textId="77777777" w:rsidR="00A40F5A" w:rsidRPr="00A40F5A" w:rsidRDefault="00A40F5A" w:rsidP="00A40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 tre agenti scelgono candidati diversi</w:t>
      </w:r>
    </w:p>
    <w:p w14:paraId="325664F1" w14:textId="77777777" w:rsidR="00A40F5A" w:rsidRPr="00A40F5A" w:rsidRDefault="00A40F5A" w:rsidP="00A40F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oppure evidenza semantica debole</w:t>
      </w:r>
    </w:p>
    <w:p w14:paraId="376B453F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decision_type = MANUAL_REVIEW</w:t>
      </w:r>
    </w:p>
    <w:p w14:paraId="294C579B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3DC194FA">
          <v:rect id="_x0000_i1037" style="width:0;height:1.5pt" o:hralign="center" o:hrstd="t" o:hr="t" fillcolor="#a0a0a0" stroked="f"/>
        </w:pict>
      </w:r>
    </w:p>
    <w:p w14:paraId="70C9A75A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7. Tabelle prodotte dal sistema</w:t>
      </w:r>
    </w:p>
    <w:p w14:paraId="032623EE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Candidate retrieval</w:t>
      </w:r>
    </w:p>
    <w:p w14:paraId="693D1B3A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MdrToRaciCandidates</w:t>
      </w:r>
    </w:p>
    <w:p w14:paraId="684A81FF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Top 50 candidati per ogni titolo MDR.</w:t>
      </w:r>
    </w:p>
    <w:p w14:paraId="0D6A0322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67D1DA7">
          <v:rect id="_x0000_i1038" style="width:0;height:1.5pt" o:hralign="center" o:hrstd="t" o:hr="t" fillcolor="#a0a0a0" stroked="f"/>
        </w:pict>
      </w:r>
    </w:p>
    <w:p w14:paraId="3706ED9E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Task workflow</w:t>
      </w:r>
    </w:p>
    <w:p w14:paraId="1FD69E11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MdrReconciliationTasks</w:t>
      </w:r>
    </w:p>
    <w:p w14:paraId="077AB996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Gestisce lo stato dei task:</w:t>
      </w:r>
    </w:p>
    <w:p w14:paraId="0A2E66F1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Agent1Status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Agent2Status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JudgeStatus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FinalStatus</w:t>
      </w:r>
    </w:p>
    <w:p w14:paraId="312FEEEA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48E7598C">
          <v:rect id="_x0000_i1039" style="width:0;height:1.5pt" o:hralign="center" o:hrstd="t" o:hr="t" fillcolor="#a0a0a0" stroked="f"/>
        </w:pict>
      </w:r>
    </w:p>
    <w:p w14:paraId="16ED45CD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Decisioni agenti</w:t>
      </w:r>
    </w:p>
    <w:p w14:paraId="279B8531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MdrReconciliationAgentDecisions</w:t>
      </w:r>
    </w:p>
    <w:p w14:paraId="145179BA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Contiene le decisioni di:</w:t>
      </w:r>
    </w:p>
    <w:p w14:paraId="14B78EA5" w14:textId="77777777" w:rsidR="00A40F5A" w:rsidRPr="00A40F5A" w:rsidRDefault="00A40F5A" w:rsidP="00A40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GPT</w:t>
      </w:r>
    </w:p>
    <w:p w14:paraId="60E7FAA6" w14:textId="77777777" w:rsidR="00A40F5A" w:rsidRPr="00A40F5A" w:rsidRDefault="00A40F5A" w:rsidP="00A40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Claude</w:t>
      </w:r>
    </w:p>
    <w:p w14:paraId="3E87A0AD" w14:textId="77777777" w:rsidR="00A40F5A" w:rsidRPr="00A40F5A" w:rsidRDefault="00A40F5A" w:rsidP="00A40F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Judge</w:t>
      </w:r>
    </w:p>
    <w:p w14:paraId="742BD5AD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6E632D71">
          <v:rect id="_x0000_i1040" style="width:0;height:1.5pt" o:hralign="center" o:hrstd="t" o:hr="t" fillcolor="#a0a0a0" stroked="f"/>
        </w:pict>
      </w:r>
    </w:p>
    <w:p w14:paraId="50B13CF7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Risultato finale</w:t>
      </w:r>
    </w:p>
    <w:p w14:paraId="3A7CB7F5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MdrReconciliationResults</w:t>
      </w:r>
    </w:p>
    <w:p w14:paraId="5DA9FEE1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Contiene:</w:t>
      </w:r>
    </w:p>
    <w:p w14:paraId="5DA3E583" w14:textId="77777777" w:rsidR="00A40F5A" w:rsidRPr="00A40F5A" w:rsidRDefault="00A40F5A" w:rsidP="00A40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FinalTitleKey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FinalDecisionType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ResolutionMode</w:t>
      </w:r>
      <w:r w:rsidRPr="00A40F5A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Confidence</w:t>
      </w:r>
    </w:p>
    <w:p w14:paraId="73A8C261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6DD3433B">
          <v:rect id="_x0000_i1041" style="width:0;height:1.5pt" o:hralign="center" o:hrstd="t" o:hr="t" fillcolor="#a0a0a0" stroked="f"/>
        </w:pict>
      </w:r>
    </w:p>
    <w:p w14:paraId="2C3603BE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8. Perché questa architettura è robusta</w:t>
      </w:r>
    </w:p>
    <w:p w14:paraId="2F3A5748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lastRenderedPageBreak/>
        <w:t xml:space="preserve">Il sistema usa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tre livelli di validazione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6C333507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1️</w:t>
      </w:r>
      <w:r w:rsidRPr="00A40F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Embedding</w:t>
      </w:r>
    </w:p>
    <w:p w14:paraId="03863F83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Riduce lo spazio di ricerca ai candidati più plausibili.</w:t>
      </w:r>
    </w:p>
    <w:p w14:paraId="503F42B4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5CC71FF3">
          <v:rect id="_x0000_i1042" style="width:0;height:1.5pt" o:hralign="center" o:hrstd="t" o:hr="t" fillcolor="#a0a0a0" stroked="f"/>
        </w:pict>
      </w:r>
    </w:p>
    <w:p w14:paraId="25EEE37C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2️</w:t>
      </w:r>
      <w:r w:rsidRPr="00A40F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Due agenti indipendenti</w:t>
      </w:r>
    </w:p>
    <w:p w14:paraId="5899DBB2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Riduce bias del modello.</w:t>
      </w:r>
    </w:p>
    <w:p w14:paraId="218E18BA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GPT e Claude spesso hanno 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errori diversi</w:t>
      </w: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635761F9" w14:textId="77777777" w:rsidR="00A40F5A" w:rsidRPr="00A40F5A" w:rsidRDefault="00A40F5A" w:rsidP="00A40F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pict w14:anchorId="5E218E4F">
          <v:rect id="_x0000_i1043" style="width:0;height:1.5pt" o:hralign="center" o:hrstd="t" o:hr="t" fillcolor="#a0a0a0" stroked="f"/>
        </w:pict>
      </w:r>
    </w:p>
    <w:p w14:paraId="2A567576" w14:textId="77777777" w:rsidR="00A40F5A" w:rsidRPr="00A40F5A" w:rsidRDefault="00A40F5A" w:rsidP="00A40F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3️</w:t>
      </w:r>
      <w:r w:rsidRPr="00A40F5A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it-IT"/>
          <w14:ligatures w14:val="none"/>
        </w:rPr>
        <w:t>⃣</w:t>
      </w:r>
      <w:r w:rsidRPr="00A40F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Giudice finale</w:t>
      </w:r>
    </w:p>
    <w:p w14:paraId="51E4E7D6" w14:textId="77777777" w:rsidR="00A40F5A" w:rsidRPr="00A40F5A" w:rsidRDefault="00A40F5A" w:rsidP="00A40F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Il giudice:</w:t>
      </w:r>
    </w:p>
    <w:p w14:paraId="559EF0E1" w14:textId="77777777" w:rsidR="00A40F5A" w:rsidRPr="00A40F5A" w:rsidRDefault="00A40F5A" w:rsidP="00A40F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confronta le decisioni</w:t>
      </w:r>
    </w:p>
    <w:p w14:paraId="4D8BD668" w14:textId="77777777" w:rsidR="00A40F5A" w:rsidRPr="00A40F5A" w:rsidRDefault="00A40F5A" w:rsidP="00A40F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valuta i candidati</w:t>
      </w:r>
    </w:p>
    <w:p w14:paraId="08AD387D" w14:textId="77777777" w:rsidR="00A40F5A" w:rsidRPr="00A40F5A" w:rsidRDefault="00A40F5A" w:rsidP="00A40F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40F5A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prende decisione finale</w:t>
      </w:r>
    </w:p>
    <w:p w14:paraId="5AFF06E8" w14:textId="77777777" w:rsidR="005B4317" w:rsidRDefault="005B4317" w:rsidP="005B4317">
      <w:pPr>
        <w:pStyle w:val="Paragrafoelenco"/>
      </w:pPr>
    </w:p>
    <w:sectPr w:rsidR="005B43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7B1"/>
    <w:multiLevelType w:val="multilevel"/>
    <w:tmpl w:val="DAD2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C745F"/>
    <w:multiLevelType w:val="multilevel"/>
    <w:tmpl w:val="6B46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C7FC2"/>
    <w:multiLevelType w:val="hybridMultilevel"/>
    <w:tmpl w:val="94AE621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25D0E"/>
    <w:multiLevelType w:val="multilevel"/>
    <w:tmpl w:val="566A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1111B"/>
    <w:multiLevelType w:val="multilevel"/>
    <w:tmpl w:val="CEDA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A529A"/>
    <w:multiLevelType w:val="multilevel"/>
    <w:tmpl w:val="3F8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57D15"/>
    <w:multiLevelType w:val="multilevel"/>
    <w:tmpl w:val="CBE8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54BA9"/>
    <w:multiLevelType w:val="multilevel"/>
    <w:tmpl w:val="C336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00ABD"/>
    <w:multiLevelType w:val="multilevel"/>
    <w:tmpl w:val="3CCC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447F8"/>
    <w:multiLevelType w:val="hybridMultilevel"/>
    <w:tmpl w:val="4C5E11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400FD"/>
    <w:multiLevelType w:val="multilevel"/>
    <w:tmpl w:val="0C2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40098"/>
    <w:multiLevelType w:val="multilevel"/>
    <w:tmpl w:val="F78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637855">
    <w:abstractNumId w:val="9"/>
  </w:num>
  <w:num w:numId="2" w16cid:durableId="2090081486">
    <w:abstractNumId w:val="2"/>
  </w:num>
  <w:num w:numId="3" w16cid:durableId="66658210">
    <w:abstractNumId w:val="5"/>
  </w:num>
  <w:num w:numId="4" w16cid:durableId="1434011562">
    <w:abstractNumId w:val="3"/>
  </w:num>
  <w:num w:numId="5" w16cid:durableId="992416836">
    <w:abstractNumId w:val="0"/>
  </w:num>
  <w:num w:numId="6" w16cid:durableId="1280408372">
    <w:abstractNumId w:val="1"/>
  </w:num>
  <w:num w:numId="7" w16cid:durableId="1211382940">
    <w:abstractNumId w:val="7"/>
  </w:num>
  <w:num w:numId="8" w16cid:durableId="1652365995">
    <w:abstractNumId w:val="11"/>
  </w:num>
  <w:num w:numId="9" w16cid:durableId="1897475116">
    <w:abstractNumId w:val="4"/>
  </w:num>
  <w:num w:numId="10" w16cid:durableId="1558860667">
    <w:abstractNumId w:val="6"/>
  </w:num>
  <w:num w:numId="11" w16cid:durableId="1133983403">
    <w:abstractNumId w:val="8"/>
  </w:num>
  <w:num w:numId="12" w16cid:durableId="11510990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94"/>
    <w:rsid w:val="00120BB7"/>
    <w:rsid w:val="00176BE5"/>
    <w:rsid w:val="002162B7"/>
    <w:rsid w:val="00220077"/>
    <w:rsid w:val="00361E98"/>
    <w:rsid w:val="00432764"/>
    <w:rsid w:val="004B3CB4"/>
    <w:rsid w:val="004C5888"/>
    <w:rsid w:val="005B4317"/>
    <w:rsid w:val="00604ED3"/>
    <w:rsid w:val="00685D94"/>
    <w:rsid w:val="00696B18"/>
    <w:rsid w:val="006F1780"/>
    <w:rsid w:val="007E0EE1"/>
    <w:rsid w:val="00A40F5A"/>
    <w:rsid w:val="00BF409E"/>
    <w:rsid w:val="00C2038C"/>
    <w:rsid w:val="00C53AD6"/>
    <w:rsid w:val="00C905E2"/>
    <w:rsid w:val="00D24666"/>
    <w:rsid w:val="00EC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D99F7"/>
  <w15:chartTrackingRefBased/>
  <w15:docId w15:val="{73E0BC88-CEF6-407F-8337-9B91183A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85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85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85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85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85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85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85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85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85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85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85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85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85D9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85D9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85D9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85D9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85D9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85D9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85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85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85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85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85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85D9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85D9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85D9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5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5D9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85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1801</TotalTime>
  <Pages>9</Pages>
  <Words>932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Carmelo Ienco</dc:creator>
  <cp:keywords/>
  <dc:description/>
  <cp:lastModifiedBy>Carmelo Ienco</cp:lastModifiedBy>
  <cp:revision>15</cp:revision>
  <dcterms:created xsi:type="dcterms:W3CDTF">2026-03-04T10:48:00Z</dcterms:created>
  <dcterms:modified xsi:type="dcterms:W3CDTF">2026-03-10T08:55:00Z</dcterms:modified>
</cp:coreProperties>
</file>