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EA082" w14:textId="77777777" w:rsidR="00C628AD" w:rsidRDefault="00C628AD" w:rsidP="00C628AD">
      <w:bookmarkStart w:id="0" w:name="_GoBack"/>
      <w:bookmarkEnd w:id="0"/>
    </w:p>
    <w:p w14:paraId="07605E97" w14:textId="77777777" w:rsidR="00C628AD" w:rsidRDefault="00C628AD" w:rsidP="00C628AD"/>
    <w:p w14:paraId="171985A6" w14:textId="77777777" w:rsidR="00C628AD" w:rsidRDefault="00C628AD" w:rsidP="00C628AD">
      <w:r>
        <w:t>Ejercicio 5: Indica cuando crees que es más adecuado usar el bloqueo partido.</w:t>
      </w:r>
    </w:p>
    <w:p w14:paraId="4928ED06" w14:textId="77777777" w:rsidR="00C628AD" w:rsidRDefault="00C628AD" w:rsidP="00C628AD"/>
    <w:p w14:paraId="4219D01A" w14:textId="77777777" w:rsidR="00C628AD" w:rsidRDefault="00C628AD" w:rsidP="00C628AD">
      <w:pPr>
        <w:pStyle w:val="Prrafodelista"/>
        <w:numPr>
          <w:ilvl w:val="0"/>
          <w:numId w:val="1"/>
        </w:numPr>
      </w:pPr>
      <w:r>
        <w:t>Para registros de gran tamaño.</w:t>
      </w:r>
    </w:p>
    <w:p w14:paraId="735155E0" w14:textId="77777777" w:rsidR="00C628AD" w:rsidRDefault="00C628AD" w:rsidP="00C628AD">
      <w:pPr>
        <w:pStyle w:val="Prrafodelista"/>
        <w:numPr>
          <w:ilvl w:val="0"/>
          <w:numId w:val="1"/>
        </w:numPr>
      </w:pPr>
      <w:r>
        <w:t>Para registros de tamaño pequeño.</w:t>
      </w:r>
    </w:p>
    <w:p w14:paraId="125869D0" w14:textId="77777777" w:rsidR="00C628AD" w:rsidRDefault="00C628AD" w:rsidP="00C628AD">
      <w:pPr>
        <w:pStyle w:val="Prrafodelista"/>
        <w:numPr>
          <w:ilvl w:val="0"/>
          <w:numId w:val="1"/>
        </w:numPr>
      </w:pPr>
      <w:r>
        <w:t>Para bloques de más tamaño.</w:t>
      </w:r>
    </w:p>
    <w:p w14:paraId="64E018B7" w14:textId="77777777" w:rsidR="00C628AD" w:rsidRDefault="00C628AD" w:rsidP="00C628AD">
      <w:pPr>
        <w:pStyle w:val="Prrafodelista"/>
        <w:numPr>
          <w:ilvl w:val="0"/>
          <w:numId w:val="1"/>
        </w:numPr>
      </w:pPr>
      <w:r>
        <w:t>Para bloques de tamaño pequeño.</w:t>
      </w:r>
    </w:p>
    <w:p w14:paraId="0421219D" w14:textId="77777777" w:rsidR="00C628AD" w:rsidRPr="00C628AD" w:rsidRDefault="00C628AD" w:rsidP="00C628AD">
      <w:pPr>
        <w:pStyle w:val="Prrafodelista"/>
        <w:numPr>
          <w:ilvl w:val="0"/>
          <w:numId w:val="1"/>
        </w:numPr>
        <w:rPr>
          <w:color w:val="008000"/>
        </w:rPr>
      </w:pPr>
      <w:r w:rsidRPr="00C628AD">
        <w:rPr>
          <w:color w:val="008000"/>
        </w:rPr>
        <w:t>Una relación entre tamaño de registro y tamaño de bloque.</w:t>
      </w:r>
    </w:p>
    <w:p w14:paraId="0613448D" w14:textId="77777777" w:rsidR="00C628AD" w:rsidRDefault="00C628AD" w:rsidP="00C628AD"/>
    <w:p w14:paraId="2C3997C3" w14:textId="77777777" w:rsidR="00C628AD" w:rsidRDefault="00C628AD" w:rsidP="00C628AD">
      <w:r>
        <w:t>Para registro de gran tamaño la búsqueda es difícil en registros partidos.  Si el registro no cabe se guarda en dos bloques distintos. Para registros de tamaño pequeño caben demasiados y por lo tanto se tarda mucho.  El tamaño del bloque, ya sea grande o pequeño depende del registro. Con esto deducimos que la respuesta correcta es la opción “e”.</w:t>
      </w:r>
    </w:p>
    <w:p w14:paraId="387FD2B5" w14:textId="77777777" w:rsidR="00C628AD" w:rsidRDefault="00C628AD" w:rsidP="00C628AD"/>
    <w:p w14:paraId="1AC32C71" w14:textId="77777777" w:rsidR="00C628AD" w:rsidRDefault="00C628AD" w:rsidP="00C628AD"/>
    <w:sectPr w:rsidR="00C628AD" w:rsidSect="001979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A96"/>
    <w:multiLevelType w:val="hybridMultilevel"/>
    <w:tmpl w:val="95C8AD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AD"/>
    <w:rsid w:val="001979EC"/>
    <w:rsid w:val="00467790"/>
    <w:rsid w:val="00C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CCB0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Onhilda Benítez Gómez</dc:creator>
  <cp:keywords/>
  <dc:description/>
  <cp:lastModifiedBy>Usuario de Microsoft Office</cp:lastModifiedBy>
  <cp:revision>2</cp:revision>
  <cp:lastPrinted>2014-04-21T10:58:00Z</cp:lastPrinted>
  <dcterms:created xsi:type="dcterms:W3CDTF">2014-04-21T10:49:00Z</dcterms:created>
  <dcterms:modified xsi:type="dcterms:W3CDTF">2016-03-01T10:03:00Z</dcterms:modified>
</cp:coreProperties>
</file>