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陈友勤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大数据分析与隐私保护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基于层次聚类的角色挖掘方法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2024.12.1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2024.11.4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014F57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47BB4F3E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</w:t>
            </w:r>
            <w:r>
              <w:rPr>
                <w:rFonts w:hint="eastAsia" w:ascii="宋体" w:hAnsi="宋体"/>
                <w:lang w:val="en-US" w:eastAsia="zh-CN"/>
              </w:rPr>
              <w:t>凝聚式的角色挖掘算法</w:t>
            </w:r>
            <w:r>
              <w:rPr>
                <w:rFonts w:hint="eastAsia" w:ascii="宋体" w:hAnsi="宋体"/>
              </w:rPr>
              <w:t>。</w:t>
            </w:r>
          </w:p>
          <w:p w14:paraId="0B406C7D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实现凝聚式的角色挖掘算法</w:t>
            </w:r>
            <w:r>
              <w:rPr>
                <w:rFonts w:hint="eastAsia" w:ascii="宋体" w:hAnsi="宋体"/>
              </w:rPr>
              <w:t>。</w:t>
            </w:r>
          </w:p>
          <w:p w14:paraId="6ABD26F5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61D1FED0">
            <w:pPr>
              <w:numPr>
                <w:ilvl w:val="0"/>
                <w:numId w:val="2"/>
              </w:numPr>
              <w:ind w:firstLine="480" w:firstLineChars="200"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凝聚式的角色挖掘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算法描述</w:t>
            </w:r>
          </w:p>
          <w:p w14:paraId="0AA33A98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将权限看作是聚类的对象，通过不断合并距离近的类簇完成对权限的层次聚类，聚类结果为候选的角色。基本定义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如下：</w:t>
            </w:r>
          </w:p>
          <w:p w14:paraId="3891A666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类簇Cluster：由权限和持有这些权限的用户组成的二元组c=&lt;rights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, 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members&gt;。</w:t>
            </w:r>
          </w:p>
          <w:p w14:paraId="650B3A9B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用户集合Persons：所有用户组成的集合。</w:t>
            </w:r>
          </w:p>
          <w:p w14:paraId="3B8DC779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类簇集合Clusters：包含所有类簇的聚类结果集。</w:t>
            </w:r>
          </w:p>
          <w:p w14:paraId="39B24520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偏序关系集合&lt;：聚类之间的偏序关系构成的集合。</w:t>
            </w:r>
          </w:p>
          <w:p w14:paraId="789E6B4A"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 xml:space="preserve">无偏序关系类簇集合T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subscript"/>
                <w:lang w:val="en-US" w:eastAsia="zh-CN"/>
              </w:rPr>
              <w:t>&lt;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：类簇集合中的类簇，两两间不存在偏序关系。即T_&lt;={c∈Clusters: ∄d∈Clusters:c&lt;d}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且对于任意的类簇对&lt;c,d&gt;∈T&lt;有如下定义：</w:t>
            </w:r>
          </w:p>
          <w:p w14:paraId="0B1BDE8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 xml:space="preserve">        members(&lt;c,d&gt;)= members(c) ∩members(d)</w:t>
            </w:r>
          </w:p>
          <w:p w14:paraId="480933C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 xml:space="preserve">        rights(&lt;c,d&gt;)= rights(c) ∪rights(d)</w:t>
            </w:r>
          </w:p>
          <w:p w14:paraId="106EB9B7">
            <w:pPr>
              <w:numPr>
                <w:ilvl w:val="0"/>
                <w:numId w:val="0"/>
              </w:numPr>
              <w:ind w:firstLine="420" w:firstLineChars="200"/>
              <w:jc w:val="center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drawing>
                <wp:inline distT="0" distB="0" distL="114300" distR="114300">
                  <wp:extent cx="4051300" cy="2146300"/>
                  <wp:effectExtent l="0" t="0" r="2540" b="2540"/>
                  <wp:docPr id="15" name="图片 15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0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222F5">
            <w:pPr>
              <w:ind w:firstLine="210" w:firstLineChars="100"/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4086860" cy="2413000"/>
                  <wp:effectExtent l="0" t="0" r="12700" b="10160"/>
                  <wp:docPr id="5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86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246CBD">
            <w:pPr>
              <w:numPr>
                <w:ilvl w:val="0"/>
                <w:numId w:val="3"/>
              </w:numPr>
              <w:ind w:firstLine="240" w:firstLineChars="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根据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凝聚式的角色挖掘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算法描述实现该算法。</w:t>
            </w:r>
          </w:p>
          <w:p w14:paraId="567973B4">
            <w:pPr>
              <w:numPr>
                <w:ilvl w:val="0"/>
                <w:numId w:val="3"/>
              </w:numPr>
              <w:ind w:left="0" w:leftChars="0" w:firstLine="240" w:firstLineChars="1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测试数据</w:t>
            </w:r>
          </w:p>
          <w:p w14:paraId="45BD2372">
            <w:pPr>
              <w:ind w:firstLine="240" w:firstLineChars="10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  <w:tbl>
            <w:tblPr>
              <w:tblStyle w:val="18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4"/>
              <w:gridCol w:w="1595"/>
              <w:gridCol w:w="1595"/>
              <w:gridCol w:w="1595"/>
            </w:tblGrid>
            <w:tr w14:paraId="09ED56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  <w:jc w:val="center"/>
              </w:trPr>
              <w:tc>
                <w:tcPr>
                  <w:tcW w:w="1594" w:type="dxa"/>
                </w:tcPr>
                <w:p w14:paraId="57C19D32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95" w:type="dxa"/>
                </w:tcPr>
                <w:p w14:paraId="2C67652E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read</w:t>
                  </w:r>
                </w:p>
              </w:tc>
              <w:tc>
                <w:tcPr>
                  <w:tcW w:w="1595" w:type="dxa"/>
                </w:tcPr>
                <w:p w14:paraId="2B39A446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write</w:t>
                  </w:r>
                </w:p>
              </w:tc>
              <w:tc>
                <w:tcPr>
                  <w:tcW w:w="1595" w:type="dxa"/>
                </w:tcPr>
                <w:p w14:paraId="62E053E6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execute</w:t>
                  </w:r>
                </w:p>
              </w:tc>
            </w:tr>
            <w:tr w14:paraId="435DB9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  <w:jc w:val="center"/>
              </w:trPr>
              <w:tc>
                <w:tcPr>
                  <w:tcW w:w="1594" w:type="dxa"/>
                </w:tcPr>
                <w:p w14:paraId="20584BC8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user1</w:t>
                  </w:r>
                </w:p>
              </w:tc>
              <w:tc>
                <w:tcPr>
                  <w:tcW w:w="1595" w:type="dxa"/>
                </w:tcPr>
                <w:p w14:paraId="7E8CB6F1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595" w:type="dxa"/>
                </w:tcPr>
                <w:p w14:paraId="238B32A7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595" w:type="dxa"/>
                </w:tcPr>
                <w:p w14:paraId="034BCA53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</w:tr>
            <w:tr w14:paraId="54723A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  <w:jc w:val="center"/>
              </w:trPr>
              <w:tc>
                <w:tcPr>
                  <w:tcW w:w="1594" w:type="dxa"/>
                </w:tcPr>
                <w:p w14:paraId="28114D1B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user2</w:t>
                  </w:r>
                </w:p>
              </w:tc>
              <w:tc>
                <w:tcPr>
                  <w:tcW w:w="1595" w:type="dxa"/>
                </w:tcPr>
                <w:p w14:paraId="3B8E02E2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595" w:type="dxa"/>
                </w:tcPr>
                <w:p w14:paraId="4B65247A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  <w:tc>
                <w:tcPr>
                  <w:tcW w:w="1595" w:type="dxa"/>
                </w:tcPr>
                <w:p w14:paraId="0A0DE7EC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</w:tr>
            <w:tr w14:paraId="009FA4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1594" w:type="dxa"/>
                </w:tcPr>
                <w:p w14:paraId="6AFDF521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user3</w:t>
                  </w:r>
                </w:p>
              </w:tc>
              <w:tc>
                <w:tcPr>
                  <w:tcW w:w="1595" w:type="dxa"/>
                </w:tcPr>
                <w:p w14:paraId="43A4401A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  <w:tc>
                <w:tcPr>
                  <w:tcW w:w="1595" w:type="dxa"/>
                </w:tcPr>
                <w:p w14:paraId="312F4259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595" w:type="dxa"/>
                </w:tcPr>
                <w:p w14:paraId="510C10AD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</w:tr>
          </w:tbl>
          <w:p w14:paraId="6660D446">
            <w:pPr>
              <w:rPr>
                <w:rFonts w:hint="eastAsia"/>
                <w:sz w:val="24"/>
                <w:szCs w:val="24"/>
                <w:lang w:eastAsia="zh-CN"/>
              </w:rPr>
            </w:pPr>
          </w:p>
          <w:p w14:paraId="588FA5C2">
            <w:pPr>
              <w:ind w:firstLine="240" w:firstLineChars="10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  <w:tbl>
            <w:tblPr>
              <w:tblStyle w:val="18"/>
              <w:tblW w:w="8519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9"/>
              <w:gridCol w:w="1420"/>
              <w:gridCol w:w="1420"/>
              <w:gridCol w:w="1420"/>
              <w:gridCol w:w="1420"/>
              <w:gridCol w:w="1420"/>
            </w:tblGrid>
            <w:tr w14:paraId="66D0AB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  <w:jc w:val="center"/>
              </w:trPr>
              <w:tc>
                <w:tcPr>
                  <w:tcW w:w="1419" w:type="dxa"/>
                </w:tcPr>
                <w:p w14:paraId="3CC9DE34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420" w:type="dxa"/>
                </w:tcPr>
                <w:p w14:paraId="58D6B13D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权限1</w:t>
                  </w:r>
                </w:p>
              </w:tc>
              <w:tc>
                <w:tcPr>
                  <w:tcW w:w="1420" w:type="dxa"/>
                </w:tcPr>
                <w:p w14:paraId="448E01A2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权限2</w:t>
                  </w:r>
                </w:p>
              </w:tc>
              <w:tc>
                <w:tcPr>
                  <w:tcW w:w="1420" w:type="dxa"/>
                </w:tcPr>
                <w:p w14:paraId="2B971DFE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权限3</w:t>
                  </w:r>
                </w:p>
              </w:tc>
              <w:tc>
                <w:tcPr>
                  <w:tcW w:w="1420" w:type="dxa"/>
                </w:tcPr>
                <w:p w14:paraId="3D1EF966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权限4</w:t>
                  </w:r>
                </w:p>
              </w:tc>
              <w:tc>
                <w:tcPr>
                  <w:tcW w:w="1420" w:type="dxa"/>
                </w:tcPr>
                <w:p w14:paraId="12CC1B33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权限5</w:t>
                  </w:r>
                </w:p>
              </w:tc>
            </w:tr>
            <w:tr w14:paraId="459EA7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  <w:jc w:val="center"/>
              </w:trPr>
              <w:tc>
                <w:tcPr>
                  <w:tcW w:w="1419" w:type="dxa"/>
                </w:tcPr>
                <w:p w14:paraId="04DE6A44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userA</w:t>
                  </w:r>
                </w:p>
              </w:tc>
              <w:tc>
                <w:tcPr>
                  <w:tcW w:w="1420" w:type="dxa"/>
                </w:tcPr>
                <w:p w14:paraId="3C362EDF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00AD54EB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6EC72505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  <w:tc>
                <w:tcPr>
                  <w:tcW w:w="1420" w:type="dxa"/>
                </w:tcPr>
                <w:p w14:paraId="6951D3A4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36C073FD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</w:tr>
            <w:tr w14:paraId="3D5EF1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  <w:jc w:val="center"/>
              </w:trPr>
              <w:tc>
                <w:tcPr>
                  <w:tcW w:w="1419" w:type="dxa"/>
                </w:tcPr>
                <w:p w14:paraId="7141321A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userB</w:t>
                  </w:r>
                </w:p>
              </w:tc>
              <w:tc>
                <w:tcPr>
                  <w:tcW w:w="1420" w:type="dxa"/>
                </w:tcPr>
                <w:p w14:paraId="2313B6F7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77DF2C54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572FC65E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  <w:tc>
                <w:tcPr>
                  <w:tcW w:w="1420" w:type="dxa"/>
                </w:tcPr>
                <w:p w14:paraId="6C840146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  <w:tc>
                <w:tcPr>
                  <w:tcW w:w="1420" w:type="dxa"/>
                </w:tcPr>
                <w:p w14:paraId="0599EDEB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</w:tr>
            <w:tr w14:paraId="0D8C7B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1419" w:type="dxa"/>
                </w:tcPr>
                <w:p w14:paraId="6E580436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userC</w:t>
                  </w:r>
                </w:p>
              </w:tc>
              <w:tc>
                <w:tcPr>
                  <w:tcW w:w="1420" w:type="dxa"/>
                </w:tcPr>
                <w:p w14:paraId="36613BA1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0ED8E468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  <w:tc>
                <w:tcPr>
                  <w:tcW w:w="1420" w:type="dxa"/>
                </w:tcPr>
                <w:p w14:paraId="2CAE6254">
                  <w:pPr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4FAB81D9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×</w:t>
                  </w:r>
                </w:p>
              </w:tc>
              <w:tc>
                <w:tcPr>
                  <w:tcW w:w="1420" w:type="dxa"/>
                </w:tcPr>
                <w:p w14:paraId="373789A8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</w:tr>
            <w:tr w14:paraId="3CC38D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1419" w:type="dxa"/>
                </w:tcPr>
                <w:p w14:paraId="347205F9">
                  <w:pP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userD</w:t>
                  </w:r>
                </w:p>
              </w:tc>
              <w:tc>
                <w:tcPr>
                  <w:tcW w:w="1420" w:type="dxa"/>
                </w:tcPr>
                <w:p w14:paraId="0D532D4F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441F8D72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2D11C1B1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1B4FD92D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420" w:type="dxa"/>
                </w:tcPr>
                <w:p w14:paraId="6298811B">
                  <w:pP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24"/>
                      <w:szCs w:val="24"/>
                      <w:vertAlign w:val="baseline"/>
                      <w:lang w:val="en-US" w:eastAsia="zh-CN"/>
                    </w:rPr>
                    <w:t>√</w:t>
                  </w:r>
                </w:p>
              </w:tc>
            </w:tr>
          </w:tbl>
          <w:p w14:paraId="444047F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 w14:paraId="695A7D5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169B6D68">
            <w:pPr>
              <w:autoSpaceDE w:val="0"/>
              <w:autoSpaceDN w:val="0"/>
              <w:adjustRightInd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实现代码</w:t>
            </w:r>
          </w:p>
          <w:p w14:paraId="138196E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package main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import (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"fmt"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"math"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// Cluster 结构定义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type Cluster struct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rights  map[string]bool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members map[string]bool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// 计算两个类簇之间的距离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calculateDistance(c1, c2 *Cluster) float64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计算交集大小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intersectionSize := 0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user := range c1.members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_, exists := c2.members[user]; exists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intersectionSize++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计算并集大小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unionSize := len(c1.rights) + len(c2.rights)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permission := range c1.rights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_, exists := c2.rights[permission]; exists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unionSize--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距离公式：交集 / 权限并集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if unionSize == 0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return 0 // 防止除以零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return float64(intersectionSize) / float64(unionSize)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// 合并两个类簇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mergeClusters(c1, c2 *Cluster) *Cluster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合并权限集（并集）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mergedRights := make(map[string]bool)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permission := range c1.rights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mergedRights[permission] = true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permission := range c2.rights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mergedRights[permission] = true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如果并集为空，保持原来的权限集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if len(mergedRights) == 0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return c1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合并用户集（交集）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mergedMembers := make(map[string]bool)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user := range c1.members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_, exists := c2.members[user]; exists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mergedMembers[user] = true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如果交集为空，保持原来的用户集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if len(mergedMembers) == 0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return c1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返回合并后的Cluster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return &amp;Cluster{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rights:  mergedRights,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members: mergedMembers,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// 判断类簇 c1 是否是 c2 的子集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isSubset(c1, c2 *Cluster) bool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判断权限是否是子集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permission := range c1.rights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!c2.rights[permission]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return false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return true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// 打印类簇信息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printCluster(c *Cluster)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fmt.Printf("权限：%v, 用户：%v\n", c.rights, c.members)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printOrderRelations(orderRelations []string)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fmt.Println("偏序关系集合 &lt;：")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_, relation := range orderRelations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fmt.Println(relation)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printClusters(clusters []*Cluster)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i, cluster := range clusters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fmt.Printf("C%d: ", i)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printCluster(cluster)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isEqualCluster(c1, c2 *Cluster) bool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if len(c1.rights) != len(c2.rights) || len(c1.members) != len(c2.members)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return false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permission := range c1.rights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!c2.rights[permission]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return false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user := range c1.members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!c2.members[user]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return false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return true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a(clusters []*Cluster)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偏序关系集合 &lt;，用于存储偏序关系的类簇对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var orderRelations []string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记录无偏序关系的类簇集合 T_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var T_ []*Cluster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初始聚类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len(clusters) &gt; 1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T_ = nil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// 计算最短距离的两个类簇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minDist := math.MaxFloat64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var c1, c2 *Cluster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c1Index, c2Index := -1, -1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for i := 0; i &lt; len(clusters); i++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for j := i + 1; j &lt; len(clusters); j++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dist := calculateDistance(clusters[i], clusters[j])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if dist &lt; minDist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minDist = dist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c1, c2 = clusters[i], clusters[j]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c1Index, c2Index = i, j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// 合并类簇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mergedCluster := mergeClusters(c1, c2)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isEqualCluster(mergedCluster, c1)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break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// 将合并后的新簇追加到簇集合中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clusters = append(clusters, mergedCluster)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// 计算偏序关系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var newOrderRelations []string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for i := 0; i &lt; len(clusters); i++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for j := i + 1; j &lt; len(clusters); j++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if isSubset(clusters[i], clusters[j])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newOrderRelations = append(newOrderRelations, fmt.Sprintf("%v &lt; %v", clusters[i].rights, clusters[j].rights))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} else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T_ = append(T_, clusters[i], clusters[j])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// 删除原来的两个簇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c1Index &gt; c2Index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clusters = append(clusters[:c1Index], clusters[c1Index+1:]...)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clusters = append(clusters[:c2Index], clusters[c2Index+1:]...)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 else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clusters = append(clusters[:c2Index], clusters[c2Index+1:]...)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clusters = append(clusters[:c1Index], clusters[c1Index+1:]...)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orderRelations = append(orderRelations, newOrderRelations...)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if T_ == nil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break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最终输出结果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fmt.Println("最终聚类结果：")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printClusters(clusters)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printOrderRelations(orderRelations)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fmt.Println("无偏序关系类簇集合 T_：")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for _, cluster := range T_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printCluster(cluster)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func main()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// 初始化原始类簇（根据测试数据初始化）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clusters := []*Cluster{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map[string]bool{"read":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map[string]bool{"user1": true, "user2":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map[string]bool{"write":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map[string]bool{"user1": true, "user3":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map[string]bool{"execute":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map[string]bool{"user2": true, "user3":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clusters1 := []*Cluster{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map[string]bool{"权限1":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map[string]bool{"userA": true, "userB": true, "userC": true, "userD":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map[string]bool{"权限2":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map[string]bool{"userA": true, "userB": true, "userD":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map[string]bool{"权限3":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map[string]bool{"userC": true, "userD":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map[string]bool{"权限4":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map[string]bool{"userA": true, "userD":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{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rights:  map[string]bool{"权限5":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members: map[string]bool{"userC": true, "userD": true},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},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fmt.Println("题目一:")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a(clusters)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fmt.Println("题目二:")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a(clusters1)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  <w:p w14:paraId="7D08B9F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</w:tbl>
    <w:p w14:paraId="2FFD1BC0">
      <w:pPr>
        <w:spacing w:line="240" w:lineRule="auto"/>
        <w:rPr>
          <w:rFonts w:hint="eastAsia" w:eastAsia="宋体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shd w:val="clear" w:color="auto" w:fill="FFFFFF"/>
          </w:tcPr>
          <w:p w14:paraId="620B09C9">
            <w:pPr>
              <w:keepLines/>
            </w:pPr>
            <w:r>
              <w:drawing>
                <wp:inline distT="0" distB="0" distL="114300" distR="114300">
                  <wp:extent cx="5274310" cy="2390140"/>
                  <wp:effectExtent l="0" t="0" r="8890" b="1016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9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4DF9D">
            <w:pPr>
              <w:keepLines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聚类树结构：</w:t>
            </w:r>
          </w:p>
          <w:p w14:paraId="6DE75E62">
            <w:pPr>
              <w:keepLines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题一：</w:t>
            </w:r>
          </w:p>
          <w:p w14:paraId="5FFED4A7">
            <w:pPr>
              <w:spacing w:line="300" w:lineRule="auto"/>
            </w:pPr>
            <w:r>
              <w:drawing>
                <wp:inline distT="0" distB="0" distL="114300" distR="114300">
                  <wp:extent cx="5274310" cy="2064385"/>
                  <wp:effectExtent l="0" t="0" r="8890" b="571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6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355B3">
            <w:pPr>
              <w:spacing w:line="300" w:lineRule="auto"/>
            </w:pPr>
          </w:p>
          <w:p w14:paraId="3AA4C650">
            <w:pPr>
              <w:spacing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题二：</w:t>
            </w:r>
          </w:p>
          <w:p w14:paraId="1DBA4685">
            <w:pPr>
              <w:spacing w:line="300" w:lineRule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1135" cy="4053205"/>
                  <wp:effectExtent l="0" t="0" r="1905" b="63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05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15C4A">
            <w:pPr>
              <w:keepLines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</w:tcPr>
          <w:p w14:paraId="3810BDC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  <w:r>
              <w:t>本次实验通过实现凝聚式角色挖掘算法，加深了我对层次聚类和权限管理的理解。实验将权限视为聚类对象，通过逐步合并距离较近的类簇，生成候选角色。过程中，我熟悉了类簇距离计算、偏序关系构建及动态更新类簇的实现逻辑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并利用编程实现了对应的算法实现。</w:t>
            </w:r>
            <w:r>
              <w:rPr>
                <w:rFonts w:ascii="宋体" w:hAnsi="宋体" w:eastAsia="宋体" w:cs="宋体"/>
                <w:sz w:val="24"/>
                <w:szCs w:val="24"/>
              </w:rPr>
              <w:t>实验让我认识到聚类算法在权限管理中的实际应用价值，也意识到性能优化和结合实际需求的重要性。这次实践使我深刻体会到算法与实际问题结合的意义。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在这个过程中我知道了如何正确的找到偏序关系和非偏序关系，应当在合并簇之后再寻找偏序关系再将原始的簇删除</w:t>
            </w:r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973A0"/>
    <w:multiLevelType w:val="singleLevel"/>
    <w:tmpl w:val="85F973A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2BC4CB70"/>
    <w:multiLevelType w:val="singleLevel"/>
    <w:tmpl w:val="2BC4CB7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0C5FC9"/>
    <w:rsid w:val="0C177D5B"/>
    <w:rsid w:val="10E4603D"/>
    <w:rsid w:val="12A76A0F"/>
    <w:rsid w:val="13E57592"/>
    <w:rsid w:val="1E67362A"/>
    <w:rsid w:val="20AE0EA7"/>
    <w:rsid w:val="25716EF6"/>
    <w:rsid w:val="262F7F34"/>
    <w:rsid w:val="271061B2"/>
    <w:rsid w:val="31D11145"/>
    <w:rsid w:val="42047D81"/>
    <w:rsid w:val="4CAE1A3B"/>
    <w:rsid w:val="503256BD"/>
    <w:rsid w:val="562D566C"/>
    <w:rsid w:val="5ADF5E1F"/>
    <w:rsid w:val="5EAF55EE"/>
    <w:rsid w:val="5FE5531C"/>
    <w:rsid w:val="61B73239"/>
    <w:rsid w:val="62F14ED7"/>
    <w:rsid w:val="670A5668"/>
    <w:rsid w:val="777520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9</Pages>
  <Words>1498</Words>
  <Characters>4522</Characters>
  <Lines>4</Lines>
  <Paragraphs>3</Paragraphs>
  <TotalTime>38</TotalTime>
  <ScaleCrop>false</ScaleCrop>
  <LinksUpToDate>false</LinksUpToDate>
  <CharactersWithSpaces>6144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2024-12-05T07:39:54Z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D75C869F129E49728A4B6A14E40DA556_13</vt:lpwstr>
  </property>
</Properties>
</file>