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9C0D5">
      <w:pPr>
        <w:jc w:val="center"/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福建</w:t>
      </w:r>
      <w:r>
        <w:rPr>
          <w:rFonts w:hint="eastAsia" w:ascii="宋体" w:hAnsi="宋体" w:cs="宋体"/>
          <w:b/>
          <w:bCs/>
          <w:lang w:val="en-US" w:eastAsia="zh-CN"/>
        </w:rPr>
        <w:t>理工大学</w:t>
      </w:r>
      <w:r>
        <w:rPr>
          <w:rFonts w:hint="eastAsia" w:ascii="宋体" w:hAnsi="宋体" w:cs="宋体"/>
          <w:b/>
          <w:bCs/>
        </w:rPr>
        <w:t>计算机</w:t>
      </w:r>
      <w:r>
        <w:rPr>
          <w:rFonts w:hint="eastAsia" w:ascii="宋体" w:hAnsi="宋体" w:cs="宋体"/>
          <w:b/>
          <w:bCs/>
          <w:lang w:val="en-US" w:eastAsia="zh-CN"/>
        </w:rPr>
        <w:t>科学与数学学院</w:t>
      </w:r>
      <w:r>
        <w:rPr>
          <w:rFonts w:hint="eastAsia" w:ascii="宋体" w:hAnsi="宋体" w:cs="宋体"/>
          <w:b/>
          <w:bCs/>
        </w:rPr>
        <w:t xml:space="preserve"> </w:t>
      </w:r>
    </w:p>
    <w:p w14:paraId="6D33A5ED">
      <w:pPr>
        <w:jc w:val="center"/>
        <w:rPr>
          <w:rFonts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bCs/>
          <w:sz w:val="44"/>
        </w:rPr>
        <w:t>实验</w:t>
      </w:r>
      <w:r>
        <w:rPr>
          <w:rFonts w:ascii="宋体" w:hAnsi="宋体" w:cs="宋体"/>
          <w:b/>
          <w:bCs/>
          <w:sz w:val="44"/>
        </w:rPr>
        <w:t>报告</w:t>
      </w:r>
    </w:p>
    <w:p w14:paraId="329D7C55">
      <w:pPr>
        <w:wordWrap w:val="0"/>
        <w:jc w:val="center"/>
        <w:rPr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Cs/>
          <w:szCs w:val="21"/>
          <w:u w:val="single"/>
        </w:rPr>
        <w:t xml:space="preserve">    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>2024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    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ascii="宋体" w:hAnsi="宋体" w:cs="宋体"/>
          <w:bCs/>
          <w:szCs w:val="21"/>
        </w:rPr>
        <w:t>–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2025  </w:t>
      </w:r>
      <w:r>
        <w:rPr>
          <w:rFonts w:hint="eastAsia" w:ascii="宋体" w:hAnsi="宋体" w:cs="宋体"/>
          <w:bCs/>
          <w:szCs w:val="21"/>
          <w:u w:val="single"/>
        </w:rPr>
        <w:t xml:space="preserve">    </w:t>
      </w:r>
      <w:r>
        <w:rPr>
          <w:rFonts w:hint="eastAsia" w:ascii="宋体" w:hAnsi="宋体" w:cs="宋体"/>
          <w:bCs/>
          <w:szCs w:val="21"/>
        </w:rPr>
        <w:t>学年第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1  </w:t>
      </w:r>
      <w:r>
        <w:rPr>
          <w:rFonts w:hint="eastAsia" w:ascii="宋体" w:hAnsi="宋体" w:cs="宋体"/>
          <w:bCs/>
          <w:szCs w:val="21"/>
          <w:u w:val="single"/>
        </w:rPr>
        <w:t xml:space="preserve">  </w:t>
      </w:r>
      <w:r>
        <w:rPr>
          <w:rFonts w:hint="eastAsia" w:ascii="宋体" w:hAnsi="宋体" w:cs="宋体"/>
          <w:bCs/>
          <w:szCs w:val="21"/>
        </w:rPr>
        <w:t xml:space="preserve"> 学期  任课老师：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陈友勤   </w:t>
      </w:r>
      <w:r>
        <w:rPr>
          <w:rFonts w:hint="eastAsia" w:ascii="宋体" w:hAnsi="宋体" w:cs="宋体"/>
          <w:bCs/>
          <w:szCs w:val="21"/>
          <w:u w:val="single"/>
        </w:rPr>
        <w:t xml:space="preserve">  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2138"/>
        <w:gridCol w:w="594"/>
        <w:gridCol w:w="1122"/>
        <w:gridCol w:w="543"/>
        <w:gridCol w:w="1438"/>
        <w:gridCol w:w="565"/>
        <w:gridCol w:w="1000"/>
      </w:tblGrid>
      <w:tr w14:paraId="7A63B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22" w:type="dxa"/>
            <w:vAlign w:val="center"/>
          </w:tcPr>
          <w:p w14:paraId="055982F8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2138" w:type="dxa"/>
            <w:vAlign w:val="center"/>
          </w:tcPr>
          <w:p w14:paraId="727DE70D">
            <w:pPr>
              <w:keepLines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大数据分析与隐私保护</w:t>
            </w:r>
          </w:p>
        </w:tc>
        <w:tc>
          <w:tcPr>
            <w:tcW w:w="594" w:type="dxa"/>
            <w:vAlign w:val="center"/>
          </w:tcPr>
          <w:p w14:paraId="44C5314A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1122" w:type="dxa"/>
            <w:vAlign w:val="center"/>
          </w:tcPr>
          <w:p w14:paraId="3675C1B8"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网安2202 </w:t>
            </w:r>
          </w:p>
        </w:tc>
        <w:tc>
          <w:tcPr>
            <w:tcW w:w="543" w:type="dxa"/>
            <w:vAlign w:val="center"/>
          </w:tcPr>
          <w:p w14:paraId="703DA624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座号</w:t>
            </w:r>
          </w:p>
        </w:tc>
        <w:tc>
          <w:tcPr>
            <w:tcW w:w="1438" w:type="dxa"/>
            <w:vAlign w:val="center"/>
          </w:tcPr>
          <w:p w14:paraId="7FFC38B6"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28 </w:t>
            </w:r>
          </w:p>
        </w:tc>
        <w:tc>
          <w:tcPr>
            <w:tcW w:w="565" w:type="dxa"/>
            <w:vAlign w:val="center"/>
          </w:tcPr>
          <w:p w14:paraId="1D5A98B5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1000" w:type="dxa"/>
            <w:vAlign w:val="center"/>
          </w:tcPr>
          <w:p w14:paraId="762DA92B"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章百琪 </w:t>
            </w:r>
          </w:p>
        </w:tc>
      </w:tr>
      <w:tr w14:paraId="09995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22" w:type="dxa"/>
            <w:vAlign w:val="center"/>
          </w:tcPr>
          <w:p w14:paraId="423E12C1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实验题目</w:t>
            </w:r>
          </w:p>
        </w:tc>
        <w:tc>
          <w:tcPr>
            <w:tcW w:w="2732" w:type="dxa"/>
            <w:gridSpan w:val="2"/>
            <w:vAlign w:val="center"/>
          </w:tcPr>
          <w:p w14:paraId="01D68F10">
            <w:pPr>
              <w:pStyle w:val="3"/>
              <w:numPr>
                <w:ilvl w:val="1"/>
                <w:numId w:val="0"/>
              </w:numPr>
              <w:spacing w:before="0" w:after="0" w:line="240" w:lineRule="auto"/>
              <w:ind w:leftChars="0"/>
              <w:jc w:val="both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K-匿名方案——DataFly算法实现</w:t>
            </w:r>
          </w:p>
        </w:tc>
        <w:tc>
          <w:tcPr>
            <w:tcW w:w="1122" w:type="dxa"/>
            <w:vAlign w:val="center"/>
          </w:tcPr>
          <w:p w14:paraId="09D70533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实验时间</w:t>
            </w:r>
          </w:p>
        </w:tc>
        <w:tc>
          <w:tcPr>
            <w:tcW w:w="3546" w:type="dxa"/>
            <w:gridSpan w:val="4"/>
            <w:vAlign w:val="center"/>
          </w:tcPr>
          <w:p w14:paraId="2E80892D">
            <w:pPr>
              <w:keepLines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 xml:space="preserve">实验日期： </w:t>
            </w:r>
            <w:r>
              <w:rPr>
                <w:rFonts w:hint="eastAsia"/>
                <w:lang w:val="en-US" w:eastAsia="zh-CN"/>
              </w:rPr>
              <w:t>2024.12.1</w:t>
            </w:r>
          </w:p>
          <w:p w14:paraId="571B4CAA">
            <w:pPr>
              <w:keepLines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 xml:space="preserve">提交日期： </w:t>
            </w:r>
            <w:r>
              <w:rPr>
                <w:rFonts w:hint="eastAsia"/>
                <w:lang w:val="en-US" w:eastAsia="zh-CN"/>
              </w:rPr>
              <w:t>2024.11.4</w:t>
            </w:r>
          </w:p>
        </w:tc>
      </w:tr>
      <w:tr w14:paraId="3BA61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E0E0E0"/>
          </w:tcPr>
          <w:p w14:paraId="3E26788D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实验目的、要求</w:t>
            </w:r>
          </w:p>
        </w:tc>
      </w:tr>
      <w:tr w14:paraId="212DF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</w:tcPr>
          <w:p w14:paraId="43826FAC"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掌握K-匿名隐私保护方法思想。</w:t>
            </w:r>
          </w:p>
          <w:p w14:paraId="363B666A"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熟悉DataFly算法思想。</w:t>
            </w:r>
          </w:p>
          <w:p w14:paraId="3B5BA898"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实现DataFly算法</w:t>
            </w:r>
            <w:r>
              <w:rPr>
                <w:rFonts w:hint="eastAsia" w:ascii="宋体" w:hAnsi="宋体" w:eastAsia="宋体"/>
                <w:lang w:eastAsia="zh-CN"/>
              </w:rPr>
              <w:t>。</w:t>
            </w:r>
          </w:p>
        </w:tc>
      </w:tr>
      <w:tr w14:paraId="49D25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E0E0E0"/>
          </w:tcPr>
          <w:p w14:paraId="5A13B14A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实验设计内容</w:t>
            </w:r>
          </w:p>
        </w:tc>
      </w:tr>
      <w:tr w14:paraId="77A12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0" w:hRule="atLeast"/>
        </w:trPr>
        <w:tc>
          <w:tcPr>
            <w:tcW w:w="8522" w:type="dxa"/>
            <w:gridSpan w:val="8"/>
          </w:tcPr>
          <w:p w14:paraId="62C45E26">
            <w:pPr>
              <w:numPr>
                <w:ilvl w:val="0"/>
                <w:numId w:val="2"/>
              </w:numP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 xml:space="preserve">K-匿名模型 </w:t>
            </w:r>
          </w:p>
          <w:p w14:paraId="51B69B2E">
            <w:pPr>
              <w:numPr>
                <w:ilvl w:val="0"/>
                <w:numId w:val="3"/>
              </w:numPr>
              <w:ind w:firstLine="480" w:firstLineChars="20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匿名模型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是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按照准标识符将数据记录分组，且每一分组中至少包含k条记录。这样，每个具有某准标识符的记录都至少与k-1个其他记录不可区分，从而实现用户身份匿名保护。</w:t>
            </w:r>
          </w:p>
          <w:p w14:paraId="288BED4E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</w:p>
          <w:p w14:paraId="08F370B1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DataFly算法</w:t>
            </w:r>
          </w:p>
          <w:p w14:paraId="1C0782DF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</w:t>
            </w:r>
          </w:p>
          <w:p w14:paraId="29A45B8D">
            <w:pPr>
              <w:numPr>
                <w:ilvl w:val="0"/>
                <w:numId w:val="0"/>
              </w:numPr>
              <w:ind w:leftChars="0" w:firstLine="480" w:firstLineChars="200"/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DataFly算法的关键步骤如下：</w:t>
            </w:r>
          </w:p>
          <w:p w14:paraId="28D93D2F">
            <w:pPr>
              <w:pStyle w:val="1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480" w:firstLineChars="20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步骤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对每个准标识符属性的取值个数进行统计，取出统计值最大的准标识符进行一个层级的泛化。</w:t>
            </w:r>
          </w:p>
          <w:p w14:paraId="4D5EE6B1">
            <w:pPr>
              <w:pStyle w:val="1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480" w:firstLineChars="20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步骤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对泛化后的表格进行k匿名检测。</w:t>
            </w:r>
          </w:p>
          <w:p w14:paraId="44504E1C">
            <w:pPr>
              <w:pStyle w:val="1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firstLine="480" w:firstLineChars="20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步骤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如果泛化后的数据表符合k匿名检测，则输出，如果不符合，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则循环1~3步骤。</w:t>
            </w:r>
          </w:p>
          <w:p w14:paraId="71984AB1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对照DataFly算法描述，针对如下数据集中的字段age、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education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、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marital-status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、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race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实现匿名泛化</w:t>
            </w:r>
          </w:p>
          <w:p w14:paraId="57813BC6">
            <w:pPr>
              <w:pStyle w:val="15"/>
              <w:keepNext w:val="0"/>
              <w:keepLines w:val="0"/>
              <w:widowControl/>
              <w:suppressLineNumbers w:val="0"/>
              <w:ind w:firstLine="480" w:firstLineChars="200"/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Adult数据集（即“人口普查收入”数据集），由美国人口普查数据集库抽取而来，其中共包含48842条记录，年收入大于50k美元的占比23.93%，年收入小于50k美元的占比76.07%，并且已经划分为训练数据32561条和测试数据16281条，分别详见adult.data和adult.test文件。</w:t>
            </w:r>
          </w:p>
          <w:p w14:paraId="478986D0">
            <w:pPr>
              <w:pStyle w:val="15"/>
              <w:keepNext w:val="0"/>
              <w:keepLines w:val="0"/>
              <w:widowControl/>
              <w:suppressLineNumbers w:val="0"/>
              <w:ind w:firstLine="2880" w:firstLineChars="1200"/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object>
                <v:shape id="_x0000_i1025" o:spt="75" type="#_x0000_t75" style="height:65.5pt;width:72.5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Package" ShapeID="_x0000_i1025" DrawAspect="Icon" ObjectID="_1468075725" r:id="rId10">
                  <o:LockedField>false</o:LockedField>
                </o:OLEObject>
              </w:objec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object>
                <v:shape id="_x0000_i1026" o:spt="75" type="#_x0000_t75" style="height:65.5pt;width:72.5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Package" ShapeID="_x0000_i1026" DrawAspect="Icon" ObjectID="_1468075726" r:id="rId12">
                  <o:LockedField>false</o:LockedField>
                </o:OLEObject>
              </w:object>
            </w:r>
          </w:p>
          <w:p w14:paraId="328706D0">
            <w:pPr>
              <w:pStyle w:val="15"/>
              <w:keepNext w:val="0"/>
              <w:keepLines w:val="0"/>
              <w:widowControl/>
              <w:suppressLineNumbers w:val="0"/>
              <w:ind w:firstLine="480" w:firstLineChars="200"/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该数据集类变量为年收入是否超过50k美元，属性变量包括年龄、工种、学历、职业等14类重要信息，其中有8类属于类别离散型变量，另外6类属于数值连续型变量。该数据集是一个分类数据集，用来预测年收入是否超过50k美元。</w:t>
            </w:r>
          </w:p>
          <w:p w14:paraId="0996A1B7">
            <w:pPr>
              <w:pStyle w:val="15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20" w:leftChars="0" w:hanging="420" w:firstLineChars="0"/>
              <w:rPr>
                <w:rFonts w:hint="eastAsia" w:cs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字段名信息</w:t>
            </w:r>
          </w:p>
          <w:p w14:paraId="12727ED0">
            <w:pPr>
              <w:pStyle w:val="15"/>
              <w:keepNext w:val="0"/>
              <w:keepLines w:val="0"/>
              <w:widowControl/>
              <w:suppressLineNumbers w:val="0"/>
              <w:ind w:firstLine="480" w:firstLineChars="200"/>
              <w:jc w:val="center"/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423410" cy="2531110"/>
                  <wp:effectExtent l="0" t="0" r="8890" b="8890"/>
                  <wp:docPr id="1" name="图片 1" descr="字段信息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字段信息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3410" cy="253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6451F">
            <w:pPr>
              <w:pStyle w:val="15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20" w:leftChars="0" w:hanging="420" w:firstLineChars="0"/>
              <w:rPr>
                <w:rFonts w:hint="eastAsia" w:cs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age、</w:t>
            </w:r>
            <w:r>
              <w:rPr>
                <w:rFonts w:hint="default" w:cs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education</w:t>
            </w:r>
            <w:r>
              <w:rPr>
                <w:rFonts w:hint="eastAsia" w:cs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、</w:t>
            </w:r>
            <w:r>
              <w:rPr>
                <w:rFonts w:hint="default" w:cs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marital-status</w:t>
            </w:r>
            <w:r>
              <w:rPr>
                <w:rFonts w:hint="eastAsia" w:cs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、</w:t>
            </w:r>
            <w:r>
              <w:rPr>
                <w:rFonts w:hint="default" w:cs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race</w:t>
            </w:r>
            <w:r>
              <w:rPr>
                <w:rFonts w:hint="eastAsia" w:cs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字段取值情况</w:t>
            </w:r>
          </w:p>
          <w:p w14:paraId="6B812E43">
            <w:pPr>
              <w:pStyle w:val="1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479" w:leftChars="228" w:firstLine="0" w:firstLineChars="0"/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age: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continuous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education: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Bachelors, Some-college, 11th, HS-grad, Prof-school, Assoc-acdm, Assoc-voc, 9th, 7th-8th, 12th, Masters, 1st-4th, 10th, Doctorate, 5th-6th, Preschool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marital-status: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Married-civ-spouse, Divorced, Never-married, Separated, Widowed, Married-spouse-absent, Married-AF-spouse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race:</w:t>
            </w:r>
            <w:r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  <w:t xml:space="preserve"> White, Asian-Pac-Islander, Amer-Indian-Eskimo, Other, Black</w:t>
            </w:r>
          </w:p>
          <w:p w14:paraId="055AC971">
            <w:pPr>
              <w:pStyle w:val="15"/>
              <w:keepNext w:val="0"/>
              <w:keepLines w:val="0"/>
              <w:widowControl/>
              <w:suppressLineNumbers w:val="0"/>
              <w:ind w:firstLine="480" w:firstLineChars="20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 xml:space="preserve">                       </w:t>
            </w:r>
          </w:p>
          <w:p w14:paraId="4C643C7C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泛化评价指标</w:t>
            </w:r>
          </w:p>
          <w:p w14:paraId="56A12B5D">
            <w:pPr>
              <w:pStyle w:val="15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240" w:leftChars="0"/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精确率</w:t>
            </w:r>
          </w:p>
          <w:p w14:paraId="4FF8AAA8">
            <w:pPr>
              <w:pStyle w:val="15"/>
              <w:keepNext w:val="0"/>
              <w:keepLines w:val="0"/>
              <w:widowControl/>
              <w:suppressLineNumbers w:val="0"/>
              <w:ind w:firstLine="480" w:firstLineChars="200"/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precision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=1-（所有记录的各个准标识符的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instrText xml:space="preserve"> HYPERLINK "https://so.csdn.net/so/search?q=%E6%B3%9B%E5%8C%96&amp;spm=1001.2101.3001.7020" \t "https://blog.csdn.net/qq_33677789/article/details/_blank" </w:instrTex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泛化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fldChar w:fldCharType="end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程度之和）/（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总记录数*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准标识符个数）</w:t>
            </w:r>
          </w:p>
          <w:p w14:paraId="2BF42741">
            <w:pPr>
              <w:numPr>
                <w:ilvl w:val="0"/>
                <w:numId w:val="0"/>
              </w:numPr>
              <w:ind w:firstLine="480" w:firstLineChars="200"/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其中，各个准标识符的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instrText xml:space="preserve"> HYPERLINK "https://so.csdn.net/so/search?q=%E6%B3%9B%E5%8C%96&amp;spm=1001.2101.3001.7020" \t "https://blog.csdn.net/qq_33677789/article/details/_blank" </w:instrTex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泛化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fldChar w:fldCharType="end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程度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=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当前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泛化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高度/总泛化树高度</w:t>
            </w:r>
          </w:p>
          <w:p w14:paraId="13446C7C">
            <w:pPr>
              <w:pStyle w:val="15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240" w:leftChars="0" w:firstLine="0" w:firstLineChars="0"/>
              <w:rPr>
                <w:rFonts w:hint="default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失真率</w:t>
            </w:r>
          </w:p>
          <w:p w14:paraId="48E7C632">
            <w:pPr>
              <w:pStyle w:val="15"/>
              <w:keepNext w:val="0"/>
              <w:keepLines w:val="0"/>
              <w:widowControl/>
              <w:suppressLineNumbers w:val="0"/>
              <w:ind w:firstLine="480" w:firstLineChars="200"/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kern w:val="0"/>
                <w:sz w:val="24"/>
                <w:szCs w:val="24"/>
                <w:lang w:val="en-US" w:eastAsia="zh-CN" w:bidi="ar-SA"/>
              </w:rPr>
              <w:t>d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istoration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 w:bidi="ar-SA"/>
              </w:rPr>
              <w:t>=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各个准标识符的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instrText xml:space="preserve"> HYPERLINK "https://so.csdn.net/so/search?q=%E6%B3%9B%E5%8C%96&amp;spm=1001.2101.3001.7020" \t "https://blog.csdn.net/qq_33677789/article/details/_blank" </w:instrTex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泛化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fldChar w:fldCharType="end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程度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之和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/准标识符个数</w:t>
            </w:r>
          </w:p>
          <w:p w14:paraId="5DAA3DFF">
            <w:pPr>
              <w:pStyle w:val="15"/>
              <w:keepNext w:val="0"/>
              <w:keepLines w:val="0"/>
              <w:widowControl/>
              <w:suppressLineNumbers w:val="0"/>
              <w:ind w:firstLine="480" w:firstLineChars="200"/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</w:pPr>
          </w:p>
          <w:p w14:paraId="586E8409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测试结果k取5、10、50、100</w:t>
            </w:r>
          </w:p>
          <w:p w14:paraId="4C8598AF">
            <w:pPr>
              <w:numPr>
                <w:numId w:val="0"/>
              </w:numPr>
              <w:ind w:leftChars="0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代码实现：</w:t>
            </w:r>
          </w:p>
          <w:p w14:paraId="4B808005">
            <w:pPr>
              <w:numPr>
                <w:numId w:val="0"/>
              </w:numPr>
              <w:ind w:leftChars="0"/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import pandas as pd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# -------------------------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# 1. 数据加载与预处理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# -------------------------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# 定义列名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column_names = [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'age', 'workclass', 'fulwgt', 'education', 'education_num',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'marital_status', 'occupation', 'relationship', 'race', 'sex',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'capital_gain', 'capital_loss', 'hours_per_week', 'native_country', 'income'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]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df = pd.read_csv('adult.data', names=column_names, na_values='?', skipinitialspace=True)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print("数据加载成功。")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# 删除不必要的列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df.drop(['fulwgt', 'income'], axis=1, inplace=True)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# 处理缺失值：删除包含缺失值的记录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initial_shape = df.shape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df.dropna(inplace=True)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final_shape = df.shape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print(f"删除缺失值前的数据量: {initial_shape}")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print(f"删除缺失值后的数据量: {final_shape}")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# -------------------------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# 2. 识别准标识符（Quasi-Identifiers）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# -------------------------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quasi_identifiers = [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'age',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'workclass',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'education',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'marital_status',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'race',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'native_country'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]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# -------------------------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# 3. 定义泛化函数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# -------------------------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def generalize_age(age):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"""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将年龄分段。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"""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if age &lt;= 30: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return '&lt;=30'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elif age &lt;= 40: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return '31-40'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elif age &lt;= 50: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return '41-50'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elif age &lt;= 60: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return '51-60'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else: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return '&gt;60'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def generalize_workclass(workclass):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"""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将工作类别泛化为更高层次的类别。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"""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private_self_emp = ['Private', 'Self-emp-not-inc', 'Self-emp-inc']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government = ['Federal-gov', 'Local-gov', 'State-gov']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without_private_self_emp_government = ['Without-pay', 'Never-worked']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if workclass in private_self_emp: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return 'Private or Self-Employed'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elif workclass in government: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return 'Government'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elif workclass in without_private_self_emp_government: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return 'Without Pay or Never Worked'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else: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return 'Other'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def generalize_education(education):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"""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将受教育程度泛化为更高层次的类别。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"""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higher_education = ['Bachelors', 'Prof-school', 'Assoc-acdm', 'Assoc-voc', 'Masters', 'Doctorate']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high_school = ['HS-grad', 'Some-college']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less_than_high_school = ['11th', '9th', '7th-8th', '12th', '1st-4th', '10th', '5th-6th', 'Preschool']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if education in higher_education: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return 'Higher Education'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elif education in high_school: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return 'High School or Some College'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else: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return 'Less than High School'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def generalize_marital_status(status):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"""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将婚姻状况泛化为更高层次的类别。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"""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if 'Married' in status: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return 'Married'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elif status == 'Divorced':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return 'Divorced'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elif status == 'Never-married':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return 'Never-married'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else: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return 'Other'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def generalize_race(race):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"""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将种族泛化为更高层次的类别。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"""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if race in ['White', 'Black']: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return race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elif race in ['Asian-Pac-Islander']: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return 'Asian-Pac-Islander'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elif race in ['Amer-Indian-Eskimo']: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return 'Amer-Indian-Eskimo'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else: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return 'Other'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def generalize_native_country(country):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"""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将国籍泛化为 'United-States' 或 'Other'。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"""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if country == 'United-States':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return 'United-States'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else: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return 'Other'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# -------------------------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# 4. 应用泛化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# -------------------------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# 应用泛化函数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df['age'] = df['age'].apply(generalize_age)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df['workclass'] = df['workclass'].apply(generalize_workclass)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df['education'] = df['education'].apply(generalize_education)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df['marital_status'] = df['marital_status'].apply(generalize_marital_status)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df['race'] = df['race'].apply(generalize_race)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df['native_country'] = df['native_country'].apply(generalize_native_country)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print("泛化完成。")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# -------------------------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# 5. 验证 k-匿名性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# -------------------------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k = 5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# 计算每个等价类的大小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grouped = df.groupby(quasi_identifiers).size().reset_index(name='count')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# 查找违反 k-匿名性的等价类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violations = grouped[grouped['count'] &lt; k]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if violations.empty: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print(f"数据集满足 k-匿名性，k={k}。")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else: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print(f"数据集不满足 k-匿名性，k={k}。存在以下等价类大小小于 k：")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print(violations)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# 进一步泛化以满足 k-匿名性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print("尝试进一步泛化以满足 k-匿名性...")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# 示例：进一步泛化 'age' 和 'education'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def further_generalize_age(age_group):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"""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进一步泛化年龄分组。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"""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if age_group in ['&lt;=30', '31-40']: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    return '&lt;=40'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elif age_group in ['41-50', '51-60']: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    return '41-60'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else: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    return '&gt;60'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def further_generalize_education(edu_group):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"""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进一步泛化教育分组。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"""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if edu_group == 'Higher Education':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    return 'Higher or Advanced Education'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elif edu_group == 'High School or Some College':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    return 'High School or Some College'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else: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    return 'Less than High School'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# 应用进一步泛化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df['age'] = df['age'].apply(further_generalize_age)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df['education'] = df['education'].apply(further_generalize_education)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# 重新计算等价类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grouped = df.groupby(quasi_identifiers).size().reset_index(name='count')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violations = grouped[grouped['count'] &lt; k]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if violations.empty: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print(f"进一步泛化后，数据集满足 k-匿名性，k={k}。")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else: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print(f"数据集仍不满足 k-匿名性，k={k}。需要进一步处理。")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# 示例：抑制（删除）违反 k-匿名性的记录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print("抑制违反 k-匿名性的记录...")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# 获取违反 k 的等价类的索引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violating_groups = violations[quasi_identifiers].values.tolist()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# 删除这些记录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for group in violating_groups: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    condition = True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    for qi, value in zip(quasi_identifiers, group):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        condition = condition &amp; (df[qi] == value)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    df = df[~condition]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# 最终验证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grouped = df.groupby(quasi_identifiers).size().reset_index(name='count')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violations = grouped[grouped['count'] &lt; k]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if violations.empty: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    print(f"抑制后，数据集满足 k-匿名性，k={k}。")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else: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    print(f"即使抑制后，数据集仍不满足 k-匿名性，k={k}。请考虑其他处理方法。")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# -------------------------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# 6. 计算泛化评价指标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# -------------------------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# 定义泛化层级映射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generalization_levels = {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'age': {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'&lt;=30': 1,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'31-40': 1,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'41-50': 1,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'51-60': 1,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'&gt;60': 1,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'&lt;=40': 2,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'41-60': 2,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'&gt;60': 2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},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'workclass': {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'Private or Self-Employed': 1,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'Government': 1,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'Without Pay or Never Worked': 1,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'Other': 1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},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'education': {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'Higher Education': 1,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'High School or Some College': 1,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'Less than High School': 1,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'Higher or Advanced Education': 2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},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'marital_status': {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'Married': 1,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'Divorced': 1,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'Never-married': 1,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'Other': 1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},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'race': {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'White': 1,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'Black': 1,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'Asian-Pac-Islander': 1,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'Amer-Indian-Eskimo': 1,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'Other': 1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},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'native_country': {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'United-States': 1,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    'Other': 1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}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}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# 定义最大泛化层级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max_generalization_levels = {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'age': 2,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'workclass': 1,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'education': 2,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'marital_status': 1,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'race': 1,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'native_country': 1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}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# 计算泛化程度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def calculate_generalization_degree(row, qi):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value = row[qi]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level = generalization_levels.get(qi, {}).get(value, 0)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max_level = max_generalization_levels.get(qi, 1)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return level / max_level if max_level &gt; 0 else 0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# 添加泛化程度列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for qi in quasi_identifiers: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degree_column = f'{qi}_gen_degree'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   df[degree_column] = df.apply(lambda row: calculate_generalization_degree(row, qi), axis=1)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# 计算总泛化程度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total_generalization_degree = df[[f'{qi}_gen_degree' for qi in quasi_identifiers]].sum().sum()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total_records = df.shape[0]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num_qi = len(quasi_identifiers)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precision = 1 - (total_generalization_degree) / (total_records * num_qi)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distortion = total_generalization_degree / (num_qi)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print(f"\n泛化评价指标:")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print(f"精确率（Precision）: {precision:.4f}")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print(f"失真率（Distortion）: {distortion:.4f}")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# -------------------------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# 7. 输出处理后的数据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# -------------------------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output_filename = 'audlt_anonymized_with_metrics.csv'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# 保存为新的 CSV 文件，包括泛化程度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df.to_csv(output_filename, index=False)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print(f"\n处理后的数据已保存为 '{output_filename}'。")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# 显示处理后的数据预览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print("\n处理后的数据预览（含泛化程度）：")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print(df.head())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# 可选：输出统计信息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print("\n等价类统计信息：")</w:t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  <w:t>print(grouped.describe())</w:t>
            </w:r>
          </w:p>
          <w:p w14:paraId="7869B896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  <w:tr w14:paraId="14DF4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 w14:paraId="5E4236AA">
            <w:pPr>
              <w:keepLines/>
              <w:rPr>
                <w:b/>
              </w:rPr>
            </w:pPr>
            <w:r>
              <w:rPr>
                <w:rFonts w:hint="eastAsia"/>
                <w:b/>
                <w:sz w:val="24"/>
              </w:rPr>
              <w:t>调试过程记录</w:t>
            </w:r>
          </w:p>
        </w:tc>
      </w:tr>
    </w:tbl>
    <w:p w14:paraId="2FFD1BC0">
      <w:pPr>
        <w:spacing w:line="240" w:lineRule="auto"/>
        <w:rPr>
          <w:rFonts w:hint="eastAsia" w:eastAsia="宋体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66C0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7" w:hRule="atLeast"/>
        </w:trPr>
        <w:tc>
          <w:tcPr>
            <w:tcW w:w="8522" w:type="dxa"/>
            <w:shd w:val="clear" w:color="auto" w:fill="FFFFFF"/>
          </w:tcPr>
          <w:p w14:paraId="1DBA4685">
            <w:pPr>
              <w:spacing w:line="30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K=5</w:t>
            </w:r>
          </w:p>
          <w:p w14:paraId="14636CE2">
            <w:pPr>
              <w:spacing w:line="300" w:lineRule="auto"/>
            </w:pPr>
            <w:r>
              <w:drawing>
                <wp:inline distT="0" distB="0" distL="114300" distR="114300">
                  <wp:extent cx="5269230" cy="4995545"/>
                  <wp:effectExtent l="0" t="0" r="1270" b="8255"/>
                  <wp:docPr id="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4995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73DAD7">
            <w:pPr>
              <w:spacing w:line="30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K=10</w:t>
            </w:r>
          </w:p>
          <w:p w14:paraId="12FA9CEB">
            <w:pPr>
              <w:spacing w:line="300" w:lineRule="auto"/>
            </w:pPr>
            <w:r>
              <w:drawing>
                <wp:inline distT="0" distB="0" distL="114300" distR="114300">
                  <wp:extent cx="5269865" cy="4340225"/>
                  <wp:effectExtent l="0" t="0" r="635" b="3175"/>
                  <wp:docPr id="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434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E275D2">
            <w:pPr>
              <w:spacing w:line="30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K=50</w:t>
            </w:r>
          </w:p>
          <w:p w14:paraId="2379DAFC">
            <w:pPr>
              <w:spacing w:line="300" w:lineRule="auto"/>
            </w:pPr>
            <w:r>
              <w:drawing>
                <wp:inline distT="0" distB="0" distL="114300" distR="114300">
                  <wp:extent cx="5272405" cy="4384675"/>
                  <wp:effectExtent l="0" t="0" r="10795" b="9525"/>
                  <wp:docPr id="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4384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9E1CAB">
            <w:pPr>
              <w:spacing w:line="30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K=100</w:t>
            </w:r>
          </w:p>
          <w:p w14:paraId="77A15C4A">
            <w:pPr>
              <w:keepLines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5270500" cy="4018280"/>
                  <wp:effectExtent l="0" t="0" r="0" b="7620"/>
                  <wp:docPr id="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401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E841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shd w:val="clear" w:color="auto" w:fill="E0E0E0"/>
          </w:tcPr>
          <w:p w14:paraId="2FAF25CA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总结以及心得体会</w:t>
            </w:r>
          </w:p>
        </w:tc>
      </w:tr>
      <w:tr w14:paraId="7515B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8522" w:type="dxa"/>
          </w:tcPr>
          <w:p w14:paraId="3810BDC8">
            <w:pPr>
              <w:pStyle w:val="16"/>
              <w:keepNext w:val="0"/>
              <w:keepLines w:val="0"/>
              <w:widowControl/>
              <w:suppressLineNumbers w:val="0"/>
              <w:ind w:firstLine="480" w:firstLineChars="200"/>
              <w:rPr>
                <w:rFonts w:hint="default" w:eastAsia="宋体"/>
                <w:lang w:val="en-US" w:eastAsia="zh-CN"/>
              </w:rPr>
            </w:pPr>
            <w:bookmarkStart w:id="0" w:name="_GoBack"/>
            <w:r>
              <w:rPr>
                <w:rFonts w:hint="default" w:eastAsia="宋体"/>
                <w:lang w:val="en-US" w:eastAsia="zh-CN"/>
              </w:rPr>
              <w:t>在本次实验中，我成功实现了对 audlt.data 数据集的 k-匿名性 处理，主要通过数据泛化和抑制技术来保护隐私。首先，使用 Python 的 pandas 库加载并预处理数据，删除不必要的列并处理缺失值。接着，识别出关键的准标识符（如年龄、工作类别、受教育程度等），并为每个准标识符设计了相应的泛化函数，将具体值转换为更广泛的类别或区间，以减少数据的辨识度。应用这些泛化函数后，通过分组统计确保每个等价类至少包含 k=5 条记录，若初次泛化未达标，则进一步调整泛化策略或删除不满足条件的记录。最后，计算了 精确率 和 失真率 两个评价指标，评估泛化对数据质量的影响，结果显示在有效保护隐私的同时，数据的实用性得到了较好的保留。整个过程中，设计合理的泛化层级和自动化处理步骤是实现 k-匿名性的关键，确保了算法的有效性和数据处理的高效性。</w:t>
            </w:r>
            <w:bookmarkEnd w:id="0"/>
          </w:p>
        </w:tc>
      </w:tr>
      <w:tr w14:paraId="5C1D6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tcBorders>
              <w:bottom w:val="single" w:color="auto" w:sz="4" w:space="0"/>
            </w:tcBorders>
            <w:shd w:val="clear" w:color="auto" w:fill="E0E0E0"/>
          </w:tcPr>
          <w:p w14:paraId="2584532C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教师评阅意见</w:t>
            </w:r>
          </w:p>
        </w:tc>
      </w:tr>
      <w:tr w14:paraId="2DCBE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1" w:hRule="atLeast"/>
        </w:trPr>
        <w:tc>
          <w:tcPr>
            <w:tcW w:w="8522" w:type="dxa"/>
            <w:tcBorders>
              <w:bottom w:val="nil"/>
            </w:tcBorders>
          </w:tcPr>
          <w:p w14:paraId="6E84DED0">
            <w:pPr>
              <w:keepLines/>
            </w:pPr>
          </w:p>
          <w:p w14:paraId="703D22CA">
            <w:pPr>
              <w:keepLines/>
            </w:pPr>
          </w:p>
          <w:p w14:paraId="1F11386B">
            <w:pPr>
              <w:keepLines/>
            </w:pPr>
          </w:p>
        </w:tc>
      </w:tr>
      <w:tr w14:paraId="653EC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8522" w:type="dxa"/>
            <w:tcBorders>
              <w:top w:val="nil"/>
            </w:tcBorders>
            <w:vAlign w:val="center"/>
          </w:tcPr>
          <w:p w14:paraId="318BE16F">
            <w:pPr>
              <w:keepLines/>
              <w:wordWrap w:val="0"/>
              <w:jc w:val="right"/>
            </w:pPr>
            <w:r>
              <w:rPr>
                <w:rFonts w:hint="eastAsia"/>
              </w:rPr>
              <w:t>教师：</w:t>
            </w: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328E8945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15D28">
    <w:pPr>
      <w:pStyle w:val="13"/>
      <w:framePr w:wrap="around" w:vAnchor="text" w:hAnchor="margin" w:xAlign="center" w:y="1"/>
      <w:rPr>
        <w:rStyle w:val="21"/>
      </w:rPr>
    </w:pPr>
    <w:r>
      <w:rPr>
        <w:rStyle w:val="21"/>
      </w:rPr>
      <w:fldChar w:fldCharType="begin"/>
    </w:r>
    <w:r>
      <w:rPr>
        <w:rStyle w:val="21"/>
      </w:rPr>
      <w:instrText xml:space="preserve">PAGE  </w:instrText>
    </w:r>
    <w:r>
      <w:rPr>
        <w:rStyle w:val="21"/>
      </w:rPr>
      <w:fldChar w:fldCharType="separate"/>
    </w:r>
    <w:r>
      <w:rPr>
        <w:rStyle w:val="21"/>
      </w:rPr>
      <w:t>3</w:t>
    </w:r>
    <w:r>
      <w:rPr>
        <w:rStyle w:val="21"/>
      </w:rPr>
      <w:fldChar w:fldCharType="end"/>
    </w:r>
  </w:p>
  <w:p w14:paraId="44A9D05F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2ABAF">
    <w:pPr>
      <w:pStyle w:val="13"/>
      <w:framePr w:wrap="around" w:vAnchor="text" w:hAnchor="margin" w:xAlign="center" w:y="1"/>
      <w:rPr>
        <w:rStyle w:val="21"/>
      </w:rPr>
    </w:pPr>
    <w:r>
      <w:rPr>
        <w:rStyle w:val="21"/>
      </w:rPr>
      <w:fldChar w:fldCharType="begin"/>
    </w:r>
    <w:r>
      <w:rPr>
        <w:rStyle w:val="21"/>
      </w:rPr>
      <w:instrText xml:space="preserve">PAGE  </w:instrText>
    </w:r>
    <w:r>
      <w:rPr>
        <w:rStyle w:val="21"/>
      </w:rPr>
      <w:fldChar w:fldCharType="end"/>
    </w:r>
  </w:p>
  <w:p w14:paraId="20F04391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19E06F"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484BF9">
    <w:pPr>
      <w:pStyle w:val="14"/>
      <w:pBdr>
        <w:bottom w:val="none" w:color="auto" w:sz="0" w:space="0"/>
      </w:pBdr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D3CD5"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1B7F1A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554220"/>
    <w:multiLevelType w:val="singleLevel"/>
    <w:tmpl w:val="D055422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F583829"/>
    <w:multiLevelType w:val="singleLevel"/>
    <w:tmpl w:val="0F58382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166F52B0"/>
    <w:multiLevelType w:val="multilevel"/>
    <w:tmpl w:val="166F52B0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3">
    <w:nsid w:val="5D03F624"/>
    <w:multiLevelType w:val="singleLevel"/>
    <w:tmpl w:val="5D03F624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70125C9A"/>
    <w:multiLevelType w:val="singleLevel"/>
    <w:tmpl w:val="70125C9A"/>
    <w:lvl w:ilvl="0" w:tentative="0">
      <w:start w:val="11"/>
      <w:numFmt w:val="upperLetter"/>
      <w:suff w:val="nothing"/>
      <w:lvlText w:val="%1-"/>
      <w:lvlJc w:val="left"/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JlODYxZDQ5MTQwNzBhZjVhYjk4ZDdlNTNkYTI2YTAifQ=="/>
  </w:docVars>
  <w:rsids>
    <w:rsidRoot w:val="00184FE8"/>
    <w:rsid w:val="0002398C"/>
    <w:rsid w:val="00062A06"/>
    <w:rsid w:val="000928B9"/>
    <w:rsid w:val="000B2165"/>
    <w:rsid w:val="000E4F07"/>
    <w:rsid w:val="00114B53"/>
    <w:rsid w:val="001702C1"/>
    <w:rsid w:val="00174B71"/>
    <w:rsid w:val="00184FE8"/>
    <w:rsid w:val="00195685"/>
    <w:rsid w:val="001A195B"/>
    <w:rsid w:val="001C2EFD"/>
    <w:rsid w:val="001F64AF"/>
    <w:rsid w:val="00217DDB"/>
    <w:rsid w:val="002231A8"/>
    <w:rsid w:val="002733B5"/>
    <w:rsid w:val="00273420"/>
    <w:rsid w:val="002A2140"/>
    <w:rsid w:val="00325D31"/>
    <w:rsid w:val="00330508"/>
    <w:rsid w:val="0038252F"/>
    <w:rsid w:val="0039243D"/>
    <w:rsid w:val="003939BF"/>
    <w:rsid w:val="00395D78"/>
    <w:rsid w:val="003A1C38"/>
    <w:rsid w:val="003C152D"/>
    <w:rsid w:val="003F1DA9"/>
    <w:rsid w:val="00404301"/>
    <w:rsid w:val="00407643"/>
    <w:rsid w:val="0043131C"/>
    <w:rsid w:val="00437C27"/>
    <w:rsid w:val="004523EA"/>
    <w:rsid w:val="0045311E"/>
    <w:rsid w:val="00466B39"/>
    <w:rsid w:val="00472CF0"/>
    <w:rsid w:val="004F4C0E"/>
    <w:rsid w:val="00501CEE"/>
    <w:rsid w:val="00516A1B"/>
    <w:rsid w:val="0053072E"/>
    <w:rsid w:val="005368B0"/>
    <w:rsid w:val="00536F9D"/>
    <w:rsid w:val="005539CB"/>
    <w:rsid w:val="005738D8"/>
    <w:rsid w:val="00576ED5"/>
    <w:rsid w:val="0057778C"/>
    <w:rsid w:val="005A1A46"/>
    <w:rsid w:val="005E0E81"/>
    <w:rsid w:val="006A609E"/>
    <w:rsid w:val="006C5E6F"/>
    <w:rsid w:val="006C5F30"/>
    <w:rsid w:val="006C70C3"/>
    <w:rsid w:val="006D59A7"/>
    <w:rsid w:val="006E4E27"/>
    <w:rsid w:val="0070742F"/>
    <w:rsid w:val="007772B3"/>
    <w:rsid w:val="007E2682"/>
    <w:rsid w:val="007E6D18"/>
    <w:rsid w:val="00832AF1"/>
    <w:rsid w:val="008375DC"/>
    <w:rsid w:val="00882D16"/>
    <w:rsid w:val="008C5D1F"/>
    <w:rsid w:val="008D773F"/>
    <w:rsid w:val="0092484A"/>
    <w:rsid w:val="00941491"/>
    <w:rsid w:val="00951229"/>
    <w:rsid w:val="00964878"/>
    <w:rsid w:val="009D0047"/>
    <w:rsid w:val="009D23C7"/>
    <w:rsid w:val="00A07B8D"/>
    <w:rsid w:val="00A103DA"/>
    <w:rsid w:val="00A16A8F"/>
    <w:rsid w:val="00A37F99"/>
    <w:rsid w:val="00A53515"/>
    <w:rsid w:val="00A64441"/>
    <w:rsid w:val="00AE6569"/>
    <w:rsid w:val="00B02E2B"/>
    <w:rsid w:val="00B13181"/>
    <w:rsid w:val="00B21A9C"/>
    <w:rsid w:val="00BF27B9"/>
    <w:rsid w:val="00C04740"/>
    <w:rsid w:val="00C05B00"/>
    <w:rsid w:val="00C14344"/>
    <w:rsid w:val="00C43FED"/>
    <w:rsid w:val="00C4600C"/>
    <w:rsid w:val="00D06152"/>
    <w:rsid w:val="00D701B6"/>
    <w:rsid w:val="00D86E47"/>
    <w:rsid w:val="00DF618C"/>
    <w:rsid w:val="00E724A2"/>
    <w:rsid w:val="00E918A0"/>
    <w:rsid w:val="00E94424"/>
    <w:rsid w:val="00EA7F67"/>
    <w:rsid w:val="00EB7AAE"/>
    <w:rsid w:val="00F16B99"/>
    <w:rsid w:val="00F35B76"/>
    <w:rsid w:val="00F47AC1"/>
    <w:rsid w:val="00F51B81"/>
    <w:rsid w:val="00F92B7B"/>
    <w:rsid w:val="00FA261E"/>
    <w:rsid w:val="00FA3629"/>
    <w:rsid w:val="00FC04B9"/>
    <w:rsid w:val="00FC622A"/>
    <w:rsid w:val="030C5FC9"/>
    <w:rsid w:val="0C177D5B"/>
    <w:rsid w:val="10E4603D"/>
    <w:rsid w:val="12A76A0F"/>
    <w:rsid w:val="13E57592"/>
    <w:rsid w:val="1E67362A"/>
    <w:rsid w:val="20AE0EA7"/>
    <w:rsid w:val="25716EF6"/>
    <w:rsid w:val="262F7F34"/>
    <w:rsid w:val="271061B2"/>
    <w:rsid w:val="31D11145"/>
    <w:rsid w:val="3E0A180B"/>
    <w:rsid w:val="42047D81"/>
    <w:rsid w:val="4CAE1A3B"/>
    <w:rsid w:val="503256BD"/>
    <w:rsid w:val="53B12857"/>
    <w:rsid w:val="562D566C"/>
    <w:rsid w:val="5ADF5E1F"/>
    <w:rsid w:val="5EAF55EE"/>
    <w:rsid w:val="5FDF2F15"/>
    <w:rsid w:val="5FE5531C"/>
    <w:rsid w:val="61B73239"/>
    <w:rsid w:val="62F14ED7"/>
    <w:rsid w:val="64B557C6"/>
    <w:rsid w:val="670A5668"/>
    <w:rsid w:val="6FF2568C"/>
    <w:rsid w:val="7775208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19">
    <w:name w:val="Default Paragraph Font"/>
    <w:unhideWhenUsed/>
    <w:qFormat/>
    <w:uiPriority w:val="1"/>
  </w:style>
  <w:style w:type="table" w:default="1" w:styleId="1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unhideWhenUsed/>
    <w:qFormat/>
    <w:uiPriority w:val="0"/>
    <w:rPr>
      <w:sz w:val="18"/>
      <w:szCs w:val="18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styleId="16">
    <w:name w:val="Normal (Web)"/>
    <w:basedOn w:val="1"/>
    <w:semiHidden/>
    <w:unhideWhenUsed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8">
    <w:name w:val="Table Grid"/>
    <w:basedOn w:val="17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page number"/>
    <w:basedOn w:val="19"/>
    <w:qFormat/>
    <w:uiPriority w:val="0"/>
  </w:style>
  <w:style w:type="character" w:styleId="22">
    <w:name w:val="HTML Code"/>
    <w:basedOn w:val="19"/>
    <w:semiHidden/>
    <w:unhideWhenUsed/>
    <w:uiPriority w:val="0"/>
    <w:rPr>
      <w:rFonts w:ascii="Courier New" w:hAnsi="Courier New"/>
      <w:sz w:val="20"/>
    </w:rPr>
  </w:style>
  <w:style w:type="character" w:customStyle="1" w:styleId="23">
    <w:name w:val="不明显强调1"/>
    <w:basedOn w:val="19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4">
    <w:name w:val="批注框文本 Char"/>
    <w:basedOn w:val="19"/>
    <w:link w:val="1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jpeg"/><Relationship Id="rId13" Type="http://schemas.openxmlformats.org/officeDocument/2006/relationships/image" Target="media/image2.emf"/><Relationship Id="rId12" Type="http://schemas.openxmlformats.org/officeDocument/2006/relationships/oleObject" Target="embeddings/oleObject2.bin"/><Relationship Id="rId11" Type="http://schemas.openxmlformats.org/officeDocument/2006/relationships/image" Target="media/image1.e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FJUT</Company>
  <Pages>13</Pages>
  <Words>756</Words>
  <Characters>1255</Characters>
  <Lines>4</Lines>
  <Paragraphs>3</Paragraphs>
  <TotalTime>0</TotalTime>
  <ScaleCrop>false</ScaleCrop>
  <LinksUpToDate>false</LinksUpToDate>
  <CharactersWithSpaces>1376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2017-03-02T08:55:00Z</dcterms:created>
  <dc:creator>JiangJH</dc:creator>
  <cp:lastModifiedBy>`</cp:lastModifiedBy>
  <dcterms:modified xsi:type="dcterms:W3CDTF">2024-12-26T07:43:31Z</dcterms:modified>
  <dc:title>福建工程学院计算机与信息科学系</dc:title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BADB43D9B8844835A86C44E3DA925223_13</vt:lpwstr>
  </property>
  <property fmtid="{D5CDD505-2E9C-101B-9397-08002B2CF9AE}" pid="4" name="KSOTemplateDocerSaveRecord">
    <vt:lpwstr>eyJoZGlkIjoiOWQ5MTk5NjA4NjEwNTA5NjljZjgyNzM2MWYzMjgzNzYiLCJ1c2VySWQiOiI3OTA5MzY3MTcifQ==</vt:lpwstr>
  </property>
</Properties>
</file>