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2023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2024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2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章静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离散数学 </w:t>
            </w:r>
          </w:p>
        </w:tc>
        <w:tc>
          <w:tcPr>
            <w:tcW w:w="594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27</w:t>
            </w:r>
          </w:p>
        </w:tc>
        <w:tc>
          <w:tcPr>
            <w:tcW w:w="565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闭包</w:t>
            </w:r>
          </w:p>
        </w:tc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 </w:t>
            </w:r>
            <w:r>
              <w:rPr>
                <w:rFonts w:hint="eastAsia"/>
                <w:lang w:val="en-US" w:eastAsia="zh-CN"/>
              </w:rPr>
              <w:t>2024.4.27</w:t>
            </w:r>
          </w:p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 xml:space="preserve">2024.4.28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【实验目的】掌握</w:t>
            </w:r>
            <w:r>
              <w:rPr>
                <w:rFonts w:hint="eastAsia" w:ascii="宋体" w:hAnsi="宋体"/>
                <w:lang w:val="en-US" w:eastAsia="zh-CN"/>
              </w:rPr>
              <w:t>闭包</w:t>
            </w:r>
            <w:r>
              <w:rPr>
                <w:rFonts w:hint="eastAsia" w:ascii="宋体" w:hAnsi="宋体"/>
              </w:rPr>
              <w:t>在计算机上的表示方法，并掌握如果判定关系的性质。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【实验内容】用例1：求二元关系 R= {&lt;a,a&gt;,&lt;a,b&gt;,&lt;b,a&gt;,&lt;b,c&gt;,&lt;c,b&gt;,&lt;d,d&gt;}的三种闭包，要求传递闭包用warshall方法。（传递闭包选做）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用例2：编程实现书本P84例题4.8 （选做）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【实验原理和方法】设N元关元系用r[N][N]表示，c[N][N]表示各个闭包，函数initc(r)表示将c[N][N]初始化为r[N][N]。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（1）自反闭包：</w:t>
            </w:r>
            <w:r>
              <w:rPr>
                <w:rFonts w:hint="eastAsia" w:ascii="宋体" w:hAnsi="宋体"/>
              </w:rPr>
              <w:object>
                <v:shape id="_x0000_i1028" o:spt="75" type="#_x0000_t75" style="height:17pt;width:69pt;" o:ole="t" filled="f" stroked="f" coordsize="21600,21600">
                  <v:path/>
                  <v:fill on="f" alignshape="1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="宋体" w:hAnsi="宋体"/>
              </w:rPr>
              <w:t xml:space="preserve">。 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（2）对称闭包：</w:t>
            </w:r>
            <w:r>
              <w:rPr>
                <w:rFonts w:hint="eastAsia" w:ascii="宋体" w:hAnsi="宋体"/>
              </w:rPr>
              <w:object>
                <v:shape id="_x0000_i1029" o:spt="75" type="#_x0000_t75" style="height:16pt;width:70pt;" o:ole="t" filled="f" stroked="f" coordsize="21600,21600">
                  <v:path/>
                  <v:fill on="f" alignshape="1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6" r:id="rId12">
                  <o:LockedField>false</o:LockedField>
                </o:OLEObject>
              </w:objec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  <w:r>
              <w:rPr>
                <w:rFonts w:hint="eastAsia" w:ascii="宋体" w:hAnsi="宋体"/>
                <w:lang w:eastAsia="zh-CN"/>
              </w:rPr>
              <w:t>）</w:t>
            </w:r>
            <w:r>
              <w:rPr>
                <w:rFonts w:hint="eastAsia" w:ascii="宋体" w:hAnsi="宋体"/>
              </w:rPr>
              <w:t>传递闭包：</w:t>
            </w:r>
            <w:r>
              <w:rPr>
                <w:rFonts w:hint="eastAsia" w:ascii="宋体" w:hAnsi="宋体"/>
              </w:rPr>
              <w:object>
                <v:shape id="_x0000_i1030" o:spt="75" type="#_x0000_t75" style="height:18pt;width:119pt;" o:ole="t" filled="f" stroked="f" coordsize="21600,21600">
                  <v:path/>
                  <v:fill on="f" alignshape="1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27" r:id="rId14">
                  <o:LockedField>false</o:LockedField>
                </o:OLEObject>
              </w:object>
            </w:r>
            <w:r>
              <w:rPr>
                <w:rFonts w:hint="eastAsia" w:ascii="宋体" w:hAnsi="宋体"/>
              </w:rPr>
              <w:t xml:space="preserve">。 </w:t>
            </w:r>
            <w:r>
              <w:rPr>
                <w:rFonts w:hint="eastAsia" w:ascii="宋体" w:hAnsi="宋体"/>
              </w:rPr>
              <w:tab/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tbl>
            <w:tblPr>
              <w:tblStyle w:val="18"/>
              <w:tblpPr w:leftFromText="180" w:rightFromText="180" w:vertAnchor="text" w:horzAnchor="page" w:tblpX="5688" w:tblpY="19"/>
              <w:tblOverlap w:val="never"/>
              <w:tblW w:w="27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5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6" w:hRule="atLeast"/>
              </w:trPr>
              <w:tc>
                <w:tcPr>
                  <w:tcW w:w="1252" w:type="dxa"/>
                </w:tcPr>
                <w:p>
                  <w:pPr>
                    <w:keepLines/>
                    <w:jc w:val="center"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  <w:vertAlign w:val="baseline"/>
                      <w:lang w:val="en-US" w:eastAsia="zh-CN"/>
                    </w:rPr>
                    <w:t>完成题号</w:t>
                  </w:r>
                </w:p>
              </w:tc>
              <w:tc>
                <w:tcPr>
                  <w:tcW w:w="1547" w:type="dxa"/>
                </w:tcPr>
                <w:p>
                  <w:pPr>
                    <w:keepLines/>
                    <w:rPr>
                      <w:rFonts w:hint="eastAsia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dis(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[][100],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[i][j];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zifan(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[][100],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b[100][100];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b[i][j]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[i][j];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b[i][i]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"自反闭包是："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dis(b,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duichen(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[][100],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b[100][100];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b[i][j]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[i][j];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(b[i][j] == 1)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b[j][i]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"对称闭包是："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dis(b,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chuandi(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[][100],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b[100][100];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b[i][j]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[i][j];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(b[i][j]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!= j)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0; k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(b[j][k]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(!(j==k))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b[i][k] =1;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"传递闭包是："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dis(b,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a[100][100];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"请输入关系矩阵阶数："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"请输入关系矩阵："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n;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n;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a[i][j];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"原关系矩阵是："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dis(a, 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zifan(a, 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duichen(a, 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chuandi(a, n);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4785" cy="3166110"/>
                  <wp:effectExtent l="0" t="0" r="5715" b="8890"/>
                  <wp:docPr id="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和预期结果比较符合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40" w:hRule="atLeast"/>
        </w:trPr>
        <w:tc>
          <w:tcPr>
            <w:tcW w:w="8522" w:type="dxa"/>
            <w:gridSpan w:val="8"/>
          </w:tcPr>
          <w:p>
            <w:pPr>
              <w:keepLines/>
              <w:ind w:firstLine="600" w:firstLineChars="200"/>
              <w:rPr>
                <w:rFonts w:hint="default" w:ascii="Segoe UI" w:hAnsi="Segoe UI" w:cs="Segoe UI" w:eastAsiaTheme="minorEastAsia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Segoe UI" w:hAnsi="Segoe UI" w:cs="Segoe UI" w:eastAsiaTheme="minorEastAsia"/>
                <w:i w:val="0"/>
                <w:iCs w:val="0"/>
                <w:caps w:val="0"/>
                <w:spacing w:val="0"/>
                <w:sz w:val="30"/>
                <w:szCs w:val="30"/>
                <w:shd w:val="clear" w:fill="FFFFFF"/>
                <w:lang w:val="en-US" w:eastAsia="zh-CN"/>
              </w:rPr>
              <w:t>通过本实验，我深入理解了二元关系闭包的概念，包括自反闭包、对称闭包和传递闭包。我学会了如何为一个关系添加元素以达到这些闭包的性质，并掌握了它们的计算方法。实验让我认识到不同闭包的逻辑联系，并应用矩阵算法简化计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3</w:t>
    </w:r>
    <w:r>
      <w:rPr>
        <w:rStyle w:val="20"/>
      </w:rPr>
      <w:fldChar w:fldCharType="end"/>
    </w: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end"/>
    </w:r>
  </w:p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87F481A"/>
    <w:rsid w:val="12A76A0F"/>
    <w:rsid w:val="16A36CE3"/>
    <w:rsid w:val="1A0B7390"/>
    <w:rsid w:val="20AE0EA7"/>
    <w:rsid w:val="25716EF6"/>
    <w:rsid w:val="271061B2"/>
    <w:rsid w:val="27E4582C"/>
    <w:rsid w:val="2E8A3984"/>
    <w:rsid w:val="31D11145"/>
    <w:rsid w:val="461C376D"/>
    <w:rsid w:val="503256BD"/>
    <w:rsid w:val="597F2A26"/>
    <w:rsid w:val="5A3319F4"/>
    <w:rsid w:val="5ADF5E1F"/>
    <w:rsid w:val="62F14E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2"/>
    <w:unhideWhenUsed/>
    <w:qFormat/>
    <w:uiPriority w:val="0"/>
    <w:rPr>
      <w:sz w:val="18"/>
      <w:szCs w:val="18"/>
    </w:rPr>
  </w:style>
  <w:style w:type="paragraph" w:styleId="1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basedOn w:val="19"/>
    <w:autoRedefine/>
    <w:qFormat/>
    <w:uiPriority w:val="0"/>
  </w:style>
  <w:style w:type="character" w:customStyle="1" w:styleId="21">
    <w:name w:val="不明显强调1"/>
    <w:basedOn w:val="19"/>
    <w:autoRedefine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">
    <w:name w:val="批注框文本 Char"/>
    <w:basedOn w:val="19"/>
    <w:link w:val="1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4.png"/><Relationship Id="rId15" Type="http://schemas.openxmlformats.org/officeDocument/2006/relationships/image" Target="media/image3.wmf"/><Relationship Id="rId14" Type="http://schemas.openxmlformats.org/officeDocument/2006/relationships/oleObject" Target="embeddings/oleObject3.bin"/><Relationship Id="rId13" Type="http://schemas.openxmlformats.org/officeDocument/2006/relationships/image" Target="media/image2.wmf"/><Relationship Id="rId12" Type="http://schemas.openxmlformats.org/officeDocument/2006/relationships/oleObject" Target="embeddings/oleObject2.bin"/><Relationship Id="rId11" Type="http://schemas.openxmlformats.org/officeDocument/2006/relationships/image" Target="media/image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091128D-A39E-4C74-99DB-29688CB09B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3</Pages>
  <Words>1184</Words>
  <Characters>502</Characters>
  <Lines>4</Lines>
  <Paragraphs>3</Paragraphs>
  <TotalTime>5</TotalTime>
  <ScaleCrop>false</ScaleCrop>
  <LinksUpToDate>false</LinksUpToDate>
  <CharactersWithSpaces>1683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2024-04-28T06:34:35Z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50C1D8A1594A411090B9F58C7F9C27EC_13</vt:lpwstr>
  </property>
</Properties>
</file>