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01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  <w:r>
        <w:rPr>
          <w:rFonts w:hint="eastAsia"/>
          <w:b/>
          <w:bCs/>
          <w:sz w:val="32"/>
          <w:szCs w:val="32"/>
          <w:lang w:val="en-US" w:eastAsia="zh-CN"/>
        </w:rPr>
        <w:t>12</w:t>
      </w:r>
      <w:r>
        <w:rPr>
          <w:rFonts w:hint="eastAsia"/>
          <w:b/>
          <w:bCs/>
          <w:sz w:val="32"/>
          <w:szCs w:val="32"/>
        </w:rPr>
        <w:t>：C/C++ 代码静态分析工具的使用与比较</w:t>
      </w:r>
    </w:p>
    <w:p w14:paraId="7A12D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实验目标</w:t>
      </w:r>
    </w:p>
    <w:p w14:paraId="1880A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使用 Flawfinder 工具对 C/C++ 实现的软件进行静态分析，识别潜在的安全漏洞。</w:t>
      </w:r>
    </w:p>
    <w:p w14:paraId="7A0A9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搜集并了解其他 C/C++ 代码分析工具（如 RATS、Splint 等），比较这些工具的功能和特点。</w:t>
      </w:r>
    </w:p>
    <w:p w14:paraId="7CEF8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总结工具的优缺点，提供选择建议。</w:t>
      </w:r>
    </w:p>
    <w:p w14:paraId="7D473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实验环境</w:t>
      </w:r>
    </w:p>
    <w:p w14:paraId="06986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操作系统：Ubuntu 22.04 LTS（基于 WSL2 在 Windows 11 上运行）</w:t>
      </w:r>
    </w:p>
    <w:p w14:paraId="61367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编程语言：C/C++</w:t>
      </w:r>
    </w:p>
    <w:p w14:paraId="6301E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实验步骤</w:t>
      </w:r>
    </w:p>
    <w:p w14:paraId="50E6B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安装</w:t>
      </w:r>
      <w:r>
        <w:rPr>
          <w:rFonts w:hint="eastAsia"/>
        </w:rPr>
        <w:t xml:space="preserve">Flawfinder </w:t>
      </w:r>
    </w:p>
    <w:p w14:paraId="697A2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271770" cy="231267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6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编写一段缓冲区溢出的代码</w:t>
      </w:r>
    </w:p>
    <w:p w14:paraId="03C6B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273675" cy="3032125"/>
            <wp:effectExtent l="0" t="0" r="146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3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rPr>
          <w:rFonts w:hint="eastAsia"/>
          <w:lang w:val="en-US" w:eastAsia="zh-CN"/>
        </w:rPr>
        <w:t>使用flawfinder检查</w:t>
      </w:r>
      <w:r>
        <w:drawing>
          <wp:inline distT="0" distB="0" distL="114300" distR="114300">
            <wp:extent cx="5267960" cy="2847340"/>
            <wp:effectExtent l="0" t="0" r="508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F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bookmarkStart w:id="0" w:name="一检测结果解析"/>
      <w:r>
        <w:rPr>
          <w:rFonts w:hint="eastAsia"/>
        </w:rPr>
        <w:t>检测结果解析</w:t>
      </w:r>
    </w:p>
    <w:p w14:paraId="3A9B9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高危漏洞（Level</w:t>
      </w:r>
      <w:r>
        <w:t xml:space="preserve"> </w:t>
      </w:r>
      <w:r>
        <w:rPr>
          <w:rFonts w:hint="eastAsia"/>
        </w:rPr>
        <w:t>5）</w:t>
      </w:r>
    </w:p>
    <w:p w14:paraId="12A89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位置：</w:t>
      </w:r>
      <w:r>
        <w:t xml:space="preserve">test.c </w:t>
      </w:r>
      <w:r>
        <w:rPr>
          <w:rFonts w:hint="eastAsia"/>
        </w:rPr>
        <w:t>第4行</w:t>
      </w:r>
    </w:p>
    <w:p w14:paraId="177CB2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问题描述：使用</w:t>
      </w:r>
      <w:r>
        <w:t>gets()</w:t>
      </w:r>
      <w:r>
        <w:rPr>
          <w:rFonts w:hint="eastAsia"/>
        </w:rPr>
        <w:t>函数</w:t>
      </w:r>
    </w:p>
    <w:p w14:paraId="04CA0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风险说明：</w:t>
      </w:r>
      <w:r>
        <w:t>gets()</w:t>
      </w:r>
      <w:r>
        <w:rPr>
          <w:rFonts w:hint="eastAsia"/>
        </w:rPr>
        <w:t>不检查缓冲区溢出，可能导致内存覆盖（CWE-120,</w:t>
      </w:r>
      <w:r>
        <w:t xml:space="preserve"> </w:t>
      </w:r>
      <w:r>
        <w:rPr>
          <w:rFonts w:hint="eastAsia"/>
        </w:rPr>
        <w:t>CWE-20）。</w:t>
      </w:r>
    </w:p>
    <w:p w14:paraId="3DE1C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</w:p>
    <w:p w14:paraId="5C066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CWE释义：</w:t>
      </w:r>
    </w:p>
    <w:p w14:paraId="08A86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t>CWE-120</w:t>
      </w:r>
      <w:r>
        <w:rPr>
          <w:rFonts w:hint="eastAsia"/>
        </w:rPr>
        <w:t>：缓冲区复制未检查输入大小</w:t>
      </w:r>
    </w:p>
    <w:p w14:paraId="207A8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t>CWE-20</w:t>
      </w:r>
      <w:r>
        <w:rPr>
          <w:rFonts w:hint="eastAsia"/>
        </w:rPr>
        <w:t>：输入验证缺失</w:t>
      </w:r>
    </w:p>
    <w:p w14:paraId="2F8C73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中风险漏洞（Level</w:t>
      </w:r>
      <w:r>
        <w:t xml:space="preserve"> </w:t>
      </w:r>
      <w:r>
        <w:rPr>
          <w:rFonts w:hint="eastAsia"/>
        </w:rPr>
        <w:t>2）</w:t>
      </w:r>
    </w:p>
    <w:p w14:paraId="6BD75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位置：</w:t>
      </w:r>
      <w:r>
        <w:t xml:space="preserve">test.c </w:t>
      </w:r>
      <w:r>
        <w:rPr>
          <w:rFonts w:hint="eastAsia"/>
        </w:rPr>
        <w:t>第3行</w:t>
      </w:r>
    </w:p>
    <w:p w14:paraId="72B9B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问题描述：静态大小字符数组声明</w:t>
      </w:r>
    </w:p>
    <w:p w14:paraId="2E3F5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/>
      </w:pPr>
      <w:r>
        <w:rPr>
          <w:rFonts w:hint="eastAsia"/>
        </w:rPr>
        <w:t>风险说明：未限制数组长度可能导致溢出（CWE-119/120）。</w:t>
      </w:r>
    </w:p>
    <w:bookmarkEnd w:id="0"/>
    <w:p w14:paraId="12B32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</w:p>
    <w:p w14:paraId="48E20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其他工具：</w:t>
      </w:r>
    </w:p>
    <w:p w14:paraId="75E31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</w:rPr>
      </w:pPr>
      <w:r>
        <w:rPr>
          <w:rFonts w:hint="eastAsia"/>
        </w:rPr>
        <w:t>Splint</w:t>
      </w:r>
    </w:p>
    <w:p w14:paraId="5F106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03BBF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drawing>
          <wp:inline distT="0" distB="0" distL="114300" distR="114300">
            <wp:extent cx="5266690" cy="2839085"/>
            <wp:effectExtent l="0" t="0" r="635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0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</w:p>
    <w:p w14:paraId="59175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drawing>
          <wp:inline distT="0" distB="0" distL="114300" distR="114300">
            <wp:extent cx="5264785" cy="1825625"/>
            <wp:effectExtent l="0" t="0" r="825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D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和flawfinder结果一致</w:t>
      </w:r>
    </w:p>
    <w:p w14:paraId="77ED9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</w:p>
    <w:p w14:paraId="085EE800">
      <w:pPr>
        <w:ind w:left="0" w:leftChars="0" w:firstLine="0" w:firstLineChars="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32"/>
          <w:szCs w:val="32"/>
        </w:rPr>
        <w:t>实验报告</w:t>
      </w:r>
      <w:r>
        <w:rPr>
          <w:rFonts w:hint="eastAsia"/>
          <w:b/>
          <w:bCs/>
          <w:sz w:val="32"/>
          <w:szCs w:val="32"/>
          <w:lang w:val="en-US" w:eastAsia="zh-CN"/>
        </w:rPr>
        <w:t>15</w:t>
      </w:r>
      <w:r>
        <w:rPr>
          <w:rFonts w:hint="eastAsia"/>
          <w:b/>
          <w:bCs/>
          <w:sz w:val="32"/>
          <w:szCs w:val="32"/>
        </w:rPr>
        <w:t>：</w:t>
      </w:r>
      <w:r>
        <w:rPr>
          <w:rFonts w:hint="eastAsia"/>
          <w:b/>
          <w:bCs/>
          <w:sz w:val="28"/>
          <w:szCs w:val="28"/>
        </w:rPr>
        <w:t>使用 American Fuzzy Lop (AFL) 工具挖掘 C/C++ 程序漏洞</w:t>
      </w:r>
    </w:p>
    <w:p w14:paraId="76BE6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 w:val="32"/>
          <w:szCs w:val="32"/>
        </w:rPr>
      </w:pPr>
    </w:p>
    <w:p w14:paraId="4B7834C6">
      <w:pPr>
        <w:rPr>
          <w:rFonts w:hint="eastAsia"/>
        </w:rPr>
      </w:pPr>
      <w:r>
        <w:rPr>
          <w:rFonts w:hint="eastAsia"/>
        </w:rPr>
        <w:t>1. 实验目的</w:t>
      </w:r>
    </w:p>
    <w:p w14:paraId="0D3A9B50">
      <w:pPr>
        <w:rPr>
          <w:rFonts w:hint="eastAsia"/>
        </w:rPr>
      </w:pPr>
      <w:r>
        <w:rPr>
          <w:rFonts w:hint="eastAsia"/>
        </w:rPr>
        <w:t>学</w:t>
      </w:r>
      <w:r>
        <w:rPr>
          <w:rFonts w:hint="eastAsia"/>
          <w:lang w:val="en-US" w:eastAsia="zh-CN"/>
        </w:rPr>
        <w:t>习</w:t>
      </w:r>
      <w:r>
        <w:rPr>
          <w:rFonts w:hint="eastAsia"/>
        </w:rPr>
        <w:t>使用 American Fuzzy Lop (AFL) 工具对 C/C++ 程序进行模糊测试。</w:t>
      </w:r>
    </w:p>
    <w:p w14:paraId="13CCF388">
      <w:pPr>
        <w:rPr>
          <w:rFonts w:hint="eastAsia"/>
        </w:rPr>
      </w:pPr>
      <w:r>
        <w:rPr>
          <w:rFonts w:hint="eastAsia"/>
        </w:rPr>
        <w:t>探索 AFL 的配置与使用方法，发现并定位程序中的潜在漏洞。</w:t>
      </w:r>
    </w:p>
    <w:p w14:paraId="176186E2">
      <w:pPr>
        <w:rPr>
          <w:rFonts w:hint="eastAsia"/>
        </w:rPr>
      </w:pPr>
      <w:r>
        <w:rPr>
          <w:rFonts w:hint="eastAsia"/>
        </w:rPr>
        <w:t>通过模糊测试验证程序的健壮性，分析并修复发现的漏洞。</w:t>
      </w:r>
    </w:p>
    <w:p w14:paraId="678E806C">
      <w:pPr>
        <w:rPr>
          <w:rFonts w:hint="eastAsia"/>
        </w:rPr>
      </w:pPr>
      <w:r>
        <w:rPr>
          <w:rFonts w:hint="eastAsia"/>
        </w:rPr>
        <w:t>2. 实验工具</w:t>
      </w:r>
    </w:p>
    <w:p w14:paraId="447A1E70">
      <w:pPr>
        <w:rPr>
          <w:rFonts w:hint="eastAsia"/>
        </w:rPr>
      </w:pPr>
      <w:r>
        <w:rPr>
          <w:rFonts w:hint="eastAsia"/>
        </w:rPr>
        <w:t>American Fuzzy Lop (AFL): 一款开源的模糊测试工具，主要用于发现程序中的安全漏洞。其通过自动生成随机或变异的输入数据，检测程序是否存在崩溃、内存泄漏等问题。</w:t>
      </w:r>
    </w:p>
    <w:p w14:paraId="12F88BDF">
      <w:pPr>
        <w:rPr>
          <w:rFonts w:hint="eastAsia"/>
        </w:rPr>
      </w:pPr>
      <w:r>
        <w:rPr>
          <w:rFonts w:hint="eastAsia"/>
        </w:rPr>
        <w:t>目标程序: 一个简单的 C/C++ 编写的程序，模拟常见的输入处理场景。假设这个程序存在潜在的安全漏洞，目的是通过 AFL 工具挖掘这些漏洞。</w:t>
      </w:r>
    </w:p>
    <w:p w14:paraId="6110C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</w:rPr>
      </w:pPr>
      <w:r>
        <w:rPr>
          <w:rFonts w:hint="eastAsia"/>
        </w:rPr>
        <w:t>实验步骤</w:t>
      </w:r>
    </w:p>
    <w:p w14:paraId="77C948CF">
      <w:pPr>
        <w:rPr>
          <w:rFonts w:hint="eastAsia"/>
        </w:rPr>
      </w:pPr>
      <w:r>
        <w:rPr>
          <w:rFonts w:hint="eastAsia"/>
        </w:rPr>
        <w:t>安装 AFL 工具:</w:t>
      </w:r>
    </w:p>
    <w:p w14:paraId="21228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drawing>
          <wp:inline distT="0" distB="0" distL="114300" distR="114300">
            <wp:extent cx="5266690" cy="2839085"/>
            <wp:effectExtent l="0" t="0" r="635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83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编写一个目标文件</w:t>
      </w:r>
    </w:p>
    <w:p w14:paraId="74712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drawing>
          <wp:inline distT="0" distB="0" distL="114300" distR="114300">
            <wp:extent cx="5266690" cy="2839085"/>
            <wp:effectExtent l="0" t="0" r="635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778D">
      <w:pPr>
        <w:rPr>
          <w:rFonts w:hint="eastAsia"/>
        </w:rPr>
      </w:pPr>
      <w:r>
        <w:rPr>
          <w:rFonts w:hint="eastAsia"/>
        </w:rPr>
        <w:t>使用 AFL 编译目标程序: AFL 提供了一个特殊的编译器 afl-gcc，用于插桩编译 C 程序。</w:t>
      </w:r>
    </w:p>
    <w:p w14:paraId="60908E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</w:p>
    <w:p w14:paraId="61EF5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drawing>
          <wp:inline distT="0" distB="0" distL="114300" distR="114300">
            <wp:extent cx="5259705" cy="461645"/>
            <wp:effectExtent l="0" t="0" r="1333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49DD">
      <w:pPr>
        <w:rPr>
          <w:rFonts w:hint="eastAsia"/>
        </w:rPr>
      </w:pPr>
      <w:r>
        <w:rPr>
          <w:rFonts w:hint="eastAsia"/>
        </w:rPr>
        <w:t>AFL 通过对输入文件进行变异测试，因此需要一个初始的种子输入文件。</w:t>
      </w:r>
    </w:p>
    <w:p w14:paraId="7607D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drawing>
          <wp:inline distT="0" distB="0" distL="114300" distR="114300">
            <wp:extent cx="5271770" cy="1151255"/>
            <wp:effectExtent l="0" t="0" r="127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1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启动测试</w:t>
      </w:r>
    </w:p>
    <w:p w14:paraId="4CF15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r>
        <w:drawing>
          <wp:inline distT="0" distB="0" distL="114300" distR="114300">
            <wp:extent cx="5267960" cy="2847340"/>
            <wp:effectExtent l="0" t="0" r="508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435B">
      <w:pPr>
        <w:rPr>
          <w:rFonts w:hint="eastAsia"/>
        </w:rPr>
      </w:pPr>
      <w:r>
        <w:rPr>
          <w:rFonts w:hint="eastAsia"/>
        </w:rPr>
        <w:t>主要目录和文件：</w:t>
      </w:r>
    </w:p>
    <w:p w14:paraId="20BB785B">
      <w:pPr>
        <w:rPr>
          <w:rFonts w:hint="eastAsia"/>
        </w:rPr>
      </w:pPr>
      <w:r>
        <w:rPr>
          <w:rFonts w:hint="eastAsia"/>
        </w:rPr>
        <w:t>crashes/: 包含导致程序崩溃的输入数据。</w:t>
      </w:r>
    </w:p>
    <w:p w14:paraId="552FEBB5">
      <w:pPr>
        <w:rPr>
          <w:rFonts w:hint="eastAsia"/>
        </w:rPr>
      </w:pPr>
      <w:r>
        <w:rPr>
          <w:rFonts w:hint="eastAsia"/>
        </w:rPr>
        <w:t>queue/: 存放测试过程中生成的输入数据。</w:t>
      </w:r>
    </w:p>
    <w:p w14:paraId="257E63C7">
      <w:pPr>
        <w:rPr>
          <w:rFonts w:hint="eastAsia"/>
        </w:rPr>
      </w:pPr>
      <w:r>
        <w:rPr>
          <w:rFonts w:hint="eastAsia"/>
        </w:rPr>
        <w:t>fuzz_stats/: 模糊测试的统计信息。</w:t>
      </w:r>
    </w:p>
    <w:p w14:paraId="6ECC8D2E">
      <w:pPr>
        <w:rPr>
          <w:rFonts w:hint="eastAsia"/>
        </w:rPr>
      </w:pPr>
      <w:r>
        <w:rPr>
          <w:rFonts w:hint="eastAsia"/>
        </w:rPr>
        <w:t>分析崩溃数据: 如果 AFL 找到了导致程序崩溃的输入，崩溃数据会保存在 crashes/ 目录下。通过查看这些数据，可以分析程序的漏洞原因。</w:t>
      </w:r>
    </w:p>
    <w:p w14:paraId="7347F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</w:pPr>
      <w:bookmarkStart w:id="1" w:name="_GoBack"/>
      <w:bookmarkEnd w:id="1"/>
    </w:p>
    <w:p w14:paraId="66819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40" w:leftChars="100" w:firstLine="240" w:firstLineChars="10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92100"/>
            <wp:effectExtent l="0" t="0" r="63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23431"/>
    <w:rsid w:val="1432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440" w:lineRule="exact"/>
      <w:ind w:firstLine="440" w:firstLineChars="200"/>
    </w:pPr>
    <w:rPr>
      <w:rFonts w:ascii="Georgia" w:hAnsi="Georgia" w:eastAsia="宋体" w:cstheme="minorBidi"/>
      <w:sz w:val="24"/>
      <w:szCs w:val="22"/>
      <w:lang w:val="zh-CN" w:eastAsia="zh-CN" w:bidi="ar-SA"/>
    </w:rPr>
  </w:style>
  <w:style w:type="paragraph" w:styleId="2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"/>
    <w:qFormat/>
    <w:uiPriority w:val="0"/>
    <w:pPr>
      <w:spacing w:before="180" w:after="180"/>
    </w:pPr>
  </w:style>
  <w:style w:type="character" w:customStyle="1" w:styleId="6">
    <w:name w:val="Verbatim Char"/>
    <w:basedOn w:val="7"/>
    <w:link w:val="8"/>
    <w:qFormat/>
    <w:uiPriority w:val="0"/>
  </w:style>
  <w:style w:type="character" w:customStyle="1" w:styleId="7">
    <w:name w:val="Body Text Char"/>
    <w:basedOn w:val="5"/>
    <w:link w:val="3"/>
    <w:qFormat/>
    <w:uiPriority w:val="0"/>
  </w:style>
  <w:style w:type="paragraph" w:customStyle="1" w:styleId="8">
    <w:name w:val="Source Code"/>
    <w:basedOn w:val="1"/>
    <w:link w:val="6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2025-04-07T14:35:00Z</dcterms:created>
  <dc:creator>`</dc:creator>
  <cp:lastModifiedBy>`</cp:lastModifiedBy>
  <dcterms:modified xsi:type="dcterms:W3CDTF">2025-04-07T15:02:25Z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F39D9D257A3F4F5187EFCB8670D95FD0_11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