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7DB" w:rsidRPr="005847DB" w:rsidRDefault="005847DB" w:rsidP="005847DB">
      <w:pPr>
        <w:spacing w:after="75" w:line="240" w:lineRule="auto"/>
        <w:jc w:val="center"/>
        <w:outlineLvl w:val="0"/>
        <w:rPr>
          <w:rFonts w:ascii="Helvetica" w:eastAsia="Times New Roman" w:hAnsi="Helvetica" w:cs="Helvetica"/>
          <w:kern w:val="36"/>
          <w:sz w:val="48"/>
          <w:szCs w:val="72"/>
          <w:lang w:eastAsia="uk-UA"/>
        </w:rPr>
      </w:pPr>
      <w:bookmarkStart w:id="0" w:name="_GoBack"/>
      <w:r w:rsidRPr="005847DB">
        <w:rPr>
          <w:rFonts w:ascii="Helvetica" w:eastAsia="Times New Roman" w:hAnsi="Helvetica" w:cs="Helvetica"/>
          <w:kern w:val="36"/>
          <w:sz w:val="48"/>
          <w:szCs w:val="72"/>
          <w:lang w:eastAsia="uk-UA"/>
        </w:rPr>
        <w:t>Регламент</w:t>
      </w:r>
    </w:p>
    <w:bookmarkEnd w:id="0"/>
    <w:p w:rsidR="005847DB" w:rsidRPr="005847DB" w:rsidRDefault="005847DB" w:rsidP="005847DB">
      <w:pPr>
        <w:shd w:val="clear" w:color="auto" w:fill="FFFFFF"/>
        <w:spacing w:after="360" w:line="240" w:lineRule="auto"/>
        <w:jc w:val="center"/>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АБО ПРАВИЛА</w:t>
      </w:r>
      <w:r w:rsidRPr="005847DB">
        <w:rPr>
          <w:rFonts w:ascii="Helvetica" w:eastAsia="Times New Roman" w:hAnsi="Helvetica" w:cs="Helvetica"/>
          <w:color w:val="141412"/>
          <w:sz w:val="24"/>
          <w:szCs w:val="24"/>
          <w:lang w:eastAsia="uk-UA"/>
        </w:rPr>
        <w:t> </w:t>
      </w:r>
      <w:r w:rsidRPr="005847DB">
        <w:rPr>
          <w:rFonts w:ascii="Helvetica" w:eastAsia="Times New Roman" w:hAnsi="Helvetica" w:cs="Helvetica"/>
          <w:b/>
          <w:bCs/>
          <w:color w:val="141412"/>
          <w:sz w:val="24"/>
          <w:szCs w:val="24"/>
          <w:lang w:eastAsia="uk-UA"/>
        </w:rPr>
        <w:t>НАДАННЯ ТА ОТРИМАННЯ</w:t>
      </w:r>
    </w:p>
    <w:p w:rsidR="005847DB" w:rsidRPr="005847DB" w:rsidRDefault="005847DB" w:rsidP="005847DB">
      <w:pPr>
        <w:shd w:val="clear" w:color="auto" w:fill="FFFFFF"/>
        <w:spacing w:after="360" w:line="240" w:lineRule="auto"/>
        <w:jc w:val="center"/>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ТЕЛЕКОМУНІКАЦІЙНИХ ПОСЛУГ</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Поняття та визначення</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Абонент – </w:t>
      </w:r>
      <w:r w:rsidRPr="005847DB">
        <w:rPr>
          <w:rFonts w:ascii="Helvetica" w:eastAsia="Times New Roman" w:hAnsi="Helvetica" w:cs="Helvetica"/>
          <w:color w:val="141412"/>
          <w:sz w:val="24"/>
          <w:szCs w:val="24"/>
          <w:lang w:eastAsia="uk-UA"/>
        </w:rPr>
        <w:t>споживач (суб`єкт господарювання або фізична особа) Послуг, який отримує їх на умовах цих Правил і договірних відносин  з Підприємством.</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Абонентська плата</w:t>
      </w:r>
      <w:r w:rsidRPr="005847DB">
        <w:rPr>
          <w:rFonts w:ascii="Helvetica" w:eastAsia="Times New Roman" w:hAnsi="Helvetica" w:cs="Helvetica"/>
          <w:color w:val="141412"/>
          <w:sz w:val="24"/>
          <w:szCs w:val="24"/>
          <w:lang w:eastAsia="uk-UA"/>
        </w:rPr>
        <w:t> – фіксований платіж, який Підприємство встановлює для Абонента за доступ на постійній основі до Телекомунікаційної мережі протягом визначеного періоду незалежно від факту споживання Абонентом Послуг.</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Абонентське відгалуження – </w:t>
      </w:r>
      <w:r w:rsidRPr="005847DB">
        <w:rPr>
          <w:rFonts w:ascii="Helvetica" w:eastAsia="Times New Roman" w:hAnsi="Helvetica" w:cs="Helvetica"/>
          <w:color w:val="141412"/>
          <w:sz w:val="24"/>
          <w:szCs w:val="24"/>
          <w:lang w:eastAsia="uk-UA"/>
        </w:rPr>
        <w:t>ділянка кабельної мережі, яка обмежена, з одного боку обладнанням Абонента (роутером,  комп`ютером чи іншим обладнанням), а з іншого боку – точкою підключення до Телекомунікаційної мережі. Абонентське відгалуження є власністю Абонента.</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proofErr w:type="spellStart"/>
      <w:r w:rsidRPr="005847DB">
        <w:rPr>
          <w:rFonts w:ascii="Helvetica" w:eastAsia="Times New Roman" w:hAnsi="Helvetica" w:cs="Helvetica"/>
          <w:b/>
          <w:bCs/>
          <w:color w:val="141412"/>
          <w:sz w:val="24"/>
          <w:szCs w:val="24"/>
          <w:lang w:eastAsia="uk-UA"/>
        </w:rPr>
        <w:t>Білінг</w:t>
      </w:r>
      <w:proofErr w:type="spellEnd"/>
      <w:r w:rsidRPr="005847DB">
        <w:rPr>
          <w:rFonts w:ascii="Helvetica" w:eastAsia="Times New Roman" w:hAnsi="Helvetica" w:cs="Helvetica"/>
          <w:b/>
          <w:bCs/>
          <w:color w:val="141412"/>
          <w:sz w:val="24"/>
          <w:szCs w:val="24"/>
          <w:lang w:eastAsia="uk-UA"/>
        </w:rPr>
        <w:t xml:space="preserve"> – </w:t>
      </w:r>
      <w:r w:rsidRPr="005847DB">
        <w:rPr>
          <w:rFonts w:ascii="Helvetica" w:eastAsia="Times New Roman" w:hAnsi="Helvetica" w:cs="Helvetica"/>
          <w:color w:val="141412"/>
          <w:sz w:val="24"/>
          <w:szCs w:val="24"/>
          <w:lang w:eastAsia="uk-UA"/>
        </w:rPr>
        <w:t>(автоматизована система обліку спожитих послуг) – програмно-апаратний комплекс, призначений для кількісного і вартісного обліку наданих Послуг відповідно до Тарифів, чинних на момент надання Послуг.</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Відключення від Послуги – </w:t>
      </w:r>
      <w:r w:rsidRPr="005847DB">
        <w:rPr>
          <w:rFonts w:ascii="Helvetica" w:eastAsia="Times New Roman" w:hAnsi="Helvetica" w:cs="Helvetica"/>
          <w:color w:val="141412"/>
          <w:sz w:val="24"/>
          <w:szCs w:val="24"/>
          <w:lang w:eastAsia="uk-UA"/>
        </w:rPr>
        <w:t>відключення Абонентського відгалуження від Телекомунікаційної мережі.</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Додаткові сервіси – </w:t>
      </w:r>
      <w:r w:rsidRPr="005847DB">
        <w:rPr>
          <w:rFonts w:ascii="Helvetica" w:eastAsia="Times New Roman" w:hAnsi="Helvetica" w:cs="Helvetica"/>
          <w:color w:val="141412"/>
          <w:sz w:val="24"/>
          <w:szCs w:val="24"/>
          <w:lang w:eastAsia="uk-UA"/>
        </w:rPr>
        <w:t>послуги чи роботи, які можуть надаватися Абоненту окремо від Телекомунікаційних послуг.</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До Додаткових сервісів належать такі послуги:</w:t>
      </w:r>
    </w:p>
    <w:p w:rsidR="005847DB" w:rsidRPr="005847DB" w:rsidRDefault="005847DB" w:rsidP="005847D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Повторне підключення до Телекомунікаційної мережі та/або Послуги ;</w:t>
      </w:r>
    </w:p>
    <w:p w:rsidR="005847DB" w:rsidRPr="005847DB" w:rsidRDefault="005847DB" w:rsidP="005847D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Заміна, ремонт чи монтаж нового Абонентського відгалуження;</w:t>
      </w:r>
    </w:p>
    <w:p w:rsidR="005847DB" w:rsidRPr="005847DB" w:rsidRDefault="005847DB" w:rsidP="005847D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Перенесення точки підключення Абонентського відгалуження;</w:t>
      </w:r>
    </w:p>
    <w:p w:rsidR="005847DB" w:rsidRPr="005847DB" w:rsidRDefault="005847DB" w:rsidP="005847D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Перевірка стану та справності Абонентського відгалуження;</w:t>
      </w:r>
    </w:p>
    <w:p w:rsidR="005847DB" w:rsidRPr="005847DB" w:rsidRDefault="005847DB" w:rsidP="005847D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Інші роботи та послуги.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Зона покриття Телекомунікаційної мережі – </w:t>
      </w:r>
      <w:r w:rsidRPr="005847DB">
        <w:rPr>
          <w:rFonts w:ascii="Helvetica" w:eastAsia="Times New Roman" w:hAnsi="Helvetica" w:cs="Helvetica"/>
          <w:color w:val="141412"/>
          <w:sz w:val="24"/>
          <w:szCs w:val="24"/>
          <w:lang w:eastAsia="uk-UA"/>
        </w:rPr>
        <w:t>територія, на якій розміщена Телекомунікаційна мережа, в межах якої Підприємство може надавати Послугу.</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Ліміт трафіку – </w:t>
      </w:r>
      <w:r w:rsidRPr="005847DB">
        <w:rPr>
          <w:rFonts w:ascii="Helvetica" w:eastAsia="Times New Roman" w:hAnsi="Helvetica" w:cs="Helvetica"/>
          <w:color w:val="141412"/>
          <w:sz w:val="24"/>
          <w:szCs w:val="24"/>
          <w:lang w:eastAsia="uk-UA"/>
        </w:rPr>
        <w:t>певний виділений обсяг трафіку згідно с умовами Тарифного плану.</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Логін </w:t>
      </w:r>
      <w:r w:rsidRPr="005847DB">
        <w:rPr>
          <w:rFonts w:ascii="Helvetica" w:eastAsia="Times New Roman" w:hAnsi="Helvetica" w:cs="Helvetica"/>
          <w:color w:val="141412"/>
          <w:sz w:val="24"/>
          <w:szCs w:val="24"/>
          <w:lang w:eastAsia="uk-UA"/>
        </w:rPr>
        <w:t>– комбінація латинських букв та/або цифр, що починається з букви (не менше двох і не більше дванадцяти).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Місце надання Послуги – </w:t>
      </w:r>
      <w:r w:rsidRPr="005847DB">
        <w:rPr>
          <w:rFonts w:ascii="Helvetica" w:eastAsia="Times New Roman" w:hAnsi="Helvetica" w:cs="Helvetica"/>
          <w:color w:val="141412"/>
          <w:sz w:val="24"/>
          <w:szCs w:val="24"/>
          <w:lang w:eastAsia="uk-UA"/>
        </w:rPr>
        <w:t>визначена Абонентом і зафіксована в системі обліку адреса, за якою він хоче отримувати одну чи декілька Послуг.</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lastRenderedPageBreak/>
        <w:t>Модем –</w:t>
      </w:r>
      <w:r w:rsidRPr="005847DB">
        <w:rPr>
          <w:rFonts w:ascii="Helvetica" w:eastAsia="Times New Roman" w:hAnsi="Helvetica" w:cs="Helvetica"/>
          <w:color w:val="141412"/>
          <w:sz w:val="24"/>
          <w:szCs w:val="24"/>
          <w:lang w:eastAsia="uk-UA"/>
        </w:rPr>
        <w:t xml:space="preserve"> пристрій, що забезпечує можливість споживання Телекомунікаційної послуги  доступу до Інтернету при підключенні за технологіями </w:t>
      </w:r>
      <w:proofErr w:type="spellStart"/>
      <w:r w:rsidRPr="005847DB">
        <w:rPr>
          <w:rFonts w:ascii="Helvetica" w:eastAsia="Times New Roman" w:hAnsi="Helvetica" w:cs="Helvetica"/>
          <w:color w:val="141412"/>
          <w:sz w:val="24"/>
          <w:szCs w:val="24"/>
          <w:lang w:eastAsia="uk-UA"/>
        </w:rPr>
        <w:t>aDSL</w:t>
      </w:r>
      <w:proofErr w:type="spellEnd"/>
      <w:r w:rsidRPr="005847DB">
        <w:rPr>
          <w:rFonts w:ascii="Helvetica" w:eastAsia="Times New Roman" w:hAnsi="Helvetica" w:cs="Helvetica"/>
          <w:color w:val="141412"/>
          <w:sz w:val="24"/>
          <w:szCs w:val="24"/>
          <w:lang w:eastAsia="uk-UA"/>
        </w:rPr>
        <w:t xml:space="preserve">, </w:t>
      </w:r>
      <w:proofErr w:type="spellStart"/>
      <w:r w:rsidRPr="005847DB">
        <w:rPr>
          <w:rFonts w:ascii="Helvetica" w:eastAsia="Times New Roman" w:hAnsi="Helvetica" w:cs="Helvetica"/>
          <w:color w:val="141412"/>
          <w:sz w:val="24"/>
          <w:szCs w:val="24"/>
          <w:lang w:eastAsia="uk-UA"/>
        </w:rPr>
        <w:t>Wi-Fi</w:t>
      </w:r>
      <w:proofErr w:type="spellEnd"/>
      <w:r w:rsidRPr="005847DB">
        <w:rPr>
          <w:rFonts w:ascii="Helvetica" w:eastAsia="Times New Roman" w:hAnsi="Helvetica" w:cs="Helvetica"/>
          <w:color w:val="141412"/>
          <w:sz w:val="24"/>
          <w:szCs w:val="24"/>
          <w:lang w:eastAsia="uk-UA"/>
        </w:rPr>
        <w:t>, FTTH.</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Особовий рахунок абонента</w:t>
      </w:r>
      <w:r w:rsidRPr="005847DB">
        <w:rPr>
          <w:rFonts w:ascii="Helvetica" w:eastAsia="Times New Roman" w:hAnsi="Helvetica" w:cs="Helvetica"/>
          <w:color w:val="141412"/>
          <w:sz w:val="24"/>
          <w:szCs w:val="24"/>
          <w:lang w:eastAsia="uk-UA"/>
        </w:rPr>
        <w:t xml:space="preserve"> – персональний рахунок, який Підприємство відкриває в </w:t>
      </w:r>
      <w:proofErr w:type="spellStart"/>
      <w:r w:rsidRPr="005847DB">
        <w:rPr>
          <w:rFonts w:ascii="Helvetica" w:eastAsia="Times New Roman" w:hAnsi="Helvetica" w:cs="Helvetica"/>
          <w:color w:val="141412"/>
          <w:sz w:val="24"/>
          <w:szCs w:val="24"/>
          <w:lang w:eastAsia="uk-UA"/>
        </w:rPr>
        <w:t>Білінгу</w:t>
      </w:r>
      <w:proofErr w:type="spellEnd"/>
      <w:r w:rsidRPr="005847DB">
        <w:rPr>
          <w:rFonts w:ascii="Helvetica" w:eastAsia="Times New Roman" w:hAnsi="Helvetica" w:cs="Helvetica"/>
          <w:color w:val="141412"/>
          <w:sz w:val="24"/>
          <w:szCs w:val="24"/>
          <w:lang w:eastAsia="uk-UA"/>
        </w:rPr>
        <w:t xml:space="preserve"> для Абонентів, які підключені до Послуг і на якому ведеться кількісний та вартісний облік усіх наданих Абоненту Послуг, а також облік платежів Абонента.</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Персональний сайт абонента</w:t>
      </w:r>
      <w:r w:rsidRPr="005847DB">
        <w:rPr>
          <w:rFonts w:ascii="Helvetica" w:eastAsia="Times New Roman" w:hAnsi="Helvetica" w:cs="Helvetica"/>
          <w:color w:val="141412"/>
          <w:sz w:val="24"/>
          <w:szCs w:val="24"/>
          <w:lang w:eastAsia="uk-UA"/>
        </w:rPr>
        <w:t> </w:t>
      </w:r>
      <w:r w:rsidRPr="005847DB">
        <w:rPr>
          <w:rFonts w:ascii="Helvetica" w:eastAsia="Times New Roman" w:hAnsi="Helvetica" w:cs="Helvetica"/>
          <w:b/>
          <w:bCs/>
          <w:color w:val="141412"/>
          <w:sz w:val="24"/>
          <w:szCs w:val="24"/>
          <w:lang w:eastAsia="uk-UA"/>
        </w:rPr>
        <w:t>(сайт статистики) – </w:t>
      </w:r>
      <w:r w:rsidRPr="005847DB">
        <w:rPr>
          <w:rFonts w:ascii="Helvetica" w:eastAsia="Times New Roman" w:hAnsi="Helvetica" w:cs="Helvetica"/>
          <w:color w:val="141412"/>
          <w:sz w:val="24"/>
          <w:szCs w:val="24"/>
          <w:lang w:eastAsia="uk-UA"/>
        </w:rPr>
        <w:t xml:space="preserve">підсистема </w:t>
      </w:r>
      <w:proofErr w:type="spellStart"/>
      <w:r w:rsidRPr="005847DB">
        <w:rPr>
          <w:rFonts w:ascii="Helvetica" w:eastAsia="Times New Roman" w:hAnsi="Helvetica" w:cs="Helvetica"/>
          <w:color w:val="141412"/>
          <w:sz w:val="24"/>
          <w:szCs w:val="24"/>
          <w:lang w:eastAsia="uk-UA"/>
        </w:rPr>
        <w:t>Білінгу</w:t>
      </w:r>
      <w:proofErr w:type="spellEnd"/>
      <w:r w:rsidRPr="005847DB">
        <w:rPr>
          <w:rFonts w:ascii="Helvetica" w:eastAsia="Times New Roman" w:hAnsi="Helvetica" w:cs="Helvetica"/>
          <w:color w:val="141412"/>
          <w:sz w:val="24"/>
          <w:szCs w:val="24"/>
          <w:lang w:eastAsia="uk-UA"/>
        </w:rPr>
        <w:t>, призначена для перегляду:</w:t>
      </w:r>
    </w:p>
    <w:p w:rsidR="005847DB" w:rsidRPr="005847DB" w:rsidRDefault="005847DB" w:rsidP="005847DB">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Обсягів наданих Абоненту Послуг;</w:t>
      </w:r>
    </w:p>
    <w:p w:rsidR="005847DB" w:rsidRPr="005847DB" w:rsidRDefault="005847DB" w:rsidP="005847DB">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Внесення змін на Особовий рахунок ;</w:t>
      </w:r>
    </w:p>
    <w:p w:rsidR="005847DB" w:rsidRPr="005847DB" w:rsidRDefault="005847DB" w:rsidP="005847DB">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Тарифного Плану;</w:t>
      </w:r>
    </w:p>
    <w:p w:rsidR="005847DB" w:rsidRPr="005847DB" w:rsidRDefault="005847DB" w:rsidP="005847DB">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Призупинення Послуги;</w:t>
      </w:r>
    </w:p>
    <w:p w:rsidR="005847DB" w:rsidRPr="005847DB" w:rsidRDefault="005847DB" w:rsidP="005847DB">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Відновлення Послуги;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План Підписки – </w:t>
      </w:r>
      <w:r w:rsidRPr="005847DB">
        <w:rPr>
          <w:rFonts w:ascii="Helvetica" w:eastAsia="Times New Roman" w:hAnsi="Helvetica" w:cs="Helvetica"/>
          <w:color w:val="141412"/>
          <w:sz w:val="24"/>
          <w:szCs w:val="24"/>
          <w:lang w:eastAsia="uk-UA"/>
        </w:rPr>
        <w:t>перелік Пакетів, до яких Підприємство надає доступ Абоненту, та їх загальна вартість згідно з чинними Тарифами.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Провайдер</w:t>
      </w:r>
      <w:r w:rsidRPr="005847DB">
        <w:rPr>
          <w:rFonts w:ascii="Helvetica" w:eastAsia="Times New Roman" w:hAnsi="Helvetica" w:cs="Helvetica"/>
          <w:color w:val="141412"/>
          <w:sz w:val="24"/>
          <w:szCs w:val="24"/>
          <w:lang w:eastAsia="uk-UA"/>
        </w:rPr>
        <w:t> – суб’єкт  господарювання, який на підставі рішення Національною комісією що здійснює державне регулювання у сфері зв’язку та інформатизації включений до реєстру операторів, провайдерів телекомунікацій.</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Послуга доступу до Інтернету – </w:t>
      </w:r>
      <w:r w:rsidRPr="005847DB">
        <w:rPr>
          <w:rFonts w:ascii="Helvetica" w:eastAsia="Times New Roman" w:hAnsi="Helvetica" w:cs="Helvetica"/>
          <w:color w:val="141412"/>
          <w:sz w:val="24"/>
          <w:szCs w:val="24"/>
          <w:lang w:eastAsia="uk-UA"/>
        </w:rPr>
        <w:t>телекомунікаційна послуга, змістом якої є забезпечення з`єднання кінцевого обладнання (окремого комп`ютера, мережі комп`ютерів або інших пристроїв) Абонента з мережею Інтернет.</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Рахунок</w:t>
      </w:r>
      <w:r w:rsidRPr="005847DB">
        <w:rPr>
          <w:rFonts w:ascii="Helvetica" w:eastAsia="Times New Roman" w:hAnsi="Helvetica" w:cs="Helvetica"/>
          <w:color w:val="141412"/>
          <w:sz w:val="24"/>
          <w:szCs w:val="24"/>
          <w:lang w:eastAsia="uk-UA"/>
        </w:rPr>
        <w:t> (для юридичних осіб) – розрахунковий документ, де вказана сума платежу за Послуги згідно з чинними Тарифами.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Система </w:t>
      </w:r>
      <w:r w:rsidRPr="005847DB">
        <w:rPr>
          <w:rFonts w:ascii="Helvetica" w:eastAsia="Times New Roman" w:hAnsi="Helvetica" w:cs="Helvetica"/>
          <w:color w:val="141412"/>
          <w:sz w:val="24"/>
          <w:szCs w:val="24"/>
          <w:lang w:eastAsia="uk-UA"/>
        </w:rPr>
        <w:t>– це програмно-апаратний комплекс для забезпечення доступу до Інтернету.</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Супутні послуги</w:t>
      </w:r>
      <w:r w:rsidRPr="005847DB">
        <w:rPr>
          <w:rFonts w:ascii="Helvetica" w:eastAsia="Times New Roman" w:hAnsi="Helvetica" w:cs="Helvetica"/>
          <w:color w:val="141412"/>
          <w:sz w:val="24"/>
          <w:szCs w:val="24"/>
          <w:lang w:eastAsia="uk-UA"/>
        </w:rPr>
        <w:t> – послуги та роботи, які є невід`ємною і складовою частиною Послуги, зокрема:</w:t>
      </w:r>
    </w:p>
    <w:p w:rsidR="005847DB" w:rsidRPr="005847DB" w:rsidRDefault="005847DB" w:rsidP="005847DB">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Технічне обслуговування</w:t>
      </w:r>
      <w:r w:rsidRPr="005847DB">
        <w:rPr>
          <w:rFonts w:ascii="Helvetica" w:eastAsia="Times New Roman" w:hAnsi="Helvetica" w:cs="Helvetica"/>
          <w:color w:val="141412"/>
          <w:sz w:val="24"/>
          <w:szCs w:val="24"/>
          <w:lang w:eastAsia="uk-UA"/>
        </w:rPr>
        <w:t>;</w:t>
      </w:r>
    </w:p>
    <w:p w:rsidR="005847DB" w:rsidRPr="005847DB" w:rsidRDefault="005847DB" w:rsidP="005847DB">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Сервіси доступу </w:t>
      </w:r>
      <w:r w:rsidRPr="005847DB">
        <w:rPr>
          <w:rFonts w:ascii="Helvetica" w:eastAsia="Times New Roman" w:hAnsi="Helvetica" w:cs="Helvetica"/>
          <w:color w:val="141412"/>
          <w:sz w:val="24"/>
          <w:szCs w:val="24"/>
          <w:lang w:eastAsia="uk-UA"/>
        </w:rPr>
        <w:t>– сервіси, що забезпечують доступ Абонента до Телекомунікаційної мережі, системи, персонального сайту абонента;</w:t>
      </w:r>
    </w:p>
    <w:p w:rsidR="005847DB" w:rsidRPr="005847DB" w:rsidRDefault="005847DB" w:rsidP="005847DB">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Адміністративні сервіси </w:t>
      </w:r>
      <w:r w:rsidRPr="005847DB">
        <w:rPr>
          <w:rFonts w:ascii="Helvetica" w:eastAsia="Times New Roman" w:hAnsi="Helvetica" w:cs="Helvetica"/>
          <w:color w:val="141412"/>
          <w:sz w:val="24"/>
          <w:szCs w:val="24"/>
          <w:lang w:eastAsia="uk-UA"/>
        </w:rPr>
        <w:t>– ведення облікових записів про надання Абоненту та споживання ним Послуг (звірення розрахунків та платежів, виставлення рахунків на оплату Послуги, зміна Тарифного плану);</w:t>
      </w:r>
    </w:p>
    <w:p w:rsidR="005847DB" w:rsidRPr="005847DB" w:rsidRDefault="005847DB" w:rsidP="005847DB">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Консультаційні сервіси </w:t>
      </w:r>
      <w:r w:rsidRPr="005847DB">
        <w:rPr>
          <w:rFonts w:ascii="Helvetica" w:eastAsia="Times New Roman" w:hAnsi="Helvetica" w:cs="Helvetica"/>
          <w:color w:val="141412"/>
          <w:sz w:val="24"/>
          <w:szCs w:val="24"/>
          <w:lang w:eastAsia="uk-UA"/>
        </w:rPr>
        <w:t>– надання Абонентам консультацій з технічних, фінансових та інших питань.</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Тарифи </w:t>
      </w:r>
      <w:r w:rsidRPr="005847DB">
        <w:rPr>
          <w:rFonts w:ascii="Helvetica" w:eastAsia="Times New Roman" w:hAnsi="Helvetica" w:cs="Helvetica"/>
          <w:color w:val="141412"/>
          <w:sz w:val="24"/>
          <w:szCs w:val="24"/>
          <w:lang w:eastAsia="uk-UA"/>
        </w:rPr>
        <w:t>– документ, у якому наводиться перелік, опис, вартість Послуг и Додаткових сервісів, що надаються Підприємством.</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Тарифний план –</w:t>
      </w:r>
      <w:r w:rsidRPr="005847DB">
        <w:rPr>
          <w:rFonts w:ascii="Helvetica" w:eastAsia="Times New Roman" w:hAnsi="Helvetica" w:cs="Helvetica"/>
          <w:color w:val="141412"/>
          <w:sz w:val="24"/>
          <w:szCs w:val="24"/>
          <w:lang w:eastAsia="uk-UA"/>
        </w:rPr>
        <w:t> сукупність технічних і вартісних параметрів Послуги доступу до Інтернету, що визначає вартість Послуги згідно з чинними Тарифами, обсяг Трафіку, умови надання, порядок тарифікації Послуги та Додаткових сервісів.</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lastRenderedPageBreak/>
        <w:t>Телекомунікаційна мережа  – </w:t>
      </w:r>
      <w:r w:rsidRPr="005847DB">
        <w:rPr>
          <w:rFonts w:ascii="Helvetica" w:eastAsia="Times New Roman" w:hAnsi="Helvetica" w:cs="Helvetica"/>
          <w:color w:val="141412"/>
          <w:sz w:val="24"/>
          <w:szCs w:val="24"/>
          <w:lang w:eastAsia="uk-UA"/>
        </w:rPr>
        <w:t>комплекс технічних засобів та комунікацій та споруд, призначених для комутації, маршрутизації, передачі та/або прийому знаків, сигналів, зображень та звуків або будь-яких повідомлень з використанням штучно створеного направляючого середовища (дротовими, оптичними системами між кінцевим обладнанням).</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Телекомунікаційна послуга</w:t>
      </w:r>
      <w:r w:rsidRPr="005847DB">
        <w:rPr>
          <w:rFonts w:ascii="Helvetica" w:eastAsia="Times New Roman" w:hAnsi="Helvetica" w:cs="Helvetica"/>
          <w:color w:val="141412"/>
          <w:sz w:val="24"/>
          <w:szCs w:val="24"/>
          <w:lang w:eastAsia="uk-UA"/>
        </w:rPr>
        <w:t> – продукт діяльності Підприємства, спрямований на задоволення потреб Абонентів у сфері телекомунікацій.</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Технічне обслуговування </w:t>
      </w:r>
      <w:r w:rsidRPr="005847DB">
        <w:rPr>
          <w:rFonts w:ascii="Helvetica" w:eastAsia="Times New Roman" w:hAnsi="Helvetica" w:cs="Helvetica"/>
          <w:color w:val="141412"/>
          <w:sz w:val="24"/>
          <w:szCs w:val="24"/>
          <w:lang w:eastAsia="uk-UA"/>
        </w:rPr>
        <w:t>–  комплекс заходів, що вживаються Підприємством, або третіми особами для забезпечення робочого стану Телекомунікаційної мережі.</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Технічні умови – </w:t>
      </w:r>
      <w:r w:rsidRPr="005847DB">
        <w:rPr>
          <w:rFonts w:ascii="Helvetica" w:eastAsia="Times New Roman" w:hAnsi="Helvetica" w:cs="Helvetica"/>
          <w:color w:val="141412"/>
          <w:sz w:val="24"/>
          <w:szCs w:val="24"/>
          <w:lang w:eastAsia="uk-UA"/>
        </w:rPr>
        <w:t>наявність технічних засобів комунікацій та інших ресурсів Телекомунікаційної мережі, які необхідні для технічної можливості надання Послуги Абоненту.</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Трафік – </w:t>
      </w:r>
      <w:r w:rsidRPr="005847DB">
        <w:rPr>
          <w:rFonts w:ascii="Helvetica" w:eastAsia="Times New Roman" w:hAnsi="Helvetica" w:cs="Helvetica"/>
          <w:color w:val="141412"/>
          <w:sz w:val="24"/>
          <w:szCs w:val="24"/>
          <w:lang w:eastAsia="uk-UA"/>
        </w:rPr>
        <w:t>обсяг інформації, що пройшов через абонентське відгалуження Абонента.</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Цифрові послуги – </w:t>
      </w:r>
      <w:r w:rsidRPr="005847DB">
        <w:rPr>
          <w:rFonts w:ascii="Helvetica" w:eastAsia="Times New Roman" w:hAnsi="Helvetica" w:cs="Helvetica"/>
          <w:color w:val="141412"/>
          <w:sz w:val="24"/>
          <w:szCs w:val="24"/>
          <w:lang w:eastAsia="uk-UA"/>
        </w:rPr>
        <w:t>Телекомунікаційні послуги, що надаються за допомогою цифрових технологій передачі та обробки інформації.</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Штатне підключення до Послуги</w:t>
      </w:r>
      <w:r w:rsidRPr="005847DB">
        <w:rPr>
          <w:rFonts w:ascii="Helvetica" w:eastAsia="Times New Roman" w:hAnsi="Helvetica" w:cs="Helvetica"/>
          <w:color w:val="141412"/>
          <w:sz w:val="24"/>
          <w:szCs w:val="24"/>
          <w:lang w:eastAsia="uk-UA"/>
        </w:rPr>
        <w:t> – роботи з первинного підключення до Телекомунікаційної мережі та до Послуги, зокрема:</w:t>
      </w:r>
    </w:p>
    <w:p w:rsidR="005847DB" w:rsidRPr="005847DB" w:rsidRDefault="005847DB" w:rsidP="005847DB">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Підключення Абонентського відгалуження до Телекомунікаційної мережі;</w:t>
      </w:r>
    </w:p>
    <w:p w:rsidR="005847DB" w:rsidRPr="005847DB" w:rsidRDefault="005847DB" w:rsidP="005847DB">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Встановлення та налаштування обладнання ;</w:t>
      </w:r>
    </w:p>
    <w:p w:rsidR="005847DB" w:rsidRPr="005847DB" w:rsidRDefault="005847DB" w:rsidP="005847DB">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Демонстрація роботи Системи.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ЗАГАЛЬНІ ПОЛОЖЕННЯ</w:t>
      </w:r>
    </w:p>
    <w:p w:rsidR="005847DB" w:rsidRPr="005847DB" w:rsidRDefault="005847DB" w:rsidP="005847DB">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Умови підключення до послуги: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1.1.</w:t>
      </w:r>
      <w:r w:rsidRPr="005847DB">
        <w:rPr>
          <w:rFonts w:ascii="Helvetica" w:eastAsia="Times New Roman" w:hAnsi="Helvetica" w:cs="Helvetica"/>
          <w:i/>
          <w:iCs/>
          <w:color w:val="141412"/>
          <w:sz w:val="24"/>
          <w:szCs w:val="24"/>
          <w:lang w:eastAsia="uk-UA"/>
        </w:rPr>
        <w:t>Для підключення до Послуги необхідна наявність усіх наведених нижче Технічних  </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i/>
          <w:iCs/>
          <w:color w:val="141412"/>
          <w:sz w:val="24"/>
          <w:szCs w:val="24"/>
          <w:lang w:eastAsia="uk-UA"/>
        </w:rPr>
        <w:t>      </w:t>
      </w:r>
      <w:r w:rsidRPr="005847DB">
        <w:rPr>
          <w:rFonts w:ascii="Helvetica" w:eastAsia="Times New Roman" w:hAnsi="Helvetica" w:cs="Helvetica"/>
          <w:i/>
          <w:iCs/>
          <w:color w:val="141412"/>
          <w:sz w:val="24"/>
          <w:szCs w:val="24"/>
          <w:lang w:eastAsia="uk-UA"/>
        </w:rPr>
        <w:t>умов:</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1.1.1.Місце надання Послуги має знаходитися в Зоні покриття Телекомунікаційної мережі.</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1.1.2.Для доступу до Телекомунікаційної мережі Абонент повинен мати Абонентське відгалуження, що відповідає вимогам Підприємства.</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1.1.3.Для створення умов отримання Послуги доступу до Інтернету Абонент повинен  мати:</w:t>
      </w:r>
    </w:p>
    <w:p w:rsidR="005847DB" w:rsidRPr="005847DB" w:rsidRDefault="005847DB" w:rsidP="005847DB">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Комп`ютер з мережевою картою.</w:t>
      </w:r>
    </w:p>
    <w:p w:rsidR="005847DB" w:rsidRPr="005847DB" w:rsidRDefault="005847DB" w:rsidP="005847DB">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Абонентське відгалуження</w:t>
      </w:r>
    </w:p>
    <w:p w:rsidR="005847DB" w:rsidRPr="005847DB" w:rsidRDefault="005847DB" w:rsidP="005847DB">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 xml:space="preserve">Кабельний модем – при підключенні за технологіями </w:t>
      </w:r>
      <w:proofErr w:type="spellStart"/>
      <w:r w:rsidRPr="005847DB">
        <w:rPr>
          <w:rFonts w:ascii="Helvetica" w:eastAsia="Times New Roman" w:hAnsi="Helvetica" w:cs="Helvetica"/>
          <w:color w:val="141412"/>
          <w:sz w:val="24"/>
          <w:szCs w:val="24"/>
          <w:lang w:eastAsia="uk-UA"/>
        </w:rPr>
        <w:t>aDSL</w:t>
      </w:r>
      <w:proofErr w:type="spellEnd"/>
      <w:r w:rsidRPr="005847DB">
        <w:rPr>
          <w:rFonts w:ascii="Helvetica" w:eastAsia="Times New Roman" w:hAnsi="Helvetica" w:cs="Helvetica"/>
          <w:color w:val="141412"/>
          <w:sz w:val="24"/>
          <w:szCs w:val="24"/>
          <w:lang w:eastAsia="uk-UA"/>
        </w:rPr>
        <w:t xml:space="preserve">, </w:t>
      </w:r>
      <w:proofErr w:type="spellStart"/>
      <w:r w:rsidRPr="005847DB">
        <w:rPr>
          <w:rFonts w:ascii="Helvetica" w:eastAsia="Times New Roman" w:hAnsi="Helvetica" w:cs="Helvetica"/>
          <w:color w:val="141412"/>
          <w:sz w:val="24"/>
          <w:szCs w:val="24"/>
          <w:lang w:eastAsia="uk-UA"/>
        </w:rPr>
        <w:t>Wi-Fi</w:t>
      </w:r>
      <w:proofErr w:type="spellEnd"/>
      <w:r w:rsidRPr="005847DB">
        <w:rPr>
          <w:rFonts w:ascii="Helvetica" w:eastAsia="Times New Roman" w:hAnsi="Helvetica" w:cs="Helvetica"/>
          <w:color w:val="141412"/>
          <w:sz w:val="24"/>
          <w:szCs w:val="24"/>
          <w:lang w:eastAsia="uk-UA"/>
        </w:rPr>
        <w:t>, FTTH;</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lastRenderedPageBreak/>
        <w:t>1.2.</w:t>
      </w:r>
      <w:r w:rsidRPr="005847DB">
        <w:rPr>
          <w:rFonts w:ascii="Helvetica" w:eastAsia="Times New Roman" w:hAnsi="Helvetica" w:cs="Helvetica"/>
          <w:i/>
          <w:iCs/>
          <w:color w:val="141412"/>
          <w:sz w:val="24"/>
          <w:szCs w:val="24"/>
          <w:lang w:eastAsia="uk-UA"/>
        </w:rPr>
        <w:t>Порядок підключення до Послуги: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1.2.1.Абонент може подати заяву на підключення до Послуги:</w:t>
      </w:r>
    </w:p>
    <w:p w:rsidR="005847DB" w:rsidRPr="005847DB" w:rsidRDefault="005847DB" w:rsidP="005847DB">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У абонентських пунктах</w:t>
      </w:r>
    </w:p>
    <w:p w:rsidR="005847DB" w:rsidRPr="005847DB" w:rsidRDefault="005847DB" w:rsidP="005847DB">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За телефоном:</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Після надходження від Абонента заяви на підключення до Послуги,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Підприємство визначає наявність Технічних умов для підключення та надання Послуги.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 xml:space="preserve">1.2.2.За відсутності Технічних умов для підключення та надання Послуги, Підприємство інформує Абонента про необхідні оперативно-технічні заходи, </w:t>
      </w:r>
      <w:proofErr w:type="spellStart"/>
      <w:r w:rsidRPr="005847DB">
        <w:rPr>
          <w:rFonts w:ascii="Helvetica" w:eastAsia="Times New Roman" w:hAnsi="Helvetica" w:cs="Helvetica"/>
          <w:color w:val="141412"/>
          <w:sz w:val="24"/>
          <w:szCs w:val="24"/>
          <w:lang w:eastAsia="uk-UA"/>
        </w:rPr>
        <w:t>яки</w:t>
      </w:r>
      <w:proofErr w:type="spellEnd"/>
      <w:r w:rsidRPr="005847DB">
        <w:rPr>
          <w:rFonts w:ascii="Helvetica" w:eastAsia="Times New Roman" w:hAnsi="Helvetica" w:cs="Helvetica"/>
          <w:color w:val="141412"/>
          <w:sz w:val="24"/>
          <w:szCs w:val="24"/>
          <w:lang w:eastAsia="uk-UA"/>
        </w:rPr>
        <w:t xml:space="preserve"> можуть бути здійснені Підприємством або Абонентом.</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1.2.3.За наявності Технічних умов для підключення та надання Послуги або згоди Абонента оплатити оперативно-технічні заходи для створення необхідних Технічних умов, Підприємство формує рахунки на оплату вартості Штатного підключення до Послуги  и кошторису оперативно-технічних заходів для створення Технічних умов (обладнання, матеріали, робота) і узгоджує з Клієнтом дату і час підключення до послуги.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1.2.4.Підключення до Послуги проводиться особами, уповноваженими Підприємством</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1.2.5.Вартість матеріалів, використаних під час первинного підключення, яка перевищила норми Штатного підключення, оплачується Абонентом відповідно до чинних на момент підключення Тарифів.</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1.2.6.Підприємство має право забезпечити виконання робіт, пов`язаних з підключенням до Послуги, шляхом залучення третіх осіб (юридичних або фізичних) . Відповідальність за якість і своєчасність виконання таких робіт перед абонентом несе Підприємство.</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ІІ.  КОМУ НАДАЄТЬСЯ ПОСЛУГА</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2.1.</w:t>
      </w:r>
      <w:r w:rsidRPr="005847DB">
        <w:rPr>
          <w:rFonts w:ascii="Helvetica" w:eastAsia="Times New Roman" w:hAnsi="Helvetica" w:cs="Helvetica"/>
          <w:i/>
          <w:iCs/>
          <w:color w:val="141412"/>
          <w:sz w:val="24"/>
          <w:szCs w:val="24"/>
          <w:lang w:eastAsia="uk-UA"/>
        </w:rPr>
        <w:t>Підприємство надає Послугу тільки Абонентам:         </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2.1.1.домашнім користувачам:</w:t>
      </w:r>
    </w:p>
    <w:p w:rsidR="005847DB" w:rsidRPr="005847DB" w:rsidRDefault="005847DB" w:rsidP="005847DB">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Надання послуги здійснюється тільки в житловому фонді;</w:t>
      </w:r>
    </w:p>
    <w:p w:rsidR="005847DB" w:rsidRPr="005847DB" w:rsidRDefault="005847DB" w:rsidP="005847DB">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Тільки для індивідуального домашнього користування Абонентом та членами його сім`ї за місцем надання Послуги;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2.1.2.бізнес-користувачам:</w:t>
      </w:r>
    </w:p>
    <w:p w:rsidR="005847DB" w:rsidRPr="005847DB" w:rsidRDefault="005847DB" w:rsidP="005847DB">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Надання послуги здійснюється в нежитловому фонді або в приміщенні де здійснюється господарська діяльність;</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lastRenderedPageBreak/>
        <w:t> </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2.2. Абонент немає права використовувати кінцеве обладнання та/або Абонентське відгалуження для надання доступу до телекомунікаційної  мережі  третім особам за межами Місця надання Послуги.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2.3. Абонент немає право передачі Послуги третім особам, якщо це не передбачено окремим Договором  з Підприємством.</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III. ТЕХНИЧНИЙ ОПИС ПОСЛУГИ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3.</w:t>
      </w:r>
      <w:r w:rsidRPr="005847DB">
        <w:rPr>
          <w:rFonts w:ascii="Helvetica" w:eastAsia="Times New Roman" w:hAnsi="Helvetica" w:cs="Helvetica"/>
          <w:i/>
          <w:iCs/>
          <w:color w:val="141412"/>
          <w:sz w:val="24"/>
          <w:szCs w:val="24"/>
          <w:lang w:eastAsia="uk-UA"/>
        </w:rPr>
        <w:t>Технічний опис Послуги доступу до Інтернету:</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 xml:space="preserve">3.1. Абоненту надається доступ з персонального комп`ютера  до мережі Системи і доступ до її стандартних сервісів (електронної </w:t>
      </w:r>
      <w:proofErr w:type="spellStart"/>
      <w:r w:rsidRPr="005847DB">
        <w:rPr>
          <w:rFonts w:ascii="Helvetica" w:eastAsia="Times New Roman" w:hAnsi="Helvetica" w:cs="Helvetica"/>
          <w:color w:val="141412"/>
          <w:sz w:val="24"/>
          <w:szCs w:val="24"/>
          <w:lang w:eastAsia="uk-UA"/>
        </w:rPr>
        <w:t>пошти,web,ftp,news</w:t>
      </w:r>
      <w:proofErr w:type="spellEnd"/>
      <w:r w:rsidRPr="005847DB">
        <w:rPr>
          <w:rFonts w:ascii="Helvetica" w:eastAsia="Times New Roman" w:hAnsi="Helvetica" w:cs="Helvetica"/>
          <w:color w:val="141412"/>
          <w:sz w:val="24"/>
          <w:szCs w:val="24"/>
          <w:lang w:eastAsia="uk-UA"/>
        </w:rPr>
        <w:t>), а через неї – до інформаційних ресурсів Інтернету.</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3.2. Технологія надання Послуги є постійним ІР- з`єднанням із сервером доступу Підприємства з динамічним виділенням ІР-адреси з блоку мереж Підприємства на час сеансу роботи.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3.3.Пропускна спроможність (швидкість доступу) на порту Абонента визначається завантаженим профілем, відповідно до Тарифного плану. Стандартний профіль для будь-якого Тарифного плану має асиметричні показники пропускної спроможності для вхідного і вихідного трафіку.</w:t>
      </w:r>
    </w:p>
    <w:p w:rsidR="005847DB" w:rsidRPr="005847DB" w:rsidRDefault="005847DB" w:rsidP="005847DB">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IV. ПРАВИЛА НАДАННЯ ПОСЛУГИ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w:t>
      </w:r>
      <w:r w:rsidRPr="005847DB">
        <w:rPr>
          <w:rFonts w:ascii="Helvetica" w:eastAsia="Times New Roman" w:hAnsi="Helvetica" w:cs="Helvetica"/>
          <w:color w:val="141412"/>
          <w:sz w:val="24"/>
          <w:szCs w:val="24"/>
          <w:lang w:eastAsia="uk-UA"/>
        </w:rPr>
        <w:t>4.1</w:t>
      </w:r>
      <w:r w:rsidRPr="005847DB">
        <w:rPr>
          <w:rFonts w:ascii="Helvetica" w:eastAsia="Times New Roman" w:hAnsi="Helvetica" w:cs="Helvetica"/>
          <w:i/>
          <w:iCs/>
          <w:color w:val="141412"/>
          <w:sz w:val="24"/>
          <w:szCs w:val="24"/>
          <w:lang w:eastAsia="uk-UA"/>
        </w:rPr>
        <w:t>. Підприємство забезпечує Абоненту :</w:t>
      </w:r>
    </w:p>
    <w:p w:rsidR="005847DB" w:rsidRPr="005847DB" w:rsidRDefault="005847DB" w:rsidP="005847DB">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Технічне обслуговування – в робочі дні с 9.00 до 17.00;</w:t>
      </w:r>
    </w:p>
    <w:p w:rsidR="005847DB" w:rsidRPr="005847DB" w:rsidRDefault="005847DB" w:rsidP="005847DB">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Сервіси доступу – цілодобово;</w:t>
      </w:r>
    </w:p>
    <w:p w:rsidR="005847DB" w:rsidRPr="005847DB" w:rsidRDefault="005847DB" w:rsidP="005847DB">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Адміністративні сервіси – в робочі дні с 09.00 до 17.00;</w:t>
      </w:r>
    </w:p>
    <w:p w:rsidR="005847DB" w:rsidRPr="005847DB" w:rsidRDefault="005847DB" w:rsidP="005847DB">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Інформаційні сервіси – в робочі дні з 09.00 до 17.00;</w:t>
      </w:r>
    </w:p>
    <w:p w:rsidR="005847DB" w:rsidRPr="005847DB" w:rsidRDefault="005847DB" w:rsidP="005847DB">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Консультаційні сервіси – в робочі дні з 09.00 до 17.00;</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4.2. Надання Послуги в повному обсязі гарантується за наявності передплати на 1 календарний місяць.</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 xml:space="preserve">4.3. Абонент може мати декілька Місць надання Послуги і абонентських </w:t>
      </w:r>
      <w:proofErr w:type="spellStart"/>
      <w:r w:rsidRPr="005847DB">
        <w:rPr>
          <w:rFonts w:ascii="Helvetica" w:eastAsia="Times New Roman" w:hAnsi="Helvetica" w:cs="Helvetica"/>
          <w:color w:val="141412"/>
          <w:sz w:val="24"/>
          <w:szCs w:val="24"/>
          <w:lang w:eastAsia="uk-UA"/>
        </w:rPr>
        <w:t>відгалужень</w:t>
      </w:r>
      <w:proofErr w:type="spellEnd"/>
      <w:r w:rsidRPr="005847DB">
        <w:rPr>
          <w:rFonts w:ascii="Helvetica" w:eastAsia="Times New Roman" w:hAnsi="Helvetica" w:cs="Helvetica"/>
          <w:color w:val="141412"/>
          <w:sz w:val="24"/>
          <w:szCs w:val="24"/>
          <w:lang w:eastAsia="uk-UA"/>
        </w:rPr>
        <w:t>, на кожне з яких оформлюється окремий договір.</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4.4. Підприємство видає Абоненту :</w:t>
      </w:r>
    </w:p>
    <w:p w:rsidR="005847DB" w:rsidRPr="005847DB" w:rsidRDefault="005847DB" w:rsidP="005847DB">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Логін та Пароль для з’єднання з Системою та подальшого доступу до мережі Інтернет.</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4.5. Тарифний план в поточному календарному місяці Абонент не може змінити.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lastRenderedPageBreak/>
        <w:t>4.6. Абонент, приєднавшись до Договору та надавши відомості про себе, надає Підприємству право зберігати, упорядковувати, використовувати інформацію, отриману під час укладення договору та дані про Телекомунікаційні послуги, які одержав Абонент. Підприємство бере на себе відповідальність перед Абонентом за збереження інформації, зазначеної у цьому пункті.</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i/>
          <w:iCs/>
          <w:color w:val="141412"/>
          <w:sz w:val="24"/>
          <w:szCs w:val="24"/>
          <w:lang w:eastAsia="uk-UA"/>
        </w:rPr>
        <w:t>4.7.Надання послуги доступу до Інтернету:</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4.7.1. Послуга доступу до Інтернету полягає у забезпеченні Підприємством доступу Абонента до мережі Інтернету.</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4.7.2. Абонент є ініціатором  зв`язку із Системою. Час й тривалість роботи Абонента в Системі не обмежені</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4.7.3. Під час підключення до Послуги, Підприємство надає Абонентові :</w:t>
      </w:r>
    </w:p>
    <w:p w:rsidR="005847DB" w:rsidRPr="005847DB" w:rsidRDefault="005847DB" w:rsidP="005847DB">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Одну ІР-адресу за протоколом ;</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4.7.4. Підприємство видає Абоненту мережні реквізити для роботи  – Логін і Пароль.</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4.8.1. </w:t>
      </w:r>
      <w:r w:rsidRPr="005847DB">
        <w:rPr>
          <w:rFonts w:ascii="Helvetica" w:eastAsia="Times New Roman" w:hAnsi="Helvetica" w:cs="Helvetica"/>
          <w:i/>
          <w:iCs/>
          <w:color w:val="141412"/>
          <w:sz w:val="24"/>
          <w:szCs w:val="24"/>
          <w:lang w:eastAsia="uk-UA"/>
        </w:rPr>
        <w:t>Абонент має можливість:</w:t>
      </w:r>
    </w:p>
    <w:p w:rsidR="005847DB" w:rsidRPr="005847DB" w:rsidRDefault="005847DB" w:rsidP="005847DB">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Вибирати один із запропонованих Підприємством Тарифних планів;</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4.8.2. Абонент має право замовити Додаткові сервіси або відмовитися від них.</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Замовлення і відмова від Додаткових сервісів здійснюється тільки на підставі письмової заяви Абонента. Замовлення Додаткових сервісів здійснюється тільки за наявності коштів на Особовому рахунку Абонента в сумі, достатній для оплати Додаткових сервісів, що замовляються і оплати отримання Послуги до кінця розрахункового періоду.</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4.8.3. У випадку, якщо Абонент відключений від Послуги більше 3-х (трьох) місяців. Підприємство має право розірвати договір.</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4.8.4. Підприємство не контролює  доступний через мережу Інтернет потік інформації, який може включати небажані для Абонента матеріали, зокрема еротичного характеру, або інформацію, яка ображає честь і гідність Абонента, і не несе за неї ніякої відповідальності.</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4.8.5. Підприємство здійснює заходи, спрямовані на забезпечення конфіденційності отриманої і відправленої інформації Абонента в рамках чинного законодавства.</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4.8.6. Технічну можливість доступу до інформації мають тільки спеціально підготовлені працівники Підприємства. Такі працівники несуть персональну відповідальність за розголошування отриманої і відправленої інформації Абонента.</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4.9.7. Офіційні повідомлення Підприємства для Абонента здійснюються шляхом  розміщення на сайті </w:t>
      </w:r>
      <w:hyperlink r:id="rId6" w:history="1">
        <w:r w:rsidRPr="005847DB">
          <w:rPr>
            <w:rFonts w:ascii="Helvetica" w:eastAsia="Times New Roman" w:hAnsi="Helvetica" w:cs="Helvetica"/>
            <w:b/>
            <w:bCs/>
            <w:color w:val="BC360A"/>
            <w:sz w:val="24"/>
            <w:szCs w:val="24"/>
            <w:lang w:eastAsia="uk-UA"/>
          </w:rPr>
          <w:t>www.skeletnet.com.ua</w:t>
        </w:r>
      </w:hyperlink>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lastRenderedPageBreak/>
        <w:t>V. ПРИЗУПИНЕННЯ НАДАННЯ ПОСЛУГИ І ВІДКЛЮЧЕННЯ ВІД ПОСЛУГИ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5.1. </w:t>
      </w:r>
      <w:r w:rsidRPr="005847DB">
        <w:rPr>
          <w:rFonts w:ascii="Helvetica" w:eastAsia="Times New Roman" w:hAnsi="Helvetica" w:cs="Helvetica"/>
          <w:color w:val="141412"/>
          <w:sz w:val="24"/>
          <w:szCs w:val="24"/>
          <w:lang w:eastAsia="uk-UA"/>
        </w:rPr>
        <w:t>  У разі відсутності коштів на </w:t>
      </w:r>
      <w:r w:rsidRPr="005847DB">
        <w:rPr>
          <w:rFonts w:ascii="Helvetica" w:eastAsia="Times New Roman" w:hAnsi="Helvetica" w:cs="Helvetica"/>
          <w:i/>
          <w:iCs/>
          <w:color w:val="141412"/>
          <w:sz w:val="24"/>
          <w:szCs w:val="24"/>
          <w:lang w:eastAsia="uk-UA"/>
        </w:rPr>
        <w:t>Особовому рахунку Абонента </w:t>
      </w:r>
      <w:r w:rsidRPr="005847DB">
        <w:rPr>
          <w:rFonts w:ascii="Helvetica" w:eastAsia="Times New Roman" w:hAnsi="Helvetica" w:cs="Helvetica"/>
          <w:color w:val="141412"/>
          <w:sz w:val="24"/>
          <w:szCs w:val="24"/>
          <w:lang w:eastAsia="uk-UA"/>
        </w:rPr>
        <w:t>за </w:t>
      </w:r>
      <w:r w:rsidRPr="005847DB">
        <w:rPr>
          <w:rFonts w:ascii="Helvetica" w:eastAsia="Times New Roman" w:hAnsi="Helvetica" w:cs="Helvetica"/>
          <w:i/>
          <w:iCs/>
          <w:color w:val="141412"/>
          <w:sz w:val="24"/>
          <w:szCs w:val="24"/>
          <w:lang w:eastAsia="uk-UA"/>
        </w:rPr>
        <w:t>Послугу </w:t>
      </w:r>
      <w:r w:rsidRPr="005847DB">
        <w:rPr>
          <w:rFonts w:ascii="Helvetica" w:eastAsia="Times New Roman" w:hAnsi="Helvetica" w:cs="Helvetica"/>
          <w:color w:val="141412"/>
          <w:sz w:val="24"/>
          <w:szCs w:val="24"/>
          <w:lang w:eastAsia="uk-UA"/>
        </w:rPr>
        <w:t>й </w:t>
      </w:r>
      <w:r w:rsidRPr="005847DB">
        <w:rPr>
          <w:rFonts w:ascii="Helvetica" w:eastAsia="Times New Roman" w:hAnsi="Helvetica" w:cs="Helvetica"/>
          <w:i/>
          <w:iCs/>
          <w:color w:val="141412"/>
          <w:sz w:val="24"/>
          <w:szCs w:val="24"/>
          <w:lang w:eastAsia="uk-UA"/>
        </w:rPr>
        <w:t>Додаткові сервіси, Підприємство </w:t>
      </w:r>
      <w:r w:rsidRPr="005847DB">
        <w:rPr>
          <w:rFonts w:ascii="Helvetica" w:eastAsia="Times New Roman" w:hAnsi="Helvetica" w:cs="Helvetica"/>
          <w:color w:val="141412"/>
          <w:sz w:val="24"/>
          <w:szCs w:val="24"/>
          <w:lang w:eastAsia="uk-UA"/>
        </w:rPr>
        <w:t>має право призупинити надання </w:t>
      </w:r>
      <w:r w:rsidRPr="005847DB">
        <w:rPr>
          <w:rFonts w:ascii="Helvetica" w:eastAsia="Times New Roman" w:hAnsi="Helvetica" w:cs="Helvetica"/>
          <w:i/>
          <w:iCs/>
          <w:color w:val="141412"/>
          <w:sz w:val="24"/>
          <w:szCs w:val="24"/>
          <w:lang w:eastAsia="uk-UA"/>
        </w:rPr>
        <w:t>Послуги Абонентові.</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5.2. </w:t>
      </w:r>
      <w:r w:rsidRPr="005847DB">
        <w:rPr>
          <w:rFonts w:ascii="Helvetica" w:eastAsia="Times New Roman" w:hAnsi="Helvetica" w:cs="Helvetica"/>
          <w:color w:val="141412"/>
          <w:sz w:val="24"/>
          <w:szCs w:val="24"/>
          <w:lang w:eastAsia="uk-UA"/>
        </w:rPr>
        <w:t> Якщо залишок коштів на ОР </w:t>
      </w:r>
      <w:r w:rsidRPr="005847DB">
        <w:rPr>
          <w:rFonts w:ascii="Helvetica" w:eastAsia="Times New Roman" w:hAnsi="Helvetica" w:cs="Helvetica"/>
          <w:i/>
          <w:iCs/>
          <w:color w:val="141412"/>
          <w:sz w:val="24"/>
          <w:szCs w:val="24"/>
          <w:lang w:eastAsia="uk-UA"/>
        </w:rPr>
        <w:t>Абонента </w:t>
      </w:r>
      <w:r w:rsidRPr="005847DB">
        <w:rPr>
          <w:rFonts w:ascii="Helvetica" w:eastAsia="Times New Roman" w:hAnsi="Helvetica" w:cs="Helvetica"/>
          <w:color w:val="141412"/>
          <w:sz w:val="24"/>
          <w:szCs w:val="24"/>
          <w:lang w:eastAsia="uk-UA"/>
        </w:rPr>
        <w:t>став менше нуля, </w:t>
      </w:r>
      <w:r w:rsidRPr="005847DB">
        <w:rPr>
          <w:rFonts w:ascii="Helvetica" w:eastAsia="Times New Roman" w:hAnsi="Helvetica" w:cs="Helvetica"/>
          <w:i/>
          <w:iCs/>
          <w:color w:val="141412"/>
          <w:sz w:val="24"/>
          <w:szCs w:val="24"/>
          <w:lang w:eastAsia="uk-UA"/>
        </w:rPr>
        <w:t>Підприємство </w:t>
      </w:r>
      <w:r w:rsidRPr="005847DB">
        <w:rPr>
          <w:rFonts w:ascii="Helvetica" w:eastAsia="Times New Roman" w:hAnsi="Helvetica" w:cs="Helvetica"/>
          <w:color w:val="141412"/>
          <w:sz w:val="24"/>
          <w:szCs w:val="24"/>
          <w:lang w:eastAsia="uk-UA"/>
        </w:rPr>
        <w:t>має право призупинити надання </w:t>
      </w:r>
      <w:r w:rsidRPr="005847DB">
        <w:rPr>
          <w:rFonts w:ascii="Helvetica" w:eastAsia="Times New Roman" w:hAnsi="Helvetica" w:cs="Helvetica"/>
          <w:i/>
          <w:iCs/>
          <w:color w:val="141412"/>
          <w:sz w:val="24"/>
          <w:szCs w:val="24"/>
          <w:lang w:eastAsia="uk-UA"/>
        </w:rPr>
        <w:t>Послуги Абонентові</w:t>
      </w:r>
      <w:r w:rsidRPr="005847DB">
        <w:rPr>
          <w:rFonts w:ascii="Helvetica" w:eastAsia="Times New Roman" w:hAnsi="Helvetica" w:cs="Helvetica"/>
          <w:color w:val="141412"/>
          <w:sz w:val="24"/>
          <w:szCs w:val="24"/>
          <w:lang w:eastAsia="uk-UA"/>
        </w:rPr>
        <w:t> та/або відключити </w:t>
      </w:r>
      <w:r w:rsidRPr="005847DB">
        <w:rPr>
          <w:rFonts w:ascii="Helvetica" w:eastAsia="Times New Roman" w:hAnsi="Helvetica" w:cs="Helvetica"/>
          <w:i/>
          <w:iCs/>
          <w:color w:val="141412"/>
          <w:sz w:val="24"/>
          <w:szCs w:val="24"/>
          <w:lang w:eastAsia="uk-UA"/>
        </w:rPr>
        <w:t>Абонентське відгалуження</w:t>
      </w:r>
      <w:r w:rsidRPr="005847DB">
        <w:rPr>
          <w:rFonts w:ascii="Helvetica" w:eastAsia="Times New Roman" w:hAnsi="Helvetica" w:cs="Helvetica"/>
          <w:color w:val="141412"/>
          <w:sz w:val="24"/>
          <w:szCs w:val="24"/>
          <w:lang w:eastAsia="uk-UA"/>
        </w:rPr>
        <w:t> від </w:t>
      </w:r>
      <w:r w:rsidRPr="005847DB">
        <w:rPr>
          <w:rFonts w:ascii="Helvetica" w:eastAsia="Times New Roman" w:hAnsi="Helvetica" w:cs="Helvetica"/>
          <w:i/>
          <w:iCs/>
          <w:color w:val="141412"/>
          <w:sz w:val="24"/>
          <w:szCs w:val="24"/>
          <w:lang w:eastAsia="uk-UA"/>
        </w:rPr>
        <w:t>Телекомунікаційної мережі</w:t>
      </w:r>
      <w:r w:rsidRPr="005847DB">
        <w:rPr>
          <w:rFonts w:ascii="Helvetica" w:eastAsia="Times New Roman" w:hAnsi="Helvetica" w:cs="Helvetica"/>
          <w:color w:val="141412"/>
          <w:sz w:val="24"/>
          <w:szCs w:val="24"/>
          <w:lang w:eastAsia="uk-UA"/>
        </w:rPr>
        <w:t>.</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5.3.</w:t>
      </w:r>
      <w:r w:rsidRPr="005847DB">
        <w:rPr>
          <w:rFonts w:ascii="Helvetica" w:eastAsia="Times New Roman" w:hAnsi="Helvetica" w:cs="Helvetica"/>
          <w:color w:val="141412"/>
          <w:sz w:val="24"/>
          <w:szCs w:val="24"/>
          <w:lang w:eastAsia="uk-UA"/>
        </w:rPr>
        <w:t>  </w:t>
      </w:r>
      <w:r w:rsidRPr="005847DB">
        <w:rPr>
          <w:rFonts w:ascii="Helvetica" w:eastAsia="Times New Roman" w:hAnsi="Helvetica" w:cs="Helvetica"/>
          <w:i/>
          <w:iCs/>
          <w:color w:val="141412"/>
          <w:sz w:val="24"/>
          <w:szCs w:val="24"/>
          <w:lang w:eastAsia="uk-UA"/>
        </w:rPr>
        <w:t>Підприємство</w:t>
      </w:r>
      <w:r w:rsidRPr="005847DB">
        <w:rPr>
          <w:rFonts w:ascii="Helvetica" w:eastAsia="Times New Roman" w:hAnsi="Helvetica" w:cs="Helvetica"/>
          <w:color w:val="141412"/>
          <w:sz w:val="24"/>
          <w:szCs w:val="24"/>
          <w:lang w:eastAsia="uk-UA"/>
        </w:rPr>
        <w:t> має право призупинити надання </w:t>
      </w:r>
      <w:r w:rsidRPr="005847DB">
        <w:rPr>
          <w:rFonts w:ascii="Helvetica" w:eastAsia="Times New Roman" w:hAnsi="Helvetica" w:cs="Helvetica"/>
          <w:i/>
          <w:iCs/>
          <w:color w:val="141412"/>
          <w:sz w:val="24"/>
          <w:szCs w:val="24"/>
          <w:lang w:eastAsia="uk-UA"/>
        </w:rPr>
        <w:t>Послуги</w:t>
      </w:r>
      <w:r w:rsidRPr="005847DB">
        <w:rPr>
          <w:rFonts w:ascii="Helvetica" w:eastAsia="Times New Roman" w:hAnsi="Helvetica" w:cs="Helvetica"/>
          <w:color w:val="141412"/>
          <w:sz w:val="24"/>
          <w:szCs w:val="24"/>
          <w:lang w:eastAsia="uk-UA"/>
        </w:rPr>
        <w:t> на час проведення профілактичних робіт для здійснення планового </w:t>
      </w:r>
      <w:r w:rsidRPr="005847DB">
        <w:rPr>
          <w:rFonts w:ascii="Helvetica" w:eastAsia="Times New Roman" w:hAnsi="Helvetica" w:cs="Helvetica"/>
          <w:i/>
          <w:iCs/>
          <w:color w:val="141412"/>
          <w:sz w:val="24"/>
          <w:szCs w:val="24"/>
          <w:lang w:eastAsia="uk-UA"/>
        </w:rPr>
        <w:t>Технічного обслуговування</w:t>
      </w:r>
      <w:r w:rsidRPr="005847DB">
        <w:rPr>
          <w:rFonts w:ascii="Helvetica" w:eastAsia="Times New Roman" w:hAnsi="Helvetica" w:cs="Helvetica"/>
          <w:color w:val="141412"/>
          <w:sz w:val="24"/>
          <w:szCs w:val="24"/>
          <w:lang w:eastAsia="uk-UA"/>
        </w:rPr>
        <w:t>. Сумарний час призупинення надання</w:t>
      </w:r>
      <w:r w:rsidRPr="005847DB">
        <w:rPr>
          <w:rFonts w:ascii="Helvetica" w:eastAsia="Times New Roman" w:hAnsi="Helvetica" w:cs="Helvetica"/>
          <w:i/>
          <w:iCs/>
          <w:color w:val="141412"/>
          <w:sz w:val="24"/>
          <w:szCs w:val="24"/>
          <w:lang w:eastAsia="uk-UA"/>
        </w:rPr>
        <w:t> Послуги</w:t>
      </w:r>
      <w:r w:rsidRPr="005847DB">
        <w:rPr>
          <w:rFonts w:ascii="Helvetica" w:eastAsia="Times New Roman" w:hAnsi="Helvetica" w:cs="Helvetica"/>
          <w:color w:val="141412"/>
          <w:sz w:val="24"/>
          <w:szCs w:val="24"/>
          <w:lang w:eastAsia="uk-UA"/>
        </w:rPr>
        <w:t> не повинен перевищувати 24-х (двадцяти чотирьох) годин на місяць.</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5.4.</w:t>
      </w:r>
      <w:r w:rsidRPr="005847DB">
        <w:rPr>
          <w:rFonts w:ascii="Helvetica" w:eastAsia="Times New Roman" w:hAnsi="Helvetica" w:cs="Helvetica"/>
          <w:color w:val="141412"/>
          <w:sz w:val="24"/>
          <w:szCs w:val="24"/>
          <w:lang w:eastAsia="uk-UA"/>
        </w:rPr>
        <w:t> У разі перевищення встановленого в </w:t>
      </w:r>
      <w:r w:rsidRPr="005847DB">
        <w:rPr>
          <w:rFonts w:ascii="Helvetica" w:eastAsia="Times New Roman" w:hAnsi="Helvetica" w:cs="Helvetica"/>
          <w:b/>
          <w:bCs/>
          <w:color w:val="141412"/>
          <w:sz w:val="24"/>
          <w:szCs w:val="24"/>
          <w:lang w:eastAsia="uk-UA"/>
        </w:rPr>
        <w:t>п. 5.3.</w:t>
      </w:r>
      <w:r w:rsidRPr="005847DB">
        <w:rPr>
          <w:rFonts w:ascii="Helvetica" w:eastAsia="Times New Roman" w:hAnsi="Helvetica" w:cs="Helvetica"/>
          <w:color w:val="141412"/>
          <w:sz w:val="24"/>
          <w:szCs w:val="24"/>
          <w:lang w:eastAsia="uk-UA"/>
        </w:rPr>
        <w:t> цих Правил терміну призупинення надання </w:t>
      </w:r>
      <w:r w:rsidRPr="005847DB">
        <w:rPr>
          <w:rFonts w:ascii="Helvetica" w:eastAsia="Times New Roman" w:hAnsi="Helvetica" w:cs="Helvetica"/>
          <w:i/>
          <w:iCs/>
          <w:color w:val="141412"/>
          <w:sz w:val="24"/>
          <w:szCs w:val="24"/>
          <w:lang w:eastAsia="uk-UA"/>
        </w:rPr>
        <w:t>Послуги, Підприємство</w:t>
      </w:r>
      <w:r w:rsidRPr="005847DB">
        <w:rPr>
          <w:rFonts w:ascii="Helvetica" w:eastAsia="Times New Roman" w:hAnsi="Helvetica" w:cs="Helvetica"/>
          <w:color w:val="141412"/>
          <w:sz w:val="24"/>
          <w:szCs w:val="24"/>
          <w:lang w:eastAsia="uk-UA"/>
        </w:rPr>
        <w:t>, тільки за письмовою заявою </w:t>
      </w:r>
      <w:r w:rsidRPr="005847DB">
        <w:rPr>
          <w:rFonts w:ascii="Helvetica" w:eastAsia="Times New Roman" w:hAnsi="Helvetica" w:cs="Helvetica"/>
          <w:i/>
          <w:iCs/>
          <w:color w:val="141412"/>
          <w:sz w:val="24"/>
          <w:szCs w:val="24"/>
          <w:lang w:eastAsia="uk-UA"/>
        </w:rPr>
        <w:t>Абонента</w:t>
      </w:r>
      <w:r w:rsidRPr="005847DB">
        <w:rPr>
          <w:rFonts w:ascii="Helvetica" w:eastAsia="Times New Roman" w:hAnsi="Helvetica" w:cs="Helvetica"/>
          <w:color w:val="141412"/>
          <w:sz w:val="24"/>
          <w:szCs w:val="24"/>
          <w:lang w:eastAsia="uk-UA"/>
        </w:rPr>
        <w:t>, здійснює перерахунок і повертає на </w:t>
      </w:r>
      <w:r w:rsidRPr="005847DB">
        <w:rPr>
          <w:rFonts w:ascii="Helvetica" w:eastAsia="Times New Roman" w:hAnsi="Helvetica" w:cs="Helvetica"/>
          <w:i/>
          <w:iCs/>
          <w:color w:val="141412"/>
          <w:sz w:val="24"/>
          <w:szCs w:val="24"/>
          <w:lang w:eastAsia="uk-UA"/>
        </w:rPr>
        <w:t>Особовий рахунок Абонента</w:t>
      </w:r>
      <w:r w:rsidRPr="005847DB">
        <w:rPr>
          <w:rFonts w:ascii="Helvetica" w:eastAsia="Times New Roman" w:hAnsi="Helvetica" w:cs="Helvetica"/>
          <w:color w:val="141412"/>
          <w:sz w:val="24"/>
          <w:szCs w:val="24"/>
          <w:lang w:eastAsia="uk-UA"/>
        </w:rPr>
        <w:t> кошти, нараховані за </w:t>
      </w:r>
      <w:r w:rsidRPr="005847DB">
        <w:rPr>
          <w:rFonts w:ascii="Helvetica" w:eastAsia="Times New Roman" w:hAnsi="Helvetica" w:cs="Helvetica"/>
          <w:i/>
          <w:iCs/>
          <w:color w:val="141412"/>
          <w:sz w:val="24"/>
          <w:szCs w:val="24"/>
          <w:lang w:eastAsia="uk-UA"/>
        </w:rPr>
        <w:t>Послугу</w:t>
      </w:r>
      <w:r w:rsidRPr="005847DB">
        <w:rPr>
          <w:rFonts w:ascii="Helvetica" w:eastAsia="Times New Roman" w:hAnsi="Helvetica" w:cs="Helvetica"/>
          <w:color w:val="141412"/>
          <w:sz w:val="24"/>
          <w:szCs w:val="24"/>
          <w:lang w:eastAsia="uk-UA"/>
        </w:rPr>
        <w:t> за час перевищення встановленого терміну призупинення її надання.</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5.5.</w:t>
      </w:r>
      <w:r w:rsidRPr="005847DB">
        <w:rPr>
          <w:rFonts w:ascii="Helvetica" w:eastAsia="Times New Roman" w:hAnsi="Helvetica" w:cs="Helvetica"/>
          <w:color w:val="141412"/>
          <w:sz w:val="24"/>
          <w:szCs w:val="24"/>
          <w:lang w:eastAsia="uk-UA"/>
        </w:rPr>
        <w:t> </w:t>
      </w:r>
      <w:r w:rsidRPr="005847DB">
        <w:rPr>
          <w:rFonts w:ascii="Helvetica" w:eastAsia="Times New Roman" w:hAnsi="Helvetica" w:cs="Helvetica"/>
          <w:i/>
          <w:iCs/>
          <w:color w:val="141412"/>
          <w:sz w:val="24"/>
          <w:szCs w:val="24"/>
          <w:lang w:eastAsia="uk-UA"/>
        </w:rPr>
        <w:t>Підприємство</w:t>
      </w:r>
      <w:r w:rsidRPr="005847DB">
        <w:rPr>
          <w:rFonts w:ascii="Helvetica" w:eastAsia="Times New Roman" w:hAnsi="Helvetica" w:cs="Helvetica"/>
          <w:color w:val="141412"/>
          <w:sz w:val="24"/>
          <w:szCs w:val="24"/>
          <w:lang w:eastAsia="uk-UA"/>
        </w:rPr>
        <w:t> має право призупинити надання </w:t>
      </w:r>
      <w:r w:rsidRPr="005847DB">
        <w:rPr>
          <w:rFonts w:ascii="Helvetica" w:eastAsia="Times New Roman" w:hAnsi="Helvetica" w:cs="Helvetica"/>
          <w:i/>
          <w:iCs/>
          <w:color w:val="141412"/>
          <w:sz w:val="24"/>
          <w:szCs w:val="24"/>
          <w:lang w:eastAsia="uk-UA"/>
        </w:rPr>
        <w:t>Послуги Абонентові</w:t>
      </w:r>
      <w:r w:rsidRPr="005847DB">
        <w:rPr>
          <w:rFonts w:ascii="Helvetica" w:eastAsia="Times New Roman" w:hAnsi="Helvetica" w:cs="Helvetica"/>
          <w:color w:val="141412"/>
          <w:sz w:val="24"/>
          <w:szCs w:val="24"/>
          <w:lang w:eastAsia="uk-UA"/>
        </w:rPr>
        <w:t> та розірвати з ним договірні відносини у випадках якщо </w:t>
      </w:r>
      <w:r w:rsidRPr="005847DB">
        <w:rPr>
          <w:rFonts w:ascii="Helvetica" w:eastAsia="Times New Roman" w:hAnsi="Helvetica" w:cs="Helvetica"/>
          <w:i/>
          <w:iCs/>
          <w:color w:val="141412"/>
          <w:sz w:val="24"/>
          <w:szCs w:val="24"/>
          <w:lang w:eastAsia="uk-UA"/>
        </w:rPr>
        <w:t>Абонент:</w:t>
      </w:r>
    </w:p>
    <w:p w:rsidR="005847DB" w:rsidRPr="005847DB" w:rsidRDefault="005847DB" w:rsidP="005847DB">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Поширює інформацію, що ображає честь і гідність інших </w:t>
      </w:r>
      <w:r w:rsidRPr="005847DB">
        <w:rPr>
          <w:rFonts w:ascii="Helvetica" w:eastAsia="Times New Roman" w:hAnsi="Helvetica" w:cs="Helvetica"/>
          <w:i/>
          <w:iCs/>
          <w:color w:val="141412"/>
          <w:sz w:val="24"/>
          <w:szCs w:val="24"/>
          <w:lang w:eastAsia="uk-UA"/>
        </w:rPr>
        <w:t>Абонентів,</w:t>
      </w:r>
      <w:r w:rsidRPr="005847DB">
        <w:rPr>
          <w:rFonts w:ascii="Helvetica" w:eastAsia="Times New Roman" w:hAnsi="Helvetica" w:cs="Helvetica"/>
          <w:color w:val="141412"/>
          <w:sz w:val="24"/>
          <w:szCs w:val="24"/>
          <w:lang w:eastAsia="uk-UA"/>
        </w:rPr>
        <w:t> персоналу </w:t>
      </w:r>
      <w:r w:rsidRPr="005847DB">
        <w:rPr>
          <w:rFonts w:ascii="Helvetica" w:eastAsia="Times New Roman" w:hAnsi="Helvetica" w:cs="Helvetica"/>
          <w:i/>
          <w:iCs/>
          <w:color w:val="141412"/>
          <w:sz w:val="24"/>
          <w:szCs w:val="24"/>
          <w:lang w:eastAsia="uk-UA"/>
        </w:rPr>
        <w:t>Підприємства</w:t>
      </w:r>
      <w:r w:rsidRPr="005847DB">
        <w:rPr>
          <w:rFonts w:ascii="Helvetica" w:eastAsia="Times New Roman" w:hAnsi="Helvetica" w:cs="Helvetica"/>
          <w:color w:val="141412"/>
          <w:sz w:val="24"/>
          <w:szCs w:val="24"/>
          <w:lang w:eastAsia="uk-UA"/>
        </w:rPr>
        <w:t>, працівників інших підприємств під час виконання ними своїх обов`язків з обслуговування </w:t>
      </w:r>
      <w:r w:rsidRPr="005847DB">
        <w:rPr>
          <w:rFonts w:ascii="Helvetica" w:eastAsia="Times New Roman" w:hAnsi="Helvetica" w:cs="Helvetica"/>
          <w:i/>
          <w:iCs/>
          <w:color w:val="141412"/>
          <w:sz w:val="24"/>
          <w:szCs w:val="24"/>
          <w:lang w:eastAsia="uk-UA"/>
        </w:rPr>
        <w:t>Абонента</w:t>
      </w:r>
      <w:r w:rsidRPr="005847DB">
        <w:rPr>
          <w:rFonts w:ascii="Helvetica" w:eastAsia="Times New Roman" w:hAnsi="Helvetica" w:cs="Helvetica"/>
          <w:color w:val="141412"/>
          <w:sz w:val="24"/>
          <w:szCs w:val="24"/>
          <w:lang w:eastAsia="uk-UA"/>
        </w:rPr>
        <w:t>;</w:t>
      </w:r>
    </w:p>
    <w:p w:rsidR="005847DB" w:rsidRPr="005847DB" w:rsidRDefault="005847DB" w:rsidP="005847DB">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Порушив договірні зобов`язання;</w:t>
      </w:r>
    </w:p>
    <w:p w:rsidR="005847DB" w:rsidRPr="005847DB" w:rsidRDefault="005847DB" w:rsidP="005847DB">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Навмисно завдав шкоди іншим особам або здійснив дії, спрямовані на заподіяння такого збитку;</w:t>
      </w:r>
    </w:p>
    <w:p w:rsidR="005847DB" w:rsidRPr="005847DB" w:rsidRDefault="005847DB" w:rsidP="005847DB">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Здійснив злочини у сфері використання електронно-обчислювальних машин (комп’ютерів), систем та комп’ютерних мереж і мереж електрозв’язку.</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5.6.</w:t>
      </w:r>
      <w:r w:rsidRPr="005847DB">
        <w:rPr>
          <w:rFonts w:ascii="Helvetica" w:eastAsia="Times New Roman" w:hAnsi="Helvetica" w:cs="Helvetica"/>
          <w:color w:val="141412"/>
          <w:sz w:val="24"/>
          <w:szCs w:val="24"/>
          <w:lang w:eastAsia="uk-UA"/>
        </w:rPr>
        <w:t> У разі виявлення фактів надання </w:t>
      </w:r>
      <w:r w:rsidRPr="005847DB">
        <w:rPr>
          <w:rFonts w:ascii="Helvetica" w:eastAsia="Times New Roman" w:hAnsi="Helvetica" w:cs="Helvetica"/>
          <w:i/>
          <w:iCs/>
          <w:color w:val="141412"/>
          <w:sz w:val="24"/>
          <w:szCs w:val="24"/>
          <w:lang w:eastAsia="uk-UA"/>
        </w:rPr>
        <w:t>Послуги</w:t>
      </w:r>
      <w:r w:rsidRPr="005847DB">
        <w:rPr>
          <w:rFonts w:ascii="Helvetica" w:eastAsia="Times New Roman" w:hAnsi="Helvetica" w:cs="Helvetica"/>
          <w:color w:val="141412"/>
          <w:sz w:val="24"/>
          <w:szCs w:val="24"/>
          <w:lang w:eastAsia="uk-UA"/>
        </w:rPr>
        <w:t> третім особам, якщо таке право не передбачено окремим Договором з </w:t>
      </w:r>
      <w:r w:rsidRPr="005847DB">
        <w:rPr>
          <w:rFonts w:ascii="Helvetica" w:eastAsia="Times New Roman" w:hAnsi="Helvetica" w:cs="Helvetica"/>
          <w:i/>
          <w:iCs/>
          <w:color w:val="141412"/>
          <w:sz w:val="24"/>
          <w:szCs w:val="24"/>
          <w:lang w:eastAsia="uk-UA"/>
        </w:rPr>
        <w:t>Підприємством, Підприємство</w:t>
      </w:r>
      <w:r w:rsidRPr="005847DB">
        <w:rPr>
          <w:rFonts w:ascii="Helvetica" w:eastAsia="Times New Roman" w:hAnsi="Helvetica" w:cs="Helvetica"/>
          <w:color w:val="141412"/>
          <w:sz w:val="24"/>
          <w:szCs w:val="24"/>
          <w:lang w:eastAsia="uk-UA"/>
        </w:rPr>
        <w:t> залишає за собою право розірвати договірні відносини в односторонньому порядку.</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5.7.</w:t>
      </w:r>
      <w:r w:rsidRPr="005847DB">
        <w:rPr>
          <w:rFonts w:ascii="Helvetica" w:eastAsia="Times New Roman" w:hAnsi="Helvetica" w:cs="Helvetica"/>
          <w:color w:val="141412"/>
          <w:sz w:val="24"/>
          <w:szCs w:val="24"/>
          <w:lang w:eastAsia="uk-UA"/>
        </w:rPr>
        <w:t>  </w:t>
      </w:r>
      <w:r w:rsidRPr="005847DB">
        <w:rPr>
          <w:rFonts w:ascii="Helvetica" w:eastAsia="Times New Roman" w:hAnsi="Helvetica" w:cs="Helvetica"/>
          <w:i/>
          <w:iCs/>
          <w:color w:val="141412"/>
          <w:sz w:val="24"/>
          <w:szCs w:val="24"/>
          <w:lang w:eastAsia="uk-UA"/>
        </w:rPr>
        <w:t>Підприємство</w:t>
      </w:r>
      <w:r w:rsidRPr="005847DB">
        <w:rPr>
          <w:rFonts w:ascii="Helvetica" w:eastAsia="Times New Roman" w:hAnsi="Helvetica" w:cs="Helvetica"/>
          <w:color w:val="141412"/>
          <w:sz w:val="24"/>
          <w:szCs w:val="24"/>
          <w:lang w:eastAsia="uk-UA"/>
        </w:rPr>
        <w:t> залишає за собою право припиняти надання </w:t>
      </w:r>
      <w:r w:rsidRPr="005847DB">
        <w:rPr>
          <w:rFonts w:ascii="Helvetica" w:eastAsia="Times New Roman" w:hAnsi="Helvetica" w:cs="Helvetica"/>
          <w:i/>
          <w:iCs/>
          <w:color w:val="141412"/>
          <w:sz w:val="24"/>
          <w:szCs w:val="24"/>
          <w:lang w:eastAsia="uk-UA"/>
        </w:rPr>
        <w:t>Послуги Абоненту</w:t>
      </w:r>
      <w:r w:rsidRPr="005847DB">
        <w:rPr>
          <w:rFonts w:ascii="Helvetica" w:eastAsia="Times New Roman" w:hAnsi="Helvetica" w:cs="Helvetica"/>
          <w:color w:val="141412"/>
          <w:sz w:val="24"/>
          <w:szCs w:val="24"/>
          <w:lang w:eastAsia="uk-UA"/>
        </w:rPr>
        <w:t> у разі встановлення факту чи спроби нанесення </w:t>
      </w:r>
      <w:r w:rsidRPr="005847DB">
        <w:rPr>
          <w:rFonts w:ascii="Helvetica" w:eastAsia="Times New Roman" w:hAnsi="Helvetica" w:cs="Helvetica"/>
          <w:i/>
          <w:iCs/>
          <w:color w:val="141412"/>
          <w:sz w:val="24"/>
          <w:szCs w:val="24"/>
          <w:lang w:eastAsia="uk-UA"/>
        </w:rPr>
        <w:t>Абонентом </w:t>
      </w:r>
      <w:r w:rsidRPr="005847DB">
        <w:rPr>
          <w:rFonts w:ascii="Helvetica" w:eastAsia="Times New Roman" w:hAnsi="Helvetica" w:cs="Helvetica"/>
          <w:color w:val="141412"/>
          <w:sz w:val="24"/>
          <w:szCs w:val="24"/>
          <w:lang w:eastAsia="uk-UA"/>
        </w:rPr>
        <w:t>пошкоджень базовому обладнанню або програмному забезпеченню </w:t>
      </w:r>
      <w:r w:rsidRPr="005847DB">
        <w:rPr>
          <w:rFonts w:ascii="Helvetica" w:eastAsia="Times New Roman" w:hAnsi="Helvetica" w:cs="Helvetica"/>
          <w:i/>
          <w:iCs/>
          <w:color w:val="141412"/>
          <w:sz w:val="24"/>
          <w:szCs w:val="24"/>
          <w:lang w:eastAsia="uk-UA"/>
        </w:rPr>
        <w:t>Підприємства</w:t>
      </w:r>
      <w:r w:rsidRPr="005847DB">
        <w:rPr>
          <w:rFonts w:ascii="Helvetica" w:eastAsia="Times New Roman" w:hAnsi="Helvetica" w:cs="Helvetica"/>
          <w:color w:val="141412"/>
          <w:sz w:val="24"/>
          <w:szCs w:val="24"/>
          <w:lang w:eastAsia="uk-UA"/>
        </w:rPr>
        <w:t xml:space="preserve">, або користувачам мережі Інтернет (шляхом умисного формування блокуючого трафіку, розповсюдження комп’ютерних вірусів, </w:t>
      </w:r>
      <w:proofErr w:type="spellStart"/>
      <w:r w:rsidRPr="005847DB">
        <w:rPr>
          <w:rFonts w:ascii="Helvetica" w:eastAsia="Times New Roman" w:hAnsi="Helvetica" w:cs="Helvetica"/>
          <w:color w:val="141412"/>
          <w:sz w:val="24"/>
          <w:szCs w:val="24"/>
          <w:lang w:eastAsia="uk-UA"/>
        </w:rPr>
        <w:t>СПАМу</w:t>
      </w:r>
      <w:proofErr w:type="spellEnd"/>
      <w:r w:rsidRPr="005847DB">
        <w:rPr>
          <w:rFonts w:ascii="Helvetica" w:eastAsia="Times New Roman" w:hAnsi="Helvetica" w:cs="Helvetica"/>
          <w:color w:val="141412"/>
          <w:sz w:val="24"/>
          <w:szCs w:val="24"/>
          <w:lang w:eastAsia="uk-UA"/>
        </w:rPr>
        <w:t xml:space="preserve"> та ін.). У разі встановлення повторного факту, </w:t>
      </w:r>
      <w:r w:rsidRPr="005847DB">
        <w:rPr>
          <w:rFonts w:ascii="Helvetica" w:eastAsia="Times New Roman" w:hAnsi="Helvetica" w:cs="Helvetica"/>
          <w:i/>
          <w:iCs/>
          <w:color w:val="141412"/>
          <w:sz w:val="24"/>
          <w:szCs w:val="24"/>
          <w:lang w:eastAsia="uk-UA"/>
        </w:rPr>
        <w:t>Підприємство</w:t>
      </w:r>
      <w:r w:rsidRPr="005847DB">
        <w:rPr>
          <w:rFonts w:ascii="Helvetica" w:eastAsia="Times New Roman" w:hAnsi="Helvetica" w:cs="Helvetica"/>
          <w:color w:val="141412"/>
          <w:sz w:val="24"/>
          <w:szCs w:val="24"/>
          <w:lang w:eastAsia="uk-UA"/>
        </w:rPr>
        <w:t> має право розірвати договірні відносини з </w:t>
      </w:r>
      <w:r w:rsidRPr="005847DB">
        <w:rPr>
          <w:rFonts w:ascii="Helvetica" w:eastAsia="Times New Roman" w:hAnsi="Helvetica" w:cs="Helvetica"/>
          <w:i/>
          <w:iCs/>
          <w:color w:val="141412"/>
          <w:sz w:val="24"/>
          <w:szCs w:val="24"/>
          <w:lang w:eastAsia="uk-UA"/>
        </w:rPr>
        <w:t>Абонентом</w:t>
      </w:r>
      <w:r w:rsidRPr="005847DB">
        <w:rPr>
          <w:rFonts w:ascii="Helvetica" w:eastAsia="Times New Roman" w:hAnsi="Helvetica" w:cs="Helvetica"/>
          <w:color w:val="141412"/>
          <w:sz w:val="24"/>
          <w:szCs w:val="24"/>
          <w:lang w:eastAsia="uk-UA"/>
        </w:rPr>
        <w:t> в односторонньому порядку.</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5.8.</w:t>
      </w:r>
      <w:r w:rsidRPr="005847DB">
        <w:rPr>
          <w:rFonts w:ascii="Helvetica" w:eastAsia="Times New Roman" w:hAnsi="Helvetica" w:cs="Helvetica"/>
          <w:color w:val="141412"/>
          <w:sz w:val="24"/>
          <w:szCs w:val="24"/>
          <w:lang w:eastAsia="uk-UA"/>
        </w:rPr>
        <w:t> </w:t>
      </w:r>
      <w:r w:rsidRPr="005847DB">
        <w:rPr>
          <w:rFonts w:ascii="Helvetica" w:eastAsia="Times New Roman" w:hAnsi="Helvetica" w:cs="Helvetica"/>
          <w:i/>
          <w:iCs/>
          <w:color w:val="141412"/>
          <w:sz w:val="24"/>
          <w:szCs w:val="24"/>
          <w:lang w:eastAsia="uk-UA"/>
        </w:rPr>
        <w:t>Абонент</w:t>
      </w:r>
      <w:r w:rsidRPr="005847DB">
        <w:rPr>
          <w:rFonts w:ascii="Helvetica" w:eastAsia="Times New Roman" w:hAnsi="Helvetica" w:cs="Helvetica"/>
          <w:color w:val="141412"/>
          <w:sz w:val="24"/>
          <w:szCs w:val="24"/>
          <w:lang w:eastAsia="uk-UA"/>
        </w:rPr>
        <w:t> має право подати Заяву на призупинення надання </w:t>
      </w:r>
      <w:r w:rsidRPr="005847DB">
        <w:rPr>
          <w:rFonts w:ascii="Helvetica" w:eastAsia="Times New Roman" w:hAnsi="Helvetica" w:cs="Helvetica"/>
          <w:i/>
          <w:iCs/>
          <w:color w:val="141412"/>
          <w:sz w:val="24"/>
          <w:szCs w:val="24"/>
          <w:lang w:eastAsia="uk-UA"/>
        </w:rPr>
        <w:t>Послуги</w:t>
      </w:r>
      <w:r w:rsidRPr="005847DB">
        <w:rPr>
          <w:rFonts w:ascii="Helvetica" w:eastAsia="Times New Roman" w:hAnsi="Helvetica" w:cs="Helvetica"/>
          <w:color w:val="141412"/>
          <w:sz w:val="24"/>
          <w:szCs w:val="24"/>
          <w:lang w:eastAsia="uk-UA"/>
        </w:rPr>
        <w:t> до </w:t>
      </w:r>
      <w:r w:rsidRPr="005847DB">
        <w:rPr>
          <w:rFonts w:ascii="Helvetica" w:eastAsia="Times New Roman" w:hAnsi="Helvetica" w:cs="Helvetica"/>
          <w:i/>
          <w:iCs/>
          <w:color w:val="141412"/>
          <w:sz w:val="24"/>
          <w:szCs w:val="24"/>
          <w:lang w:eastAsia="uk-UA"/>
        </w:rPr>
        <w:t>Підприємства</w:t>
      </w:r>
      <w:r w:rsidRPr="005847DB">
        <w:rPr>
          <w:rFonts w:ascii="Helvetica" w:eastAsia="Times New Roman" w:hAnsi="Helvetica" w:cs="Helvetica"/>
          <w:color w:val="141412"/>
          <w:sz w:val="24"/>
          <w:szCs w:val="24"/>
          <w:lang w:eastAsia="uk-UA"/>
        </w:rPr>
        <w:t xml:space="preserve"> через </w:t>
      </w:r>
      <w:proofErr w:type="spellStart"/>
      <w:r w:rsidRPr="005847DB">
        <w:rPr>
          <w:rFonts w:ascii="Helvetica" w:eastAsia="Times New Roman" w:hAnsi="Helvetica" w:cs="Helvetica"/>
          <w:color w:val="141412"/>
          <w:sz w:val="24"/>
          <w:szCs w:val="24"/>
          <w:lang w:eastAsia="uk-UA"/>
        </w:rPr>
        <w:t>абонвідділ</w:t>
      </w:r>
      <w:proofErr w:type="spellEnd"/>
      <w:r w:rsidRPr="005847DB">
        <w:rPr>
          <w:rFonts w:ascii="Helvetica" w:eastAsia="Times New Roman" w:hAnsi="Helvetica" w:cs="Helvetica"/>
          <w:color w:val="141412"/>
          <w:sz w:val="24"/>
          <w:szCs w:val="24"/>
          <w:lang w:eastAsia="uk-UA"/>
        </w:rPr>
        <w:t>, факсом, поштою. Максимальний термін призупинення надання </w:t>
      </w:r>
      <w:r w:rsidRPr="005847DB">
        <w:rPr>
          <w:rFonts w:ascii="Helvetica" w:eastAsia="Times New Roman" w:hAnsi="Helvetica" w:cs="Helvetica"/>
          <w:i/>
          <w:iCs/>
          <w:color w:val="141412"/>
          <w:sz w:val="24"/>
          <w:szCs w:val="24"/>
          <w:lang w:eastAsia="uk-UA"/>
        </w:rPr>
        <w:t>Послуги</w:t>
      </w:r>
      <w:r w:rsidRPr="005847DB">
        <w:rPr>
          <w:rFonts w:ascii="Helvetica" w:eastAsia="Times New Roman" w:hAnsi="Helvetica" w:cs="Helvetica"/>
          <w:color w:val="141412"/>
          <w:sz w:val="24"/>
          <w:szCs w:val="24"/>
          <w:lang w:eastAsia="uk-UA"/>
        </w:rPr>
        <w:t> становить </w:t>
      </w:r>
      <w:r w:rsidRPr="005847DB">
        <w:rPr>
          <w:rFonts w:ascii="Helvetica" w:eastAsia="Times New Roman" w:hAnsi="Helvetica" w:cs="Helvetica"/>
          <w:b/>
          <w:bCs/>
          <w:color w:val="141412"/>
          <w:sz w:val="24"/>
          <w:szCs w:val="24"/>
          <w:lang w:eastAsia="uk-UA"/>
        </w:rPr>
        <w:t>3 місяці</w:t>
      </w:r>
      <w:r w:rsidRPr="005847DB">
        <w:rPr>
          <w:rFonts w:ascii="Helvetica" w:eastAsia="Times New Roman" w:hAnsi="Helvetica" w:cs="Helvetica"/>
          <w:color w:val="141412"/>
          <w:sz w:val="24"/>
          <w:szCs w:val="24"/>
          <w:lang w:eastAsia="uk-UA"/>
        </w:rPr>
        <w:t>.</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5.9</w:t>
      </w:r>
      <w:r w:rsidRPr="005847DB">
        <w:rPr>
          <w:rFonts w:ascii="Helvetica" w:eastAsia="Times New Roman" w:hAnsi="Helvetica" w:cs="Helvetica"/>
          <w:color w:val="141412"/>
          <w:sz w:val="24"/>
          <w:szCs w:val="24"/>
          <w:lang w:eastAsia="uk-UA"/>
        </w:rPr>
        <w:t>. У випадку призупинення надання </w:t>
      </w:r>
      <w:r w:rsidRPr="005847DB">
        <w:rPr>
          <w:rFonts w:ascii="Helvetica" w:eastAsia="Times New Roman" w:hAnsi="Helvetica" w:cs="Helvetica"/>
          <w:i/>
          <w:iCs/>
          <w:color w:val="141412"/>
          <w:sz w:val="24"/>
          <w:szCs w:val="24"/>
          <w:lang w:eastAsia="uk-UA"/>
        </w:rPr>
        <w:t>Послуги , Абонент</w:t>
      </w:r>
      <w:r w:rsidRPr="005847DB">
        <w:rPr>
          <w:rFonts w:ascii="Helvetica" w:eastAsia="Times New Roman" w:hAnsi="Helvetica" w:cs="Helvetica"/>
          <w:color w:val="141412"/>
          <w:sz w:val="24"/>
          <w:szCs w:val="24"/>
          <w:lang w:eastAsia="uk-UA"/>
        </w:rPr>
        <w:t> повинен написати заяву. У період призупинення надання всіх послуг </w:t>
      </w:r>
      <w:r w:rsidRPr="005847DB">
        <w:rPr>
          <w:rFonts w:ascii="Helvetica" w:eastAsia="Times New Roman" w:hAnsi="Helvetica" w:cs="Helvetica"/>
          <w:i/>
          <w:iCs/>
          <w:color w:val="141412"/>
          <w:sz w:val="24"/>
          <w:szCs w:val="24"/>
          <w:lang w:eastAsia="uk-UA"/>
        </w:rPr>
        <w:t>Абонентське відгалуження</w:t>
      </w:r>
      <w:r w:rsidRPr="005847DB">
        <w:rPr>
          <w:rFonts w:ascii="Helvetica" w:eastAsia="Times New Roman" w:hAnsi="Helvetica" w:cs="Helvetica"/>
          <w:color w:val="141412"/>
          <w:sz w:val="24"/>
          <w:szCs w:val="24"/>
          <w:lang w:eastAsia="uk-UA"/>
        </w:rPr>
        <w:t> відключається від  Телекомунікаційної мережі. Повторне підключення </w:t>
      </w:r>
      <w:r w:rsidRPr="005847DB">
        <w:rPr>
          <w:rFonts w:ascii="Helvetica" w:eastAsia="Times New Roman" w:hAnsi="Helvetica" w:cs="Helvetica"/>
          <w:i/>
          <w:iCs/>
          <w:color w:val="141412"/>
          <w:sz w:val="24"/>
          <w:szCs w:val="24"/>
          <w:lang w:eastAsia="uk-UA"/>
        </w:rPr>
        <w:t>Абонентського відгалуження</w:t>
      </w:r>
      <w:r w:rsidRPr="005847DB">
        <w:rPr>
          <w:rFonts w:ascii="Helvetica" w:eastAsia="Times New Roman" w:hAnsi="Helvetica" w:cs="Helvetica"/>
          <w:color w:val="141412"/>
          <w:sz w:val="24"/>
          <w:szCs w:val="24"/>
          <w:lang w:eastAsia="uk-UA"/>
        </w:rPr>
        <w:t> виконується згідно з чинними, на момент підключення, тарифами.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lastRenderedPageBreak/>
        <w:t>VI. ВІДНОВЛЕННЯ НАДАННЯ ПОСЛУГИ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6.1.</w:t>
      </w:r>
      <w:r w:rsidRPr="005847DB">
        <w:rPr>
          <w:rFonts w:ascii="Helvetica" w:eastAsia="Times New Roman" w:hAnsi="Helvetica" w:cs="Helvetica"/>
          <w:color w:val="141412"/>
          <w:sz w:val="24"/>
          <w:szCs w:val="24"/>
          <w:lang w:eastAsia="uk-UA"/>
        </w:rPr>
        <w:t> Повторне підключення </w:t>
      </w:r>
      <w:r w:rsidRPr="005847DB">
        <w:rPr>
          <w:rFonts w:ascii="Helvetica" w:eastAsia="Times New Roman" w:hAnsi="Helvetica" w:cs="Helvetica"/>
          <w:i/>
          <w:iCs/>
          <w:color w:val="141412"/>
          <w:sz w:val="24"/>
          <w:szCs w:val="24"/>
          <w:lang w:eastAsia="uk-UA"/>
        </w:rPr>
        <w:t>Абонента</w:t>
      </w:r>
      <w:r w:rsidRPr="005847DB">
        <w:rPr>
          <w:rFonts w:ascii="Helvetica" w:eastAsia="Times New Roman" w:hAnsi="Helvetica" w:cs="Helvetica"/>
          <w:color w:val="141412"/>
          <w:sz w:val="24"/>
          <w:szCs w:val="24"/>
          <w:lang w:eastAsia="uk-UA"/>
        </w:rPr>
        <w:t> до </w:t>
      </w:r>
      <w:r w:rsidRPr="005847DB">
        <w:rPr>
          <w:rFonts w:ascii="Helvetica" w:eastAsia="Times New Roman" w:hAnsi="Helvetica" w:cs="Helvetica"/>
          <w:i/>
          <w:iCs/>
          <w:color w:val="141412"/>
          <w:sz w:val="24"/>
          <w:szCs w:val="24"/>
          <w:lang w:eastAsia="uk-UA"/>
        </w:rPr>
        <w:t>Послуги</w:t>
      </w:r>
      <w:r w:rsidRPr="005847DB">
        <w:rPr>
          <w:rFonts w:ascii="Helvetica" w:eastAsia="Times New Roman" w:hAnsi="Helvetica" w:cs="Helvetica"/>
          <w:color w:val="141412"/>
          <w:sz w:val="24"/>
          <w:szCs w:val="24"/>
          <w:lang w:eastAsia="uk-UA"/>
        </w:rPr>
        <w:t> після призупинення надання йому </w:t>
      </w:r>
      <w:r w:rsidRPr="005847DB">
        <w:rPr>
          <w:rFonts w:ascii="Helvetica" w:eastAsia="Times New Roman" w:hAnsi="Helvetica" w:cs="Helvetica"/>
          <w:i/>
          <w:iCs/>
          <w:color w:val="141412"/>
          <w:sz w:val="24"/>
          <w:szCs w:val="24"/>
          <w:lang w:eastAsia="uk-UA"/>
        </w:rPr>
        <w:t>Послуги </w:t>
      </w:r>
      <w:r w:rsidRPr="005847DB">
        <w:rPr>
          <w:rFonts w:ascii="Helvetica" w:eastAsia="Times New Roman" w:hAnsi="Helvetica" w:cs="Helvetica"/>
          <w:color w:val="141412"/>
          <w:sz w:val="24"/>
          <w:szCs w:val="24"/>
          <w:lang w:eastAsia="uk-UA"/>
        </w:rPr>
        <w:t>чи відключення його з причин, вказаних у </w:t>
      </w:r>
      <w:proofErr w:type="spellStart"/>
      <w:r w:rsidRPr="005847DB">
        <w:rPr>
          <w:rFonts w:ascii="Helvetica" w:eastAsia="Times New Roman" w:hAnsi="Helvetica" w:cs="Helvetica"/>
          <w:b/>
          <w:bCs/>
          <w:color w:val="141412"/>
          <w:sz w:val="24"/>
          <w:szCs w:val="24"/>
          <w:lang w:eastAsia="uk-UA"/>
        </w:rPr>
        <w:t>п.п</w:t>
      </w:r>
      <w:proofErr w:type="spellEnd"/>
      <w:r w:rsidRPr="005847DB">
        <w:rPr>
          <w:rFonts w:ascii="Helvetica" w:eastAsia="Times New Roman" w:hAnsi="Helvetica" w:cs="Helvetica"/>
          <w:b/>
          <w:bCs/>
          <w:color w:val="141412"/>
          <w:sz w:val="24"/>
          <w:szCs w:val="24"/>
          <w:lang w:eastAsia="uk-UA"/>
        </w:rPr>
        <w:t>. 5.1</w:t>
      </w:r>
      <w:r w:rsidRPr="005847DB">
        <w:rPr>
          <w:rFonts w:ascii="Helvetica" w:eastAsia="Times New Roman" w:hAnsi="Helvetica" w:cs="Helvetica"/>
          <w:color w:val="141412"/>
          <w:sz w:val="24"/>
          <w:szCs w:val="24"/>
          <w:lang w:eastAsia="uk-UA"/>
        </w:rPr>
        <w:t>. і </w:t>
      </w:r>
      <w:r w:rsidRPr="005847DB">
        <w:rPr>
          <w:rFonts w:ascii="Helvetica" w:eastAsia="Times New Roman" w:hAnsi="Helvetica" w:cs="Helvetica"/>
          <w:b/>
          <w:bCs/>
          <w:color w:val="141412"/>
          <w:sz w:val="24"/>
          <w:szCs w:val="24"/>
          <w:lang w:eastAsia="uk-UA"/>
        </w:rPr>
        <w:t>5.2</w:t>
      </w:r>
      <w:r w:rsidRPr="005847DB">
        <w:rPr>
          <w:rFonts w:ascii="Helvetica" w:eastAsia="Times New Roman" w:hAnsi="Helvetica" w:cs="Helvetica"/>
          <w:color w:val="141412"/>
          <w:sz w:val="24"/>
          <w:szCs w:val="24"/>
          <w:lang w:eastAsia="uk-UA"/>
        </w:rPr>
        <w:t>., підприємство здійснює  тільки після того, як </w:t>
      </w:r>
      <w:r w:rsidRPr="005847DB">
        <w:rPr>
          <w:rFonts w:ascii="Helvetica" w:eastAsia="Times New Roman" w:hAnsi="Helvetica" w:cs="Helvetica"/>
          <w:i/>
          <w:iCs/>
          <w:color w:val="141412"/>
          <w:sz w:val="24"/>
          <w:szCs w:val="24"/>
          <w:lang w:eastAsia="uk-UA"/>
        </w:rPr>
        <w:t>Абонент</w:t>
      </w:r>
      <w:r w:rsidRPr="005847DB">
        <w:rPr>
          <w:rFonts w:ascii="Helvetica" w:eastAsia="Times New Roman" w:hAnsi="Helvetica" w:cs="Helvetica"/>
          <w:color w:val="141412"/>
          <w:sz w:val="24"/>
          <w:szCs w:val="24"/>
          <w:lang w:eastAsia="uk-UA"/>
        </w:rPr>
        <w:t> погасив заборгованість за надану </w:t>
      </w:r>
      <w:r w:rsidRPr="005847DB">
        <w:rPr>
          <w:rFonts w:ascii="Helvetica" w:eastAsia="Times New Roman" w:hAnsi="Helvetica" w:cs="Helvetica"/>
          <w:i/>
          <w:iCs/>
          <w:color w:val="141412"/>
          <w:sz w:val="24"/>
          <w:szCs w:val="24"/>
          <w:lang w:eastAsia="uk-UA"/>
        </w:rPr>
        <w:t>Послугу, Додаткові сервіси</w:t>
      </w:r>
      <w:r w:rsidRPr="005847DB">
        <w:rPr>
          <w:rFonts w:ascii="Helvetica" w:eastAsia="Times New Roman" w:hAnsi="Helvetica" w:cs="Helvetica"/>
          <w:color w:val="141412"/>
          <w:sz w:val="24"/>
          <w:szCs w:val="24"/>
          <w:lang w:eastAsia="uk-UA"/>
        </w:rPr>
        <w:t>, сплатив вартість повторного підключення до </w:t>
      </w:r>
      <w:r w:rsidRPr="005847DB">
        <w:rPr>
          <w:rFonts w:ascii="Helvetica" w:eastAsia="Times New Roman" w:hAnsi="Helvetica" w:cs="Helvetica"/>
          <w:i/>
          <w:iCs/>
          <w:color w:val="141412"/>
          <w:sz w:val="24"/>
          <w:szCs w:val="24"/>
          <w:lang w:eastAsia="uk-UA"/>
        </w:rPr>
        <w:t>Телекомунікаційної мережі</w:t>
      </w:r>
      <w:r w:rsidRPr="005847DB">
        <w:rPr>
          <w:rFonts w:ascii="Helvetica" w:eastAsia="Times New Roman" w:hAnsi="Helvetica" w:cs="Helvetica"/>
          <w:color w:val="141412"/>
          <w:sz w:val="24"/>
          <w:szCs w:val="24"/>
          <w:lang w:eastAsia="uk-UA"/>
        </w:rPr>
        <w:t>, і здійснив оплату у розмірі вартості </w:t>
      </w:r>
      <w:r w:rsidRPr="005847DB">
        <w:rPr>
          <w:rFonts w:ascii="Helvetica" w:eastAsia="Times New Roman" w:hAnsi="Helvetica" w:cs="Helvetica"/>
          <w:i/>
          <w:iCs/>
          <w:color w:val="141412"/>
          <w:sz w:val="24"/>
          <w:szCs w:val="24"/>
          <w:lang w:eastAsia="uk-UA"/>
        </w:rPr>
        <w:t>Тарифного плану.</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6.2.</w:t>
      </w:r>
      <w:r w:rsidRPr="005847DB">
        <w:rPr>
          <w:rFonts w:ascii="Helvetica" w:eastAsia="Times New Roman" w:hAnsi="Helvetica" w:cs="Helvetica"/>
          <w:color w:val="141412"/>
          <w:sz w:val="24"/>
          <w:szCs w:val="24"/>
          <w:lang w:eastAsia="uk-UA"/>
        </w:rPr>
        <w:t>  З метою визначення обставин прецедентів, зазначених у</w:t>
      </w:r>
      <w:r w:rsidRPr="005847DB">
        <w:rPr>
          <w:rFonts w:ascii="Helvetica" w:eastAsia="Times New Roman" w:hAnsi="Helvetica" w:cs="Helvetica"/>
          <w:b/>
          <w:bCs/>
          <w:color w:val="141412"/>
          <w:sz w:val="24"/>
          <w:szCs w:val="24"/>
          <w:lang w:eastAsia="uk-UA"/>
        </w:rPr>
        <w:t> п. 5.5., 5.6. </w:t>
      </w:r>
      <w:r w:rsidRPr="005847DB">
        <w:rPr>
          <w:rFonts w:ascii="Helvetica" w:eastAsia="Times New Roman" w:hAnsi="Helvetica" w:cs="Helvetica"/>
          <w:color w:val="141412"/>
          <w:sz w:val="24"/>
          <w:szCs w:val="24"/>
          <w:lang w:eastAsia="uk-UA"/>
        </w:rPr>
        <w:t>(ступінь причетності </w:t>
      </w:r>
      <w:r w:rsidRPr="005847DB">
        <w:rPr>
          <w:rFonts w:ascii="Helvetica" w:eastAsia="Times New Roman" w:hAnsi="Helvetica" w:cs="Helvetica"/>
          <w:i/>
          <w:iCs/>
          <w:color w:val="141412"/>
          <w:sz w:val="24"/>
          <w:szCs w:val="24"/>
          <w:lang w:eastAsia="uk-UA"/>
        </w:rPr>
        <w:t>Абонента</w:t>
      </w:r>
      <w:r w:rsidRPr="005847DB">
        <w:rPr>
          <w:rFonts w:ascii="Helvetica" w:eastAsia="Times New Roman" w:hAnsi="Helvetica" w:cs="Helvetica"/>
          <w:color w:val="141412"/>
          <w:sz w:val="24"/>
          <w:szCs w:val="24"/>
          <w:lang w:eastAsia="uk-UA"/>
        </w:rPr>
        <w:t>, наявності/відсутності злого наміру в діях Абонента, величина заподіяного збитку та інших обставин), </w:t>
      </w:r>
      <w:r w:rsidRPr="005847DB">
        <w:rPr>
          <w:rFonts w:ascii="Helvetica" w:eastAsia="Times New Roman" w:hAnsi="Helvetica" w:cs="Helvetica"/>
          <w:i/>
          <w:iCs/>
          <w:color w:val="141412"/>
          <w:sz w:val="24"/>
          <w:szCs w:val="24"/>
          <w:lang w:eastAsia="uk-UA"/>
        </w:rPr>
        <w:t>Підприємство </w:t>
      </w:r>
      <w:r w:rsidRPr="005847DB">
        <w:rPr>
          <w:rFonts w:ascii="Helvetica" w:eastAsia="Times New Roman" w:hAnsi="Helvetica" w:cs="Helvetica"/>
          <w:color w:val="141412"/>
          <w:sz w:val="24"/>
          <w:szCs w:val="24"/>
          <w:lang w:eastAsia="uk-UA"/>
        </w:rPr>
        <w:t>може провести службове розслідування. Рішення про відновлення надання послуги </w:t>
      </w:r>
      <w:r w:rsidRPr="005847DB">
        <w:rPr>
          <w:rFonts w:ascii="Helvetica" w:eastAsia="Times New Roman" w:hAnsi="Helvetica" w:cs="Helvetica"/>
          <w:i/>
          <w:iCs/>
          <w:color w:val="141412"/>
          <w:sz w:val="24"/>
          <w:szCs w:val="24"/>
          <w:lang w:eastAsia="uk-UA"/>
        </w:rPr>
        <w:t>Абонентам Підприємство</w:t>
      </w:r>
      <w:r w:rsidRPr="005847DB">
        <w:rPr>
          <w:rFonts w:ascii="Helvetica" w:eastAsia="Times New Roman" w:hAnsi="Helvetica" w:cs="Helvetica"/>
          <w:color w:val="141412"/>
          <w:sz w:val="24"/>
          <w:szCs w:val="24"/>
          <w:lang w:eastAsia="uk-UA"/>
        </w:rPr>
        <w:t> приймає тільки за результатами службового розслідування, припинення вказаних дій з боку абонента та наявності підписаного гарантійного листа від </w:t>
      </w:r>
      <w:r w:rsidRPr="005847DB">
        <w:rPr>
          <w:rFonts w:ascii="Helvetica" w:eastAsia="Times New Roman" w:hAnsi="Helvetica" w:cs="Helvetica"/>
          <w:i/>
          <w:iCs/>
          <w:color w:val="141412"/>
          <w:sz w:val="24"/>
          <w:szCs w:val="24"/>
          <w:lang w:eastAsia="uk-UA"/>
        </w:rPr>
        <w:t>Абонента.</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VII. ПРАВИЛА ОБЛІКУ СПОЖИВАННЯ ПОСЛУГИ І ВНЕСЕННЯ ЗМІН НА ОР</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7.1</w:t>
      </w:r>
      <w:r w:rsidRPr="005847DB">
        <w:rPr>
          <w:rFonts w:ascii="Helvetica" w:eastAsia="Times New Roman" w:hAnsi="Helvetica" w:cs="Helvetica"/>
          <w:color w:val="141412"/>
          <w:sz w:val="24"/>
          <w:szCs w:val="24"/>
          <w:lang w:eastAsia="uk-UA"/>
        </w:rPr>
        <w:t> На підставі  замовлених послуг, Підприємство забезпечує реєстрацію </w:t>
      </w:r>
      <w:r w:rsidRPr="005847DB">
        <w:rPr>
          <w:rFonts w:ascii="Helvetica" w:eastAsia="Times New Roman" w:hAnsi="Helvetica" w:cs="Helvetica"/>
          <w:i/>
          <w:iCs/>
          <w:color w:val="141412"/>
          <w:sz w:val="24"/>
          <w:szCs w:val="24"/>
          <w:lang w:eastAsia="uk-UA"/>
        </w:rPr>
        <w:t>Абонента</w:t>
      </w:r>
      <w:r w:rsidRPr="005847DB">
        <w:rPr>
          <w:rFonts w:ascii="Helvetica" w:eastAsia="Times New Roman" w:hAnsi="Helvetica" w:cs="Helvetica"/>
          <w:color w:val="141412"/>
          <w:sz w:val="24"/>
          <w:szCs w:val="24"/>
          <w:lang w:eastAsia="uk-UA"/>
        </w:rPr>
        <w:t> в </w:t>
      </w:r>
      <w:r w:rsidRPr="005847DB">
        <w:rPr>
          <w:rFonts w:ascii="Helvetica" w:eastAsia="Times New Roman" w:hAnsi="Helvetica" w:cs="Helvetica"/>
          <w:i/>
          <w:iCs/>
          <w:color w:val="141412"/>
          <w:sz w:val="24"/>
          <w:szCs w:val="24"/>
          <w:lang w:eastAsia="uk-UA"/>
        </w:rPr>
        <w:t>Білінгу:</w:t>
      </w:r>
      <w:r w:rsidRPr="005847DB">
        <w:rPr>
          <w:rFonts w:ascii="Helvetica" w:eastAsia="Times New Roman" w:hAnsi="Helvetica" w:cs="Helvetica"/>
          <w:color w:val="141412"/>
          <w:sz w:val="24"/>
          <w:szCs w:val="24"/>
          <w:lang w:eastAsia="uk-UA"/>
        </w:rPr>
        <w:t> відкриває </w:t>
      </w:r>
      <w:r w:rsidRPr="005847DB">
        <w:rPr>
          <w:rFonts w:ascii="Helvetica" w:eastAsia="Times New Roman" w:hAnsi="Helvetica" w:cs="Helvetica"/>
          <w:i/>
          <w:iCs/>
          <w:color w:val="141412"/>
          <w:sz w:val="24"/>
          <w:szCs w:val="24"/>
          <w:lang w:eastAsia="uk-UA"/>
        </w:rPr>
        <w:t>Абонентові </w:t>
      </w:r>
      <w:r w:rsidRPr="005847DB">
        <w:rPr>
          <w:rFonts w:ascii="Helvetica" w:eastAsia="Times New Roman" w:hAnsi="Helvetica" w:cs="Helvetica"/>
          <w:color w:val="141412"/>
          <w:sz w:val="24"/>
          <w:szCs w:val="24"/>
          <w:lang w:eastAsia="uk-UA"/>
        </w:rPr>
        <w:t>персональний </w:t>
      </w:r>
      <w:r w:rsidRPr="005847DB">
        <w:rPr>
          <w:rFonts w:ascii="Helvetica" w:eastAsia="Times New Roman" w:hAnsi="Helvetica" w:cs="Helvetica"/>
          <w:i/>
          <w:iCs/>
          <w:color w:val="141412"/>
          <w:sz w:val="24"/>
          <w:szCs w:val="24"/>
          <w:lang w:eastAsia="uk-UA"/>
        </w:rPr>
        <w:t>Особовий рахунок</w:t>
      </w:r>
      <w:r w:rsidRPr="005847DB">
        <w:rPr>
          <w:rFonts w:ascii="Helvetica" w:eastAsia="Times New Roman" w:hAnsi="Helvetica" w:cs="Helvetica"/>
          <w:color w:val="141412"/>
          <w:sz w:val="24"/>
          <w:szCs w:val="24"/>
          <w:lang w:eastAsia="uk-UA"/>
        </w:rPr>
        <w:t>, номер якого унікальний. Одиницею вартісного обліку спожитої </w:t>
      </w:r>
      <w:r w:rsidRPr="005847DB">
        <w:rPr>
          <w:rFonts w:ascii="Helvetica" w:eastAsia="Times New Roman" w:hAnsi="Helvetica" w:cs="Helvetica"/>
          <w:i/>
          <w:iCs/>
          <w:color w:val="141412"/>
          <w:sz w:val="24"/>
          <w:szCs w:val="24"/>
          <w:lang w:eastAsia="uk-UA"/>
        </w:rPr>
        <w:t>Послуги</w:t>
      </w:r>
      <w:r w:rsidRPr="005847DB">
        <w:rPr>
          <w:rFonts w:ascii="Helvetica" w:eastAsia="Times New Roman" w:hAnsi="Helvetica" w:cs="Helvetica"/>
          <w:color w:val="141412"/>
          <w:sz w:val="24"/>
          <w:szCs w:val="24"/>
          <w:lang w:eastAsia="uk-UA"/>
        </w:rPr>
        <w:t> в </w:t>
      </w:r>
      <w:proofErr w:type="spellStart"/>
      <w:r w:rsidRPr="005847DB">
        <w:rPr>
          <w:rFonts w:ascii="Helvetica" w:eastAsia="Times New Roman" w:hAnsi="Helvetica" w:cs="Helvetica"/>
          <w:i/>
          <w:iCs/>
          <w:color w:val="141412"/>
          <w:sz w:val="24"/>
          <w:szCs w:val="24"/>
          <w:lang w:eastAsia="uk-UA"/>
        </w:rPr>
        <w:t>Білінгу</w:t>
      </w:r>
      <w:proofErr w:type="spellEnd"/>
      <w:r w:rsidRPr="005847DB">
        <w:rPr>
          <w:rFonts w:ascii="Helvetica" w:eastAsia="Times New Roman" w:hAnsi="Helvetica" w:cs="Helvetica"/>
          <w:color w:val="141412"/>
          <w:sz w:val="24"/>
          <w:szCs w:val="24"/>
          <w:lang w:eastAsia="uk-UA"/>
        </w:rPr>
        <w:t> є гривня.</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7.2</w:t>
      </w:r>
      <w:r w:rsidRPr="005847DB">
        <w:rPr>
          <w:rFonts w:ascii="Helvetica" w:eastAsia="Times New Roman" w:hAnsi="Helvetica" w:cs="Helvetica"/>
          <w:color w:val="141412"/>
          <w:sz w:val="24"/>
          <w:szCs w:val="24"/>
          <w:lang w:eastAsia="uk-UA"/>
        </w:rPr>
        <w:t>. </w:t>
      </w:r>
      <w:proofErr w:type="spellStart"/>
      <w:r w:rsidRPr="005847DB">
        <w:rPr>
          <w:rFonts w:ascii="Helvetica" w:eastAsia="Times New Roman" w:hAnsi="Helvetica" w:cs="Helvetica"/>
          <w:i/>
          <w:iCs/>
          <w:color w:val="141412"/>
          <w:sz w:val="24"/>
          <w:szCs w:val="24"/>
          <w:lang w:eastAsia="uk-UA"/>
        </w:rPr>
        <w:t>Білінг</w:t>
      </w:r>
      <w:proofErr w:type="spellEnd"/>
      <w:r w:rsidRPr="005847DB">
        <w:rPr>
          <w:rFonts w:ascii="Helvetica" w:eastAsia="Times New Roman" w:hAnsi="Helvetica" w:cs="Helvetica"/>
          <w:color w:val="141412"/>
          <w:sz w:val="24"/>
          <w:szCs w:val="24"/>
          <w:lang w:eastAsia="uk-UA"/>
        </w:rPr>
        <w:t> є єдиним джерелом інформації про обсяг наданих Абоненту </w:t>
      </w:r>
      <w:r w:rsidRPr="005847DB">
        <w:rPr>
          <w:rFonts w:ascii="Helvetica" w:eastAsia="Times New Roman" w:hAnsi="Helvetica" w:cs="Helvetica"/>
          <w:i/>
          <w:iCs/>
          <w:color w:val="141412"/>
          <w:sz w:val="24"/>
          <w:szCs w:val="24"/>
          <w:lang w:eastAsia="uk-UA"/>
        </w:rPr>
        <w:t>Послуг. Абонент</w:t>
      </w:r>
      <w:r w:rsidRPr="005847DB">
        <w:rPr>
          <w:rFonts w:ascii="Helvetica" w:eastAsia="Times New Roman" w:hAnsi="Helvetica" w:cs="Helvetica"/>
          <w:color w:val="141412"/>
          <w:sz w:val="24"/>
          <w:szCs w:val="24"/>
          <w:lang w:eastAsia="uk-UA"/>
        </w:rPr>
        <w:t> погоджується, що під час вирішення спірних  питань дані </w:t>
      </w:r>
      <w:proofErr w:type="spellStart"/>
      <w:r w:rsidRPr="005847DB">
        <w:rPr>
          <w:rFonts w:ascii="Helvetica" w:eastAsia="Times New Roman" w:hAnsi="Helvetica" w:cs="Helvetica"/>
          <w:i/>
          <w:iCs/>
          <w:color w:val="141412"/>
          <w:sz w:val="24"/>
          <w:szCs w:val="24"/>
          <w:lang w:eastAsia="uk-UA"/>
        </w:rPr>
        <w:t>Білінгу</w:t>
      </w:r>
      <w:proofErr w:type="spellEnd"/>
      <w:r w:rsidRPr="005847DB">
        <w:rPr>
          <w:rFonts w:ascii="Helvetica" w:eastAsia="Times New Roman" w:hAnsi="Helvetica" w:cs="Helvetica"/>
          <w:i/>
          <w:iCs/>
          <w:color w:val="141412"/>
          <w:sz w:val="24"/>
          <w:szCs w:val="24"/>
          <w:lang w:eastAsia="uk-UA"/>
        </w:rPr>
        <w:t xml:space="preserve"> Підприємства він може оскаржити</w:t>
      </w:r>
      <w:r w:rsidRPr="005847DB">
        <w:rPr>
          <w:rFonts w:ascii="Helvetica" w:eastAsia="Times New Roman" w:hAnsi="Helvetica" w:cs="Helvetica"/>
          <w:color w:val="141412"/>
          <w:sz w:val="24"/>
          <w:szCs w:val="24"/>
          <w:lang w:eastAsia="uk-UA"/>
        </w:rPr>
        <w:t> тільки при наявності квитанцій про сплату. Абонент повинен зберігати  квитанції про сплату протягом трьох років.</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7.3.</w:t>
      </w:r>
      <w:r w:rsidRPr="005847DB">
        <w:rPr>
          <w:rFonts w:ascii="Helvetica" w:eastAsia="Times New Roman" w:hAnsi="Helvetica" w:cs="Helvetica"/>
          <w:color w:val="141412"/>
          <w:sz w:val="24"/>
          <w:szCs w:val="24"/>
          <w:lang w:eastAsia="uk-UA"/>
        </w:rPr>
        <w:t> На ОР </w:t>
      </w:r>
      <w:r w:rsidRPr="005847DB">
        <w:rPr>
          <w:rFonts w:ascii="Helvetica" w:eastAsia="Times New Roman" w:hAnsi="Helvetica" w:cs="Helvetica"/>
          <w:i/>
          <w:iCs/>
          <w:color w:val="141412"/>
          <w:sz w:val="24"/>
          <w:szCs w:val="24"/>
          <w:lang w:eastAsia="uk-UA"/>
        </w:rPr>
        <w:t>Абонента</w:t>
      </w:r>
      <w:r w:rsidRPr="005847DB">
        <w:rPr>
          <w:rFonts w:ascii="Helvetica" w:eastAsia="Times New Roman" w:hAnsi="Helvetica" w:cs="Helvetica"/>
          <w:color w:val="141412"/>
          <w:sz w:val="24"/>
          <w:szCs w:val="24"/>
          <w:lang w:eastAsia="uk-UA"/>
        </w:rPr>
        <w:t> нараховуються обсяги наданих </w:t>
      </w:r>
      <w:r w:rsidRPr="005847DB">
        <w:rPr>
          <w:rFonts w:ascii="Helvetica" w:eastAsia="Times New Roman" w:hAnsi="Helvetica" w:cs="Helvetica"/>
          <w:i/>
          <w:iCs/>
          <w:color w:val="141412"/>
          <w:sz w:val="24"/>
          <w:szCs w:val="24"/>
          <w:lang w:eastAsia="uk-UA"/>
        </w:rPr>
        <w:t>Підприємством Послуг і Додаткових сервісів</w:t>
      </w:r>
      <w:r w:rsidRPr="005847DB">
        <w:rPr>
          <w:rFonts w:ascii="Helvetica" w:eastAsia="Times New Roman" w:hAnsi="Helvetica" w:cs="Helvetica"/>
          <w:color w:val="141412"/>
          <w:sz w:val="24"/>
          <w:szCs w:val="24"/>
          <w:lang w:eastAsia="uk-UA"/>
        </w:rPr>
        <w:t> (як у одиницях їх вимірювання, так і одиницях вартості), а також усі платежі </w:t>
      </w:r>
      <w:r w:rsidRPr="005847DB">
        <w:rPr>
          <w:rFonts w:ascii="Helvetica" w:eastAsia="Times New Roman" w:hAnsi="Helvetica" w:cs="Helvetica"/>
          <w:i/>
          <w:iCs/>
          <w:color w:val="141412"/>
          <w:sz w:val="24"/>
          <w:szCs w:val="24"/>
          <w:lang w:eastAsia="uk-UA"/>
        </w:rPr>
        <w:t>Абонента.</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i/>
          <w:iCs/>
          <w:color w:val="141412"/>
          <w:sz w:val="24"/>
          <w:szCs w:val="24"/>
          <w:lang w:eastAsia="uk-UA"/>
        </w:rPr>
        <w:t>7.4.</w:t>
      </w:r>
      <w:r w:rsidRPr="005847DB">
        <w:rPr>
          <w:rFonts w:ascii="Helvetica" w:eastAsia="Times New Roman" w:hAnsi="Helvetica" w:cs="Helvetica"/>
          <w:i/>
          <w:iCs/>
          <w:color w:val="141412"/>
          <w:sz w:val="24"/>
          <w:szCs w:val="24"/>
          <w:lang w:eastAsia="uk-UA"/>
        </w:rPr>
        <w:t> Нарахування коштів на ОР Абонента за надання послуги доступу до Інтернету:</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w:t>
      </w:r>
      <w:r w:rsidRPr="005847DB">
        <w:rPr>
          <w:rFonts w:ascii="Helvetica" w:eastAsia="Times New Roman" w:hAnsi="Helvetica" w:cs="Helvetica"/>
          <w:color w:val="141412"/>
          <w:sz w:val="24"/>
          <w:szCs w:val="24"/>
          <w:lang w:eastAsia="uk-UA"/>
        </w:rPr>
        <w:t>7.4.1 Добова плата за послуги Інтернет розраховується згідно формули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Місячна абонплата х 12/365.</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7.4.2 День нарахування коштів на рахунок Абонента вважається за повний, незалежно від часу сплати.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7.4.3 Якщо коштів на рахунку Абонента не вистачає на повний день, надання послуги припиняється зі      зберіганням балансу на день відключення.</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VIII. ПОРЯДОК РОЗРАХУНКІВ ЗА ПОСЛУГИ І ДОДАТКОВІ СЕРВІСИ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8.1.</w:t>
      </w:r>
      <w:r w:rsidRPr="005847DB">
        <w:rPr>
          <w:rFonts w:ascii="Helvetica" w:eastAsia="Times New Roman" w:hAnsi="Helvetica" w:cs="Helvetica"/>
          <w:color w:val="141412"/>
          <w:sz w:val="24"/>
          <w:szCs w:val="24"/>
          <w:lang w:eastAsia="uk-UA"/>
        </w:rPr>
        <w:t> Оплата за </w:t>
      </w:r>
      <w:r w:rsidRPr="005847DB">
        <w:rPr>
          <w:rFonts w:ascii="Helvetica" w:eastAsia="Times New Roman" w:hAnsi="Helvetica" w:cs="Helvetica"/>
          <w:i/>
          <w:iCs/>
          <w:color w:val="141412"/>
          <w:sz w:val="24"/>
          <w:szCs w:val="24"/>
          <w:lang w:eastAsia="uk-UA"/>
        </w:rPr>
        <w:t>Послуги, Додаткові сервіси</w:t>
      </w:r>
      <w:r w:rsidRPr="005847DB">
        <w:rPr>
          <w:rFonts w:ascii="Helvetica" w:eastAsia="Times New Roman" w:hAnsi="Helvetica" w:cs="Helvetica"/>
          <w:color w:val="141412"/>
          <w:sz w:val="24"/>
          <w:szCs w:val="24"/>
          <w:lang w:eastAsia="uk-UA"/>
        </w:rPr>
        <w:t>, матеріали і обладнання здійснюється відповідно до </w:t>
      </w:r>
      <w:r w:rsidRPr="005847DB">
        <w:rPr>
          <w:rFonts w:ascii="Helvetica" w:eastAsia="Times New Roman" w:hAnsi="Helvetica" w:cs="Helvetica"/>
          <w:i/>
          <w:iCs/>
          <w:color w:val="141412"/>
          <w:sz w:val="24"/>
          <w:szCs w:val="24"/>
          <w:lang w:eastAsia="uk-UA"/>
        </w:rPr>
        <w:t>Тарифів,</w:t>
      </w:r>
      <w:r w:rsidRPr="005847DB">
        <w:rPr>
          <w:rFonts w:ascii="Helvetica" w:eastAsia="Times New Roman" w:hAnsi="Helvetica" w:cs="Helvetica"/>
          <w:color w:val="141412"/>
          <w:sz w:val="24"/>
          <w:szCs w:val="24"/>
          <w:lang w:eastAsia="uk-UA"/>
        </w:rPr>
        <w:t> чинних у розрахунковому періоді. </w:t>
      </w:r>
      <w:r w:rsidRPr="005847DB">
        <w:rPr>
          <w:rFonts w:ascii="Helvetica" w:eastAsia="Times New Roman" w:hAnsi="Helvetica" w:cs="Helvetica"/>
          <w:i/>
          <w:iCs/>
          <w:color w:val="141412"/>
          <w:sz w:val="24"/>
          <w:szCs w:val="24"/>
          <w:lang w:eastAsia="uk-UA"/>
        </w:rPr>
        <w:t>Абонент</w:t>
      </w:r>
      <w:r w:rsidRPr="005847DB">
        <w:rPr>
          <w:rFonts w:ascii="Helvetica" w:eastAsia="Times New Roman" w:hAnsi="Helvetica" w:cs="Helvetica"/>
          <w:color w:val="141412"/>
          <w:sz w:val="24"/>
          <w:szCs w:val="24"/>
          <w:lang w:eastAsia="uk-UA"/>
        </w:rPr>
        <w:t xml:space="preserve"> зобов’язаний </w:t>
      </w:r>
      <w:r w:rsidRPr="005847DB">
        <w:rPr>
          <w:rFonts w:ascii="Helvetica" w:eastAsia="Times New Roman" w:hAnsi="Helvetica" w:cs="Helvetica"/>
          <w:color w:val="141412"/>
          <w:sz w:val="24"/>
          <w:szCs w:val="24"/>
          <w:lang w:eastAsia="uk-UA"/>
        </w:rPr>
        <w:lastRenderedPageBreak/>
        <w:t>здійснювати оплату </w:t>
      </w:r>
      <w:r w:rsidRPr="005847DB">
        <w:rPr>
          <w:rFonts w:ascii="Helvetica" w:eastAsia="Times New Roman" w:hAnsi="Helvetica" w:cs="Helvetica"/>
          <w:i/>
          <w:iCs/>
          <w:color w:val="141412"/>
          <w:sz w:val="24"/>
          <w:szCs w:val="24"/>
          <w:lang w:eastAsia="uk-UA"/>
        </w:rPr>
        <w:t>Плану Підписки, Додаткових сервісів</w:t>
      </w:r>
      <w:r w:rsidRPr="005847DB">
        <w:rPr>
          <w:rFonts w:ascii="Helvetica" w:eastAsia="Times New Roman" w:hAnsi="Helvetica" w:cs="Helvetica"/>
          <w:color w:val="141412"/>
          <w:sz w:val="24"/>
          <w:szCs w:val="24"/>
          <w:lang w:eastAsia="uk-UA"/>
        </w:rPr>
        <w:t> на наступний місяць до </w:t>
      </w:r>
      <w:r w:rsidRPr="005847DB">
        <w:rPr>
          <w:rFonts w:ascii="Helvetica" w:eastAsia="Times New Roman" w:hAnsi="Helvetica" w:cs="Helvetica"/>
          <w:b/>
          <w:bCs/>
          <w:color w:val="141412"/>
          <w:sz w:val="24"/>
          <w:szCs w:val="24"/>
          <w:lang w:eastAsia="uk-UA"/>
        </w:rPr>
        <w:t>25-го</w:t>
      </w:r>
      <w:r w:rsidRPr="005847DB">
        <w:rPr>
          <w:rFonts w:ascii="Helvetica" w:eastAsia="Times New Roman" w:hAnsi="Helvetica" w:cs="Helvetica"/>
          <w:color w:val="141412"/>
          <w:sz w:val="24"/>
          <w:szCs w:val="24"/>
          <w:lang w:eastAsia="uk-UA"/>
        </w:rPr>
        <w:t> числа поточного місяця.</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Усі платежі здійснюються </w:t>
      </w:r>
      <w:r w:rsidRPr="005847DB">
        <w:rPr>
          <w:rFonts w:ascii="Helvetica" w:eastAsia="Times New Roman" w:hAnsi="Helvetica" w:cs="Helvetica"/>
          <w:i/>
          <w:iCs/>
          <w:color w:val="141412"/>
          <w:sz w:val="24"/>
          <w:szCs w:val="24"/>
          <w:lang w:eastAsia="uk-UA"/>
        </w:rPr>
        <w:t>Абонентами</w:t>
      </w:r>
      <w:r w:rsidRPr="005847DB">
        <w:rPr>
          <w:rFonts w:ascii="Helvetica" w:eastAsia="Times New Roman" w:hAnsi="Helvetica" w:cs="Helvetica"/>
          <w:color w:val="141412"/>
          <w:sz w:val="24"/>
          <w:szCs w:val="24"/>
          <w:lang w:eastAsia="uk-UA"/>
        </w:rPr>
        <w:t> тільки в гривнях. Платежі, що надійшли до</w:t>
      </w:r>
      <w:r w:rsidRPr="005847DB">
        <w:rPr>
          <w:rFonts w:ascii="Helvetica" w:eastAsia="Times New Roman" w:hAnsi="Helvetica" w:cs="Helvetica"/>
          <w:i/>
          <w:iCs/>
          <w:color w:val="141412"/>
          <w:sz w:val="24"/>
          <w:szCs w:val="24"/>
          <w:lang w:eastAsia="uk-UA"/>
        </w:rPr>
        <w:t> Підприємства,</w:t>
      </w:r>
      <w:r w:rsidRPr="005847DB">
        <w:rPr>
          <w:rFonts w:ascii="Helvetica" w:eastAsia="Times New Roman" w:hAnsi="Helvetica" w:cs="Helvetica"/>
          <w:color w:val="141412"/>
          <w:sz w:val="24"/>
          <w:szCs w:val="24"/>
          <w:lang w:eastAsia="uk-UA"/>
        </w:rPr>
        <w:t> вносяться на ОР </w:t>
      </w:r>
      <w:r w:rsidRPr="005847DB">
        <w:rPr>
          <w:rFonts w:ascii="Helvetica" w:eastAsia="Times New Roman" w:hAnsi="Helvetica" w:cs="Helvetica"/>
          <w:i/>
          <w:iCs/>
          <w:color w:val="141412"/>
          <w:sz w:val="24"/>
          <w:szCs w:val="24"/>
          <w:lang w:eastAsia="uk-UA"/>
        </w:rPr>
        <w:t>Абонента</w:t>
      </w:r>
      <w:r w:rsidRPr="005847DB">
        <w:rPr>
          <w:rFonts w:ascii="Helvetica" w:eastAsia="Times New Roman" w:hAnsi="Helvetica" w:cs="Helvetica"/>
          <w:color w:val="141412"/>
          <w:sz w:val="24"/>
          <w:szCs w:val="24"/>
          <w:lang w:eastAsia="uk-UA"/>
        </w:rPr>
        <w:t> на підставі платіжних документів.</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8.2</w:t>
      </w:r>
      <w:r w:rsidRPr="005847DB">
        <w:rPr>
          <w:rFonts w:ascii="Helvetica" w:eastAsia="Times New Roman" w:hAnsi="Helvetica" w:cs="Helvetica"/>
          <w:color w:val="141412"/>
          <w:sz w:val="24"/>
          <w:szCs w:val="24"/>
          <w:lang w:eastAsia="uk-UA"/>
        </w:rPr>
        <w:t>.  </w:t>
      </w:r>
      <w:r w:rsidRPr="005847DB">
        <w:rPr>
          <w:rFonts w:ascii="Helvetica" w:eastAsia="Times New Roman" w:hAnsi="Helvetica" w:cs="Helvetica"/>
          <w:i/>
          <w:iCs/>
          <w:color w:val="141412"/>
          <w:sz w:val="24"/>
          <w:szCs w:val="24"/>
          <w:lang w:eastAsia="uk-UA"/>
        </w:rPr>
        <w:t>Абонент</w:t>
      </w:r>
      <w:r w:rsidRPr="005847DB">
        <w:rPr>
          <w:rFonts w:ascii="Helvetica" w:eastAsia="Times New Roman" w:hAnsi="Helvetica" w:cs="Helvetica"/>
          <w:color w:val="141412"/>
          <w:sz w:val="24"/>
          <w:szCs w:val="24"/>
          <w:lang w:eastAsia="uk-UA"/>
        </w:rPr>
        <w:t> зобов’язаний своєчасно сплачувати рахунки, за необхідності вносити підтвердження оплати рахунка на.</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8.3.</w:t>
      </w:r>
      <w:r w:rsidRPr="005847DB">
        <w:rPr>
          <w:rFonts w:ascii="Helvetica" w:eastAsia="Times New Roman" w:hAnsi="Helvetica" w:cs="Helvetica"/>
          <w:color w:val="141412"/>
          <w:sz w:val="24"/>
          <w:szCs w:val="24"/>
          <w:lang w:eastAsia="uk-UA"/>
        </w:rPr>
        <w:t> Якщо на момент розірвання договірних відносин на ОР </w:t>
      </w:r>
      <w:r w:rsidRPr="005847DB">
        <w:rPr>
          <w:rFonts w:ascii="Helvetica" w:eastAsia="Times New Roman" w:hAnsi="Helvetica" w:cs="Helvetica"/>
          <w:i/>
          <w:iCs/>
          <w:color w:val="141412"/>
          <w:sz w:val="24"/>
          <w:szCs w:val="24"/>
          <w:lang w:eastAsia="uk-UA"/>
        </w:rPr>
        <w:t>Абонента</w:t>
      </w:r>
      <w:r w:rsidRPr="005847DB">
        <w:rPr>
          <w:rFonts w:ascii="Helvetica" w:eastAsia="Times New Roman" w:hAnsi="Helvetica" w:cs="Helvetica"/>
          <w:color w:val="141412"/>
          <w:sz w:val="24"/>
          <w:szCs w:val="24"/>
          <w:lang w:eastAsia="uk-UA"/>
        </w:rPr>
        <w:t> є залишок коштів, то на підставі письмової заяви, засвідченої особистим підписом </w:t>
      </w:r>
      <w:r w:rsidRPr="005847DB">
        <w:rPr>
          <w:rFonts w:ascii="Helvetica" w:eastAsia="Times New Roman" w:hAnsi="Helvetica" w:cs="Helvetica"/>
          <w:i/>
          <w:iCs/>
          <w:color w:val="141412"/>
          <w:sz w:val="24"/>
          <w:szCs w:val="24"/>
          <w:lang w:eastAsia="uk-UA"/>
        </w:rPr>
        <w:t>Абонента,</w:t>
      </w:r>
      <w:r w:rsidRPr="005847DB">
        <w:rPr>
          <w:rFonts w:ascii="Helvetica" w:eastAsia="Times New Roman" w:hAnsi="Helvetica" w:cs="Helvetica"/>
          <w:color w:val="141412"/>
          <w:sz w:val="24"/>
          <w:szCs w:val="24"/>
          <w:lang w:eastAsia="uk-UA"/>
        </w:rPr>
        <w:t> такий залишок виплачується </w:t>
      </w:r>
      <w:r w:rsidRPr="005847DB">
        <w:rPr>
          <w:rFonts w:ascii="Helvetica" w:eastAsia="Times New Roman" w:hAnsi="Helvetica" w:cs="Helvetica"/>
          <w:i/>
          <w:iCs/>
          <w:color w:val="141412"/>
          <w:sz w:val="24"/>
          <w:szCs w:val="24"/>
          <w:lang w:eastAsia="uk-UA"/>
        </w:rPr>
        <w:t>Абоненту</w:t>
      </w:r>
      <w:r w:rsidRPr="005847DB">
        <w:rPr>
          <w:rFonts w:ascii="Helvetica" w:eastAsia="Times New Roman" w:hAnsi="Helvetica" w:cs="Helvetica"/>
          <w:color w:val="141412"/>
          <w:sz w:val="24"/>
          <w:szCs w:val="24"/>
          <w:lang w:eastAsia="uk-UA"/>
        </w:rPr>
        <w:t> протягом </w:t>
      </w:r>
      <w:r w:rsidRPr="005847DB">
        <w:rPr>
          <w:rFonts w:ascii="Helvetica" w:eastAsia="Times New Roman" w:hAnsi="Helvetica" w:cs="Helvetica"/>
          <w:b/>
          <w:bCs/>
          <w:color w:val="141412"/>
          <w:sz w:val="24"/>
          <w:szCs w:val="24"/>
          <w:lang w:eastAsia="uk-UA"/>
        </w:rPr>
        <w:t>7 (семи) днів</w:t>
      </w:r>
      <w:r w:rsidRPr="005847DB">
        <w:rPr>
          <w:rFonts w:ascii="Helvetica" w:eastAsia="Times New Roman" w:hAnsi="Helvetica" w:cs="Helvetica"/>
          <w:color w:val="141412"/>
          <w:sz w:val="24"/>
          <w:szCs w:val="24"/>
          <w:lang w:eastAsia="uk-UA"/>
        </w:rPr>
        <w:t> з моменту письмового підтвердження </w:t>
      </w:r>
      <w:r w:rsidRPr="005847DB">
        <w:rPr>
          <w:rFonts w:ascii="Helvetica" w:eastAsia="Times New Roman" w:hAnsi="Helvetica" w:cs="Helvetica"/>
          <w:i/>
          <w:iCs/>
          <w:color w:val="141412"/>
          <w:sz w:val="24"/>
          <w:szCs w:val="24"/>
          <w:lang w:eastAsia="uk-UA"/>
        </w:rPr>
        <w:t>Підприємством</w:t>
      </w:r>
      <w:r w:rsidRPr="005847DB">
        <w:rPr>
          <w:rFonts w:ascii="Helvetica" w:eastAsia="Times New Roman" w:hAnsi="Helvetica" w:cs="Helvetica"/>
          <w:color w:val="141412"/>
          <w:sz w:val="24"/>
          <w:szCs w:val="24"/>
          <w:lang w:eastAsia="uk-UA"/>
        </w:rPr>
        <w:t> факту розірвання договірних відносин.</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8.4.</w:t>
      </w:r>
      <w:r w:rsidRPr="005847DB">
        <w:rPr>
          <w:rFonts w:ascii="Helvetica" w:eastAsia="Times New Roman" w:hAnsi="Helvetica" w:cs="Helvetica"/>
          <w:color w:val="141412"/>
          <w:sz w:val="24"/>
          <w:szCs w:val="24"/>
          <w:lang w:eastAsia="uk-UA"/>
        </w:rPr>
        <w:t> Припинення надання </w:t>
      </w:r>
      <w:r w:rsidRPr="005847DB">
        <w:rPr>
          <w:rFonts w:ascii="Helvetica" w:eastAsia="Times New Roman" w:hAnsi="Helvetica" w:cs="Helvetica"/>
          <w:i/>
          <w:iCs/>
          <w:color w:val="141412"/>
          <w:sz w:val="24"/>
          <w:szCs w:val="24"/>
          <w:lang w:eastAsia="uk-UA"/>
        </w:rPr>
        <w:t>Послуги</w:t>
      </w:r>
      <w:r w:rsidRPr="005847DB">
        <w:rPr>
          <w:rFonts w:ascii="Helvetica" w:eastAsia="Times New Roman" w:hAnsi="Helvetica" w:cs="Helvetica"/>
          <w:color w:val="141412"/>
          <w:sz w:val="24"/>
          <w:szCs w:val="24"/>
          <w:lang w:eastAsia="uk-UA"/>
        </w:rPr>
        <w:t> та розірвання договірних відносин не звільняють </w:t>
      </w:r>
      <w:r w:rsidRPr="005847DB">
        <w:rPr>
          <w:rFonts w:ascii="Helvetica" w:eastAsia="Times New Roman" w:hAnsi="Helvetica" w:cs="Helvetica"/>
          <w:i/>
          <w:iCs/>
          <w:color w:val="141412"/>
          <w:sz w:val="24"/>
          <w:szCs w:val="24"/>
          <w:lang w:eastAsia="uk-UA"/>
        </w:rPr>
        <w:t>Абонента</w:t>
      </w:r>
      <w:r w:rsidRPr="005847DB">
        <w:rPr>
          <w:rFonts w:ascii="Helvetica" w:eastAsia="Times New Roman" w:hAnsi="Helvetica" w:cs="Helvetica"/>
          <w:color w:val="141412"/>
          <w:sz w:val="24"/>
          <w:szCs w:val="24"/>
          <w:lang w:eastAsia="uk-UA"/>
        </w:rPr>
        <w:t> від сплати за надані раніше </w:t>
      </w:r>
      <w:r w:rsidRPr="005847DB">
        <w:rPr>
          <w:rFonts w:ascii="Helvetica" w:eastAsia="Times New Roman" w:hAnsi="Helvetica" w:cs="Helvetica"/>
          <w:i/>
          <w:iCs/>
          <w:color w:val="141412"/>
          <w:sz w:val="24"/>
          <w:szCs w:val="24"/>
          <w:lang w:eastAsia="uk-UA"/>
        </w:rPr>
        <w:t>Послуги та Додаткові сервіси. Абонент</w:t>
      </w:r>
      <w:r w:rsidRPr="005847DB">
        <w:rPr>
          <w:rFonts w:ascii="Helvetica" w:eastAsia="Times New Roman" w:hAnsi="Helvetica" w:cs="Helvetica"/>
          <w:color w:val="141412"/>
          <w:sz w:val="24"/>
          <w:szCs w:val="24"/>
          <w:lang w:eastAsia="uk-UA"/>
        </w:rPr>
        <w:t> зобов’язаний повністю сплатити надані </w:t>
      </w:r>
      <w:r w:rsidRPr="005847DB">
        <w:rPr>
          <w:rFonts w:ascii="Helvetica" w:eastAsia="Times New Roman" w:hAnsi="Helvetica" w:cs="Helvetica"/>
          <w:i/>
          <w:iCs/>
          <w:color w:val="141412"/>
          <w:sz w:val="24"/>
          <w:szCs w:val="24"/>
          <w:lang w:eastAsia="uk-UA"/>
        </w:rPr>
        <w:t>Послуги та Додаткові сервіси </w:t>
      </w:r>
      <w:r w:rsidRPr="005847DB">
        <w:rPr>
          <w:rFonts w:ascii="Helvetica" w:eastAsia="Times New Roman" w:hAnsi="Helvetica" w:cs="Helvetica"/>
          <w:color w:val="141412"/>
          <w:sz w:val="24"/>
          <w:szCs w:val="24"/>
          <w:lang w:eastAsia="uk-UA"/>
        </w:rPr>
        <w:t>за весь період дії Договору.</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IX. ПОРЯДОК РОБОТИ ЗІ ЗВЕРНЕННЯМИ АБОНЕНТІВ</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9.1.</w:t>
      </w:r>
      <w:r w:rsidRPr="005847DB">
        <w:rPr>
          <w:rFonts w:ascii="Helvetica" w:eastAsia="Times New Roman" w:hAnsi="Helvetica" w:cs="Helvetica"/>
          <w:color w:val="141412"/>
          <w:sz w:val="24"/>
          <w:szCs w:val="24"/>
          <w:lang w:eastAsia="uk-UA"/>
        </w:rPr>
        <w:t> Інформацію про </w:t>
      </w:r>
      <w:r w:rsidRPr="005847DB">
        <w:rPr>
          <w:rFonts w:ascii="Helvetica" w:eastAsia="Times New Roman" w:hAnsi="Helvetica" w:cs="Helvetica"/>
          <w:i/>
          <w:iCs/>
          <w:color w:val="141412"/>
          <w:sz w:val="24"/>
          <w:szCs w:val="24"/>
          <w:lang w:eastAsia="uk-UA"/>
        </w:rPr>
        <w:t>Послуги</w:t>
      </w:r>
      <w:r w:rsidRPr="005847DB">
        <w:rPr>
          <w:rFonts w:ascii="Helvetica" w:eastAsia="Times New Roman" w:hAnsi="Helvetica" w:cs="Helvetica"/>
          <w:color w:val="141412"/>
          <w:sz w:val="24"/>
          <w:szCs w:val="24"/>
          <w:lang w:eastAsia="uk-UA"/>
        </w:rPr>
        <w:t> та порядок їх надання, </w:t>
      </w:r>
      <w:r w:rsidRPr="005847DB">
        <w:rPr>
          <w:rFonts w:ascii="Helvetica" w:eastAsia="Times New Roman" w:hAnsi="Helvetica" w:cs="Helvetica"/>
          <w:i/>
          <w:iCs/>
          <w:color w:val="141412"/>
          <w:sz w:val="24"/>
          <w:szCs w:val="24"/>
          <w:lang w:eastAsia="uk-UA"/>
        </w:rPr>
        <w:t>Додаткові сервіси</w:t>
      </w:r>
      <w:r w:rsidRPr="005847DB">
        <w:rPr>
          <w:rFonts w:ascii="Helvetica" w:eastAsia="Times New Roman" w:hAnsi="Helvetica" w:cs="Helvetica"/>
          <w:color w:val="141412"/>
          <w:sz w:val="24"/>
          <w:szCs w:val="24"/>
          <w:lang w:eastAsia="uk-UA"/>
        </w:rPr>
        <w:t>, чинні </w:t>
      </w:r>
      <w:r w:rsidRPr="005847DB">
        <w:rPr>
          <w:rFonts w:ascii="Helvetica" w:eastAsia="Times New Roman" w:hAnsi="Helvetica" w:cs="Helvetica"/>
          <w:i/>
          <w:iCs/>
          <w:color w:val="141412"/>
          <w:sz w:val="24"/>
          <w:szCs w:val="24"/>
          <w:lang w:eastAsia="uk-UA"/>
        </w:rPr>
        <w:t>Тарифи Абонент</w:t>
      </w:r>
      <w:r w:rsidRPr="005847DB">
        <w:rPr>
          <w:rFonts w:ascii="Helvetica" w:eastAsia="Times New Roman" w:hAnsi="Helvetica" w:cs="Helvetica"/>
          <w:color w:val="141412"/>
          <w:sz w:val="24"/>
          <w:szCs w:val="24"/>
          <w:lang w:eastAsia="uk-UA"/>
        </w:rPr>
        <w:t> може отримати на сайті </w:t>
      </w:r>
      <w:r w:rsidRPr="005847DB">
        <w:rPr>
          <w:rFonts w:ascii="Helvetica" w:eastAsia="Times New Roman" w:hAnsi="Helvetica" w:cs="Helvetica"/>
          <w:color w:val="141412"/>
          <w:sz w:val="24"/>
          <w:szCs w:val="24"/>
          <w:u w:val="single"/>
          <w:lang w:eastAsia="uk-UA"/>
        </w:rPr>
        <w:t>www.skeletnet.com.ua</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9.2.</w:t>
      </w:r>
      <w:r w:rsidRPr="005847DB">
        <w:rPr>
          <w:rFonts w:ascii="Helvetica" w:eastAsia="Times New Roman" w:hAnsi="Helvetica" w:cs="Helvetica"/>
          <w:color w:val="141412"/>
          <w:sz w:val="24"/>
          <w:szCs w:val="24"/>
          <w:lang w:eastAsia="uk-UA"/>
        </w:rPr>
        <w:t> З питань якості обслуговування, надання інформації та консультацій, адміністративних довідок </w:t>
      </w:r>
      <w:r w:rsidRPr="005847DB">
        <w:rPr>
          <w:rFonts w:ascii="Helvetica" w:eastAsia="Times New Roman" w:hAnsi="Helvetica" w:cs="Helvetica"/>
          <w:i/>
          <w:iCs/>
          <w:color w:val="141412"/>
          <w:sz w:val="24"/>
          <w:szCs w:val="24"/>
          <w:lang w:eastAsia="uk-UA"/>
        </w:rPr>
        <w:t>Абонент</w:t>
      </w:r>
      <w:r w:rsidRPr="005847DB">
        <w:rPr>
          <w:rFonts w:ascii="Helvetica" w:eastAsia="Times New Roman" w:hAnsi="Helvetica" w:cs="Helvetica"/>
          <w:color w:val="141412"/>
          <w:sz w:val="24"/>
          <w:szCs w:val="24"/>
          <w:lang w:eastAsia="uk-UA"/>
        </w:rPr>
        <w:t> може звернутися:</w:t>
      </w:r>
    </w:p>
    <w:p w:rsidR="005847DB" w:rsidRPr="005847DB" w:rsidRDefault="005847DB" w:rsidP="005847DB">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За контактним телефоном</w:t>
      </w:r>
    </w:p>
    <w:p w:rsidR="005847DB" w:rsidRPr="005847DB" w:rsidRDefault="005847DB" w:rsidP="005847DB">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 xml:space="preserve">Безпосередньо до </w:t>
      </w:r>
      <w:proofErr w:type="spellStart"/>
      <w:r w:rsidRPr="005847DB">
        <w:rPr>
          <w:rFonts w:ascii="Helvetica" w:eastAsia="Times New Roman" w:hAnsi="Helvetica" w:cs="Helvetica"/>
          <w:color w:val="141412"/>
          <w:sz w:val="24"/>
          <w:szCs w:val="24"/>
          <w:lang w:eastAsia="uk-UA"/>
        </w:rPr>
        <w:t>абонвідділів</w:t>
      </w:r>
      <w:proofErr w:type="spellEnd"/>
    </w:p>
    <w:p w:rsidR="005847DB" w:rsidRPr="005847DB" w:rsidRDefault="005847DB" w:rsidP="005847DB">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На e-</w:t>
      </w:r>
      <w:proofErr w:type="spellStart"/>
      <w:r w:rsidRPr="005847DB">
        <w:rPr>
          <w:rFonts w:ascii="Helvetica" w:eastAsia="Times New Roman" w:hAnsi="Helvetica" w:cs="Helvetica"/>
          <w:color w:val="141412"/>
          <w:sz w:val="24"/>
          <w:szCs w:val="24"/>
          <w:lang w:eastAsia="uk-UA"/>
        </w:rPr>
        <w:t>mail</w:t>
      </w:r>
      <w:proofErr w:type="spellEnd"/>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У випадку звернення до </w:t>
      </w:r>
      <w:r w:rsidRPr="005847DB">
        <w:rPr>
          <w:rFonts w:ascii="Helvetica" w:eastAsia="Times New Roman" w:hAnsi="Helvetica" w:cs="Helvetica"/>
          <w:i/>
          <w:iCs/>
          <w:color w:val="141412"/>
          <w:sz w:val="24"/>
          <w:szCs w:val="24"/>
          <w:lang w:eastAsia="uk-UA"/>
        </w:rPr>
        <w:t>Підприємства</w:t>
      </w:r>
      <w:r w:rsidRPr="005847DB">
        <w:rPr>
          <w:rFonts w:ascii="Helvetica" w:eastAsia="Times New Roman" w:hAnsi="Helvetica" w:cs="Helvetica"/>
          <w:color w:val="141412"/>
          <w:sz w:val="24"/>
          <w:szCs w:val="24"/>
          <w:lang w:eastAsia="uk-UA"/>
        </w:rPr>
        <w:t> за допомогою  по телефону </w:t>
      </w:r>
      <w:r w:rsidRPr="005847DB">
        <w:rPr>
          <w:rFonts w:ascii="Helvetica" w:eastAsia="Times New Roman" w:hAnsi="Helvetica" w:cs="Helvetica"/>
          <w:i/>
          <w:iCs/>
          <w:color w:val="141412"/>
          <w:sz w:val="24"/>
          <w:szCs w:val="24"/>
          <w:lang w:eastAsia="uk-UA"/>
        </w:rPr>
        <w:t>Абонент</w:t>
      </w:r>
      <w:r w:rsidRPr="005847DB">
        <w:rPr>
          <w:rFonts w:ascii="Helvetica" w:eastAsia="Times New Roman" w:hAnsi="Helvetica" w:cs="Helvetica"/>
          <w:color w:val="141412"/>
          <w:sz w:val="24"/>
          <w:szCs w:val="24"/>
          <w:lang w:eastAsia="uk-UA"/>
        </w:rPr>
        <w:t> погоджується з тим, що телефонна розмова може бути записана з метою якості обслуговування </w:t>
      </w:r>
      <w:r w:rsidRPr="005847DB">
        <w:rPr>
          <w:rFonts w:ascii="Helvetica" w:eastAsia="Times New Roman" w:hAnsi="Helvetica" w:cs="Helvetica"/>
          <w:i/>
          <w:iCs/>
          <w:color w:val="141412"/>
          <w:sz w:val="24"/>
          <w:szCs w:val="24"/>
          <w:lang w:eastAsia="uk-UA"/>
        </w:rPr>
        <w:t>Абонента.</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9.3</w:t>
      </w:r>
      <w:r w:rsidRPr="005847DB">
        <w:rPr>
          <w:rFonts w:ascii="Helvetica" w:eastAsia="Times New Roman" w:hAnsi="Helvetica" w:cs="Helvetica"/>
          <w:color w:val="141412"/>
          <w:sz w:val="24"/>
          <w:szCs w:val="24"/>
          <w:lang w:eastAsia="uk-UA"/>
        </w:rPr>
        <w:t>. Заяви </w:t>
      </w:r>
      <w:r w:rsidRPr="005847DB">
        <w:rPr>
          <w:rFonts w:ascii="Helvetica" w:eastAsia="Times New Roman" w:hAnsi="Helvetica" w:cs="Helvetica"/>
          <w:i/>
          <w:iCs/>
          <w:color w:val="141412"/>
          <w:sz w:val="24"/>
          <w:szCs w:val="24"/>
          <w:lang w:eastAsia="uk-UA"/>
        </w:rPr>
        <w:t>Абонента</w:t>
      </w:r>
      <w:r w:rsidRPr="005847DB">
        <w:rPr>
          <w:rFonts w:ascii="Helvetica" w:eastAsia="Times New Roman" w:hAnsi="Helvetica" w:cs="Helvetica"/>
          <w:color w:val="141412"/>
          <w:sz w:val="24"/>
          <w:szCs w:val="24"/>
          <w:lang w:eastAsia="uk-UA"/>
        </w:rPr>
        <w:t>, пов’язані з відновленням надання </w:t>
      </w:r>
      <w:r w:rsidRPr="005847DB">
        <w:rPr>
          <w:rFonts w:ascii="Helvetica" w:eastAsia="Times New Roman" w:hAnsi="Helvetica" w:cs="Helvetica"/>
          <w:i/>
          <w:iCs/>
          <w:color w:val="141412"/>
          <w:sz w:val="24"/>
          <w:szCs w:val="24"/>
          <w:lang w:eastAsia="uk-UA"/>
        </w:rPr>
        <w:t>Послуги,</w:t>
      </w:r>
      <w:r w:rsidRPr="005847DB">
        <w:rPr>
          <w:rFonts w:ascii="Helvetica" w:eastAsia="Times New Roman" w:hAnsi="Helvetica" w:cs="Helvetica"/>
          <w:color w:val="141412"/>
          <w:sz w:val="24"/>
          <w:szCs w:val="24"/>
          <w:lang w:eastAsia="uk-UA"/>
        </w:rPr>
        <w:t> відмовою від користування </w:t>
      </w:r>
      <w:r w:rsidRPr="005847DB">
        <w:rPr>
          <w:rFonts w:ascii="Helvetica" w:eastAsia="Times New Roman" w:hAnsi="Helvetica" w:cs="Helvetica"/>
          <w:i/>
          <w:iCs/>
          <w:color w:val="141412"/>
          <w:sz w:val="24"/>
          <w:szCs w:val="24"/>
          <w:lang w:eastAsia="uk-UA"/>
        </w:rPr>
        <w:t>Послугою</w:t>
      </w:r>
      <w:r w:rsidRPr="005847DB">
        <w:rPr>
          <w:rFonts w:ascii="Helvetica" w:eastAsia="Times New Roman" w:hAnsi="Helvetica" w:cs="Helvetica"/>
          <w:color w:val="141412"/>
          <w:sz w:val="24"/>
          <w:szCs w:val="24"/>
          <w:lang w:eastAsia="uk-UA"/>
        </w:rPr>
        <w:t> (у разі розірвання договірних відносин) або замовленням нових </w:t>
      </w:r>
      <w:r w:rsidRPr="005847DB">
        <w:rPr>
          <w:rFonts w:ascii="Helvetica" w:eastAsia="Times New Roman" w:hAnsi="Helvetica" w:cs="Helvetica"/>
          <w:i/>
          <w:iCs/>
          <w:color w:val="141412"/>
          <w:sz w:val="24"/>
          <w:szCs w:val="24"/>
          <w:lang w:eastAsia="uk-UA"/>
        </w:rPr>
        <w:t>Послуг (Додаткових сервісів</w:t>
      </w:r>
      <w:r w:rsidRPr="005847DB">
        <w:rPr>
          <w:rFonts w:ascii="Helvetica" w:eastAsia="Times New Roman" w:hAnsi="Helvetica" w:cs="Helvetica"/>
          <w:color w:val="141412"/>
          <w:sz w:val="24"/>
          <w:szCs w:val="24"/>
          <w:lang w:eastAsia="uk-UA"/>
        </w:rPr>
        <w:t>), виконуються </w:t>
      </w:r>
      <w:r w:rsidRPr="005847DB">
        <w:rPr>
          <w:rFonts w:ascii="Helvetica" w:eastAsia="Times New Roman" w:hAnsi="Helvetica" w:cs="Helvetica"/>
          <w:i/>
          <w:iCs/>
          <w:color w:val="141412"/>
          <w:sz w:val="24"/>
          <w:szCs w:val="24"/>
          <w:lang w:eastAsia="uk-UA"/>
        </w:rPr>
        <w:t>Підприємством</w:t>
      </w:r>
      <w:r w:rsidRPr="005847DB">
        <w:rPr>
          <w:rFonts w:ascii="Helvetica" w:eastAsia="Times New Roman" w:hAnsi="Helvetica" w:cs="Helvetica"/>
          <w:color w:val="141412"/>
          <w:sz w:val="24"/>
          <w:szCs w:val="24"/>
          <w:lang w:eastAsia="uk-UA"/>
        </w:rPr>
        <w:t> тільки за наявності письмової заяви </w:t>
      </w:r>
      <w:r w:rsidRPr="005847DB">
        <w:rPr>
          <w:rFonts w:ascii="Helvetica" w:eastAsia="Times New Roman" w:hAnsi="Helvetica" w:cs="Helvetica"/>
          <w:b/>
          <w:bCs/>
          <w:color w:val="141412"/>
          <w:sz w:val="24"/>
          <w:szCs w:val="24"/>
          <w:lang w:eastAsia="uk-UA"/>
        </w:rPr>
        <w:t>(для фізичних осіб)</w:t>
      </w:r>
      <w:r w:rsidRPr="005847DB">
        <w:rPr>
          <w:rFonts w:ascii="Helvetica" w:eastAsia="Times New Roman" w:hAnsi="Helvetica" w:cs="Helvetica"/>
          <w:color w:val="141412"/>
          <w:sz w:val="24"/>
          <w:szCs w:val="24"/>
          <w:lang w:eastAsia="uk-UA"/>
        </w:rPr>
        <w:t> та за наявності заяви на фірмовому бланку компанії, підписаної керівником і завіреною печаткою </w:t>
      </w:r>
      <w:r w:rsidRPr="005847DB">
        <w:rPr>
          <w:rFonts w:ascii="Helvetica" w:eastAsia="Times New Roman" w:hAnsi="Helvetica" w:cs="Helvetica"/>
          <w:b/>
          <w:bCs/>
          <w:color w:val="141412"/>
          <w:sz w:val="24"/>
          <w:szCs w:val="24"/>
          <w:lang w:eastAsia="uk-UA"/>
        </w:rPr>
        <w:t>(для суб’єктів господарювання).</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9.4.</w:t>
      </w:r>
      <w:r w:rsidRPr="005847DB">
        <w:rPr>
          <w:rFonts w:ascii="Helvetica" w:eastAsia="Times New Roman" w:hAnsi="Helvetica" w:cs="Helvetica"/>
          <w:color w:val="141412"/>
          <w:sz w:val="24"/>
          <w:szCs w:val="24"/>
          <w:lang w:eastAsia="uk-UA"/>
        </w:rPr>
        <w:t> Усі звернення </w:t>
      </w:r>
      <w:r w:rsidRPr="005847DB">
        <w:rPr>
          <w:rFonts w:ascii="Helvetica" w:eastAsia="Times New Roman" w:hAnsi="Helvetica" w:cs="Helvetica"/>
          <w:i/>
          <w:iCs/>
          <w:color w:val="141412"/>
          <w:sz w:val="24"/>
          <w:szCs w:val="24"/>
          <w:lang w:eastAsia="uk-UA"/>
        </w:rPr>
        <w:t>Абонентів</w:t>
      </w:r>
      <w:r w:rsidRPr="005847DB">
        <w:rPr>
          <w:rFonts w:ascii="Helvetica" w:eastAsia="Times New Roman" w:hAnsi="Helvetica" w:cs="Helvetica"/>
          <w:color w:val="141412"/>
          <w:sz w:val="24"/>
          <w:szCs w:val="24"/>
          <w:lang w:eastAsia="uk-UA"/>
        </w:rPr>
        <w:t>, які передбачають зміни в оплаті </w:t>
      </w:r>
      <w:r w:rsidRPr="005847DB">
        <w:rPr>
          <w:rFonts w:ascii="Helvetica" w:eastAsia="Times New Roman" w:hAnsi="Helvetica" w:cs="Helvetica"/>
          <w:i/>
          <w:iCs/>
          <w:color w:val="141412"/>
          <w:sz w:val="24"/>
          <w:szCs w:val="24"/>
          <w:lang w:eastAsia="uk-UA"/>
        </w:rPr>
        <w:t>Послуг </w:t>
      </w:r>
      <w:r w:rsidRPr="005847DB">
        <w:rPr>
          <w:rFonts w:ascii="Helvetica" w:eastAsia="Times New Roman" w:hAnsi="Helvetica" w:cs="Helvetica"/>
          <w:color w:val="141412"/>
          <w:sz w:val="24"/>
          <w:szCs w:val="24"/>
          <w:lang w:eastAsia="uk-UA"/>
        </w:rPr>
        <w:t>або додаткову оплату, згідно з </w:t>
      </w:r>
      <w:r w:rsidRPr="005847DB">
        <w:rPr>
          <w:rFonts w:ascii="Helvetica" w:eastAsia="Times New Roman" w:hAnsi="Helvetica" w:cs="Helvetica"/>
          <w:i/>
          <w:iCs/>
          <w:color w:val="141412"/>
          <w:sz w:val="24"/>
          <w:szCs w:val="24"/>
          <w:lang w:eastAsia="uk-UA"/>
        </w:rPr>
        <w:t>Тарифами, Підприємство</w:t>
      </w:r>
      <w:r w:rsidRPr="005847DB">
        <w:rPr>
          <w:rFonts w:ascii="Helvetica" w:eastAsia="Times New Roman" w:hAnsi="Helvetica" w:cs="Helvetica"/>
          <w:color w:val="141412"/>
          <w:sz w:val="24"/>
          <w:szCs w:val="24"/>
          <w:lang w:eastAsia="uk-UA"/>
        </w:rPr>
        <w:t> розглядає за наявності письмової заяви, завіреної особистим підписом </w:t>
      </w:r>
      <w:r w:rsidRPr="005847DB">
        <w:rPr>
          <w:rFonts w:ascii="Helvetica" w:eastAsia="Times New Roman" w:hAnsi="Helvetica" w:cs="Helvetica"/>
          <w:i/>
          <w:iCs/>
          <w:color w:val="141412"/>
          <w:sz w:val="24"/>
          <w:szCs w:val="24"/>
          <w:lang w:eastAsia="uk-UA"/>
        </w:rPr>
        <w:t>Абонента</w:t>
      </w:r>
      <w:r w:rsidRPr="005847DB">
        <w:rPr>
          <w:rFonts w:ascii="Helvetica" w:eastAsia="Times New Roman" w:hAnsi="Helvetica" w:cs="Helvetica"/>
          <w:color w:val="141412"/>
          <w:sz w:val="24"/>
          <w:szCs w:val="24"/>
          <w:lang w:eastAsia="uk-UA"/>
        </w:rPr>
        <w:t> </w:t>
      </w:r>
      <w:r w:rsidRPr="005847DB">
        <w:rPr>
          <w:rFonts w:ascii="Helvetica" w:eastAsia="Times New Roman" w:hAnsi="Helvetica" w:cs="Helvetica"/>
          <w:b/>
          <w:bCs/>
          <w:color w:val="141412"/>
          <w:sz w:val="24"/>
          <w:szCs w:val="24"/>
          <w:lang w:eastAsia="uk-UA"/>
        </w:rPr>
        <w:t>(для фізичних осіб)</w:t>
      </w:r>
      <w:r w:rsidRPr="005847DB">
        <w:rPr>
          <w:rFonts w:ascii="Helvetica" w:eastAsia="Times New Roman" w:hAnsi="Helvetica" w:cs="Helvetica"/>
          <w:color w:val="141412"/>
          <w:sz w:val="24"/>
          <w:szCs w:val="24"/>
          <w:lang w:eastAsia="uk-UA"/>
        </w:rPr>
        <w:t>, чи заяви на фірмовому бланку компанії, підписаної керівником і завіреної печаткою </w:t>
      </w:r>
      <w:r w:rsidRPr="005847DB">
        <w:rPr>
          <w:rFonts w:ascii="Helvetica" w:eastAsia="Times New Roman" w:hAnsi="Helvetica" w:cs="Helvetica"/>
          <w:b/>
          <w:bCs/>
          <w:color w:val="141412"/>
          <w:sz w:val="24"/>
          <w:szCs w:val="24"/>
          <w:lang w:eastAsia="uk-UA"/>
        </w:rPr>
        <w:t>(для суб’єктів господарювання)</w:t>
      </w:r>
      <w:r w:rsidRPr="005847DB">
        <w:rPr>
          <w:rFonts w:ascii="Helvetica" w:eastAsia="Times New Roman" w:hAnsi="Helvetica" w:cs="Helvetica"/>
          <w:color w:val="141412"/>
          <w:sz w:val="24"/>
          <w:szCs w:val="24"/>
          <w:lang w:eastAsia="uk-UA"/>
        </w:rPr>
        <w:t>. До таких дій належать:</w:t>
      </w:r>
    </w:p>
    <w:p w:rsidR="005847DB" w:rsidRPr="005847DB" w:rsidRDefault="005847DB" w:rsidP="005847DB">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відмова від </w:t>
      </w:r>
      <w:r w:rsidRPr="005847DB">
        <w:rPr>
          <w:rFonts w:ascii="Helvetica" w:eastAsia="Times New Roman" w:hAnsi="Helvetica" w:cs="Helvetica"/>
          <w:i/>
          <w:iCs/>
          <w:color w:val="141412"/>
          <w:sz w:val="24"/>
          <w:szCs w:val="24"/>
          <w:lang w:eastAsia="uk-UA"/>
        </w:rPr>
        <w:t>Послуги;</w:t>
      </w:r>
    </w:p>
    <w:p w:rsidR="005847DB" w:rsidRPr="005847DB" w:rsidRDefault="005847DB" w:rsidP="005847DB">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зміна </w:t>
      </w:r>
      <w:r w:rsidRPr="005847DB">
        <w:rPr>
          <w:rFonts w:ascii="Helvetica" w:eastAsia="Times New Roman" w:hAnsi="Helvetica" w:cs="Helvetica"/>
          <w:i/>
          <w:iCs/>
          <w:color w:val="141412"/>
          <w:sz w:val="24"/>
          <w:szCs w:val="24"/>
          <w:lang w:eastAsia="uk-UA"/>
        </w:rPr>
        <w:t>Послуги</w:t>
      </w:r>
      <w:r w:rsidRPr="005847DB">
        <w:rPr>
          <w:rFonts w:ascii="Helvetica" w:eastAsia="Times New Roman" w:hAnsi="Helvetica" w:cs="Helvetica"/>
          <w:color w:val="141412"/>
          <w:sz w:val="24"/>
          <w:szCs w:val="24"/>
          <w:lang w:eastAsia="uk-UA"/>
        </w:rPr>
        <w:t>;</w:t>
      </w:r>
    </w:p>
    <w:p w:rsidR="005847DB" w:rsidRPr="005847DB" w:rsidRDefault="005847DB" w:rsidP="005847DB">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lastRenderedPageBreak/>
        <w:t>зміна </w:t>
      </w:r>
      <w:r w:rsidRPr="005847DB">
        <w:rPr>
          <w:rFonts w:ascii="Helvetica" w:eastAsia="Times New Roman" w:hAnsi="Helvetica" w:cs="Helvetica"/>
          <w:i/>
          <w:iCs/>
          <w:color w:val="141412"/>
          <w:sz w:val="24"/>
          <w:szCs w:val="24"/>
          <w:lang w:eastAsia="uk-UA"/>
        </w:rPr>
        <w:t>Паролів </w:t>
      </w:r>
      <w:r w:rsidRPr="005847DB">
        <w:rPr>
          <w:rFonts w:ascii="Helvetica" w:eastAsia="Times New Roman" w:hAnsi="Helvetica" w:cs="Helvetica"/>
          <w:color w:val="141412"/>
          <w:sz w:val="24"/>
          <w:szCs w:val="24"/>
          <w:lang w:eastAsia="uk-UA"/>
        </w:rPr>
        <w:t>доступу;</w:t>
      </w:r>
    </w:p>
    <w:p w:rsidR="005847DB" w:rsidRPr="005847DB" w:rsidRDefault="005847DB" w:rsidP="005847DB">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призупинення надання </w:t>
      </w:r>
      <w:r w:rsidRPr="005847DB">
        <w:rPr>
          <w:rFonts w:ascii="Helvetica" w:eastAsia="Times New Roman" w:hAnsi="Helvetica" w:cs="Helvetica"/>
          <w:i/>
          <w:iCs/>
          <w:color w:val="141412"/>
          <w:sz w:val="24"/>
          <w:szCs w:val="24"/>
          <w:lang w:eastAsia="uk-UA"/>
        </w:rPr>
        <w:t>Послуги;</w:t>
      </w:r>
    </w:p>
    <w:p w:rsidR="005847DB" w:rsidRPr="005847DB" w:rsidRDefault="005847DB" w:rsidP="005847DB">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відновлення надання</w:t>
      </w:r>
      <w:r w:rsidRPr="005847DB">
        <w:rPr>
          <w:rFonts w:ascii="Helvetica" w:eastAsia="Times New Roman" w:hAnsi="Helvetica" w:cs="Helvetica"/>
          <w:i/>
          <w:iCs/>
          <w:color w:val="141412"/>
          <w:sz w:val="24"/>
          <w:szCs w:val="24"/>
          <w:lang w:eastAsia="uk-UA"/>
        </w:rPr>
        <w:t> Послуги;</w:t>
      </w:r>
    </w:p>
    <w:p w:rsidR="005847DB" w:rsidRPr="005847DB" w:rsidRDefault="005847DB" w:rsidP="005847DB">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замовлення </w:t>
      </w:r>
      <w:r w:rsidRPr="005847DB">
        <w:rPr>
          <w:rFonts w:ascii="Helvetica" w:eastAsia="Times New Roman" w:hAnsi="Helvetica" w:cs="Helvetica"/>
          <w:i/>
          <w:iCs/>
          <w:color w:val="141412"/>
          <w:sz w:val="24"/>
          <w:szCs w:val="24"/>
          <w:lang w:eastAsia="uk-UA"/>
        </w:rPr>
        <w:t>Додаткових сервісів</w:t>
      </w:r>
      <w:r w:rsidRPr="005847DB">
        <w:rPr>
          <w:rFonts w:ascii="Helvetica" w:eastAsia="Times New Roman" w:hAnsi="Helvetica" w:cs="Helvetica"/>
          <w:color w:val="141412"/>
          <w:sz w:val="24"/>
          <w:szCs w:val="24"/>
          <w:lang w:eastAsia="uk-UA"/>
        </w:rPr>
        <w:t> і ресурсів;</w:t>
      </w:r>
    </w:p>
    <w:p w:rsidR="005847DB" w:rsidRPr="005847DB" w:rsidRDefault="005847DB" w:rsidP="005847DB">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відмова від </w:t>
      </w:r>
      <w:r w:rsidRPr="005847DB">
        <w:rPr>
          <w:rFonts w:ascii="Helvetica" w:eastAsia="Times New Roman" w:hAnsi="Helvetica" w:cs="Helvetica"/>
          <w:i/>
          <w:iCs/>
          <w:color w:val="141412"/>
          <w:sz w:val="24"/>
          <w:szCs w:val="24"/>
          <w:lang w:eastAsia="uk-UA"/>
        </w:rPr>
        <w:t>Додаткових сервісів</w:t>
      </w:r>
      <w:r w:rsidRPr="005847DB">
        <w:rPr>
          <w:rFonts w:ascii="Helvetica" w:eastAsia="Times New Roman" w:hAnsi="Helvetica" w:cs="Helvetica"/>
          <w:color w:val="141412"/>
          <w:sz w:val="24"/>
          <w:szCs w:val="24"/>
          <w:lang w:eastAsia="uk-UA"/>
        </w:rPr>
        <w:t> і ресурсів;</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9.5.</w:t>
      </w:r>
      <w:r w:rsidRPr="005847DB">
        <w:rPr>
          <w:rFonts w:ascii="Helvetica" w:eastAsia="Times New Roman" w:hAnsi="Helvetica" w:cs="Helvetica"/>
          <w:color w:val="141412"/>
          <w:sz w:val="24"/>
          <w:szCs w:val="24"/>
          <w:lang w:eastAsia="uk-UA"/>
        </w:rPr>
        <w:t> Претензії </w:t>
      </w:r>
      <w:r w:rsidRPr="005847DB">
        <w:rPr>
          <w:rFonts w:ascii="Helvetica" w:eastAsia="Times New Roman" w:hAnsi="Helvetica" w:cs="Helvetica"/>
          <w:i/>
          <w:iCs/>
          <w:color w:val="141412"/>
          <w:sz w:val="24"/>
          <w:szCs w:val="24"/>
          <w:lang w:eastAsia="uk-UA"/>
        </w:rPr>
        <w:t>Абонентів</w:t>
      </w:r>
      <w:r w:rsidRPr="005847DB">
        <w:rPr>
          <w:rFonts w:ascii="Helvetica" w:eastAsia="Times New Roman" w:hAnsi="Helvetica" w:cs="Helvetica"/>
          <w:color w:val="141412"/>
          <w:sz w:val="24"/>
          <w:szCs w:val="24"/>
          <w:lang w:eastAsia="uk-UA"/>
        </w:rPr>
        <w:t> до </w:t>
      </w:r>
      <w:r w:rsidRPr="005847DB">
        <w:rPr>
          <w:rFonts w:ascii="Helvetica" w:eastAsia="Times New Roman" w:hAnsi="Helvetica" w:cs="Helvetica"/>
          <w:i/>
          <w:iCs/>
          <w:color w:val="141412"/>
          <w:sz w:val="24"/>
          <w:szCs w:val="24"/>
          <w:lang w:eastAsia="uk-UA"/>
        </w:rPr>
        <w:t>Підприємства</w:t>
      </w:r>
      <w:r w:rsidRPr="005847DB">
        <w:rPr>
          <w:rFonts w:ascii="Helvetica" w:eastAsia="Times New Roman" w:hAnsi="Helvetica" w:cs="Helvetica"/>
          <w:color w:val="141412"/>
          <w:sz w:val="24"/>
          <w:szCs w:val="24"/>
          <w:lang w:eastAsia="uk-UA"/>
        </w:rPr>
        <w:t> щодо якості наданої </w:t>
      </w:r>
      <w:r w:rsidRPr="005847DB">
        <w:rPr>
          <w:rFonts w:ascii="Helvetica" w:eastAsia="Times New Roman" w:hAnsi="Helvetica" w:cs="Helvetica"/>
          <w:i/>
          <w:iCs/>
          <w:color w:val="141412"/>
          <w:sz w:val="24"/>
          <w:szCs w:val="24"/>
          <w:lang w:eastAsia="uk-UA"/>
        </w:rPr>
        <w:t>Послуги, Додаткових сервісів</w:t>
      </w:r>
      <w:r w:rsidRPr="005847DB">
        <w:rPr>
          <w:rFonts w:ascii="Helvetica" w:eastAsia="Times New Roman" w:hAnsi="Helvetica" w:cs="Helvetica"/>
          <w:color w:val="141412"/>
          <w:sz w:val="24"/>
          <w:szCs w:val="24"/>
          <w:lang w:eastAsia="uk-UA"/>
        </w:rPr>
        <w:t> і рівня обслуговування приймаються протягом </w:t>
      </w:r>
      <w:r w:rsidRPr="005847DB">
        <w:rPr>
          <w:rFonts w:ascii="Helvetica" w:eastAsia="Times New Roman" w:hAnsi="Helvetica" w:cs="Helvetica"/>
          <w:b/>
          <w:bCs/>
          <w:color w:val="141412"/>
          <w:sz w:val="24"/>
          <w:szCs w:val="24"/>
          <w:lang w:eastAsia="uk-UA"/>
        </w:rPr>
        <w:t>2 (двох)</w:t>
      </w:r>
      <w:r w:rsidRPr="005847DB">
        <w:rPr>
          <w:rFonts w:ascii="Helvetica" w:eastAsia="Times New Roman" w:hAnsi="Helvetica" w:cs="Helvetica"/>
          <w:color w:val="141412"/>
          <w:sz w:val="24"/>
          <w:szCs w:val="24"/>
          <w:lang w:eastAsia="uk-UA"/>
        </w:rPr>
        <w:t> робочих днів з моменту виникнення спірної ситуації. Претензії щодо обсягу наданої </w:t>
      </w:r>
      <w:r w:rsidRPr="005847DB">
        <w:rPr>
          <w:rFonts w:ascii="Helvetica" w:eastAsia="Times New Roman" w:hAnsi="Helvetica" w:cs="Helvetica"/>
          <w:i/>
          <w:iCs/>
          <w:color w:val="141412"/>
          <w:sz w:val="24"/>
          <w:szCs w:val="24"/>
          <w:lang w:eastAsia="uk-UA"/>
        </w:rPr>
        <w:t>Послуги</w:t>
      </w:r>
      <w:r w:rsidRPr="005847DB">
        <w:rPr>
          <w:rFonts w:ascii="Helvetica" w:eastAsia="Times New Roman" w:hAnsi="Helvetica" w:cs="Helvetica"/>
          <w:color w:val="141412"/>
          <w:sz w:val="24"/>
          <w:szCs w:val="24"/>
          <w:lang w:eastAsia="uk-UA"/>
        </w:rPr>
        <w:t> і платежів приймаються протягом </w:t>
      </w:r>
      <w:r w:rsidRPr="005847DB">
        <w:rPr>
          <w:rFonts w:ascii="Helvetica" w:eastAsia="Times New Roman" w:hAnsi="Helvetica" w:cs="Helvetica"/>
          <w:b/>
          <w:bCs/>
          <w:color w:val="141412"/>
          <w:sz w:val="24"/>
          <w:szCs w:val="24"/>
          <w:lang w:eastAsia="uk-UA"/>
        </w:rPr>
        <w:t>30-ти</w:t>
      </w:r>
      <w:r w:rsidRPr="005847DB">
        <w:rPr>
          <w:rFonts w:ascii="Helvetica" w:eastAsia="Times New Roman" w:hAnsi="Helvetica" w:cs="Helvetica"/>
          <w:color w:val="141412"/>
          <w:sz w:val="24"/>
          <w:szCs w:val="24"/>
          <w:lang w:eastAsia="uk-UA"/>
        </w:rPr>
        <w:t> календарних днів з моменту виникнення спірної ситуації.</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9.6.</w:t>
      </w:r>
      <w:r w:rsidRPr="005847DB">
        <w:rPr>
          <w:rFonts w:ascii="Helvetica" w:eastAsia="Times New Roman" w:hAnsi="Helvetica" w:cs="Helvetica"/>
          <w:color w:val="141412"/>
          <w:sz w:val="24"/>
          <w:szCs w:val="24"/>
          <w:lang w:eastAsia="uk-UA"/>
        </w:rPr>
        <w:t> Розгляд звернень </w:t>
      </w:r>
      <w:r w:rsidRPr="005847DB">
        <w:rPr>
          <w:rFonts w:ascii="Helvetica" w:eastAsia="Times New Roman" w:hAnsi="Helvetica" w:cs="Helvetica"/>
          <w:i/>
          <w:iCs/>
          <w:color w:val="141412"/>
          <w:sz w:val="24"/>
          <w:szCs w:val="24"/>
          <w:lang w:eastAsia="uk-UA"/>
        </w:rPr>
        <w:t>Абонентів до Підприємства</w:t>
      </w:r>
      <w:r w:rsidRPr="005847DB">
        <w:rPr>
          <w:rFonts w:ascii="Helvetica" w:eastAsia="Times New Roman" w:hAnsi="Helvetica" w:cs="Helvetica"/>
          <w:color w:val="141412"/>
          <w:sz w:val="24"/>
          <w:szCs w:val="24"/>
          <w:lang w:eastAsia="uk-UA"/>
        </w:rPr>
        <w:t> здійснюється відповідно до чинного законодавства.</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Х. ВІДПОВІДАЛЬНІСТЬ СТОРІН</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10.1</w:t>
      </w:r>
      <w:r w:rsidRPr="005847DB">
        <w:rPr>
          <w:rFonts w:ascii="Helvetica" w:eastAsia="Times New Roman" w:hAnsi="Helvetica" w:cs="Helvetica"/>
          <w:color w:val="141412"/>
          <w:sz w:val="24"/>
          <w:szCs w:val="24"/>
          <w:lang w:eastAsia="uk-UA"/>
        </w:rPr>
        <w:t>. </w:t>
      </w:r>
      <w:r w:rsidRPr="005847DB">
        <w:rPr>
          <w:rFonts w:ascii="Helvetica" w:eastAsia="Times New Roman" w:hAnsi="Helvetica" w:cs="Helvetica"/>
          <w:i/>
          <w:iCs/>
          <w:color w:val="141412"/>
          <w:sz w:val="24"/>
          <w:szCs w:val="24"/>
          <w:lang w:eastAsia="uk-UA"/>
        </w:rPr>
        <w:t>Підприємство</w:t>
      </w:r>
      <w:r w:rsidRPr="005847DB">
        <w:rPr>
          <w:rFonts w:ascii="Helvetica" w:eastAsia="Times New Roman" w:hAnsi="Helvetica" w:cs="Helvetica"/>
          <w:color w:val="141412"/>
          <w:sz w:val="24"/>
          <w:szCs w:val="24"/>
          <w:lang w:eastAsia="uk-UA"/>
        </w:rPr>
        <w:t> не несе відповідальність за неотримання </w:t>
      </w:r>
      <w:r w:rsidRPr="005847DB">
        <w:rPr>
          <w:rFonts w:ascii="Helvetica" w:eastAsia="Times New Roman" w:hAnsi="Helvetica" w:cs="Helvetica"/>
          <w:i/>
          <w:iCs/>
          <w:color w:val="141412"/>
          <w:sz w:val="24"/>
          <w:szCs w:val="24"/>
          <w:lang w:eastAsia="uk-UA"/>
        </w:rPr>
        <w:t>Абонентом Послуг</w:t>
      </w:r>
      <w:r w:rsidRPr="005847DB">
        <w:rPr>
          <w:rFonts w:ascii="Helvetica" w:eastAsia="Times New Roman" w:hAnsi="Helvetica" w:cs="Helvetica"/>
          <w:color w:val="141412"/>
          <w:sz w:val="24"/>
          <w:szCs w:val="24"/>
          <w:lang w:eastAsia="uk-UA"/>
        </w:rPr>
        <w:t> або їх якість у випадках:</w:t>
      </w:r>
    </w:p>
    <w:p w:rsidR="005847DB" w:rsidRPr="005847DB" w:rsidRDefault="005847DB" w:rsidP="005847DB">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пошкодження </w:t>
      </w:r>
      <w:r w:rsidRPr="005847DB">
        <w:rPr>
          <w:rFonts w:ascii="Helvetica" w:eastAsia="Times New Roman" w:hAnsi="Helvetica" w:cs="Helvetica"/>
          <w:i/>
          <w:iCs/>
          <w:color w:val="141412"/>
          <w:sz w:val="24"/>
          <w:szCs w:val="24"/>
          <w:lang w:eastAsia="uk-UA"/>
        </w:rPr>
        <w:t>Абонентського відгалуження</w:t>
      </w:r>
      <w:r w:rsidRPr="005847DB">
        <w:rPr>
          <w:rFonts w:ascii="Helvetica" w:eastAsia="Times New Roman" w:hAnsi="Helvetica" w:cs="Helvetica"/>
          <w:color w:val="141412"/>
          <w:sz w:val="24"/>
          <w:szCs w:val="24"/>
          <w:lang w:eastAsia="uk-UA"/>
        </w:rPr>
        <w:t> або обладнання (</w:t>
      </w:r>
      <w:proofErr w:type="spellStart"/>
      <w:r w:rsidRPr="005847DB">
        <w:rPr>
          <w:rFonts w:ascii="Helvetica" w:eastAsia="Times New Roman" w:hAnsi="Helvetica" w:cs="Helvetica"/>
          <w:color w:val="141412"/>
          <w:sz w:val="24"/>
          <w:szCs w:val="24"/>
          <w:lang w:eastAsia="uk-UA"/>
        </w:rPr>
        <w:t>роутера</w:t>
      </w:r>
      <w:proofErr w:type="spellEnd"/>
      <w:r w:rsidRPr="005847DB">
        <w:rPr>
          <w:rFonts w:ascii="Helvetica" w:eastAsia="Times New Roman" w:hAnsi="Helvetica" w:cs="Helvetica"/>
          <w:color w:val="141412"/>
          <w:sz w:val="24"/>
          <w:szCs w:val="24"/>
          <w:lang w:eastAsia="uk-UA"/>
        </w:rPr>
        <w:t>, модема, комп’ютера) </w:t>
      </w:r>
      <w:r w:rsidRPr="005847DB">
        <w:rPr>
          <w:rFonts w:ascii="Helvetica" w:eastAsia="Times New Roman" w:hAnsi="Helvetica" w:cs="Helvetica"/>
          <w:i/>
          <w:iCs/>
          <w:color w:val="141412"/>
          <w:sz w:val="24"/>
          <w:szCs w:val="24"/>
          <w:lang w:eastAsia="uk-UA"/>
        </w:rPr>
        <w:t>Абонента,</w:t>
      </w:r>
      <w:r w:rsidRPr="005847DB">
        <w:rPr>
          <w:rFonts w:ascii="Helvetica" w:eastAsia="Times New Roman" w:hAnsi="Helvetica" w:cs="Helvetica"/>
          <w:color w:val="141412"/>
          <w:sz w:val="24"/>
          <w:szCs w:val="24"/>
          <w:lang w:eastAsia="uk-UA"/>
        </w:rPr>
        <w:t> а також у випадках шкідливого впливу передавальних (випромінюючих) пристроїв, що використовуються без отримання згоди на їх використання Державної інспекції з електрозв’язку;</w:t>
      </w:r>
    </w:p>
    <w:p w:rsidR="005847DB" w:rsidRPr="005847DB" w:rsidRDefault="005847DB" w:rsidP="005847DB">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невідповідності технічних характеристик </w:t>
      </w:r>
      <w:r w:rsidRPr="005847DB">
        <w:rPr>
          <w:rFonts w:ascii="Helvetica" w:eastAsia="Times New Roman" w:hAnsi="Helvetica" w:cs="Helvetica"/>
          <w:i/>
          <w:iCs/>
          <w:color w:val="141412"/>
          <w:sz w:val="24"/>
          <w:szCs w:val="24"/>
          <w:lang w:eastAsia="uk-UA"/>
        </w:rPr>
        <w:t>Абонентського відгалуження</w:t>
      </w:r>
      <w:r w:rsidRPr="005847DB">
        <w:rPr>
          <w:rFonts w:ascii="Helvetica" w:eastAsia="Times New Roman" w:hAnsi="Helvetica" w:cs="Helvetica"/>
          <w:color w:val="141412"/>
          <w:sz w:val="24"/>
          <w:szCs w:val="24"/>
          <w:lang w:eastAsia="uk-UA"/>
        </w:rPr>
        <w:t> вимогам </w:t>
      </w:r>
      <w:r w:rsidRPr="005847DB">
        <w:rPr>
          <w:rFonts w:ascii="Helvetica" w:eastAsia="Times New Roman" w:hAnsi="Helvetica" w:cs="Helvetica"/>
          <w:i/>
          <w:iCs/>
          <w:color w:val="141412"/>
          <w:sz w:val="24"/>
          <w:szCs w:val="24"/>
          <w:lang w:eastAsia="uk-UA"/>
        </w:rPr>
        <w:t>Підприємства</w:t>
      </w:r>
      <w:r w:rsidRPr="005847DB">
        <w:rPr>
          <w:rFonts w:ascii="Helvetica" w:eastAsia="Times New Roman" w:hAnsi="Helvetica" w:cs="Helvetica"/>
          <w:color w:val="141412"/>
          <w:sz w:val="24"/>
          <w:szCs w:val="24"/>
          <w:lang w:eastAsia="uk-UA"/>
        </w:rPr>
        <w:t>, а також у разі, якщо роботи з підключення </w:t>
      </w:r>
      <w:r w:rsidRPr="005847DB">
        <w:rPr>
          <w:rFonts w:ascii="Helvetica" w:eastAsia="Times New Roman" w:hAnsi="Helvetica" w:cs="Helvetica"/>
          <w:i/>
          <w:iCs/>
          <w:color w:val="141412"/>
          <w:sz w:val="24"/>
          <w:szCs w:val="24"/>
          <w:lang w:eastAsia="uk-UA"/>
        </w:rPr>
        <w:t>Абонентського відгалуження</w:t>
      </w:r>
      <w:r w:rsidRPr="005847DB">
        <w:rPr>
          <w:rFonts w:ascii="Helvetica" w:eastAsia="Times New Roman" w:hAnsi="Helvetica" w:cs="Helvetica"/>
          <w:color w:val="141412"/>
          <w:sz w:val="24"/>
          <w:szCs w:val="24"/>
          <w:lang w:eastAsia="uk-UA"/>
        </w:rPr>
        <w:t> були виконані </w:t>
      </w:r>
      <w:r w:rsidRPr="005847DB">
        <w:rPr>
          <w:rFonts w:ascii="Helvetica" w:eastAsia="Times New Roman" w:hAnsi="Helvetica" w:cs="Helvetica"/>
          <w:i/>
          <w:iCs/>
          <w:color w:val="141412"/>
          <w:sz w:val="24"/>
          <w:szCs w:val="24"/>
          <w:lang w:eastAsia="uk-UA"/>
        </w:rPr>
        <w:t>Абонентом</w:t>
      </w:r>
      <w:r w:rsidRPr="005847DB">
        <w:rPr>
          <w:rFonts w:ascii="Helvetica" w:eastAsia="Times New Roman" w:hAnsi="Helvetica" w:cs="Helvetica"/>
          <w:color w:val="141412"/>
          <w:sz w:val="24"/>
          <w:szCs w:val="24"/>
          <w:lang w:eastAsia="uk-UA"/>
        </w:rPr>
        <w:t> самостійно;</w:t>
      </w:r>
    </w:p>
    <w:p w:rsidR="005847DB" w:rsidRPr="005847DB" w:rsidRDefault="005847DB" w:rsidP="005847DB">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несанкціонованого втручання </w:t>
      </w:r>
      <w:r w:rsidRPr="005847DB">
        <w:rPr>
          <w:rFonts w:ascii="Helvetica" w:eastAsia="Times New Roman" w:hAnsi="Helvetica" w:cs="Helvetica"/>
          <w:i/>
          <w:iCs/>
          <w:color w:val="141412"/>
          <w:sz w:val="24"/>
          <w:szCs w:val="24"/>
          <w:lang w:eastAsia="uk-UA"/>
        </w:rPr>
        <w:t>Абонента</w:t>
      </w:r>
      <w:r w:rsidRPr="005847DB">
        <w:rPr>
          <w:rFonts w:ascii="Helvetica" w:eastAsia="Times New Roman" w:hAnsi="Helvetica" w:cs="Helvetica"/>
          <w:color w:val="141412"/>
          <w:sz w:val="24"/>
          <w:szCs w:val="24"/>
          <w:lang w:eastAsia="uk-UA"/>
        </w:rPr>
        <w:t> або третіх осіб у роботу </w:t>
      </w:r>
      <w:r w:rsidRPr="005847DB">
        <w:rPr>
          <w:rFonts w:ascii="Helvetica" w:eastAsia="Times New Roman" w:hAnsi="Helvetica" w:cs="Helvetica"/>
          <w:i/>
          <w:iCs/>
          <w:color w:val="141412"/>
          <w:sz w:val="24"/>
          <w:szCs w:val="24"/>
          <w:lang w:eastAsia="uk-UA"/>
        </w:rPr>
        <w:t>Телекомунікаційної мережі</w:t>
      </w:r>
      <w:r w:rsidRPr="005847DB">
        <w:rPr>
          <w:rFonts w:ascii="Helvetica" w:eastAsia="Times New Roman" w:hAnsi="Helvetica" w:cs="Helvetica"/>
          <w:color w:val="141412"/>
          <w:sz w:val="24"/>
          <w:szCs w:val="24"/>
          <w:lang w:eastAsia="uk-UA"/>
        </w:rPr>
        <w:t>, пошкодження </w:t>
      </w:r>
      <w:r w:rsidRPr="005847DB">
        <w:rPr>
          <w:rFonts w:ascii="Helvetica" w:eastAsia="Times New Roman" w:hAnsi="Helvetica" w:cs="Helvetica"/>
          <w:i/>
          <w:iCs/>
          <w:color w:val="141412"/>
          <w:sz w:val="24"/>
          <w:szCs w:val="24"/>
          <w:lang w:eastAsia="uk-UA"/>
        </w:rPr>
        <w:t>Телекомунікаційної мережі</w:t>
      </w:r>
      <w:r w:rsidRPr="005847DB">
        <w:rPr>
          <w:rFonts w:ascii="Helvetica" w:eastAsia="Times New Roman" w:hAnsi="Helvetica" w:cs="Helvetica"/>
          <w:color w:val="141412"/>
          <w:sz w:val="24"/>
          <w:szCs w:val="24"/>
          <w:lang w:eastAsia="uk-UA"/>
        </w:rPr>
        <w:t> третіми особами.</w:t>
      </w:r>
    </w:p>
    <w:p w:rsidR="005847DB" w:rsidRPr="005847DB" w:rsidRDefault="005847DB" w:rsidP="005847DB">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Нестабільне електропостачання в місці розташування обладнання </w:t>
      </w:r>
      <w:r w:rsidRPr="005847DB">
        <w:rPr>
          <w:rFonts w:ascii="Helvetica" w:eastAsia="Times New Roman" w:hAnsi="Helvetica" w:cs="Helvetica"/>
          <w:i/>
          <w:iCs/>
          <w:color w:val="141412"/>
          <w:sz w:val="24"/>
          <w:szCs w:val="24"/>
          <w:lang w:eastAsia="uk-UA"/>
        </w:rPr>
        <w:t>Телекомунікаційної мережі.</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10.2. </w:t>
      </w:r>
      <w:r w:rsidRPr="005847DB">
        <w:rPr>
          <w:rFonts w:ascii="Helvetica" w:eastAsia="Times New Roman" w:hAnsi="Helvetica" w:cs="Helvetica"/>
          <w:color w:val="141412"/>
          <w:sz w:val="24"/>
          <w:szCs w:val="24"/>
          <w:lang w:eastAsia="uk-UA"/>
        </w:rPr>
        <w:t>Відповідальність </w:t>
      </w:r>
      <w:r w:rsidRPr="005847DB">
        <w:rPr>
          <w:rFonts w:ascii="Helvetica" w:eastAsia="Times New Roman" w:hAnsi="Helvetica" w:cs="Helvetica"/>
          <w:i/>
          <w:iCs/>
          <w:color w:val="141412"/>
          <w:sz w:val="24"/>
          <w:szCs w:val="24"/>
          <w:lang w:eastAsia="uk-UA"/>
        </w:rPr>
        <w:t>Підприємства</w:t>
      </w:r>
      <w:r w:rsidRPr="005847DB">
        <w:rPr>
          <w:rFonts w:ascii="Helvetica" w:eastAsia="Times New Roman" w:hAnsi="Helvetica" w:cs="Helvetica"/>
          <w:color w:val="141412"/>
          <w:sz w:val="24"/>
          <w:szCs w:val="24"/>
          <w:lang w:eastAsia="uk-UA"/>
        </w:rPr>
        <w:t> за надання </w:t>
      </w:r>
      <w:r w:rsidRPr="005847DB">
        <w:rPr>
          <w:rFonts w:ascii="Helvetica" w:eastAsia="Times New Roman" w:hAnsi="Helvetica" w:cs="Helvetica"/>
          <w:i/>
          <w:iCs/>
          <w:color w:val="141412"/>
          <w:sz w:val="24"/>
          <w:szCs w:val="24"/>
          <w:lang w:eastAsia="uk-UA"/>
        </w:rPr>
        <w:t>Послуги Абоненту</w:t>
      </w:r>
      <w:r w:rsidRPr="005847DB">
        <w:rPr>
          <w:rFonts w:ascii="Helvetica" w:eastAsia="Times New Roman" w:hAnsi="Helvetica" w:cs="Helvetica"/>
          <w:color w:val="141412"/>
          <w:sz w:val="24"/>
          <w:szCs w:val="24"/>
          <w:lang w:eastAsia="uk-UA"/>
        </w:rPr>
        <w:t> обмежується точкою підключення </w:t>
      </w:r>
      <w:r w:rsidRPr="005847DB">
        <w:rPr>
          <w:rFonts w:ascii="Helvetica" w:eastAsia="Times New Roman" w:hAnsi="Helvetica" w:cs="Helvetica"/>
          <w:i/>
          <w:iCs/>
          <w:color w:val="141412"/>
          <w:sz w:val="24"/>
          <w:szCs w:val="24"/>
          <w:lang w:eastAsia="uk-UA"/>
        </w:rPr>
        <w:t>Абонентського відгалуження</w:t>
      </w:r>
      <w:r w:rsidRPr="005847DB">
        <w:rPr>
          <w:rFonts w:ascii="Helvetica" w:eastAsia="Times New Roman" w:hAnsi="Helvetica" w:cs="Helvetica"/>
          <w:color w:val="141412"/>
          <w:sz w:val="24"/>
          <w:szCs w:val="24"/>
          <w:lang w:eastAsia="uk-UA"/>
        </w:rPr>
        <w:t> до </w:t>
      </w:r>
      <w:r w:rsidRPr="005847DB">
        <w:rPr>
          <w:rFonts w:ascii="Helvetica" w:eastAsia="Times New Roman" w:hAnsi="Helvetica" w:cs="Helvetica"/>
          <w:i/>
          <w:iCs/>
          <w:color w:val="141412"/>
          <w:sz w:val="24"/>
          <w:szCs w:val="24"/>
          <w:lang w:eastAsia="uk-UA"/>
        </w:rPr>
        <w:t>Телекомунікаційної мережі.</w:t>
      </w:r>
      <w:r w:rsidRPr="005847DB">
        <w:rPr>
          <w:rFonts w:ascii="Helvetica" w:eastAsia="Times New Roman" w:hAnsi="Helvetica" w:cs="Helvetica"/>
          <w:color w:val="141412"/>
          <w:sz w:val="24"/>
          <w:szCs w:val="24"/>
          <w:lang w:eastAsia="uk-UA"/>
        </w:rPr>
        <w:t> Усі інші пристрої  (</w:t>
      </w:r>
      <w:r w:rsidRPr="005847DB">
        <w:rPr>
          <w:rFonts w:ascii="Helvetica" w:eastAsia="Times New Roman" w:hAnsi="Helvetica" w:cs="Helvetica"/>
          <w:i/>
          <w:iCs/>
          <w:color w:val="141412"/>
          <w:sz w:val="24"/>
          <w:szCs w:val="24"/>
          <w:lang w:eastAsia="uk-UA"/>
        </w:rPr>
        <w:t>Абонентське відгалуження</w:t>
      </w:r>
      <w:r w:rsidRPr="005847DB">
        <w:rPr>
          <w:rFonts w:ascii="Helvetica" w:eastAsia="Times New Roman" w:hAnsi="Helvetica" w:cs="Helvetica"/>
          <w:color w:val="141412"/>
          <w:sz w:val="24"/>
          <w:szCs w:val="24"/>
          <w:lang w:eastAsia="uk-UA"/>
        </w:rPr>
        <w:t>, роутер, комп’ютер, кабельний модем) не входять до сфери відповідальності </w:t>
      </w:r>
      <w:r w:rsidRPr="005847DB">
        <w:rPr>
          <w:rFonts w:ascii="Helvetica" w:eastAsia="Times New Roman" w:hAnsi="Helvetica" w:cs="Helvetica"/>
          <w:i/>
          <w:iCs/>
          <w:color w:val="141412"/>
          <w:sz w:val="24"/>
          <w:szCs w:val="24"/>
          <w:lang w:eastAsia="uk-UA"/>
        </w:rPr>
        <w:t>Підприємства.</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10.3</w:t>
      </w:r>
      <w:r w:rsidRPr="005847DB">
        <w:rPr>
          <w:rFonts w:ascii="Helvetica" w:eastAsia="Times New Roman" w:hAnsi="Helvetica" w:cs="Helvetica"/>
          <w:i/>
          <w:iCs/>
          <w:color w:val="141412"/>
          <w:sz w:val="24"/>
          <w:szCs w:val="24"/>
          <w:lang w:eastAsia="uk-UA"/>
        </w:rPr>
        <w:t> При наданні Послуги доступу до Інтернету:</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10.3.1</w:t>
      </w:r>
      <w:r w:rsidRPr="005847DB">
        <w:rPr>
          <w:rFonts w:ascii="Helvetica" w:eastAsia="Times New Roman" w:hAnsi="Helvetica" w:cs="Helvetica"/>
          <w:color w:val="141412"/>
          <w:sz w:val="24"/>
          <w:szCs w:val="24"/>
          <w:lang w:eastAsia="uk-UA"/>
        </w:rPr>
        <w:t>. </w:t>
      </w:r>
      <w:r w:rsidRPr="005847DB">
        <w:rPr>
          <w:rFonts w:ascii="Helvetica" w:eastAsia="Times New Roman" w:hAnsi="Helvetica" w:cs="Helvetica"/>
          <w:i/>
          <w:iCs/>
          <w:color w:val="141412"/>
          <w:sz w:val="24"/>
          <w:szCs w:val="24"/>
          <w:lang w:eastAsia="uk-UA"/>
        </w:rPr>
        <w:t>Підприємство</w:t>
      </w:r>
      <w:r w:rsidRPr="005847DB">
        <w:rPr>
          <w:rFonts w:ascii="Helvetica" w:eastAsia="Times New Roman" w:hAnsi="Helvetica" w:cs="Helvetica"/>
          <w:color w:val="141412"/>
          <w:sz w:val="24"/>
          <w:szCs w:val="24"/>
          <w:lang w:eastAsia="uk-UA"/>
        </w:rPr>
        <w:t> зобов’язане вжити всіх необхідних заходів у рамках своєї компетенції для того, щоб </w:t>
      </w:r>
      <w:r w:rsidRPr="005847DB">
        <w:rPr>
          <w:rFonts w:ascii="Helvetica" w:eastAsia="Times New Roman" w:hAnsi="Helvetica" w:cs="Helvetica"/>
          <w:i/>
          <w:iCs/>
          <w:color w:val="141412"/>
          <w:sz w:val="24"/>
          <w:szCs w:val="24"/>
          <w:lang w:eastAsia="uk-UA"/>
        </w:rPr>
        <w:t>Паролі Абонента</w:t>
      </w:r>
      <w:r w:rsidRPr="005847DB">
        <w:rPr>
          <w:rFonts w:ascii="Helvetica" w:eastAsia="Times New Roman" w:hAnsi="Helvetica" w:cs="Helvetica"/>
          <w:color w:val="141412"/>
          <w:sz w:val="24"/>
          <w:szCs w:val="24"/>
          <w:lang w:eastAsia="uk-UA"/>
        </w:rPr>
        <w:t> не стали відомі третім особам, які не мають відношення до обслуговування </w:t>
      </w:r>
      <w:r w:rsidRPr="005847DB">
        <w:rPr>
          <w:rFonts w:ascii="Helvetica" w:eastAsia="Times New Roman" w:hAnsi="Helvetica" w:cs="Helvetica"/>
          <w:i/>
          <w:iCs/>
          <w:color w:val="141412"/>
          <w:sz w:val="24"/>
          <w:szCs w:val="24"/>
          <w:lang w:eastAsia="uk-UA"/>
        </w:rPr>
        <w:t>Абонента.</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10.3.2.</w:t>
      </w:r>
      <w:r w:rsidRPr="005847DB">
        <w:rPr>
          <w:rFonts w:ascii="Helvetica" w:eastAsia="Times New Roman" w:hAnsi="Helvetica" w:cs="Helvetica"/>
          <w:color w:val="141412"/>
          <w:sz w:val="24"/>
          <w:szCs w:val="24"/>
          <w:lang w:eastAsia="uk-UA"/>
        </w:rPr>
        <w:t> </w:t>
      </w:r>
      <w:r w:rsidRPr="005847DB">
        <w:rPr>
          <w:rFonts w:ascii="Helvetica" w:eastAsia="Times New Roman" w:hAnsi="Helvetica" w:cs="Helvetica"/>
          <w:i/>
          <w:iCs/>
          <w:color w:val="141412"/>
          <w:sz w:val="24"/>
          <w:szCs w:val="24"/>
          <w:lang w:eastAsia="uk-UA"/>
        </w:rPr>
        <w:t>Абонент</w:t>
      </w:r>
      <w:r w:rsidRPr="005847DB">
        <w:rPr>
          <w:rFonts w:ascii="Helvetica" w:eastAsia="Times New Roman" w:hAnsi="Helvetica" w:cs="Helvetica"/>
          <w:color w:val="141412"/>
          <w:sz w:val="24"/>
          <w:szCs w:val="24"/>
          <w:lang w:eastAsia="uk-UA"/>
        </w:rPr>
        <w:t> несе повну відповідальність за збереження в таємниці своїх </w:t>
      </w:r>
      <w:r w:rsidRPr="005847DB">
        <w:rPr>
          <w:rFonts w:ascii="Helvetica" w:eastAsia="Times New Roman" w:hAnsi="Helvetica" w:cs="Helvetica"/>
          <w:i/>
          <w:iCs/>
          <w:color w:val="141412"/>
          <w:sz w:val="24"/>
          <w:szCs w:val="24"/>
          <w:lang w:eastAsia="uk-UA"/>
        </w:rPr>
        <w:t>Паролів.</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10.3.3</w:t>
      </w:r>
      <w:r w:rsidRPr="005847DB">
        <w:rPr>
          <w:rFonts w:ascii="Helvetica" w:eastAsia="Times New Roman" w:hAnsi="Helvetica" w:cs="Helvetica"/>
          <w:color w:val="141412"/>
          <w:sz w:val="24"/>
          <w:szCs w:val="24"/>
          <w:lang w:eastAsia="uk-UA"/>
        </w:rPr>
        <w:t>.  </w:t>
      </w:r>
      <w:r w:rsidRPr="005847DB">
        <w:rPr>
          <w:rFonts w:ascii="Helvetica" w:eastAsia="Times New Roman" w:hAnsi="Helvetica" w:cs="Helvetica"/>
          <w:i/>
          <w:iCs/>
          <w:color w:val="141412"/>
          <w:sz w:val="24"/>
          <w:szCs w:val="24"/>
          <w:lang w:eastAsia="uk-UA"/>
        </w:rPr>
        <w:t>Підприємство</w:t>
      </w:r>
      <w:r w:rsidRPr="005847DB">
        <w:rPr>
          <w:rFonts w:ascii="Helvetica" w:eastAsia="Times New Roman" w:hAnsi="Helvetica" w:cs="Helvetica"/>
          <w:color w:val="141412"/>
          <w:sz w:val="24"/>
          <w:szCs w:val="24"/>
          <w:lang w:eastAsia="uk-UA"/>
        </w:rPr>
        <w:t> не відшкодовує збитки </w:t>
      </w:r>
      <w:r w:rsidRPr="005847DB">
        <w:rPr>
          <w:rFonts w:ascii="Helvetica" w:eastAsia="Times New Roman" w:hAnsi="Helvetica" w:cs="Helvetica"/>
          <w:i/>
          <w:iCs/>
          <w:color w:val="141412"/>
          <w:sz w:val="24"/>
          <w:szCs w:val="24"/>
          <w:lang w:eastAsia="uk-UA"/>
        </w:rPr>
        <w:t>Абонента,</w:t>
      </w:r>
      <w:r w:rsidRPr="005847DB">
        <w:rPr>
          <w:rFonts w:ascii="Helvetica" w:eastAsia="Times New Roman" w:hAnsi="Helvetica" w:cs="Helvetica"/>
          <w:color w:val="141412"/>
          <w:sz w:val="24"/>
          <w:szCs w:val="24"/>
          <w:lang w:eastAsia="uk-UA"/>
        </w:rPr>
        <w:t> заподіяні йому в результаті використовування </w:t>
      </w:r>
      <w:r w:rsidRPr="005847DB">
        <w:rPr>
          <w:rFonts w:ascii="Helvetica" w:eastAsia="Times New Roman" w:hAnsi="Helvetica" w:cs="Helvetica"/>
          <w:i/>
          <w:iCs/>
          <w:color w:val="141412"/>
          <w:sz w:val="24"/>
          <w:szCs w:val="24"/>
          <w:lang w:eastAsia="uk-UA"/>
        </w:rPr>
        <w:t>Паролів Абонента</w:t>
      </w:r>
      <w:r w:rsidRPr="005847DB">
        <w:rPr>
          <w:rFonts w:ascii="Helvetica" w:eastAsia="Times New Roman" w:hAnsi="Helvetica" w:cs="Helvetica"/>
          <w:color w:val="141412"/>
          <w:sz w:val="24"/>
          <w:szCs w:val="24"/>
          <w:lang w:eastAsia="uk-UA"/>
        </w:rPr>
        <w:t> третіми особами у випадку недбалого зберігання </w:t>
      </w:r>
      <w:r w:rsidRPr="005847DB">
        <w:rPr>
          <w:rFonts w:ascii="Helvetica" w:eastAsia="Times New Roman" w:hAnsi="Helvetica" w:cs="Helvetica"/>
          <w:i/>
          <w:iCs/>
          <w:color w:val="141412"/>
          <w:sz w:val="24"/>
          <w:szCs w:val="24"/>
          <w:lang w:eastAsia="uk-UA"/>
        </w:rPr>
        <w:t>Абонентом</w:t>
      </w:r>
      <w:r w:rsidRPr="005847DB">
        <w:rPr>
          <w:rFonts w:ascii="Helvetica" w:eastAsia="Times New Roman" w:hAnsi="Helvetica" w:cs="Helvetica"/>
          <w:color w:val="141412"/>
          <w:sz w:val="24"/>
          <w:szCs w:val="24"/>
          <w:lang w:eastAsia="uk-UA"/>
        </w:rPr>
        <w:t> своїх </w:t>
      </w:r>
      <w:r w:rsidRPr="005847DB">
        <w:rPr>
          <w:rFonts w:ascii="Helvetica" w:eastAsia="Times New Roman" w:hAnsi="Helvetica" w:cs="Helvetica"/>
          <w:i/>
          <w:iCs/>
          <w:color w:val="141412"/>
          <w:sz w:val="24"/>
          <w:szCs w:val="24"/>
          <w:lang w:eastAsia="uk-UA"/>
        </w:rPr>
        <w:t>Паролів.</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10.3.4.</w:t>
      </w:r>
      <w:r w:rsidRPr="005847DB">
        <w:rPr>
          <w:rFonts w:ascii="Helvetica" w:eastAsia="Times New Roman" w:hAnsi="Helvetica" w:cs="Helvetica"/>
          <w:color w:val="141412"/>
          <w:sz w:val="24"/>
          <w:szCs w:val="24"/>
          <w:lang w:eastAsia="uk-UA"/>
        </w:rPr>
        <w:t> Захист від несанкціонованого доступу інших осіб до комп’ютера </w:t>
      </w:r>
      <w:r w:rsidRPr="005847DB">
        <w:rPr>
          <w:rFonts w:ascii="Helvetica" w:eastAsia="Times New Roman" w:hAnsi="Helvetica" w:cs="Helvetica"/>
          <w:i/>
          <w:iCs/>
          <w:color w:val="141412"/>
          <w:sz w:val="24"/>
          <w:szCs w:val="24"/>
          <w:lang w:eastAsia="uk-UA"/>
        </w:rPr>
        <w:t>Абонента Підприємством</w:t>
      </w:r>
      <w:r w:rsidRPr="005847DB">
        <w:rPr>
          <w:rFonts w:ascii="Helvetica" w:eastAsia="Times New Roman" w:hAnsi="Helvetica" w:cs="Helvetica"/>
          <w:color w:val="141412"/>
          <w:sz w:val="24"/>
          <w:szCs w:val="24"/>
          <w:lang w:eastAsia="uk-UA"/>
        </w:rPr>
        <w:t> не гарантується і не забезпечується.</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lastRenderedPageBreak/>
        <w:t>10.3.5.</w:t>
      </w:r>
      <w:r w:rsidRPr="005847DB">
        <w:rPr>
          <w:rFonts w:ascii="Helvetica" w:eastAsia="Times New Roman" w:hAnsi="Helvetica" w:cs="Helvetica"/>
          <w:color w:val="141412"/>
          <w:sz w:val="24"/>
          <w:szCs w:val="24"/>
          <w:lang w:eastAsia="uk-UA"/>
        </w:rPr>
        <w:t> </w:t>
      </w:r>
      <w:r w:rsidRPr="005847DB">
        <w:rPr>
          <w:rFonts w:ascii="Helvetica" w:eastAsia="Times New Roman" w:hAnsi="Helvetica" w:cs="Helvetica"/>
          <w:i/>
          <w:iCs/>
          <w:color w:val="141412"/>
          <w:sz w:val="24"/>
          <w:szCs w:val="24"/>
          <w:lang w:eastAsia="uk-UA"/>
        </w:rPr>
        <w:t>Підприємство</w:t>
      </w:r>
      <w:r w:rsidRPr="005847DB">
        <w:rPr>
          <w:rFonts w:ascii="Helvetica" w:eastAsia="Times New Roman" w:hAnsi="Helvetica" w:cs="Helvetica"/>
          <w:color w:val="141412"/>
          <w:sz w:val="24"/>
          <w:szCs w:val="24"/>
          <w:lang w:eastAsia="uk-UA"/>
        </w:rPr>
        <w:t> не несе відповідальності за якість роботи ліній, каналів і вузлів зв’язку, що надаються іншими організаціями і розташовані за межами зони його відповідальності.</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10.4.</w:t>
      </w:r>
      <w:r w:rsidRPr="005847DB">
        <w:rPr>
          <w:rFonts w:ascii="Helvetica" w:eastAsia="Times New Roman" w:hAnsi="Helvetica" w:cs="Helvetica"/>
          <w:color w:val="141412"/>
          <w:sz w:val="24"/>
          <w:szCs w:val="24"/>
          <w:lang w:eastAsia="uk-UA"/>
        </w:rPr>
        <w:t> Всю відповідальність і ризики за використання інформаційних ресурсів Інтернету несе </w:t>
      </w:r>
      <w:r w:rsidRPr="005847DB">
        <w:rPr>
          <w:rFonts w:ascii="Helvetica" w:eastAsia="Times New Roman" w:hAnsi="Helvetica" w:cs="Helvetica"/>
          <w:i/>
          <w:iCs/>
          <w:color w:val="141412"/>
          <w:sz w:val="24"/>
          <w:szCs w:val="24"/>
          <w:lang w:eastAsia="uk-UA"/>
        </w:rPr>
        <w:t>Абонент. Підприємство</w:t>
      </w:r>
      <w:r w:rsidRPr="005847DB">
        <w:rPr>
          <w:rFonts w:ascii="Helvetica" w:eastAsia="Times New Roman" w:hAnsi="Helvetica" w:cs="Helvetica"/>
          <w:color w:val="141412"/>
          <w:sz w:val="24"/>
          <w:szCs w:val="24"/>
          <w:lang w:eastAsia="uk-UA"/>
        </w:rPr>
        <w:t> не дає жодних гарантій щодо будь-яких товарів, інформації та послуг (за винятком власної інформації </w:t>
      </w:r>
      <w:r w:rsidRPr="005847DB">
        <w:rPr>
          <w:rFonts w:ascii="Helvetica" w:eastAsia="Times New Roman" w:hAnsi="Helvetica" w:cs="Helvetica"/>
          <w:i/>
          <w:iCs/>
          <w:color w:val="141412"/>
          <w:sz w:val="24"/>
          <w:szCs w:val="24"/>
          <w:lang w:eastAsia="uk-UA"/>
        </w:rPr>
        <w:t>Підприємства)</w:t>
      </w:r>
      <w:r w:rsidRPr="005847DB">
        <w:rPr>
          <w:rFonts w:ascii="Helvetica" w:eastAsia="Times New Roman" w:hAnsi="Helvetica" w:cs="Helvetica"/>
          <w:color w:val="141412"/>
          <w:sz w:val="24"/>
          <w:szCs w:val="24"/>
          <w:lang w:eastAsia="uk-UA"/>
        </w:rPr>
        <w:t>, що поставляються чи надаються за допомогою Інтернету, не несе відповідальності за будь-які втрати або збитки, яких прямо чи опосередковано зазнали </w:t>
      </w:r>
      <w:r w:rsidRPr="005847DB">
        <w:rPr>
          <w:rFonts w:ascii="Helvetica" w:eastAsia="Times New Roman" w:hAnsi="Helvetica" w:cs="Helvetica"/>
          <w:i/>
          <w:iCs/>
          <w:color w:val="141412"/>
          <w:sz w:val="24"/>
          <w:szCs w:val="24"/>
          <w:lang w:eastAsia="uk-UA"/>
        </w:rPr>
        <w:t>Абоненти</w:t>
      </w:r>
      <w:r w:rsidRPr="005847DB">
        <w:rPr>
          <w:rFonts w:ascii="Helvetica" w:eastAsia="Times New Roman" w:hAnsi="Helvetica" w:cs="Helvetica"/>
          <w:color w:val="141412"/>
          <w:sz w:val="24"/>
          <w:szCs w:val="24"/>
          <w:lang w:eastAsia="uk-UA"/>
        </w:rPr>
        <w:t> чи треті особи внаслідок використання інформаційних ресурсів Інтернету чи неможливості їх використання.</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10.5.</w:t>
      </w:r>
      <w:r w:rsidRPr="005847DB">
        <w:rPr>
          <w:rFonts w:ascii="Helvetica" w:eastAsia="Times New Roman" w:hAnsi="Helvetica" w:cs="Helvetica"/>
          <w:color w:val="141412"/>
          <w:sz w:val="24"/>
          <w:szCs w:val="24"/>
          <w:lang w:eastAsia="uk-UA"/>
        </w:rPr>
        <w:t> </w:t>
      </w:r>
      <w:r w:rsidRPr="005847DB">
        <w:rPr>
          <w:rFonts w:ascii="Helvetica" w:eastAsia="Times New Roman" w:hAnsi="Helvetica" w:cs="Helvetica"/>
          <w:i/>
          <w:iCs/>
          <w:color w:val="141412"/>
          <w:sz w:val="24"/>
          <w:szCs w:val="24"/>
          <w:lang w:eastAsia="uk-UA"/>
        </w:rPr>
        <w:t>Підприємство</w:t>
      </w:r>
      <w:r w:rsidRPr="005847DB">
        <w:rPr>
          <w:rFonts w:ascii="Helvetica" w:eastAsia="Times New Roman" w:hAnsi="Helvetica" w:cs="Helvetica"/>
          <w:color w:val="141412"/>
          <w:sz w:val="24"/>
          <w:szCs w:val="24"/>
          <w:lang w:eastAsia="uk-UA"/>
        </w:rPr>
        <w:t> не несе відповідальності за порушення у роботі мережного обладнання </w:t>
      </w:r>
      <w:r w:rsidRPr="005847DB">
        <w:rPr>
          <w:rFonts w:ascii="Helvetica" w:eastAsia="Times New Roman" w:hAnsi="Helvetica" w:cs="Helvetica"/>
          <w:i/>
          <w:iCs/>
          <w:color w:val="141412"/>
          <w:sz w:val="24"/>
          <w:szCs w:val="24"/>
          <w:lang w:eastAsia="uk-UA"/>
        </w:rPr>
        <w:t>Абонента,</w:t>
      </w:r>
      <w:r w:rsidRPr="005847DB">
        <w:rPr>
          <w:rFonts w:ascii="Helvetica" w:eastAsia="Times New Roman" w:hAnsi="Helvetica" w:cs="Helvetica"/>
          <w:color w:val="141412"/>
          <w:sz w:val="24"/>
          <w:szCs w:val="24"/>
          <w:lang w:eastAsia="uk-UA"/>
        </w:rPr>
        <w:t> спричинені мережними атаками на адреси </w:t>
      </w:r>
      <w:r w:rsidRPr="005847DB">
        <w:rPr>
          <w:rFonts w:ascii="Helvetica" w:eastAsia="Times New Roman" w:hAnsi="Helvetica" w:cs="Helvetica"/>
          <w:i/>
          <w:iCs/>
          <w:color w:val="141412"/>
          <w:sz w:val="24"/>
          <w:szCs w:val="24"/>
          <w:lang w:eastAsia="uk-UA"/>
        </w:rPr>
        <w:t>Абонента.  Абонент,</w:t>
      </w:r>
      <w:r w:rsidRPr="005847DB">
        <w:rPr>
          <w:rFonts w:ascii="Helvetica" w:eastAsia="Times New Roman" w:hAnsi="Helvetica" w:cs="Helvetica"/>
          <w:color w:val="141412"/>
          <w:sz w:val="24"/>
          <w:szCs w:val="24"/>
          <w:lang w:eastAsia="uk-UA"/>
        </w:rPr>
        <w:t> що встановив факт мережної атаки на свою адресу, зобов’язаний як найскоріше сповістити про це</w:t>
      </w:r>
      <w:r w:rsidRPr="005847DB">
        <w:rPr>
          <w:rFonts w:ascii="Helvetica" w:eastAsia="Times New Roman" w:hAnsi="Helvetica" w:cs="Helvetica"/>
          <w:i/>
          <w:iCs/>
          <w:color w:val="141412"/>
          <w:sz w:val="24"/>
          <w:szCs w:val="24"/>
          <w:lang w:eastAsia="uk-UA"/>
        </w:rPr>
        <w:t> Підприємство. Підприємство</w:t>
      </w:r>
      <w:r w:rsidRPr="005847DB">
        <w:rPr>
          <w:rFonts w:ascii="Helvetica" w:eastAsia="Times New Roman" w:hAnsi="Helvetica" w:cs="Helvetica"/>
          <w:color w:val="141412"/>
          <w:sz w:val="24"/>
          <w:szCs w:val="24"/>
          <w:lang w:eastAsia="uk-UA"/>
        </w:rPr>
        <w:t> в цьому випадку має право тимчасово, аж до закінчення або ліквідації атаки, обмежити доступ до мережних адрес </w:t>
      </w:r>
      <w:r w:rsidRPr="005847DB">
        <w:rPr>
          <w:rFonts w:ascii="Helvetica" w:eastAsia="Times New Roman" w:hAnsi="Helvetica" w:cs="Helvetica"/>
          <w:i/>
          <w:iCs/>
          <w:color w:val="141412"/>
          <w:sz w:val="24"/>
          <w:szCs w:val="24"/>
          <w:lang w:eastAsia="uk-UA"/>
        </w:rPr>
        <w:t>Абонента </w:t>
      </w:r>
      <w:r w:rsidRPr="005847DB">
        <w:rPr>
          <w:rFonts w:ascii="Helvetica" w:eastAsia="Times New Roman" w:hAnsi="Helvetica" w:cs="Helvetica"/>
          <w:color w:val="141412"/>
          <w:sz w:val="24"/>
          <w:szCs w:val="24"/>
          <w:lang w:eastAsia="uk-UA"/>
        </w:rPr>
        <w:t>для забезпечення безпеки всієї мережі і забезпечення часткової працездатності мережі </w:t>
      </w:r>
      <w:r w:rsidRPr="005847DB">
        <w:rPr>
          <w:rFonts w:ascii="Helvetica" w:eastAsia="Times New Roman" w:hAnsi="Helvetica" w:cs="Helvetica"/>
          <w:i/>
          <w:iCs/>
          <w:color w:val="141412"/>
          <w:sz w:val="24"/>
          <w:szCs w:val="24"/>
          <w:lang w:eastAsia="uk-UA"/>
        </w:rPr>
        <w:t>Абонента</w:t>
      </w:r>
      <w:r w:rsidRPr="005847DB">
        <w:rPr>
          <w:rFonts w:ascii="Helvetica" w:eastAsia="Times New Roman" w:hAnsi="Helvetica" w:cs="Helvetica"/>
          <w:color w:val="141412"/>
          <w:sz w:val="24"/>
          <w:szCs w:val="24"/>
          <w:lang w:eastAsia="uk-UA"/>
        </w:rPr>
        <w:t>, </w:t>
      </w:r>
      <w:r w:rsidRPr="005847DB">
        <w:rPr>
          <w:rFonts w:ascii="Helvetica" w:eastAsia="Times New Roman" w:hAnsi="Helvetica" w:cs="Helvetica"/>
          <w:i/>
          <w:iCs/>
          <w:color w:val="141412"/>
          <w:sz w:val="24"/>
          <w:szCs w:val="24"/>
          <w:lang w:eastAsia="uk-UA"/>
        </w:rPr>
        <w:t>Підприємство </w:t>
      </w:r>
      <w:r w:rsidRPr="005847DB">
        <w:rPr>
          <w:rFonts w:ascii="Helvetica" w:eastAsia="Times New Roman" w:hAnsi="Helvetica" w:cs="Helvetica"/>
          <w:color w:val="141412"/>
          <w:sz w:val="24"/>
          <w:szCs w:val="24"/>
          <w:lang w:eastAsia="uk-UA"/>
        </w:rPr>
        <w:t>виявляє джерела мережної атаки тільки тією мірою, яка необхідна для ліквідації і забезпечення безпеки мережі.</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10.6</w:t>
      </w:r>
      <w:r w:rsidRPr="005847DB">
        <w:rPr>
          <w:rFonts w:ascii="Helvetica" w:eastAsia="Times New Roman" w:hAnsi="Helvetica" w:cs="Helvetica"/>
          <w:b/>
          <w:bCs/>
          <w:i/>
          <w:iCs/>
          <w:color w:val="141412"/>
          <w:sz w:val="24"/>
          <w:szCs w:val="24"/>
          <w:lang w:eastAsia="uk-UA"/>
        </w:rPr>
        <w:t>.</w:t>
      </w:r>
      <w:r w:rsidRPr="005847DB">
        <w:rPr>
          <w:rFonts w:ascii="Helvetica" w:eastAsia="Times New Roman" w:hAnsi="Helvetica" w:cs="Helvetica"/>
          <w:i/>
          <w:iCs/>
          <w:color w:val="141412"/>
          <w:sz w:val="24"/>
          <w:szCs w:val="24"/>
          <w:lang w:eastAsia="uk-UA"/>
        </w:rPr>
        <w:t> Підприємство</w:t>
      </w:r>
      <w:r w:rsidRPr="005847DB">
        <w:rPr>
          <w:rFonts w:ascii="Helvetica" w:eastAsia="Times New Roman" w:hAnsi="Helvetica" w:cs="Helvetica"/>
          <w:color w:val="141412"/>
          <w:sz w:val="24"/>
          <w:szCs w:val="24"/>
          <w:lang w:eastAsia="uk-UA"/>
        </w:rPr>
        <w:t> не здійснює заземлення будь-якого обладнання </w:t>
      </w:r>
      <w:r w:rsidRPr="005847DB">
        <w:rPr>
          <w:rFonts w:ascii="Helvetica" w:eastAsia="Times New Roman" w:hAnsi="Helvetica" w:cs="Helvetica"/>
          <w:i/>
          <w:iCs/>
          <w:color w:val="141412"/>
          <w:sz w:val="24"/>
          <w:szCs w:val="24"/>
          <w:lang w:eastAsia="uk-UA"/>
        </w:rPr>
        <w:t>Абонента </w:t>
      </w:r>
      <w:r w:rsidRPr="005847DB">
        <w:rPr>
          <w:rFonts w:ascii="Helvetica" w:eastAsia="Times New Roman" w:hAnsi="Helvetica" w:cs="Helvetica"/>
          <w:color w:val="141412"/>
          <w:sz w:val="24"/>
          <w:szCs w:val="24"/>
          <w:lang w:eastAsia="uk-UA"/>
        </w:rPr>
        <w:t>(персонального комп’ютера, модема, тощо).</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10.7.</w:t>
      </w:r>
      <w:r w:rsidRPr="005847DB">
        <w:rPr>
          <w:rFonts w:ascii="Helvetica" w:eastAsia="Times New Roman" w:hAnsi="Helvetica" w:cs="Helvetica"/>
          <w:color w:val="141412"/>
          <w:sz w:val="24"/>
          <w:szCs w:val="24"/>
          <w:lang w:eastAsia="uk-UA"/>
        </w:rPr>
        <w:t> </w:t>
      </w:r>
      <w:r w:rsidRPr="005847DB">
        <w:rPr>
          <w:rFonts w:ascii="Helvetica" w:eastAsia="Times New Roman" w:hAnsi="Helvetica" w:cs="Helvetica"/>
          <w:i/>
          <w:iCs/>
          <w:color w:val="141412"/>
          <w:sz w:val="24"/>
          <w:szCs w:val="24"/>
          <w:lang w:eastAsia="uk-UA"/>
        </w:rPr>
        <w:t>Підприємство</w:t>
      </w:r>
      <w:r w:rsidRPr="005847DB">
        <w:rPr>
          <w:rFonts w:ascii="Helvetica" w:eastAsia="Times New Roman" w:hAnsi="Helvetica" w:cs="Helvetica"/>
          <w:color w:val="141412"/>
          <w:sz w:val="24"/>
          <w:szCs w:val="24"/>
          <w:lang w:eastAsia="uk-UA"/>
        </w:rPr>
        <w:t> звільняється від повного або часткового виконання своїх обов’язків  у разі виникнення обставин непереборної сили, передбачити які не можливо, а саме: у випадках несанкціонованого втручання </w:t>
      </w:r>
      <w:r w:rsidRPr="005847DB">
        <w:rPr>
          <w:rFonts w:ascii="Helvetica" w:eastAsia="Times New Roman" w:hAnsi="Helvetica" w:cs="Helvetica"/>
          <w:i/>
          <w:iCs/>
          <w:color w:val="141412"/>
          <w:sz w:val="24"/>
          <w:szCs w:val="24"/>
          <w:lang w:eastAsia="uk-UA"/>
        </w:rPr>
        <w:t>Абонента</w:t>
      </w:r>
      <w:r w:rsidRPr="005847DB">
        <w:rPr>
          <w:rFonts w:ascii="Helvetica" w:eastAsia="Times New Roman" w:hAnsi="Helvetica" w:cs="Helvetica"/>
          <w:color w:val="141412"/>
          <w:sz w:val="24"/>
          <w:szCs w:val="24"/>
          <w:lang w:eastAsia="uk-UA"/>
        </w:rPr>
        <w:t> або будь-яких третіх осіб в роботу </w:t>
      </w:r>
      <w:r w:rsidRPr="005847DB">
        <w:rPr>
          <w:rFonts w:ascii="Helvetica" w:eastAsia="Times New Roman" w:hAnsi="Helvetica" w:cs="Helvetica"/>
          <w:i/>
          <w:iCs/>
          <w:color w:val="141412"/>
          <w:sz w:val="24"/>
          <w:szCs w:val="24"/>
          <w:lang w:eastAsia="uk-UA"/>
        </w:rPr>
        <w:t>Телекомунікаційної мережі,</w:t>
      </w:r>
      <w:r w:rsidRPr="005847DB">
        <w:rPr>
          <w:rFonts w:ascii="Helvetica" w:eastAsia="Times New Roman" w:hAnsi="Helvetica" w:cs="Helvetica"/>
          <w:color w:val="141412"/>
          <w:sz w:val="24"/>
          <w:szCs w:val="24"/>
          <w:lang w:eastAsia="uk-UA"/>
        </w:rPr>
        <w:t> війни, воєнних дій, стихійних лих, аварій, катастроф, саботажу, громадських заворушень, диверсій, рішень органів державної влади, управління та/або місцевого самоврядування, зміни кон’юнктури ринків,  у разі неможливості надання </w:t>
      </w:r>
      <w:r w:rsidRPr="005847DB">
        <w:rPr>
          <w:rFonts w:ascii="Helvetica" w:eastAsia="Times New Roman" w:hAnsi="Helvetica" w:cs="Helvetica"/>
          <w:i/>
          <w:iCs/>
          <w:color w:val="141412"/>
          <w:sz w:val="24"/>
          <w:szCs w:val="24"/>
          <w:lang w:eastAsia="uk-UA"/>
        </w:rPr>
        <w:t>Послуг та Додаткових сервісів</w:t>
      </w:r>
      <w:r w:rsidRPr="005847DB">
        <w:rPr>
          <w:rFonts w:ascii="Helvetica" w:eastAsia="Times New Roman" w:hAnsi="Helvetica" w:cs="Helvetica"/>
          <w:color w:val="141412"/>
          <w:sz w:val="24"/>
          <w:szCs w:val="24"/>
          <w:lang w:eastAsia="uk-UA"/>
        </w:rPr>
        <w:t> за відсутності технічних можливостей та/або з інших поважних причин, зміни напрямів діяльності </w:t>
      </w:r>
      <w:r w:rsidRPr="005847DB">
        <w:rPr>
          <w:rFonts w:ascii="Helvetica" w:eastAsia="Times New Roman" w:hAnsi="Helvetica" w:cs="Helvetica"/>
          <w:i/>
          <w:iCs/>
          <w:color w:val="141412"/>
          <w:sz w:val="24"/>
          <w:szCs w:val="24"/>
          <w:lang w:eastAsia="uk-UA"/>
        </w:rPr>
        <w:t>Підприємства</w:t>
      </w:r>
      <w:r w:rsidRPr="005847DB">
        <w:rPr>
          <w:rFonts w:ascii="Helvetica" w:eastAsia="Times New Roman" w:hAnsi="Helvetica" w:cs="Helvetica"/>
          <w:color w:val="141412"/>
          <w:sz w:val="24"/>
          <w:szCs w:val="24"/>
          <w:lang w:eastAsia="uk-UA"/>
        </w:rPr>
        <w:t> тощо.</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XI. ПРИКІНЦЕВІ ПОЛОЖЕННЯ</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11.1.</w:t>
      </w:r>
      <w:r w:rsidRPr="005847DB">
        <w:rPr>
          <w:rFonts w:ascii="Helvetica" w:eastAsia="Times New Roman" w:hAnsi="Helvetica" w:cs="Helvetica"/>
          <w:color w:val="141412"/>
          <w:sz w:val="24"/>
          <w:szCs w:val="24"/>
          <w:lang w:eastAsia="uk-UA"/>
        </w:rPr>
        <w:t> Ці </w:t>
      </w:r>
      <w:r w:rsidRPr="005847DB">
        <w:rPr>
          <w:rFonts w:ascii="Helvetica" w:eastAsia="Times New Roman" w:hAnsi="Helvetica" w:cs="Helvetica"/>
          <w:i/>
          <w:iCs/>
          <w:color w:val="141412"/>
          <w:sz w:val="24"/>
          <w:szCs w:val="24"/>
          <w:lang w:eastAsia="uk-UA"/>
        </w:rPr>
        <w:t>Правила</w:t>
      </w:r>
      <w:r w:rsidRPr="005847DB">
        <w:rPr>
          <w:rFonts w:ascii="Helvetica" w:eastAsia="Times New Roman" w:hAnsi="Helvetica" w:cs="Helvetica"/>
          <w:color w:val="141412"/>
          <w:sz w:val="24"/>
          <w:szCs w:val="24"/>
          <w:lang w:eastAsia="uk-UA"/>
        </w:rPr>
        <w:t> є невід’ємною частиною Договору та визначають загальні взаємовідносини між </w:t>
      </w:r>
      <w:r w:rsidRPr="005847DB">
        <w:rPr>
          <w:rFonts w:ascii="Helvetica" w:eastAsia="Times New Roman" w:hAnsi="Helvetica" w:cs="Helvetica"/>
          <w:i/>
          <w:iCs/>
          <w:color w:val="141412"/>
          <w:sz w:val="24"/>
          <w:szCs w:val="24"/>
          <w:lang w:eastAsia="uk-UA"/>
        </w:rPr>
        <w:t>Абонентом </w:t>
      </w:r>
      <w:r w:rsidRPr="005847DB">
        <w:rPr>
          <w:rFonts w:ascii="Helvetica" w:eastAsia="Times New Roman" w:hAnsi="Helvetica" w:cs="Helvetica"/>
          <w:color w:val="141412"/>
          <w:sz w:val="24"/>
          <w:szCs w:val="24"/>
          <w:lang w:eastAsia="uk-UA"/>
        </w:rPr>
        <w:t>  та </w:t>
      </w:r>
      <w:r w:rsidRPr="005847DB">
        <w:rPr>
          <w:rFonts w:ascii="Helvetica" w:eastAsia="Times New Roman" w:hAnsi="Helvetica" w:cs="Helvetica"/>
          <w:i/>
          <w:iCs/>
          <w:color w:val="141412"/>
          <w:sz w:val="24"/>
          <w:szCs w:val="24"/>
          <w:lang w:eastAsia="uk-UA"/>
        </w:rPr>
        <w:t>Підприємством</w:t>
      </w:r>
      <w:r w:rsidRPr="005847DB">
        <w:rPr>
          <w:rFonts w:ascii="Helvetica" w:eastAsia="Times New Roman" w:hAnsi="Helvetica" w:cs="Helvetica"/>
          <w:color w:val="141412"/>
          <w:sz w:val="24"/>
          <w:szCs w:val="24"/>
          <w:lang w:eastAsia="uk-UA"/>
        </w:rPr>
        <w:t> у процесі підключення до </w:t>
      </w:r>
      <w:r w:rsidRPr="005847DB">
        <w:rPr>
          <w:rFonts w:ascii="Helvetica" w:eastAsia="Times New Roman" w:hAnsi="Helvetica" w:cs="Helvetica"/>
          <w:i/>
          <w:iCs/>
          <w:color w:val="141412"/>
          <w:sz w:val="24"/>
          <w:szCs w:val="24"/>
          <w:lang w:eastAsia="uk-UA"/>
        </w:rPr>
        <w:t>Послуг</w:t>
      </w:r>
      <w:r w:rsidRPr="005847DB">
        <w:rPr>
          <w:rFonts w:ascii="Helvetica" w:eastAsia="Times New Roman" w:hAnsi="Helvetica" w:cs="Helvetica"/>
          <w:color w:val="141412"/>
          <w:sz w:val="24"/>
          <w:szCs w:val="24"/>
          <w:lang w:eastAsia="uk-UA"/>
        </w:rPr>
        <w:t> (відновлення надання </w:t>
      </w:r>
      <w:r w:rsidRPr="005847DB">
        <w:rPr>
          <w:rFonts w:ascii="Helvetica" w:eastAsia="Times New Roman" w:hAnsi="Helvetica" w:cs="Helvetica"/>
          <w:i/>
          <w:iCs/>
          <w:color w:val="141412"/>
          <w:sz w:val="24"/>
          <w:szCs w:val="24"/>
          <w:lang w:eastAsia="uk-UA"/>
        </w:rPr>
        <w:t>Послуги</w:t>
      </w:r>
      <w:r w:rsidRPr="005847DB">
        <w:rPr>
          <w:rFonts w:ascii="Helvetica" w:eastAsia="Times New Roman" w:hAnsi="Helvetica" w:cs="Helvetica"/>
          <w:color w:val="141412"/>
          <w:sz w:val="24"/>
          <w:szCs w:val="24"/>
          <w:lang w:eastAsia="uk-UA"/>
        </w:rPr>
        <w:t>, відключення, призупинення </w:t>
      </w:r>
      <w:r w:rsidRPr="005847DB">
        <w:rPr>
          <w:rFonts w:ascii="Helvetica" w:eastAsia="Times New Roman" w:hAnsi="Helvetica" w:cs="Helvetica"/>
          <w:i/>
          <w:iCs/>
          <w:color w:val="141412"/>
          <w:sz w:val="24"/>
          <w:szCs w:val="24"/>
          <w:lang w:eastAsia="uk-UA"/>
        </w:rPr>
        <w:t>Послуги),</w:t>
      </w:r>
      <w:r w:rsidRPr="005847DB">
        <w:rPr>
          <w:rFonts w:ascii="Helvetica" w:eastAsia="Times New Roman" w:hAnsi="Helvetica" w:cs="Helvetica"/>
          <w:color w:val="141412"/>
          <w:sz w:val="24"/>
          <w:szCs w:val="24"/>
          <w:lang w:eastAsia="uk-UA"/>
        </w:rPr>
        <w:t> надання та отримання обраних абонентом </w:t>
      </w:r>
      <w:r w:rsidRPr="005847DB">
        <w:rPr>
          <w:rFonts w:ascii="Helvetica" w:eastAsia="Times New Roman" w:hAnsi="Helvetica" w:cs="Helvetica"/>
          <w:i/>
          <w:iCs/>
          <w:color w:val="141412"/>
          <w:sz w:val="24"/>
          <w:szCs w:val="24"/>
          <w:lang w:eastAsia="uk-UA"/>
        </w:rPr>
        <w:t>Послуг та Додаткових сервісів,</w:t>
      </w:r>
      <w:r w:rsidRPr="005847DB">
        <w:rPr>
          <w:rFonts w:ascii="Helvetica" w:eastAsia="Times New Roman" w:hAnsi="Helvetica" w:cs="Helvetica"/>
          <w:color w:val="141412"/>
          <w:sz w:val="24"/>
          <w:szCs w:val="24"/>
          <w:lang w:eastAsia="uk-UA"/>
        </w:rPr>
        <w:t> визначають процедуру розірвання договірних відносин (Договору).</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i/>
          <w:iCs/>
          <w:color w:val="141412"/>
          <w:sz w:val="24"/>
          <w:szCs w:val="24"/>
          <w:lang w:eastAsia="uk-UA"/>
        </w:rPr>
        <w:t>Абонент – юридична особа,</w:t>
      </w:r>
      <w:r w:rsidRPr="005847DB">
        <w:rPr>
          <w:rFonts w:ascii="Helvetica" w:eastAsia="Times New Roman" w:hAnsi="Helvetica" w:cs="Helvetica"/>
          <w:b/>
          <w:bCs/>
          <w:color w:val="141412"/>
          <w:sz w:val="24"/>
          <w:szCs w:val="24"/>
          <w:lang w:eastAsia="uk-UA"/>
        </w:rPr>
        <w:t> підписавши Договір, Абонент – фізична особа шляхом оплати рахунка , засвідчує свою згоду виконувати зобов’язання та процедури, передбачені цими правилами та отримувати </w:t>
      </w:r>
      <w:r w:rsidRPr="005847DB">
        <w:rPr>
          <w:rFonts w:ascii="Helvetica" w:eastAsia="Times New Roman" w:hAnsi="Helvetica" w:cs="Helvetica"/>
          <w:b/>
          <w:bCs/>
          <w:i/>
          <w:iCs/>
          <w:color w:val="141412"/>
          <w:sz w:val="24"/>
          <w:szCs w:val="24"/>
          <w:lang w:eastAsia="uk-UA"/>
        </w:rPr>
        <w:t>Послуги та Додаткові сервіси</w:t>
      </w:r>
      <w:r w:rsidRPr="005847DB">
        <w:rPr>
          <w:rFonts w:ascii="Helvetica" w:eastAsia="Times New Roman" w:hAnsi="Helvetica" w:cs="Helvetica"/>
          <w:b/>
          <w:bCs/>
          <w:color w:val="141412"/>
          <w:sz w:val="24"/>
          <w:szCs w:val="24"/>
          <w:lang w:eastAsia="uk-UA"/>
        </w:rPr>
        <w:t> на умовах цих </w:t>
      </w:r>
      <w:r w:rsidRPr="005847DB">
        <w:rPr>
          <w:rFonts w:ascii="Helvetica" w:eastAsia="Times New Roman" w:hAnsi="Helvetica" w:cs="Helvetica"/>
          <w:b/>
          <w:bCs/>
          <w:i/>
          <w:iCs/>
          <w:color w:val="141412"/>
          <w:sz w:val="24"/>
          <w:szCs w:val="24"/>
          <w:lang w:eastAsia="uk-UA"/>
        </w:rPr>
        <w:t>Правил.</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11.2.</w:t>
      </w:r>
      <w:r w:rsidRPr="005847DB">
        <w:rPr>
          <w:rFonts w:ascii="Helvetica" w:eastAsia="Times New Roman" w:hAnsi="Helvetica" w:cs="Helvetica"/>
          <w:color w:val="141412"/>
          <w:sz w:val="24"/>
          <w:szCs w:val="24"/>
          <w:lang w:eastAsia="uk-UA"/>
        </w:rPr>
        <w:t> </w:t>
      </w:r>
      <w:r w:rsidRPr="005847DB">
        <w:rPr>
          <w:rFonts w:ascii="Helvetica" w:eastAsia="Times New Roman" w:hAnsi="Helvetica" w:cs="Helvetica"/>
          <w:i/>
          <w:iCs/>
          <w:color w:val="141412"/>
          <w:sz w:val="24"/>
          <w:szCs w:val="24"/>
          <w:lang w:eastAsia="uk-UA"/>
        </w:rPr>
        <w:t>Підприємство</w:t>
      </w:r>
      <w:r w:rsidRPr="005847DB">
        <w:rPr>
          <w:rFonts w:ascii="Helvetica" w:eastAsia="Times New Roman" w:hAnsi="Helvetica" w:cs="Helvetica"/>
          <w:color w:val="141412"/>
          <w:sz w:val="24"/>
          <w:szCs w:val="24"/>
          <w:lang w:eastAsia="uk-UA"/>
        </w:rPr>
        <w:t> має  право вносити зміни (доповнення) до цих </w:t>
      </w:r>
      <w:r w:rsidRPr="005847DB">
        <w:rPr>
          <w:rFonts w:ascii="Helvetica" w:eastAsia="Times New Roman" w:hAnsi="Helvetica" w:cs="Helvetica"/>
          <w:i/>
          <w:iCs/>
          <w:color w:val="141412"/>
          <w:sz w:val="24"/>
          <w:szCs w:val="24"/>
          <w:lang w:eastAsia="uk-UA"/>
        </w:rPr>
        <w:t>Правил,</w:t>
      </w:r>
      <w:r w:rsidRPr="005847DB">
        <w:rPr>
          <w:rFonts w:ascii="Helvetica" w:eastAsia="Times New Roman" w:hAnsi="Helvetica" w:cs="Helvetica"/>
          <w:color w:val="141412"/>
          <w:sz w:val="24"/>
          <w:szCs w:val="24"/>
          <w:lang w:eastAsia="uk-UA"/>
        </w:rPr>
        <w:t> </w:t>
      </w:r>
      <w:r w:rsidRPr="005847DB">
        <w:rPr>
          <w:rFonts w:ascii="Helvetica" w:eastAsia="Times New Roman" w:hAnsi="Helvetica" w:cs="Helvetica"/>
          <w:i/>
          <w:iCs/>
          <w:color w:val="141412"/>
          <w:sz w:val="24"/>
          <w:szCs w:val="24"/>
          <w:lang w:eastAsia="uk-UA"/>
        </w:rPr>
        <w:t>Тарифів</w:t>
      </w:r>
      <w:r w:rsidRPr="005847DB">
        <w:rPr>
          <w:rFonts w:ascii="Helvetica" w:eastAsia="Times New Roman" w:hAnsi="Helvetica" w:cs="Helvetica"/>
          <w:color w:val="141412"/>
          <w:sz w:val="24"/>
          <w:szCs w:val="24"/>
          <w:lang w:eastAsia="uk-UA"/>
        </w:rPr>
        <w:t> (збільшувати або зменшувати вартість </w:t>
      </w:r>
      <w:r w:rsidRPr="005847DB">
        <w:rPr>
          <w:rFonts w:ascii="Helvetica" w:eastAsia="Times New Roman" w:hAnsi="Helvetica" w:cs="Helvetica"/>
          <w:i/>
          <w:iCs/>
          <w:color w:val="141412"/>
          <w:sz w:val="24"/>
          <w:szCs w:val="24"/>
          <w:lang w:eastAsia="uk-UA"/>
        </w:rPr>
        <w:t xml:space="preserve">Послуги, Додаткових </w:t>
      </w:r>
      <w:r w:rsidRPr="005847DB">
        <w:rPr>
          <w:rFonts w:ascii="Helvetica" w:eastAsia="Times New Roman" w:hAnsi="Helvetica" w:cs="Helvetica"/>
          <w:i/>
          <w:iCs/>
          <w:color w:val="141412"/>
          <w:sz w:val="24"/>
          <w:szCs w:val="24"/>
          <w:lang w:eastAsia="uk-UA"/>
        </w:rPr>
        <w:lastRenderedPageBreak/>
        <w:t>сервісів).</w:t>
      </w:r>
      <w:r w:rsidRPr="005847DB">
        <w:rPr>
          <w:rFonts w:ascii="Helvetica" w:eastAsia="Times New Roman" w:hAnsi="Helvetica" w:cs="Helvetica"/>
          <w:color w:val="141412"/>
          <w:sz w:val="24"/>
          <w:szCs w:val="24"/>
          <w:lang w:eastAsia="uk-UA"/>
        </w:rPr>
        <w:t> Запроваджувати, змінювати, </w:t>
      </w:r>
      <w:r w:rsidRPr="005847DB">
        <w:rPr>
          <w:rFonts w:ascii="Helvetica" w:eastAsia="Times New Roman" w:hAnsi="Helvetica" w:cs="Helvetica"/>
          <w:i/>
          <w:iCs/>
          <w:color w:val="141412"/>
          <w:sz w:val="24"/>
          <w:szCs w:val="24"/>
          <w:lang w:eastAsia="uk-UA"/>
        </w:rPr>
        <w:t>скасовувати Тарифні плани, Плани підписки</w:t>
      </w:r>
      <w:r w:rsidRPr="005847DB">
        <w:rPr>
          <w:rFonts w:ascii="Helvetica" w:eastAsia="Times New Roman" w:hAnsi="Helvetica" w:cs="Helvetica"/>
          <w:color w:val="141412"/>
          <w:sz w:val="24"/>
          <w:szCs w:val="24"/>
          <w:lang w:eastAsia="uk-UA"/>
        </w:rPr>
        <w:t>, які поширюються на певну територію та/або певну категорію </w:t>
      </w:r>
      <w:r w:rsidRPr="005847DB">
        <w:rPr>
          <w:rFonts w:ascii="Helvetica" w:eastAsia="Times New Roman" w:hAnsi="Helvetica" w:cs="Helvetica"/>
          <w:i/>
          <w:iCs/>
          <w:color w:val="141412"/>
          <w:sz w:val="24"/>
          <w:szCs w:val="24"/>
          <w:lang w:eastAsia="uk-UA"/>
        </w:rPr>
        <w:t>Абонентів.</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i/>
          <w:iCs/>
          <w:color w:val="141412"/>
          <w:sz w:val="24"/>
          <w:szCs w:val="24"/>
          <w:lang w:eastAsia="uk-UA"/>
        </w:rPr>
        <w:t> </w:t>
      </w:r>
      <w:r w:rsidRPr="005847DB">
        <w:rPr>
          <w:rFonts w:ascii="Helvetica" w:eastAsia="Times New Roman" w:hAnsi="Helvetica" w:cs="Helvetica"/>
          <w:b/>
          <w:bCs/>
          <w:color w:val="141412"/>
          <w:sz w:val="24"/>
          <w:szCs w:val="24"/>
          <w:lang w:eastAsia="uk-UA"/>
        </w:rPr>
        <w:t>11.3. </w:t>
      </w:r>
      <w:r w:rsidRPr="005847DB">
        <w:rPr>
          <w:rFonts w:ascii="Helvetica" w:eastAsia="Times New Roman" w:hAnsi="Helvetica" w:cs="Helvetica"/>
          <w:color w:val="141412"/>
          <w:sz w:val="24"/>
          <w:szCs w:val="24"/>
          <w:lang w:eastAsia="uk-UA"/>
        </w:rPr>
        <w:t xml:space="preserve">Приєднуючись до Договору, Абонент надає право на використання </w:t>
      </w:r>
      <w:proofErr w:type="spellStart"/>
      <w:r w:rsidRPr="005847DB">
        <w:rPr>
          <w:rFonts w:ascii="Helvetica" w:eastAsia="Times New Roman" w:hAnsi="Helvetica" w:cs="Helvetica"/>
          <w:color w:val="141412"/>
          <w:sz w:val="24"/>
          <w:szCs w:val="24"/>
          <w:lang w:eastAsia="uk-UA"/>
        </w:rPr>
        <w:t>приміщень|помешкань</w:t>
      </w:r>
      <w:proofErr w:type="spellEnd"/>
      <w:r w:rsidRPr="005847DB">
        <w:rPr>
          <w:rFonts w:ascii="Helvetica" w:eastAsia="Times New Roman" w:hAnsi="Helvetica" w:cs="Helvetica"/>
          <w:color w:val="141412"/>
          <w:sz w:val="24"/>
          <w:szCs w:val="24"/>
          <w:lang w:eastAsia="uk-UA"/>
        </w:rPr>
        <w:t xml:space="preserve">| </w:t>
      </w:r>
      <w:proofErr w:type="spellStart"/>
      <w:r w:rsidRPr="005847DB">
        <w:rPr>
          <w:rFonts w:ascii="Helvetica" w:eastAsia="Times New Roman" w:hAnsi="Helvetica" w:cs="Helvetica"/>
          <w:color w:val="141412"/>
          <w:sz w:val="24"/>
          <w:szCs w:val="24"/>
          <w:lang w:eastAsia="uk-UA"/>
        </w:rPr>
        <w:t>загального|спільного</w:t>
      </w:r>
      <w:proofErr w:type="spellEnd"/>
      <w:r w:rsidRPr="005847DB">
        <w:rPr>
          <w:rFonts w:ascii="Helvetica" w:eastAsia="Times New Roman" w:hAnsi="Helvetica" w:cs="Helvetica"/>
          <w:color w:val="141412"/>
          <w:sz w:val="24"/>
          <w:szCs w:val="24"/>
          <w:lang w:eastAsia="uk-UA"/>
        </w:rPr>
        <w:t xml:space="preserve">| користування, опорних конструкцій </w:t>
      </w:r>
      <w:proofErr w:type="spellStart"/>
      <w:r w:rsidRPr="005847DB">
        <w:rPr>
          <w:rFonts w:ascii="Helvetica" w:eastAsia="Times New Roman" w:hAnsi="Helvetica" w:cs="Helvetica"/>
          <w:color w:val="141412"/>
          <w:sz w:val="24"/>
          <w:szCs w:val="24"/>
          <w:lang w:eastAsia="uk-UA"/>
        </w:rPr>
        <w:t>будинку|дому</w:t>
      </w:r>
      <w:proofErr w:type="spellEnd"/>
      <w:r w:rsidRPr="005847DB">
        <w:rPr>
          <w:rFonts w:ascii="Helvetica" w:eastAsia="Times New Roman" w:hAnsi="Helvetica" w:cs="Helvetica"/>
          <w:color w:val="141412"/>
          <w:sz w:val="24"/>
          <w:szCs w:val="24"/>
          <w:lang w:eastAsia="uk-UA"/>
        </w:rPr>
        <w:t xml:space="preserve">|, електричного та іншого </w:t>
      </w:r>
      <w:proofErr w:type="spellStart"/>
      <w:r w:rsidRPr="005847DB">
        <w:rPr>
          <w:rFonts w:ascii="Helvetica" w:eastAsia="Times New Roman" w:hAnsi="Helvetica" w:cs="Helvetica"/>
          <w:color w:val="141412"/>
          <w:sz w:val="24"/>
          <w:szCs w:val="24"/>
          <w:lang w:eastAsia="uk-UA"/>
        </w:rPr>
        <w:t>устаткування|обладнання</w:t>
      </w:r>
      <w:proofErr w:type="spellEnd"/>
      <w:r w:rsidRPr="005847DB">
        <w:rPr>
          <w:rFonts w:ascii="Helvetica" w:eastAsia="Times New Roman" w:hAnsi="Helvetica" w:cs="Helvetica"/>
          <w:color w:val="141412"/>
          <w:sz w:val="24"/>
          <w:szCs w:val="24"/>
          <w:lang w:eastAsia="uk-UA"/>
        </w:rPr>
        <w:t xml:space="preserve">| призначеного для забезпечення потреб всіх власників квартир, а так само власників </w:t>
      </w:r>
      <w:proofErr w:type="spellStart"/>
      <w:r w:rsidRPr="005847DB">
        <w:rPr>
          <w:rFonts w:ascii="Helvetica" w:eastAsia="Times New Roman" w:hAnsi="Helvetica" w:cs="Helvetica"/>
          <w:color w:val="141412"/>
          <w:sz w:val="24"/>
          <w:szCs w:val="24"/>
          <w:lang w:eastAsia="uk-UA"/>
        </w:rPr>
        <w:t>нежитлових|нежилих</w:t>
      </w:r>
      <w:proofErr w:type="spellEnd"/>
      <w:r w:rsidRPr="005847DB">
        <w:rPr>
          <w:rFonts w:ascii="Helvetica" w:eastAsia="Times New Roman" w:hAnsi="Helvetica" w:cs="Helvetica"/>
          <w:color w:val="141412"/>
          <w:sz w:val="24"/>
          <w:szCs w:val="24"/>
          <w:lang w:eastAsia="uk-UA"/>
        </w:rPr>
        <w:t xml:space="preserve">| </w:t>
      </w:r>
      <w:proofErr w:type="spellStart"/>
      <w:r w:rsidRPr="005847DB">
        <w:rPr>
          <w:rFonts w:ascii="Helvetica" w:eastAsia="Times New Roman" w:hAnsi="Helvetica" w:cs="Helvetica"/>
          <w:color w:val="141412"/>
          <w:sz w:val="24"/>
          <w:szCs w:val="24"/>
          <w:lang w:eastAsia="uk-UA"/>
        </w:rPr>
        <w:t>приміщень|помешкань</w:t>
      </w:r>
      <w:proofErr w:type="spellEnd"/>
      <w:r w:rsidRPr="005847DB">
        <w:rPr>
          <w:rFonts w:ascii="Helvetica" w:eastAsia="Times New Roman" w:hAnsi="Helvetica" w:cs="Helvetica"/>
          <w:color w:val="141412"/>
          <w:sz w:val="24"/>
          <w:szCs w:val="24"/>
          <w:lang w:eastAsia="uk-UA"/>
        </w:rPr>
        <w:t>|, розміщених в житловому будинку.</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11.4.</w:t>
      </w:r>
      <w:r w:rsidRPr="005847DB">
        <w:rPr>
          <w:rFonts w:ascii="Helvetica" w:eastAsia="Times New Roman" w:hAnsi="Helvetica" w:cs="Helvetica"/>
          <w:color w:val="141412"/>
          <w:sz w:val="24"/>
          <w:szCs w:val="24"/>
          <w:lang w:eastAsia="uk-UA"/>
        </w:rPr>
        <w:t> Про дії </w:t>
      </w:r>
      <w:r w:rsidRPr="005847DB">
        <w:rPr>
          <w:rFonts w:ascii="Helvetica" w:eastAsia="Times New Roman" w:hAnsi="Helvetica" w:cs="Helvetica"/>
          <w:i/>
          <w:iCs/>
          <w:color w:val="141412"/>
          <w:sz w:val="24"/>
          <w:szCs w:val="24"/>
          <w:lang w:eastAsia="uk-UA"/>
        </w:rPr>
        <w:t>Підприємства Абоненти</w:t>
      </w:r>
      <w:r w:rsidRPr="005847DB">
        <w:rPr>
          <w:rFonts w:ascii="Helvetica" w:eastAsia="Times New Roman" w:hAnsi="Helvetica" w:cs="Helvetica"/>
          <w:color w:val="141412"/>
          <w:sz w:val="24"/>
          <w:szCs w:val="24"/>
          <w:lang w:eastAsia="uk-UA"/>
        </w:rPr>
        <w:t> інформуються </w:t>
      </w:r>
      <w:r w:rsidRPr="005847DB">
        <w:rPr>
          <w:rFonts w:ascii="Helvetica" w:eastAsia="Times New Roman" w:hAnsi="Helvetica" w:cs="Helvetica"/>
          <w:b/>
          <w:bCs/>
          <w:color w:val="141412"/>
          <w:sz w:val="24"/>
          <w:szCs w:val="24"/>
          <w:lang w:eastAsia="uk-UA"/>
        </w:rPr>
        <w:t>за 7 днів </w:t>
      </w:r>
      <w:r w:rsidRPr="005847DB">
        <w:rPr>
          <w:rFonts w:ascii="Helvetica" w:eastAsia="Times New Roman" w:hAnsi="Helvetica" w:cs="Helvetica"/>
          <w:color w:val="141412"/>
          <w:sz w:val="24"/>
          <w:szCs w:val="24"/>
          <w:lang w:eastAsia="uk-UA"/>
        </w:rPr>
        <w:t xml:space="preserve">до моменту запровадження цих дій шляхом оприлюднення інформації про ці дії, на </w:t>
      </w:r>
      <w:proofErr w:type="spellStart"/>
      <w:r w:rsidRPr="005847DB">
        <w:rPr>
          <w:rFonts w:ascii="Helvetica" w:eastAsia="Times New Roman" w:hAnsi="Helvetica" w:cs="Helvetica"/>
          <w:color w:val="141412"/>
          <w:sz w:val="24"/>
          <w:szCs w:val="24"/>
          <w:lang w:eastAsia="uk-UA"/>
        </w:rPr>
        <w:t>web</w:t>
      </w:r>
      <w:proofErr w:type="spellEnd"/>
      <w:r w:rsidRPr="005847DB">
        <w:rPr>
          <w:rFonts w:ascii="Helvetica" w:eastAsia="Times New Roman" w:hAnsi="Helvetica" w:cs="Helvetica"/>
          <w:color w:val="141412"/>
          <w:sz w:val="24"/>
          <w:szCs w:val="24"/>
          <w:lang w:eastAsia="uk-UA"/>
        </w:rPr>
        <w:t>-сайті: www.skeletnet.com.ua  Додатково </w:t>
      </w:r>
      <w:r w:rsidRPr="005847DB">
        <w:rPr>
          <w:rFonts w:ascii="Helvetica" w:eastAsia="Times New Roman" w:hAnsi="Helvetica" w:cs="Helvetica"/>
          <w:i/>
          <w:iCs/>
          <w:color w:val="141412"/>
          <w:sz w:val="24"/>
          <w:szCs w:val="24"/>
          <w:lang w:eastAsia="uk-UA"/>
        </w:rPr>
        <w:t>Підприємство</w:t>
      </w:r>
      <w:r w:rsidRPr="005847DB">
        <w:rPr>
          <w:rFonts w:ascii="Helvetica" w:eastAsia="Times New Roman" w:hAnsi="Helvetica" w:cs="Helvetica"/>
          <w:color w:val="141412"/>
          <w:sz w:val="24"/>
          <w:szCs w:val="24"/>
          <w:lang w:eastAsia="uk-UA"/>
        </w:rPr>
        <w:t> може проінформувати </w:t>
      </w:r>
      <w:r w:rsidRPr="005847DB">
        <w:rPr>
          <w:rFonts w:ascii="Helvetica" w:eastAsia="Times New Roman" w:hAnsi="Helvetica" w:cs="Helvetica"/>
          <w:i/>
          <w:iCs/>
          <w:color w:val="141412"/>
          <w:sz w:val="24"/>
          <w:szCs w:val="24"/>
          <w:lang w:eastAsia="uk-UA"/>
        </w:rPr>
        <w:t>Абонента </w:t>
      </w:r>
      <w:r w:rsidRPr="005847DB">
        <w:rPr>
          <w:rFonts w:ascii="Helvetica" w:eastAsia="Times New Roman" w:hAnsi="Helvetica" w:cs="Helvetica"/>
          <w:color w:val="141412"/>
          <w:sz w:val="24"/>
          <w:szCs w:val="24"/>
          <w:lang w:eastAsia="uk-UA"/>
        </w:rPr>
        <w:t>будь-яким із зазначених нижче способом: електронною поштою, розміщеного на лицьовому або зворотному боці </w:t>
      </w:r>
      <w:r w:rsidRPr="005847DB">
        <w:rPr>
          <w:rFonts w:ascii="Helvetica" w:eastAsia="Times New Roman" w:hAnsi="Helvetica" w:cs="Helvetica"/>
          <w:i/>
          <w:iCs/>
          <w:color w:val="141412"/>
          <w:sz w:val="24"/>
          <w:szCs w:val="24"/>
          <w:lang w:eastAsia="uk-UA"/>
        </w:rPr>
        <w:t>Рахунка,</w:t>
      </w:r>
      <w:r w:rsidRPr="005847DB">
        <w:rPr>
          <w:rFonts w:ascii="Helvetica" w:eastAsia="Times New Roman" w:hAnsi="Helvetica" w:cs="Helvetica"/>
          <w:color w:val="141412"/>
          <w:sz w:val="24"/>
          <w:szCs w:val="24"/>
          <w:lang w:eastAsia="uk-UA"/>
        </w:rPr>
        <w:t xml:space="preserve"> розміщення інформації в </w:t>
      </w:r>
      <w:proofErr w:type="spellStart"/>
      <w:r w:rsidRPr="005847DB">
        <w:rPr>
          <w:rFonts w:ascii="Helvetica" w:eastAsia="Times New Roman" w:hAnsi="Helvetica" w:cs="Helvetica"/>
          <w:color w:val="141412"/>
          <w:sz w:val="24"/>
          <w:szCs w:val="24"/>
          <w:lang w:eastAsia="uk-UA"/>
        </w:rPr>
        <w:t>абонвідділах</w:t>
      </w:r>
      <w:proofErr w:type="spellEnd"/>
      <w:r w:rsidRPr="005847DB">
        <w:rPr>
          <w:rFonts w:ascii="Helvetica" w:eastAsia="Times New Roman" w:hAnsi="Helvetica" w:cs="Helvetica"/>
          <w:color w:val="141412"/>
          <w:sz w:val="24"/>
          <w:szCs w:val="24"/>
          <w:lang w:eastAsia="uk-UA"/>
        </w:rPr>
        <w:t xml:space="preserve">  </w:t>
      </w:r>
      <w:r w:rsidRPr="005847DB">
        <w:rPr>
          <w:rFonts w:ascii="Helvetica" w:eastAsia="Times New Roman" w:hAnsi="Helvetica" w:cs="Helvetica"/>
          <w:i/>
          <w:iCs/>
          <w:color w:val="141412"/>
          <w:sz w:val="24"/>
          <w:szCs w:val="24"/>
          <w:lang w:eastAsia="uk-UA"/>
        </w:rPr>
        <w:t>Підприємства, на телеканалах</w:t>
      </w:r>
      <w:r w:rsidRPr="005847DB">
        <w:rPr>
          <w:rFonts w:ascii="Helvetica" w:eastAsia="Times New Roman" w:hAnsi="Helvetica" w:cs="Helvetica"/>
          <w:color w:val="141412"/>
          <w:sz w:val="24"/>
          <w:szCs w:val="24"/>
          <w:lang w:eastAsia="uk-UA"/>
        </w:rPr>
        <w:t> або  в друкованих засобах масової інформації.</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i/>
          <w:iCs/>
          <w:color w:val="141412"/>
          <w:sz w:val="24"/>
          <w:szCs w:val="24"/>
          <w:lang w:eastAsia="uk-UA"/>
        </w:rPr>
        <w:t>Абонент</w:t>
      </w:r>
      <w:r w:rsidRPr="005847DB">
        <w:rPr>
          <w:rFonts w:ascii="Helvetica" w:eastAsia="Times New Roman" w:hAnsi="Helvetica" w:cs="Helvetica"/>
          <w:b/>
          <w:bCs/>
          <w:color w:val="141412"/>
          <w:sz w:val="24"/>
          <w:szCs w:val="24"/>
          <w:lang w:eastAsia="uk-UA"/>
        </w:rPr>
        <w:t> підтверджує свою згоду із діями </w:t>
      </w:r>
      <w:r w:rsidRPr="005847DB">
        <w:rPr>
          <w:rFonts w:ascii="Helvetica" w:eastAsia="Times New Roman" w:hAnsi="Helvetica" w:cs="Helvetica"/>
          <w:b/>
          <w:bCs/>
          <w:i/>
          <w:iCs/>
          <w:color w:val="141412"/>
          <w:sz w:val="24"/>
          <w:szCs w:val="24"/>
          <w:lang w:eastAsia="uk-UA"/>
        </w:rPr>
        <w:t>Підприємства</w:t>
      </w:r>
      <w:r w:rsidRPr="005847DB">
        <w:rPr>
          <w:rFonts w:ascii="Helvetica" w:eastAsia="Times New Roman" w:hAnsi="Helvetica" w:cs="Helvetica"/>
          <w:b/>
          <w:bCs/>
          <w:color w:val="141412"/>
          <w:sz w:val="24"/>
          <w:szCs w:val="24"/>
          <w:lang w:eastAsia="uk-UA"/>
        </w:rPr>
        <w:t> шляхом оплати рахунка. Неоплачений </w:t>
      </w:r>
      <w:r w:rsidRPr="005847DB">
        <w:rPr>
          <w:rFonts w:ascii="Helvetica" w:eastAsia="Times New Roman" w:hAnsi="Helvetica" w:cs="Helvetica"/>
          <w:b/>
          <w:bCs/>
          <w:i/>
          <w:iCs/>
          <w:color w:val="141412"/>
          <w:sz w:val="24"/>
          <w:szCs w:val="24"/>
          <w:lang w:eastAsia="uk-UA"/>
        </w:rPr>
        <w:t>Рахунок надає </w:t>
      </w:r>
      <w:r w:rsidRPr="005847DB">
        <w:rPr>
          <w:rFonts w:ascii="Helvetica" w:eastAsia="Times New Roman" w:hAnsi="Helvetica" w:cs="Helvetica"/>
          <w:b/>
          <w:bCs/>
          <w:color w:val="141412"/>
          <w:sz w:val="24"/>
          <w:szCs w:val="24"/>
          <w:lang w:eastAsia="uk-UA"/>
        </w:rPr>
        <w:t> право </w:t>
      </w:r>
      <w:r w:rsidRPr="005847DB">
        <w:rPr>
          <w:rFonts w:ascii="Helvetica" w:eastAsia="Times New Roman" w:hAnsi="Helvetica" w:cs="Helvetica"/>
          <w:b/>
          <w:bCs/>
          <w:i/>
          <w:iCs/>
          <w:color w:val="141412"/>
          <w:sz w:val="24"/>
          <w:szCs w:val="24"/>
          <w:lang w:eastAsia="uk-UA"/>
        </w:rPr>
        <w:t>Підприємству</w:t>
      </w:r>
      <w:r w:rsidRPr="005847DB">
        <w:rPr>
          <w:rFonts w:ascii="Helvetica" w:eastAsia="Times New Roman" w:hAnsi="Helvetica" w:cs="Helvetica"/>
          <w:b/>
          <w:bCs/>
          <w:color w:val="141412"/>
          <w:sz w:val="24"/>
          <w:szCs w:val="24"/>
          <w:lang w:eastAsia="uk-UA"/>
        </w:rPr>
        <w:t> припинити надання послуги та розірвати договірні відносини.</w:t>
      </w:r>
      <w:r w:rsidRPr="005847DB">
        <w:rPr>
          <w:rFonts w:ascii="Helvetica" w:eastAsia="Times New Roman" w:hAnsi="Helvetica" w:cs="Helvetica"/>
          <w:color w:val="141412"/>
          <w:sz w:val="24"/>
          <w:szCs w:val="24"/>
          <w:lang w:eastAsia="uk-UA"/>
        </w:rPr>
        <w:t> Під діями </w:t>
      </w:r>
      <w:r w:rsidRPr="005847DB">
        <w:rPr>
          <w:rFonts w:ascii="Helvetica" w:eastAsia="Times New Roman" w:hAnsi="Helvetica" w:cs="Helvetica"/>
          <w:i/>
          <w:iCs/>
          <w:color w:val="141412"/>
          <w:sz w:val="24"/>
          <w:szCs w:val="24"/>
          <w:lang w:eastAsia="uk-UA"/>
        </w:rPr>
        <w:t>Підприємства</w:t>
      </w:r>
      <w:r w:rsidRPr="005847DB">
        <w:rPr>
          <w:rFonts w:ascii="Helvetica" w:eastAsia="Times New Roman" w:hAnsi="Helvetica" w:cs="Helvetica"/>
          <w:color w:val="141412"/>
          <w:sz w:val="24"/>
          <w:szCs w:val="24"/>
          <w:lang w:eastAsia="uk-UA"/>
        </w:rPr>
        <w:t> у цих </w:t>
      </w:r>
      <w:r w:rsidRPr="005847DB">
        <w:rPr>
          <w:rFonts w:ascii="Helvetica" w:eastAsia="Times New Roman" w:hAnsi="Helvetica" w:cs="Helvetica"/>
          <w:i/>
          <w:iCs/>
          <w:color w:val="141412"/>
          <w:sz w:val="24"/>
          <w:szCs w:val="24"/>
          <w:lang w:eastAsia="uk-UA"/>
        </w:rPr>
        <w:t>Правилах </w:t>
      </w:r>
      <w:r w:rsidRPr="005847DB">
        <w:rPr>
          <w:rFonts w:ascii="Helvetica" w:eastAsia="Times New Roman" w:hAnsi="Helvetica" w:cs="Helvetica"/>
          <w:color w:val="141412"/>
          <w:sz w:val="24"/>
          <w:szCs w:val="24"/>
          <w:lang w:eastAsia="uk-UA"/>
        </w:rPr>
        <w:t>розуміються зміни, доповнення, запровадження, скасування та інші дії, зазначені у цих </w:t>
      </w:r>
      <w:r w:rsidRPr="005847DB">
        <w:rPr>
          <w:rFonts w:ascii="Helvetica" w:eastAsia="Times New Roman" w:hAnsi="Helvetica" w:cs="Helvetica"/>
          <w:i/>
          <w:iCs/>
          <w:color w:val="141412"/>
          <w:sz w:val="24"/>
          <w:szCs w:val="24"/>
          <w:lang w:eastAsia="uk-UA"/>
        </w:rPr>
        <w:t>Правилах</w:t>
      </w:r>
      <w:r w:rsidRPr="005847DB">
        <w:rPr>
          <w:rFonts w:ascii="Helvetica" w:eastAsia="Times New Roman" w:hAnsi="Helvetica" w:cs="Helvetica"/>
          <w:color w:val="141412"/>
          <w:sz w:val="24"/>
          <w:szCs w:val="24"/>
          <w:lang w:eastAsia="uk-UA"/>
        </w:rPr>
        <w:t>, а також реалізація </w:t>
      </w:r>
      <w:r w:rsidRPr="005847DB">
        <w:rPr>
          <w:rFonts w:ascii="Helvetica" w:eastAsia="Times New Roman" w:hAnsi="Helvetica" w:cs="Helvetica"/>
          <w:i/>
          <w:iCs/>
          <w:color w:val="141412"/>
          <w:sz w:val="24"/>
          <w:szCs w:val="24"/>
          <w:lang w:eastAsia="uk-UA"/>
        </w:rPr>
        <w:t>Підприємством</w:t>
      </w:r>
      <w:r w:rsidRPr="005847DB">
        <w:rPr>
          <w:rFonts w:ascii="Helvetica" w:eastAsia="Times New Roman" w:hAnsi="Helvetica" w:cs="Helvetica"/>
          <w:color w:val="141412"/>
          <w:sz w:val="24"/>
          <w:szCs w:val="24"/>
          <w:lang w:eastAsia="uk-UA"/>
        </w:rPr>
        <w:t> своїх прав, передбачених п.4.1 ÷ 4.7, 11.2. цих </w:t>
      </w:r>
      <w:r w:rsidRPr="005847DB">
        <w:rPr>
          <w:rFonts w:ascii="Helvetica" w:eastAsia="Times New Roman" w:hAnsi="Helvetica" w:cs="Helvetica"/>
          <w:i/>
          <w:iCs/>
          <w:color w:val="141412"/>
          <w:sz w:val="24"/>
          <w:szCs w:val="24"/>
          <w:lang w:eastAsia="uk-UA"/>
        </w:rPr>
        <w:t>Правил</w:t>
      </w:r>
      <w:r w:rsidRPr="005847DB">
        <w:rPr>
          <w:rFonts w:ascii="Helvetica" w:eastAsia="Times New Roman" w:hAnsi="Helvetica" w:cs="Helvetica"/>
          <w:color w:val="141412"/>
          <w:sz w:val="24"/>
          <w:szCs w:val="24"/>
          <w:lang w:eastAsia="uk-UA"/>
        </w:rPr>
        <w:t> та в інших випадках. У випадку незгоди </w:t>
      </w:r>
      <w:r w:rsidRPr="005847DB">
        <w:rPr>
          <w:rFonts w:ascii="Helvetica" w:eastAsia="Times New Roman" w:hAnsi="Helvetica" w:cs="Helvetica"/>
          <w:i/>
          <w:iCs/>
          <w:color w:val="141412"/>
          <w:sz w:val="24"/>
          <w:szCs w:val="24"/>
          <w:lang w:eastAsia="uk-UA"/>
        </w:rPr>
        <w:t>Абонента </w:t>
      </w:r>
      <w:r w:rsidRPr="005847DB">
        <w:rPr>
          <w:rFonts w:ascii="Helvetica" w:eastAsia="Times New Roman" w:hAnsi="Helvetica" w:cs="Helvetica"/>
          <w:color w:val="141412"/>
          <w:sz w:val="24"/>
          <w:szCs w:val="24"/>
          <w:lang w:eastAsia="uk-UA"/>
        </w:rPr>
        <w:t> із діями </w:t>
      </w:r>
      <w:r w:rsidRPr="005847DB">
        <w:rPr>
          <w:rFonts w:ascii="Helvetica" w:eastAsia="Times New Roman" w:hAnsi="Helvetica" w:cs="Helvetica"/>
          <w:i/>
          <w:iCs/>
          <w:color w:val="141412"/>
          <w:sz w:val="24"/>
          <w:szCs w:val="24"/>
          <w:lang w:eastAsia="uk-UA"/>
        </w:rPr>
        <w:t>Підприємства</w:t>
      </w:r>
      <w:r w:rsidRPr="005847DB">
        <w:rPr>
          <w:rFonts w:ascii="Helvetica" w:eastAsia="Times New Roman" w:hAnsi="Helvetica" w:cs="Helvetica"/>
          <w:color w:val="141412"/>
          <w:sz w:val="24"/>
          <w:szCs w:val="24"/>
          <w:lang w:eastAsia="uk-UA"/>
        </w:rPr>
        <w:t>, </w:t>
      </w:r>
      <w:r w:rsidRPr="005847DB">
        <w:rPr>
          <w:rFonts w:ascii="Helvetica" w:eastAsia="Times New Roman" w:hAnsi="Helvetica" w:cs="Helvetica"/>
          <w:i/>
          <w:iCs/>
          <w:color w:val="141412"/>
          <w:sz w:val="24"/>
          <w:szCs w:val="24"/>
          <w:lang w:eastAsia="uk-UA"/>
        </w:rPr>
        <w:t>Абонент</w:t>
      </w:r>
      <w:r w:rsidRPr="005847DB">
        <w:rPr>
          <w:rFonts w:ascii="Helvetica" w:eastAsia="Times New Roman" w:hAnsi="Helvetica" w:cs="Helvetica"/>
          <w:color w:val="141412"/>
          <w:sz w:val="24"/>
          <w:szCs w:val="24"/>
          <w:lang w:eastAsia="uk-UA"/>
        </w:rPr>
        <w:t> повинен одразу письмово повідомити </w:t>
      </w:r>
      <w:r w:rsidRPr="005847DB">
        <w:rPr>
          <w:rFonts w:ascii="Helvetica" w:eastAsia="Times New Roman" w:hAnsi="Helvetica" w:cs="Helvetica"/>
          <w:i/>
          <w:iCs/>
          <w:color w:val="141412"/>
          <w:sz w:val="24"/>
          <w:szCs w:val="24"/>
          <w:lang w:eastAsia="uk-UA"/>
        </w:rPr>
        <w:t>Підприємство </w:t>
      </w:r>
      <w:r w:rsidRPr="005847DB">
        <w:rPr>
          <w:rFonts w:ascii="Helvetica" w:eastAsia="Times New Roman" w:hAnsi="Helvetica" w:cs="Helvetica"/>
          <w:color w:val="141412"/>
          <w:sz w:val="24"/>
          <w:szCs w:val="24"/>
          <w:lang w:eastAsia="uk-UA"/>
        </w:rPr>
        <w:t>про розірвання договірних відносин, але не пізніше ніж </w:t>
      </w:r>
      <w:r w:rsidRPr="005847DB">
        <w:rPr>
          <w:rFonts w:ascii="Helvetica" w:eastAsia="Times New Roman" w:hAnsi="Helvetica" w:cs="Helvetica"/>
          <w:b/>
          <w:bCs/>
          <w:color w:val="141412"/>
          <w:sz w:val="24"/>
          <w:szCs w:val="24"/>
          <w:lang w:eastAsia="uk-UA"/>
        </w:rPr>
        <w:t>за 3 дні</w:t>
      </w:r>
      <w:r w:rsidRPr="005847DB">
        <w:rPr>
          <w:rFonts w:ascii="Helvetica" w:eastAsia="Times New Roman" w:hAnsi="Helvetica" w:cs="Helvetica"/>
          <w:color w:val="141412"/>
          <w:sz w:val="24"/>
          <w:szCs w:val="24"/>
          <w:lang w:eastAsia="uk-UA"/>
        </w:rPr>
        <w:t> до моменту запровадження </w:t>
      </w:r>
      <w:r w:rsidRPr="005847DB">
        <w:rPr>
          <w:rFonts w:ascii="Helvetica" w:eastAsia="Times New Roman" w:hAnsi="Helvetica" w:cs="Helvetica"/>
          <w:i/>
          <w:iCs/>
          <w:color w:val="141412"/>
          <w:sz w:val="24"/>
          <w:szCs w:val="24"/>
          <w:lang w:eastAsia="uk-UA"/>
        </w:rPr>
        <w:t>Підприємством </w:t>
      </w:r>
      <w:r w:rsidRPr="005847DB">
        <w:rPr>
          <w:rFonts w:ascii="Helvetica" w:eastAsia="Times New Roman" w:hAnsi="Helvetica" w:cs="Helvetica"/>
          <w:color w:val="141412"/>
          <w:sz w:val="24"/>
          <w:szCs w:val="24"/>
          <w:lang w:eastAsia="uk-UA"/>
        </w:rPr>
        <w:t>цих дій.</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11.5.</w:t>
      </w:r>
      <w:r w:rsidRPr="005847DB">
        <w:rPr>
          <w:rFonts w:ascii="Helvetica" w:eastAsia="Times New Roman" w:hAnsi="Helvetica" w:cs="Helvetica"/>
          <w:color w:val="141412"/>
          <w:sz w:val="24"/>
          <w:szCs w:val="24"/>
          <w:lang w:eastAsia="uk-UA"/>
        </w:rPr>
        <w:t> </w:t>
      </w:r>
      <w:r w:rsidRPr="005847DB">
        <w:rPr>
          <w:rFonts w:ascii="Helvetica" w:eastAsia="Times New Roman" w:hAnsi="Helvetica" w:cs="Helvetica"/>
          <w:i/>
          <w:iCs/>
          <w:color w:val="141412"/>
          <w:sz w:val="24"/>
          <w:szCs w:val="24"/>
          <w:lang w:eastAsia="uk-UA"/>
        </w:rPr>
        <w:t>Абонент </w:t>
      </w:r>
      <w:r w:rsidRPr="005847DB">
        <w:rPr>
          <w:rFonts w:ascii="Helvetica" w:eastAsia="Times New Roman" w:hAnsi="Helvetica" w:cs="Helvetica"/>
          <w:color w:val="141412"/>
          <w:sz w:val="24"/>
          <w:szCs w:val="24"/>
          <w:lang w:eastAsia="uk-UA"/>
        </w:rPr>
        <w:t>або </w:t>
      </w:r>
      <w:r w:rsidRPr="005847DB">
        <w:rPr>
          <w:rFonts w:ascii="Helvetica" w:eastAsia="Times New Roman" w:hAnsi="Helvetica" w:cs="Helvetica"/>
          <w:i/>
          <w:iCs/>
          <w:color w:val="141412"/>
          <w:sz w:val="24"/>
          <w:szCs w:val="24"/>
          <w:lang w:eastAsia="uk-UA"/>
        </w:rPr>
        <w:t>Підприємство</w:t>
      </w:r>
      <w:r w:rsidRPr="005847DB">
        <w:rPr>
          <w:rFonts w:ascii="Helvetica" w:eastAsia="Times New Roman" w:hAnsi="Helvetica" w:cs="Helvetica"/>
          <w:color w:val="141412"/>
          <w:sz w:val="24"/>
          <w:szCs w:val="24"/>
          <w:lang w:eastAsia="uk-UA"/>
        </w:rPr>
        <w:t> мають право у будь-який час, якщо інше не зазначено в договорі, на власний розсуд в односторонньому порядку розірвати договір, за умови повідомлення один одного не пізніше, ніж за 10 днів до дати розірвання договору.</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11.6</w:t>
      </w:r>
      <w:r w:rsidRPr="005847DB">
        <w:rPr>
          <w:rFonts w:ascii="Helvetica" w:eastAsia="Times New Roman" w:hAnsi="Helvetica" w:cs="Helvetica"/>
          <w:color w:val="141412"/>
          <w:sz w:val="24"/>
          <w:szCs w:val="24"/>
          <w:lang w:eastAsia="uk-UA"/>
        </w:rPr>
        <w:t>. </w:t>
      </w:r>
      <w:r w:rsidRPr="005847DB">
        <w:rPr>
          <w:rFonts w:ascii="Helvetica" w:eastAsia="Times New Roman" w:hAnsi="Helvetica" w:cs="Helvetica"/>
          <w:i/>
          <w:iCs/>
          <w:color w:val="141412"/>
          <w:sz w:val="24"/>
          <w:szCs w:val="24"/>
          <w:lang w:eastAsia="uk-UA"/>
        </w:rPr>
        <w:t>Абонент</w:t>
      </w:r>
      <w:r w:rsidRPr="005847DB">
        <w:rPr>
          <w:rFonts w:ascii="Helvetica" w:eastAsia="Times New Roman" w:hAnsi="Helvetica" w:cs="Helvetica"/>
          <w:color w:val="141412"/>
          <w:sz w:val="24"/>
          <w:szCs w:val="24"/>
          <w:lang w:eastAsia="uk-UA"/>
        </w:rPr>
        <w:t> повідомляє </w:t>
      </w:r>
      <w:r w:rsidRPr="005847DB">
        <w:rPr>
          <w:rFonts w:ascii="Helvetica" w:eastAsia="Times New Roman" w:hAnsi="Helvetica" w:cs="Helvetica"/>
          <w:i/>
          <w:iCs/>
          <w:color w:val="141412"/>
          <w:sz w:val="24"/>
          <w:szCs w:val="24"/>
          <w:lang w:eastAsia="uk-UA"/>
        </w:rPr>
        <w:t>Підприємство</w:t>
      </w:r>
      <w:r w:rsidRPr="005847DB">
        <w:rPr>
          <w:rFonts w:ascii="Helvetica" w:eastAsia="Times New Roman" w:hAnsi="Helvetica" w:cs="Helvetica"/>
          <w:color w:val="141412"/>
          <w:sz w:val="24"/>
          <w:szCs w:val="24"/>
          <w:lang w:eastAsia="uk-UA"/>
        </w:rPr>
        <w:t> про розірвання договору шляхом письмового звернення до </w:t>
      </w:r>
      <w:r w:rsidRPr="005847DB">
        <w:rPr>
          <w:rFonts w:ascii="Helvetica" w:eastAsia="Times New Roman" w:hAnsi="Helvetica" w:cs="Helvetica"/>
          <w:i/>
          <w:iCs/>
          <w:color w:val="141412"/>
          <w:sz w:val="24"/>
          <w:szCs w:val="24"/>
          <w:lang w:eastAsia="uk-UA"/>
        </w:rPr>
        <w:t>Підприємства.</w:t>
      </w:r>
      <w:r w:rsidRPr="005847DB">
        <w:rPr>
          <w:rFonts w:ascii="Helvetica" w:eastAsia="Times New Roman" w:hAnsi="Helvetica" w:cs="Helvetica"/>
          <w:color w:val="141412"/>
          <w:sz w:val="24"/>
          <w:szCs w:val="24"/>
          <w:lang w:eastAsia="uk-UA"/>
        </w:rPr>
        <w:t xml:space="preserve"> Фізична особа особисто передає заяву в </w:t>
      </w:r>
      <w:proofErr w:type="spellStart"/>
      <w:r w:rsidRPr="005847DB">
        <w:rPr>
          <w:rFonts w:ascii="Helvetica" w:eastAsia="Times New Roman" w:hAnsi="Helvetica" w:cs="Helvetica"/>
          <w:color w:val="141412"/>
          <w:sz w:val="24"/>
          <w:szCs w:val="24"/>
          <w:lang w:eastAsia="uk-UA"/>
        </w:rPr>
        <w:t>Абонвідділ</w:t>
      </w:r>
      <w:proofErr w:type="spellEnd"/>
      <w:r w:rsidRPr="005847DB">
        <w:rPr>
          <w:rFonts w:ascii="Helvetica" w:eastAsia="Times New Roman" w:hAnsi="Helvetica" w:cs="Helvetica"/>
          <w:color w:val="141412"/>
          <w:sz w:val="24"/>
          <w:szCs w:val="24"/>
          <w:lang w:eastAsia="uk-UA"/>
        </w:rPr>
        <w:t>. Заява суб’єкта господарювання повинна бути підписана керівником та завірена круглою печаткою.</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11.7.</w:t>
      </w:r>
      <w:r w:rsidRPr="005847DB">
        <w:rPr>
          <w:rFonts w:ascii="Helvetica" w:eastAsia="Times New Roman" w:hAnsi="Helvetica" w:cs="Helvetica"/>
          <w:color w:val="141412"/>
          <w:sz w:val="24"/>
          <w:szCs w:val="24"/>
          <w:lang w:eastAsia="uk-UA"/>
        </w:rPr>
        <w:t> </w:t>
      </w:r>
      <w:r w:rsidRPr="005847DB">
        <w:rPr>
          <w:rFonts w:ascii="Helvetica" w:eastAsia="Times New Roman" w:hAnsi="Helvetica" w:cs="Helvetica"/>
          <w:i/>
          <w:iCs/>
          <w:color w:val="141412"/>
          <w:sz w:val="24"/>
          <w:szCs w:val="24"/>
          <w:lang w:eastAsia="uk-UA"/>
        </w:rPr>
        <w:t>Абонент</w:t>
      </w:r>
      <w:r w:rsidRPr="005847DB">
        <w:rPr>
          <w:rFonts w:ascii="Helvetica" w:eastAsia="Times New Roman" w:hAnsi="Helvetica" w:cs="Helvetica"/>
          <w:color w:val="141412"/>
          <w:sz w:val="24"/>
          <w:szCs w:val="24"/>
          <w:lang w:eastAsia="uk-UA"/>
        </w:rPr>
        <w:t> зобов’язаний регулярно перевіряти  свою поштову скриньку в домені або іншу, заявлену </w:t>
      </w:r>
      <w:r w:rsidRPr="005847DB">
        <w:rPr>
          <w:rFonts w:ascii="Helvetica" w:eastAsia="Times New Roman" w:hAnsi="Helvetica" w:cs="Helvetica"/>
          <w:i/>
          <w:iCs/>
          <w:color w:val="141412"/>
          <w:sz w:val="24"/>
          <w:szCs w:val="24"/>
          <w:lang w:eastAsia="uk-UA"/>
        </w:rPr>
        <w:t>Підприємству</w:t>
      </w:r>
      <w:r w:rsidRPr="005847DB">
        <w:rPr>
          <w:rFonts w:ascii="Helvetica" w:eastAsia="Times New Roman" w:hAnsi="Helvetica" w:cs="Helvetica"/>
          <w:color w:val="141412"/>
          <w:sz w:val="24"/>
          <w:szCs w:val="24"/>
          <w:lang w:eastAsia="uk-UA"/>
        </w:rPr>
        <w:t> як контактну.</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11.8.</w:t>
      </w:r>
      <w:r w:rsidRPr="005847DB">
        <w:rPr>
          <w:rFonts w:ascii="Helvetica" w:eastAsia="Times New Roman" w:hAnsi="Helvetica" w:cs="Helvetica"/>
          <w:color w:val="141412"/>
          <w:sz w:val="24"/>
          <w:szCs w:val="24"/>
          <w:lang w:eastAsia="uk-UA"/>
        </w:rPr>
        <w:t xml:space="preserve"> Клієнт повинен ознайомитися з цими Правилами. Текст Правил Клієнт може отримати у будь-якому </w:t>
      </w:r>
      <w:proofErr w:type="spellStart"/>
      <w:r w:rsidRPr="005847DB">
        <w:rPr>
          <w:rFonts w:ascii="Helvetica" w:eastAsia="Times New Roman" w:hAnsi="Helvetica" w:cs="Helvetica"/>
          <w:color w:val="141412"/>
          <w:sz w:val="24"/>
          <w:szCs w:val="24"/>
          <w:lang w:eastAsia="uk-UA"/>
        </w:rPr>
        <w:t>Абонвідділу</w:t>
      </w:r>
      <w:proofErr w:type="spellEnd"/>
      <w:r w:rsidRPr="005847DB">
        <w:rPr>
          <w:rFonts w:ascii="Helvetica" w:eastAsia="Times New Roman" w:hAnsi="Helvetica" w:cs="Helvetica"/>
          <w:color w:val="141412"/>
          <w:sz w:val="24"/>
          <w:szCs w:val="24"/>
          <w:lang w:eastAsia="uk-UA"/>
        </w:rPr>
        <w:t>, а також ознайомитися з його змістом на сайті : www.skeletnet.com.ua</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w:t>
      </w:r>
    </w:p>
    <w:p w:rsidR="005847DB" w:rsidRPr="005847DB" w:rsidRDefault="005847DB" w:rsidP="005847DB">
      <w:pPr>
        <w:shd w:val="clear" w:color="auto" w:fill="FFFFFF"/>
        <w:spacing w:after="360" w:line="240" w:lineRule="auto"/>
        <w:jc w:val="center"/>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Норми користування Мережею</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w:t>
      </w:r>
      <w:r w:rsidRPr="005847DB">
        <w:rPr>
          <w:rFonts w:ascii="Helvetica" w:eastAsia="Times New Roman" w:hAnsi="Helvetica" w:cs="Helvetica"/>
          <w:color w:val="141412"/>
          <w:sz w:val="24"/>
          <w:szCs w:val="24"/>
          <w:lang w:eastAsia="uk-UA"/>
        </w:rPr>
        <w:t xml:space="preserve">Мережа  Інтернет  є  глобальним  об’єднанням  комп’ютерних  мереж  та  інформаційних ресурсів, що належать безлічі різних людей і організацій. Це об’єднання децентралізоване, і єдиної </w:t>
      </w:r>
      <w:r w:rsidRPr="005847DB">
        <w:rPr>
          <w:rFonts w:ascii="Helvetica" w:eastAsia="Times New Roman" w:hAnsi="Helvetica" w:cs="Helvetica"/>
          <w:color w:val="141412"/>
          <w:sz w:val="24"/>
          <w:szCs w:val="24"/>
          <w:lang w:eastAsia="uk-UA"/>
        </w:rPr>
        <w:lastRenderedPageBreak/>
        <w:t>загальнообов’язкової  збірки  правил  (законів)  користування  мережею  Інтернет  не  встановлено. Існують, проте, загальноприйняті норми роботи в мережі Інтернет, спрямовані на те, щоб діяльність кожного  користувача мережі не  заважала роботі  інших  користувачів. Фундаментальне положення цих норм таке: правила користування будь-якими ресурсами мережі Інтернет визначають власники цих ресурсів, і лише вони (тут і далі словом «ресурс» позначається будь-яка сукупність програмних і  апаратних  засобів,  що  становлять  у  тому  або  іншому  значенні  єдине  ціле;  ресурсом  мережі Інтернет можуть  вважатися,  наприклад,  поштова  скринька,  персональний  комп’ютер,  віртуальний або фізичний сервер, локальна обчислювальна мережа, канал зв’язку і т. д.).</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Цей документ  є одним  з можливих формальних описів  загальноприйнятих норм мережної взаємодії, що вважаються в більшості мереж (які як входять до мережі Інтернет безпосередньо, так і  доступних  з  мережі  Інтернет  тим  або  іншим  опосередкованим  чином)  обов’язковими  для виконання  всіма  користувачами.  Такі  або  аналогічні  норми  застосовуються щодо  всіх  доступних мережних  ресурсів,  коли  правила,  встановлені  власниками  цих  ресурсів  самостійно  заздалегідь невідомі.</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 xml:space="preserve">Як показує практика, більшість  користувачів мережі  Інтернет  чекає  від  інших  користувачів виконання  загальноприйнятих  мережних  норм,  оскільки  їх  порушення  спричиняє  серйозні ускладнення роботи в Мережі, як технічні, так і обумовлені людським чинником. Під час створення документа  не  ставилося  за  мету  формулювання  універсальних  правил  роботи  в  Мережі, дублювати  положення  законодавства  тих  або  інших  держав  і  т.  п.  Документ  охоплює  виключно </w:t>
      </w:r>
      <w:proofErr w:type="spellStart"/>
      <w:r w:rsidRPr="005847DB">
        <w:rPr>
          <w:rFonts w:ascii="Helvetica" w:eastAsia="Times New Roman" w:hAnsi="Helvetica" w:cs="Helvetica"/>
          <w:color w:val="141412"/>
          <w:sz w:val="24"/>
          <w:szCs w:val="24"/>
          <w:lang w:eastAsia="uk-UA"/>
        </w:rPr>
        <w:t>внутрішньомережні</w:t>
      </w:r>
      <w:proofErr w:type="spellEnd"/>
      <w:r w:rsidRPr="005847DB">
        <w:rPr>
          <w:rFonts w:ascii="Helvetica" w:eastAsia="Times New Roman" w:hAnsi="Helvetica" w:cs="Helvetica"/>
          <w:color w:val="141412"/>
          <w:sz w:val="24"/>
          <w:szCs w:val="24"/>
          <w:lang w:eastAsia="uk-UA"/>
        </w:rPr>
        <w:t>  нормативи, що  склалися  в міжнародному мережному  співтоваристві  як  прояв самозбереження мережі Інтернет.</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Автори  документа  сподіваються,  що  ця  формалізація  загальноприйнятих  норм  буде корисною  як  адміністраторам  мереж  під  час  розробки  правил  доступу  для  користувачів,  так  і кінцевим  користувачам  Мережі  для  уникнення  конфліктних  ситуацій  у  повсякденній  роботі.  Крім того,  цей  документ  допоможе  визначити,  якої  поведінки  слід  чекати  користувачеві  від  інших учасників мережної взаємодії і в яких випадках можна вважати себе потерпілим від неприпустимих дій.</w:t>
      </w:r>
    </w:p>
    <w:p w:rsidR="005847DB" w:rsidRPr="005847DB" w:rsidRDefault="005847DB" w:rsidP="005847DB">
      <w:pPr>
        <w:shd w:val="clear" w:color="auto" w:fill="FFFFFF"/>
        <w:spacing w:after="360" w:line="240" w:lineRule="auto"/>
        <w:jc w:val="center"/>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ОБМЕЖЕННЯ НА ІНФОРМАЦІЙНИЙ ШУМ (СПАМ)</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w:t>
      </w:r>
      <w:r w:rsidRPr="005847DB">
        <w:rPr>
          <w:rFonts w:ascii="Helvetica" w:eastAsia="Times New Roman" w:hAnsi="Helvetica" w:cs="Helvetica"/>
          <w:color w:val="141412"/>
          <w:sz w:val="24"/>
          <w:szCs w:val="24"/>
          <w:lang w:eastAsia="uk-UA"/>
        </w:rPr>
        <w:t>Розвиток Мережі  спричинив одну  з основних проблем  користувачів  – надлишок  інформації. Тому мережне  співтовариство  виробило  спеціальні  правила,  спрямовані  на  захист  користувача  від непотрібної/незапитуваної інформації (</w:t>
      </w:r>
      <w:proofErr w:type="spellStart"/>
      <w:r w:rsidRPr="005847DB">
        <w:rPr>
          <w:rFonts w:ascii="Helvetica" w:eastAsia="Times New Roman" w:hAnsi="Helvetica" w:cs="Helvetica"/>
          <w:color w:val="141412"/>
          <w:sz w:val="24"/>
          <w:szCs w:val="24"/>
          <w:lang w:eastAsia="uk-UA"/>
        </w:rPr>
        <w:t>СПАМу</w:t>
      </w:r>
      <w:proofErr w:type="spellEnd"/>
      <w:r w:rsidRPr="005847DB">
        <w:rPr>
          <w:rFonts w:ascii="Helvetica" w:eastAsia="Times New Roman" w:hAnsi="Helvetica" w:cs="Helvetica"/>
          <w:color w:val="141412"/>
          <w:sz w:val="24"/>
          <w:szCs w:val="24"/>
          <w:lang w:eastAsia="uk-UA"/>
        </w:rPr>
        <w:t>). Зокрема, є неприпустимими: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1.1. Масова  розсилка  повідомлень  за  допомогою  електронної  пошти  та  інших  засобі</w:t>
      </w:r>
      <w:r w:rsidRPr="005847DB">
        <w:rPr>
          <w:rFonts w:ascii="Helvetica" w:eastAsia="Times New Roman" w:hAnsi="Helvetica" w:cs="Helvetica"/>
          <w:color w:val="141412"/>
          <w:sz w:val="24"/>
          <w:szCs w:val="24"/>
          <w:lang w:eastAsia="uk-UA"/>
        </w:rPr>
        <w:lastRenderedPageBreak/>
        <w:t>в персонального  обміну  інформацією  (зокрема,  з  використанням  служби  негайної  доставки повідомлень, такі як SMS,  IRC  і т. п.),  інакше як за явно  і недвозначно вираженою  ініціативою одержувача.</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 xml:space="preserve">1.2. Відкрита  публікація  адреси  електронної  пошти  або  іншої  системи  персонального  обміну інформацією  не  може  служити  підставою  для  залучення  адреси  до  якого-небудь  списку  для масової  розсилки  повідомлень.  Залучення  адреси,  одержаної  будь-яким шляхом  (через </w:t>
      </w:r>
      <w:proofErr w:type="spellStart"/>
      <w:r w:rsidRPr="005847DB">
        <w:rPr>
          <w:rFonts w:ascii="Helvetica" w:eastAsia="Times New Roman" w:hAnsi="Helvetica" w:cs="Helvetica"/>
          <w:color w:val="141412"/>
          <w:sz w:val="24"/>
          <w:szCs w:val="24"/>
          <w:lang w:eastAsia="uk-UA"/>
        </w:rPr>
        <w:t>web</w:t>
      </w:r>
      <w:proofErr w:type="spellEnd"/>
      <w:r w:rsidRPr="005847DB">
        <w:rPr>
          <w:rFonts w:ascii="Helvetica" w:eastAsia="Times New Roman" w:hAnsi="Helvetica" w:cs="Helvetica"/>
          <w:color w:val="141412"/>
          <w:sz w:val="24"/>
          <w:szCs w:val="24"/>
          <w:lang w:eastAsia="uk-UA"/>
        </w:rPr>
        <w:t>-</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форму,  через  підписного  робота  і  т.  п.),  до  списку  адрес,  за  яким  проводиться  будь-яка розсилка, допускається тільки за умови наявності належної технічної процедури підтвердження або  передплати,  яка  гарантує, що  адреса  не  потрапить  до  списку  інакше,  ніж    за  бажанням власника  адреси.  Процедура  підтвердження  передплати  повинна  виключати  можливість включення  адреси  до  списку  адресатів  будь-якої  розсилки  (одноразової  або  регулярної)  за ініціативою третіх осіб (тобто осіб, що не є власниками цієї адреси).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1.3. Обов’язкова  наявність  можливості  для  будь-якого  замовника  за  його  бажанням  негайно залишити список розсилки без будь-яких  ускладнень. Власне можливість вилучення  зі списку не може бути підставою для внесення адрес до списку не за бажанням власників адрес.</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1.4. Відправка електронних листів та  інших повідомлень, що містять вкладені файли та/або мають значний обсяг, без заздалегідь отриманого дозволу адресата.</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1.5. Розсилка (інакше як за прямою ініціативою одержувача):</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a) електронних листів  та  інших  повідомлень  (зокрема  одноразових)  рекламного, комерційного або агітаційного характеру;</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b) листів і повідомлень, що містять грубі і образливі вирази і пропозиції;</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c) розсилка повідомлень,  що  містять  прохання  переслати  це  повідомлення  іншим доступним користувачам (</w:t>
      </w:r>
      <w:proofErr w:type="spellStart"/>
      <w:r w:rsidRPr="005847DB">
        <w:rPr>
          <w:rFonts w:ascii="Helvetica" w:eastAsia="Times New Roman" w:hAnsi="Helvetica" w:cs="Helvetica"/>
          <w:color w:val="141412"/>
          <w:sz w:val="24"/>
          <w:szCs w:val="24"/>
          <w:lang w:eastAsia="uk-UA"/>
        </w:rPr>
        <w:t>chain</w:t>
      </w:r>
      <w:proofErr w:type="spellEnd"/>
      <w:r w:rsidRPr="005847DB">
        <w:rPr>
          <w:rFonts w:ascii="Helvetica" w:eastAsia="Times New Roman" w:hAnsi="Helvetica" w:cs="Helvetica"/>
          <w:color w:val="141412"/>
          <w:sz w:val="24"/>
          <w:szCs w:val="24"/>
          <w:lang w:eastAsia="uk-UA"/>
        </w:rPr>
        <w:t xml:space="preserve"> </w:t>
      </w:r>
      <w:proofErr w:type="spellStart"/>
      <w:r w:rsidRPr="005847DB">
        <w:rPr>
          <w:rFonts w:ascii="Helvetica" w:eastAsia="Times New Roman" w:hAnsi="Helvetica" w:cs="Helvetica"/>
          <w:color w:val="141412"/>
          <w:sz w:val="24"/>
          <w:szCs w:val="24"/>
          <w:lang w:eastAsia="uk-UA"/>
        </w:rPr>
        <w:t>letters</w:t>
      </w:r>
      <w:proofErr w:type="spellEnd"/>
      <w:r w:rsidRPr="005847DB">
        <w:rPr>
          <w:rFonts w:ascii="Helvetica" w:eastAsia="Times New Roman" w:hAnsi="Helvetica" w:cs="Helvetica"/>
          <w:color w:val="141412"/>
          <w:sz w:val="24"/>
          <w:szCs w:val="24"/>
          <w:lang w:eastAsia="uk-UA"/>
        </w:rPr>
        <w:t>);</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d) використання безособових  («ролевих»)  адрес  не  за  їхнім  прямим  призначенням, встановленим власником адреси та/або стандартами.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1.6. Розміщення в будь-якій електронній конференції повідомлень, які не відповідають тематиці цієї конференції (</w:t>
      </w:r>
      <w:proofErr w:type="spellStart"/>
      <w:r w:rsidRPr="005847DB">
        <w:rPr>
          <w:rFonts w:ascii="Helvetica" w:eastAsia="Times New Roman" w:hAnsi="Helvetica" w:cs="Helvetica"/>
          <w:color w:val="141412"/>
          <w:sz w:val="24"/>
          <w:szCs w:val="24"/>
          <w:lang w:eastAsia="uk-UA"/>
        </w:rPr>
        <w:t>off-topic</w:t>
      </w:r>
      <w:proofErr w:type="spellEnd"/>
      <w:r w:rsidRPr="005847DB">
        <w:rPr>
          <w:rFonts w:ascii="Helvetica" w:eastAsia="Times New Roman" w:hAnsi="Helvetica" w:cs="Helvetica"/>
          <w:color w:val="141412"/>
          <w:sz w:val="24"/>
          <w:szCs w:val="24"/>
          <w:lang w:eastAsia="uk-UA"/>
        </w:rPr>
        <w:t xml:space="preserve">). Тут  і далі під конференцією розуміються телеконференції (групи новин) </w:t>
      </w:r>
      <w:proofErr w:type="spellStart"/>
      <w:r w:rsidRPr="005847DB">
        <w:rPr>
          <w:rFonts w:ascii="Helvetica" w:eastAsia="Times New Roman" w:hAnsi="Helvetica" w:cs="Helvetica"/>
          <w:color w:val="141412"/>
          <w:sz w:val="24"/>
          <w:szCs w:val="24"/>
          <w:lang w:eastAsia="uk-UA"/>
        </w:rPr>
        <w:t>Usenet</w:t>
      </w:r>
      <w:proofErr w:type="spellEnd"/>
      <w:r w:rsidRPr="005847DB">
        <w:rPr>
          <w:rFonts w:ascii="Helvetica" w:eastAsia="Times New Roman" w:hAnsi="Helvetica" w:cs="Helvetica"/>
          <w:color w:val="141412"/>
          <w:sz w:val="24"/>
          <w:szCs w:val="24"/>
          <w:lang w:eastAsia="uk-UA"/>
        </w:rPr>
        <w:t xml:space="preserve"> та інші конференції, форуми та списки розсилки.</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 xml:space="preserve">1.7. Розміщення  в  будь-якій  конференції  повідомлень  рекламного,  комерційного  або  агітаційного </w:t>
      </w:r>
      <w:r w:rsidRPr="005847DB">
        <w:rPr>
          <w:rFonts w:ascii="Helvetica" w:eastAsia="Times New Roman" w:hAnsi="Helvetica" w:cs="Helvetica"/>
          <w:color w:val="141412"/>
          <w:sz w:val="24"/>
          <w:szCs w:val="24"/>
          <w:lang w:eastAsia="uk-UA"/>
        </w:rPr>
        <w:lastRenderedPageBreak/>
        <w:t>характеру, крім випадків, коли такі повідомлення явно дозволені правилами даної конференції або  їх  розміщення  було  попередньо  узгоджене  з  власниками  чи  адміністраторами  цієї конференції.</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1.8. Розміщення в будь-якій конференції статті, що містить вкладені файли, окрім випадків, у яких вкладення явно дозволені правилами цієї  конференції або  таке розміщення було попередньо узгоджене з власниками чи адміністраторами конференції.</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1.9. Розсилка  інформації  одержувачам,  що  раніше  висловили  небажання  одержувати  цю інформацію, інформацію цієї категорії або інформацію від цього відправника.</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 xml:space="preserve">1.10.  Використання  власних  або  наданих  інформаційних  ресурсів  (поштових  скриньок,  адрес електронної пошти, </w:t>
      </w:r>
      <w:proofErr w:type="spellStart"/>
      <w:r w:rsidRPr="005847DB">
        <w:rPr>
          <w:rFonts w:ascii="Helvetica" w:eastAsia="Times New Roman" w:hAnsi="Helvetica" w:cs="Helvetica"/>
          <w:color w:val="141412"/>
          <w:sz w:val="24"/>
          <w:szCs w:val="24"/>
          <w:lang w:eastAsia="uk-UA"/>
        </w:rPr>
        <w:t>web</w:t>
      </w:r>
      <w:proofErr w:type="spellEnd"/>
      <w:r w:rsidRPr="005847DB">
        <w:rPr>
          <w:rFonts w:ascii="Helvetica" w:eastAsia="Times New Roman" w:hAnsi="Helvetica" w:cs="Helvetica"/>
          <w:color w:val="141412"/>
          <w:sz w:val="24"/>
          <w:szCs w:val="24"/>
          <w:lang w:eastAsia="uk-UA"/>
        </w:rPr>
        <w:t>-сторінок тощо) як контактних координат під час здійснення будь-якої з вищенаведених дій незалежно від того, з якої точки Мережі були вчинені ці дії.</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 xml:space="preserve">1.11.  Здійснення діяльності з технічного забезпечення розсилки </w:t>
      </w:r>
      <w:proofErr w:type="spellStart"/>
      <w:r w:rsidRPr="005847DB">
        <w:rPr>
          <w:rFonts w:ascii="Helvetica" w:eastAsia="Times New Roman" w:hAnsi="Helvetica" w:cs="Helvetica"/>
          <w:color w:val="141412"/>
          <w:sz w:val="24"/>
          <w:szCs w:val="24"/>
          <w:lang w:eastAsia="uk-UA"/>
        </w:rPr>
        <w:t>СПАМу</w:t>
      </w:r>
      <w:proofErr w:type="spellEnd"/>
      <w:r w:rsidRPr="005847DB">
        <w:rPr>
          <w:rFonts w:ascii="Helvetica" w:eastAsia="Times New Roman" w:hAnsi="Helvetica" w:cs="Helvetica"/>
          <w:color w:val="141412"/>
          <w:sz w:val="24"/>
          <w:szCs w:val="24"/>
          <w:lang w:eastAsia="uk-UA"/>
        </w:rPr>
        <w:t xml:space="preserve">  (SPAM </w:t>
      </w:r>
      <w:proofErr w:type="spellStart"/>
      <w:r w:rsidRPr="005847DB">
        <w:rPr>
          <w:rFonts w:ascii="Helvetica" w:eastAsia="Times New Roman" w:hAnsi="Helvetica" w:cs="Helvetica"/>
          <w:color w:val="141412"/>
          <w:sz w:val="24"/>
          <w:szCs w:val="24"/>
          <w:lang w:eastAsia="uk-UA"/>
        </w:rPr>
        <w:t>support</w:t>
      </w:r>
      <w:proofErr w:type="spellEnd"/>
      <w:r w:rsidRPr="005847DB">
        <w:rPr>
          <w:rFonts w:ascii="Helvetica" w:eastAsia="Times New Roman" w:hAnsi="Helvetica" w:cs="Helvetica"/>
          <w:color w:val="141412"/>
          <w:sz w:val="24"/>
          <w:szCs w:val="24"/>
          <w:lang w:eastAsia="uk-UA"/>
        </w:rPr>
        <w:t xml:space="preserve"> </w:t>
      </w:r>
      <w:proofErr w:type="spellStart"/>
      <w:r w:rsidRPr="005847DB">
        <w:rPr>
          <w:rFonts w:ascii="Helvetica" w:eastAsia="Times New Roman" w:hAnsi="Helvetica" w:cs="Helvetica"/>
          <w:color w:val="141412"/>
          <w:sz w:val="24"/>
          <w:szCs w:val="24"/>
          <w:lang w:eastAsia="uk-UA"/>
        </w:rPr>
        <w:t>service</w:t>
      </w:r>
      <w:proofErr w:type="spellEnd"/>
      <w:r w:rsidRPr="005847DB">
        <w:rPr>
          <w:rFonts w:ascii="Helvetica" w:eastAsia="Times New Roman" w:hAnsi="Helvetica" w:cs="Helvetica"/>
          <w:color w:val="141412"/>
          <w:sz w:val="24"/>
          <w:szCs w:val="24"/>
          <w:lang w:eastAsia="uk-UA"/>
        </w:rPr>
        <w:t>), зокрема:</w:t>
      </w:r>
    </w:p>
    <w:p w:rsidR="005847DB" w:rsidRPr="005847DB" w:rsidRDefault="005847DB" w:rsidP="005847DB">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цілеспрямоване сканування  змісту  інформаційних  ресурсів  з  метою  отримання  адрес електронної пошти та інших служб доставки повідомлень;</w:t>
      </w:r>
    </w:p>
    <w:p w:rsidR="005847DB" w:rsidRPr="005847DB" w:rsidRDefault="005847DB" w:rsidP="005847DB">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 xml:space="preserve">розповсюдження програмного забезпечення для розсилки </w:t>
      </w:r>
      <w:proofErr w:type="spellStart"/>
      <w:r w:rsidRPr="005847DB">
        <w:rPr>
          <w:rFonts w:ascii="Helvetica" w:eastAsia="Times New Roman" w:hAnsi="Helvetica" w:cs="Helvetica"/>
          <w:color w:val="141412"/>
          <w:sz w:val="24"/>
          <w:szCs w:val="24"/>
          <w:lang w:eastAsia="uk-UA"/>
        </w:rPr>
        <w:t>СПАМу</w:t>
      </w:r>
      <w:proofErr w:type="spellEnd"/>
      <w:r w:rsidRPr="005847DB">
        <w:rPr>
          <w:rFonts w:ascii="Helvetica" w:eastAsia="Times New Roman" w:hAnsi="Helvetica" w:cs="Helvetica"/>
          <w:color w:val="141412"/>
          <w:sz w:val="24"/>
          <w:szCs w:val="24"/>
          <w:lang w:eastAsia="uk-UA"/>
        </w:rPr>
        <w:t>;</w:t>
      </w:r>
    </w:p>
    <w:p w:rsidR="005847DB" w:rsidRPr="005847DB" w:rsidRDefault="005847DB" w:rsidP="005847DB">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створення, верифікація,  підтримка  або  розповсюдження  баз  даних  адрес  електронної пошти  або  інших  служб  доставки  повідомлень  (за  винятком  випадку,  коли  власники  всіх адрес, внесених до такої бази даних, явно виразили свою згоду на внесення адрес до цієї конкретної бази даних; відкрита публікація адреси такою згодою вважатися не може).</w:t>
      </w:r>
    </w:p>
    <w:p w:rsidR="005847DB" w:rsidRPr="005847DB" w:rsidRDefault="005847DB" w:rsidP="005847DB">
      <w:pPr>
        <w:shd w:val="clear" w:color="auto" w:fill="FFFFFF"/>
        <w:spacing w:after="360" w:line="240" w:lineRule="auto"/>
        <w:jc w:val="center"/>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ЗАБОРОНА НЕСАНКЦІОНОВАНОГО ДОСТУПУ І МЕРЕЖНИХ АТАК</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w:t>
      </w:r>
      <w:r w:rsidRPr="005847DB">
        <w:rPr>
          <w:rFonts w:ascii="Helvetica" w:eastAsia="Times New Roman" w:hAnsi="Helvetica" w:cs="Helvetica"/>
          <w:color w:val="141412"/>
          <w:sz w:val="24"/>
          <w:szCs w:val="24"/>
          <w:lang w:eastAsia="uk-UA"/>
        </w:rPr>
        <w:t>Не  допускається  здійснення  спроб  несанкціонованого  доступу  до  ресурсів  Мережі,  проведення мережних атак і мережного злому і участь у них, за винятком випадків, коли атака на мережний ресурс  проводиться  з  явного  дозволу  власника  або  адміністратора  цього  ресурсу.  Зокрема заборонені:</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Дії,  спрямовані  на  порушення  нормального  функціонування  елементів  Мережі  (комп’ютерів, іншого обладнання або програмного забезпечення), що не належать користувачу.</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 xml:space="preserve">Дії,  спрямовані  на  отримання  несанкціонованого  доступу  до  ресурсу  Мережі  (комп’ютера, іншого  обладнання  або  інформаційного  ресурсу),  подальше  використання  такого  доступу,  а також  знищення  або  модифікація  програмного  забезпечення  або  даних,  що  не  належать користувачу,  без  узгодження  з  власниками  цього  програмного  забезпечення  або </w:t>
      </w:r>
      <w:r w:rsidRPr="005847DB">
        <w:rPr>
          <w:rFonts w:ascii="Helvetica" w:eastAsia="Times New Roman" w:hAnsi="Helvetica" w:cs="Helvetica"/>
          <w:color w:val="141412"/>
          <w:sz w:val="24"/>
          <w:szCs w:val="24"/>
          <w:lang w:eastAsia="uk-UA"/>
        </w:rPr>
        <w:lastRenderedPageBreak/>
        <w:t>адміністраторами цього  інформаційного ресурсу. Під несанкціонованим доступом  розуміється будь-який доступ у спосіб, відмінний від ресурсу, що передбачався власником.</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Передача  комп’ютерам  або  обладнанню  Мережі  безглуздої  або  непотрібної  інформації,  що створює паразитне навантаження на ці комп’ютери або обладнання, а також проміжні ділянки мережі  в  обсягах,  що  перевищують  мінімально  необхідні  для  перевірки  зв’язності  мереж  і</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доступності окремих її елементів.</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Цілеспрямовані  дії  зі  сканування  вузлів  мереж  з  метою  виявлення  внутрішньої  структури мереж,  списків  відкритих  портів  і  т.  п.  інакше,  ніж  у  межах,  мінімально  необхідних  для проведення штатних  технічних  заходів, що  не  ставлять  за  мету  порушення  пунктів  2.1  і  2.2 цього документа.</w:t>
      </w:r>
    </w:p>
    <w:p w:rsidR="005847DB" w:rsidRPr="005847DB" w:rsidRDefault="005847DB" w:rsidP="005847DB">
      <w:pPr>
        <w:shd w:val="clear" w:color="auto" w:fill="FFFFFF"/>
        <w:spacing w:after="360" w:line="240" w:lineRule="auto"/>
        <w:jc w:val="center"/>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ДОТРИМАННЯ ПРАВИЛ, ВСТАНОВЛЕНИХ ВЛАСНИКАМИ РЕСУРСІВ</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w:t>
      </w:r>
      <w:r w:rsidRPr="005847DB">
        <w:rPr>
          <w:rFonts w:ascii="Helvetica" w:eastAsia="Times New Roman" w:hAnsi="Helvetica" w:cs="Helvetica"/>
          <w:color w:val="141412"/>
          <w:sz w:val="24"/>
          <w:szCs w:val="24"/>
          <w:lang w:eastAsia="uk-UA"/>
        </w:rPr>
        <w:t>Власник будь-якого інформаційного або технічного ресурсу Мережі може встановити для цього ресурсу власні правила його використання. Правила використання ресурсів або посилання на них публікуються власниками або адміністраторами цих ресурсів у точці підключення до таких ресурсів  і  є  обов’язковими для  виконання  всіма  користувачами  цих  ресурсів. Правила мають бути легкодоступними, написаними з урахуванням різного рівня підготовки користувачів.</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Правила використання ресурсу, встановлені власником, не мають порушувати права власників інших ресурсів або призводити до зловживань щодо інших ресурсів.</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Користувач  зобов’язаний  дотримуватися  правил  використання  ресурсу  або  негайно відмовитися від його використання.</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У випадку якщо правила, встановлені власником ресурсу, суперечать  тим або  іншим пунктам цього документа, щодо цього ресурсу  застосовуються правила,  встановлені  власником, якщо це  не  спричиняє  порушення щодо  інших  ресурсів. У  випадку  якщо  власником  групи  ресурсів явно  встановлені  правила  тільки  для  частини  ресурсів,  для  інших  застосовуються  правила, сформульовані в цьому документі.</w:t>
      </w:r>
    </w:p>
    <w:p w:rsidR="005847DB" w:rsidRPr="005847DB" w:rsidRDefault="005847DB" w:rsidP="005847DB">
      <w:pPr>
        <w:shd w:val="clear" w:color="auto" w:fill="FFFFFF"/>
        <w:spacing w:after="360" w:line="240" w:lineRule="auto"/>
        <w:jc w:val="center"/>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НЕПРИПУСТИМІСТЬ ФАЛЬСИФІКАЦІЇ</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w:t>
      </w:r>
      <w:r w:rsidRPr="005847DB">
        <w:rPr>
          <w:rFonts w:ascii="Helvetica" w:eastAsia="Times New Roman" w:hAnsi="Helvetica" w:cs="Helvetica"/>
          <w:color w:val="141412"/>
          <w:sz w:val="24"/>
          <w:szCs w:val="24"/>
          <w:lang w:eastAsia="uk-UA"/>
        </w:rPr>
        <w:t>Значна  частина  ресурсів  Мережі  не  потребує  ідентифікації  користувача  і  допускає  анонімне використання. Проте  у  деяких  випадках  від  користувача  вимагається  надати  інформацію, що ідентифікує його і використовувані ним засоби доступу до Мережі. Користувач не повинен:</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Використовувати ідентифікаційні дані (імена, адреси, телефони і т. п.) третіх осіб, крім випадків, коли ці особи уповноважили користувача на таке використання.</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lastRenderedPageBreak/>
        <w:t>Фальсифікувати  свою  IP-адресу,  а  також  адреси,  що  використовуються  в  інших  мережних протоколах, під час передавання даних до Мережі.</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Використовувати  неіснуючі  зворотні  адреси  під  час  відправки  електронних  листів  та  інших повідомлень.</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Недбало ставитися до конфіденційності власних  ідентифікаційних реквізитів  (зокрема, паролів та  інших  кодів  авторизованого  доступу), що  може  призвести  до  використання  тих  або  інших ресурсів  третіми  особами  від  імені  цього  користувача  (із  приховуванням,  таким  чином,</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справжнього джерела дій).</w:t>
      </w:r>
    </w:p>
    <w:p w:rsidR="005847DB" w:rsidRPr="005847DB" w:rsidRDefault="005847DB" w:rsidP="005847DB">
      <w:pPr>
        <w:shd w:val="clear" w:color="auto" w:fill="FFFFFF"/>
        <w:spacing w:after="360" w:line="240" w:lineRule="auto"/>
        <w:jc w:val="center"/>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НАЛАШТУВАННЯ ВЛАСНИХ РЕСУРСІВ</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b/>
          <w:bCs/>
          <w:color w:val="141412"/>
          <w:sz w:val="24"/>
          <w:szCs w:val="24"/>
          <w:lang w:eastAsia="uk-UA"/>
        </w:rPr>
        <w:t> </w:t>
      </w:r>
      <w:r w:rsidRPr="005847DB">
        <w:rPr>
          <w:rFonts w:ascii="Helvetica" w:eastAsia="Times New Roman" w:hAnsi="Helvetica" w:cs="Helvetica"/>
          <w:color w:val="141412"/>
          <w:sz w:val="24"/>
          <w:szCs w:val="24"/>
          <w:lang w:eastAsia="uk-UA"/>
        </w:rPr>
        <w:t>Під  час  роботи  в  мережі  Інтернет  користувач  стає  її  повноправним  учасником,  що  створює потенційну  можливість  для  використання  мережних  ресурсів,  що  належать  користувачу, третіми  особами.  У  зв’язку  з  цим  користувач  повинен  вжити  належних  заходів  із  такого налаштування  своїх  ресурсів,  які  перешкоджали  б  недобросовісному  використанню  цих ресурсів третіми особами, а за виявлення випадків такого використання – вживати оперативних заходів з їхнього припинення.</w:t>
      </w:r>
    </w:p>
    <w:p w:rsidR="005847DB" w:rsidRPr="005847DB" w:rsidRDefault="005847DB" w:rsidP="005847DB">
      <w:pPr>
        <w:shd w:val="clear" w:color="auto" w:fill="FFFFFF"/>
        <w:spacing w:after="360" w:line="240" w:lineRule="auto"/>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Прикладами потенційно проблемного налаштування мережних ресурсів є:</w:t>
      </w:r>
    </w:p>
    <w:p w:rsidR="005847DB" w:rsidRPr="005847DB" w:rsidRDefault="005847DB" w:rsidP="005847DB">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відкриті ретранслятори електронної пошти (</w:t>
      </w:r>
      <w:proofErr w:type="spellStart"/>
      <w:r w:rsidRPr="005847DB">
        <w:rPr>
          <w:rFonts w:ascii="Helvetica" w:eastAsia="Times New Roman" w:hAnsi="Helvetica" w:cs="Helvetica"/>
          <w:color w:val="141412"/>
          <w:sz w:val="24"/>
          <w:szCs w:val="24"/>
          <w:lang w:eastAsia="uk-UA"/>
        </w:rPr>
        <w:t>open</w:t>
      </w:r>
      <w:proofErr w:type="spellEnd"/>
      <w:r w:rsidRPr="005847DB">
        <w:rPr>
          <w:rFonts w:ascii="Helvetica" w:eastAsia="Times New Roman" w:hAnsi="Helvetica" w:cs="Helvetica"/>
          <w:color w:val="141412"/>
          <w:sz w:val="24"/>
          <w:szCs w:val="24"/>
          <w:lang w:eastAsia="uk-UA"/>
        </w:rPr>
        <w:t xml:space="preserve"> SMTP-</w:t>
      </w:r>
      <w:proofErr w:type="spellStart"/>
      <w:r w:rsidRPr="005847DB">
        <w:rPr>
          <w:rFonts w:ascii="Helvetica" w:eastAsia="Times New Roman" w:hAnsi="Helvetica" w:cs="Helvetica"/>
          <w:color w:val="141412"/>
          <w:sz w:val="24"/>
          <w:szCs w:val="24"/>
          <w:lang w:eastAsia="uk-UA"/>
        </w:rPr>
        <w:t>relays</w:t>
      </w:r>
      <w:proofErr w:type="spellEnd"/>
      <w:r w:rsidRPr="005847DB">
        <w:rPr>
          <w:rFonts w:ascii="Helvetica" w:eastAsia="Times New Roman" w:hAnsi="Helvetica" w:cs="Helvetica"/>
          <w:color w:val="141412"/>
          <w:sz w:val="24"/>
          <w:szCs w:val="24"/>
          <w:lang w:eastAsia="uk-UA"/>
        </w:rPr>
        <w:t>);</w:t>
      </w:r>
    </w:p>
    <w:p w:rsidR="005847DB" w:rsidRPr="005847DB" w:rsidRDefault="005847DB" w:rsidP="005847DB">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загальнодоступні для неавторизованої публікації сервери новин (конференцій, груп);</w:t>
      </w:r>
    </w:p>
    <w:p w:rsidR="005847DB" w:rsidRPr="005847DB" w:rsidRDefault="005847DB" w:rsidP="005847DB">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 xml:space="preserve">засоби, що дають можливість третім особам </w:t>
      </w:r>
      <w:proofErr w:type="spellStart"/>
      <w:r w:rsidRPr="005847DB">
        <w:rPr>
          <w:rFonts w:ascii="Helvetica" w:eastAsia="Times New Roman" w:hAnsi="Helvetica" w:cs="Helvetica"/>
          <w:color w:val="141412"/>
          <w:sz w:val="24"/>
          <w:szCs w:val="24"/>
          <w:lang w:eastAsia="uk-UA"/>
        </w:rPr>
        <w:t>неавторизовано</w:t>
      </w:r>
      <w:proofErr w:type="spellEnd"/>
      <w:r w:rsidRPr="005847DB">
        <w:rPr>
          <w:rFonts w:ascii="Helvetica" w:eastAsia="Times New Roman" w:hAnsi="Helvetica" w:cs="Helvetica"/>
          <w:color w:val="141412"/>
          <w:sz w:val="24"/>
          <w:szCs w:val="24"/>
          <w:lang w:eastAsia="uk-UA"/>
        </w:rPr>
        <w:t xml:space="preserve"> приховати джерело з’єднання (відкриті проксі-сервери тощо);</w:t>
      </w:r>
    </w:p>
    <w:p w:rsidR="005847DB" w:rsidRPr="005847DB" w:rsidRDefault="005847DB" w:rsidP="005847DB">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 xml:space="preserve">загальнодоступні широкомовні  адреси  локальних  мереж,  які  дають  змогу  проводити  за їхньою допомогою атаки типу </w:t>
      </w:r>
      <w:proofErr w:type="spellStart"/>
      <w:r w:rsidRPr="005847DB">
        <w:rPr>
          <w:rFonts w:ascii="Helvetica" w:eastAsia="Times New Roman" w:hAnsi="Helvetica" w:cs="Helvetica"/>
          <w:color w:val="141412"/>
          <w:sz w:val="24"/>
          <w:szCs w:val="24"/>
          <w:lang w:eastAsia="uk-UA"/>
        </w:rPr>
        <w:t>smurf</w:t>
      </w:r>
      <w:proofErr w:type="spellEnd"/>
      <w:r w:rsidRPr="005847DB">
        <w:rPr>
          <w:rFonts w:ascii="Helvetica" w:eastAsia="Times New Roman" w:hAnsi="Helvetica" w:cs="Helvetica"/>
          <w:color w:val="141412"/>
          <w:sz w:val="24"/>
          <w:szCs w:val="24"/>
          <w:lang w:eastAsia="uk-UA"/>
        </w:rPr>
        <w:t>;</w:t>
      </w:r>
    </w:p>
    <w:p w:rsidR="005847DB" w:rsidRPr="005847DB" w:rsidRDefault="005847DB" w:rsidP="005847DB">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r w:rsidRPr="005847DB">
        <w:rPr>
          <w:rFonts w:ascii="Helvetica" w:eastAsia="Times New Roman" w:hAnsi="Helvetica" w:cs="Helvetica"/>
          <w:color w:val="141412"/>
          <w:sz w:val="24"/>
          <w:szCs w:val="24"/>
          <w:lang w:eastAsia="uk-UA"/>
        </w:rPr>
        <w:t>електронні списки  розсилки  з  недостатньою  надійністю  механізму  підтвердження передплати або без можливості її скасування;</w:t>
      </w:r>
    </w:p>
    <w:p w:rsidR="005847DB" w:rsidRPr="005847DB" w:rsidRDefault="005847DB" w:rsidP="005847DB">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141412"/>
          <w:sz w:val="24"/>
          <w:szCs w:val="24"/>
          <w:lang w:eastAsia="uk-UA"/>
        </w:rPr>
      </w:pPr>
      <w:proofErr w:type="spellStart"/>
      <w:r w:rsidRPr="005847DB">
        <w:rPr>
          <w:rFonts w:ascii="Helvetica" w:eastAsia="Times New Roman" w:hAnsi="Helvetica" w:cs="Helvetica"/>
          <w:color w:val="141412"/>
          <w:sz w:val="24"/>
          <w:szCs w:val="24"/>
          <w:lang w:eastAsia="uk-UA"/>
        </w:rPr>
        <w:t>web</w:t>
      </w:r>
      <w:proofErr w:type="spellEnd"/>
      <w:r w:rsidRPr="005847DB">
        <w:rPr>
          <w:rFonts w:ascii="Helvetica" w:eastAsia="Times New Roman" w:hAnsi="Helvetica" w:cs="Helvetica"/>
          <w:color w:val="141412"/>
          <w:sz w:val="24"/>
          <w:szCs w:val="24"/>
          <w:lang w:eastAsia="uk-UA"/>
        </w:rPr>
        <w:t xml:space="preserve">-сайти та інші подібні ресурси, що здійснюють відправку кореспонденції третім особам за анонімним або недостатньо </w:t>
      </w:r>
      <w:proofErr w:type="spellStart"/>
      <w:r w:rsidRPr="005847DB">
        <w:rPr>
          <w:rFonts w:ascii="Helvetica" w:eastAsia="Times New Roman" w:hAnsi="Helvetica" w:cs="Helvetica"/>
          <w:color w:val="141412"/>
          <w:sz w:val="24"/>
          <w:szCs w:val="24"/>
          <w:lang w:eastAsia="uk-UA"/>
        </w:rPr>
        <w:t>аутентифікованим</w:t>
      </w:r>
      <w:proofErr w:type="spellEnd"/>
      <w:r w:rsidRPr="005847DB">
        <w:rPr>
          <w:rFonts w:ascii="Helvetica" w:eastAsia="Times New Roman" w:hAnsi="Helvetica" w:cs="Helvetica"/>
          <w:color w:val="141412"/>
          <w:sz w:val="24"/>
          <w:szCs w:val="24"/>
          <w:lang w:eastAsia="uk-UA"/>
        </w:rPr>
        <w:t xml:space="preserve"> запитом.</w:t>
      </w:r>
    </w:p>
    <w:p w:rsidR="00952B06" w:rsidRDefault="00952B06"/>
    <w:sectPr w:rsidR="00952B0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52C63"/>
    <w:multiLevelType w:val="multilevel"/>
    <w:tmpl w:val="193EC4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15A66"/>
    <w:multiLevelType w:val="multilevel"/>
    <w:tmpl w:val="A65EE7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834FC"/>
    <w:multiLevelType w:val="multilevel"/>
    <w:tmpl w:val="CD8647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000C73"/>
    <w:multiLevelType w:val="multilevel"/>
    <w:tmpl w:val="B5EA6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8D342C"/>
    <w:multiLevelType w:val="multilevel"/>
    <w:tmpl w:val="66148C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A5BC6"/>
    <w:multiLevelType w:val="multilevel"/>
    <w:tmpl w:val="ED5C83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1C6182"/>
    <w:multiLevelType w:val="multilevel"/>
    <w:tmpl w:val="172EB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7D5CB3"/>
    <w:multiLevelType w:val="multilevel"/>
    <w:tmpl w:val="FD22CF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ED344D"/>
    <w:multiLevelType w:val="multilevel"/>
    <w:tmpl w:val="5BD0A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1A0C5F"/>
    <w:multiLevelType w:val="multilevel"/>
    <w:tmpl w:val="A58EBB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CD347C"/>
    <w:multiLevelType w:val="multilevel"/>
    <w:tmpl w:val="4EC0A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EC47F5"/>
    <w:multiLevelType w:val="multilevel"/>
    <w:tmpl w:val="6C9C19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B17E05"/>
    <w:multiLevelType w:val="multilevel"/>
    <w:tmpl w:val="D946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CB2F50"/>
    <w:multiLevelType w:val="multilevel"/>
    <w:tmpl w:val="AB3A69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9B5DCA"/>
    <w:multiLevelType w:val="multilevel"/>
    <w:tmpl w:val="973A2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563772"/>
    <w:multiLevelType w:val="multilevel"/>
    <w:tmpl w:val="9A7AC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6D5076"/>
    <w:multiLevelType w:val="multilevel"/>
    <w:tmpl w:val="0186C1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4560BB"/>
    <w:multiLevelType w:val="multilevel"/>
    <w:tmpl w:val="42982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970E1A"/>
    <w:multiLevelType w:val="multilevel"/>
    <w:tmpl w:val="74B60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924E45"/>
    <w:multiLevelType w:val="multilevel"/>
    <w:tmpl w:val="D398F0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6"/>
  </w:num>
  <w:num w:numId="3">
    <w:abstractNumId w:val="3"/>
  </w:num>
  <w:num w:numId="4">
    <w:abstractNumId w:val="17"/>
  </w:num>
  <w:num w:numId="5">
    <w:abstractNumId w:val="12"/>
  </w:num>
  <w:num w:numId="6">
    <w:abstractNumId w:val="2"/>
  </w:num>
  <w:num w:numId="7">
    <w:abstractNumId w:val="14"/>
  </w:num>
  <w:num w:numId="8">
    <w:abstractNumId w:val="13"/>
  </w:num>
  <w:num w:numId="9">
    <w:abstractNumId w:val="1"/>
  </w:num>
  <w:num w:numId="10">
    <w:abstractNumId w:val="6"/>
  </w:num>
  <w:num w:numId="11">
    <w:abstractNumId w:val="8"/>
  </w:num>
  <w:num w:numId="12">
    <w:abstractNumId w:val="10"/>
  </w:num>
  <w:num w:numId="13">
    <w:abstractNumId w:val="7"/>
  </w:num>
  <w:num w:numId="14">
    <w:abstractNumId w:val="0"/>
  </w:num>
  <w:num w:numId="15">
    <w:abstractNumId w:val="11"/>
  </w:num>
  <w:num w:numId="16">
    <w:abstractNumId w:val="5"/>
  </w:num>
  <w:num w:numId="17">
    <w:abstractNumId w:val="4"/>
  </w:num>
  <w:num w:numId="18">
    <w:abstractNumId w:val="19"/>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E2D"/>
    <w:rsid w:val="003E4E2D"/>
    <w:rsid w:val="005847DB"/>
    <w:rsid w:val="00952B0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847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47DB"/>
    <w:rPr>
      <w:rFonts w:ascii="Times New Roman" w:eastAsia="Times New Roman" w:hAnsi="Times New Roman" w:cs="Times New Roman"/>
      <w:b/>
      <w:bCs/>
      <w:kern w:val="36"/>
      <w:sz w:val="48"/>
      <w:szCs w:val="48"/>
      <w:lang w:eastAsia="uk-UA"/>
    </w:rPr>
  </w:style>
  <w:style w:type="paragraph" w:styleId="a3">
    <w:name w:val="Normal (Web)"/>
    <w:basedOn w:val="a"/>
    <w:uiPriority w:val="99"/>
    <w:semiHidden/>
    <w:unhideWhenUsed/>
    <w:rsid w:val="005847D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5847DB"/>
    <w:rPr>
      <w:b/>
      <w:bCs/>
    </w:rPr>
  </w:style>
  <w:style w:type="character" w:styleId="a5">
    <w:name w:val="Emphasis"/>
    <w:basedOn w:val="a0"/>
    <w:uiPriority w:val="20"/>
    <w:qFormat/>
    <w:rsid w:val="005847DB"/>
    <w:rPr>
      <w:i/>
      <w:iCs/>
    </w:rPr>
  </w:style>
  <w:style w:type="character" w:styleId="a6">
    <w:name w:val="Hyperlink"/>
    <w:basedOn w:val="a0"/>
    <w:uiPriority w:val="99"/>
    <w:semiHidden/>
    <w:unhideWhenUsed/>
    <w:rsid w:val="005847D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847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47DB"/>
    <w:rPr>
      <w:rFonts w:ascii="Times New Roman" w:eastAsia="Times New Roman" w:hAnsi="Times New Roman" w:cs="Times New Roman"/>
      <w:b/>
      <w:bCs/>
      <w:kern w:val="36"/>
      <w:sz w:val="48"/>
      <w:szCs w:val="48"/>
      <w:lang w:eastAsia="uk-UA"/>
    </w:rPr>
  </w:style>
  <w:style w:type="paragraph" w:styleId="a3">
    <w:name w:val="Normal (Web)"/>
    <w:basedOn w:val="a"/>
    <w:uiPriority w:val="99"/>
    <w:semiHidden/>
    <w:unhideWhenUsed/>
    <w:rsid w:val="005847D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5847DB"/>
    <w:rPr>
      <w:b/>
      <w:bCs/>
    </w:rPr>
  </w:style>
  <w:style w:type="character" w:styleId="a5">
    <w:name w:val="Emphasis"/>
    <w:basedOn w:val="a0"/>
    <w:uiPriority w:val="20"/>
    <w:qFormat/>
    <w:rsid w:val="005847DB"/>
    <w:rPr>
      <w:i/>
      <w:iCs/>
    </w:rPr>
  </w:style>
  <w:style w:type="character" w:styleId="a6">
    <w:name w:val="Hyperlink"/>
    <w:basedOn w:val="a0"/>
    <w:uiPriority w:val="99"/>
    <w:semiHidden/>
    <w:unhideWhenUsed/>
    <w:rsid w:val="005847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757565">
      <w:bodyDiv w:val="1"/>
      <w:marLeft w:val="0"/>
      <w:marRight w:val="0"/>
      <w:marTop w:val="0"/>
      <w:marBottom w:val="0"/>
      <w:divBdr>
        <w:top w:val="none" w:sz="0" w:space="0" w:color="auto"/>
        <w:left w:val="none" w:sz="0" w:space="0" w:color="auto"/>
        <w:bottom w:val="none" w:sz="0" w:space="0" w:color="auto"/>
        <w:right w:val="none" w:sz="0" w:space="0" w:color="auto"/>
      </w:divBdr>
      <w:divsChild>
        <w:div w:id="1258102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keletnet.com.u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24665</Words>
  <Characters>14060</Characters>
  <Application>Microsoft Office Word</Application>
  <DocSecurity>0</DocSecurity>
  <Lines>117</Lines>
  <Paragraphs>77</Paragraphs>
  <ScaleCrop>false</ScaleCrop>
  <Company/>
  <LinksUpToDate>false</LinksUpToDate>
  <CharactersWithSpaces>38648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Хохлов</dc:creator>
  <cp:keywords/>
  <dc:description/>
  <cp:lastModifiedBy>Алексей Хохлов</cp:lastModifiedBy>
  <cp:revision>2</cp:revision>
  <dcterms:created xsi:type="dcterms:W3CDTF">2021-06-02T15:40:00Z</dcterms:created>
  <dcterms:modified xsi:type="dcterms:W3CDTF">2021-06-02T15:40:00Z</dcterms:modified>
</cp:coreProperties>
</file>