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5CEF5"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Behaviorism</w:t>
      </w:r>
    </w:p>
    <w:p w14:paraId="148141D5"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Cognitivism</w:t>
      </w:r>
    </w:p>
    <w:p w14:paraId="3DC73E07"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Constructivism</w:t>
      </w:r>
    </w:p>
    <w:p w14:paraId="1FA36E7B"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proofErr w:type="spellStart"/>
      <w:r w:rsidRPr="007A10EB">
        <w:rPr>
          <w:rFonts w:ascii="Calibri" w:eastAsia="Times New Roman" w:hAnsi="Calibri" w:cs="Calibri"/>
          <w:color w:val="000000"/>
          <w:kern w:val="0"/>
          <w14:ligatures w14:val="none"/>
        </w:rPr>
        <w:t>Socioculturalism</w:t>
      </w:r>
      <w:proofErr w:type="spellEnd"/>
    </w:p>
    <w:p w14:paraId="5BD239A7"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Connectivism</w:t>
      </w:r>
    </w:p>
    <w:p w14:paraId="2AFA94C2"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Ivan Pavlov - Classical Conditioning</w:t>
      </w:r>
    </w:p>
    <w:p w14:paraId="6A29AF30" w14:textId="77777777" w:rsidR="00951E11" w:rsidRPr="007A10EB" w:rsidRDefault="00951E11" w:rsidP="00951E11">
      <w:pPr>
        <w:spacing w:after="0" w:line="240" w:lineRule="auto"/>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B.F. Skinner - Operant Conditioning</w:t>
      </w:r>
    </w:p>
    <w:p w14:paraId="5C32C709" w14:textId="77777777" w:rsidR="00951E11" w:rsidRPr="007A10EB" w:rsidRDefault="00951E11" w:rsidP="00951E11">
      <w:pPr>
        <w:spacing w:after="0" w:line="240" w:lineRule="auto"/>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Informational Processing Theo</w:t>
      </w:r>
      <w:r>
        <w:rPr>
          <w:rFonts w:ascii="Calibri" w:eastAsia="Times New Roman" w:hAnsi="Calibri" w:cs="Calibri"/>
          <w:color w:val="000000"/>
          <w:kern w:val="0"/>
          <w14:ligatures w14:val="none"/>
        </w:rPr>
        <w:t>ry</w:t>
      </w:r>
    </w:p>
    <w:p w14:paraId="230A951D" w14:textId="77777777" w:rsidR="00951E11" w:rsidRPr="007A10EB" w:rsidRDefault="00951E11" w:rsidP="00951E11">
      <w:pPr>
        <w:spacing w:after="0" w:line="240" w:lineRule="auto"/>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Cognitive Load Theory</w:t>
      </w:r>
    </w:p>
    <w:p w14:paraId="68074223"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Robert Gagne’s 9 Events of Instruction</w:t>
      </w:r>
    </w:p>
    <w:p w14:paraId="7981394A"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Bloom’s Taxonomy</w:t>
      </w:r>
      <w:r w:rsidRPr="007A10EB">
        <w:rPr>
          <w:rFonts w:ascii="Calibri" w:eastAsia="Times New Roman" w:hAnsi="Calibri" w:cs="Calibri"/>
          <w:color w:val="000000"/>
          <w:kern w:val="0"/>
          <w14:ligatures w14:val="none"/>
        </w:rPr>
        <w:br/>
        <w:t>Jean Piaget (Theory of Cognitive Development)</w:t>
      </w:r>
    </w:p>
    <w:p w14:paraId="6D7FC065"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Jerome Bruner (Constructivist Learning Theory)</w:t>
      </w:r>
    </w:p>
    <w:p w14:paraId="5904CDEA"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David A. Kolb (Experiential Learning Theory)</w:t>
      </w:r>
    </w:p>
    <w:p w14:paraId="285C6127"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Schema Theory</w:t>
      </w:r>
    </w:p>
    <w:p w14:paraId="7B07D228"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Vygotsky’s Sociocultural Theory</w:t>
      </w:r>
    </w:p>
    <w:p w14:paraId="76164330" w14:textId="77777777" w:rsidR="00951E11" w:rsidRPr="007A10EB" w:rsidRDefault="00951E11" w:rsidP="00951E11">
      <w:pPr>
        <w:spacing w:after="0" w:line="240" w:lineRule="auto"/>
        <w:rPr>
          <w:rFonts w:ascii="Calibri" w:eastAsia="Times New Roman" w:hAnsi="Calibri" w:cs="Calibri"/>
          <w:color w:val="000000"/>
          <w:kern w:val="0"/>
          <w14:ligatures w14:val="none"/>
        </w:rPr>
      </w:pPr>
      <w:proofErr w:type="spellStart"/>
      <w:r w:rsidRPr="007A10EB">
        <w:rPr>
          <w:rFonts w:ascii="Calibri" w:eastAsia="Times New Roman" w:hAnsi="Calibri" w:cs="Calibri"/>
          <w:color w:val="000000"/>
          <w:kern w:val="0"/>
          <w14:ligatures w14:val="none"/>
        </w:rPr>
        <w:t>Leontiev’s</w:t>
      </w:r>
      <w:proofErr w:type="spellEnd"/>
      <w:r w:rsidRPr="007A10EB">
        <w:rPr>
          <w:rFonts w:ascii="Calibri" w:eastAsia="Times New Roman" w:hAnsi="Calibri" w:cs="Calibri"/>
          <w:color w:val="000000"/>
          <w:kern w:val="0"/>
          <w14:ligatures w14:val="none"/>
        </w:rPr>
        <w:t xml:space="preserve"> Activity Theory</w:t>
      </w:r>
    </w:p>
    <w:p w14:paraId="4F1C6F9D"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Gibson’s Ecological Approach to Learning</w:t>
      </w:r>
    </w:p>
    <w:p w14:paraId="10F2B886" w14:textId="77777777" w:rsidR="00951E11" w:rsidRPr="007A10EB" w:rsidRDefault="00951E11" w:rsidP="00951E11">
      <w:pPr>
        <w:spacing w:after="0" w:line="240" w:lineRule="auto"/>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Bandura’s Social Learning Theory</w:t>
      </w:r>
    </w:p>
    <w:p w14:paraId="4A9DA207"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Collaborative Learni</w:t>
      </w:r>
      <w:r>
        <w:rPr>
          <w:rFonts w:ascii="Calibri" w:eastAsia="Times New Roman" w:hAnsi="Calibri" w:cs="Calibri"/>
          <w:color w:val="000000"/>
          <w:kern w:val="0"/>
          <w14:ligatures w14:val="none"/>
        </w:rPr>
        <w:t>ng</w:t>
      </w:r>
    </w:p>
    <w:p w14:paraId="1C5DCCF9"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Social Interdependence Theor</w:t>
      </w:r>
      <w:r>
        <w:rPr>
          <w:rFonts w:ascii="Calibri" w:eastAsia="Times New Roman" w:hAnsi="Calibri" w:cs="Calibri"/>
          <w:color w:val="000000"/>
          <w:kern w:val="0"/>
          <w14:ligatures w14:val="none"/>
        </w:rPr>
        <w:t>y</w:t>
      </w:r>
    </w:p>
    <w:p w14:paraId="558D2B8C" w14:textId="77777777" w:rsidR="00951E11" w:rsidRPr="007A10EB" w:rsidRDefault="00951E11" w:rsidP="00951E11">
      <w:pPr>
        <w:spacing w:after="0" w:line="240" w:lineRule="auto"/>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Self-Regulated Learning</w:t>
      </w:r>
    </w:p>
    <w:p w14:paraId="23CC7174"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Self-determination Theory</w:t>
      </w:r>
    </w:p>
    <w:p w14:paraId="75292F93" w14:textId="77777777" w:rsidR="00951E11" w:rsidRPr="007A10EB"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Maslow’s Hierarchy of Needs</w:t>
      </w:r>
    </w:p>
    <w:p w14:paraId="481322B2" w14:textId="77777777" w:rsidR="00951E11" w:rsidRPr="007A10EB" w:rsidRDefault="00951E11" w:rsidP="00951E11">
      <w:pPr>
        <w:spacing w:after="0" w:line="240" w:lineRule="auto"/>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Keller’s ARCS Model</w:t>
      </w:r>
    </w:p>
    <w:p w14:paraId="2126F017" w14:textId="77777777" w:rsidR="00951E11" w:rsidRPr="004329D4" w:rsidRDefault="00951E11" w:rsidP="00951E11">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Flow Theory</w:t>
      </w:r>
    </w:p>
    <w:p w14:paraId="6AC8244F" w14:textId="77777777" w:rsidR="00951E11" w:rsidRDefault="00951E11" w:rsidP="007A10EB">
      <w:pPr>
        <w:spacing w:after="0" w:line="240" w:lineRule="auto"/>
        <w:rPr>
          <w:rFonts w:ascii="Times New Roman" w:eastAsia="Times New Roman" w:hAnsi="Times New Roman" w:cs="Times New Roman"/>
          <w:kern w:val="0"/>
          <w14:ligatures w14:val="none"/>
        </w:rPr>
      </w:pPr>
    </w:p>
    <w:p w14:paraId="6205BE92" w14:textId="69A1445A"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984ADA1" wp14:editId="2B6D2DCE">
            <wp:extent cx="1573530" cy="1807845"/>
            <wp:effectExtent l="0" t="0" r="1270" b="0"/>
            <wp:docPr id="1057139685" name="Picture 1"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9685" name="Picture 1"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116CD30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16E7EA1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A0D341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Behaviorism</w:t>
      </w:r>
    </w:p>
    <w:p w14:paraId="4793991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463E4B1"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lastRenderedPageBreak/>
        <w:t>Part 1 </w:t>
      </w:r>
    </w:p>
    <w:p w14:paraId="074900A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16AB539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45B2E641" w14:textId="77777777" w:rsidR="007A10EB" w:rsidRPr="007A10EB" w:rsidRDefault="007A10EB" w:rsidP="007A10EB">
      <w:pPr>
        <w:numPr>
          <w:ilvl w:val="0"/>
          <w:numId w:val="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7B382500" w14:textId="77777777" w:rsidR="007A10EB" w:rsidRPr="007A10EB" w:rsidRDefault="007A10EB" w:rsidP="007A10EB">
      <w:pPr>
        <w:numPr>
          <w:ilvl w:val="0"/>
          <w:numId w:val="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33F06597" w14:textId="77777777" w:rsidR="007A10EB" w:rsidRPr="007A10EB" w:rsidRDefault="007A10EB" w:rsidP="007A10EB">
      <w:pPr>
        <w:numPr>
          <w:ilvl w:val="0"/>
          <w:numId w:val="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28761D9C"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626262"/>
          <w:kern w:val="0"/>
          <w:sz w:val="34"/>
          <w:szCs w:val="34"/>
          <w14:ligatures w14:val="none"/>
        </w:rPr>
        <w:t>Key Theorists</w:t>
      </w:r>
    </w:p>
    <w:p w14:paraId="565AB5A6"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626262"/>
          <w:kern w:val="0"/>
          <w14:ligatures w14:val="none"/>
        </w:rPr>
        <w:t>Type in the names of the key theorists.</w:t>
      </w:r>
    </w:p>
    <w:p w14:paraId="70F7822F" w14:textId="77777777" w:rsidR="007A10EB" w:rsidRPr="007A10EB" w:rsidRDefault="007A10EB" w:rsidP="007A10EB">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Ivan Pavlov (classical conditioning)</w:t>
      </w:r>
    </w:p>
    <w:p w14:paraId="624A3FF4" w14:textId="77777777" w:rsidR="007A10EB" w:rsidRPr="007A10EB" w:rsidRDefault="007A10EB" w:rsidP="007A10EB">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Edward Thorndike (operant conditioning, law of effect)</w:t>
      </w:r>
    </w:p>
    <w:p w14:paraId="55846FA5" w14:textId="77777777" w:rsidR="007A10EB" w:rsidRPr="007A10EB" w:rsidRDefault="007A10EB" w:rsidP="007A10EB">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John B. Watson (objective, first to use human subjects)</w:t>
      </w:r>
    </w:p>
    <w:p w14:paraId="54BBFE62" w14:textId="77777777" w:rsidR="007A10EB" w:rsidRPr="007A10EB" w:rsidRDefault="007A10EB" w:rsidP="007A10EB">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B.F. Skinner (refined operant conditioning, reinforcement and punishment)</w:t>
      </w:r>
    </w:p>
    <w:p w14:paraId="4B1ACF97"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626262"/>
          <w:kern w:val="0"/>
          <w:sz w:val="34"/>
          <w:szCs w:val="34"/>
          <w14:ligatures w14:val="none"/>
        </w:rPr>
        <w:t>Fundamental Assumptions</w:t>
      </w:r>
    </w:p>
    <w:p w14:paraId="5E9AB376"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626262"/>
          <w:kern w:val="0"/>
          <w14:ligatures w14:val="none"/>
        </w:rPr>
        <w:t>Write a brief paragraph or give a bullet list of the fundamental assumptions of this theory.</w:t>
      </w:r>
    </w:p>
    <w:p w14:paraId="6FE3AD60" w14:textId="77777777" w:rsidR="007A10EB" w:rsidRPr="007A10EB" w:rsidRDefault="007A10EB" w:rsidP="007A10EB">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Changes in the environment affect behavior through a stimulus-response</w:t>
      </w:r>
    </w:p>
    <w:p w14:paraId="0C7F3137" w14:textId="77777777" w:rsidR="007A10EB" w:rsidRPr="007A10EB" w:rsidRDefault="007A10EB" w:rsidP="007A10EB">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Learning is defined by changes in the subject’s observable behavior</w:t>
      </w:r>
    </w:p>
    <w:p w14:paraId="068FCFB2" w14:textId="77777777" w:rsidR="007A10EB" w:rsidRPr="007A10EB" w:rsidRDefault="007A10EB" w:rsidP="007A10EB">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Subject forms associations between stimuli and changes behavior based on those associations.</w:t>
      </w:r>
    </w:p>
    <w:p w14:paraId="561F826E" w14:textId="77777777" w:rsidR="007A10EB" w:rsidRPr="007A10EB" w:rsidRDefault="007A10EB" w:rsidP="007A10EB">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The role of a teacher is to manipulate the environment to encourage desired behavioral changes.</w:t>
      </w:r>
    </w:p>
    <w:p w14:paraId="11DB9A98" w14:textId="77777777" w:rsidR="007A10EB" w:rsidRPr="007A10EB" w:rsidRDefault="007A10EB" w:rsidP="007A10EB">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Learning results from consequences of behaviors - rewarded behaviors are more likely to be repeated, punished behaviors are less likely to be repeated</w:t>
      </w:r>
    </w:p>
    <w:p w14:paraId="30C66A86"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626262"/>
          <w:kern w:val="0"/>
          <w:sz w:val="34"/>
          <w:szCs w:val="34"/>
          <w14:ligatures w14:val="none"/>
        </w:rPr>
        <w:t>Design Process</w:t>
      </w:r>
    </w:p>
    <w:p w14:paraId="46F15E16" w14:textId="77777777" w:rsidR="007A10EB" w:rsidRPr="007A10EB" w:rsidRDefault="007A10EB" w:rsidP="007A10EB">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Learners are presented with a stimulus (they are acted on by the environment)</w:t>
      </w:r>
    </w:p>
    <w:p w14:paraId="34B34FCE" w14:textId="77777777" w:rsidR="007A10EB" w:rsidRPr="007A10EB" w:rsidRDefault="007A10EB" w:rsidP="007A10EB">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Provide a stimulus, such as a presentation or activity, that introduces the context for learning</w:t>
      </w:r>
    </w:p>
    <w:p w14:paraId="5E095532" w14:textId="77777777" w:rsidR="007A10EB" w:rsidRPr="007A10EB" w:rsidRDefault="007A10EB" w:rsidP="007A10EB">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Learners begin to make associations and change their behaviors in response to the stimulus</w:t>
      </w:r>
    </w:p>
    <w:p w14:paraId="27164452" w14:textId="77777777" w:rsidR="007A10EB" w:rsidRPr="007A10EB" w:rsidRDefault="007A10EB" w:rsidP="007A10EB">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Explain consequences related to desired and undesired behaviors and help learners understand the connection between those behaviors and their consequences</w:t>
      </w:r>
    </w:p>
    <w:p w14:paraId="1C47B982" w14:textId="77777777" w:rsidR="007A10EB" w:rsidRPr="007A10EB" w:rsidRDefault="007A10EB" w:rsidP="007A10EB">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Behaviors are observed</w:t>
      </w:r>
    </w:p>
    <w:p w14:paraId="06A48127" w14:textId="77777777" w:rsidR="007A10EB" w:rsidRPr="007A10EB" w:rsidRDefault="007A10EB" w:rsidP="007A10EB">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Track behaviors as learners engage with learning materials through practice (e.g., quizzes, activities)</w:t>
      </w:r>
    </w:p>
    <w:p w14:paraId="6FFB6F3C" w14:textId="77777777" w:rsidR="007A10EB" w:rsidRPr="007A10EB" w:rsidRDefault="007A10EB" w:rsidP="007A10EB">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lastRenderedPageBreak/>
        <w:t>Learners receive reinforcement or punishments based on their behaviors</w:t>
      </w:r>
    </w:p>
    <w:p w14:paraId="1BE7483C" w14:textId="77777777" w:rsidR="007A10EB" w:rsidRPr="007A10EB" w:rsidRDefault="007A10EB" w:rsidP="007A10EB">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Give positive reinforcements for correct behaviors (e.g., “nice work!”) and punishments (e.g., “try again, that is not right”) for incorrect behaviors</w:t>
      </w:r>
    </w:p>
    <w:p w14:paraId="12CAEDCE" w14:textId="77777777" w:rsidR="007A10EB" w:rsidRPr="007A10EB" w:rsidRDefault="007A10EB" w:rsidP="007A10EB">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The stimulus-response-consequence cycle continues</w:t>
      </w:r>
    </w:p>
    <w:p w14:paraId="0E11C0AB" w14:textId="77777777" w:rsidR="007A10EB" w:rsidRPr="007A10EB" w:rsidRDefault="007A10EB" w:rsidP="007A10EB">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Present material again and have learners continue to practice (repetition), offering immediate feedback to help learners master the desired behavior</w:t>
      </w:r>
    </w:p>
    <w:p w14:paraId="5A1928E0" w14:textId="77777777" w:rsidR="007A10EB" w:rsidRPr="007A10EB" w:rsidRDefault="007A10EB" w:rsidP="007A10EB">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Learning is assessed by observable behaviors</w:t>
      </w:r>
    </w:p>
    <w:p w14:paraId="12420187" w14:textId="77777777" w:rsidR="007A10EB" w:rsidRPr="007A10EB" w:rsidRDefault="007A10EB" w:rsidP="007A10EB">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Measure performance as learners complete a task or as they demonstrate what they have learned</w:t>
      </w:r>
    </w:p>
    <w:p w14:paraId="09415DF4"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2BBE1F2D"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37BECA6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D67AF1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7DB46E0D"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0DEED61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Topic</w:t>
      </w:r>
      <w:r w:rsidRPr="007A10EB">
        <w:rPr>
          <w:rFonts w:ascii="Arial" w:eastAsia="Times New Roman" w:hAnsi="Arial" w:cs="Arial"/>
          <w:color w:val="000000"/>
          <w:kern w:val="0"/>
          <w14:ligatures w14:val="none"/>
        </w:rPr>
        <w:t>: Completing the Graduation Rates Survey for IPEDS</w:t>
      </w:r>
    </w:p>
    <w:p w14:paraId="1E991E3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Learners</w:t>
      </w:r>
      <w:r w:rsidRPr="007A10EB">
        <w:rPr>
          <w:rFonts w:ascii="Arial" w:eastAsia="Times New Roman" w:hAnsi="Arial" w:cs="Arial"/>
          <w:color w:val="000000"/>
          <w:kern w:val="0"/>
          <w14:ligatures w14:val="none"/>
        </w:rPr>
        <w:t>: Administrators at postsecondary institutions</w:t>
      </w:r>
    </w:p>
    <w:p w14:paraId="7329956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Learning Objective</w:t>
      </w:r>
      <w:r w:rsidRPr="007A10EB">
        <w:rPr>
          <w:rFonts w:ascii="Arial" w:eastAsia="Times New Roman" w:hAnsi="Arial" w:cs="Arial"/>
          <w:color w:val="000000"/>
          <w:kern w:val="0"/>
          <w14:ligatures w14:val="none"/>
        </w:rPr>
        <w:t>: </w:t>
      </w:r>
    </w:p>
    <w:p w14:paraId="1D554D56" w14:textId="77777777" w:rsidR="007A10EB" w:rsidRPr="007A10EB" w:rsidRDefault="007A10EB" w:rsidP="007A10EB">
      <w:pPr>
        <w:numPr>
          <w:ilvl w:val="0"/>
          <w:numId w:val="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correctly identify, in a knowledge check, the steps involved in completing the Graduation Rates survey</w:t>
      </w:r>
    </w:p>
    <w:p w14:paraId="6C84A9A4" w14:textId="77777777" w:rsidR="007A10EB" w:rsidRPr="007A10EB" w:rsidRDefault="007A10EB" w:rsidP="007A10EB">
      <w:pPr>
        <w:numPr>
          <w:ilvl w:val="0"/>
          <w:numId w:val="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accurately complete and lock the survey</w:t>
      </w:r>
    </w:p>
    <w:p w14:paraId="386CEAC5"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000000"/>
          <w:kern w:val="0"/>
          <w:sz w:val="28"/>
          <w:szCs w:val="28"/>
          <w14:ligatures w14:val="none"/>
        </w:rPr>
        <w:t>Steps for Instruction</w:t>
      </w:r>
    </w:p>
    <w:p w14:paraId="45775A83"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1. Presentation of Stimulus</w:t>
      </w:r>
    </w:p>
    <w:p w14:paraId="0ED8305B"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Provide an overview of the IPEDS graduation survey</w:t>
      </w:r>
    </w:p>
    <w:p w14:paraId="16C3C198" w14:textId="77777777" w:rsidR="007A10EB" w:rsidRPr="007A10EB" w:rsidRDefault="007A10EB" w:rsidP="007A10EB">
      <w:pPr>
        <w:numPr>
          <w:ilvl w:val="0"/>
          <w:numId w:val="6"/>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presentation that highlights the importance of IPEDS reporting and gives an overview of the data needed and all key definitions.</w:t>
      </w:r>
    </w:p>
    <w:p w14:paraId="6EE68FF9" w14:textId="77777777" w:rsidR="007A10EB" w:rsidRPr="007A10EB" w:rsidRDefault="007A10EB" w:rsidP="007A10EB">
      <w:pPr>
        <w:numPr>
          <w:ilvl w:val="0"/>
          <w:numId w:val="6"/>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Begin by emphasizing the need for accurate and timely submission of IPEDS data and the impact it has on the institution’s federal funding and transparency. Introduce the steps of completing the survey process and define important terms that are needed to ensure correct data usage. </w:t>
      </w:r>
    </w:p>
    <w:p w14:paraId="1E2E46A9"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2. Change in Behaviors</w:t>
      </w:r>
    </w:p>
    <w:p w14:paraId="705976F7"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Give examples of what can happen as a result of incomplete or incorrect reporting</w:t>
      </w:r>
    </w:p>
    <w:p w14:paraId="3335DD10" w14:textId="77777777" w:rsidR="007A10EB" w:rsidRPr="007A10EB" w:rsidRDefault="007A10EB" w:rsidP="007A10EB">
      <w:pPr>
        <w:numPr>
          <w:ilvl w:val="0"/>
          <w:numId w:val="7"/>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the following visuals:</w:t>
      </w:r>
    </w:p>
    <w:p w14:paraId="346E87E7" w14:textId="77777777" w:rsidR="007A10EB" w:rsidRPr="007A10EB" w:rsidRDefault="007A10EB" w:rsidP="007A10EB">
      <w:pPr>
        <w:numPr>
          <w:ilvl w:val="1"/>
          <w:numId w:val="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lastRenderedPageBreak/>
        <w:t>A visual depicting the amount of students at the institution receiving federal financial aid</w:t>
      </w:r>
    </w:p>
    <w:p w14:paraId="0F6081A3" w14:textId="77777777" w:rsidR="007A10EB" w:rsidRPr="007A10EB" w:rsidRDefault="007A10EB" w:rsidP="007A10EB">
      <w:pPr>
        <w:numPr>
          <w:ilvl w:val="1"/>
          <w:numId w:val="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A screenshot of the institution’s graduation rates taken from the College Navigator website</w:t>
      </w:r>
    </w:p>
    <w:p w14:paraId="045A0018" w14:textId="77777777" w:rsidR="007A10EB" w:rsidRPr="007A10EB" w:rsidRDefault="007A10EB" w:rsidP="007A10EB">
      <w:pPr>
        <w:numPr>
          <w:ilvl w:val="0"/>
          <w:numId w:val="7"/>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In relation to the first visual, explain what would happen to all of those students receiving financial aid if IPEDS reporting wasn’t submitted (the institution would be in jeopardy of losing available funds for students. Many students cannot attend without federal financial aid). In relation to the second visual, explain the impact of inaccurate information (misrepresentation of the institution, misclassification/</w:t>
      </w:r>
      <w:proofErr w:type="spellStart"/>
      <w:r w:rsidRPr="007A10EB">
        <w:rPr>
          <w:rFonts w:ascii="Arial" w:eastAsia="Times New Roman" w:hAnsi="Arial" w:cs="Arial"/>
          <w:color w:val="000000"/>
          <w:kern w:val="0"/>
          <w14:ligatures w14:val="none"/>
        </w:rPr>
        <w:t>misranking</w:t>
      </w:r>
      <w:proofErr w:type="spellEnd"/>
      <w:r w:rsidRPr="007A10EB">
        <w:rPr>
          <w:rFonts w:ascii="Arial" w:eastAsia="Times New Roman" w:hAnsi="Arial" w:cs="Arial"/>
          <w:color w:val="000000"/>
          <w:kern w:val="0"/>
          <w14:ligatures w14:val="none"/>
        </w:rPr>
        <w:t>, etc.).</w:t>
      </w:r>
    </w:p>
    <w:p w14:paraId="0BC23CD6"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3. Observation of Behaviors</w:t>
      </w:r>
    </w:p>
    <w:p w14:paraId="35A4A659"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Have learners fill out a mock survey</w:t>
      </w:r>
    </w:p>
    <w:p w14:paraId="088E7E8D" w14:textId="77777777" w:rsidR="007A10EB" w:rsidRPr="007A10EB" w:rsidRDefault="007A10EB" w:rsidP="007A10EB">
      <w:pPr>
        <w:numPr>
          <w:ilvl w:val="0"/>
          <w:numId w:val="8"/>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a mock survey and mock student data </w:t>
      </w:r>
    </w:p>
    <w:p w14:paraId="5D998F02" w14:textId="77777777" w:rsidR="007A10EB" w:rsidRPr="007A10EB" w:rsidRDefault="007A10EB" w:rsidP="007A10EB">
      <w:pPr>
        <w:numPr>
          <w:ilvl w:val="0"/>
          <w:numId w:val="8"/>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Have learners complete the mock survey using the provided data, according to the instructions received in the overview. Observe their behavior in regards to the accuracy of data entry.</w:t>
      </w:r>
    </w:p>
    <w:p w14:paraId="67102AD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4. Reinforcement and/or Punishment</w:t>
      </w:r>
    </w:p>
    <w:p w14:paraId="7249A378"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Provide immediate feedback </w:t>
      </w:r>
    </w:p>
    <w:p w14:paraId="0E113978" w14:textId="77777777" w:rsidR="007A10EB" w:rsidRPr="007A10EB" w:rsidRDefault="007A10EB" w:rsidP="007A10EB">
      <w:pPr>
        <w:numPr>
          <w:ilvl w:val="0"/>
          <w:numId w:val="9"/>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an automated feedback system where a learner receives feedback on a specific data field before moving on to the next field. The system will provide positive feedback for correct answers and negative feedback for incorrect answers. </w:t>
      </w:r>
    </w:p>
    <w:p w14:paraId="45D66245" w14:textId="77777777" w:rsidR="007A10EB" w:rsidRPr="007A10EB" w:rsidRDefault="007A10EB" w:rsidP="007A10EB">
      <w:pPr>
        <w:numPr>
          <w:ilvl w:val="0"/>
          <w:numId w:val="9"/>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When a student submits an answer in the mock survey, correct answers are acknowledged with “Correct! Your accuracy is impressive.” Incorrect answers are acknowledged with “Oops! You have submitted inaccurate data.” These messages will encourage learners to continue with accurate entry (reinforcement) or to be more careful so they are not called out for inaccuracies (punishment).</w:t>
      </w:r>
    </w:p>
    <w:p w14:paraId="4C84DB50"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5. Assessment of Observable Behaviors</w:t>
      </w:r>
    </w:p>
    <w:p w14:paraId="1FDE7BA2"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Complete and submit an entire Graduation Rates Survey</w:t>
      </w:r>
    </w:p>
    <w:p w14:paraId="3539BB16" w14:textId="77777777" w:rsidR="007A10EB" w:rsidRPr="007A10EB" w:rsidRDefault="007A10EB" w:rsidP="007A10EB">
      <w:pPr>
        <w:numPr>
          <w:ilvl w:val="0"/>
          <w:numId w:val="10"/>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sample version of the entire survey for learners to complete in order to demonstrate their learning</w:t>
      </w:r>
    </w:p>
    <w:p w14:paraId="02CB0E8B" w14:textId="77777777" w:rsidR="007A10EB" w:rsidRPr="007A10EB" w:rsidRDefault="007A10EB" w:rsidP="007A10EB">
      <w:pPr>
        <w:numPr>
          <w:ilvl w:val="0"/>
          <w:numId w:val="10"/>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Have learners complete the sample survey in its entirety. The instructor will assess the accuracy of the submission and offer positive feedback (e.g., “You are ready for the real thing!”) or negative feedback (e.g., “You are not yet ready to complete your institution’s IPEDS reporting). </w:t>
      </w:r>
    </w:p>
    <w:p w14:paraId="42F98BEA"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Explanation of Instruction</w:t>
      </w:r>
    </w:p>
    <w:p w14:paraId="7A796A4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EEFD1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sz w:val="22"/>
          <w:szCs w:val="22"/>
          <w14:ligatures w14:val="none"/>
        </w:rPr>
        <w:t xml:space="preserve">The design of this instruction incorporates the fundamental assumptions of the Behaviorism theory. There is an emphasis on changing observable learner behavior through the use of environmental influences. In the </w:t>
      </w:r>
      <w:r w:rsidRPr="007A10EB">
        <w:rPr>
          <w:rFonts w:ascii="Arial" w:eastAsia="Times New Roman" w:hAnsi="Arial" w:cs="Arial"/>
          <w:b/>
          <w:bCs/>
          <w:color w:val="000000"/>
          <w:kern w:val="0"/>
          <w:sz w:val="22"/>
          <w:szCs w:val="22"/>
          <w14:ligatures w14:val="none"/>
        </w:rPr>
        <w:t>Presentation of Stimulus</w:t>
      </w:r>
      <w:r w:rsidRPr="007A10EB">
        <w:rPr>
          <w:rFonts w:ascii="Arial" w:eastAsia="Times New Roman" w:hAnsi="Arial" w:cs="Arial"/>
          <w:color w:val="000000"/>
          <w:kern w:val="0"/>
          <w:sz w:val="22"/>
          <w:szCs w:val="22"/>
          <w14:ligatures w14:val="none"/>
        </w:rPr>
        <w:t xml:space="preserve"> step, learners receive important information about the survey and why it needs to be taken seriously. This sets the stage for getting a desired response from the learners (accuracy in survey completion). In the </w:t>
      </w:r>
      <w:r w:rsidRPr="007A10EB">
        <w:rPr>
          <w:rFonts w:ascii="Arial" w:eastAsia="Times New Roman" w:hAnsi="Arial" w:cs="Arial"/>
          <w:b/>
          <w:bCs/>
          <w:color w:val="000000"/>
          <w:kern w:val="0"/>
          <w:sz w:val="22"/>
          <w:szCs w:val="22"/>
          <w14:ligatures w14:val="none"/>
        </w:rPr>
        <w:t>Change in Behaviors</w:t>
      </w:r>
      <w:r w:rsidRPr="007A10EB">
        <w:rPr>
          <w:rFonts w:ascii="Arial" w:eastAsia="Times New Roman" w:hAnsi="Arial" w:cs="Arial"/>
          <w:color w:val="000000"/>
          <w:kern w:val="0"/>
          <w:sz w:val="22"/>
          <w:szCs w:val="22"/>
          <w14:ligatures w14:val="none"/>
        </w:rPr>
        <w:t xml:space="preserve"> step, learners recognize the significance of accurate reporting and realize the consequences of not reporting. Therefore, they adjust their behavior accordingly. </w:t>
      </w:r>
    </w:p>
    <w:p w14:paraId="714DD0F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156925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sz w:val="22"/>
          <w:szCs w:val="22"/>
          <w14:ligatures w14:val="none"/>
        </w:rPr>
        <w:t xml:space="preserve">The </w:t>
      </w:r>
      <w:r w:rsidRPr="007A10EB">
        <w:rPr>
          <w:rFonts w:ascii="Arial" w:eastAsia="Times New Roman" w:hAnsi="Arial" w:cs="Arial"/>
          <w:b/>
          <w:bCs/>
          <w:color w:val="000000"/>
          <w:kern w:val="0"/>
          <w:sz w:val="22"/>
          <w:szCs w:val="22"/>
          <w14:ligatures w14:val="none"/>
        </w:rPr>
        <w:t>Observation of Behaviors</w:t>
      </w:r>
      <w:r w:rsidRPr="007A10EB">
        <w:rPr>
          <w:rFonts w:ascii="Arial" w:eastAsia="Times New Roman" w:hAnsi="Arial" w:cs="Arial"/>
          <w:color w:val="000000"/>
          <w:kern w:val="0"/>
          <w:sz w:val="22"/>
          <w:szCs w:val="22"/>
          <w14:ligatures w14:val="none"/>
        </w:rPr>
        <w:t xml:space="preserve"> step is where instructors track actions made by the learners. This step gives instructors the opportunity to adjust instruction if they see behavior changes that need to be made. In response to learners’ behaviors, instructors can </w:t>
      </w:r>
      <w:r w:rsidRPr="007A10EB">
        <w:rPr>
          <w:rFonts w:ascii="Arial" w:eastAsia="Times New Roman" w:hAnsi="Arial" w:cs="Arial"/>
          <w:b/>
          <w:bCs/>
          <w:color w:val="000000"/>
          <w:kern w:val="0"/>
          <w:sz w:val="22"/>
          <w:szCs w:val="22"/>
          <w14:ligatures w14:val="none"/>
        </w:rPr>
        <w:t>reinforce or punish</w:t>
      </w:r>
      <w:r w:rsidRPr="007A10EB">
        <w:rPr>
          <w:rFonts w:ascii="Arial" w:eastAsia="Times New Roman" w:hAnsi="Arial" w:cs="Arial"/>
          <w:color w:val="000000"/>
          <w:kern w:val="0"/>
          <w:sz w:val="22"/>
          <w:szCs w:val="22"/>
          <w14:ligatures w14:val="none"/>
        </w:rPr>
        <w:t xml:space="preserve"> learners by giving immediate feedback on mock survey responses through a built-in feedback system. This can come in the form of praise or corrective feedback. The idea is that learners will repeat correct behaviors and avoid mistakes. They are able to make these changes as they repeat the process of completing mock surveys and receiving feedback. They will have the opportunity to practice with different sets of data to reinforce their understanding. Finally, in the </w:t>
      </w:r>
      <w:r w:rsidRPr="007A10EB">
        <w:rPr>
          <w:rFonts w:ascii="Arial" w:eastAsia="Times New Roman" w:hAnsi="Arial" w:cs="Arial"/>
          <w:b/>
          <w:bCs/>
          <w:color w:val="000000"/>
          <w:kern w:val="0"/>
          <w:sz w:val="22"/>
          <w:szCs w:val="22"/>
          <w14:ligatures w14:val="none"/>
        </w:rPr>
        <w:t xml:space="preserve">Assessment of Observable Behaviors </w:t>
      </w:r>
      <w:r w:rsidRPr="007A10EB">
        <w:rPr>
          <w:rFonts w:ascii="Arial" w:eastAsia="Times New Roman" w:hAnsi="Arial" w:cs="Arial"/>
          <w:color w:val="000000"/>
          <w:kern w:val="0"/>
          <w:sz w:val="22"/>
          <w:szCs w:val="22"/>
          <w14:ligatures w14:val="none"/>
        </w:rPr>
        <w:t>step, learners complete a full survey and the instructor assesses the accuracy of the data. Again, feedback is provided that either reinforces learning through positive feedback or punishes inaccuracy with constructive criticism. In this way, learner behavior is shaped to become capable of completing the survey. </w:t>
      </w:r>
    </w:p>
    <w:p w14:paraId="0139AC3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E238C36" w14:textId="6CF347B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0D36107F" wp14:editId="19BE0FB4">
            <wp:extent cx="1573530" cy="1807845"/>
            <wp:effectExtent l="0" t="0" r="1270" b="0"/>
            <wp:docPr id="325882095" name="Picture 2"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82095" name="Picture 2"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64C6D6A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3B26634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ABB1F4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Cognitivism</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07AC2FD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3B3989A"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4BF23BD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26ED7BB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7FB1186A" w14:textId="77777777" w:rsidR="007A10EB" w:rsidRPr="007A10EB" w:rsidRDefault="007A10EB" w:rsidP="007A10EB">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48028608" w14:textId="77777777" w:rsidR="007A10EB" w:rsidRPr="007A10EB" w:rsidRDefault="007A10EB" w:rsidP="007A10EB">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lastRenderedPageBreak/>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23DCAD8F" w14:textId="77777777" w:rsidR="007A10EB" w:rsidRPr="007A10EB" w:rsidRDefault="007A10EB" w:rsidP="007A10EB">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63FB19D1"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Key Theorists</w:t>
      </w:r>
    </w:p>
    <w:p w14:paraId="331A6315"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Type in the names of the key theorists.</w:t>
      </w:r>
    </w:p>
    <w:p w14:paraId="1657F5A6" w14:textId="77777777" w:rsidR="007A10EB" w:rsidRPr="007A10EB" w:rsidRDefault="007A10EB" w:rsidP="007A10EB">
      <w:pPr>
        <w:numPr>
          <w:ilvl w:val="0"/>
          <w:numId w:val="1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Jean Piaget </w:t>
      </w:r>
    </w:p>
    <w:p w14:paraId="47778CB0" w14:textId="77777777" w:rsidR="007A10EB" w:rsidRPr="007A10EB" w:rsidRDefault="007A10EB" w:rsidP="007A10EB">
      <w:pPr>
        <w:numPr>
          <w:ilvl w:val="1"/>
          <w:numId w:val="1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Internal processes of thinking and learning</w:t>
      </w:r>
    </w:p>
    <w:p w14:paraId="505D1C4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F1359B7" w14:textId="77777777" w:rsidR="007A10EB" w:rsidRPr="007A10EB" w:rsidRDefault="007A10EB" w:rsidP="007A10EB">
      <w:pPr>
        <w:numPr>
          <w:ilvl w:val="0"/>
          <w:numId w:val="1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Jerome Bruner </w:t>
      </w:r>
    </w:p>
    <w:p w14:paraId="44658D9C" w14:textId="77777777" w:rsidR="007A10EB" w:rsidRPr="007A10EB" w:rsidRDefault="007A10EB" w:rsidP="007A10EB">
      <w:pPr>
        <w:numPr>
          <w:ilvl w:val="1"/>
          <w:numId w:val="1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Understanding mental processes and structures</w:t>
      </w:r>
    </w:p>
    <w:p w14:paraId="06F66222"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Fundamental Assumptions</w:t>
      </w:r>
    </w:p>
    <w:p w14:paraId="351F584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Write a brief paragraph or give a bullet list of the fundamental assumptions of this theory.</w:t>
      </w:r>
    </w:p>
    <w:p w14:paraId="0E89FF19" w14:textId="77777777" w:rsidR="007A10EB" w:rsidRPr="007A10EB" w:rsidRDefault="007A10EB" w:rsidP="007A10EB">
      <w:pPr>
        <w:numPr>
          <w:ilvl w:val="0"/>
          <w:numId w:val="1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Acquisition of knowledge is active, not passive</w:t>
      </w:r>
    </w:p>
    <w:p w14:paraId="5F0C261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701F240A" w14:textId="77777777" w:rsidR="007A10EB" w:rsidRPr="007A10EB" w:rsidRDefault="007A10EB" w:rsidP="007A10EB">
      <w:pPr>
        <w:numPr>
          <w:ilvl w:val="0"/>
          <w:numId w:val="1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occurs through the receipt, organization, storage, and retrieval of information by the mind</w:t>
      </w:r>
    </w:p>
    <w:p w14:paraId="75B676F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73FF9C34" w14:textId="77777777" w:rsidR="007A10EB" w:rsidRPr="007A10EB" w:rsidRDefault="007A10EB" w:rsidP="007A10EB">
      <w:pPr>
        <w:numPr>
          <w:ilvl w:val="0"/>
          <w:numId w:val="1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have mental structures (schemas) that support knowledge acquisition</w:t>
      </w:r>
    </w:p>
    <w:p w14:paraId="30185E1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1DD90A9" w14:textId="77777777" w:rsidR="007A10EB" w:rsidRPr="007A10EB" w:rsidRDefault="007A10EB" w:rsidP="007A10EB">
      <w:pPr>
        <w:numPr>
          <w:ilvl w:val="0"/>
          <w:numId w:val="1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can control what they focus on and what they begin to process</w:t>
      </w:r>
    </w:p>
    <w:p w14:paraId="1C037F1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4D30153C" w14:textId="77777777" w:rsidR="007A10EB" w:rsidRPr="007A10EB" w:rsidRDefault="007A10EB" w:rsidP="007A10EB">
      <w:pPr>
        <w:numPr>
          <w:ilvl w:val="0"/>
          <w:numId w:val="18"/>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can make sense of new content when they connect it to what they already know</w:t>
      </w:r>
    </w:p>
    <w:p w14:paraId="48AB844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76FD62D7" w14:textId="77777777" w:rsidR="007A10EB" w:rsidRPr="007A10EB" w:rsidRDefault="007A10EB" w:rsidP="007A10EB">
      <w:pPr>
        <w:numPr>
          <w:ilvl w:val="0"/>
          <w:numId w:val="19"/>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There are strategies that can help learners manage their working memory</w:t>
      </w:r>
    </w:p>
    <w:p w14:paraId="71C5B8E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49537E36" w14:textId="77777777" w:rsidR="007A10EB" w:rsidRPr="007A10EB" w:rsidRDefault="007A10EB" w:rsidP="007A10EB">
      <w:pPr>
        <w:numPr>
          <w:ilvl w:val="0"/>
          <w:numId w:val="20"/>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Information can be encoded and stored in long-term memory</w:t>
      </w:r>
    </w:p>
    <w:p w14:paraId="231DC70B"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Design Process</w:t>
      </w:r>
    </w:p>
    <w:p w14:paraId="4869BA4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The processes that instructional designers should keep in mind that are foundational to cognitivism are:</w:t>
      </w:r>
    </w:p>
    <w:p w14:paraId="1B1C01F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p>
    <w:p w14:paraId="1C856310" w14:textId="77777777" w:rsidR="007A10EB" w:rsidRPr="007A10EB" w:rsidRDefault="007A10EB" w:rsidP="007A10EB">
      <w:pPr>
        <w:numPr>
          <w:ilvl w:val="0"/>
          <w:numId w:val="21"/>
        </w:numPr>
        <w:spacing w:after="0" w:line="240" w:lineRule="auto"/>
        <w:textAlignment w:val="baseline"/>
        <w:rPr>
          <w:rFonts w:ascii="Arial" w:eastAsia="Times New Roman" w:hAnsi="Arial" w:cs="Arial"/>
          <w:b/>
          <w:bCs/>
          <w:color w:val="000000"/>
          <w:kern w:val="0"/>
          <w14:ligatures w14:val="none"/>
        </w:rPr>
      </w:pPr>
      <w:r w:rsidRPr="007A10EB">
        <w:rPr>
          <w:rFonts w:ascii="Arial" w:eastAsia="Times New Roman" w:hAnsi="Arial" w:cs="Arial"/>
          <w:b/>
          <w:bCs/>
          <w:color w:val="000000"/>
          <w:kern w:val="0"/>
          <w14:ligatures w14:val="none"/>
        </w:rPr>
        <w:t>Perception:</w:t>
      </w:r>
      <w:r w:rsidRPr="007A10EB">
        <w:rPr>
          <w:rFonts w:ascii="Arial" w:eastAsia="Times New Roman" w:hAnsi="Arial" w:cs="Arial"/>
          <w:color w:val="000000"/>
          <w:kern w:val="0"/>
          <w14:ligatures w14:val="none"/>
        </w:rPr>
        <w:t xml:space="preserve"> The designer needs to be aware of learners' capabilities and present sensory information that is relevant and meaningful to the learner. The sensory input can come through various multimedia (images, videos, etc.) and should aim to present information in a way that aligns to learners' previous knowledge of the subject. It needs to be designed to capture learners' attention.</w:t>
      </w:r>
    </w:p>
    <w:p w14:paraId="443624F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6C3514DC" w14:textId="77777777" w:rsidR="007A10EB" w:rsidRPr="007A10EB" w:rsidRDefault="007A10EB" w:rsidP="007A10EB">
      <w:pPr>
        <w:numPr>
          <w:ilvl w:val="0"/>
          <w:numId w:val="2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 xml:space="preserve">Executive processes: </w:t>
      </w:r>
      <w:r w:rsidRPr="007A10EB">
        <w:rPr>
          <w:rFonts w:ascii="Arial" w:eastAsia="Times New Roman" w:hAnsi="Arial" w:cs="Arial"/>
          <w:color w:val="000000"/>
          <w:kern w:val="0"/>
          <w14:ligatures w14:val="none"/>
        </w:rPr>
        <w:t>This is where the learners make a choice to focus attention on the instruction. Since there will be other sensory input competing for that attention, the designer needs to create material that will grab learners' attention. It is important for the design to be meaningful and relevant so that learners don't choose to discard it. Also, presenting something familiar to learners will help them focus their attention. Incorporate quizzes or activities to hold their attention, and have learners set SMART goals, plan strategies to achieve them, and track their progress. Offer immediate feedback so learners can know if their strategies are working.</w:t>
      </w:r>
    </w:p>
    <w:p w14:paraId="4B6E22C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5B39D515" w14:textId="77777777" w:rsidR="007A10EB" w:rsidRPr="007A10EB" w:rsidRDefault="007A10EB" w:rsidP="007A10EB">
      <w:pPr>
        <w:numPr>
          <w:ilvl w:val="0"/>
          <w:numId w:val="2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Short-term or working memory:</w:t>
      </w:r>
      <w:r w:rsidRPr="007A10EB">
        <w:rPr>
          <w:rFonts w:ascii="Arial" w:eastAsia="Times New Roman" w:hAnsi="Arial" w:cs="Arial"/>
          <w:color w:val="000000"/>
          <w:kern w:val="0"/>
          <w14:ligatures w14:val="none"/>
        </w:rPr>
        <w:t xml:space="preserve"> Present material to learners in manageable chunks. Break down the information so that it takes up less space in learners' working memory. If the lesson is long, create segmented modules and have learners rehearse information through practice (quizzes, activities, etc.) so they can more easily process and retain the new information.</w:t>
      </w:r>
    </w:p>
    <w:p w14:paraId="54B072D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031ED96" w14:textId="77777777" w:rsidR="007A10EB" w:rsidRPr="007A10EB" w:rsidRDefault="007A10EB" w:rsidP="007A10EB">
      <w:pPr>
        <w:numPr>
          <w:ilvl w:val="0"/>
          <w:numId w:val="2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Encoding:</w:t>
      </w:r>
      <w:r w:rsidRPr="007A10EB">
        <w:rPr>
          <w:rFonts w:ascii="Arial" w:eastAsia="Times New Roman" w:hAnsi="Arial" w:cs="Arial"/>
          <w:color w:val="000000"/>
          <w:kern w:val="0"/>
          <w14:ligatures w14:val="none"/>
        </w:rPr>
        <w:t xml:space="preserve"> Help learners organize and elaborate new information by making connections in the lesson to learners' prior knowledge and/or experiences. Activate their prior knowledge through thoughtful questioning and review. Assist them in making connections through real-world examples and in using their own experiences to organize the material. This will help learners encode the new information they receive and will help them retrieve it later from long term memory.</w:t>
      </w:r>
    </w:p>
    <w:p w14:paraId="66743A4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3ED9FA0" w14:textId="77777777" w:rsidR="007A10EB" w:rsidRPr="007A10EB" w:rsidRDefault="007A10EB" w:rsidP="007A10EB">
      <w:pPr>
        <w:numPr>
          <w:ilvl w:val="0"/>
          <w:numId w:val="2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Long-term memory:</w:t>
      </w:r>
      <w:r w:rsidRPr="007A10EB">
        <w:rPr>
          <w:rFonts w:ascii="Arial" w:eastAsia="Times New Roman" w:hAnsi="Arial" w:cs="Arial"/>
          <w:color w:val="000000"/>
          <w:kern w:val="0"/>
          <w14:ligatures w14:val="none"/>
        </w:rPr>
        <w:t xml:space="preserve"> Since there is theoretically no limit to the duration and capacity of information stored in long-term memory, the more the learners are able to move knowledge into long-term memory with good design, the better. Again, the design should focus on making meaningful connections so that learners can more easily access information stored in long-term memory when needed. When information is retrieved often from long-term memory, this creates better outcomes for retaining the information. Thus, the design should incorporate repetition and frequent review materials.</w:t>
      </w:r>
    </w:p>
    <w:p w14:paraId="1E117613"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EEB6C2E"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lastRenderedPageBreak/>
        <w:t>Part 2</w:t>
      </w:r>
    </w:p>
    <w:p w14:paraId="48A1D9C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42D9D6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64FC9C5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A075FB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Topic</w:t>
      </w:r>
      <w:r w:rsidRPr="007A10EB">
        <w:rPr>
          <w:rFonts w:ascii="Arial" w:eastAsia="Times New Roman" w:hAnsi="Arial" w:cs="Arial"/>
          <w:color w:val="000000"/>
          <w:kern w:val="0"/>
          <w14:ligatures w14:val="none"/>
        </w:rPr>
        <w:t>: Completing the Graduation Rates Survey for IPEDS</w:t>
      </w:r>
    </w:p>
    <w:p w14:paraId="17F0F29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Learners</w:t>
      </w:r>
      <w:r w:rsidRPr="007A10EB">
        <w:rPr>
          <w:rFonts w:ascii="Arial" w:eastAsia="Times New Roman" w:hAnsi="Arial" w:cs="Arial"/>
          <w:color w:val="000000"/>
          <w:kern w:val="0"/>
          <w14:ligatures w14:val="none"/>
        </w:rPr>
        <w:t>: Administrators at postsecondary institutions</w:t>
      </w:r>
    </w:p>
    <w:p w14:paraId="11963F6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Learning Objective</w:t>
      </w:r>
      <w:r w:rsidRPr="007A10EB">
        <w:rPr>
          <w:rFonts w:ascii="Arial" w:eastAsia="Times New Roman" w:hAnsi="Arial" w:cs="Arial"/>
          <w:color w:val="000000"/>
          <w:kern w:val="0"/>
          <w14:ligatures w14:val="none"/>
        </w:rPr>
        <w:t>: </w:t>
      </w:r>
    </w:p>
    <w:p w14:paraId="4C0C0C84" w14:textId="77777777" w:rsidR="007A10EB" w:rsidRPr="007A10EB" w:rsidRDefault="007A10EB" w:rsidP="007A10EB">
      <w:pPr>
        <w:numPr>
          <w:ilvl w:val="0"/>
          <w:numId w:val="2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correctly identify, in a knowledge check, the steps involved in completing the Graduation Rates survey</w:t>
      </w:r>
    </w:p>
    <w:p w14:paraId="05490E94" w14:textId="77777777" w:rsidR="007A10EB" w:rsidRPr="007A10EB" w:rsidRDefault="007A10EB" w:rsidP="007A10EB">
      <w:pPr>
        <w:numPr>
          <w:ilvl w:val="0"/>
          <w:numId w:val="2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accurately complete and lock the survey</w:t>
      </w:r>
    </w:p>
    <w:p w14:paraId="5EC10973"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000000"/>
          <w:kern w:val="0"/>
          <w:sz w:val="28"/>
          <w:szCs w:val="28"/>
          <w14:ligatures w14:val="none"/>
        </w:rPr>
        <w:t>Steps for Instruction</w:t>
      </w:r>
    </w:p>
    <w:p w14:paraId="2E9457C5"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Note: These are not purely sequential. There is some overlap with the steps (e.g., the quizzes after each section show up in executive processes, working memory, and long-term memory).</w:t>
      </w:r>
    </w:p>
    <w:p w14:paraId="0BF7F5FD"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1. Perception</w:t>
      </w:r>
    </w:p>
    <w:p w14:paraId="42A4A115"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Provide an overview of the IPEDS graduation rates survey</w:t>
      </w:r>
    </w:p>
    <w:p w14:paraId="40C488FB" w14:textId="77777777" w:rsidR="007A10EB" w:rsidRPr="007A10EB" w:rsidRDefault="007A10EB" w:rsidP="007A10EB">
      <w:pPr>
        <w:numPr>
          <w:ilvl w:val="0"/>
          <w:numId w:val="27"/>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an attention-grabbing visual that depicts the significance of accurate IPEDS reporting (i.e., showing the share of students who receive federal financial aid). Prepare additional multimedia such as a high-level diagram of the survey process with an accompanying voice gives a brief overview of how the survey is to be completed. </w:t>
      </w:r>
    </w:p>
    <w:p w14:paraId="4EC7E3AB" w14:textId="77777777" w:rsidR="007A10EB" w:rsidRPr="007A10EB" w:rsidRDefault="007A10EB" w:rsidP="007A10EB">
      <w:pPr>
        <w:numPr>
          <w:ilvl w:val="0"/>
          <w:numId w:val="27"/>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Begin by emphasizing the need for accurate and timely submission of IPEDS data. Show the visual of the share of students who would be negatively impacted if the institution did not fulfill its responsibility of data submission. Have learners watch and listen to the narrated voice explaining the high level diagram that introduces the steps of survey completion.</w:t>
      </w:r>
    </w:p>
    <w:p w14:paraId="6575F2D5"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2. Executive Processes</w:t>
      </w:r>
    </w:p>
    <w:p w14:paraId="78F1BBCD"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Have learners set goals and plan strategies to achieve them </w:t>
      </w:r>
    </w:p>
    <w:p w14:paraId="6CBEB349" w14:textId="77777777" w:rsidR="007A10EB" w:rsidRPr="007A10EB" w:rsidRDefault="007A10EB" w:rsidP="007A10EB">
      <w:pPr>
        <w:numPr>
          <w:ilvl w:val="0"/>
          <w:numId w:val="28"/>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Have learners commit on paper to being responsible for the accurate and timely submission of IPEDS graduation data and have them set SMART learning goals for themselves (i.e., “I will know where to find the required data by the end of the section”, “I will triple check each number right after I enter it,” etc.). Have them write these goals down, along with strategies to achieve them. Create quizzes for each instructional section. Incorporate immediate feedback messages into the quizzes that explain to learners why an answer was correct or incorrect.</w:t>
      </w:r>
    </w:p>
    <w:p w14:paraId="6AF0F579" w14:textId="77777777" w:rsidR="007A10EB" w:rsidRPr="007A10EB" w:rsidRDefault="007A10EB" w:rsidP="007A10EB">
      <w:pPr>
        <w:numPr>
          <w:ilvl w:val="0"/>
          <w:numId w:val="28"/>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lastRenderedPageBreak/>
        <w:t>Instruction</w:t>
      </w:r>
      <w:r w:rsidRPr="007A10EB">
        <w:rPr>
          <w:rFonts w:ascii="Arial" w:eastAsia="Times New Roman" w:hAnsi="Arial" w:cs="Arial"/>
          <w:color w:val="000000"/>
          <w:kern w:val="0"/>
          <w14:ligatures w14:val="none"/>
        </w:rPr>
        <w:t>: Present the key steps involved in completing the IPEDS graduation rates survey, section by section. For each section, incorporate a quiz to hold the learners’ attention. After each quiz, provide immediate and meaningful feedback so learners know if adjustments need to be made to the way they are processing the new information. Learners will also be encouraged to revisit their goals during each instructional section.</w:t>
      </w:r>
    </w:p>
    <w:p w14:paraId="390609D6"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3. Short-term Memory or Working Memory</w:t>
      </w:r>
    </w:p>
    <w:p w14:paraId="37B4195B"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Present a step-by-step guide to completing the survey</w:t>
      </w:r>
    </w:p>
    <w:p w14:paraId="133D7DE5" w14:textId="77777777" w:rsidR="007A10EB" w:rsidRPr="007A10EB" w:rsidRDefault="007A10EB" w:rsidP="007A10EB">
      <w:pPr>
        <w:numPr>
          <w:ilvl w:val="0"/>
          <w:numId w:val="29"/>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Using the previous high-level diagram showing an overview of the process, add bullet points providing detail at each step. </w:t>
      </w:r>
    </w:p>
    <w:p w14:paraId="391378C2" w14:textId="77777777" w:rsidR="007A10EB" w:rsidRPr="007A10EB" w:rsidRDefault="007A10EB" w:rsidP="007A10EB">
      <w:pPr>
        <w:numPr>
          <w:ilvl w:val="0"/>
          <w:numId w:val="29"/>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Break the information down into smaller segments, presenting the key steps involved in completing the IPEDS graduation rates survey one section at a time. Using the prepared diagram, introduce a step and then pause to explain the specific tasks (beginning with basic tasks and move to more complex ones) required for that section. Also show learners what the corresponding form for that section looks like in the survey. After each section, have learners take a quiz to check their understanding.</w:t>
      </w:r>
    </w:p>
    <w:p w14:paraId="3B0C77A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4. Encoding</w:t>
      </w:r>
    </w:p>
    <w:p w14:paraId="68571EF4" w14:textId="77777777" w:rsidR="007A10EB" w:rsidRPr="007A10EB" w:rsidRDefault="007A10EB" w:rsidP="007A10EB">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Discussion on experience with data entry and compliance reporting</w:t>
      </w:r>
    </w:p>
    <w:p w14:paraId="714B55F2" w14:textId="77777777" w:rsidR="007A10EB" w:rsidRPr="007A10EB" w:rsidRDefault="007A10EB" w:rsidP="007A10EB">
      <w:pPr>
        <w:numPr>
          <w:ilvl w:val="0"/>
          <w:numId w:val="30"/>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some visuals using marked up screenshots of good data entry vs. bad data entry. Prepare a screenshot from College Navigator showing CWI’s publicly available data sourced from IPEDS</w:t>
      </w:r>
    </w:p>
    <w:p w14:paraId="722D26E9" w14:textId="77777777" w:rsidR="007A10EB" w:rsidRPr="007A10EB" w:rsidRDefault="007A10EB" w:rsidP="007A10EB">
      <w:pPr>
        <w:numPr>
          <w:ilvl w:val="0"/>
          <w:numId w:val="30"/>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Pose questions or prompts to learners such as, “Have you ever had to report institutional data?” or “Think back to a time when you made a mistake in your data entry. What consequences did it have?” Invite learners to think about their own experiences with data and reporting and share their insights with each other. Show prepared visuals of good data entry vs. bad data entry. Explain the impacts data entry can have on publicly available data and transparency while showing CWI's data taken from the College Navigator website. Finally, encourage learners to think about how they can create their own mental models of the survey process based on their previous experiences with data entry and compliance reporting (or similar).</w:t>
      </w:r>
    </w:p>
    <w:p w14:paraId="493ABE8B"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5. Long-term Memory</w:t>
      </w:r>
    </w:p>
    <w:p w14:paraId="6DACA4BF"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Complete practice surveys and submit a final graduation rates survey</w:t>
      </w:r>
    </w:p>
    <w:p w14:paraId="133933D1" w14:textId="77777777" w:rsidR="007A10EB" w:rsidRPr="007A10EB" w:rsidRDefault="007A10EB" w:rsidP="007A10EB">
      <w:pPr>
        <w:numPr>
          <w:ilvl w:val="0"/>
          <w:numId w:val="31"/>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sample versions of survey sections for learners to work on in order to practice. Incorporate feedback. Prepare a final knowledge check on the entire survey process. Prepare a final survey for learners to complete to demonstrate their learning and be assessed.</w:t>
      </w:r>
    </w:p>
    <w:p w14:paraId="14859924" w14:textId="77777777" w:rsidR="007A10EB" w:rsidRPr="007A10EB" w:rsidRDefault="007A10EB" w:rsidP="007A10EB">
      <w:pPr>
        <w:numPr>
          <w:ilvl w:val="0"/>
          <w:numId w:val="31"/>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lastRenderedPageBreak/>
        <w:t>Instruction</w:t>
      </w:r>
      <w:r w:rsidRPr="007A10EB">
        <w:rPr>
          <w:rFonts w:ascii="Arial" w:eastAsia="Times New Roman" w:hAnsi="Arial" w:cs="Arial"/>
          <w:color w:val="000000"/>
          <w:kern w:val="0"/>
          <w14:ligatures w14:val="none"/>
        </w:rPr>
        <w:t>: After each section, have learners apply what they have learned by filling out a sample survey with dummy data. They will receive immediate feedback on their entries. Give a final review of all of the elements of the survey and as an activity, have learners do a knowledge check on the steps and tasks required. Have learners complete the sample survey in its entirety. The instructor will assess the accuracy of this final submission and provide feedback. </w:t>
      </w:r>
    </w:p>
    <w:p w14:paraId="6450C71A"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Explanation of Instruction</w:t>
      </w:r>
    </w:p>
    <w:p w14:paraId="09F3262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00BB41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The design of this instruction incorporates the fundamental assumptions of Cognitivism. Emphasis is placed on learners taking an active part in the processing of information. During </w:t>
      </w:r>
      <w:r w:rsidRPr="007A10EB">
        <w:rPr>
          <w:rFonts w:ascii="Arial" w:eastAsia="Times New Roman" w:hAnsi="Arial" w:cs="Arial"/>
          <w:b/>
          <w:bCs/>
          <w:color w:val="000000"/>
          <w:kern w:val="0"/>
          <w14:ligatures w14:val="none"/>
        </w:rPr>
        <w:t>Perception</w:t>
      </w:r>
      <w:r w:rsidRPr="007A10EB">
        <w:rPr>
          <w:rFonts w:ascii="Arial" w:eastAsia="Times New Roman" w:hAnsi="Arial" w:cs="Arial"/>
          <w:color w:val="000000"/>
          <w:kern w:val="0"/>
          <w14:ligatures w14:val="none"/>
        </w:rPr>
        <w:t xml:space="preserve">, the importance and significance of IPEDS reporting is introduced in a way that captures the attention of learners and sets the stage for the learning process. Attention is reinforced through multimedia such as visuals and a narrated overview of the survey process. </w:t>
      </w:r>
      <w:r w:rsidRPr="007A10EB">
        <w:rPr>
          <w:rFonts w:ascii="Arial" w:eastAsia="Times New Roman" w:hAnsi="Arial" w:cs="Arial"/>
          <w:b/>
          <w:bCs/>
          <w:color w:val="000000"/>
          <w:kern w:val="0"/>
          <w14:ligatures w14:val="none"/>
        </w:rPr>
        <w:t xml:space="preserve">Executive Processes </w:t>
      </w:r>
      <w:r w:rsidRPr="007A10EB">
        <w:rPr>
          <w:rFonts w:ascii="Arial" w:eastAsia="Times New Roman" w:hAnsi="Arial" w:cs="Arial"/>
          <w:color w:val="000000"/>
          <w:kern w:val="0"/>
          <w14:ligatures w14:val="none"/>
        </w:rPr>
        <w:t>happen when learners think about and set SMART goals, plan strategies to achieve them, and track the progress of their goals related to survey completion. Routine quizzes can hold the learners’ attention and immediate feedback on those quizzes allow learners to make adjustments to their learning strategies where needed. </w:t>
      </w:r>
    </w:p>
    <w:p w14:paraId="6C08648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905027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During the </w:t>
      </w:r>
      <w:r w:rsidRPr="007A10EB">
        <w:rPr>
          <w:rFonts w:ascii="Arial" w:eastAsia="Times New Roman" w:hAnsi="Arial" w:cs="Arial"/>
          <w:b/>
          <w:bCs/>
          <w:color w:val="000000"/>
          <w:kern w:val="0"/>
          <w14:ligatures w14:val="none"/>
        </w:rPr>
        <w:t>Short-term Memory or Working Memory</w:t>
      </w:r>
      <w:r w:rsidRPr="007A10EB">
        <w:rPr>
          <w:rFonts w:ascii="Arial" w:eastAsia="Times New Roman" w:hAnsi="Arial" w:cs="Arial"/>
          <w:color w:val="000000"/>
          <w:kern w:val="0"/>
          <w14:ligatures w14:val="none"/>
        </w:rPr>
        <w:t xml:space="preserve"> stage, lesson material is broken down into smaller segments to reduce cognitive load for the learners. Each step in the survey completion process is addressed separately and outlined in detail. Quizzes at the end of each segment will be administered in order to reinforce retention. </w:t>
      </w:r>
      <w:r w:rsidRPr="007A10EB">
        <w:rPr>
          <w:rFonts w:ascii="Arial" w:eastAsia="Times New Roman" w:hAnsi="Arial" w:cs="Arial"/>
          <w:b/>
          <w:bCs/>
          <w:color w:val="000000"/>
          <w:kern w:val="0"/>
          <w14:ligatures w14:val="none"/>
        </w:rPr>
        <w:t>Encoding</w:t>
      </w:r>
      <w:r w:rsidRPr="007A10EB">
        <w:rPr>
          <w:rFonts w:ascii="Arial" w:eastAsia="Times New Roman" w:hAnsi="Arial" w:cs="Arial"/>
          <w:color w:val="000000"/>
          <w:kern w:val="0"/>
          <w14:ligatures w14:val="none"/>
        </w:rPr>
        <w:t xml:space="preserve"> happens when learners reflect on their past experiences with data entry and compliance reporting. The new knowledge they receive during the instruction is integrated with their existing knowledge of data reporting. Learners also make connections between the quality of data entry and potential consequences. Finally, during the </w:t>
      </w:r>
      <w:r w:rsidRPr="007A10EB">
        <w:rPr>
          <w:rFonts w:ascii="Arial" w:eastAsia="Times New Roman" w:hAnsi="Arial" w:cs="Arial"/>
          <w:b/>
          <w:bCs/>
          <w:color w:val="000000"/>
          <w:kern w:val="0"/>
          <w14:ligatures w14:val="none"/>
        </w:rPr>
        <w:t>Long-term Memory</w:t>
      </w:r>
      <w:r w:rsidRPr="007A10EB">
        <w:rPr>
          <w:rFonts w:ascii="Arial" w:eastAsia="Times New Roman" w:hAnsi="Arial" w:cs="Arial"/>
          <w:color w:val="000000"/>
          <w:kern w:val="0"/>
          <w14:ligatures w14:val="none"/>
        </w:rPr>
        <w:t xml:space="preserve"> stage, learners retrieve and apply what they have learned by practicing with sample surveys. Again, immediate feedback is provided to reinforce learning. A final assessment is given to learners that tasks them with completing an entire IPEDS graduation rates survey to gauge if they are able to complete it independently. </w:t>
      </w:r>
    </w:p>
    <w:p w14:paraId="703C088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A184067" w14:textId="7F7D6E36"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08B31AD0" wp14:editId="6AC81AEE">
            <wp:extent cx="1573530" cy="1807845"/>
            <wp:effectExtent l="0" t="0" r="1270" b="0"/>
            <wp:docPr id="1720026669" name="Picture 3"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6669" name="Picture 3"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6F6B9B0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0E26BC0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F0713D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Constructivism</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4D9199D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5C6B7EC"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138AC02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4CF9CBA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26072781" w14:textId="77777777" w:rsidR="007A10EB" w:rsidRPr="007A10EB" w:rsidRDefault="007A10EB" w:rsidP="007A10EB">
      <w:pPr>
        <w:numPr>
          <w:ilvl w:val="0"/>
          <w:numId w:val="3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7B83452B" w14:textId="77777777" w:rsidR="007A10EB" w:rsidRPr="007A10EB" w:rsidRDefault="007A10EB" w:rsidP="007A10EB">
      <w:pPr>
        <w:numPr>
          <w:ilvl w:val="0"/>
          <w:numId w:val="3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7601837F" w14:textId="77777777" w:rsidR="007A10EB" w:rsidRPr="007A10EB" w:rsidRDefault="007A10EB" w:rsidP="007A10EB">
      <w:pPr>
        <w:numPr>
          <w:ilvl w:val="0"/>
          <w:numId w:val="3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331E892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580C4A2"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Key Theorists</w:t>
      </w:r>
    </w:p>
    <w:p w14:paraId="2804536B"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Type in the names of the key theorists.</w:t>
      </w:r>
    </w:p>
    <w:p w14:paraId="4900FE2C" w14:textId="77777777" w:rsidR="007A10EB" w:rsidRPr="007A10EB" w:rsidRDefault="007A10EB" w:rsidP="007A10EB">
      <w:pPr>
        <w:numPr>
          <w:ilvl w:val="0"/>
          <w:numId w:val="3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Jean Piaget</w:t>
      </w:r>
    </w:p>
    <w:p w14:paraId="4623B0B5" w14:textId="77777777" w:rsidR="007A10EB" w:rsidRPr="007A10EB" w:rsidRDefault="007A10EB" w:rsidP="007A10EB">
      <w:pPr>
        <w:numPr>
          <w:ilvl w:val="1"/>
          <w:numId w:val="3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considered first cognitive constructivist, assimilation, accommodation</w:t>
      </w:r>
    </w:p>
    <w:p w14:paraId="623ED79C" w14:textId="77777777" w:rsidR="007A10EB" w:rsidRPr="007A10EB" w:rsidRDefault="007A10EB" w:rsidP="007A10EB">
      <w:pPr>
        <w:numPr>
          <w:ilvl w:val="0"/>
          <w:numId w:val="3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Jerome Bruner </w:t>
      </w:r>
    </w:p>
    <w:p w14:paraId="1FE25CEE" w14:textId="77777777" w:rsidR="007A10EB" w:rsidRPr="007A10EB" w:rsidRDefault="007A10EB" w:rsidP="007A10EB">
      <w:pPr>
        <w:numPr>
          <w:ilvl w:val="1"/>
          <w:numId w:val="3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discovery learning, scaffolding, spiral curriculum</w:t>
      </w:r>
    </w:p>
    <w:p w14:paraId="4A13E775" w14:textId="77777777" w:rsidR="007A10EB" w:rsidRPr="007A10EB" w:rsidRDefault="007A10EB" w:rsidP="007A10EB">
      <w:pPr>
        <w:numPr>
          <w:ilvl w:val="0"/>
          <w:numId w:val="3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John Dewey</w:t>
      </w:r>
    </w:p>
    <w:p w14:paraId="78A35AE7" w14:textId="77777777" w:rsidR="007A10EB" w:rsidRPr="007A10EB" w:rsidRDefault="007A10EB" w:rsidP="007A10EB">
      <w:pPr>
        <w:numPr>
          <w:ilvl w:val="1"/>
          <w:numId w:val="3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father of experiential learning, reflection, real-world experiences</w:t>
      </w:r>
    </w:p>
    <w:p w14:paraId="2DE3433C"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Fundamental Assumptions</w:t>
      </w:r>
    </w:p>
    <w:p w14:paraId="02971D42"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Write a brief paragraph or give a bullet list of the fundamental assumptions of this theory.</w:t>
      </w:r>
    </w:p>
    <w:p w14:paraId="7A4A12E3" w14:textId="77777777" w:rsidR="007A10EB" w:rsidRPr="007A10EB" w:rsidRDefault="007A10EB" w:rsidP="007A10EB">
      <w:pPr>
        <w:numPr>
          <w:ilvl w:val="0"/>
          <w:numId w:val="3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have an active role in constructing knowledge</w:t>
      </w:r>
    </w:p>
    <w:p w14:paraId="06C38B3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6C0E4BF" w14:textId="77777777" w:rsidR="007A10EB" w:rsidRPr="007A10EB" w:rsidRDefault="007A10EB" w:rsidP="007A10EB">
      <w:pPr>
        <w:numPr>
          <w:ilvl w:val="0"/>
          <w:numId w:val="3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Knowledge is best gained through reflection and active construction within the mind</w:t>
      </w:r>
    </w:p>
    <w:p w14:paraId="0114417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0120300D" w14:textId="77777777" w:rsidR="007A10EB" w:rsidRPr="007A10EB" w:rsidRDefault="007A10EB" w:rsidP="007A10EB">
      <w:pPr>
        <w:numPr>
          <w:ilvl w:val="0"/>
          <w:numId w:val="3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acknowledge they are at the center of knowledge acquisition and interpretation</w:t>
      </w:r>
    </w:p>
    <w:p w14:paraId="4AE0109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0E8E967" w14:textId="77777777" w:rsidR="007A10EB" w:rsidRPr="007A10EB" w:rsidRDefault="007A10EB" w:rsidP="007A10EB">
      <w:pPr>
        <w:numPr>
          <w:ilvl w:val="0"/>
          <w:numId w:val="3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lastRenderedPageBreak/>
        <w:t>Learners construct an interpretation of information based on past experiences, personal views, and cultural background (constructing knowledge depends on individual subjective interpretation of information)</w:t>
      </w:r>
    </w:p>
    <w:p w14:paraId="524EC14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25A793F" w14:textId="77777777" w:rsidR="007A10EB" w:rsidRPr="007A10EB" w:rsidRDefault="007A10EB" w:rsidP="007A10EB">
      <w:pPr>
        <w:numPr>
          <w:ilvl w:val="0"/>
          <w:numId w:val="38"/>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is dynamic process of assimilation and accommodation</w:t>
      </w:r>
    </w:p>
    <w:p w14:paraId="53EA2A4C"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Design Process</w:t>
      </w:r>
    </w:p>
    <w:p w14:paraId="5965793A" w14:textId="77777777" w:rsidR="007A10EB" w:rsidRPr="007A10EB" w:rsidRDefault="007A10EB" w:rsidP="007A10EB">
      <w:pPr>
        <w:numPr>
          <w:ilvl w:val="0"/>
          <w:numId w:val="39"/>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 xml:space="preserve">Create a learner-centered environment: </w:t>
      </w:r>
      <w:r w:rsidRPr="007A10EB">
        <w:rPr>
          <w:rFonts w:ascii="Arial" w:eastAsia="Times New Roman" w:hAnsi="Arial" w:cs="Arial"/>
          <w:color w:val="000000"/>
          <w:kern w:val="0"/>
          <w14:ligatures w14:val="none"/>
        </w:rPr>
        <w:t>Instead of a setting where the instructor simply delivers information, create a space where learners can engage, explore, and reflect. The instructor will act as a guide/coach to the learning process.</w:t>
      </w:r>
    </w:p>
    <w:p w14:paraId="24E89B2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0A96303F" w14:textId="77777777" w:rsidR="007A10EB" w:rsidRPr="007A10EB" w:rsidRDefault="007A10EB" w:rsidP="007A10EB">
      <w:pPr>
        <w:numPr>
          <w:ilvl w:val="0"/>
          <w:numId w:val="40"/>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 xml:space="preserve">Provide opportunities for learning through discovery: </w:t>
      </w:r>
      <w:r w:rsidRPr="007A10EB">
        <w:rPr>
          <w:rFonts w:ascii="Arial" w:eastAsia="Times New Roman" w:hAnsi="Arial" w:cs="Arial"/>
          <w:color w:val="000000"/>
          <w:kern w:val="0"/>
          <w14:ligatures w14:val="none"/>
        </w:rPr>
        <w:t>Create instruction with strategies that facilitate active construction of knowledge. Example strategies include:</w:t>
      </w:r>
    </w:p>
    <w:p w14:paraId="3EC5900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C32CCF5" w14:textId="77777777" w:rsidR="007A10EB" w:rsidRPr="007A10EB" w:rsidRDefault="007A10EB" w:rsidP="007A10EB">
      <w:pPr>
        <w:numPr>
          <w:ilvl w:val="0"/>
          <w:numId w:val="41"/>
        </w:numPr>
        <w:spacing w:after="0" w:line="240" w:lineRule="auto"/>
        <w:ind w:left="1440"/>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Scaffolding: Gradually decrease the amount of support given to learners as they become more familiar with the material, letting them have more freedom to explore and think critically about the lesson.</w:t>
      </w:r>
    </w:p>
    <w:p w14:paraId="03EDB53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514E9DA8" w14:textId="77777777" w:rsidR="007A10EB" w:rsidRPr="007A10EB" w:rsidRDefault="007A10EB" w:rsidP="007A10EB">
      <w:pPr>
        <w:numPr>
          <w:ilvl w:val="0"/>
          <w:numId w:val="42"/>
        </w:numPr>
        <w:spacing w:after="0" w:line="240" w:lineRule="auto"/>
        <w:ind w:left="1440"/>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Project-Based Learning: Create opportunities for students to engage in hands-on activities where they can learn, through personal experience, how to accomplish a task.</w:t>
      </w:r>
    </w:p>
    <w:p w14:paraId="50030E3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20457288" w14:textId="77777777" w:rsidR="007A10EB" w:rsidRPr="007A10EB" w:rsidRDefault="007A10EB" w:rsidP="007A10EB">
      <w:pPr>
        <w:numPr>
          <w:ilvl w:val="0"/>
          <w:numId w:val="43"/>
        </w:numPr>
        <w:spacing w:after="0" w:line="240" w:lineRule="auto"/>
        <w:ind w:left="1440"/>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Thematic Learning: Present learners with a broad theme or topic and allow them to self-discover based on personal interest.</w:t>
      </w:r>
    </w:p>
    <w:p w14:paraId="23478C5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0AE0DE80" w14:textId="77777777" w:rsidR="007A10EB" w:rsidRPr="007A10EB" w:rsidRDefault="007A10EB" w:rsidP="007A10EB">
      <w:pPr>
        <w:numPr>
          <w:ilvl w:val="0"/>
          <w:numId w:val="4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Incorporate Reflection:</w:t>
      </w:r>
      <w:r w:rsidRPr="007A10EB">
        <w:rPr>
          <w:rFonts w:ascii="Arial" w:eastAsia="Times New Roman" w:hAnsi="Arial" w:cs="Arial"/>
          <w:color w:val="000000"/>
          <w:kern w:val="0"/>
          <w14:ligatures w14:val="none"/>
        </w:rPr>
        <w:t xml:space="preserve"> Whatever the strategies used to facilitate active construction of knowledge, incorporate moments of reflection for learners. This will help them process and internalize their learning as they make connections with prior knowledge and experience.</w:t>
      </w:r>
    </w:p>
    <w:p w14:paraId="6FC47AA3"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5FA1AA8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81741A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0F3D6F6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2E7281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Topic</w:t>
      </w:r>
      <w:r w:rsidRPr="007A10EB">
        <w:rPr>
          <w:rFonts w:ascii="Arial" w:eastAsia="Times New Roman" w:hAnsi="Arial" w:cs="Arial"/>
          <w:color w:val="000000"/>
          <w:kern w:val="0"/>
          <w14:ligatures w14:val="none"/>
        </w:rPr>
        <w:t>: Completing the Graduation Rates Survey for IPEDS</w:t>
      </w:r>
    </w:p>
    <w:p w14:paraId="38FAEA1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lastRenderedPageBreak/>
        <w:t>Learners</w:t>
      </w:r>
      <w:r w:rsidRPr="007A10EB">
        <w:rPr>
          <w:rFonts w:ascii="Arial" w:eastAsia="Times New Roman" w:hAnsi="Arial" w:cs="Arial"/>
          <w:color w:val="000000"/>
          <w:kern w:val="0"/>
          <w14:ligatures w14:val="none"/>
        </w:rPr>
        <w:t>: Administrators at postsecondary institutions</w:t>
      </w:r>
    </w:p>
    <w:p w14:paraId="0CF3D42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Learning Objective</w:t>
      </w:r>
      <w:r w:rsidRPr="007A10EB">
        <w:rPr>
          <w:rFonts w:ascii="Arial" w:eastAsia="Times New Roman" w:hAnsi="Arial" w:cs="Arial"/>
          <w:color w:val="000000"/>
          <w:kern w:val="0"/>
          <w14:ligatures w14:val="none"/>
        </w:rPr>
        <w:t>: </w:t>
      </w:r>
    </w:p>
    <w:p w14:paraId="011F3E9B" w14:textId="77777777" w:rsidR="007A10EB" w:rsidRPr="007A10EB" w:rsidRDefault="007A10EB" w:rsidP="007A10EB">
      <w:pPr>
        <w:numPr>
          <w:ilvl w:val="0"/>
          <w:numId w:val="4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correctly identify, in a knowledge check, the steps involved in completing the Graduation Rates survey</w:t>
      </w:r>
    </w:p>
    <w:p w14:paraId="26B170A4" w14:textId="77777777" w:rsidR="007A10EB" w:rsidRPr="007A10EB" w:rsidRDefault="007A10EB" w:rsidP="007A10EB">
      <w:pPr>
        <w:numPr>
          <w:ilvl w:val="0"/>
          <w:numId w:val="4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accurately complete and lock the survey</w:t>
      </w:r>
    </w:p>
    <w:p w14:paraId="003AFD21"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000000"/>
          <w:kern w:val="0"/>
          <w:sz w:val="28"/>
          <w:szCs w:val="28"/>
          <w14:ligatures w14:val="none"/>
        </w:rPr>
        <w:t>Steps for Instruction</w:t>
      </w:r>
    </w:p>
    <w:p w14:paraId="720D86C8"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1. Create a learner-centered environment</w:t>
      </w:r>
    </w:p>
    <w:p w14:paraId="0BF89A2A"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Introduce learners to the IPEDS graduation rates survey and the resources available for survey completion</w:t>
      </w:r>
    </w:p>
    <w:p w14:paraId="5B3EEBF0" w14:textId="77777777" w:rsidR="007A10EB" w:rsidRPr="007A10EB" w:rsidRDefault="007A10EB" w:rsidP="007A10EB">
      <w:pPr>
        <w:numPr>
          <w:ilvl w:val="0"/>
          <w:numId w:val="46"/>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Compile a list of resources for learners to use as they discover how to complete the survey. Include links to online resources from the National Center for Education Statistics (NCES) as well as files containing previous years’ data submissions. Grant learners access to the institution’s Power BI report that contains the data needed to complete the survey. </w:t>
      </w:r>
    </w:p>
    <w:p w14:paraId="17EE3640" w14:textId="77777777" w:rsidR="007A10EB" w:rsidRPr="007A10EB" w:rsidRDefault="007A10EB" w:rsidP="007A10EB">
      <w:pPr>
        <w:numPr>
          <w:ilvl w:val="0"/>
          <w:numId w:val="4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Provide a brief overview of the importance of the accurate and timely submission of IPEDS data. Share resources that are available to learners as they dig into the survey completion process. Emphasize that learners will be responsible for the construction of their knowledge of how to complete the survey but that the instructor will be on hand to guide, prompt, and answer questions. </w:t>
      </w:r>
    </w:p>
    <w:p w14:paraId="28A3E37C" w14:textId="77777777" w:rsidR="007A10EB" w:rsidRPr="007A10EB" w:rsidRDefault="007A10EB" w:rsidP="007A10EB">
      <w:pPr>
        <w:numPr>
          <w:ilvl w:val="0"/>
          <w:numId w:val="46"/>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Reflection:</w:t>
      </w:r>
      <w:r w:rsidRPr="007A10EB">
        <w:rPr>
          <w:rFonts w:ascii="Arial" w:eastAsia="Times New Roman" w:hAnsi="Arial" w:cs="Arial"/>
          <w:color w:val="000000"/>
          <w:kern w:val="0"/>
          <w14:ligatures w14:val="none"/>
        </w:rPr>
        <w:t xml:space="preserve"> Invite learners to think about and share their prior experiences with institutional data and the consequences of accurate reporting. Ask questions such as, “How does accuracy in reported graduation rates impact CWI’s image?”</w:t>
      </w:r>
    </w:p>
    <w:p w14:paraId="325AC24C"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2. Provide opportunities for learning through discovery</w:t>
      </w:r>
    </w:p>
    <w:p w14:paraId="5EDCA491"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Have learners become familiar with and complete the survey one section at a time</w:t>
      </w:r>
    </w:p>
    <w:p w14:paraId="51A2290A"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Strategy A: Scaffolding</w:t>
      </w:r>
    </w:p>
    <w:p w14:paraId="550D40B8" w14:textId="77777777" w:rsidR="007A10EB" w:rsidRPr="007A10EB" w:rsidRDefault="007A10EB" w:rsidP="007A10EB">
      <w:pPr>
        <w:numPr>
          <w:ilvl w:val="0"/>
          <w:numId w:val="47"/>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a visual walkthrough for the first part of the survey that demonstrates the basic structure of each section. </w:t>
      </w:r>
    </w:p>
    <w:p w14:paraId="7878B5BF" w14:textId="77777777" w:rsidR="007A10EB" w:rsidRPr="007A10EB" w:rsidRDefault="007A10EB" w:rsidP="007A10EB">
      <w:pPr>
        <w:numPr>
          <w:ilvl w:val="0"/>
          <w:numId w:val="4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Introduce learners to the first portion of the graduation rates survey (graduation rate at 150% of time). Give an overview of the process of finding and entering data for this section. Show them how the survey connects to the resources they have provided with. Ask learners how they can apply this new knowledge to future sections of the survey. Explain that the instructor will be available for guidance, but that it is up to the learner to research what is needed for subsequent portions of the survey. Feedback will be provided to help learners know if they are on the right track.  </w:t>
      </w:r>
    </w:p>
    <w:p w14:paraId="49E15799" w14:textId="77777777" w:rsidR="007A10EB" w:rsidRPr="007A10EB" w:rsidRDefault="007A10EB" w:rsidP="007A10EB">
      <w:pPr>
        <w:numPr>
          <w:ilvl w:val="0"/>
          <w:numId w:val="47"/>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Reflection:</w:t>
      </w:r>
      <w:r w:rsidRPr="007A10EB">
        <w:rPr>
          <w:rFonts w:ascii="Arial" w:eastAsia="Times New Roman" w:hAnsi="Arial" w:cs="Arial"/>
          <w:color w:val="000000"/>
          <w:kern w:val="0"/>
          <w14:ligatures w14:val="none"/>
        </w:rPr>
        <w:t xml:space="preserve"> Prompt learners to share how they plan to organize their strategies for completing the survey. Ask questions such as, “How do you plan to ensure accuracy in your data entry as you work individually on the survey?”</w:t>
      </w:r>
    </w:p>
    <w:p w14:paraId="64EA621F"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lastRenderedPageBreak/>
        <w:t>Strategy B: Project-based learning</w:t>
      </w:r>
    </w:p>
    <w:p w14:paraId="0EC31B6D" w14:textId="77777777" w:rsidR="007A10EB" w:rsidRPr="007A10EB" w:rsidRDefault="007A10EB" w:rsidP="007A10EB">
      <w:pPr>
        <w:numPr>
          <w:ilvl w:val="0"/>
          <w:numId w:val="48"/>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sample data in Power BI and mock surveys for learners to practice with. Prepare a glossary of important terms for reference.</w:t>
      </w:r>
    </w:p>
    <w:p w14:paraId="6DFFE81B" w14:textId="77777777" w:rsidR="007A10EB" w:rsidRPr="007A10EB" w:rsidRDefault="007A10EB" w:rsidP="007A10EB">
      <w:pPr>
        <w:numPr>
          <w:ilvl w:val="0"/>
          <w:numId w:val="48"/>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Instruct learners to work through the different sections of the survey using the resources they have been given. Encourage them to seek out other resources that can help them with the process (e.g., online tutorials). Learners construct their knowledge and apply it by filling in the necessary data. The instructor is available to offer guidance but will step back and allow the learners to work independently to discover how to successfully complete the survey.</w:t>
      </w:r>
    </w:p>
    <w:p w14:paraId="0D7846E7" w14:textId="77777777" w:rsidR="007A10EB" w:rsidRPr="007A10EB" w:rsidRDefault="007A10EB" w:rsidP="007A10EB">
      <w:pPr>
        <w:numPr>
          <w:ilvl w:val="0"/>
          <w:numId w:val="48"/>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Reflection:</w:t>
      </w:r>
      <w:r w:rsidRPr="007A10EB">
        <w:rPr>
          <w:rFonts w:ascii="Arial" w:eastAsia="Times New Roman" w:hAnsi="Arial" w:cs="Arial"/>
          <w:color w:val="000000"/>
          <w:kern w:val="0"/>
          <w14:ligatures w14:val="none"/>
        </w:rPr>
        <w:t xml:space="preserve"> Have learners reflect on their experience filling out the different sections of the survey. Prompt them with questions such as, “What was the most challenging part?”</w:t>
      </w:r>
    </w:p>
    <w:p w14:paraId="5A44BF64"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3. Knowledge check</w:t>
      </w:r>
    </w:p>
    <w:p w14:paraId="1A6F575E"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Learners will be given a final practice survey to assess their ability to complete it with accuracy. </w:t>
      </w:r>
    </w:p>
    <w:p w14:paraId="3C77642D" w14:textId="77777777" w:rsidR="007A10EB" w:rsidRPr="007A10EB" w:rsidRDefault="007A10EB" w:rsidP="007A10EB">
      <w:pPr>
        <w:numPr>
          <w:ilvl w:val="0"/>
          <w:numId w:val="49"/>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full graduation rates survey that mirrors the actual IPEDS survey. Create sample data within a Power BI report for learners to use to complete the survey. </w:t>
      </w:r>
    </w:p>
    <w:p w14:paraId="4B4AE093" w14:textId="77777777" w:rsidR="007A10EB" w:rsidRPr="007A10EB" w:rsidRDefault="007A10EB" w:rsidP="007A10EB">
      <w:pPr>
        <w:numPr>
          <w:ilvl w:val="0"/>
          <w:numId w:val="49"/>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Administer a final knowledge check by giving learners a full graduation rates survey to fill out. Let them know that they are free to use all available resources. Emphasize again the importance of accuracy in their reporting. Provide timely and meaningful feedback, including positive feedback for correct entries and constructive feedback for incorrect entries. </w:t>
      </w:r>
    </w:p>
    <w:p w14:paraId="12963328" w14:textId="77777777" w:rsidR="007A10EB" w:rsidRPr="007A10EB" w:rsidRDefault="007A10EB" w:rsidP="007A10EB">
      <w:pPr>
        <w:numPr>
          <w:ilvl w:val="0"/>
          <w:numId w:val="49"/>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Reflection:</w:t>
      </w:r>
      <w:r w:rsidRPr="007A10EB">
        <w:rPr>
          <w:rFonts w:ascii="Arial" w:eastAsia="Times New Roman" w:hAnsi="Arial" w:cs="Arial"/>
          <w:color w:val="000000"/>
          <w:kern w:val="0"/>
          <w14:ligatures w14:val="none"/>
        </w:rPr>
        <w:t xml:space="preserve"> Have learners share thoughts on whether they feel ready to complete an actual IPEDS survey. “If tasked with completing the graduation rates survey tomorrow, would you feel comfortable doing so? Why or why not?”</w:t>
      </w:r>
    </w:p>
    <w:p w14:paraId="27355183"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Explanation of Instruction</w:t>
      </w:r>
    </w:p>
    <w:p w14:paraId="4384C91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8240BB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The design of this instruction incorporates the fundamental assumptions of Cognitive Constructivism. Emphasis is placed on the role of learners as they actively construct knowledge through discovery, independence, and hands-on experience. An important first step is </w:t>
      </w:r>
      <w:r w:rsidRPr="007A10EB">
        <w:rPr>
          <w:rFonts w:ascii="Arial" w:eastAsia="Times New Roman" w:hAnsi="Arial" w:cs="Arial"/>
          <w:b/>
          <w:bCs/>
          <w:color w:val="000000"/>
          <w:kern w:val="0"/>
          <w14:ligatures w14:val="none"/>
        </w:rPr>
        <w:t>creating a learner-centered environment</w:t>
      </w:r>
      <w:r w:rsidRPr="007A10EB">
        <w:rPr>
          <w:rFonts w:ascii="Arial" w:eastAsia="Times New Roman" w:hAnsi="Arial" w:cs="Arial"/>
          <w:color w:val="000000"/>
          <w:kern w:val="0"/>
          <w14:ligatures w14:val="none"/>
        </w:rPr>
        <w:t xml:space="preserve"> where expectations are set and learners understand their role in the learning process. After being introduced to the IPEDS graduation rates survey, learners are given resources to help them navigate the process. The instructor explains that his or her role in the learning process is to act as a guide who will offer support, but that the learners are responsible for constructing their new knowledge. The main instruction happens when learners are </w:t>
      </w:r>
      <w:r w:rsidRPr="007A10EB">
        <w:rPr>
          <w:rFonts w:ascii="Arial" w:eastAsia="Times New Roman" w:hAnsi="Arial" w:cs="Arial"/>
          <w:b/>
          <w:bCs/>
          <w:color w:val="000000"/>
          <w:kern w:val="0"/>
          <w14:ligatures w14:val="none"/>
        </w:rPr>
        <w:t>provided with opportunities for learning through discovery</w:t>
      </w:r>
      <w:r w:rsidRPr="007A10EB">
        <w:rPr>
          <w:rFonts w:ascii="Arial" w:eastAsia="Times New Roman" w:hAnsi="Arial" w:cs="Arial"/>
          <w:color w:val="000000"/>
          <w:kern w:val="0"/>
          <w14:ligatures w14:val="none"/>
        </w:rPr>
        <w:t xml:space="preserve">. During this stage, initial guidance through the use of </w:t>
      </w:r>
      <w:r w:rsidRPr="007A10EB">
        <w:rPr>
          <w:rFonts w:ascii="Arial" w:eastAsia="Times New Roman" w:hAnsi="Arial" w:cs="Arial"/>
          <w:b/>
          <w:bCs/>
          <w:color w:val="000000"/>
          <w:kern w:val="0"/>
          <w14:ligatures w14:val="none"/>
        </w:rPr>
        <w:t>scaffolding</w:t>
      </w:r>
      <w:r w:rsidRPr="007A10EB">
        <w:rPr>
          <w:rFonts w:ascii="Arial" w:eastAsia="Times New Roman" w:hAnsi="Arial" w:cs="Arial"/>
          <w:color w:val="000000"/>
          <w:kern w:val="0"/>
          <w14:ligatures w14:val="none"/>
        </w:rPr>
        <w:t xml:space="preserve"> helps learners gain context and equips them with what they need to begin their own discovery. This stage also provides opportunity for </w:t>
      </w:r>
      <w:r w:rsidRPr="007A10EB">
        <w:rPr>
          <w:rFonts w:ascii="Arial" w:eastAsia="Times New Roman" w:hAnsi="Arial" w:cs="Arial"/>
          <w:b/>
          <w:bCs/>
          <w:color w:val="000000"/>
          <w:kern w:val="0"/>
          <w14:ligatures w14:val="none"/>
        </w:rPr>
        <w:t>project-based learning</w:t>
      </w:r>
      <w:r w:rsidRPr="007A10EB">
        <w:rPr>
          <w:rFonts w:ascii="Arial" w:eastAsia="Times New Roman" w:hAnsi="Arial" w:cs="Arial"/>
          <w:color w:val="000000"/>
          <w:kern w:val="0"/>
          <w14:ligatures w14:val="none"/>
        </w:rPr>
        <w:t xml:space="preserve"> where mock surveys are worked on by the learners using </w:t>
      </w:r>
      <w:r w:rsidRPr="007A10EB">
        <w:rPr>
          <w:rFonts w:ascii="Arial" w:eastAsia="Times New Roman" w:hAnsi="Arial" w:cs="Arial"/>
          <w:color w:val="000000"/>
          <w:kern w:val="0"/>
          <w14:ligatures w14:val="none"/>
        </w:rPr>
        <w:lastRenderedPageBreak/>
        <w:t>sample data. Here, they are able apply their problem solving skills and independently demonstrate their learning. </w:t>
      </w:r>
    </w:p>
    <w:p w14:paraId="79E15AF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56AC0F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Throughout the instruction, </w:t>
      </w:r>
      <w:r w:rsidRPr="007A10EB">
        <w:rPr>
          <w:rFonts w:ascii="Arial" w:eastAsia="Times New Roman" w:hAnsi="Arial" w:cs="Arial"/>
          <w:b/>
          <w:bCs/>
          <w:color w:val="000000"/>
          <w:kern w:val="0"/>
          <w14:ligatures w14:val="none"/>
        </w:rPr>
        <w:t>reflection</w:t>
      </w:r>
      <w:r w:rsidRPr="007A10EB">
        <w:rPr>
          <w:rFonts w:ascii="Arial" w:eastAsia="Times New Roman" w:hAnsi="Arial" w:cs="Arial"/>
          <w:color w:val="000000"/>
          <w:kern w:val="0"/>
          <w14:ligatures w14:val="none"/>
        </w:rPr>
        <w:t xml:space="preserve"> is integrated so that learners can assess their progress. Thought-provoking questions are asked at each stage of the learning to help them make connections and solidify their knowledge. Finally, there is a</w:t>
      </w:r>
      <w:r w:rsidRPr="007A10EB">
        <w:rPr>
          <w:rFonts w:ascii="Arial" w:eastAsia="Times New Roman" w:hAnsi="Arial" w:cs="Arial"/>
          <w:b/>
          <w:bCs/>
          <w:color w:val="000000"/>
          <w:kern w:val="0"/>
          <w14:ligatures w14:val="none"/>
        </w:rPr>
        <w:t xml:space="preserve"> knowledge check</w:t>
      </w:r>
      <w:r w:rsidRPr="007A10EB">
        <w:rPr>
          <w:rFonts w:ascii="Arial" w:eastAsia="Times New Roman" w:hAnsi="Arial" w:cs="Arial"/>
          <w:color w:val="000000"/>
          <w:kern w:val="0"/>
          <w14:ligatures w14:val="none"/>
        </w:rPr>
        <w:t xml:space="preserve"> at the close of the instruction where learners complete a full practice survey. By applying what they have learned and the knowledge they have constructed, they demonstrate their ability to accurately complete an IPEDS graduation survey. Timely and meaningful feedback is provided so learners can gauge their readiness to complete an actual survey.</w:t>
      </w:r>
    </w:p>
    <w:p w14:paraId="7B7AAA4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EB73DD3" w14:textId="42613806"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1FDD7AA8" wp14:editId="2902C83A">
            <wp:extent cx="1573530" cy="1807845"/>
            <wp:effectExtent l="0" t="0" r="1270" b="0"/>
            <wp:docPr id="1011283552" name="Picture 4"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3552" name="Picture 4"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26CB835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687BA46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A6016C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Theory name: </w:t>
      </w:r>
      <w:proofErr w:type="spellStart"/>
      <w:r w:rsidRPr="007A10EB">
        <w:rPr>
          <w:rFonts w:ascii="Calibri" w:eastAsia="Times New Roman" w:hAnsi="Calibri" w:cs="Calibri"/>
          <w:color w:val="000000"/>
          <w:kern w:val="0"/>
          <w14:ligatures w14:val="none"/>
        </w:rPr>
        <w:t>Socioculturalism</w:t>
      </w:r>
      <w:proofErr w:type="spellEnd"/>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0355E18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0BAA63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6387EE4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70CC6F7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6DDCC3A7" w14:textId="77777777" w:rsidR="007A10EB" w:rsidRPr="007A10EB" w:rsidRDefault="007A10EB" w:rsidP="007A10EB">
      <w:pPr>
        <w:numPr>
          <w:ilvl w:val="0"/>
          <w:numId w:val="5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494AC9F0" w14:textId="77777777" w:rsidR="007A10EB" w:rsidRPr="007A10EB" w:rsidRDefault="007A10EB" w:rsidP="007A10EB">
      <w:pPr>
        <w:numPr>
          <w:ilvl w:val="0"/>
          <w:numId w:val="5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5531E828" w14:textId="77777777" w:rsidR="007A10EB" w:rsidRPr="007A10EB" w:rsidRDefault="007A10EB" w:rsidP="007A10EB">
      <w:pPr>
        <w:numPr>
          <w:ilvl w:val="0"/>
          <w:numId w:val="5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76A43CEA"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Key Theorists</w:t>
      </w:r>
    </w:p>
    <w:p w14:paraId="15C1DCE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4944B2E2" w14:textId="77777777" w:rsidR="007A10EB" w:rsidRPr="007A10EB" w:rsidRDefault="007A10EB" w:rsidP="007A10EB">
      <w:pPr>
        <w:numPr>
          <w:ilvl w:val="0"/>
          <w:numId w:val="5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 xml:space="preserve">Lev </w:t>
      </w:r>
      <w:proofErr w:type="spellStart"/>
      <w:r w:rsidRPr="007A10EB">
        <w:rPr>
          <w:rFonts w:ascii="Arial" w:eastAsia="Times New Roman" w:hAnsi="Arial" w:cs="Arial"/>
          <w:color w:val="000000"/>
          <w:kern w:val="0"/>
          <w14:ligatures w14:val="none"/>
        </w:rPr>
        <w:t>Vyotsky</w:t>
      </w:r>
      <w:proofErr w:type="spellEnd"/>
    </w:p>
    <w:p w14:paraId="6B8F5294" w14:textId="77777777" w:rsidR="007A10EB" w:rsidRPr="007A10EB" w:rsidRDefault="007A10EB" w:rsidP="007A10EB">
      <w:pPr>
        <w:numPr>
          <w:ilvl w:val="1"/>
          <w:numId w:val="5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lastRenderedPageBreak/>
        <w:t>Founder of sociocultural theory; culture and social interactions shape mental ability</w:t>
      </w:r>
    </w:p>
    <w:p w14:paraId="745FE6B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E239496" w14:textId="77777777" w:rsidR="007A10EB" w:rsidRPr="007A10EB" w:rsidRDefault="007A10EB" w:rsidP="007A10EB">
      <w:pPr>
        <w:numPr>
          <w:ilvl w:val="0"/>
          <w:numId w:val="5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 xml:space="preserve">Alexei </w:t>
      </w:r>
      <w:proofErr w:type="spellStart"/>
      <w:r w:rsidRPr="007A10EB">
        <w:rPr>
          <w:rFonts w:ascii="Arial" w:eastAsia="Times New Roman" w:hAnsi="Arial" w:cs="Arial"/>
          <w:color w:val="000000"/>
          <w:kern w:val="0"/>
          <w14:ligatures w14:val="none"/>
        </w:rPr>
        <w:t>Leontiev</w:t>
      </w:r>
      <w:proofErr w:type="spellEnd"/>
      <w:r w:rsidRPr="007A10EB">
        <w:rPr>
          <w:rFonts w:ascii="Arial" w:eastAsia="Times New Roman" w:hAnsi="Arial" w:cs="Arial"/>
          <w:color w:val="000000"/>
          <w:kern w:val="0"/>
          <w14:ligatures w14:val="none"/>
        </w:rPr>
        <w:t> </w:t>
      </w:r>
    </w:p>
    <w:p w14:paraId="560813AF" w14:textId="77777777" w:rsidR="007A10EB" w:rsidRPr="007A10EB" w:rsidRDefault="007A10EB" w:rsidP="007A10EB">
      <w:pPr>
        <w:numPr>
          <w:ilvl w:val="1"/>
          <w:numId w:val="5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Originator of activity theory; environment (social, cultural, historical) influences learning </w:t>
      </w:r>
    </w:p>
    <w:p w14:paraId="0EE80E93"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Fundamental Assumptions</w:t>
      </w:r>
    </w:p>
    <w:p w14:paraId="7783C36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4EBB0B1" w14:textId="77777777" w:rsidR="007A10EB" w:rsidRPr="007A10EB" w:rsidRDefault="007A10EB" w:rsidP="007A10EB">
      <w:pPr>
        <w:numPr>
          <w:ilvl w:val="0"/>
          <w:numId w:val="5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The social and cultural environments that people are a part of influence their cognitive development </w:t>
      </w:r>
    </w:p>
    <w:p w14:paraId="30E6363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0ABAB380" w14:textId="77777777" w:rsidR="007A10EB" w:rsidRPr="007A10EB" w:rsidRDefault="007A10EB" w:rsidP="007A10EB">
      <w:pPr>
        <w:numPr>
          <w:ilvl w:val="0"/>
          <w:numId w:val="5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happens through interactions with others and does not happen in isolation. It is collaborative.</w:t>
      </w:r>
    </w:p>
    <w:p w14:paraId="3784EEF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01D08626" w14:textId="77777777" w:rsidR="007A10EB" w:rsidRPr="007A10EB" w:rsidRDefault="007A10EB" w:rsidP="007A10EB">
      <w:pPr>
        <w:numPr>
          <w:ilvl w:val="0"/>
          <w:numId w:val="5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Cultural tools and signs, such as language, art, and symbols help shape human thinking and cognition</w:t>
      </w:r>
    </w:p>
    <w:p w14:paraId="37B7226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07B028B6" w14:textId="77777777" w:rsidR="007A10EB" w:rsidRPr="007A10EB" w:rsidRDefault="007A10EB" w:rsidP="007A10EB">
      <w:pPr>
        <w:numPr>
          <w:ilvl w:val="0"/>
          <w:numId w:val="5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Cognitive development differs among learners with different cultural backgrounds and different historical contexts</w:t>
      </w:r>
    </w:p>
    <w:p w14:paraId="0C167D5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5D29D43"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Design Process</w:t>
      </w:r>
    </w:p>
    <w:p w14:paraId="0BE7F17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5C26A803" w14:textId="77777777" w:rsidR="007A10EB" w:rsidRPr="007A10EB" w:rsidRDefault="007A10EB" w:rsidP="007A10EB">
      <w:pPr>
        <w:numPr>
          <w:ilvl w:val="0"/>
          <w:numId w:val="5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 xml:space="preserve">Prioritize social interaction’s role in learning: </w:t>
      </w:r>
      <w:r w:rsidRPr="007A10EB">
        <w:rPr>
          <w:rFonts w:ascii="Arial" w:eastAsia="Times New Roman" w:hAnsi="Arial" w:cs="Arial"/>
          <w:color w:val="000000"/>
          <w:kern w:val="0"/>
          <w14:ligatures w14:val="none"/>
        </w:rPr>
        <w:t xml:space="preserve">Encourage a collaborative environment. Emphasize guided participation. Work closely with instructors to design instruction that aligns with </w:t>
      </w:r>
      <w:proofErr w:type="spellStart"/>
      <w:r w:rsidRPr="007A10EB">
        <w:rPr>
          <w:rFonts w:ascii="Arial" w:eastAsia="Times New Roman" w:hAnsi="Arial" w:cs="Arial"/>
          <w:color w:val="000000"/>
          <w:kern w:val="0"/>
          <w14:ligatures w14:val="none"/>
        </w:rPr>
        <w:t>socioculturalism</w:t>
      </w:r>
      <w:proofErr w:type="spellEnd"/>
      <w:r w:rsidRPr="007A10EB">
        <w:rPr>
          <w:rFonts w:ascii="Arial" w:eastAsia="Times New Roman" w:hAnsi="Arial" w:cs="Arial"/>
          <w:color w:val="000000"/>
          <w:kern w:val="0"/>
          <w14:ligatures w14:val="none"/>
        </w:rPr>
        <w:t>.</w:t>
      </w:r>
    </w:p>
    <w:p w14:paraId="52084FC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23E8A90F" w14:textId="77777777" w:rsidR="007A10EB" w:rsidRPr="007A10EB" w:rsidRDefault="007A10EB" w:rsidP="007A10EB">
      <w:pPr>
        <w:numPr>
          <w:ilvl w:val="0"/>
          <w:numId w:val="58"/>
        </w:numPr>
        <w:spacing w:after="0" w:line="240" w:lineRule="auto"/>
        <w:textAlignment w:val="baseline"/>
        <w:rPr>
          <w:rFonts w:ascii="Arial" w:eastAsia="Times New Roman" w:hAnsi="Arial" w:cs="Arial"/>
          <w:b/>
          <w:bCs/>
          <w:color w:val="000000"/>
          <w:kern w:val="0"/>
          <w14:ligatures w14:val="none"/>
        </w:rPr>
      </w:pPr>
      <w:r w:rsidRPr="007A10EB">
        <w:rPr>
          <w:rFonts w:ascii="Arial" w:eastAsia="Times New Roman" w:hAnsi="Arial" w:cs="Arial"/>
          <w:b/>
          <w:bCs/>
          <w:color w:val="000000"/>
          <w:kern w:val="0"/>
          <w14:ligatures w14:val="none"/>
        </w:rPr>
        <w:t>Highlight language as a learning tool:</w:t>
      </w:r>
      <w:r w:rsidRPr="007A10EB">
        <w:rPr>
          <w:rFonts w:ascii="Arial" w:eastAsia="Times New Roman" w:hAnsi="Arial" w:cs="Arial"/>
          <w:color w:val="000000"/>
          <w:kern w:val="0"/>
          <w14:ligatures w14:val="none"/>
        </w:rPr>
        <w:t xml:space="preserve"> Incorporate cultural tools (language, art, signs) and provide various contexts in which they can be leveraged. Be aware of the "funds of knowledge" learners have gained through their prior experiences and cultural backgrounds.</w:t>
      </w:r>
    </w:p>
    <w:p w14:paraId="2FAA674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7493642" w14:textId="77777777" w:rsidR="007A10EB" w:rsidRPr="007A10EB" w:rsidRDefault="007A10EB" w:rsidP="007A10EB">
      <w:pPr>
        <w:numPr>
          <w:ilvl w:val="0"/>
          <w:numId w:val="59"/>
        </w:numPr>
        <w:spacing w:after="0" w:line="240" w:lineRule="auto"/>
        <w:textAlignment w:val="baseline"/>
        <w:rPr>
          <w:rFonts w:ascii="Arial" w:eastAsia="Times New Roman" w:hAnsi="Arial" w:cs="Arial"/>
          <w:b/>
          <w:bCs/>
          <w:color w:val="000000"/>
          <w:kern w:val="0"/>
          <w14:ligatures w14:val="none"/>
        </w:rPr>
      </w:pPr>
      <w:r w:rsidRPr="007A10EB">
        <w:rPr>
          <w:rFonts w:ascii="Arial" w:eastAsia="Times New Roman" w:hAnsi="Arial" w:cs="Arial"/>
          <w:b/>
          <w:bCs/>
          <w:color w:val="000000"/>
          <w:kern w:val="0"/>
          <w14:ligatures w14:val="none"/>
        </w:rPr>
        <w:t xml:space="preserve">Teach in the Zone of Proximal Development (ZPD): </w:t>
      </w:r>
      <w:r w:rsidRPr="007A10EB">
        <w:rPr>
          <w:rFonts w:ascii="Arial" w:eastAsia="Times New Roman" w:hAnsi="Arial" w:cs="Arial"/>
          <w:color w:val="000000"/>
          <w:kern w:val="0"/>
          <w14:ligatures w14:val="none"/>
        </w:rPr>
        <w:t xml:space="preserve">Create content that appropriately challenges learners. Design with the individual learner in mind and give them responsibility and ownership for their learning. Provide scaffolding that </w:t>
      </w:r>
      <w:r w:rsidRPr="007A10EB">
        <w:rPr>
          <w:rFonts w:ascii="Arial" w:eastAsia="Times New Roman" w:hAnsi="Arial" w:cs="Arial"/>
          <w:color w:val="000000"/>
          <w:kern w:val="0"/>
          <w14:ligatures w14:val="none"/>
        </w:rPr>
        <w:lastRenderedPageBreak/>
        <w:t>supports the learning process. Instructors act as facilitators, not just information dispensers. Use dynamic assessments to track progress and inform needed changes in the design.</w:t>
      </w:r>
    </w:p>
    <w:p w14:paraId="0EB35A8C"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11A554C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EB2E8D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009AFB3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4A50E0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Topic</w:t>
      </w:r>
      <w:r w:rsidRPr="007A10EB">
        <w:rPr>
          <w:rFonts w:ascii="Arial" w:eastAsia="Times New Roman" w:hAnsi="Arial" w:cs="Arial"/>
          <w:color w:val="000000"/>
          <w:kern w:val="0"/>
          <w14:ligatures w14:val="none"/>
        </w:rPr>
        <w:t>: Completing the Graduation Rates Survey for IPEDS</w:t>
      </w:r>
    </w:p>
    <w:p w14:paraId="5B19001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Learners</w:t>
      </w:r>
      <w:r w:rsidRPr="007A10EB">
        <w:rPr>
          <w:rFonts w:ascii="Arial" w:eastAsia="Times New Roman" w:hAnsi="Arial" w:cs="Arial"/>
          <w:color w:val="000000"/>
          <w:kern w:val="0"/>
          <w14:ligatures w14:val="none"/>
        </w:rPr>
        <w:t>: Administrators at postsecondary institutions</w:t>
      </w:r>
    </w:p>
    <w:p w14:paraId="6925187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Learning Objective</w:t>
      </w:r>
      <w:r w:rsidRPr="007A10EB">
        <w:rPr>
          <w:rFonts w:ascii="Arial" w:eastAsia="Times New Roman" w:hAnsi="Arial" w:cs="Arial"/>
          <w:color w:val="000000"/>
          <w:kern w:val="0"/>
          <w14:ligatures w14:val="none"/>
        </w:rPr>
        <w:t>: </w:t>
      </w:r>
    </w:p>
    <w:p w14:paraId="4F298512" w14:textId="77777777" w:rsidR="007A10EB" w:rsidRPr="007A10EB" w:rsidRDefault="007A10EB" w:rsidP="007A10EB">
      <w:pPr>
        <w:numPr>
          <w:ilvl w:val="0"/>
          <w:numId w:val="60"/>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correctly identify the steps involved in completing the Graduation Rates survey</w:t>
      </w:r>
    </w:p>
    <w:p w14:paraId="06E2E194" w14:textId="77777777" w:rsidR="007A10EB" w:rsidRPr="007A10EB" w:rsidRDefault="007A10EB" w:rsidP="007A10EB">
      <w:pPr>
        <w:numPr>
          <w:ilvl w:val="0"/>
          <w:numId w:val="60"/>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accurately complete and lock the survey</w:t>
      </w:r>
    </w:p>
    <w:p w14:paraId="48F49CA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000000"/>
          <w:kern w:val="0"/>
          <w:sz w:val="28"/>
          <w:szCs w:val="28"/>
          <w14:ligatures w14:val="none"/>
        </w:rPr>
        <w:t>Steps for Instruction</w:t>
      </w:r>
    </w:p>
    <w:p w14:paraId="6B2B24E9"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1. Prioritize social interaction’s role in learning</w:t>
      </w:r>
    </w:p>
    <w:p w14:paraId="7133E1D9"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Introduce learners to the IPEDS graduation rates survey and set the stage for a collaborative environment</w:t>
      </w:r>
    </w:p>
    <w:p w14:paraId="6E6C2E8D" w14:textId="77777777" w:rsidR="007A10EB" w:rsidRPr="007A10EB" w:rsidRDefault="007A10EB" w:rsidP="007A10EB">
      <w:pPr>
        <w:numPr>
          <w:ilvl w:val="0"/>
          <w:numId w:val="61"/>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Give survey access to the learners and make sure they have permissions to view the institution’s relevant data. </w:t>
      </w:r>
    </w:p>
    <w:p w14:paraId="4742C6A4" w14:textId="77777777" w:rsidR="007A10EB" w:rsidRPr="007A10EB" w:rsidRDefault="007A10EB" w:rsidP="007A10EB">
      <w:pPr>
        <w:numPr>
          <w:ilvl w:val="0"/>
          <w:numId w:val="6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67CB5F50" w14:textId="77777777" w:rsidR="007A10EB" w:rsidRPr="007A10EB" w:rsidRDefault="007A10EB" w:rsidP="007A10EB">
      <w:pPr>
        <w:numPr>
          <w:ilvl w:val="1"/>
          <w:numId w:val="6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Provide a brief overview of the importance of the accurate and timely submission of IPEDS data.</w:t>
      </w:r>
    </w:p>
    <w:p w14:paraId="001462D2" w14:textId="77777777" w:rsidR="007A10EB" w:rsidRPr="007A10EB" w:rsidRDefault="007A10EB" w:rsidP="007A10EB">
      <w:pPr>
        <w:numPr>
          <w:ilvl w:val="1"/>
          <w:numId w:val="6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Inform learners that they will be working together to discover how the completion process works: they will share insights with one another and collaborate to complete a mock survey. </w:t>
      </w:r>
    </w:p>
    <w:p w14:paraId="291FD534" w14:textId="77777777" w:rsidR="007A10EB" w:rsidRPr="007A10EB" w:rsidRDefault="007A10EB" w:rsidP="007A10EB">
      <w:pPr>
        <w:numPr>
          <w:ilvl w:val="1"/>
          <w:numId w:val="6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Emphasize that learners will be responsible for their knowledge of how to complete the survey but that the instructor will be on hand to guide, prompt, and answer questions.</w:t>
      </w:r>
    </w:p>
    <w:p w14:paraId="4542E73C" w14:textId="77777777" w:rsidR="007A10EB" w:rsidRPr="007A10EB" w:rsidRDefault="007A10EB" w:rsidP="007A10EB">
      <w:pPr>
        <w:numPr>
          <w:ilvl w:val="1"/>
          <w:numId w:val="61"/>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Organize learners into groups of 3-4 people.</w:t>
      </w:r>
    </w:p>
    <w:p w14:paraId="32ADCAE1"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2. Highlight language as a learning tool</w:t>
      </w:r>
    </w:p>
    <w:p w14:paraId="504CEAA9"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Distribute resources, highlight cultural tools, and promote discussion</w:t>
      </w:r>
    </w:p>
    <w:p w14:paraId="31D335D4" w14:textId="77777777" w:rsidR="007A10EB" w:rsidRPr="007A10EB" w:rsidRDefault="007A10EB" w:rsidP="007A10EB">
      <w:pPr>
        <w:numPr>
          <w:ilvl w:val="0"/>
          <w:numId w:val="62"/>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Compile a list of resources for learners to use as they discover how to complete the survey. Include links to online resources from the National Center for Education Statistics (NCES) as well as files containing previous years’ data submissions. Also prepare a glossary of important terms and definitions related to the graduation rates surveys (e.g., cohort, 200% of time, exclusions)</w:t>
      </w:r>
    </w:p>
    <w:p w14:paraId="0EC4D717" w14:textId="77777777" w:rsidR="007A10EB" w:rsidRPr="007A10EB" w:rsidRDefault="007A10EB" w:rsidP="007A10EB">
      <w:pPr>
        <w:numPr>
          <w:ilvl w:val="0"/>
          <w:numId w:val="6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307C555D" w14:textId="77777777" w:rsidR="007A10EB" w:rsidRPr="007A10EB" w:rsidRDefault="007A10EB" w:rsidP="007A10EB">
      <w:pPr>
        <w:numPr>
          <w:ilvl w:val="1"/>
          <w:numId w:val="6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lastRenderedPageBreak/>
        <w:t>Separated into groups, have learners work through the survey together. They will become familiar with the language and cultural tools available for survey completion as they use the provided resources. </w:t>
      </w:r>
    </w:p>
    <w:p w14:paraId="2CE3999E" w14:textId="77777777" w:rsidR="007A10EB" w:rsidRPr="007A10EB" w:rsidRDefault="007A10EB" w:rsidP="007A10EB">
      <w:pPr>
        <w:numPr>
          <w:ilvl w:val="1"/>
          <w:numId w:val="6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Prompt learners to discuss within their groups the different contexts in which institutional data can be used.</w:t>
      </w:r>
    </w:p>
    <w:p w14:paraId="32890B28" w14:textId="77777777" w:rsidR="007A10EB" w:rsidRPr="007A10EB" w:rsidRDefault="007A10EB" w:rsidP="007A10EB">
      <w:pPr>
        <w:numPr>
          <w:ilvl w:val="1"/>
          <w:numId w:val="62"/>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Encourage learners to share with one another how they interpret each portion of the survey and how they believe the process should go.</w:t>
      </w:r>
    </w:p>
    <w:p w14:paraId="4E7DBF51"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3. Teach in the Zone of Proximal Development (ZPD)</w:t>
      </w:r>
    </w:p>
    <w:p w14:paraId="492172B2"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Learners will complete a mock survey with individualized support</w:t>
      </w:r>
    </w:p>
    <w:p w14:paraId="233A0290" w14:textId="77777777" w:rsidR="007A10EB" w:rsidRPr="007A10EB" w:rsidRDefault="007A10EB" w:rsidP="007A10EB">
      <w:pPr>
        <w:numPr>
          <w:ilvl w:val="0"/>
          <w:numId w:val="63"/>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practice survey to mirror the sections and data fields contained in an actual IPEDS graduation rates survey. Create a report in Power BI that contains mock institutional data for learners to use as they fill out the survey. </w:t>
      </w:r>
    </w:p>
    <w:p w14:paraId="0381175F" w14:textId="77777777" w:rsidR="007A10EB" w:rsidRPr="007A10EB" w:rsidRDefault="007A10EB" w:rsidP="007A10EB">
      <w:pPr>
        <w:numPr>
          <w:ilvl w:val="0"/>
          <w:numId w:val="6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0A6A4ED0" w14:textId="77777777" w:rsidR="007A10EB" w:rsidRPr="007A10EB" w:rsidRDefault="007A10EB" w:rsidP="007A10EB">
      <w:pPr>
        <w:numPr>
          <w:ilvl w:val="1"/>
          <w:numId w:val="6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Begin with a brief demonstration of how to fill out the first section of the survey. This will include showing learners how to navigate to the different portions of the survey and how to use the Power BI report to gather relevant data. </w:t>
      </w:r>
    </w:p>
    <w:p w14:paraId="2B5E36FD" w14:textId="77777777" w:rsidR="007A10EB" w:rsidRPr="007A10EB" w:rsidRDefault="007A10EB" w:rsidP="007A10EB">
      <w:pPr>
        <w:numPr>
          <w:ilvl w:val="1"/>
          <w:numId w:val="6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Provide each learner with a mock survey to complete. </w:t>
      </w:r>
    </w:p>
    <w:p w14:paraId="58704EF1" w14:textId="77777777" w:rsidR="007A10EB" w:rsidRPr="007A10EB" w:rsidRDefault="007A10EB" w:rsidP="007A10EB">
      <w:pPr>
        <w:numPr>
          <w:ilvl w:val="1"/>
          <w:numId w:val="6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Assign learners to work through the sections of the survey on their own, but provide scaffolding. Let them know they can ask their peers for help, seek assistance from the instructor, and use all available resources.</w:t>
      </w:r>
    </w:p>
    <w:p w14:paraId="679154E1" w14:textId="77777777" w:rsidR="007A10EB" w:rsidRPr="007A10EB" w:rsidRDefault="007A10EB" w:rsidP="007A10EB">
      <w:pPr>
        <w:numPr>
          <w:ilvl w:val="1"/>
          <w:numId w:val="6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Facilitate their learning, providing guidance only when necessary. Continue to allow learners to take ownership of their learning.</w:t>
      </w:r>
    </w:p>
    <w:p w14:paraId="4D723A11" w14:textId="77777777" w:rsidR="007A10EB" w:rsidRPr="007A10EB" w:rsidRDefault="007A10EB" w:rsidP="007A10EB">
      <w:pPr>
        <w:numPr>
          <w:ilvl w:val="1"/>
          <w:numId w:val="63"/>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Offer feedback and/or guidance based on individual learners’ needs. </w:t>
      </w:r>
    </w:p>
    <w:p w14:paraId="322A8175"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4. Assess learning with a final survey</w:t>
      </w:r>
    </w:p>
    <w:p w14:paraId="23B532D5"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Learners will complete a final practice survey</w:t>
      </w:r>
    </w:p>
    <w:p w14:paraId="796BDA3C" w14:textId="77777777" w:rsidR="007A10EB" w:rsidRPr="007A10EB" w:rsidRDefault="007A10EB" w:rsidP="007A10EB">
      <w:pPr>
        <w:numPr>
          <w:ilvl w:val="0"/>
          <w:numId w:val="64"/>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final practice survey to mirror the sections and data fields contained in an actual IPEDS graduation rates survey. Create another report in Power BI that contains mock institutional data for learners to use as they fill out the final survey. </w:t>
      </w:r>
    </w:p>
    <w:p w14:paraId="39A02D3A" w14:textId="77777777" w:rsidR="007A10EB" w:rsidRPr="007A10EB" w:rsidRDefault="007A10EB" w:rsidP="007A10EB">
      <w:pPr>
        <w:numPr>
          <w:ilvl w:val="0"/>
          <w:numId w:val="6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50F3E675" w14:textId="77777777" w:rsidR="007A10EB" w:rsidRPr="007A10EB" w:rsidRDefault="007A10EB" w:rsidP="007A10EB">
      <w:pPr>
        <w:numPr>
          <w:ilvl w:val="1"/>
          <w:numId w:val="6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Provide learners with a final mock survey to complete for assessment. Reiterate the importance of accuracy in reporting.</w:t>
      </w:r>
    </w:p>
    <w:p w14:paraId="37DCEEEC" w14:textId="77777777" w:rsidR="007A10EB" w:rsidRPr="007A10EB" w:rsidRDefault="007A10EB" w:rsidP="007A10EB">
      <w:pPr>
        <w:numPr>
          <w:ilvl w:val="1"/>
          <w:numId w:val="6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Encourage learners to use their available resources to fill out the survey, including links, glossaries, and peer discussions.</w:t>
      </w:r>
    </w:p>
    <w:p w14:paraId="31C69419" w14:textId="77777777" w:rsidR="007A10EB" w:rsidRPr="007A10EB" w:rsidRDefault="007A10EB" w:rsidP="007A10EB">
      <w:pPr>
        <w:numPr>
          <w:ilvl w:val="1"/>
          <w:numId w:val="64"/>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Be available for support. Monitor progress and offer feedback and/or guidance based on learners’ needs. </w:t>
      </w:r>
    </w:p>
    <w:p w14:paraId="2A2C5E0C"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Explanation of Instruction</w:t>
      </w:r>
    </w:p>
    <w:p w14:paraId="0320B97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977F28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lastRenderedPageBreak/>
        <w:t xml:space="preserve">The design of this instruction incorporates the fundamental assumptions of </w:t>
      </w:r>
      <w:proofErr w:type="spellStart"/>
      <w:r w:rsidRPr="007A10EB">
        <w:rPr>
          <w:rFonts w:ascii="Arial" w:eastAsia="Times New Roman" w:hAnsi="Arial" w:cs="Arial"/>
          <w:color w:val="000000"/>
          <w:kern w:val="0"/>
          <w14:ligatures w14:val="none"/>
        </w:rPr>
        <w:t>Socioculturalism</w:t>
      </w:r>
      <w:proofErr w:type="spellEnd"/>
      <w:r w:rsidRPr="007A10EB">
        <w:rPr>
          <w:rFonts w:ascii="Arial" w:eastAsia="Times New Roman" w:hAnsi="Arial" w:cs="Arial"/>
          <w:color w:val="000000"/>
          <w:kern w:val="0"/>
          <w14:ligatures w14:val="none"/>
        </w:rPr>
        <w:t xml:space="preserve">. At the beginning of the instruction, a collaborative environment is created that </w:t>
      </w:r>
      <w:r w:rsidRPr="007A10EB">
        <w:rPr>
          <w:rFonts w:ascii="Arial" w:eastAsia="Times New Roman" w:hAnsi="Arial" w:cs="Arial"/>
          <w:b/>
          <w:bCs/>
          <w:color w:val="000000"/>
          <w:kern w:val="0"/>
          <w14:ligatures w14:val="none"/>
        </w:rPr>
        <w:t>prioritizes social interaction’s role in learning</w:t>
      </w:r>
      <w:r w:rsidRPr="007A10EB">
        <w:rPr>
          <w:rFonts w:ascii="Arial" w:eastAsia="Times New Roman" w:hAnsi="Arial" w:cs="Arial"/>
          <w:color w:val="000000"/>
          <w:kern w:val="0"/>
          <w14:ligatures w14:val="none"/>
        </w:rPr>
        <w:t xml:space="preserve">. After being introduced to the IPEDS graduation rates survey, learners will be taught how the instruction will proceed: they will work together in groups to discover how to complete the survey. While they will complete a mock survey independently afterwards, they will be able to use their peers and instructor as resources. In addition to collaborative resources, learners will also be provided with glossaries, previous surveys, and other online resources to help them with survey completion. This aspect of the instruction </w:t>
      </w:r>
      <w:r w:rsidRPr="007A10EB">
        <w:rPr>
          <w:rFonts w:ascii="Arial" w:eastAsia="Times New Roman" w:hAnsi="Arial" w:cs="Arial"/>
          <w:b/>
          <w:bCs/>
          <w:color w:val="000000"/>
          <w:kern w:val="0"/>
          <w14:ligatures w14:val="none"/>
        </w:rPr>
        <w:t>highlights language as a learning tool</w:t>
      </w:r>
      <w:r w:rsidRPr="007A10EB">
        <w:rPr>
          <w:rFonts w:ascii="Arial" w:eastAsia="Times New Roman" w:hAnsi="Arial" w:cs="Arial"/>
          <w:color w:val="000000"/>
          <w:kern w:val="0"/>
          <w14:ligatures w14:val="none"/>
        </w:rPr>
        <w:t>. </w:t>
      </w:r>
    </w:p>
    <w:p w14:paraId="29A01F4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EDBD4E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As learners complete a mock survey, they will </w:t>
      </w:r>
      <w:r w:rsidRPr="007A10EB">
        <w:rPr>
          <w:rFonts w:ascii="Arial" w:eastAsia="Times New Roman" w:hAnsi="Arial" w:cs="Arial"/>
          <w:b/>
          <w:bCs/>
          <w:color w:val="000000"/>
          <w:kern w:val="0"/>
          <w14:ligatures w14:val="none"/>
        </w:rPr>
        <w:t>work in the Zone of Proximal Development (ZPD)</w:t>
      </w:r>
      <w:r w:rsidRPr="007A10EB">
        <w:rPr>
          <w:rFonts w:ascii="Arial" w:eastAsia="Times New Roman" w:hAnsi="Arial" w:cs="Arial"/>
          <w:color w:val="000000"/>
          <w:kern w:val="0"/>
          <w14:ligatures w14:val="none"/>
        </w:rPr>
        <w:t xml:space="preserve">. The instructor will start with a guided demonstration using the first section of the survey. It will then be up to the learners to complete the rest of the mock survey. Again, they are encouraged to engage in discussions with their group and the instructor will be on hand to provide scaffolding in the form of individualized guidance and feedback. </w:t>
      </w:r>
      <w:r w:rsidRPr="007A10EB">
        <w:rPr>
          <w:rFonts w:ascii="Arial" w:eastAsia="Times New Roman" w:hAnsi="Arial" w:cs="Arial"/>
          <w:b/>
          <w:bCs/>
          <w:color w:val="000000"/>
          <w:kern w:val="0"/>
          <w14:ligatures w14:val="none"/>
        </w:rPr>
        <w:t>A final survey to assess learning</w:t>
      </w:r>
      <w:r w:rsidRPr="007A10EB">
        <w:rPr>
          <w:rFonts w:ascii="Arial" w:eastAsia="Times New Roman" w:hAnsi="Arial" w:cs="Arial"/>
          <w:color w:val="000000"/>
          <w:kern w:val="0"/>
          <w14:ligatures w14:val="none"/>
        </w:rPr>
        <w:t xml:space="preserve"> will then take place, allowing learners to apply their new knowledge with a new set of data. Feedback is again provided during this stage to ensure learners are able to accurately complete an IPEDS graduation rates survey in a real-world scenario. </w:t>
      </w:r>
    </w:p>
    <w:p w14:paraId="5283AF6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072925D" w14:textId="05E81C61"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6F07FC9A" wp14:editId="4D9A06C6">
            <wp:extent cx="1573530" cy="1807845"/>
            <wp:effectExtent l="0" t="0" r="1270" b="0"/>
            <wp:docPr id="893874537" name="Picture 5"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537" name="Picture 5"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6665BB5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67D11CB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C46D0E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Connectivism</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23C9DC0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20AE0C5"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465DB27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139380D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1CC20E73" w14:textId="77777777" w:rsidR="007A10EB" w:rsidRPr="007A10EB" w:rsidRDefault="007A10EB" w:rsidP="007A10EB">
      <w:pPr>
        <w:numPr>
          <w:ilvl w:val="0"/>
          <w:numId w:val="6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5BB1058D" w14:textId="77777777" w:rsidR="007A10EB" w:rsidRPr="007A10EB" w:rsidRDefault="007A10EB" w:rsidP="007A10EB">
      <w:pPr>
        <w:numPr>
          <w:ilvl w:val="0"/>
          <w:numId w:val="6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lastRenderedPageBreak/>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312EDFC5" w14:textId="77777777" w:rsidR="007A10EB" w:rsidRPr="007A10EB" w:rsidRDefault="007A10EB" w:rsidP="007A10EB">
      <w:pPr>
        <w:numPr>
          <w:ilvl w:val="0"/>
          <w:numId w:val="6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6E4B5178"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Key Theorists</w:t>
      </w:r>
    </w:p>
    <w:p w14:paraId="5A815EA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01A1D3E" w14:textId="77777777" w:rsidR="007A10EB" w:rsidRPr="007A10EB" w:rsidRDefault="007A10EB" w:rsidP="007A10EB">
      <w:pPr>
        <w:numPr>
          <w:ilvl w:val="0"/>
          <w:numId w:val="6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George Siemens</w:t>
      </w:r>
    </w:p>
    <w:p w14:paraId="74E099CE" w14:textId="77777777" w:rsidR="007A10EB" w:rsidRPr="007A10EB" w:rsidRDefault="007A10EB" w:rsidP="007A10EB">
      <w:pPr>
        <w:numPr>
          <w:ilvl w:val="1"/>
          <w:numId w:val="6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introduced concept of connectivism; delivered first MOOC</w:t>
      </w:r>
    </w:p>
    <w:p w14:paraId="67795C3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5D35E82" w14:textId="77777777" w:rsidR="007A10EB" w:rsidRPr="007A10EB" w:rsidRDefault="007A10EB" w:rsidP="007A10EB">
      <w:pPr>
        <w:numPr>
          <w:ilvl w:val="0"/>
          <w:numId w:val="6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Stephen Downes</w:t>
      </w:r>
    </w:p>
    <w:p w14:paraId="08DD615E" w14:textId="77777777" w:rsidR="007A10EB" w:rsidRPr="007A10EB" w:rsidRDefault="007A10EB" w:rsidP="007A10EB">
      <w:pPr>
        <w:numPr>
          <w:ilvl w:val="1"/>
          <w:numId w:val="6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highlighted the role of networks in creating and navigating knowledge; delivered first MOOC</w:t>
      </w:r>
    </w:p>
    <w:p w14:paraId="2FED1935"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Fundamental Assumptions</w:t>
      </w:r>
    </w:p>
    <w:p w14:paraId="35ECD9B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5A697562" w14:textId="77777777" w:rsidR="007A10EB" w:rsidRPr="007A10EB" w:rsidRDefault="007A10EB" w:rsidP="007A10EB">
      <w:pPr>
        <w:numPr>
          <w:ilvl w:val="0"/>
          <w:numId w:val="68"/>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extends beyond individuals, residing in networks of information and connections</w:t>
      </w:r>
    </w:p>
    <w:p w14:paraId="1AC90F0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2E51BAD6" w14:textId="77777777" w:rsidR="007A10EB" w:rsidRPr="007A10EB" w:rsidRDefault="007A10EB" w:rsidP="007A10EB">
      <w:pPr>
        <w:numPr>
          <w:ilvl w:val="0"/>
          <w:numId w:val="69"/>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can occur outside individuals, such as within organizations or databases, and that the process of forming connections is central to learning</w:t>
      </w:r>
    </w:p>
    <w:p w14:paraId="107967E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C94D42E" w14:textId="77777777" w:rsidR="007A10EB" w:rsidRPr="007A10EB" w:rsidRDefault="007A10EB" w:rsidP="007A10EB">
      <w:pPr>
        <w:numPr>
          <w:ilvl w:val="0"/>
          <w:numId w:val="70"/>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and knowledge rest in the diversity of opinions</w:t>
      </w:r>
    </w:p>
    <w:p w14:paraId="149C9D7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57518CE9" w14:textId="77777777" w:rsidR="007A10EB" w:rsidRPr="007A10EB" w:rsidRDefault="007A10EB" w:rsidP="007A10EB">
      <w:pPr>
        <w:numPr>
          <w:ilvl w:val="0"/>
          <w:numId w:val="7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is a process of connecting specialized nodes or information sources</w:t>
      </w:r>
    </w:p>
    <w:p w14:paraId="6E97A6B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4AE31BFC" w14:textId="77777777" w:rsidR="007A10EB" w:rsidRPr="007A10EB" w:rsidRDefault="007A10EB" w:rsidP="007A10EB">
      <w:pPr>
        <w:numPr>
          <w:ilvl w:val="0"/>
          <w:numId w:val="7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Learning may reside in non-human appliances</w:t>
      </w:r>
    </w:p>
    <w:p w14:paraId="05B56F3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C791EBA" w14:textId="77777777" w:rsidR="007A10EB" w:rsidRPr="007A10EB" w:rsidRDefault="007A10EB" w:rsidP="007A10EB">
      <w:pPr>
        <w:numPr>
          <w:ilvl w:val="0"/>
          <w:numId w:val="7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The capacity to know more is more critical than what is currently known</w:t>
      </w:r>
    </w:p>
    <w:p w14:paraId="6D9C757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2652993E" w14:textId="77777777" w:rsidR="007A10EB" w:rsidRPr="007A10EB" w:rsidRDefault="007A10EB" w:rsidP="007A10EB">
      <w:pPr>
        <w:numPr>
          <w:ilvl w:val="0"/>
          <w:numId w:val="7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Nurturing and maintaining connections is needed to facilitate continual learning</w:t>
      </w:r>
    </w:p>
    <w:p w14:paraId="49CD988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6F61EF19" w14:textId="77777777" w:rsidR="007A10EB" w:rsidRPr="007A10EB" w:rsidRDefault="007A10EB" w:rsidP="007A10EB">
      <w:pPr>
        <w:numPr>
          <w:ilvl w:val="0"/>
          <w:numId w:val="7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The ability to see connections between fields, ideas, and concepts is a core skill</w:t>
      </w:r>
    </w:p>
    <w:p w14:paraId="1B1E93C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7F1849AD" w14:textId="77777777" w:rsidR="007A10EB" w:rsidRPr="007A10EB" w:rsidRDefault="007A10EB" w:rsidP="007A10EB">
      <w:pPr>
        <w:numPr>
          <w:ilvl w:val="0"/>
          <w:numId w:val="7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 xml:space="preserve">Currency—up-to-date knowledge—is the goal of </w:t>
      </w:r>
      <w:proofErr w:type="spellStart"/>
      <w:r w:rsidRPr="007A10EB">
        <w:rPr>
          <w:rFonts w:ascii="Arial" w:eastAsia="Times New Roman" w:hAnsi="Arial" w:cs="Arial"/>
          <w:color w:val="000000"/>
          <w:kern w:val="0"/>
          <w14:ligatures w14:val="none"/>
        </w:rPr>
        <w:t>connectivist</w:t>
      </w:r>
      <w:proofErr w:type="spellEnd"/>
      <w:r w:rsidRPr="007A10EB">
        <w:rPr>
          <w:rFonts w:ascii="Arial" w:eastAsia="Times New Roman" w:hAnsi="Arial" w:cs="Arial"/>
          <w:color w:val="000000"/>
          <w:kern w:val="0"/>
          <w14:ligatures w14:val="none"/>
        </w:rPr>
        <w:t xml:space="preserve"> learning</w:t>
      </w:r>
    </w:p>
    <w:p w14:paraId="61CF72D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p>
    <w:p w14:paraId="6E76CCF8" w14:textId="77777777" w:rsidR="007A10EB" w:rsidRPr="007A10EB" w:rsidRDefault="007A10EB" w:rsidP="007A10EB">
      <w:pPr>
        <w:numPr>
          <w:ilvl w:val="0"/>
          <w:numId w:val="7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Decision-making is itself a learning process, shaped by shifting realities and contexts</w:t>
      </w:r>
    </w:p>
    <w:p w14:paraId="5EA23EE0"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Design Process</w:t>
      </w:r>
    </w:p>
    <w:p w14:paraId="1153101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A9CE75F" w14:textId="77777777" w:rsidR="007A10EB" w:rsidRPr="007A10EB" w:rsidRDefault="007A10EB" w:rsidP="007A10EB">
      <w:pPr>
        <w:numPr>
          <w:ilvl w:val="0"/>
          <w:numId w:val="78"/>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Foster connections and networks</w:t>
      </w:r>
      <w:r w:rsidRPr="007A10EB">
        <w:rPr>
          <w:rFonts w:ascii="Arial" w:eastAsia="Times New Roman" w:hAnsi="Arial" w:cs="Arial"/>
          <w:color w:val="000000"/>
          <w:kern w:val="0"/>
          <w14:ligatures w14:val="none"/>
        </w:rPr>
        <w:t>: Design environments where learners can have connections with peers, experts, etc. They will gain a better understanding of the material as they engage and share insights with others.</w:t>
      </w:r>
    </w:p>
    <w:p w14:paraId="3064F70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2C64FD37" w14:textId="77777777" w:rsidR="007A10EB" w:rsidRPr="007A10EB" w:rsidRDefault="007A10EB" w:rsidP="007A10EB">
      <w:pPr>
        <w:numPr>
          <w:ilvl w:val="0"/>
          <w:numId w:val="79"/>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Leverage technology</w:t>
      </w:r>
      <w:r w:rsidRPr="007A10EB">
        <w:rPr>
          <w:rFonts w:ascii="Arial" w:eastAsia="Times New Roman" w:hAnsi="Arial" w:cs="Arial"/>
          <w:color w:val="000000"/>
          <w:kern w:val="0"/>
          <w14:ligatures w14:val="none"/>
        </w:rPr>
        <w:t xml:space="preserve">: Use digital tools that connect learners with each other and with communities (forums, videos, </w:t>
      </w:r>
      <w:proofErr w:type="spellStart"/>
      <w:r w:rsidRPr="007A10EB">
        <w:rPr>
          <w:rFonts w:ascii="Arial" w:eastAsia="Times New Roman" w:hAnsi="Arial" w:cs="Arial"/>
          <w:color w:val="000000"/>
          <w:kern w:val="0"/>
          <w14:ligatures w14:val="none"/>
        </w:rPr>
        <w:t>etc</w:t>
      </w:r>
      <w:proofErr w:type="spellEnd"/>
      <w:r w:rsidRPr="007A10EB">
        <w:rPr>
          <w:rFonts w:ascii="Arial" w:eastAsia="Times New Roman" w:hAnsi="Arial" w:cs="Arial"/>
          <w:color w:val="000000"/>
          <w:kern w:val="0"/>
          <w14:ligatures w14:val="none"/>
        </w:rPr>
        <w:t>). These tools provide opportunities for real-time collaboration.</w:t>
      </w:r>
    </w:p>
    <w:p w14:paraId="3952F9A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3F3F5660" w14:textId="77777777" w:rsidR="007A10EB" w:rsidRPr="007A10EB" w:rsidRDefault="007A10EB" w:rsidP="007A10EB">
      <w:pPr>
        <w:numPr>
          <w:ilvl w:val="0"/>
          <w:numId w:val="80"/>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Promote continuous learning and knowledge flow</w:t>
      </w:r>
      <w:r w:rsidRPr="007A10EB">
        <w:rPr>
          <w:rFonts w:ascii="Arial" w:eastAsia="Times New Roman" w:hAnsi="Arial" w:cs="Arial"/>
          <w:color w:val="000000"/>
          <w:kern w:val="0"/>
          <w14:ligatures w14:val="none"/>
        </w:rPr>
        <w:t>: Help learners access current and evolving information from diverse sources. Using multiple sources allows learners to compile a broader range of knowledge on a topic. Understand that learning is an ongoing process.</w:t>
      </w:r>
    </w:p>
    <w:p w14:paraId="7BE1864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5E83C3D" w14:textId="77777777" w:rsidR="007A10EB" w:rsidRPr="007A10EB" w:rsidRDefault="007A10EB" w:rsidP="007A10EB">
      <w:pPr>
        <w:numPr>
          <w:ilvl w:val="0"/>
          <w:numId w:val="81"/>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Create opportunities for learners to collaborate</w:t>
      </w:r>
      <w:r w:rsidRPr="007A10EB">
        <w:rPr>
          <w:rFonts w:ascii="Arial" w:eastAsia="Times New Roman" w:hAnsi="Arial" w:cs="Arial"/>
          <w:color w:val="000000"/>
          <w:kern w:val="0"/>
          <w14:ligatures w14:val="none"/>
        </w:rPr>
        <w:t>: Incorporate activities that encourage collaboration across diverse perspectives. Collaboration leads to critical thinking and considering diverse perspectives leads to deeper understanding.</w:t>
      </w:r>
    </w:p>
    <w:p w14:paraId="095BB4B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1E30D867" w14:textId="77777777" w:rsidR="007A10EB" w:rsidRPr="007A10EB" w:rsidRDefault="007A10EB" w:rsidP="007A10EB">
      <w:pPr>
        <w:numPr>
          <w:ilvl w:val="0"/>
          <w:numId w:val="82"/>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Design problem-based learning activities</w:t>
      </w:r>
      <w:r w:rsidRPr="007A10EB">
        <w:rPr>
          <w:rFonts w:ascii="Arial" w:eastAsia="Times New Roman" w:hAnsi="Arial" w:cs="Arial"/>
          <w:color w:val="000000"/>
          <w:kern w:val="0"/>
          <w14:ligatures w14:val="none"/>
        </w:rPr>
        <w:t>: Have learners analyze real-world scenarios. By doing so, they will develop problem-solving skills and make connections between concepts.</w:t>
      </w:r>
    </w:p>
    <w:p w14:paraId="52EAADE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01F3405"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181B4BE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A3BBD9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10E4966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C69E93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Topic</w:t>
      </w:r>
      <w:r w:rsidRPr="007A10EB">
        <w:rPr>
          <w:rFonts w:ascii="Arial" w:eastAsia="Times New Roman" w:hAnsi="Arial" w:cs="Arial"/>
          <w:color w:val="000000"/>
          <w:kern w:val="0"/>
          <w14:ligatures w14:val="none"/>
        </w:rPr>
        <w:t>: Completing the Graduation Rates Survey for IPEDS</w:t>
      </w:r>
    </w:p>
    <w:p w14:paraId="7625DFD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Learners</w:t>
      </w:r>
      <w:r w:rsidRPr="007A10EB">
        <w:rPr>
          <w:rFonts w:ascii="Arial" w:eastAsia="Times New Roman" w:hAnsi="Arial" w:cs="Arial"/>
          <w:color w:val="000000"/>
          <w:kern w:val="0"/>
          <w14:ligatures w14:val="none"/>
        </w:rPr>
        <w:t>: Administrators at postsecondary institutions</w:t>
      </w:r>
    </w:p>
    <w:p w14:paraId="26091FA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Learning Objective</w:t>
      </w:r>
      <w:r w:rsidRPr="007A10EB">
        <w:rPr>
          <w:rFonts w:ascii="Arial" w:eastAsia="Times New Roman" w:hAnsi="Arial" w:cs="Arial"/>
          <w:color w:val="000000"/>
          <w:kern w:val="0"/>
          <w14:ligatures w14:val="none"/>
        </w:rPr>
        <w:t>: </w:t>
      </w:r>
    </w:p>
    <w:p w14:paraId="47106718" w14:textId="77777777" w:rsidR="007A10EB" w:rsidRPr="007A10EB" w:rsidRDefault="007A10EB" w:rsidP="007A10EB">
      <w:pPr>
        <w:numPr>
          <w:ilvl w:val="0"/>
          <w:numId w:val="8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lastRenderedPageBreak/>
        <w:t>Learners will correctly identify the steps involved in completing the Graduation Rates survey</w:t>
      </w:r>
    </w:p>
    <w:p w14:paraId="5B4FCF3F" w14:textId="77777777" w:rsidR="007A10EB" w:rsidRPr="007A10EB" w:rsidRDefault="007A10EB" w:rsidP="007A10EB">
      <w:pPr>
        <w:numPr>
          <w:ilvl w:val="0"/>
          <w:numId w:val="83"/>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accurately complete and lock the survey</w:t>
      </w:r>
    </w:p>
    <w:p w14:paraId="1FCE8153"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000000"/>
          <w:kern w:val="0"/>
          <w:sz w:val="28"/>
          <w:szCs w:val="28"/>
          <w14:ligatures w14:val="none"/>
        </w:rPr>
        <w:t>Steps for Instruction</w:t>
      </w:r>
    </w:p>
    <w:p w14:paraId="50441409"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1. Foster connections and networks</w:t>
      </w:r>
    </w:p>
    <w:p w14:paraId="5EC170AA"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Introduce learners to the IPEDS graduation rates survey and set the stage for a networked learning environment</w:t>
      </w:r>
    </w:p>
    <w:p w14:paraId="3E0C09F7" w14:textId="77777777" w:rsidR="007A10EB" w:rsidRPr="007A10EB" w:rsidRDefault="007A10EB" w:rsidP="007A10EB">
      <w:pPr>
        <w:numPr>
          <w:ilvl w:val="0"/>
          <w:numId w:val="84"/>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Give survey access to the learners and make sure they have permissions to view the institution’s relevant data. Set up a Microsoft Teams group where learners can connect, ask questions, and share insights about the survey completion process. </w:t>
      </w:r>
    </w:p>
    <w:p w14:paraId="6EE72B42" w14:textId="77777777" w:rsidR="007A10EB" w:rsidRPr="007A10EB" w:rsidRDefault="007A10EB" w:rsidP="007A10EB">
      <w:pPr>
        <w:numPr>
          <w:ilvl w:val="0"/>
          <w:numId w:val="8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35737DB6" w14:textId="77777777" w:rsidR="007A10EB" w:rsidRPr="007A10EB" w:rsidRDefault="007A10EB" w:rsidP="007A10EB">
      <w:pPr>
        <w:numPr>
          <w:ilvl w:val="1"/>
          <w:numId w:val="8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Provide a brief overview of the importance of the accurate and timely submission of IPEDS data.</w:t>
      </w:r>
    </w:p>
    <w:p w14:paraId="2AAA76D3" w14:textId="77777777" w:rsidR="007A10EB" w:rsidRPr="007A10EB" w:rsidRDefault="007A10EB" w:rsidP="007A10EB">
      <w:pPr>
        <w:numPr>
          <w:ilvl w:val="1"/>
          <w:numId w:val="84"/>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Encourage learners to be active participants in collaborating with peers, experts, and/or the instructor as they navigate the survey. Learning from one another through the asking of questions and the sharing of strategies will enhance the experience. The instructor will act as a facilitator, but the learners will take ownership of their learning. </w:t>
      </w:r>
    </w:p>
    <w:p w14:paraId="689D4FF8" w14:textId="77777777" w:rsidR="007A10EB" w:rsidRPr="007A10EB" w:rsidRDefault="007A10EB" w:rsidP="007A10EB">
      <w:pPr>
        <w:numPr>
          <w:ilvl w:val="1"/>
          <w:numId w:val="84"/>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Organize learners into groups of 3-4 people, allowing diverse perspectives to be present in the collaborative experience.</w:t>
      </w:r>
    </w:p>
    <w:p w14:paraId="7611DCB2"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2. Leverage technology and promote continuous learning</w:t>
      </w:r>
    </w:p>
    <w:p w14:paraId="264C7F51"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Introduce learners to digital tools and resources available for survey completion</w:t>
      </w:r>
    </w:p>
    <w:p w14:paraId="5FBD1A6B" w14:textId="77777777" w:rsidR="007A10EB" w:rsidRPr="007A10EB" w:rsidRDefault="007A10EB" w:rsidP="007A10EB">
      <w:pPr>
        <w:numPr>
          <w:ilvl w:val="0"/>
          <w:numId w:val="85"/>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Compile links to resources that learners can use as they discover how to complete the survey. Include online tutorials/webinars from the Association for Institutional Research (AIR) and from the National Center for Education Statistics (NCES). Link to documents on the NCES website that contain glossaries of important terms and definitions related to the graduation rates surveys, FAQs, as well as links to previous years’ data submissions. Also include NCES contact information for additional support. </w:t>
      </w:r>
    </w:p>
    <w:p w14:paraId="74AB6C76" w14:textId="77777777" w:rsidR="007A10EB" w:rsidRPr="007A10EB" w:rsidRDefault="007A10EB" w:rsidP="007A10EB">
      <w:pPr>
        <w:numPr>
          <w:ilvl w:val="0"/>
          <w:numId w:val="8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6F6CD2CA" w14:textId="77777777" w:rsidR="007A10EB" w:rsidRPr="007A10EB" w:rsidRDefault="007A10EB" w:rsidP="007A10EB">
      <w:pPr>
        <w:numPr>
          <w:ilvl w:val="1"/>
          <w:numId w:val="8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Stress the importance of using available technologies to assist in survey completion. Using diverse information sources will help provide a complete and current picture. </w:t>
      </w:r>
    </w:p>
    <w:p w14:paraId="3CDF8D30" w14:textId="77777777" w:rsidR="007A10EB" w:rsidRPr="007A10EB" w:rsidRDefault="007A10EB" w:rsidP="007A10EB">
      <w:pPr>
        <w:numPr>
          <w:ilvl w:val="1"/>
          <w:numId w:val="8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Direct them to adapt to new insights they gain through technological resources. </w:t>
      </w:r>
    </w:p>
    <w:p w14:paraId="67384360" w14:textId="77777777" w:rsidR="007A10EB" w:rsidRPr="007A10EB" w:rsidRDefault="007A10EB" w:rsidP="007A10EB">
      <w:pPr>
        <w:numPr>
          <w:ilvl w:val="1"/>
          <w:numId w:val="8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Encourage learners to use Power BI, online tutorials, forums, etc. as they discover the survey process.</w:t>
      </w:r>
    </w:p>
    <w:p w14:paraId="747DAB04" w14:textId="77777777" w:rsidR="007A10EB" w:rsidRPr="007A10EB" w:rsidRDefault="007A10EB" w:rsidP="007A10EB">
      <w:pPr>
        <w:numPr>
          <w:ilvl w:val="1"/>
          <w:numId w:val="85"/>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lastRenderedPageBreak/>
        <w:t>Promote collaboration where learners ask questions and share insights in a collaborative Microsoft Teams environment</w:t>
      </w:r>
    </w:p>
    <w:p w14:paraId="14169CEF" w14:textId="77777777" w:rsidR="007A10EB" w:rsidRPr="007A10EB" w:rsidRDefault="007A10EB" w:rsidP="007A10EB">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3. Create opportunities for learners to collaborate on problem-based activities</w:t>
      </w:r>
    </w:p>
    <w:p w14:paraId="428F46A1" w14:textId="77777777" w:rsidR="007A10EB" w:rsidRPr="007A10EB" w:rsidRDefault="007A10EB" w:rsidP="007A10EB">
      <w:pPr>
        <w:spacing w:before="240" w:after="240" w:line="240" w:lineRule="auto"/>
        <w:ind w:left="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Have learners work together to fill out a practice survey using mock data</w:t>
      </w:r>
    </w:p>
    <w:p w14:paraId="0D95651C" w14:textId="77777777" w:rsidR="007A10EB" w:rsidRPr="007A10EB" w:rsidRDefault="007A10EB" w:rsidP="007A10EB">
      <w:pPr>
        <w:numPr>
          <w:ilvl w:val="0"/>
          <w:numId w:val="86"/>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practice survey that mirrors the sections and data fields contained in an actual IPEDS graduation rates survey. Create a report in Power BI that contains mock institutional data for learners to use as they fill out the mock survey. </w:t>
      </w:r>
    </w:p>
    <w:p w14:paraId="375495C0" w14:textId="77777777" w:rsidR="007A10EB" w:rsidRPr="007A10EB" w:rsidRDefault="007A10EB" w:rsidP="007A10EB">
      <w:pPr>
        <w:numPr>
          <w:ilvl w:val="0"/>
          <w:numId w:val="8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t>
      </w:r>
    </w:p>
    <w:p w14:paraId="4301B187" w14:textId="77777777" w:rsidR="007A10EB" w:rsidRPr="007A10EB" w:rsidRDefault="007A10EB" w:rsidP="007A10EB">
      <w:pPr>
        <w:numPr>
          <w:ilvl w:val="1"/>
          <w:numId w:val="8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Provide learners with a mock survey to complete in collaboration with their groups</w:t>
      </w:r>
    </w:p>
    <w:p w14:paraId="33046C86" w14:textId="77777777" w:rsidR="007A10EB" w:rsidRPr="007A10EB" w:rsidRDefault="007A10EB" w:rsidP="007A10EB">
      <w:pPr>
        <w:numPr>
          <w:ilvl w:val="1"/>
          <w:numId w:val="8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Encourage learners to share strategies and insights with one other, giving different perspectives on the process</w:t>
      </w:r>
    </w:p>
    <w:p w14:paraId="4BC41A69" w14:textId="77777777" w:rsidR="007A10EB" w:rsidRPr="007A10EB" w:rsidRDefault="007A10EB" w:rsidP="007A10EB">
      <w:pPr>
        <w:numPr>
          <w:ilvl w:val="1"/>
          <w:numId w:val="8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Have learners review each other’s work and provide feedback</w:t>
      </w:r>
    </w:p>
    <w:p w14:paraId="3D35FDCB" w14:textId="77777777" w:rsidR="007A10EB" w:rsidRPr="007A10EB" w:rsidRDefault="007A10EB" w:rsidP="007A10EB">
      <w:pPr>
        <w:numPr>
          <w:ilvl w:val="1"/>
          <w:numId w:val="86"/>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Involve every learner in the group in the accurate completion of the mock survey</w:t>
      </w:r>
    </w:p>
    <w:p w14:paraId="5B5631CE" w14:textId="77777777" w:rsidR="007A10EB" w:rsidRPr="007A10EB" w:rsidRDefault="007A10EB" w:rsidP="007A10EB">
      <w:pPr>
        <w:numPr>
          <w:ilvl w:val="1"/>
          <w:numId w:val="86"/>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Offer guidance where needed, but let learners take ownership of survey completion</w:t>
      </w:r>
    </w:p>
    <w:p w14:paraId="14C19C9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Explanation of Instruction</w:t>
      </w:r>
    </w:p>
    <w:p w14:paraId="62A1A7F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EB4CD3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The design of this instruction incorporates the fundamental assumptions of Connectivism. Emphasis is placed on networked learning, use of technology, continuous learning, and collaboration. After being introduced to the IPEDS graduation rates survey, the instructor sets the stage for a </w:t>
      </w:r>
      <w:r w:rsidRPr="007A10EB">
        <w:rPr>
          <w:rFonts w:ascii="Arial" w:eastAsia="Times New Roman" w:hAnsi="Arial" w:cs="Arial"/>
          <w:b/>
          <w:bCs/>
          <w:color w:val="000000"/>
          <w:kern w:val="0"/>
          <w14:ligatures w14:val="none"/>
        </w:rPr>
        <w:t xml:space="preserve">collaborative environment </w:t>
      </w:r>
      <w:r w:rsidRPr="007A10EB">
        <w:rPr>
          <w:rFonts w:ascii="Arial" w:eastAsia="Times New Roman" w:hAnsi="Arial" w:cs="Arial"/>
          <w:color w:val="000000"/>
          <w:kern w:val="0"/>
          <w14:ligatures w14:val="none"/>
        </w:rPr>
        <w:t xml:space="preserve">which </w:t>
      </w:r>
      <w:r w:rsidRPr="007A10EB">
        <w:rPr>
          <w:rFonts w:ascii="Arial" w:eastAsia="Times New Roman" w:hAnsi="Arial" w:cs="Arial"/>
          <w:b/>
          <w:bCs/>
          <w:color w:val="000000"/>
          <w:kern w:val="0"/>
          <w14:ligatures w14:val="none"/>
        </w:rPr>
        <w:t>fosters connections and networks</w:t>
      </w:r>
      <w:r w:rsidRPr="007A10EB">
        <w:rPr>
          <w:rFonts w:ascii="Arial" w:eastAsia="Times New Roman" w:hAnsi="Arial" w:cs="Arial"/>
          <w:color w:val="000000"/>
          <w:kern w:val="0"/>
          <w14:ligatures w14:val="none"/>
        </w:rPr>
        <w:t xml:space="preserve">. Learners are split into groups and are encouraged to connect with peers and their instructor to ask questions and share strategies. Learners will bring to the table different perspectives and they will be able to learn from one another. A key part of the instruction is </w:t>
      </w:r>
      <w:r w:rsidRPr="007A10EB">
        <w:rPr>
          <w:rFonts w:ascii="Arial" w:eastAsia="Times New Roman" w:hAnsi="Arial" w:cs="Arial"/>
          <w:b/>
          <w:bCs/>
          <w:color w:val="000000"/>
          <w:kern w:val="0"/>
          <w14:ligatures w14:val="none"/>
        </w:rPr>
        <w:t>leveraging technology</w:t>
      </w:r>
      <w:r w:rsidRPr="007A10EB">
        <w:rPr>
          <w:rFonts w:ascii="Arial" w:eastAsia="Times New Roman" w:hAnsi="Arial" w:cs="Arial"/>
          <w:color w:val="000000"/>
          <w:kern w:val="0"/>
          <w14:ligatures w14:val="none"/>
        </w:rPr>
        <w:t xml:space="preserve"> to explore the survey process. Learners will use digital tools, such as online resources in the form of tutorials, glossaries, forums, and previous submissions to enhance their understanding of the IPEDS graduation survey.</w:t>
      </w:r>
    </w:p>
    <w:p w14:paraId="2932DE0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F7C7AD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14:ligatures w14:val="none"/>
        </w:rPr>
        <w:t xml:space="preserve">The instruction also </w:t>
      </w:r>
      <w:r w:rsidRPr="007A10EB">
        <w:rPr>
          <w:rFonts w:ascii="Arial" w:eastAsia="Times New Roman" w:hAnsi="Arial" w:cs="Arial"/>
          <w:b/>
          <w:bCs/>
          <w:color w:val="000000"/>
          <w:kern w:val="0"/>
          <w14:ligatures w14:val="none"/>
        </w:rPr>
        <w:t>promotes continuous learning</w:t>
      </w:r>
      <w:r w:rsidRPr="007A10EB">
        <w:rPr>
          <w:rFonts w:ascii="Arial" w:eastAsia="Times New Roman" w:hAnsi="Arial" w:cs="Arial"/>
          <w:color w:val="000000"/>
          <w:kern w:val="0"/>
          <w14:ligatures w14:val="none"/>
        </w:rPr>
        <w:t xml:space="preserve"> by directing learners to the most up-to-date material available for IPEDS data collection. Learners then collaborate by working together on a </w:t>
      </w:r>
      <w:r w:rsidRPr="007A10EB">
        <w:rPr>
          <w:rFonts w:ascii="Arial" w:eastAsia="Times New Roman" w:hAnsi="Arial" w:cs="Arial"/>
          <w:b/>
          <w:bCs/>
          <w:color w:val="000000"/>
          <w:kern w:val="0"/>
          <w14:ligatures w14:val="none"/>
        </w:rPr>
        <w:t>problem-based activity</w:t>
      </w:r>
      <w:r w:rsidRPr="007A10EB">
        <w:rPr>
          <w:rFonts w:ascii="Arial" w:eastAsia="Times New Roman" w:hAnsi="Arial" w:cs="Arial"/>
          <w:color w:val="000000"/>
          <w:kern w:val="0"/>
          <w14:ligatures w14:val="none"/>
        </w:rPr>
        <w:t xml:space="preserve"> where they complete a mock survey using institutional data. This will enable them to gain a better understanding of the survey as they share insights, perspectives, and feedback with each other. Through this activity, learners apply their learning in a real-world context to ensure they are able to complete an actual IPEDS graduation rates survey with accuracy.  </w:t>
      </w:r>
    </w:p>
    <w:p w14:paraId="0581BB8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FD1FE55" w14:textId="30A15AB4"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76E760F3" wp14:editId="348AD855">
            <wp:extent cx="1573530" cy="1807845"/>
            <wp:effectExtent l="0" t="0" r="1270" b="0"/>
            <wp:docPr id="515646569" name="Picture 6"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46569" name="Picture 6"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3617068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2C62486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181603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Theorist name: Ivan Pavlov - Classical Conditioning</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6B54863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4AE4905"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4D34188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629D2F4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432CBBBF" w14:textId="77777777" w:rsidR="007A10EB" w:rsidRPr="007A10EB" w:rsidRDefault="007A10EB" w:rsidP="007A10EB">
      <w:pPr>
        <w:numPr>
          <w:ilvl w:val="0"/>
          <w:numId w:val="8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What were the key influences that shaped their thinking? </w:t>
      </w:r>
    </w:p>
    <w:p w14:paraId="262B6442" w14:textId="77777777" w:rsidR="007A10EB" w:rsidRPr="007A10EB" w:rsidRDefault="007A10EB" w:rsidP="007A10EB">
      <w:pPr>
        <w:numPr>
          <w:ilvl w:val="0"/>
          <w:numId w:val="8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Explain the main ideas or theories for which they are known.</w:t>
      </w:r>
    </w:p>
    <w:p w14:paraId="69B1F198" w14:textId="77777777" w:rsidR="007A10EB" w:rsidRPr="007A10EB" w:rsidRDefault="007A10EB" w:rsidP="007A10EB">
      <w:pPr>
        <w:numPr>
          <w:ilvl w:val="0"/>
          <w:numId w:val="8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How does their theory impact instructional design?</w:t>
      </w:r>
    </w:p>
    <w:p w14:paraId="6A8E483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F74F9FC"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What were the key influences that shaped Pavlov's thinking?</w:t>
      </w:r>
    </w:p>
    <w:p w14:paraId="75A7257D"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Some key influences on Pavlov’s work:</w:t>
      </w:r>
    </w:p>
    <w:p w14:paraId="285630A9" w14:textId="77777777" w:rsidR="007A10EB" w:rsidRPr="007A10EB" w:rsidRDefault="007A10EB" w:rsidP="007A10EB">
      <w:pPr>
        <w:numPr>
          <w:ilvl w:val="0"/>
          <w:numId w:val="8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He was working as a physiologist studying the digestive system of dogs and his observations led him to further exploration</w:t>
      </w:r>
    </w:p>
    <w:p w14:paraId="0D958DCD" w14:textId="77777777" w:rsidR="007A10EB" w:rsidRPr="007A10EB" w:rsidRDefault="007A10EB" w:rsidP="007A10EB">
      <w:pPr>
        <w:numPr>
          <w:ilvl w:val="0"/>
          <w:numId w:val="8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The shift in psychology toward investigating observable behaviors</w:t>
      </w:r>
    </w:p>
    <w:p w14:paraId="3D6DB31C" w14:textId="77777777" w:rsidR="007A10EB" w:rsidRPr="007A10EB" w:rsidRDefault="007A10EB" w:rsidP="007A10EB">
      <w:pPr>
        <w:numPr>
          <w:ilvl w:val="0"/>
          <w:numId w:val="88"/>
        </w:numPr>
        <w:spacing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His experience with controlled tests that could quantify responses</w:t>
      </w:r>
    </w:p>
    <w:p w14:paraId="347D1782"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Explain the main ideas or theories for which Pavlov is known.</w:t>
      </w:r>
    </w:p>
    <w:p w14:paraId="3DFBA401"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Pavlov is primarily known for Classical Conditioning, the idea that behaviors can be learned through association (e.g., a neutral stimulus, such as a bell, can be paired with an unconditioned stimulus, such as food, to trigger an automatic response). In other words, Classical Conditioning explains how automatic responses can be transferred to previously neutral stimuli: The key components of Classical Conditioning are:</w:t>
      </w:r>
    </w:p>
    <w:p w14:paraId="79CF82AA" w14:textId="77777777" w:rsidR="007A10EB" w:rsidRPr="007A10EB" w:rsidRDefault="007A10EB" w:rsidP="007A10EB">
      <w:pPr>
        <w:numPr>
          <w:ilvl w:val="0"/>
          <w:numId w:val="8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Unconditioned Stimulus (UCS): A stimulus that naturally triggers a response (e.g., food)</w:t>
      </w:r>
    </w:p>
    <w:p w14:paraId="28D4BED4" w14:textId="77777777" w:rsidR="007A10EB" w:rsidRPr="007A10EB" w:rsidRDefault="007A10EB" w:rsidP="007A10EB">
      <w:pPr>
        <w:numPr>
          <w:ilvl w:val="0"/>
          <w:numId w:val="8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lastRenderedPageBreak/>
        <w:t>Unconditioned Response (UCR): The automatic reaction to the UCS (e.g., salivation to food)</w:t>
      </w:r>
    </w:p>
    <w:p w14:paraId="04A9834A" w14:textId="77777777" w:rsidR="007A10EB" w:rsidRPr="007A10EB" w:rsidRDefault="007A10EB" w:rsidP="007A10EB">
      <w:pPr>
        <w:numPr>
          <w:ilvl w:val="0"/>
          <w:numId w:val="8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Conditioned Stimulus (CS): Initially neutral stimulus that triggers response after pairing (e.g., bell)</w:t>
      </w:r>
    </w:p>
    <w:p w14:paraId="761E712A" w14:textId="77777777" w:rsidR="007A10EB" w:rsidRPr="007A10EB" w:rsidRDefault="007A10EB" w:rsidP="007A10EB">
      <w:pPr>
        <w:numPr>
          <w:ilvl w:val="0"/>
          <w:numId w:val="89"/>
        </w:numPr>
        <w:spacing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Conditioned Response (CR): The learned response to the CS (e.g., salivation to bell alone)</w:t>
      </w:r>
    </w:p>
    <w:p w14:paraId="08E85CC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At a high level, Pavlov’s work laid the foundation for Behaviorism in psychology and transformed our understanding of learning and behavior.</w:t>
      </w:r>
    </w:p>
    <w:p w14:paraId="553D311D"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How does Pavlov's theory impact instructional design?</w:t>
      </w:r>
    </w:p>
    <w:p w14:paraId="2791FD0E"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Pavlov's theory impacts instructional design in several ways:</w:t>
      </w:r>
    </w:p>
    <w:p w14:paraId="26A5BB8F" w14:textId="77777777" w:rsidR="007A10EB" w:rsidRPr="007A10EB" w:rsidRDefault="007A10EB" w:rsidP="007A10EB">
      <w:pPr>
        <w:numPr>
          <w:ilvl w:val="0"/>
          <w:numId w:val="90"/>
        </w:numPr>
        <w:spacing w:before="24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It provides a framework for shaping behavior. By linking stimuli with responses, instructional designers can use Classical Conditioning to elicit desired responses. Learners can be guided towards certain behaviors in classrooms and other trainings.</w:t>
      </w:r>
      <w:r w:rsidRPr="007A10EB">
        <w:rPr>
          <w:rFonts w:ascii="Calibri" w:eastAsia="Times New Roman" w:hAnsi="Calibri" w:cs="Calibri"/>
          <w:color w:val="373D3F"/>
          <w:kern w:val="0"/>
          <w:sz w:val="27"/>
          <w:szCs w:val="27"/>
          <w:shd w:val="clear" w:color="auto" w:fill="FFFFFF"/>
          <w14:ligatures w14:val="none"/>
        </w:rPr>
        <w:t> </w:t>
      </w:r>
    </w:p>
    <w:p w14:paraId="3F191CA3" w14:textId="77777777" w:rsidR="007A10EB" w:rsidRPr="007A10EB" w:rsidRDefault="007A10EB" w:rsidP="007A10EB">
      <w:pPr>
        <w:numPr>
          <w:ilvl w:val="0"/>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It offers strategies to enhance engagement, motivation, and habit formation in learning environments.</w:t>
      </w:r>
    </w:p>
    <w:p w14:paraId="416C8231" w14:textId="77777777" w:rsidR="007A10EB" w:rsidRPr="007A10EB" w:rsidRDefault="007A10EB" w:rsidP="007A10EB">
      <w:pPr>
        <w:numPr>
          <w:ilvl w:val="1"/>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In educational settings, it can be used to reinforce positive behaviors like submitting assignments on time.</w:t>
      </w:r>
    </w:p>
    <w:p w14:paraId="7ACB57A1" w14:textId="77777777" w:rsidR="007A10EB" w:rsidRPr="007A10EB" w:rsidRDefault="007A10EB" w:rsidP="007A10EB">
      <w:pPr>
        <w:numPr>
          <w:ilvl w:val="1"/>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In workplace trainings, conditioned incentives like bonuses or recognition can encourage productivity</w:t>
      </w:r>
    </w:p>
    <w:p w14:paraId="65EDC6C7" w14:textId="77777777" w:rsidR="007A10EB" w:rsidRPr="007A10EB" w:rsidRDefault="007A10EB" w:rsidP="007A10EB">
      <w:pPr>
        <w:numPr>
          <w:ilvl w:val="0"/>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Some specific applications Pavlov’s theory include:</w:t>
      </w:r>
    </w:p>
    <w:p w14:paraId="6DEFB3E8" w14:textId="77777777" w:rsidR="007A10EB" w:rsidRPr="007A10EB" w:rsidRDefault="007A10EB" w:rsidP="007A10EB">
      <w:pPr>
        <w:numPr>
          <w:ilvl w:val="1"/>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Using cues (like a bright light) to signal students to begin activities</w:t>
      </w:r>
    </w:p>
    <w:p w14:paraId="1FD5AF8A" w14:textId="77777777" w:rsidR="007A10EB" w:rsidRPr="007A10EB" w:rsidRDefault="007A10EB" w:rsidP="007A10EB">
      <w:pPr>
        <w:numPr>
          <w:ilvl w:val="1"/>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Training specific behaviors through consistent pairing (raising hands before discussions)</w:t>
      </w:r>
    </w:p>
    <w:p w14:paraId="63BBF5F5" w14:textId="77777777" w:rsidR="007A10EB" w:rsidRPr="007A10EB" w:rsidRDefault="007A10EB" w:rsidP="007A10EB">
      <w:pPr>
        <w:numPr>
          <w:ilvl w:val="1"/>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Employing visual rewards (badges, checkmarks) to reinforce task completion</w:t>
      </w:r>
    </w:p>
    <w:p w14:paraId="3CD79404" w14:textId="77777777" w:rsidR="007A10EB" w:rsidRPr="007A10EB" w:rsidRDefault="007A10EB" w:rsidP="007A10EB">
      <w:pPr>
        <w:numPr>
          <w:ilvl w:val="1"/>
          <w:numId w:val="9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Creating positive associations through rewards for desirable behaviors</w:t>
      </w:r>
    </w:p>
    <w:p w14:paraId="35563964" w14:textId="77777777" w:rsidR="007A10EB" w:rsidRPr="007A10EB" w:rsidRDefault="007A10EB" w:rsidP="007A10EB">
      <w:pPr>
        <w:numPr>
          <w:ilvl w:val="1"/>
          <w:numId w:val="90"/>
        </w:numPr>
        <w:spacing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Using breaks or transitions to prepare learners for specific activities</w:t>
      </w:r>
    </w:p>
    <w:p w14:paraId="47E4864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500EAB3"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2F38ADB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C6E2E4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AS IF YOU WERE THIS THEORIST.</w:t>
      </w:r>
      <w:r w:rsidRPr="007A10EB">
        <w:rPr>
          <w:rFonts w:ascii="Calibri" w:eastAsia="Times New Roman" w:hAnsi="Calibri" w:cs="Calibri"/>
          <w:color w:val="000000"/>
          <w:kern w:val="0"/>
          <w:sz w:val="28"/>
          <w:szCs w:val="28"/>
          <w14:ligatures w14:val="none"/>
        </w:rPr>
        <w:t>  Include a paragraph that explains your design choices on behalf of this theorist.</w:t>
      </w:r>
    </w:p>
    <w:p w14:paraId="19F18AD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26762E5"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42"/>
          <w:szCs w:val="42"/>
          <w14:ligatures w14:val="none"/>
        </w:rPr>
        <w:t>Classical Conditioning-Based Instructional Design for Completing the Graduation Rates Survey for IPEDS</w:t>
      </w:r>
    </w:p>
    <w:p w14:paraId="3349C568"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Developed by Ivan Pavlov (and you!)</w:t>
      </w:r>
    </w:p>
    <w:p w14:paraId="3026F4E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36"/>
          <w:szCs w:val="36"/>
          <w14:ligatures w14:val="none"/>
        </w:rPr>
        <w:lastRenderedPageBreak/>
        <w:t>Topic:</w:t>
      </w:r>
    </w:p>
    <w:p w14:paraId="618F399B"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Completing the Graduation Rates Survey for IPEDS</w:t>
      </w:r>
    </w:p>
    <w:p w14:paraId="4EA1E5C5"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36"/>
          <w:szCs w:val="36"/>
          <w14:ligatures w14:val="none"/>
        </w:rPr>
        <w:t>Learners:</w:t>
      </w:r>
    </w:p>
    <w:p w14:paraId="33F89713"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Administrators at Postsecondary Institutions</w:t>
      </w:r>
    </w:p>
    <w:p w14:paraId="62C88BF1"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36"/>
          <w:szCs w:val="36"/>
          <w14:ligatures w14:val="none"/>
        </w:rPr>
        <w:t>Learning Objectives:</w:t>
      </w:r>
    </w:p>
    <w:p w14:paraId="42AD86CD" w14:textId="77777777" w:rsidR="007A10EB" w:rsidRPr="007A10EB" w:rsidRDefault="007A10EB" w:rsidP="007A10EB">
      <w:pPr>
        <w:numPr>
          <w:ilvl w:val="0"/>
          <w:numId w:val="91"/>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b/>
          <w:bCs/>
          <w:color w:val="212529"/>
          <w:kern w:val="0"/>
          <w14:ligatures w14:val="none"/>
        </w:rPr>
        <w:t>[LO1]</w:t>
      </w:r>
      <w:r w:rsidRPr="007A10EB">
        <w:rPr>
          <w:rFonts w:ascii="Calibri" w:eastAsia="Times New Roman" w:hAnsi="Calibri" w:cs="Calibri"/>
          <w:color w:val="212529"/>
          <w:kern w:val="0"/>
          <w14:ligatures w14:val="none"/>
        </w:rPr>
        <w:t xml:space="preserve"> Learners will accurately identify all required steps involved in completing the IPEDS Graduation Rates Survey by scoring at least 90% on a knowledge check.</w:t>
      </w:r>
    </w:p>
    <w:p w14:paraId="16192FAE" w14:textId="77777777" w:rsidR="007A10EB" w:rsidRPr="007A10EB" w:rsidRDefault="007A10EB" w:rsidP="007A10EB">
      <w:pPr>
        <w:numPr>
          <w:ilvl w:val="0"/>
          <w:numId w:val="91"/>
        </w:numPr>
        <w:spacing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b/>
          <w:bCs/>
          <w:color w:val="212529"/>
          <w:kern w:val="0"/>
          <w14:ligatures w14:val="none"/>
        </w:rPr>
        <w:t>[LO2]</w:t>
      </w:r>
      <w:r w:rsidRPr="007A10EB">
        <w:rPr>
          <w:rFonts w:ascii="Calibri" w:eastAsia="Times New Roman" w:hAnsi="Calibri" w:cs="Calibri"/>
          <w:color w:val="212529"/>
          <w:kern w:val="0"/>
          <w14:ligatures w14:val="none"/>
        </w:rPr>
        <w:t xml:space="preserve"> Learners will enter dummy data into a simulated IPEDS Graduation Rates Survey and submit it with zero critical errors, as evaluated by a scoring rubric.</w:t>
      </w:r>
    </w:p>
    <w:p w14:paraId="5F46EB71" w14:textId="77777777" w:rsidR="007A10EB" w:rsidRPr="007A10EB" w:rsidRDefault="007A10EB" w:rsidP="007A10EB">
      <w:pPr>
        <w:numPr>
          <w:ilvl w:val="0"/>
          <w:numId w:val="91"/>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b/>
          <w:bCs/>
          <w:color w:val="212529"/>
          <w:kern w:val="0"/>
          <w14:ligatures w14:val="none"/>
        </w:rPr>
        <w:t>[LO3]</w:t>
      </w:r>
      <w:r w:rsidRPr="007A10EB">
        <w:rPr>
          <w:rFonts w:ascii="Calibri" w:eastAsia="Times New Roman" w:hAnsi="Calibri" w:cs="Calibri"/>
          <w:color w:val="212529"/>
          <w:kern w:val="0"/>
          <w14:ligatures w14:val="none"/>
        </w:rPr>
        <w:t xml:space="preserve"> Learners will demonstrate consistent use of a data verification process (e.g., checklist or review prompt) in 100% of survey sections during practice activities.</w:t>
      </w:r>
    </w:p>
    <w:p w14:paraId="3EC347F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57F3055">
          <v:rect id="_x0000_i1135" alt="" style="width:468pt;height:.05pt;mso-width-percent:0;mso-height-percent:0;mso-width-percent:0;mso-height-percent:0" o:hralign="center" o:hrstd="t" o:hr="t" fillcolor="#a0a0a0" stroked="f"/>
        </w:pict>
      </w:r>
    </w:p>
    <w:p w14:paraId="64AC7026"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36"/>
          <w:szCs w:val="36"/>
          <w14:ligatures w14:val="none"/>
        </w:rPr>
        <w:t>Steps for Instruction Using Classical Conditioning</w:t>
      </w:r>
    </w:p>
    <w:p w14:paraId="46573C1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B6DEF7E">
          <v:rect id="_x0000_i1134" alt="" style="width:468pt;height:.05pt;mso-width-percent:0;mso-height-percent:0;mso-width-percent:0;mso-height-percent:0" o:hralign="center" o:hrstd="t" o:hr="t" fillcolor="#a0a0a0" stroked="f"/>
        </w:pict>
      </w:r>
    </w:p>
    <w:p w14:paraId="1BA939D7"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1. Establishing the Unconditioned Stimulus (US) and Unconditioned Response (UR)</w:t>
      </w:r>
    </w:p>
    <w:p w14:paraId="461CADC5"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Activity:</w:t>
      </w:r>
      <w:r w:rsidRPr="007A10EB">
        <w:rPr>
          <w:rFonts w:ascii="Calibri" w:eastAsia="Times New Roman" w:hAnsi="Calibri" w:cs="Calibri"/>
          <w:color w:val="212529"/>
          <w:kern w:val="0"/>
          <w14:ligatures w14:val="none"/>
        </w:rPr>
        <w:t xml:space="preserve"> Expose learners to the natural consequences of incomplete or incorrect survey data submission.</w:t>
      </w:r>
    </w:p>
    <w:p w14:paraId="55432F0A" w14:textId="77777777" w:rsidR="007A10EB" w:rsidRPr="007A10EB" w:rsidRDefault="007A10EB" w:rsidP="007A10EB">
      <w:pPr>
        <w:numPr>
          <w:ilvl w:val="0"/>
          <w:numId w:val="92"/>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b/>
          <w:bCs/>
          <w:color w:val="212529"/>
          <w:kern w:val="0"/>
          <w14:ligatures w14:val="none"/>
        </w:rPr>
        <w:t>US:</w:t>
      </w:r>
      <w:r w:rsidRPr="007A10EB">
        <w:rPr>
          <w:rFonts w:ascii="Calibri" w:eastAsia="Times New Roman" w:hAnsi="Calibri" w:cs="Calibri"/>
          <w:color w:val="212529"/>
          <w:kern w:val="0"/>
          <w14:ligatures w14:val="none"/>
        </w:rPr>
        <w:t xml:space="preserve"> Real-world consequences of incorrect or incomplete data.</w:t>
      </w:r>
    </w:p>
    <w:p w14:paraId="0D706F9F" w14:textId="77777777" w:rsidR="007A10EB" w:rsidRPr="007A10EB" w:rsidRDefault="007A10EB" w:rsidP="007A10EB">
      <w:pPr>
        <w:numPr>
          <w:ilvl w:val="0"/>
          <w:numId w:val="92"/>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b/>
          <w:bCs/>
          <w:color w:val="212529"/>
          <w:kern w:val="0"/>
          <w14:ligatures w14:val="none"/>
        </w:rPr>
        <w:t>UR:</w:t>
      </w:r>
      <w:r w:rsidRPr="007A10EB">
        <w:rPr>
          <w:rFonts w:ascii="Calibri" w:eastAsia="Times New Roman" w:hAnsi="Calibri" w:cs="Calibri"/>
          <w:color w:val="212529"/>
          <w:kern w:val="0"/>
          <w14:ligatures w14:val="none"/>
        </w:rPr>
        <w:t xml:space="preserve"> Learners feel concern, urgency, or anxiety.</w:t>
      </w:r>
    </w:p>
    <w:p w14:paraId="2D76EA33"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Preparation:</w:t>
      </w:r>
    </w:p>
    <w:p w14:paraId="46036C49" w14:textId="77777777" w:rsidR="007A10EB" w:rsidRPr="007A10EB" w:rsidRDefault="007A10EB" w:rsidP="007A10EB">
      <w:pPr>
        <w:numPr>
          <w:ilvl w:val="0"/>
          <w:numId w:val="93"/>
        </w:numPr>
        <w:spacing w:before="24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Create a case study and visuals of data submission errors and consequences.</w:t>
      </w:r>
    </w:p>
    <w:p w14:paraId="0C5E0A7C"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Instruction:</w:t>
      </w:r>
    </w:p>
    <w:p w14:paraId="0EC4E1FC" w14:textId="77777777" w:rsidR="007A10EB" w:rsidRPr="007A10EB" w:rsidRDefault="007A10EB" w:rsidP="007A10EB">
      <w:pPr>
        <w:numPr>
          <w:ilvl w:val="0"/>
          <w:numId w:val="94"/>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Present the case study.</w:t>
      </w:r>
    </w:p>
    <w:p w14:paraId="321E3719" w14:textId="77777777" w:rsidR="007A10EB" w:rsidRPr="007A10EB" w:rsidRDefault="007A10EB" w:rsidP="007A10EB">
      <w:pPr>
        <w:numPr>
          <w:ilvl w:val="0"/>
          <w:numId w:val="94"/>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Facilitate discussion to create a natural sense of responsibility and urgency.</w:t>
      </w:r>
    </w:p>
    <w:p w14:paraId="4C34768C"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This section primes learner motivation but does not directly assess any of the learning objectives.</w:t>
      </w:r>
    </w:p>
    <w:p w14:paraId="13B4C91B"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3897A9B">
          <v:rect id="_x0000_i1133" alt="" style="width:468pt;height:.05pt;mso-width-percent:0;mso-height-percent:0;mso-width-percent:0;mso-height-percent:0" o:hralign="center" o:hrstd="t" o:hr="t" fillcolor="#a0a0a0" stroked="f"/>
        </w:pict>
      </w:r>
    </w:p>
    <w:p w14:paraId="1993C809"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2. Pairing the Conditioned Stimulus (CS) with the Unconditioned Stimulus (US)</w:t>
      </w:r>
    </w:p>
    <w:p w14:paraId="556DAFB9"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Activity:</w:t>
      </w:r>
      <w:r w:rsidRPr="007A10EB">
        <w:rPr>
          <w:rFonts w:ascii="Calibri" w:eastAsia="Times New Roman" w:hAnsi="Calibri" w:cs="Calibri"/>
          <w:color w:val="212529"/>
          <w:kern w:val="0"/>
          <w14:ligatures w14:val="none"/>
        </w:rPr>
        <w:t xml:space="preserve"> Associate correct survey completion steps with reinforcing stimuli (e.g., chimes, checkmarks).</w:t>
      </w:r>
    </w:p>
    <w:p w14:paraId="6BFB3DB9"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Preparation:</w:t>
      </w:r>
    </w:p>
    <w:p w14:paraId="207BC32B" w14:textId="77777777" w:rsidR="007A10EB" w:rsidRPr="007A10EB" w:rsidRDefault="007A10EB" w:rsidP="007A10EB">
      <w:pPr>
        <w:numPr>
          <w:ilvl w:val="0"/>
          <w:numId w:val="95"/>
        </w:numPr>
        <w:spacing w:before="24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lastRenderedPageBreak/>
        <w:t>Create a guided simulation with built-in reinforcement cues.</w:t>
      </w:r>
    </w:p>
    <w:p w14:paraId="46FAFDB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Instruction:</w:t>
      </w:r>
    </w:p>
    <w:p w14:paraId="25E559E9" w14:textId="77777777" w:rsidR="007A10EB" w:rsidRPr="007A10EB" w:rsidRDefault="007A10EB" w:rsidP="007A10EB">
      <w:pPr>
        <w:numPr>
          <w:ilvl w:val="0"/>
          <w:numId w:val="96"/>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Walk learners through survey steps.</w:t>
      </w:r>
    </w:p>
    <w:p w14:paraId="6AB70B18" w14:textId="77777777" w:rsidR="007A10EB" w:rsidRPr="007A10EB" w:rsidRDefault="007A10EB" w:rsidP="007A10EB">
      <w:pPr>
        <w:numPr>
          <w:ilvl w:val="0"/>
          <w:numId w:val="96"/>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Provide positive reinforcement after correct actions and neutral prompts after mistakes.</w:t>
      </w:r>
    </w:p>
    <w:p w14:paraId="0B31948E"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[LO1]</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Learners will complete a knowledge check identifying each required step. A score of 90% or higher indicates mastery.</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Assessment placement:</w:t>
      </w:r>
      <w:r w:rsidRPr="007A10EB">
        <w:rPr>
          <w:rFonts w:ascii="Calibri" w:eastAsia="Times New Roman" w:hAnsi="Calibri" w:cs="Calibri"/>
          <w:color w:val="212529"/>
          <w:kern w:val="0"/>
          <w14:ligatures w14:val="none"/>
        </w:rPr>
        <w:t xml:space="preserve"> After the guided simulation, learners complete a knowledge check based on the correct sequence of survey tasks.</w:t>
      </w:r>
    </w:p>
    <w:p w14:paraId="081CB03B"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31713D">
          <v:rect id="_x0000_i1132" alt="" style="width:468pt;height:.05pt;mso-width-percent:0;mso-height-percent:0;mso-width-percent:0;mso-height-percent:0" o:hralign="center" o:hrstd="t" o:hr="t" fillcolor="#a0a0a0" stroked="f"/>
        </w:pict>
      </w:r>
    </w:p>
    <w:p w14:paraId="4FA17417"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3. Reinforcing the Conditioned Response (CR) through Repetition</w:t>
      </w:r>
    </w:p>
    <w:p w14:paraId="7FEF7A15"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Activity:</w:t>
      </w:r>
      <w:r w:rsidRPr="007A10EB">
        <w:rPr>
          <w:rFonts w:ascii="Calibri" w:eastAsia="Times New Roman" w:hAnsi="Calibri" w:cs="Calibri"/>
          <w:color w:val="212529"/>
          <w:kern w:val="0"/>
          <w14:ligatures w14:val="none"/>
        </w:rPr>
        <w:t xml:space="preserve"> Practice entering data into simulated survey environments with reinforcing feedback.</w:t>
      </w:r>
    </w:p>
    <w:p w14:paraId="212B6EC4"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Preparation:</w:t>
      </w:r>
    </w:p>
    <w:p w14:paraId="1A4527B4" w14:textId="77777777" w:rsidR="007A10EB" w:rsidRPr="007A10EB" w:rsidRDefault="007A10EB" w:rsidP="007A10EB">
      <w:pPr>
        <w:numPr>
          <w:ilvl w:val="0"/>
          <w:numId w:val="97"/>
        </w:numPr>
        <w:spacing w:before="24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Set up multiple mock survey sections for practice.</w:t>
      </w:r>
    </w:p>
    <w:p w14:paraId="6A10D757"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Instruction:</w:t>
      </w:r>
    </w:p>
    <w:p w14:paraId="2322123A" w14:textId="77777777" w:rsidR="007A10EB" w:rsidRPr="007A10EB" w:rsidRDefault="007A10EB" w:rsidP="007A10EB">
      <w:pPr>
        <w:numPr>
          <w:ilvl w:val="0"/>
          <w:numId w:val="98"/>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Learners complete small sections with reinforcing cues.</w:t>
      </w:r>
    </w:p>
    <w:p w14:paraId="6D220AF1" w14:textId="77777777" w:rsidR="007A10EB" w:rsidRPr="007A10EB" w:rsidRDefault="007A10EB" w:rsidP="007A10EB">
      <w:pPr>
        <w:numPr>
          <w:ilvl w:val="0"/>
          <w:numId w:val="98"/>
        </w:numPr>
        <w:spacing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Gradually reduce reinforcement as learners internalize the behavior.</w:t>
      </w:r>
    </w:p>
    <w:p w14:paraId="4E0AB184" w14:textId="77777777" w:rsidR="007A10EB" w:rsidRPr="007A10EB" w:rsidRDefault="007A10EB" w:rsidP="007A10EB">
      <w:pPr>
        <w:numPr>
          <w:ilvl w:val="0"/>
          <w:numId w:val="98"/>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Encourage verbalization and reflection on task steps.</w:t>
      </w:r>
    </w:p>
    <w:p w14:paraId="0B48F96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[LO2]</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Learners complete mock surveys with dummy data and are assessed using a rubric that checks for zero critical errors.</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[LO3]</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Learners are required to complete a verification checklist before submitting each section.</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Assessment placement:</w:t>
      </w:r>
      <w:r w:rsidRPr="007A10EB">
        <w:rPr>
          <w:rFonts w:ascii="Calibri" w:eastAsia="Times New Roman" w:hAnsi="Calibri" w:cs="Calibri"/>
          <w:color w:val="212529"/>
          <w:kern w:val="0"/>
          <w14:ligatures w14:val="none"/>
        </w:rPr>
        <w:t xml:space="preserve"> During each section of the simulated survey, learners must (a) enter data accurately and (b) complete the verification process before submission.</w:t>
      </w:r>
    </w:p>
    <w:p w14:paraId="0995E10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4. Stimulus Generalization: Applying the Conditioned Response to Real-World Scenarios</w:t>
      </w:r>
    </w:p>
    <w:p w14:paraId="55E7A5BC"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Activity:</w:t>
      </w:r>
      <w:r w:rsidRPr="007A10EB">
        <w:rPr>
          <w:rFonts w:ascii="Calibri" w:eastAsia="Times New Roman" w:hAnsi="Calibri" w:cs="Calibri"/>
          <w:color w:val="212529"/>
          <w:kern w:val="0"/>
          <w14:ligatures w14:val="none"/>
        </w:rPr>
        <w:t xml:space="preserve"> Complete a full practice survey with slight variations using institutional tools.</w:t>
      </w:r>
    </w:p>
    <w:p w14:paraId="32CDFA5C"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Preparation:</w:t>
      </w:r>
    </w:p>
    <w:p w14:paraId="230A65D4" w14:textId="77777777" w:rsidR="007A10EB" w:rsidRPr="007A10EB" w:rsidRDefault="007A10EB" w:rsidP="007A10EB">
      <w:pPr>
        <w:numPr>
          <w:ilvl w:val="0"/>
          <w:numId w:val="99"/>
        </w:numPr>
        <w:spacing w:before="24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Create a full-length practice survey that mimics the real IPEDS platform.</w:t>
      </w:r>
    </w:p>
    <w:p w14:paraId="60F137A7"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Instruction:</w:t>
      </w:r>
    </w:p>
    <w:p w14:paraId="20F0E001" w14:textId="77777777" w:rsidR="007A10EB" w:rsidRPr="007A10EB" w:rsidRDefault="007A10EB" w:rsidP="007A10EB">
      <w:pPr>
        <w:numPr>
          <w:ilvl w:val="0"/>
          <w:numId w:val="100"/>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Learners complete the survey with minimal guidance.</w:t>
      </w:r>
    </w:p>
    <w:p w14:paraId="53CE5423" w14:textId="77777777" w:rsidR="007A10EB" w:rsidRPr="007A10EB" w:rsidRDefault="007A10EB" w:rsidP="007A10EB">
      <w:pPr>
        <w:numPr>
          <w:ilvl w:val="0"/>
          <w:numId w:val="100"/>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Reinforcement occurs only after the full submission.</w:t>
      </w:r>
    </w:p>
    <w:p w14:paraId="2D7EB163"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212529"/>
          <w:kern w:val="0"/>
          <w14:ligatures w14:val="none"/>
        </w:rPr>
        <w:lastRenderedPageBreak/>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[LO2]</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Learners apply their skills in a full simulation, completing the task with zero critical errors.</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[LO3]</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Learners continue to apply the verification checklist during this independent exercise.</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Assessment placement:</w:t>
      </w:r>
      <w:r w:rsidRPr="007A10EB">
        <w:rPr>
          <w:rFonts w:ascii="Calibri" w:eastAsia="Times New Roman" w:hAnsi="Calibri" w:cs="Calibri"/>
          <w:color w:val="212529"/>
          <w:kern w:val="0"/>
          <w14:ligatures w14:val="none"/>
        </w:rPr>
        <w:t xml:space="preserve"> Final simulated submission scored using the same rubric and verification checklist criteria.</w:t>
      </w:r>
    </w:p>
    <w:p w14:paraId="7067E14D"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5. Extinction and Spontaneous Recovery: Preventing the Loss of the Conditioned Response</w:t>
      </w:r>
    </w:p>
    <w:p w14:paraId="5C3B4BF8"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Activity:</w:t>
      </w:r>
      <w:r w:rsidRPr="007A10EB">
        <w:rPr>
          <w:rFonts w:ascii="Calibri" w:eastAsia="Times New Roman" w:hAnsi="Calibri" w:cs="Calibri"/>
          <w:color w:val="212529"/>
          <w:kern w:val="0"/>
          <w14:ligatures w14:val="none"/>
        </w:rPr>
        <w:t xml:space="preserve"> Refresher activities and spaced practice.</w:t>
      </w:r>
    </w:p>
    <w:p w14:paraId="69DE52D1"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Preparation:</w:t>
      </w:r>
    </w:p>
    <w:p w14:paraId="111C0115" w14:textId="77777777" w:rsidR="007A10EB" w:rsidRPr="007A10EB" w:rsidRDefault="007A10EB" w:rsidP="007A10EB">
      <w:pPr>
        <w:numPr>
          <w:ilvl w:val="0"/>
          <w:numId w:val="101"/>
        </w:numPr>
        <w:spacing w:before="24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Create short quizzes and simulations for ongoing practice.</w:t>
      </w:r>
    </w:p>
    <w:p w14:paraId="7A623E58"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Instruction:</w:t>
      </w:r>
    </w:p>
    <w:p w14:paraId="25FEAD42" w14:textId="77777777" w:rsidR="007A10EB" w:rsidRPr="007A10EB" w:rsidRDefault="007A10EB" w:rsidP="007A10EB">
      <w:pPr>
        <w:numPr>
          <w:ilvl w:val="0"/>
          <w:numId w:val="102"/>
        </w:numPr>
        <w:spacing w:before="240" w:after="0"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Deliver brief training before each reporting period.</w:t>
      </w:r>
    </w:p>
    <w:p w14:paraId="3649770C" w14:textId="77777777" w:rsidR="007A10EB" w:rsidRPr="007A10EB" w:rsidRDefault="007A10EB" w:rsidP="007A10EB">
      <w:pPr>
        <w:numPr>
          <w:ilvl w:val="0"/>
          <w:numId w:val="102"/>
        </w:numPr>
        <w:spacing w:line="240" w:lineRule="auto"/>
        <w:textAlignment w:val="baseline"/>
        <w:rPr>
          <w:rFonts w:ascii="Arial" w:eastAsia="Times New Roman" w:hAnsi="Arial" w:cs="Arial"/>
          <w:color w:val="212529"/>
          <w:kern w:val="0"/>
          <w14:ligatures w14:val="none"/>
        </w:rPr>
      </w:pPr>
      <w:r w:rsidRPr="007A10EB">
        <w:rPr>
          <w:rFonts w:ascii="Calibri" w:eastAsia="Times New Roman" w:hAnsi="Calibri" w:cs="Calibri"/>
          <w:color w:val="212529"/>
          <w:kern w:val="0"/>
          <w14:ligatures w14:val="none"/>
        </w:rPr>
        <w:t>Provide immediate reinforcement or correction as needed.</w:t>
      </w:r>
    </w:p>
    <w:p w14:paraId="3B68D86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[LO1]</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Reinforced via quick review quizzes on survey steps.</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[LO2 &amp; LO3]</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i/>
          <w:iCs/>
          <w:color w:val="212529"/>
          <w:kern w:val="0"/>
          <w14:ligatures w14:val="none"/>
        </w:rPr>
        <w:t>Reinforced via mini simulations that require accurate entry and verification.</w:t>
      </w:r>
      <w:r w:rsidRPr="007A10EB">
        <w:rPr>
          <w:rFonts w:ascii="Calibri" w:eastAsia="Times New Roman" w:hAnsi="Calibri" w:cs="Calibri"/>
          <w:i/>
          <w:iCs/>
          <w:color w:val="212529"/>
          <w:kern w:val="0"/>
          <w14:ligatures w14:val="none"/>
        </w:rPr>
        <w:br/>
      </w:r>
      <w:r w:rsidRPr="007A10EB">
        <w:rPr>
          <w:rFonts w:ascii="Apple Color Emoji" w:eastAsia="Times New Roman" w:hAnsi="Apple Color Emoji" w:cs="Apple Color Emoji"/>
          <w:color w:val="212529"/>
          <w:kern w:val="0"/>
          <w14:ligatures w14:val="none"/>
        </w:rPr>
        <w: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Assessment placement:</w:t>
      </w:r>
      <w:r w:rsidRPr="007A10EB">
        <w:rPr>
          <w:rFonts w:ascii="Calibri" w:eastAsia="Times New Roman" w:hAnsi="Calibri" w:cs="Calibri"/>
          <w:color w:val="212529"/>
          <w:kern w:val="0"/>
          <w14:ligatures w14:val="none"/>
        </w:rPr>
        <w:t xml:space="preserve"> Low-stakes, spaced assessments that reinforce all three learning objectives periodically over time.</w:t>
      </w:r>
    </w:p>
    <w:p w14:paraId="4043E255"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36"/>
          <w:szCs w:val="36"/>
          <w14:ligatures w14:val="none"/>
        </w:rPr>
        <w:t>Explanation of Instruction</w:t>
      </w:r>
    </w:p>
    <w:p w14:paraId="074E9FB7"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instructional design is grounded in the principles of </w:t>
      </w:r>
      <w:r w:rsidRPr="007A10EB">
        <w:rPr>
          <w:rFonts w:ascii="Calibri" w:eastAsia="Times New Roman" w:hAnsi="Calibri" w:cs="Calibri"/>
          <w:b/>
          <w:bCs/>
          <w:color w:val="212529"/>
          <w:kern w:val="0"/>
          <w14:ligatures w14:val="none"/>
        </w:rPr>
        <w:t>Classical Conditioning</w:t>
      </w:r>
      <w:r w:rsidRPr="007A10EB">
        <w:rPr>
          <w:rFonts w:ascii="Calibri" w:eastAsia="Times New Roman" w:hAnsi="Calibri" w:cs="Calibri"/>
          <w:color w:val="212529"/>
          <w:kern w:val="0"/>
          <w14:ligatures w14:val="none"/>
        </w:rPr>
        <w:t xml:space="preserve">, using a structured sequence of </w:t>
      </w:r>
      <w:r w:rsidRPr="007A10EB">
        <w:rPr>
          <w:rFonts w:ascii="Calibri" w:eastAsia="Times New Roman" w:hAnsi="Calibri" w:cs="Calibri"/>
          <w:b/>
          <w:bCs/>
          <w:color w:val="212529"/>
          <w:kern w:val="0"/>
          <w14:ligatures w14:val="none"/>
        </w:rPr>
        <w:t>stimulus pairing</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positive reinforcement</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repetition</w:t>
      </w:r>
      <w:r w:rsidRPr="007A10EB">
        <w:rPr>
          <w:rFonts w:ascii="Calibri" w:eastAsia="Times New Roman" w:hAnsi="Calibri" w:cs="Calibri"/>
          <w:color w:val="212529"/>
          <w:kern w:val="0"/>
          <w14:ligatures w14:val="none"/>
        </w:rPr>
        <w:t xml:space="preserve"> to develop automatic, accurate survey completion behavior. The instruction begins by presenting an </w:t>
      </w:r>
      <w:r w:rsidRPr="007A10EB">
        <w:rPr>
          <w:rFonts w:ascii="Calibri" w:eastAsia="Times New Roman" w:hAnsi="Calibri" w:cs="Calibri"/>
          <w:b/>
          <w:bCs/>
          <w:color w:val="212529"/>
          <w:kern w:val="0"/>
          <w14:ligatures w14:val="none"/>
        </w:rPr>
        <w:t>unconditioned stimulus</w:t>
      </w:r>
      <w:r w:rsidRPr="007A10EB">
        <w:rPr>
          <w:rFonts w:ascii="Calibri" w:eastAsia="Times New Roman" w:hAnsi="Calibri" w:cs="Calibri"/>
          <w:color w:val="212529"/>
          <w:kern w:val="0"/>
          <w14:ligatures w14:val="none"/>
        </w:rPr>
        <w:t xml:space="preserve">—real-world consequences of incorrect reporting—to evoke a natural </w:t>
      </w:r>
      <w:r w:rsidRPr="007A10EB">
        <w:rPr>
          <w:rFonts w:ascii="Calibri" w:eastAsia="Times New Roman" w:hAnsi="Calibri" w:cs="Calibri"/>
          <w:b/>
          <w:bCs/>
          <w:color w:val="212529"/>
          <w:kern w:val="0"/>
          <w14:ligatures w14:val="none"/>
        </w:rPr>
        <w:t>emotional response</w:t>
      </w:r>
      <w:r w:rsidRPr="007A10EB">
        <w:rPr>
          <w:rFonts w:ascii="Calibri" w:eastAsia="Times New Roman" w:hAnsi="Calibri" w:cs="Calibri"/>
          <w:color w:val="212529"/>
          <w:kern w:val="0"/>
          <w14:ligatures w14:val="none"/>
        </w:rPr>
        <w:t xml:space="preserve"> in the learner. From there, learners are repeatedly exposed to the correct steps of the IPEDS Graduation Rates Survey while receiving </w:t>
      </w:r>
      <w:r w:rsidRPr="007A10EB">
        <w:rPr>
          <w:rFonts w:ascii="Calibri" w:eastAsia="Times New Roman" w:hAnsi="Calibri" w:cs="Calibri"/>
          <w:b/>
          <w:bCs/>
          <w:color w:val="212529"/>
          <w:kern w:val="0"/>
          <w14:ligatures w14:val="none"/>
        </w:rPr>
        <w:t>consistent positive reinforcement</w:t>
      </w:r>
      <w:r w:rsidRPr="007A10EB">
        <w:rPr>
          <w:rFonts w:ascii="Calibri" w:eastAsia="Times New Roman" w:hAnsi="Calibri" w:cs="Calibri"/>
          <w:color w:val="212529"/>
          <w:kern w:val="0"/>
          <w14:ligatures w14:val="none"/>
        </w:rPr>
        <w:t xml:space="preserve"> (e.g., chimes, checkmarks, praise) for accurate performance. As these cues are paired with correct actions, learners begin to form a </w:t>
      </w:r>
      <w:r w:rsidRPr="007A10EB">
        <w:rPr>
          <w:rFonts w:ascii="Calibri" w:eastAsia="Times New Roman" w:hAnsi="Calibri" w:cs="Calibri"/>
          <w:b/>
          <w:bCs/>
          <w:color w:val="212529"/>
          <w:kern w:val="0"/>
          <w14:ligatures w14:val="none"/>
        </w:rPr>
        <w:t>conditioned response</w:t>
      </w:r>
      <w:r w:rsidRPr="007A10EB">
        <w:rPr>
          <w:rFonts w:ascii="Calibri" w:eastAsia="Times New Roman" w:hAnsi="Calibri" w:cs="Calibri"/>
          <w:color w:val="212529"/>
          <w:kern w:val="0"/>
          <w14:ligatures w14:val="none"/>
        </w:rPr>
        <w:t>—accurately completing and verifying survey data with minimal external prompting.</w:t>
      </w:r>
    </w:p>
    <w:p w14:paraId="6E51D1DF"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To strengthen this response, the training includes </w:t>
      </w:r>
      <w:r w:rsidRPr="007A10EB">
        <w:rPr>
          <w:rFonts w:ascii="Calibri" w:eastAsia="Times New Roman" w:hAnsi="Calibri" w:cs="Calibri"/>
          <w:b/>
          <w:bCs/>
          <w:color w:val="212529"/>
          <w:kern w:val="0"/>
          <w14:ligatures w14:val="none"/>
        </w:rPr>
        <w:t>guided practice</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gradual fading of external reinforcement</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real-world simulation</w:t>
      </w:r>
      <w:r w:rsidRPr="007A10EB">
        <w:rPr>
          <w:rFonts w:ascii="Calibri" w:eastAsia="Times New Roman" w:hAnsi="Calibri" w:cs="Calibri"/>
          <w:color w:val="212529"/>
          <w:kern w:val="0"/>
          <w14:ligatures w14:val="none"/>
        </w:rPr>
        <w:t xml:space="preserve">, ensuring that learners can apply their skills across contexts. Throughout the lesson, the three learning objectives are measured: </w:t>
      </w:r>
      <w:r w:rsidRPr="007A10EB">
        <w:rPr>
          <w:rFonts w:ascii="Calibri" w:eastAsia="Times New Roman" w:hAnsi="Calibri" w:cs="Calibri"/>
          <w:b/>
          <w:bCs/>
          <w:color w:val="212529"/>
          <w:kern w:val="0"/>
          <w14:ligatures w14:val="none"/>
        </w:rPr>
        <w:t>identifying required steps</w:t>
      </w:r>
      <w:r w:rsidRPr="007A10EB">
        <w:rPr>
          <w:rFonts w:ascii="Calibri" w:eastAsia="Times New Roman" w:hAnsi="Calibri" w:cs="Calibri"/>
          <w:color w:val="212529"/>
          <w:kern w:val="0"/>
          <w14:ligatures w14:val="none"/>
        </w:rPr>
        <w:t xml:space="preserve"> through a knowledge check (</w:t>
      </w:r>
      <w:r w:rsidRPr="007A10EB">
        <w:rPr>
          <w:rFonts w:ascii="Calibri" w:eastAsia="Times New Roman" w:hAnsi="Calibri" w:cs="Calibri"/>
          <w:b/>
          <w:bCs/>
          <w:color w:val="212529"/>
          <w:kern w:val="0"/>
          <w14:ligatures w14:val="none"/>
        </w:rPr>
        <w:t>LO1</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accurately entering and locking data</w:t>
      </w:r>
      <w:r w:rsidRPr="007A10EB">
        <w:rPr>
          <w:rFonts w:ascii="Calibri" w:eastAsia="Times New Roman" w:hAnsi="Calibri" w:cs="Calibri"/>
          <w:color w:val="212529"/>
          <w:kern w:val="0"/>
          <w14:ligatures w14:val="none"/>
        </w:rPr>
        <w:t xml:space="preserve"> in a simulated environment (</w:t>
      </w:r>
      <w:r w:rsidRPr="007A10EB">
        <w:rPr>
          <w:rFonts w:ascii="Calibri" w:eastAsia="Times New Roman" w:hAnsi="Calibri" w:cs="Calibri"/>
          <w:b/>
          <w:bCs/>
          <w:color w:val="212529"/>
          <w:kern w:val="0"/>
          <w14:ligatures w14:val="none"/>
        </w:rPr>
        <w:t>LO2</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consistently using a verification checklist</w:t>
      </w:r>
      <w:r w:rsidRPr="007A10EB">
        <w:rPr>
          <w:rFonts w:ascii="Calibri" w:eastAsia="Times New Roman" w:hAnsi="Calibri" w:cs="Calibri"/>
          <w:color w:val="212529"/>
          <w:kern w:val="0"/>
          <w14:ligatures w14:val="none"/>
        </w:rPr>
        <w:t xml:space="preserve"> to reinforce quality control (</w:t>
      </w:r>
      <w:r w:rsidRPr="007A10EB">
        <w:rPr>
          <w:rFonts w:ascii="Calibri" w:eastAsia="Times New Roman" w:hAnsi="Calibri" w:cs="Calibri"/>
          <w:b/>
          <w:bCs/>
          <w:color w:val="212529"/>
          <w:kern w:val="0"/>
          <w14:ligatures w14:val="none"/>
        </w:rPr>
        <w:t>LO3</w:t>
      </w:r>
      <w:r w:rsidRPr="007A10EB">
        <w:rPr>
          <w:rFonts w:ascii="Calibri" w:eastAsia="Times New Roman" w:hAnsi="Calibri" w:cs="Calibri"/>
          <w:color w:val="212529"/>
          <w:kern w:val="0"/>
          <w14:ligatures w14:val="none"/>
        </w:rPr>
        <w:t>). Ongoing reinforcement activities and refresher tasks help prevent extinction of the behavior, allowing learners to retain and apply their skills long-term with confidence and precision.</w:t>
      </w:r>
    </w:p>
    <w:p w14:paraId="53ED402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BB2B2C2" w14:textId="3CB2E2AD"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6731D6EA" wp14:editId="77593673">
            <wp:extent cx="1573530" cy="1807845"/>
            <wp:effectExtent l="0" t="0" r="1270" b="0"/>
            <wp:docPr id="1648421300" name="Picture 7"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1300" name="Picture 7"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318083D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2A4EE2F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F66696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Theorist name: B.F. Skinner - Operant Conditioning</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06E7393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F8A3D5E"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25612D8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1C1D801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32C8EF71" w14:textId="77777777" w:rsidR="007A10EB" w:rsidRPr="007A10EB" w:rsidRDefault="007A10EB" w:rsidP="007A10EB">
      <w:pPr>
        <w:numPr>
          <w:ilvl w:val="0"/>
          <w:numId w:val="10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What were the key influences that shaped their thinking? </w:t>
      </w:r>
    </w:p>
    <w:p w14:paraId="61969525" w14:textId="77777777" w:rsidR="007A10EB" w:rsidRPr="007A10EB" w:rsidRDefault="007A10EB" w:rsidP="007A10EB">
      <w:pPr>
        <w:numPr>
          <w:ilvl w:val="0"/>
          <w:numId w:val="10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Explain the main ideas or theories for which they are known.</w:t>
      </w:r>
    </w:p>
    <w:p w14:paraId="68E49723" w14:textId="77777777" w:rsidR="007A10EB" w:rsidRPr="007A10EB" w:rsidRDefault="007A10EB" w:rsidP="007A10EB">
      <w:pPr>
        <w:numPr>
          <w:ilvl w:val="0"/>
          <w:numId w:val="10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How does their theory impact instructional design?</w:t>
      </w:r>
    </w:p>
    <w:p w14:paraId="24870CB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C0034CD"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What were the key influences that shaped Skinner’s thinking?</w:t>
      </w:r>
    </w:p>
    <w:p w14:paraId="5EF698A1"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Skinner’s thinking was heavily influenced by the behaviorist movement of the early 1900s, which focused on observable behaviors rather than internal mental processes. A major influence was Edward Lee Thorndike and his Law of Effect. This law proposed that behaviors followed by favorable consequences are more likely to be repeated, while those followed by unfavorable consequences are less likely to be repeated. Thorndike’s puzzle box experiments with cats laid the groundwork and Skinner built upon these ideas by designing his own controlled experiments with animals (e.g., rats and pigeons) in Skinner boxes, which allowed him to measure how behavior changes in response to applied consequences.</w:t>
      </w:r>
    </w:p>
    <w:p w14:paraId="354A3194"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Explain the main ideas or theories for which Skinner is known.</w:t>
      </w:r>
    </w:p>
    <w:p w14:paraId="7A5CD37A"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Skinner is primarily known for Operant Conditioning, a theory that explains how behavior is acquired and modified through reinforcement and punishment. Key ideas include:</w:t>
      </w:r>
    </w:p>
    <w:p w14:paraId="5629F1EB" w14:textId="77777777" w:rsidR="007A10EB" w:rsidRPr="007A10EB" w:rsidRDefault="007A10EB" w:rsidP="007A10EB">
      <w:pPr>
        <w:numPr>
          <w:ilvl w:val="0"/>
          <w:numId w:val="104"/>
        </w:numPr>
        <w:spacing w:before="24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Behavior is shaped by consequences, either reinforcing or punishing.</w:t>
      </w:r>
    </w:p>
    <w:p w14:paraId="2232B54A" w14:textId="77777777" w:rsidR="007A10EB" w:rsidRPr="007A10EB" w:rsidRDefault="007A10EB" w:rsidP="007A10EB">
      <w:pPr>
        <w:numPr>
          <w:ilvl w:val="0"/>
          <w:numId w:val="10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lastRenderedPageBreak/>
        <w:t>Skinner emphasized observable behavior and believed learning could be measured through changes in responses to stimuli and consequences.</w:t>
      </w:r>
    </w:p>
    <w:p w14:paraId="0E61A776" w14:textId="77777777" w:rsidR="007A10EB" w:rsidRPr="007A10EB" w:rsidRDefault="007A10EB" w:rsidP="007A10EB">
      <w:pPr>
        <w:numPr>
          <w:ilvl w:val="0"/>
          <w:numId w:val="10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Reinforcement increases the likelihood of a behavior occurring again:</w:t>
      </w:r>
    </w:p>
    <w:p w14:paraId="53620998" w14:textId="77777777" w:rsidR="007A10EB" w:rsidRPr="007A10EB" w:rsidRDefault="007A10EB" w:rsidP="007A10EB">
      <w:pPr>
        <w:numPr>
          <w:ilvl w:val="1"/>
          <w:numId w:val="10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Positive Reinforcement: Adding something pleasant (e.g., food pellet after lever press)</w:t>
      </w:r>
    </w:p>
    <w:p w14:paraId="7317011B" w14:textId="77777777" w:rsidR="007A10EB" w:rsidRPr="007A10EB" w:rsidRDefault="007A10EB" w:rsidP="007A10EB">
      <w:pPr>
        <w:numPr>
          <w:ilvl w:val="1"/>
          <w:numId w:val="10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Negative Reinforcement: Removing something unpleasant (e.g., stopping a shock after lever press)</w:t>
      </w:r>
    </w:p>
    <w:p w14:paraId="5492506F" w14:textId="77777777" w:rsidR="007A10EB" w:rsidRPr="007A10EB" w:rsidRDefault="007A10EB" w:rsidP="007A10EB">
      <w:pPr>
        <w:numPr>
          <w:ilvl w:val="0"/>
          <w:numId w:val="10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Punishment decreases the likelihood of a behavior:</w:t>
      </w:r>
    </w:p>
    <w:p w14:paraId="0C249442" w14:textId="77777777" w:rsidR="007A10EB" w:rsidRPr="007A10EB" w:rsidRDefault="007A10EB" w:rsidP="007A10EB">
      <w:pPr>
        <w:numPr>
          <w:ilvl w:val="1"/>
          <w:numId w:val="10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Positive Punishment: Adding something unpleasant (e.g., delivering a shock)</w:t>
      </w:r>
    </w:p>
    <w:p w14:paraId="72586AF6" w14:textId="77777777" w:rsidR="007A10EB" w:rsidRPr="007A10EB" w:rsidRDefault="007A10EB" w:rsidP="007A10EB">
      <w:pPr>
        <w:numPr>
          <w:ilvl w:val="1"/>
          <w:numId w:val="104"/>
        </w:numPr>
        <w:spacing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Negative Punishment: Removing something pleasant (e.g., taking away a reward)</w:t>
      </w:r>
    </w:p>
    <w:p w14:paraId="450C480B"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How does Skinner’s theory impact instructional design?</w:t>
      </w:r>
    </w:p>
    <w:p w14:paraId="03349E66"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Skinner’s theory impacts instructional design in several ways:</w:t>
      </w:r>
    </w:p>
    <w:p w14:paraId="14AD5EB6" w14:textId="77777777" w:rsidR="007A10EB" w:rsidRPr="007A10EB" w:rsidRDefault="007A10EB" w:rsidP="007A10EB">
      <w:pPr>
        <w:numPr>
          <w:ilvl w:val="0"/>
          <w:numId w:val="10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It provides a framework for using rewards, consequences, and feedback to influence learner behavior</w:t>
      </w:r>
    </w:p>
    <w:p w14:paraId="5A1733AD" w14:textId="77777777" w:rsidR="007A10EB" w:rsidRPr="007A10EB" w:rsidRDefault="007A10EB" w:rsidP="007A10EB">
      <w:pPr>
        <w:numPr>
          <w:ilvl w:val="0"/>
          <w:numId w:val="10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Operant Conditioning can be applied to learning in four key ways:</w:t>
      </w:r>
    </w:p>
    <w:p w14:paraId="4726503C" w14:textId="77777777" w:rsidR="007A10EB" w:rsidRPr="007A10EB" w:rsidRDefault="007A10EB" w:rsidP="007A10EB">
      <w:pPr>
        <w:numPr>
          <w:ilvl w:val="1"/>
          <w:numId w:val="10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Positive Reinforcement: For example, gamification (points, badges, leaderboards), instant feedback, and reward systems encourage desired learning behaviors</w:t>
      </w:r>
    </w:p>
    <w:p w14:paraId="23E0E637" w14:textId="77777777" w:rsidR="007A10EB" w:rsidRPr="007A10EB" w:rsidRDefault="007A10EB" w:rsidP="007A10EB">
      <w:pPr>
        <w:numPr>
          <w:ilvl w:val="1"/>
          <w:numId w:val="10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Negative Reinforcement: For example, adaptive learning paths can be implemented to reduce workloads for proficient learners</w:t>
      </w:r>
    </w:p>
    <w:p w14:paraId="05EC8C59" w14:textId="77777777" w:rsidR="007A10EB" w:rsidRPr="007A10EB" w:rsidRDefault="007A10EB" w:rsidP="007A10EB">
      <w:pPr>
        <w:numPr>
          <w:ilvl w:val="1"/>
          <w:numId w:val="10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Positive Punishment: For example, immediate corrective feedback and simulated negative consequences can be given following learner mistakes</w:t>
      </w:r>
    </w:p>
    <w:p w14:paraId="5ED0E6EE" w14:textId="77777777" w:rsidR="007A10EB" w:rsidRPr="007A10EB" w:rsidRDefault="007A10EB" w:rsidP="007A10EB">
      <w:pPr>
        <w:numPr>
          <w:ilvl w:val="1"/>
          <w:numId w:val="10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Negative Punishment: For example, restricted access to privileges or content can be enforced when learners do not meet expectations or performance criteria</w:t>
      </w:r>
    </w:p>
    <w:p w14:paraId="0F3825EF"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781403C2"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32E123B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222D44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AS IF YOU WERE THIS THEORIST.</w:t>
      </w:r>
      <w:r w:rsidRPr="007A10EB">
        <w:rPr>
          <w:rFonts w:ascii="Calibri" w:eastAsia="Times New Roman" w:hAnsi="Calibri" w:cs="Calibri"/>
          <w:color w:val="000000"/>
          <w:kern w:val="0"/>
          <w:sz w:val="28"/>
          <w:szCs w:val="28"/>
          <w14:ligatures w14:val="none"/>
        </w:rPr>
        <w:t>  Include a paragraph that explains your design choices on behalf of this theorist.</w:t>
      </w:r>
    </w:p>
    <w:p w14:paraId="0D37851D"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4"/>
          <w:szCs w:val="34"/>
          <w14:ligatures w14:val="none"/>
        </w:rPr>
        <w:t>Operant Conditioning-Based Instructional Design for Completing the Graduation Rates Survey for IPEDS</w:t>
      </w:r>
    </w:p>
    <w:p w14:paraId="25FA55AC"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Topic:</w:t>
      </w:r>
      <w:r w:rsidRPr="007A10EB">
        <w:rPr>
          <w:rFonts w:ascii="Arial" w:eastAsia="Times New Roman" w:hAnsi="Arial" w:cs="Arial"/>
          <w:b/>
          <w:bCs/>
          <w:color w:val="000000"/>
          <w:kern w:val="0"/>
          <w:sz w:val="22"/>
          <w:szCs w:val="22"/>
          <w14:ligatures w14:val="none"/>
        </w:rPr>
        <w:br/>
      </w:r>
      <w:r w:rsidRPr="007A10EB">
        <w:rPr>
          <w:rFonts w:ascii="Arial" w:eastAsia="Times New Roman" w:hAnsi="Arial" w:cs="Arial"/>
          <w:color w:val="000000"/>
          <w:kern w:val="0"/>
          <w:sz w:val="22"/>
          <w:szCs w:val="22"/>
          <w14:ligatures w14:val="none"/>
        </w:rPr>
        <w:t xml:space="preserve"> Completing the Graduation Rates Survey for IPEDS</w:t>
      </w:r>
    </w:p>
    <w:p w14:paraId="0FB5716F"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Learners:</w:t>
      </w:r>
      <w:r w:rsidRPr="007A10EB">
        <w:rPr>
          <w:rFonts w:ascii="Arial" w:eastAsia="Times New Roman" w:hAnsi="Arial" w:cs="Arial"/>
          <w:b/>
          <w:bCs/>
          <w:color w:val="000000"/>
          <w:kern w:val="0"/>
          <w:sz w:val="22"/>
          <w:szCs w:val="22"/>
          <w14:ligatures w14:val="none"/>
        </w:rPr>
        <w:br/>
      </w:r>
      <w:r w:rsidRPr="007A10EB">
        <w:rPr>
          <w:rFonts w:ascii="Arial" w:eastAsia="Times New Roman" w:hAnsi="Arial" w:cs="Arial"/>
          <w:color w:val="000000"/>
          <w:kern w:val="0"/>
          <w:sz w:val="22"/>
          <w:szCs w:val="22"/>
          <w14:ligatures w14:val="none"/>
        </w:rPr>
        <w:t xml:space="preserve"> Administrators at Postsecondary Institutions</w:t>
      </w:r>
    </w:p>
    <w:p w14:paraId="3ECD5E4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lastRenderedPageBreak/>
        <w:t>Learning Objectives:</w:t>
      </w:r>
    </w:p>
    <w:p w14:paraId="67A63BF7" w14:textId="77777777" w:rsidR="007A10EB" w:rsidRPr="007A10EB" w:rsidRDefault="007A10EB" w:rsidP="007A10EB">
      <w:pPr>
        <w:numPr>
          <w:ilvl w:val="0"/>
          <w:numId w:val="106"/>
        </w:numPr>
        <w:spacing w:before="240"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[LO1] Learners will accurately identify all required steps involved in completing the IPEDS Graduation Rates Survey by scoring at least 90% on a knowledge check.</w:t>
      </w:r>
    </w:p>
    <w:p w14:paraId="6F57727B" w14:textId="77777777" w:rsidR="007A10EB" w:rsidRPr="007A10EB" w:rsidRDefault="007A10EB" w:rsidP="007A10EB">
      <w:pPr>
        <w:numPr>
          <w:ilvl w:val="0"/>
          <w:numId w:val="106"/>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[LO2] Learners will enter dummy data into a simulated IPEDS Graduation Rates Survey and submit it with zero critical errors, as evaluated by a scoring rubric.</w:t>
      </w:r>
    </w:p>
    <w:p w14:paraId="08CFCD47" w14:textId="77777777" w:rsidR="007A10EB" w:rsidRPr="007A10EB" w:rsidRDefault="007A10EB" w:rsidP="007A10EB">
      <w:pPr>
        <w:numPr>
          <w:ilvl w:val="0"/>
          <w:numId w:val="106"/>
        </w:numPr>
        <w:spacing w:after="24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[LO3] Learners will demonstrate consistent use of a data verification process (e.g., checklist or review prompt) in 100% of survey sections during practice activities.</w:t>
      </w:r>
    </w:p>
    <w:p w14:paraId="2702C22F"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0EB9C7">
          <v:rect id="_x0000_i1131" alt="" style="width:468pt;height:.05pt;mso-width-percent:0;mso-height-percent:0;mso-width-percent:0;mso-height-percent:0" o:hralign="center" o:hrstd="t" o:hr="t" fillcolor="#a0a0a0" stroked="f"/>
        </w:pict>
      </w:r>
    </w:p>
    <w:p w14:paraId="2FE0510E"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6"/>
          <w:szCs w:val="26"/>
          <w14:ligatures w14:val="none"/>
        </w:rPr>
        <w:t>1. Establish the Target Behavior and Set Up Reinforcement Structure</w:t>
      </w:r>
    </w:p>
    <w:p w14:paraId="4B92409B"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Activity:</w:t>
      </w:r>
      <w:r w:rsidRPr="007A10EB">
        <w:rPr>
          <w:rFonts w:ascii="Arial" w:eastAsia="Times New Roman" w:hAnsi="Arial" w:cs="Arial"/>
          <w:color w:val="000000"/>
          <w:kern w:val="0"/>
          <w:sz w:val="22"/>
          <w:szCs w:val="22"/>
          <w14:ligatures w14:val="none"/>
        </w:rPr>
        <w:t xml:space="preserve"> Explain expectations, define correct survey behaviors, and introduce the reinforcement schedule.</w:t>
      </w:r>
    </w:p>
    <w:p w14:paraId="44C54ED4" w14:textId="77777777" w:rsidR="007A10EB" w:rsidRPr="007A10EB" w:rsidRDefault="007A10EB" w:rsidP="007A10EB">
      <w:pPr>
        <w:numPr>
          <w:ilvl w:val="0"/>
          <w:numId w:val="107"/>
        </w:numPr>
        <w:spacing w:before="240"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Preparation:</w:t>
      </w:r>
      <w:r w:rsidRPr="007A10EB">
        <w:rPr>
          <w:rFonts w:ascii="Arial" w:eastAsia="Times New Roman" w:hAnsi="Arial" w:cs="Arial"/>
          <w:color w:val="000000"/>
          <w:kern w:val="0"/>
          <w:sz w:val="22"/>
          <w:szCs w:val="22"/>
          <w14:ligatures w14:val="none"/>
        </w:rPr>
        <w:t xml:space="preserve"> Create a behavior contract or digital dashboard outlining how learners earn points or badges for completing key tasks correctly.</w:t>
      </w:r>
    </w:p>
    <w:p w14:paraId="606DF0A8" w14:textId="77777777" w:rsidR="007A10EB" w:rsidRPr="007A10EB" w:rsidRDefault="007A10EB" w:rsidP="007A10EB">
      <w:pPr>
        <w:numPr>
          <w:ilvl w:val="0"/>
          <w:numId w:val="107"/>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Instruction:</w:t>
      </w:r>
    </w:p>
    <w:p w14:paraId="74B64E78" w14:textId="77777777" w:rsidR="007A10EB" w:rsidRPr="007A10EB" w:rsidRDefault="007A10EB" w:rsidP="007A10EB">
      <w:pPr>
        <w:numPr>
          <w:ilvl w:val="1"/>
          <w:numId w:val="107"/>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Introduce desired behaviors (accurate entry, step completion, checklist use).</w:t>
      </w:r>
    </w:p>
    <w:p w14:paraId="10ED51F3" w14:textId="77777777" w:rsidR="007A10EB" w:rsidRPr="007A10EB" w:rsidRDefault="007A10EB" w:rsidP="007A10EB">
      <w:pPr>
        <w:numPr>
          <w:ilvl w:val="1"/>
          <w:numId w:val="107"/>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Explain that correct behaviors will be positively reinforced with immediate feedback, points, badges, or praise.</w:t>
      </w:r>
    </w:p>
    <w:p w14:paraId="7B6D9098" w14:textId="77777777" w:rsidR="007A10EB" w:rsidRPr="007A10EB" w:rsidRDefault="007A10EB" w:rsidP="007A10EB">
      <w:pPr>
        <w:numPr>
          <w:ilvl w:val="1"/>
          <w:numId w:val="107"/>
        </w:numPr>
        <w:spacing w:after="24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Clarify that critical errors result in constructive correction (mild negative punishment = loss of a point, retry required).</w:t>
      </w:r>
    </w:p>
    <w:p w14:paraId="355115B3"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i/>
          <w:iCs/>
          <w:color w:val="000000"/>
          <w:kern w:val="0"/>
          <w:sz w:val="22"/>
          <w:szCs w:val="22"/>
          <w14:ligatures w14:val="none"/>
        </w:rPr>
        <w:t>This stage sets the behavioral stage and motivation framework for all learning objectives.</w:t>
      </w:r>
      <w:r w:rsidRPr="007A10EB">
        <w:rPr>
          <w:rFonts w:ascii="Arial" w:eastAsia="Times New Roman" w:hAnsi="Arial" w:cs="Arial"/>
          <w:i/>
          <w:iCs/>
          <w:color w:val="000000"/>
          <w:kern w:val="0"/>
          <w:sz w:val="22"/>
          <w:szCs w:val="22"/>
          <w14:ligatures w14:val="none"/>
        </w:rPr>
        <w:br/>
      </w:r>
      <w:r w:rsidRPr="007A10EB">
        <w:rPr>
          <w:rFonts w:ascii="Arial" w:eastAsia="Times New Roman" w:hAnsi="Arial" w:cs="Arial"/>
          <w:color w:val="000000"/>
          <w:kern w:val="0"/>
          <w:sz w:val="22"/>
          <w:szCs w:val="22"/>
          <w14:ligatures w14:val="none"/>
        </w:rP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i/>
          <w:iCs/>
          <w:color w:val="000000"/>
          <w:kern w:val="0"/>
          <w:sz w:val="22"/>
          <w:szCs w:val="22"/>
          <w14:ligatures w14:val="none"/>
        </w:rPr>
        <w:t>No direct assessment yet, but clear performance expectations and contingencies are in place.</w:t>
      </w:r>
    </w:p>
    <w:p w14:paraId="02BA3EE3"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5FA0147">
          <v:rect id="_x0000_i1130" alt="" style="width:468pt;height:.05pt;mso-width-percent:0;mso-height-percent:0;mso-width-percent:0;mso-height-percent:0" o:hralign="center" o:hrstd="t" o:hr="t" fillcolor="#a0a0a0" stroked="f"/>
        </w:pict>
      </w:r>
    </w:p>
    <w:p w14:paraId="3E0B2930"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6"/>
          <w:szCs w:val="26"/>
          <w14:ligatures w14:val="none"/>
        </w:rPr>
        <w:t>2. Positive Reinforcement Through Shaping</w:t>
      </w:r>
    </w:p>
    <w:p w14:paraId="4D37DC0C"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Activity:</w:t>
      </w:r>
      <w:r w:rsidRPr="007A10EB">
        <w:rPr>
          <w:rFonts w:ascii="Arial" w:eastAsia="Times New Roman" w:hAnsi="Arial" w:cs="Arial"/>
          <w:color w:val="000000"/>
          <w:kern w:val="0"/>
          <w:sz w:val="22"/>
          <w:szCs w:val="22"/>
          <w14:ligatures w14:val="none"/>
        </w:rPr>
        <w:t xml:space="preserve"> Teach survey steps by breaking them into small, achievable components and reinforcing progress.</w:t>
      </w:r>
    </w:p>
    <w:p w14:paraId="73019F62" w14:textId="77777777" w:rsidR="007A10EB" w:rsidRPr="007A10EB" w:rsidRDefault="007A10EB" w:rsidP="007A10EB">
      <w:pPr>
        <w:numPr>
          <w:ilvl w:val="0"/>
          <w:numId w:val="108"/>
        </w:numPr>
        <w:spacing w:before="240"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Preparation:</w:t>
      </w:r>
      <w:r w:rsidRPr="007A10EB">
        <w:rPr>
          <w:rFonts w:ascii="Arial" w:eastAsia="Times New Roman" w:hAnsi="Arial" w:cs="Arial"/>
          <w:color w:val="000000"/>
          <w:kern w:val="0"/>
          <w:sz w:val="22"/>
          <w:szCs w:val="22"/>
          <w14:ligatures w14:val="none"/>
        </w:rPr>
        <w:t xml:space="preserve"> Design a task sequence (e.g., Step 1: Define cohort → Step 2: Apply exclusions → Step 3: Enter completions).</w:t>
      </w:r>
    </w:p>
    <w:p w14:paraId="204C6971" w14:textId="77777777" w:rsidR="007A10EB" w:rsidRPr="007A10EB" w:rsidRDefault="007A10EB" w:rsidP="007A10EB">
      <w:pPr>
        <w:numPr>
          <w:ilvl w:val="0"/>
          <w:numId w:val="108"/>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Instruction:</w:t>
      </w:r>
    </w:p>
    <w:p w14:paraId="2E75CAAD" w14:textId="77777777" w:rsidR="007A10EB" w:rsidRPr="007A10EB" w:rsidRDefault="007A10EB" w:rsidP="007A10EB">
      <w:pPr>
        <w:numPr>
          <w:ilvl w:val="1"/>
          <w:numId w:val="108"/>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Present one step at a time.</w:t>
      </w:r>
    </w:p>
    <w:p w14:paraId="77ED1248" w14:textId="77777777" w:rsidR="007A10EB" w:rsidRPr="007A10EB" w:rsidRDefault="007A10EB" w:rsidP="007A10EB">
      <w:pPr>
        <w:numPr>
          <w:ilvl w:val="1"/>
          <w:numId w:val="108"/>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After each correct response or action, provide immediate positive reinforcement (e.g., sound, message, visual badge).</w:t>
      </w:r>
    </w:p>
    <w:p w14:paraId="5CE34047" w14:textId="77777777" w:rsidR="007A10EB" w:rsidRPr="007A10EB" w:rsidRDefault="007A10EB" w:rsidP="007A10EB">
      <w:pPr>
        <w:numPr>
          <w:ilvl w:val="1"/>
          <w:numId w:val="108"/>
        </w:numPr>
        <w:spacing w:after="24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 xml:space="preserve">Use </w:t>
      </w:r>
      <w:r w:rsidRPr="007A10EB">
        <w:rPr>
          <w:rFonts w:ascii="Arial" w:eastAsia="Times New Roman" w:hAnsi="Arial" w:cs="Arial"/>
          <w:i/>
          <w:iCs/>
          <w:color w:val="000000"/>
          <w:kern w:val="0"/>
          <w:sz w:val="22"/>
          <w:szCs w:val="22"/>
          <w14:ligatures w14:val="none"/>
        </w:rPr>
        <w:t>shaping</w:t>
      </w:r>
      <w:r w:rsidRPr="007A10EB">
        <w:rPr>
          <w:rFonts w:ascii="Arial" w:eastAsia="Times New Roman" w:hAnsi="Arial" w:cs="Arial"/>
          <w:color w:val="000000"/>
          <w:kern w:val="0"/>
          <w:sz w:val="22"/>
          <w:szCs w:val="22"/>
          <w14:ligatures w14:val="none"/>
        </w:rPr>
        <w:t xml:space="preserve"> to guide learners toward more complex behaviors by reinforcing incremental improvements.</w:t>
      </w:r>
    </w:p>
    <w:p w14:paraId="1525C1D5"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[LO1]</w:t>
      </w:r>
      <w:r w:rsidRPr="007A10EB">
        <w:rPr>
          <w:rFonts w:ascii="Arial" w:eastAsia="Times New Roman" w:hAnsi="Arial" w:cs="Arial"/>
          <w:color w:val="000000"/>
          <w:kern w:val="0"/>
          <w:sz w:val="22"/>
          <w:szCs w:val="22"/>
          <w14:ligatures w14:val="none"/>
        </w:rPr>
        <w:t xml:space="preserve"> Knowledge check follows this segment. Learners must identify all required steps with ≥90% accuracy.</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i/>
          <w:iCs/>
          <w:color w:val="000000"/>
          <w:kern w:val="0"/>
          <w:sz w:val="22"/>
          <w:szCs w:val="22"/>
          <w14:ligatures w14:val="none"/>
        </w:rPr>
        <w:t>Assessment placement: After shaping sequence, learners complete the knowledge check.</w:t>
      </w:r>
    </w:p>
    <w:p w14:paraId="6489BA4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30FCF8B">
          <v:rect id="_x0000_i1129" alt="" style="width:468pt;height:.05pt;mso-width-percent:0;mso-height-percent:0;mso-width-percent:0;mso-height-percent:0" o:hralign="center" o:hrstd="t" o:hr="t" fillcolor="#a0a0a0" stroked="f"/>
        </w:pict>
      </w:r>
    </w:p>
    <w:p w14:paraId="12BC34F3"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6"/>
          <w:szCs w:val="26"/>
          <w14:ligatures w14:val="none"/>
        </w:rPr>
        <w:lastRenderedPageBreak/>
        <w:t>3. Reinforcement of Accurate Performance in Simulated Practice</w:t>
      </w:r>
    </w:p>
    <w:p w14:paraId="59480B1E"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Activity:</w:t>
      </w:r>
      <w:r w:rsidRPr="007A10EB">
        <w:rPr>
          <w:rFonts w:ascii="Arial" w:eastAsia="Times New Roman" w:hAnsi="Arial" w:cs="Arial"/>
          <w:color w:val="000000"/>
          <w:kern w:val="0"/>
          <w:sz w:val="22"/>
          <w:szCs w:val="22"/>
          <w14:ligatures w14:val="none"/>
        </w:rPr>
        <w:t xml:space="preserve"> Learners complete mock sections of the survey with embedded reinforcement mechanisms.</w:t>
      </w:r>
    </w:p>
    <w:p w14:paraId="3BDF6A9F" w14:textId="77777777" w:rsidR="007A10EB" w:rsidRPr="007A10EB" w:rsidRDefault="007A10EB" w:rsidP="007A10EB">
      <w:pPr>
        <w:numPr>
          <w:ilvl w:val="0"/>
          <w:numId w:val="109"/>
        </w:numPr>
        <w:spacing w:before="240"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Preparation:</w:t>
      </w:r>
      <w:r w:rsidRPr="007A10EB">
        <w:rPr>
          <w:rFonts w:ascii="Arial" w:eastAsia="Times New Roman" w:hAnsi="Arial" w:cs="Arial"/>
          <w:color w:val="000000"/>
          <w:kern w:val="0"/>
          <w:sz w:val="22"/>
          <w:szCs w:val="22"/>
          <w14:ligatures w14:val="none"/>
        </w:rPr>
        <w:t xml:space="preserve"> Create simulated survey modules that provide immediate consequences for correct/incorrect actions.</w:t>
      </w:r>
    </w:p>
    <w:p w14:paraId="050A1EBF" w14:textId="77777777" w:rsidR="007A10EB" w:rsidRPr="007A10EB" w:rsidRDefault="007A10EB" w:rsidP="007A10EB">
      <w:pPr>
        <w:numPr>
          <w:ilvl w:val="0"/>
          <w:numId w:val="109"/>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Instruction:</w:t>
      </w:r>
    </w:p>
    <w:p w14:paraId="704A35B6" w14:textId="77777777" w:rsidR="007A10EB" w:rsidRPr="007A10EB" w:rsidRDefault="007A10EB" w:rsidP="007A10EB">
      <w:pPr>
        <w:numPr>
          <w:ilvl w:val="1"/>
          <w:numId w:val="109"/>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Provide small sections of the survey and dummy data.</w:t>
      </w:r>
    </w:p>
    <w:p w14:paraId="69FB8D63" w14:textId="77777777" w:rsidR="007A10EB" w:rsidRPr="007A10EB" w:rsidRDefault="007A10EB" w:rsidP="007A10EB">
      <w:pPr>
        <w:numPr>
          <w:ilvl w:val="1"/>
          <w:numId w:val="109"/>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Deliver reinforcement for correct entries (e.g., points, visual progress bar, praise from facilitator).</w:t>
      </w:r>
    </w:p>
    <w:p w14:paraId="726BFBFC" w14:textId="77777777" w:rsidR="007A10EB" w:rsidRPr="007A10EB" w:rsidRDefault="007A10EB" w:rsidP="007A10EB">
      <w:pPr>
        <w:numPr>
          <w:ilvl w:val="1"/>
          <w:numId w:val="109"/>
        </w:numPr>
        <w:spacing w:after="24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 xml:space="preserve">Implement </w:t>
      </w:r>
      <w:r w:rsidRPr="007A10EB">
        <w:rPr>
          <w:rFonts w:ascii="Arial" w:eastAsia="Times New Roman" w:hAnsi="Arial" w:cs="Arial"/>
          <w:i/>
          <w:iCs/>
          <w:color w:val="000000"/>
          <w:kern w:val="0"/>
          <w:sz w:val="22"/>
          <w:szCs w:val="22"/>
          <w14:ligatures w14:val="none"/>
        </w:rPr>
        <w:t>negative reinforcement</w:t>
      </w:r>
      <w:r w:rsidRPr="007A10EB">
        <w:rPr>
          <w:rFonts w:ascii="Arial" w:eastAsia="Times New Roman" w:hAnsi="Arial" w:cs="Arial"/>
          <w:color w:val="000000"/>
          <w:kern w:val="0"/>
          <w:sz w:val="22"/>
          <w:szCs w:val="22"/>
          <w14:ligatures w14:val="none"/>
        </w:rPr>
        <w:t xml:space="preserve"> by removing annoying alerts only when data is verified correctly.</w:t>
      </w:r>
    </w:p>
    <w:p w14:paraId="33AED767"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[LO2]</w:t>
      </w:r>
      <w:r w:rsidRPr="007A10EB">
        <w:rPr>
          <w:rFonts w:ascii="Arial" w:eastAsia="Times New Roman" w:hAnsi="Arial" w:cs="Arial"/>
          <w:color w:val="000000"/>
          <w:kern w:val="0"/>
          <w:sz w:val="22"/>
          <w:szCs w:val="22"/>
          <w14:ligatures w14:val="none"/>
        </w:rPr>
        <w:t xml:space="preserve"> Learners submit simulated survey sections with zero critical errors.</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[LO3]</w:t>
      </w:r>
      <w:r w:rsidRPr="007A10EB">
        <w:rPr>
          <w:rFonts w:ascii="Arial" w:eastAsia="Times New Roman" w:hAnsi="Arial" w:cs="Arial"/>
          <w:color w:val="000000"/>
          <w:kern w:val="0"/>
          <w:sz w:val="22"/>
          <w:szCs w:val="22"/>
          <w14:ligatures w14:val="none"/>
        </w:rPr>
        <w:t xml:space="preserve"> Learners must complete a verification checklist for each section.</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i/>
          <w:iCs/>
          <w:color w:val="000000"/>
          <w:kern w:val="0"/>
          <w:sz w:val="22"/>
          <w:szCs w:val="22"/>
          <w14:ligatures w14:val="none"/>
        </w:rPr>
        <w:t>Assessment placement: After each section, scored by rubric and checklist adherence.</w:t>
      </w:r>
    </w:p>
    <w:p w14:paraId="558A50A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1C89902">
          <v:rect id="Horizontal Line 25" o:spid="_x0000_s108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643EB88"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6"/>
          <w:szCs w:val="26"/>
          <w14:ligatures w14:val="none"/>
        </w:rPr>
        <w:t>4. Generalization and Schedules of Reinforcement</w:t>
      </w:r>
    </w:p>
    <w:p w14:paraId="66AF9F57"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Activity:</w:t>
      </w:r>
      <w:r w:rsidRPr="007A10EB">
        <w:rPr>
          <w:rFonts w:ascii="Arial" w:eastAsia="Times New Roman" w:hAnsi="Arial" w:cs="Arial"/>
          <w:color w:val="000000"/>
          <w:kern w:val="0"/>
          <w:sz w:val="22"/>
          <w:szCs w:val="22"/>
          <w14:ligatures w14:val="none"/>
        </w:rPr>
        <w:t xml:space="preserve"> Learners complete a full simulated survey with fewer cues and variable reinforcement.</w:t>
      </w:r>
    </w:p>
    <w:p w14:paraId="7A80ABC3" w14:textId="77777777" w:rsidR="007A10EB" w:rsidRPr="007A10EB" w:rsidRDefault="007A10EB" w:rsidP="007A10EB">
      <w:pPr>
        <w:numPr>
          <w:ilvl w:val="0"/>
          <w:numId w:val="110"/>
        </w:numPr>
        <w:spacing w:before="240"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Preparation:</w:t>
      </w:r>
      <w:r w:rsidRPr="007A10EB">
        <w:rPr>
          <w:rFonts w:ascii="Arial" w:eastAsia="Times New Roman" w:hAnsi="Arial" w:cs="Arial"/>
          <w:color w:val="000000"/>
          <w:kern w:val="0"/>
          <w:sz w:val="22"/>
          <w:szCs w:val="22"/>
          <w14:ligatures w14:val="none"/>
        </w:rPr>
        <w:t xml:space="preserve"> Simulate the full IPEDS platform experience using institutional-style data.</w:t>
      </w:r>
    </w:p>
    <w:p w14:paraId="354A4BE8" w14:textId="77777777" w:rsidR="007A10EB" w:rsidRPr="007A10EB" w:rsidRDefault="007A10EB" w:rsidP="007A10EB">
      <w:pPr>
        <w:numPr>
          <w:ilvl w:val="0"/>
          <w:numId w:val="110"/>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Instruction:</w:t>
      </w:r>
    </w:p>
    <w:p w14:paraId="7E4EC4B1" w14:textId="77777777" w:rsidR="007A10EB" w:rsidRPr="007A10EB" w:rsidRDefault="007A10EB" w:rsidP="007A10EB">
      <w:pPr>
        <w:numPr>
          <w:ilvl w:val="1"/>
          <w:numId w:val="110"/>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Learners work more independently.</w:t>
      </w:r>
    </w:p>
    <w:p w14:paraId="2EDCAA18" w14:textId="77777777" w:rsidR="007A10EB" w:rsidRPr="007A10EB" w:rsidRDefault="007A10EB" w:rsidP="007A10EB">
      <w:pPr>
        <w:numPr>
          <w:ilvl w:val="1"/>
          <w:numId w:val="110"/>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 xml:space="preserve">Provide reinforcement on a </w:t>
      </w:r>
      <w:r w:rsidRPr="007A10EB">
        <w:rPr>
          <w:rFonts w:ascii="Arial" w:eastAsia="Times New Roman" w:hAnsi="Arial" w:cs="Arial"/>
          <w:i/>
          <w:iCs/>
          <w:color w:val="000000"/>
          <w:kern w:val="0"/>
          <w:sz w:val="22"/>
          <w:szCs w:val="22"/>
          <w14:ligatures w14:val="none"/>
        </w:rPr>
        <w:t>variable ratio schedule</w:t>
      </w:r>
      <w:r w:rsidRPr="007A10EB">
        <w:rPr>
          <w:rFonts w:ascii="Arial" w:eastAsia="Times New Roman" w:hAnsi="Arial" w:cs="Arial"/>
          <w:color w:val="000000"/>
          <w:kern w:val="0"/>
          <w:sz w:val="22"/>
          <w:szCs w:val="22"/>
          <w14:ligatures w14:val="none"/>
        </w:rPr>
        <w:t>—not every correct behavior is reinforced, but reinforcement is still given unpredictably.</w:t>
      </w:r>
    </w:p>
    <w:p w14:paraId="627634DB" w14:textId="77777777" w:rsidR="007A10EB" w:rsidRPr="007A10EB" w:rsidRDefault="007A10EB" w:rsidP="007A10EB">
      <w:pPr>
        <w:numPr>
          <w:ilvl w:val="1"/>
          <w:numId w:val="110"/>
        </w:numPr>
        <w:spacing w:after="24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Reward complete, error-free submissions with a certificate or recognition.</w:t>
      </w:r>
    </w:p>
    <w:p w14:paraId="6BD6A31A"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[LO2]</w:t>
      </w:r>
      <w:r w:rsidRPr="007A10EB">
        <w:rPr>
          <w:rFonts w:ascii="Arial" w:eastAsia="Times New Roman" w:hAnsi="Arial" w:cs="Arial"/>
          <w:color w:val="000000"/>
          <w:kern w:val="0"/>
          <w:sz w:val="22"/>
          <w:szCs w:val="22"/>
          <w14:ligatures w14:val="none"/>
        </w:rPr>
        <w:t xml:space="preserve"> Demonstrated by accurately completing a full mock survey.</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[LO3]</w:t>
      </w:r>
      <w:r w:rsidRPr="007A10EB">
        <w:rPr>
          <w:rFonts w:ascii="Arial" w:eastAsia="Times New Roman" w:hAnsi="Arial" w:cs="Arial"/>
          <w:color w:val="000000"/>
          <w:kern w:val="0"/>
          <w:sz w:val="22"/>
          <w:szCs w:val="22"/>
          <w14:ligatures w14:val="none"/>
        </w:rPr>
        <w:t xml:space="preserve"> Maintained by consistent use of the checklist across all sections.</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i/>
          <w:iCs/>
          <w:color w:val="000000"/>
          <w:kern w:val="0"/>
          <w:sz w:val="22"/>
          <w:szCs w:val="22"/>
          <w14:ligatures w14:val="none"/>
        </w:rPr>
        <w:t>Assessment placement: Final full simulation scored via rubric and checklist.</w:t>
      </w:r>
    </w:p>
    <w:p w14:paraId="243C0BB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6E4F049">
          <v:rect id="Horizontal Line 26" o:spid="_x0000_s108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E9A3B48"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6"/>
          <w:szCs w:val="26"/>
          <w14:ligatures w14:val="none"/>
        </w:rPr>
        <w:t>5. Maintenance and Avoiding Extinction Through Refresher Training</w:t>
      </w:r>
    </w:p>
    <w:p w14:paraId="6DE0FDCA"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sz w:val="22"/>
          <w:szCs w:val="22"/>
          <w14:ligatures w14:val="none"/>
        </w:rPr>
        <w:t>Activity:</w:t>
      </w:r>
      <w:r w:rsidRPr="007A10EB">
        <w:rPr>
          <w:rFonts w:ascii="Arial" w:eastAsia="Times New Roman" w:hAnsi="Arial" w:cs="Arial"/>
          <w:color w:val="000000"/>
          <w:kern w:val="0"/>
          <w:sz w:val="22"/>
          <w:szCs w:val="22"/>
          <w14:ligatures w14:val="none"/>
        </w:rPr>
        <w:t xml:space="preserve"> Periodic booster sessions with reinforcement to maintain behavior.</w:t>
      </w:r>
    </w:p>
    <w:p w14:paraId="6B7516E8" w14:textId="77777777" w:rsidR="007A10EB" w:rsidRPr="007A10EB" w:rsidRDefault="007A10EB" w:rsidP="007A10EB">
      <w:pPr>
        <w:numPr>
          <w:ilvl w:val="0"/>
          <w:numId w:val="111"/>
        </w:numPr>
        <w:spacing w:before="240"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Preparation:</w:t>
      </w:r>
      <w:r w:rsidRPr="007A10EB">
        <w:rPr>
          <w:rFonts w:ascii="Arial" w:eastAsia="Times New Roman" w:hAnsi="Arial" w:cs="Arial"/>
          <w:color w:val="000000"/>
          <w:kern w:val="0"/>
          <w:sz w:val="22"/>
          <w:szCs w:val="22"/>
          <w14:ligatures w14:val="none"/>
        </w:rPr>
        <w:t xml:space="preserve"> Design mini-quizzes and partial survey simulations that can be completed quarterly.</w:t>
      </w:r>
    </w:p>
    <w:p w14:paraId="05FCAB1C" w14:textId="77777777" w:rsidR="007A10EB" w:rsidRPr="007A10EB" w:rsidRDefault="007A10EB" w:rsidP="007A10EB">
      <w:pPr>
        <w:numPr>
          <w:ilvl w:val="0"/>
          <w:numId w:val="111"/>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b/>
          <w:bCs/>
          <w:color w:val="000000"/>
          <w:kern w:val="0"/>
          <w:sz w:val="22"/>
          <w:szCs w:val="22"/>
          <w14:ligatures w14:val="none"/>
        </w:rPr>
        <w:t>Instruction:</w:t>
      </w:r>
    </w:p>
    <w:p w14:paraId="493D0925" w14:textId="77777777" w:rsidR="007A10EB" w:rsidRPr="007A10EB" w:rsidRDefault="007A10EB" w:rsidP="007A10EB">
      <w:pPr>
        <w:numPr>
          <w:ilvl w:val="1"/>
          <w:numId w:val="111"/>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Provide low-stakes practice with immediate feedback and reinforcement.</w:t>
      </w:r>
    </w:p>
    <w:p w14:paraId="45949E38" w14:textId="77777777" w:rsidR="007A10EB" w:rsidRPr="007A10EB" w:rsidRDefault="007A10EB" w:rsidP="007A10EB">
      <w:pPr>
        <w:numPr>
          <w:ilvl w:val="1"/>
          <w:numId w:val="111"/>
        </w:numPr>
        <w:spacing w:after="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 xml:space="preserve">Use </w:t>
      </w:r>
      <w:r w:rsidRPr="007A10EB">
        <w:rPr>
          <w:rFonts w:ascii="Arial" w:eastAsia="Times New Roman" w:hAnsi="Arial" w:cs="Arial"/>
          <w:i/>
          <w:iCs/>
          <w:color w:val="000000"/>
          <w:kern w:val="0"/>
          <w:sz w:val="22"/>
          <w:szCs w:val="22"/>
          <w14:ligatures w14:val="none"/>
        </w:rPr>
        <w:t>intermittent reinforcement</w:t>
      </w:r>
      <w:r w:rsidRPr="007A10EB">
        <w:rPr>
          <w:rFonts w:ascii="Arial" w:eastAsia="Times New Roman" w:hAnsi="Arial" w:cs="Arial"/>
          <w:color w:val="000000"/>
          <w:kern w:val="0"/>
          <w:sz w:val="22"/>
          <w:szCs w:val="22"/>
          <w14:ligatures w14:val="none"/>
        </w:rPr>
        <w:t xml:space="preserve"> to prevent extinction of correct behaviors.</w:t>
      </w:r>
    </w:p>
    <w:p w14:paraId="718692A6" w14:textId="77777777" w:rsidR="007A10EB" w:rsidRPr="007A10EB" w:rsidRDefault="007A10EB" w:rsidP="007A10EB">
      <w:pPr>
        <w:numPr>
          <w:ilvl w:val="1"/>
          <w:numId w:val="111"/>
        </w:numPr>
        <w:spacing w:after="240" w:line="240" w:lineRule="auto"/>
        <w:textAlignment w:val="baseline"/>
        <w:rPr>
          <w:rFonts w:ascii="Arial" w:eastAsia="Times New Roman" w:hAnsi="Arial" w:cs="Arial"/>
          <w:color w:val="000000"/>
          <w:kern w:val="0"/>
          <w:sz w:val="22"/>
          <w:szCs w:val="22"/>
          <w14:ligatures w14:val="none"/>
        </w:rPr>
      </w:pPr>
      <w:r w:rsidRPr="007A10EB">
        <w:rPr>
          <w:rFonts w:ascii="Arial" w:eastAsia="Times New Roman" w:hAnsi="Arial" w:cs="Arial"/>
          <w:color w:val="000000"/>
          <w:kern w:val="0"/>
          <w:sz w:val="22"/>
          <w:szCs w:val="22"/>
          <w14:ligatures w14:val="none"/>
        </w:rPr>
        <w:t>Include small incentives (e.g., digital badges, public recognition) to maintain motivation.</w:t>
      </w:r>
    </w:p>
    <w:p w14:paraId="52B4CF02"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color w:val="000000"/>
          <w:kern w:val="0"/>
          <w:sz w:val="22"/>
          <w:szCs w:val="22"/>
          <w14:ligatures w14:val="none"/>
        </w:rPr>
        <w:lastRenderedPageBreak/>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[LO1]</w:t>
      </w:r>
      <w:r w:rsidRPr="007A10EB">
        <w:rPr>
          <w:rFonts w:ascii="Arial" w:eastAsia="Times New Roman" w:hAnsi="Arial" w:cs="Arial"/>
          <w:color w:val="000000"/>
          <w:kern w:val="0"/>
          <w:sz w:val="22"/>
          <w:szCs w:val="22"/>
          <w14:ligatures w14:val="none"/>
        </w:rPr>
        <w:t xml:space="preserve"> Periodic review quizzes reinforce step knowledge.</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[LO2 &amp; LO3]</w:t>
      </w:r>
      <w:r w:rsidRPr="007A10EB">
        <w:rPr>
          <w:rFonts w:ascii="Arial" w:eastAsia="Times New Roman" w:hAnsi="Arial" w:cs="Arial"/>
          <w:color w:val="000000"/>
          <w:kern w:val="0"/>
          <w:sz w:val="22"/>
          <w:szCs w:val="22"/>
          <w14:ligatures w14:val="none"/>
        </w:rPr>
        <w:t xml:space="preserve"> Mini-simulations reinforce accuracy and quality control practices.</w:t>
      </w:r>
      <w:r w:rsidRPr="007A10EB">
        <w:rPr>
          <w:rFonts w:ascii="Arial" w:eastAsia="Times New Roman" w:hAnsi="Arial" w:cs="Arial"/>
          <w:color w:val="000000"/>
          <w:kern w:val="0"/>
          <w:sz w:val="22"/>
          <w:szCs w:val="22"/>
          <w14:ligatures w14:val="none"/>
        </w:rPr>
        <w:br/>
        <w:t xml:space="preserve"> </w:t>
      </w:r>
      <w:r w:rsidRPr="007A10EB">
        <w:rPr>
          <w:rFonts w:ascii="Apple Color Emoji" w:eastAsia="Times New Roman" w:hAnsi="Apple Color Emoji" w:cs="Apple Color Emoji"/>
          <w:color w:val="000000"/>
          <w:kern w:val="0"/>
          <w:sz w:val="22"/>
          <w:szCs w:val="22"/>
          <w14:ligatures w14:val="none"/>
        </w:rPr>
        <w: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i/>
          <w:iCs/>
          <w:color w:val="000000"/>
          <w:kern w:val="0"/>
          <w:sz w:val="22"/>
          <w:szCs w:val="22"/>
          <w14:ligatures w14:val="none"/>
        </w:rPr>
        <w:t>Assessment placement: Spaced, low-stakes activities administered throughout the year.</w:t>
      </w:r>
    </w:p>
    <w:p w14:paraId="7D765E5C"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6"/>
          <w:szCs w:val="26"/>
          <w14:ligatures w14:val="none"/>
        </w:rPr>
        <w:t>Explanation of Instruction</w:t>
      </w:r>
    </w:p>
    <w:p w14:paraId="410ED912"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sz w:val="22"/>
          <w:szCs w:val="22"/>
          <w14:ligatures w14:val="none"/>
        </w:rPr>
        <w:t xml:space="preserve">This instructional design is grounded in the principles of </w:t>
      </w:r>
      <w:r w:rsidRPr="007A10EB">
        <w:rPr>
          <w:rFonts w:ascii="Arial" w:eastAsia="Times New Roman" w:hAnsi="Arial" w:cs="Arial"/>
          <w:b/>
          <w:bCs/>
          <w:color w:val="000000"/>
          <w:kern w:val="0"/>
          <w:sz w:val="22"/>
          <w:szCs w:val="22"/>
          <w14:ligatures w14:val="none"/>
        </w:rPr>
        <w:t>Operant Conditioning</w:t>
      </w:r>
      <w:r w:rsidRPr="007A10EB">
        <w:rPr>
          <w:rFonts w:ascii="Arial" w:eastAsia="Times New Roman" w:hAnsi="Arial" w:cs="Arial"/>
          <w:color w:val="000000"/>
          <w:kern w:val="0"/>
          <w:sz w:val="22"/>
          <w:szCs w:val="22"/>
          <w14:ligatures w14:val="none"/>
        </w:rPr>
        <w:t xml:space="preserve">, using a structured sequence of </w:t>
      </w:r>
      <w:r w:rsidRPr="007A10EB">
        <w:rPr>
          <w:rFonts w:ascii="Arial" w:eastAsia="Times New Roman" w:hAnsi="Arial" w:cs="Arial"/>
          <w:b/>
          <w:bCs/>
          <w:color w:val="000000"/>
          <w:kern w:val="0"/>
          <w:sz w:val="22"/>
          <w:szCs w:val="22"/>
          <w14:ligatures w14:val="none"/>
        </w:rPr>
        <w:t>positive reinforcement</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shaping</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immediate feedback</w:t>
      </w:r>
      <w:r w:rsidRPr="007A10EB">
        <w:rPr>
          <w:rFonts w:ascii="Arial" w:eastAsia="Times New Roman" w:hAnsi="Arial" w:cs="Arial"/>
          <w:color w:val="000000"/>
          <w:kern w:val="0"/>
          <w:sz w:val="22"/>
          <w:szCs w:val="22"/>
          <w14:ligatures w14:val="none"/>
        </w:rPr>
        <w:t xml:space="preserve">, and </w:t>
      </w:r>
      <w:r w:rsidRPr="007A10EB">
        <w:rPr>
          <w:rFonts w:ascii="Arial" w:eastAsia="Times New Roman" w:hAnsi="Arial" w:cs="Arial"/>
          <w:b/>
          <w:bCs/>
          <w:color w:val="000000"/>
          <w:kern w:val="0"/>
          <w:sz w:val="22"/>
          <w:szCs w:val="22"/>
          <w14:ligatures w14:val="none"/>
        </w:rPr>
        <w:t>clear behavior-consequence relationships</w:t>
      </w:r>
      <w:r w:rsidRPr="007A10EB">
        <w:rPr>
          <w:rFonts w:ascii="Arial" w:eastAsia="Times New Roman" w:hAnsi="Arial" w:cs="Arial"/>
          <w:color w:val="000000"/>
          <w:kern w:val="0"/>
          <w:sz w:val="22"/>
          <w:szCs w:val="22"/>
          <w14:ligatures w14:val="none"/>
        </w:rPr>
        <w:t xml:space="preserve"> to build accurate and consistent survey completion behaviors. The lesson begins by clearly defining the desired actions (e.g., completing steps in order, verifying data) and establishing </w:t>
      </w:r>
      <w:r w:rsidRPr="007A10EB">
        <w:rPr>
          <w:rFonts w:ascii="Arial" w:eastAsia="Times New Roman" w:hAnsi="Arial" w:cs="Arial"/>
          <w:b/>
          <w:bCs/>
          <w:color w:val="000000"/>
          <w:kern w:val="0"/>
          <w:sz w:val="22"/>
          <w:szCs w:val="22"/>
          <w14:ligatures w14:val="none"/>
        </w:rPr>
        <w:t>contingencies of reinforcement</w:t>
      </w:r>
      <w:r w:rsidRPr="007A10EB">
        <w:rPr>
          <w:rFonts w:ascii="Arial" w:eastAsia="Times New Roman" w:hAnsi="Arial" w:cs="Arial"/>
          <w:color w:val="000000"/>
          <w:kern w:val="0"/>
          <w:sz w:val="22"/>
          <w:szCs w:val="22"/>
          <w14:ligatures w14:val="none"/>
        </w:rPr>
        <w:t xml:space="preserve">—correct actions are followed by </w:t>
      </w:r>
      <w:r w:rsidRPr="007A10EB">
        <w:rPr>
          <w:rFonts w:ascii="Arial" w:eastAsia="Times New Roman" w:hAnsi="Arial" w:cs="Arial"/>
          <w:b/>
          <w:bCs/>
          <w:color w:val="000000"/>
          <w:kern w:val="0"/>
          <w:sz w:val="22"/>
          <w:szCs w:val="22"/>
          <w14:ligatures w14:val="none"/>
        </w:rPr>
        <w:t>reinforcing consequences</w:t>
      </w:r>
      <w:r w:rsidRPr="007A10EB">
        <w:rPr>
          <w:rFonts w:ascii="Arial" w:eastAsia="Times New Roman" w:hAnsi="Arial" w:cs="Arial"/>
          <w:color w:val="000000"/>
          <w:kern w:val="0"/>
          <w:sz w:val="22"/>
          <w:szCs w:val="22"/>
          <w14:ligatures w14:val="none"/>
        </w:rPr>
        <w:t xml:space="preserve"> such as praise, badges, or points, while incorrect responses trigger </w:t>
      </w:r>
      <w:r w:rsidRPr="007A10EB">
        <w:rPr>
          <w:rFonts w:ascii="Arial" w:eastAsia="Times New Roman" w:hAnsi="Arial" w:cs="Arial"/>
          <w:b/>
          <w:bCs/>
          <w:color w:val="000000"/>
          <w:kern w:val="0"/>
          <w:sz w:val="22"/>
          <w:szCs w:val="22"/>
          <w14:ligatures w14:val="none"/>
        </w:rPr>
        <w:t>corrective feedback</w:t>
      </w:r>
      <w:r w:rsidRPr="007A10EB">
        <w:rPr>
          <w:rFonts w:ascii="Arial" w:eastAsia="Times New Roman" w:hAnsi="Arial" w:cs="Arial"/>
          <w:color w:val="000000"/>
          <w:kern w:val="0"/>
          <w:sz w:val="22"/>
          <w:szCs w:val="22"/>
          <w14:ligatures w14:val="none"/>
        </w:rPr>
        <w:t xml:space="preserve"> or </w:t>
      </w:r>
      <w:r w:rsidRPr="007A10EB">
        <w:rPr>
          <w:rFonts w:ascii="Arial" w:eastAsia="Times New Roman" w:hAnsi="Arial" w:cs="Arial"/>
          <w:b/>
          <w:bCs/>
          <w:color w:val="000000"/>
          <w:kern w:val="0"/>
          <w:sz w:val="22"/>
          <w:szCs w:val="22"/>
          <w14:ligatures w14:val="none"/>
        </w:rPr>
        <w:t>mild negative consequences</w:t>
      </w:r>
      <w:r w:rsidRPr="007A10EB">
        <w:rPr>
          <w:rFonts w:ascii="Arial" w:eastAsia="Times New Roman" w:hAnsi="Arial" w:cs="Arial"/>
          <w:color w:val="000000"/>
          <w:kern w:val="0"/>
          <w:sz w:val="22"/>
          <w:szCs w:val="22"/>
          <w14:ligatures w14:val="none"/>
        </w:rPr>
        <w:t xml:space="preserve"> like retry prompts. As learners demonstrate incremental improvements, they are guided through the process using </w:t>
      </w:r>
      <w:r w:rsidRPr="007A10EB">
        <w:rPr>
          <w:rFonts w:ascii="Arial" w:eastAsia="Times New Roman" w:hAnsi="Arial" w:cs="Arial"/>
          <w:b/>
          <w:bCs/>
          <w:color w:val="000000"/>
          <w:kern w:val="0"/>
          <w:sz w:val="22"/>
          <w:szCs w:val="22"/>
          <w14:ligatures w14:val="none"/>
        </w:rPr>
        <w:t>shaping</w:t>
      </w:r>
      <w:r w:rsidRPr="007A10EB">
        <w:rPr>
          <w:rFonts w:ascii="Arial" w:eastAsia="Times New Roman" w:hAnsi="Arial" w:cs="Arial"/>
          <w:color w:val="000000"/>
          <w:kern w:val="0"/>
          <w:sz w:val="22"/>
          <w:szCs w:val="22"/>
          <w14:ligatures w14:val="none"/>
        </w:rPr>
        <w:t>, receiving reinforcement for each successive step toward the complete behavior.</w:t>
      </w:r>
    </w:p>
    <w:p w14:paraId="71AA65B9"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color w:val="000000"/>
          <w:kern w:val="0"/>
          <w:sz w:val="22"/>
          <w:szCs w:val="22"/>
          <w14:ligatures w14:val="none"/>
        </w:rPr>
        <w:t xml:space="preserve">To promote long-term retention and real-world transfer, the design gradually introduces </w:t>
      </w:r>
      <w:r w:rsidRPr="007A10EB">
        <w:rPr>
          <w:rFonts w:ascii="Arial" w:eastAsia="Times New Roman" w:hAnsi="Arial" w:cs="Arial"/>
          <w:b/>
          <w:bCs/>
          <w:color w:val="000000"/>
          <w:kern w:val="0"/>
          <w:sz w:val="22"/>
          <w:szCs w:val="22"/>
          <w14:ligatures w14:val="none"/>
        </w:rPr>
        <w:t>intermittent and variable reinforcement schedules</w:t>
      </w:r>
      <w:r w:rsidRPr="007A10EB">
        <w:rPr>
          <w:rFonts w:ascii="Arial" w:eastAsia="Times New Roman" w:hAnsi="Arial" w:cs="Arial"/>
          <w:color w:val="000000"/>
          <w:kern w:val="0"/>
          <w:sz w:val="22"/>
          <w:szCs w:val="22"/>
          <w14:ligatures w14:val="none"/>
        </w:rPr>
        <w:t xml:space="preserve">, decreasing reliance on external rewards while still maintaining motivation. A full survey simulation provides opportunities for learners to practice the complete task with fewer cues and more authentic conditions, while still receiving </w:t>
      </w:r>
      <w:r w:rsidRPr="007A10EB">
        <w:rPr>
          <w:rFonts w:ascii="Arial" w:eastAsia="Times New Roman" w:hAnsi="Arial" w:cs="Arial"/>
          <w:b/>
          <w:bCs/>
          <w:color w:val="000000"/>
          <w:kern w:val="0"/>
          <w:sz w:val="22"/>
          <w:szCs w:val="22"/>
          <w14:ligatures w14:val="none"/>
        </w:rPr>
        <w:t>reinforcement tied to task completion and accuracy</w:t>
      </w:r>
      <w:r w:rsidRPr="007A10EB">
        <w:rPr>
          <w:rFonts w:ascii="Arial" w:eastAsia="Times New Roman" w:hAnsi="Arial" w:cs="Arial"/>
          <w:color w:val="000000"/>
          <w:kern w:val="0"/>
          <w:sz w:val="22"/>
          <w:szCs w:val="22"/>
          <w14:ligatures w14:val="none"/>
        </w:rPr>
        <w:t xml:space="preserve">. Ongoing </w:t>
      </w:r>
      <w:r w:rsidRPr="007A10EB">
        <w:rPr>
          <w:rFonts w:ascii="Arial" w:eastAsia="Times New Roman" w:hAnsi="Arial" w:cs="Arial"/>
          <w:b/>
          <w:bCs/>
          <w:color w:val="000000"/>
          <w:kern w:val="0"/>
          <w:sz w:val="22"/>
          <w:szCs w:val="22"/>
          <w14:ligatures w14:val="none"/>
        </w:rPr>
        <w:t>spaced practice</w:t>
      </w:r>
      <w:r w:rsidRPr="007A10EB">
        <w:rPr>
          <w:rFonts w:ascii="Arial" w:eastAsia="Times New Roman" w:hAnsi="Arial" w:cs="Arial"/>
          <w:color w:val="000000"/>
          <w:kern w:val="0"/>
          <w:sz w:val="22"/>
          <w:szCs w:val="22"/>
          <w14:ligatures w14:val="none"/>
        </w:rPr>
        <w:t xml:space="preserve">, </w:t>
      </w:r>
      <w:r w:rsidRPr="007A10EB">
        <w:rPr>
          <w:rFonts w:ascii="Arial" w:eastAsia="Times New Roman" w:hAnsi="Arial" w:cs="Arial"/>
          <w:b/>
          <w:bCs/>
          <w:color w:val="000000"/>
          <w:kern w:val="0"/>
          <w:sz w:val="22"/>
          <w:szCs w:val="22"/>
          <w14:ligatures w14:val="none"/>
        </w:rPr>
        <w:t>booster activities</w:t>
      </w:r>
      <w:r w:rsidRPr="007A10EB">
        <w:rPr>
          <w:rFonts w:ascii="Arial" w:eastAsia="Times New Roman" w:hAnsi="Arial" w:cs="Arial"/>
          <w:color w:val="000000"/>
          <w:kern w:val="0"/>
          <w:sz w:val="22"/>
          <w:szCs w:val="22"/>
          <w14:ligatures w14:val="none"/>
        </w:rPr>
        <w:t xml:space="preserve">, and </w:t>
      </w:r>
      <w:r w:rsidRPr="007A10EB">
        <w:rPr>
          <w:rFonts w:ascii="Arial" w:eastAsia="Times New Roman" w:hAnsi="Arial" w:cs="Arial"/>
          <w:b/>
          <w:bCs/>
          <w:color w:val="000000"/>
          <w:kern w:val="0"/>
          <w:sz w:val="22"/>
          <w:szCs w:val="22"/>
          <w14:ligatures w14:val="none"/>
        </w:rPr>
        <w:t>low-stakes performance checks</w:t>
      </w:r>
      <w:r w:rsidRPr="007A10EB">
        <w:rPr>
          <w:rFonts w:ascii="Arial" w:eastAsia="Times New Roman" w:hAnsi="Arial" w:cs="Arial"/>
          <w:color w:val="000000"/>
          <w:kern w:val="0"/>
          <w:sz w:val="22"/>
          <w:szCs w:val="22"/>
          <w14:ligatures w14:val="none"/>
        </w:rPr>
        <w:t xml:space="preserve"> are used to </w:t>
      </w:r>
      <w:r w:rsidRPr="007A10EB">
        <w:rPr>
          <w:rFonts w:ascii="Arial" w:eastAsia="Times New Roman" w:hAnsi="Arial" w:cs="Arial"/>
          <w:b/>
          <w:bCs/>
          <w:color w:val="000000"/>
          <w:kern w:val="0"/>
          <w:sz w:val="22"/>
          <w:szCs w:val="22"/>
          <w14:ligatures w14:val="none"/>
        </w:rPr>
        <w:t>prevent extinction</w:t>
      </w:r>
      <w:r w:rsidRPr="007A10EB">
        <w:rPr>
          <w:rFonts w:ascii="Arial" w:eastAsia="Times New Roman" w:hAnsi="Arial" w:cs="Arial"/>
          <w:color w:val="000000"/>
          <w:kern w:val="0"/>
          <w:sz w:val="22"/>
          <w:szCs w:val="22"/>
          <w14:ligatures w14:val="none"/>
        </w:rPr>
        <w:t xml:space="preserve"> of the learned behaviors. Each learning objective is reinforced through behavioral practice and measurable performance: </w:t>
      </w:r>
      <w:r w:rsidRPr="007A10EB">
        <w:rPr>
          <w:rFonts w:ascii="Arial" w:eastAsia="Times New Roman" w:hAnsi="Arial" w:cs="Arial"/>
          <w:b/>
          <w:bCs/>
          <w:color w:val="000000"/>
          <w:kern w:val="0"/>
          <w:sz w:val="22"/>
          <w:szCs w:val="22"/>
          <w14:ligatures w14:val="none"/>
        </w:rPr>
        <w:t>identifying required steps</w:t>
      </w:r>
      <w:r w:rsidRPr="007A10EB">
        <w:rPr>
          <w:rFonts w:ascii="Arial" w:eastAsia="Times New Roman" w:hAnsi="Arial" w:cs="Arial"/>
          <w:color w:val="000000"/>
          <w:kern w:val="0"/>
          <w:sz w:val="22"/>
          <w:szCs w:val="22"/>
          <w14:ligatures w14:val="none"/>
        </w:rPr>
        <w:t xml:space="preserve"> (LO1), </w:t>
      </w:r>
      <w:r w:rsidRPr="007A10EB">
        <w:rPr>
          <w:rFonts w:ascii="Arial" w:eastAsia="Times New Roman" w:hAnsi="Arial" w:cs="Arial"/>
          <w:b/>
          <w:bCs/>
          <w:color w:val="000000"/>
          <w:kern w:val="0"/>
          <w:sz w:val="22"/>
          <w:szCs w:val="22"/>
          <w14:ligatures w14:val="none"/>
        </w:rPr>
        <w:t>accurate data entry and submission</w:t>
      </w:r>
      <w:r w:rsidRPr="007A10EB">
        <w:rPr>
          <w:rFonts w:ascii="Arial" w:eastAsia="Times New Roman" w:hAnsi="Arial" w:cs="Arial"/>
          <w:color w:val="000000"/>
          <w:kern w:val="0"/>
          <w:sz w:val="22"/>
          <w:szCs w:val="22"/>
          <w14:ligatures w14:val="none"/>
        </w:rPr>
        <w:t xml:space="preserve"> (LO2), and </w:t>
      </w:r>
      <w:r w:rsidRPr="007A10EB">
        <w:rPr>
          <w:rFonts w:ascii="Arial" w:eastAsia="Times New Roman" w:hAnsi="Arial" w:cs="Arial"/>
          <w:b/>
          <w:bCs/>
          <w:color w:val="000000"/>
          <w:kern w:val="0"/>
          <w:sz w:val="22"/>
          <w:szCs w:val="22"/>
          <w14:ligatures w14:val="none"/>
        </w:rPr>
        <w:t>consistent use of a verification checklist</w:t>
      </w:r>
      <w:r w:rsidRPr="007A10EB">
        <w:rPr>
          <w:rFonts w:ascii="Arial" w:eastAsia="Times New Roman" w:hAnsi="Arial" w:cs="Arial"/>
          <w:color w:val="000000"/>
          <w:kern w:val="0"/>
          <w:sz w:val="22"/>
          <w:szCs w:val="22"/>
          <w14:ligatures w14:val="none"/>
        </w:rPr>
        <w:t xml:space="preserve"> (LO3), all shaped and sustained through strategic use of operant conditioning principles.</w:t>
      </w:r>
    </w:p>
    <w:p w14:paraId="310D506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8C08475" w14:textId="409AC610"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732246F5" wp14:editId="7D350DA4">
            <wp:extent cx="1573530" cy="1807845"/>
            <wp:effectExtent l="0" t="0" r="1270" b="0"/>
            <wp:docPr id="1267234568" name="Picture 8"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34568" name="Picture 8"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3CA67DC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5A333B9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A82E27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Informational Processing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0A3675F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658B8A2"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74AFFD4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lastRenderedPageBreak/>
        <w:t>Use the H5P Reflection tool in the Pressbooks chapter for this theory to create Part 1. Then copy/paste here. </w:t>
      </w:r>
    </w:p>
    <w:p w14:paraId="1E93C81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266FB841" w14:textId="77777777" w:rsidR="007A10EB" w:rsidRPr="007A10EB" w:rsidRDefault="007A10EB" w:rsidP="007A10EB">
      <w:pPr>
        <w:numPr>
          <w:ilvl w:val="0"/>
          <w:numId w:val="11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26FC5B4C" w14:textId="77777777" w:rsidR="007A10EB" w:rsidRPr="007A10EB" w:rsidRDefault="007A10EB" w:rsidP="007A10EB">
      <w:pPr>
        <w:numPr>
          <w:ilvl w:val="0"/>
          <w:numId w:val="11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3A47499A" w14:textId="77777777" w:rsidR="007A10EB" w:rsidRPr="007A10EB" w:rsidRDefault="007A10EB" w:rsidP="007A10EB">
      <w:pPr>
        <w:numPr>
          <w:ilvl w:val="0"/>
          <w:numId w:val="11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5BDF6E5D"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KEY THEORISTS</w:t>
      </w:r>
    </w:p>
    <w:p w14:paraId="2599C253" w14:textId="77777777" w:rsidR="007A10EB" w:rsidRPr="007A10EB" w:rsidRDefault="007A10EB" w:rsidP="007A10EB">
      <w:pPr>
        <w:numPr>
          <w:ilvl w:val="0"/>
          <w:numId w:val="113"/>
        </w:numPr>
        <w:spacing w:before="280"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George A. Miller </w:t>
      </w:r>
    </w:p>
    <w:p w14:paraId="16C0AA25" w14:textId="77777777" w:rsidR="007A10EB" w:rsidRPr="007A10EB" w:rsidRDefault="007A10EB" w:rsidP="007A10EB">
      <w:pPr>
        <w:numPr>
          <w:ilvl w:val="1"/>
          <w:numId w:val="114"/>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Proposed that the human brain has limited capacity in short-term memory </w:t>
      </w:r>
    </w:p>
    <w:p w14:paraId="784C058F" w14:textId="77777777" w:rsidR="007A10EB" w:rsidRPr="007A10EB" w:rsidRDefault="007A10EB" w:rsidP="007A10EB">
      <w:pPr>
        <w:numPr>
          <w:ilvl w:val="1"/>
          <w:numId w:val="11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Wrote "The Magical Number Seven, Plus or Minus Two"</w:t>
      </w:r>
    </w:p>
    <w:p w14:paraId="177E4107" w14:textId="77777777" w:rsidR="007A10EB" w:rsidRPr="007A10EB" w:rsidRDefault="007A10EB" w:rsidP="007A10EB">
      <w:pPr>
        <w:numPr>
          <w:ilvl w:val="1"/>
          <w:numId w:val="11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Emphasized chunking information</w:t>
      </w:r>
    </w:p>
    <w:p w14:paraId="6191699B" w14:textId="77777777" w:rsidR="007A10EB" w:rsidRPr="007A10EB" w:rsidRDefault="007A10EB" w:rsidP="007A10EB">
      <w:pPr>
        <w:numPr>
          <w:ilvl w:val="1"/>
          <w:numId w:val="11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Emphasized the role of internal cognitive processes in learning</w:t>
      </w:r>
    </w:p>
    <w:p w14:paraId="228D44C3" w14:textId="77777777" w:rsidR="007A10EB" w:rsidRPr="007A10EB" w:rsidRDefault="007A10EB" w:rsidP="007A10EB">
      <w:pPr>
        <w:numPr>
          <w:ilvl w:val="0"/>
          <w:numId w:val="11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Richard Atkinson &amp; Richard Shiffrin</w:t>
      </w:r>
    </w:p>
    <w:p w14:paraId="2093C46F" w14:textId="77777777" w:rsidR="007A10EB" w:rsidRPr="007A10EB" w:rsidRDefault="007A10EB" w:rsidP="007A10EB">
      <w:pPr>
        <w:numPr>
          <w:ilvl w:val="1"/>
          <w:numId w:val="11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Developed the multi-store model of memory</w:t>
      </w:r>
    </w:p>
    <w:p w14:paraId="5FE396C3" w14:textId="77777777" w:rsidR="007A10EB" w:rsidRPr="007A10EB" w:rsidRDefault="007A10EB" w:rsidP="007A10EB">
      <w:pPr>
        <w:numPr>
          <w:ilvl w:val="2"/>
          <w:numId w:val="11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Introduced the stages of sensory memory, short-term memory, and long-term memory</w:t>
      </w:r>
    </w:p>
    <w:p w14:paraId="391B98C6" w14:textId="77777777" w:rsidR="007A10EB" w:rsidRPr="007A10EB" w:rsidRDefault="007A10EB" w:rsidP="007A10EB">
      <w:pPr>
        <w:numPr>
          <w:ilvl w:val="2"/>
          <w:numId w:val="120"/>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Emphasized the role of processes like encoding, rehearsal, and retrieval</w:t>
      </w:r>
    </w:p>
    <w:p w14:paraId="72C0A6EA" w14:textId="77777777" w:rsidR="007A10EB" w:rsidRPr="007A10EB" w:rsidRDefault="007A10EB" w:rsidP="007A10EB">
      <w:pPr>
        <w:numPr>
          <w:ilvl w:val="0"/>
          <w:numId w:val="11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Endel Tulving</w:t>
      </w:r>
    </w:p>
    <w:p w14:paraId="63D047AE" w14:textId="77777777" w:rsidR="007A10EB" w:rsidRPr="007A10EB" w:rsidRDefault="007A10EB" w:rsidP="007A10EB">
      <w:pPr>
        <w:numPr>
          <w:ilvl w:val="1"/>
          <w:numId w:val="121"/>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Distinguished between different types of long-term memory</w:t>
      </w:r>
    </w:p>
    <w:p w14:paraId="485AD4F9" w14:textId="77777777" w:rsidR="007A10EB" w:rsidRPr="007A10EB" w:rsidRDefault="007A10EB" w:rsidP="007A10EB">
      <w:pPr>
        <w:numPr>
          <w:ilvl w:val="2"/>
          <w:numId w:val="122"/>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Semantic memory - facts and concepts</w:t>
      </w:r>
    </w:p>
    <w:p w14:paraId="5FA92A79" w14:textId="77777777" w:rsidR="007A10EB" w:rsidRPr="007A10EB" w:rsidRDefault="007A10EB" w:rsidP="007A10EB">
      <w:pPr>
        <w:numPr>
          <w:ilvl w:val="2"/>
          <w:numId w:val="12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Episodic memory - personal experiences</w:t>
      </w:r>
    </w:p>
    <w:p w14:paraId="77CF51E0" w14:textId="77777777" w:rsidR="007A10EB" w:rsidRPr="007A10EB" w:rsidRDefault="007A10EB" w:rsidP="007A10EB">
      <w:pPr>
        <w:numPr>
          <w:ilvl w:val="0"/>
          <w:numId w:val="11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Alan Baddeley &amp; Graham Hitch</w:t>
      </w:r>
    </w:p>
    <w:p w14:paraId="6784EA1F" w14:textId="77777777" w:rsidR="007A10EB" w:rsidRPr="007A10EB" w:rsidRDefault="007A10EB" w:rsidP="007A10EB">
      <w:pPr>
        <w:numPr>
          <w:ilvl w:val="1"/>
          <w:numId w:val="124"/>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Proposed working memory as an alternative to the short-term memory model</w:t>
      </w:r>
    </w:p>
    <w:p w14:paraId="711688BE" w14:textId="77777777" w:rsidR="007A10EB" w:rsidRPr="007A10EB" w:rsidRDefault="007A10EB" w:rsidP="007A10EB">
      <w:pPr>
        <w:numPr>
          <w:ilvl w:val="1"/>
          <w:numId w:val="125"/>
        </w:numPr>
        <w:spacing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Introduced components to working memory like central executive, visuospatial sketchpad, phonological loop, and episodic buffer</w:t>
      </w:r>
    </w:p>
    <w:p w14:paraId="0888C6E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FUNDAMENTAL ASSUMPTIONS</w:t>
      </w:r>
    </w:p>
    <w:p w14:paraId="02444D24" w14:textId="77777777" w:rsidR="007A10EB" w:rsidRPr="007A10EB" w:rsidRDefault="007A10EB" w:rsidP="007A10EB">
      <w:pPr>
        <w:numPr>
          <w:ilvl w:val="0"/>
          <w:numId w:val="126"/>
        </w:numPr>
        <w:spacing w:before="280"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Learning is a continuous process that doesn’t just happen at certain development stages</w:t>
      </w:r>
    </w:p>
    <w:p w14:paraId="115005CB" w14:textId="77777777" w:rsidR="007A10EB" w:rsidRPr="007A10EB" w:rsidRDefault="007A10EB" w:rsidP="007A10EB">
      <w:pPr>
        <w:numPr>
          <w:ilvl w:val="0"/>
          <w:numId w:val="12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Memory and knowledge formation work together</w:t>
      </w:r>
    </w:p>
    <w:p w14:paraId="45FAFA90" w14:textId="77777777" w:rsidR="007A10EB" w:rsidRPr="007A10EB" w:rsidRDefault="007A10EB" w:rsidP="007A10EB">
      <w:pPr>
        <w:numPr>
          <w:ilvl w:val="0"/>
          <w:numId w:val="12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Memory is composed of:</w:t>
      </w:r>
    </w:p>
    <w:p w14:paraId="486B5189" w14:textId="77777777" w:rsidR="007A10EB" w:rsidRPr="007A10EB" w:rsidRDefault="007A10EB" w:rsidP="007A10EB">
      <w:pPr>
        <w:numPr>
          <w:ilvl w:val="1"/>
          <w:numId w:val="12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Sensory Memory: Filters and processes incoming sensory information and lasts 0.5–3 seconds</w:t>
      </w:r>
    </w:p>
    <w:p w14:paraId="5823CBD6" w14:textId="77777777" w:rsidR="007A10EB" w:rsidRPr="007A10EB" w:rsidRDefault="007A10EB" w:rsidP="007A10EB">
      <w:pPr>
        <w:numPr>
          <w:ilvl w:val="1"/>
          <w:numId w:val="12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Short-Term/Working Memory: Temporarily stores and processes information and lasts about 20–30 seconds. It can only hold around 7 chunks of information. </w:t>
      </w:r>
    </w:p>
    <w:p w14:paraId="704FAD20" w14:textId="77777777" w:rsidR="007A10EB" w:rsidRPr="007A10EB" w:rsidRDefault="007A10EB" w:rsidP="007A10EB">
      <w:pPr>
        <w:numPr>
          <w:ilvl w:val="1"/>
          <w:numId w:val="12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Long-Term Memory: Stores information indefinitely and with unlimited capacity</w:t>
      </w:r>
    </w:p>
    <w:p w14:paraId="3BB1A367" w14:textId="77777777" w:rsidR="007A10EB" w:rsidRPr="007A10EB" w:rsidRDefault="007A10EB" w:rsidP="007A10EB">
      <w:pPr>
        <w:numPr>
          <w:ilvl w:val="0"/>
          <w:numId w:val="12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Attention is needed to bring a stimulus into short-term memory from sensory memory</w:t>
      </w:r>
    </w:p>
    <w:p w14:paraId="28D68D25" w14:textId="77777777" w:rsidR="007A10EB" w:rsidRPr="007A10EB" w:rsidRDefault="007A10EB" w:rsidP="007A10EB">
      <w:pPr>
        <w:numPr>
          <w:ilvl w:val="0"/>
          <w:numId w:val="12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Rehearsal, encoding, and assimilation of new information within working memory is used to transfer it to long-term memory</w:t>
      </w:r>
    </w:p>
    <w:p w14:paraId="49F19F67" w14:textId="77777777" w:rsidR="007A10EB" w:rsidRPr="007A10EB" w:rsidRDefault="007A10EB" w:rsidP="007A10EB">
      <w:pPr>
        <w:numPr>
          <w:ilvl w:val="0"/>
          <w:numId w:val="12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Retrieval from long-term memory brings information back into working memory</w:t>
      </w:r>
    </w:p>
    <w:p w14:paraId="557D1FE3" w14:textId="77777777" w:rsidR="007A10EB" w:rsidRPr="007A10EB" w:rsidRDefault="007A10EB" w:rsidP="007A10EB">
      <w:pPr>
        <w:numPr>
          <w:ilvl w:val="0"/>
          <w:numId w:val="126"/>
        </w:numPr>
        <w:spacing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lastRenderedPageBreak/>
        <w:t>Learning effectiveness depends on things like minimizing distractions, chunking information, etc. to manage cognitive load</w:t>
      </w:r>
    </w:p>
    <w:p w14:paraId="3C3D2FC4"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DESIGN PROCESS</w:t>
      </w:r>
    </w:p>
    <w:p w14:paraId="125E460D" w14:textId="77777777" w:rsidR="007A10EB" w:rsidRPr="007A10EB" w:rsidRDefault="007A10EB" w:rsidP="007A10EB">
      <w:pPr>
        <w:numPr>
          <w:ilvl w:val="0"/>
          <w:numId w:val="130"/>
        </w:numPr>
        <w:spacing w:before="280"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Capture Attention</w:t>
      </w:r>
    </w:p>
    <w:p w14:paraId="45B21E04" w14:textId="77777777" w:rsidR="007A10EB" w:rsidRPr="007A10EB" w:rsidRDefault="007A10EB" w:rsidP="007A10EB">
      <w:pPr>
        <w:numPr>
          <w:ilvl w:val="1"/>
          <w:numId w:val="131"/>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Use thought-provoking questions</w:t>
      </w:r>
    </w:p>
    <w:p w14:paraId="5D364942" w14:textId="77777777" w:rsidR="007A10EB" w:rsidRPr="007A10EB" w:rsidRDefault="007A10EB" w:rsidP="007A10EB">
      <w:pPr>
        <w:numPr>
          <w:ilvl w:val="1"/>
          <w:numId w:val="132"/>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Use relevant real-world problems </w:t>
      </w:r>
    </w:p>
    <w:p w14:paraId="06A53F99" w14:textId="77777777" w:rsidR="007A10EB" w:rsidRPr="007A10EB" w:rsidRDefault="007A10EB" w:rsidP="007A10EB">
      <w:pPr>
        <w:numPr>
          <w:ilvl w:val="1"/>
          <w:numId w:val="13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Limit extraneous distractions</w:t>
      </w:r>
    </w:p>
    <w:p w14:paraId="0C858329" w14:textId="77777777" w:rsidR="007A10EB" w:rsidRPr="007A10EB" w:rsidRDefault="007A10EB" w:rsidP="007A10EB">
      <w:pPr>
        <w:numPr>
          <w:ilvl w:val="0"/>
          <w:numId w:val="130"/>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Support Encoding</w:t>
      </w:r>
    </w:p>
    <w:p w14:paraId="790586AB" w14:textId="77777777" w:rsidR="007A10EB" w:rsidRPr="007A10EB" w:rsidRDefault="007A10EB" w:rsidP="007A10EB">
      <w:pPr>
        <w:numPr>
          <w:ilvl w:val="1"/>
          <w:numId w:val="134"/>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Use dual-coding techniques</w:t>
      </w:r>
    </w:p>
    <w:p w14:paraId="640C58F6" w14:textId="77777777" w:rsidR="007A10EB" w:rsidRPr="007A10EB" w:rsidRDefault="007A10EB" w:rsidP="007A10EB">
      <w:pPr>
        <w:numPr>
          <w:ilvl w:val="1"/>
          <w:numId w:val="13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Model cognitive processes</w:t>
      </w:r>
    </w:p>
    <w:p w14:paraId="48BDC589" w14:textId="77777777" w:rsidR="007A10EB" w:rsidRPr="007A10EB" w:rsidRDefault="007A10EB" w:rsidP="007A10EB">
      <w:pPr>
        <w:numPr>
          <w:ilvl w:val="1"/>
          <w:numId w:val="13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Have learners rehearse information through guided practice</w:t>
      </w:r>
    </w:p>
    <w:p w14:paraId="334FEF63" w14:textId="77777777" w:rsidR="007A10EB" w:rsidRPr="007A10EB" w:rsidRDefault="007A10EB" w:rsidP="007A10EB">
      <w:pPr>
        <w:numPr>
          <w:ilvl w:val="0"/>
          <w:numId w:val="130"/>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Manage Cognitive Load</w:t>
      </w:r>
    </w:p>
    <w:p w14:paraId="1C9F81E8" w14:textId="77777777" w:rsidR="007A10EB" w:rsidRPr="007A10EB" w:rsidRDefault="007A10EB" w:rsidP="007A10EB">
      <w:pPr>
        <w:numPr>
          <w:ilvl w:val="1"/>
          <w:numId w:val="13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Use chunking to break information into meaningful segments</w:t>
      </w:r>
    </w:p>
    <w:p w14:paraId="2E476C10" w14:textId="77777777" w:rsidR="007A10EB" w:rsidRPr="007A10EB" w:rsidRDefault="007A10EB" w:rsidP="007A10EB">
      <w:pPr>
        <w:numPr>
          <w:ilvl w:val="0"/>
          <w:numId w:val="130"/>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Activate Schemas</w:t>
      </w:r>
    </w:p>
    <w:p w14:paraId="05095FEF" w14:textId="77777777" w:rsidR="007A10EB" w:rsidRPr="007A10EB" w:rsidRDefault="007A10EB" w:rsidP="007A10EB">
      <w:pPr>
        <w:numPr>
          <w:ilvl w:val="1"/>
          <w:numId w:val="13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Have learners recall prior knowledge before introducing new material</w:t>
      </w:r>
    </w:p>
    <w:p w14:paraId="53B1F731" w14:textId="77777777" w:rsidR="007A10EB" w:rsidRPr="007A10EB" w:rsidRDefault="007A10EB" w:rsidP="007A10EB">
      <w:pPr>
        <w:numPr>
          <w:ilvl w:val="1"/>
          <w:numId w:val="13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Have learners make connections and verbalize their thinking processes</w:t>
      </w:r>
    </w:p>
    <w:p w14:paraId="6D64E272" w14:textId="77777777" w:rsidR="007A10EB" w:rsidRPr="007A10EB" w:rsidRDefault="007A10EB" w:rsidP="007A10EB">
      <w:pPr>
        <w:numPr>
          <w:ilvl w:val="1"/>
          <w:numId w:val="140"/>
        </w:numPr>
        <w:spacing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Use analogies where appropriate</w:t>
      </w:r>
    </w:p>
    <w:p w14:paraId="525032D6"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69BB2C8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CA75F3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4BFD126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6B7ED8F"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212529"/>
          <w:kern w:val="0"/>
          <w:sz w:val="34"/>
          <w:szCs w:val="34"/>
          <w14:ligatures w14:val="none"/>
        </w:rPr>
        <w:t>Instructional Design for IPEDS Survey Completion Training Using Informational Processing Theory</w:t>
      </w:r>
    </w:p>
    <w:p w14:paraId="19214F42"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Target Learners</w:t>
      </w:r>
      <w:r w:rsidRPr="007A10EB">
        <w:rPr>
          <w:rFonts w:ascii="Arial" w:eastAsia="Times New Roman" w:hAnsi="Arial" w:cs="Arial"/>
          <w:color w:val="212529"/>
          <w:kern w:val="0"/>
          <w:sz w:val="22"/>
          <w:szCs w:val="22"/>
          <w14:ligatures w14:val="none"/>
        </w:rPr>
        <w:t>: Postsecondary administrators responsible for IPEDS reporting</w:t>
      </w:r>
    </w:p>
    <w:p w14:paraId="2DEA5551"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Learning Objectives:</w:t>
      </w:r>
    </w:p>
    <w:p w14:paraId="11D7E310" w14:textId="77777777" w:rsidR="007A10EB" w:rsidRPr="007A10EB" w:rsidRDefault="007A10EB" w:rsidP="007A10EB">
      <w:pPr>
        <w:numPr>
          <w:ilvl w:val="0"/>
          <w:numId w:val="141"/>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(LO1)</w:t>
      </w:r>
      <w:r w:rsidRPr="007A10EB">
        <w:rPr>
          <w:rFonts w:ascii="Arial" w:eastAsia="Times New Roman" w:hAnsi="Arial" w:cs="Arial"/>
          <w:color w:val="212529"/>
          <w:kern w:val="0"/>
          <w:sz w:val="22"/>
          <w:szCs w:val="22"/>
          <w14:ligatures w14:val="none"/>
        </w:rPr>
        <w:t xml:space="preserve"> Identify the key steps involved in completing the IPEDS Graduation Rates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22EA01A" w14:textId="77777777" w:rsidR="007A10EB" w:rsidRPr="007A10EB" w:rsidRDefault="007A10EB" w:rsidP="007A10EB">
      <w:pPr>
        <w:numPr>
          <w:ilvl w:val="0"/>
          <w:numId w:val="14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(LO2)</w:t>
      </w:r>
      <w:r w:rsidRPr="007A10EB">
        <w:rPr>
          <w:rFonts w:ascii="Arial" w:eastAsia="Times New Roman" w:hAnsi="Arial" w:cs="Arial"/>
          <w:color w:val="212529"/>
          <w:kern w:val="0"/>
          <w:sz w:val="22"/>
          <w:szCs w:val="22"/>
          <w14:ligatures w14:val="none"/>
        </w:rPr>
        <w:t xml:space="preserve"> Demonstrate the ability to accurately enter data into each section of the IPEDS Graduation Rates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1C0BD44" w14:textId="77777777" w:rsidR="007A10EB" w:rsidRPr="007A10EB" w:rsidRDefault="007A10EB" w:rsidP="007A10EB">
      <w:pPr>
        <w:numPr>
          <w:ilvl w:val="0"/>
          <w:numId w:val="141"/>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(LO3)</w:t>
      </w:r>
      <w:r w:rsidRPr="007A10EB">
        <w:rPr>
          <w:rFonts w:ascii="Arial" w:eastAsia="Times New Roman" w:hAnsi="Arial" w:cs="Arial"/>
          <w:color w:val="212529"/>
          <w:kern w:val="0"/>
          <w:sz w:val="22"/>
          <w:szCs w:val="22"/>
          <w14:ligatures w14:val="none"/>
        </w:rPr>
        <w:t xml:space="preserve"> Apply error-checking strategies to review and lock the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A29BFE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05092A15">
          <v:rect id="_x0000_i1126" alt="" style="width:468pt;height:.05pt;mso-width-percent:0;mso-height-percent:0;mso-width-percent:0;mso-height-percent:0" o:hralign="center" o:hrstd="t" o:hr="t" fillcolor="#a0a0a0" stroked="f"/>
        </w:pict>
      </w:r>
    </w:p>
    <w:p w14:paraId="7EB3F7D3"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 xml:space="preserve">1. Capture Attention </w:t>
      </w:r>
      <w:r w:rsidRPr="007A10EB">
        <w:rPr>
          <w:rFonts w:ascii="Arial" w:eastAsia="Times New Roman" w:hAnsi="Arial" w:cs="Arial"/>
          <w:b/>
          <w:bCs/>
          <w:i/>
          <w:iCs/>
          <w:color w:val="212529"/>
          <w:kern w:val="0"/>
          <w:sz w:val="26"/>
          <w:szCs w:val="26"/>
          <w14:ligatures w14:val="none"/>
        </w:rPr>
        <w:t>(Supports LO1)</w:t>
      </w:r>
    </w:p>
    <w:p w14:paraId="593763F8"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Direct learners’ focus and prime them for learning.</w:t>
      </w:r>
    </w:p>
    <w:p w14:paraId="3D0306C6" w14:textId="77777777" w:rsidR="007A10EB" w:rsidRPr="007A10EB" w:rsidRDefault="007A10EB" w:rsidP="007A10EB">
      <w:pPr>
        <w:numPr>
          <w:ilvl w:val="0"/>
          <w:numId w:val="142"/>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Instructional 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827A010" w14:textId="77777777" w:rsidR="007A10EB" w:rsidRPr="007A10EB" w:rsidRDefault="007A10EB" w:rsidP="007A10EB">
      <w:pPr>
        <w:numPr>
          <w:ilvl w:val="1"/>
          <w:numId w:val="14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Pose a scenario-based question: </w:t>
      </w:r>
      <w:r w:rsidRPr="007A10EB">
        <w:rPr>
          <w:rFonts w:ascii="Arial" w:eastAsia="Times New Roman" w:hAnsi="Arial" w:cs="Arial"/>
          <w:i/>
          <w:iCs/>
          <w:color w:val="212529"/>
          <w:kern w:val="0"/>
          <w:sz w:val="22"/>
          <w:szCs w:val="22"/>
          <w14:ligatures w14:val="none"/>
        </w:rPr>
        <w:t>“What happens if the IPEDS submission is late or incorrect?”</w:t>
      </w:r>
      <w:r w:rsidRPr="007A10EB">
        <w:rPr>
          <w:rFonts w:ascii="Arial" w:eastAsia="Times New Roman" w:hAnsi="Arial" w:cs="Arial"/>
          <w:i/>
          <w:iCs/>
          <w:color w:val="212529"/>
          <w:kern w:val="0"/>
          <w:sz w:val="22"/>
          <w:szCs w:val="22"/>
          <w14:ligatures w14:val="none"/>
        </w:rPr>
        <w:br/>
      </w:r>
      <w:r w:rsidRPr="007A10EB">
        <w:rPr>
          <w:rFonts w:ascii="Arial" w:eastAsia="Times New Roman" w:hAnsi="Arial" w:cs="Arial"/>
          <w:i/>
          <w:iCs/>
          <w:color w:val="212529"/>
          <w:kern w:val="0"/>
          <w:sz w:val="22"/>
          <w:szCs w:val="22"/>
          <w14:ligatures w14:val="none"/>
        </w:rPr>
        <w:br/>
      </w:r>
    </w:p>
    <w:p w14:paraId="63346040" w14:textId="77777777" w:rsidR="007A10EB" w:rsidRPr="007A10EB" w:rsidRDefault="007A10EB" w:rsidP="007A10EB">
      <w:pPr>
        <w:numPr>
          <w:ilvl w:val="1"/>
          <w:numId w:val="14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Present a </w:t>
      </w:r>
      <w:r w:rsidRPr="007A10EB">
        <w:rPr>
          <w:rFonts w:ascii="Arial" w:eastAsia="Times New Roman" w:hAnsi="Arial" w:cs="Arial"/>
          <w:b/>
          <w:bCs/>
          <w:color w:val="212529"/>
          <w:kern w:val="0"/>
          <w:sz w:val="22"/>
          <w:szCs w:val="22"/>
          <w14:ligatures w14:val="none"/>
        </w:rPr>
        <w:t>real-world case</w:t>
      </w:r>
      <w:r w:rsidRPr="007A10EB">
        <w:rPr>
          <w:rFonts w:ascii="Arial" w:eastAsia="Times New Roman" w:hAnsi="Arial" w:cs="Arial"/>
          <w:color w:val="212529"/>
          <w:kern w:val="0"/>
          <w:sz w:val="22"/>
          <w:szCs w:val="22"/>
          <w14:ligatures w14:val="none"/>
        </w:rPr>
        <w:t xml:space="preserve"> showing the consequences of submission errors (e.g., withheld federal aid, flawed public data).</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B5D5A4E" w14:textId="77777777" w:rsidR="007A10EB" w:rsidRPr="007A10EB" w:rsidRDefault="007A10EB" w:rsidP="007A10EB">
      <w:pPr>
        <w:numPr>
          <w:ilvl w:val="1"/>
          <w:numId w:val="14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Display a </w:t>
      </w:r>
      <w:r w:rsidRPr="007A10EB">
        <w:rPr>
          <w:rFonts w:ascii="Arial" w:eastAsia="Times New Roman" w:hAnsi="Arial" w:cs="Arial"/>
          <w:b/>
          <w:bCs/>
          <w:color w:val="212529"/>
          <w:kern w:val="0"/>
          <w:sz w:val="22"/>
          <w:szCs w:val="22"/>
          <w14:ligatures w14:val="none"/>
        </w:rPr>
        <w:t>visual flowchart</w:t>
      </w:r>
      <w:r w:rsidRPr="007A10EB">
        <w:rPr>
          <w:rFonts w:ascii="Arial" w:eastAsia="Times New Roman" w:hAnsi="Arial" w:cs="Arial"/>
          <w:color w:val="212529"/>
          <w:kern w:val="0"/>
          <w:sz w:val="22"/>
          <w:szCs w:val="22"/>
          <w14:ligatures w14:val="none"/>
        </w:rPr>
        <w:t xml:space="preserve"> overviewing the IPEDS Graduation Rates survey steps to create a high-level mental model (LO1).</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75E411E" w14:textId="77777777" w:rsidR="007A10EB" w:rsidRPr="007A10EB" w:rsidRDefault="007A10EB" w:rsidP="007A10EB">
      <w:pPr>
        <w:numPr>
          <w:ilvl w:val="1"/>
          <w:numId w:val="142"/>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Eliminate distractions by using clean layouts, minimal text, and focused visuals.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5F5138E"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BA00B85">
          <v:rect id="_x0000_i1125" alt="" style="width:468pt;height:.05pt;mso-width-percent:0;mso-height-percent:0;mso-width-percent:0;mso-height-percent:0" o:hralign="center" o:hrstd="t" o:hr="t" fillcolor="#a0a0a0" stroked="f"/>
        </w:pict>
      </w:r>
    </w:p>
    <w:p w14:paraId="55FC31EF"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 xml:space="preserve">2. Support Encoding </w:t>
      </w:r>
      <w:r w:rsidRPr="007A10EB">
        <w:rPr>
          <w:rFonts w:ascii="Arial" w:eastAsia="Times New Roman" w:hAnsi="Arial" w:cs="Arial"/>
          <w:b/>
          <w:bCs/>
          <w:i/>
          <w:iCs/>
          <w:color w:val="212529"/>
          <w:kern w:val="0"/>
          <w:sz w:val="26"/>
          <w:szCs w:val="26"/>
          <w14:ligatures w14:val="none"/>
        </w:rPr>
        <w:t>(Supports LO1, LO2, LO3)</w:t>
      </w:r>
    </w:p>
    <w:p w14:paraId="471487B3"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Help learners process and store information into long-term memory.</w:t>
      </w:r>
    </w:p>
    <w:p w14:paraId="79A6AAC0" w14:textId="77777777" w:rsidR="007A10EB" w:rsidRPr="007A10EB" w:rsidRDefault="007A10EB" w:rsidP="007A10EB">
      <w:pPr>
        <w:numPr>
          <w:ilvl w:val="0"/>
          <w:numId w:val="143"/>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Instructional 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9F187F5" w14:textId="77777777" w:rsidR="007A10EB" w:rsidRPr="007A10EB" w:rsidRDefault="007A10EB" w:rsidP="007A10EB">
      <w:pPr>
        <w:numPr>
          <w:ilvl w:val="1"/>
          <w:numId w:val="143"/>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Use </w:t>
      </w:r>
      <w:r w:rsidRPr="007A10EB">
        <w:rPr>
          <w:rFonts w:ascii="Arial" w:eastAsia="Times New Roman" w:hAnsi="Arial" w:cs="Arial"/>
          <w:b/>
          <w:bCs/>
          <w:color w:val="212529"/>
          <w:kern w:val="0"/>
          <w:sz w:val="22"/>
          <w:szCs w:val="22"/>
          <w14:ligatures w14:val="none"/>
        </w:rPr>
        <w:t>dual-coding</w:t>
      </w:r>
      <w:r w:rsidRPr="007A10EB">
        <w:rPr>
          <w:rFonts w:ascii="Arial" w:eastAsia="Times New Roman" w:hAnsi="Arial" w:cs="Arial"/>
          <w:color w:val="212529"/>
          <w:kern w:val="0"/>
          <w:sz w:val="22"/>
          <w:szCs w:val="22"/>
          <w14:ligatures w14:val="none"/>
        </w:rPr>
        <w:t>: narrated walkthroughs of each survey section with side-by-side visuals (LO1).</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1F96D64" w14:textId="77777777" w:rsidR="007A10EB" w:rsidRPr="007A10EB" w:rsidRDefault="007A10EB" w:rsidP="007A10EB">
      <w:pPr>
        <w:numPr>
          <w:ilvl w:val="1"/>
          <w:numId w:val="143"/>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Model data entry tasks</w:t>
      </w:r>
      <w:r w:rsidRPr="007A10EB">
        <w:rPr>
          <w:rFonts w:ascii="Arial" w:eastAsia="Times New Roman" w:hAnsi="Arial" w:cs="Arial"/>
          <w:color w:val="212529"/>
          <w:kern w:val="0"/>
          <w:sz w:val="22"/>
          <w:szCs w:val="22"/>
          <w14:ligatures w14:val="none"/>
        </w:rPr>
        <w:t>: Demonstrate how to locate source data and enter it correctly into the IPEDS interface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8E64F53" w14:textId="77777777" w:rsidR="007A10EB" w:rsidRPr="007A10EB" w:rsidRDefault="007A10EB" w:rsidP="007A10EB">
      <w:pPr>
        <w:numPr>
          <w:ilvl w:val="1"/>
          <w:numId w:val="143"/>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Model common </w:t>
      </w:r>
      <w:r w:rsidRPr="007A10EB">
        <w:rPr>
          <w:rFonts w:ascii="Arial" w:eastAsia="Times New Roman" w:hAnsi="Arial" w:cs="Arial"/>
          <w:b/>
          <w:bCs/>
          <w:color w:val="212529"/>
          <w:kern w:val="0"/>
          <w:sz w:val="22"/>
          <w:szCs w:val="22"/>
          <w14:ligatures w14:val="none"/>
        </w:rPr>
        <w:t>error-checking techniques</w:t>
      </w:r>
      <w:r w:rsidRPr="007A10EB">
        <w:rPr>
          <w:rFonts w:ascii="Arial" w:eastAsia="Times New Roman" w:hAnsi="Arial" w:cs="Arial"/>
          <w:color w:val="212529"/>
          <w:kern w:val="0"/>
          <w:sz w:val="22"/>
          <w:szCs w:val="22"/>
          <w14:ligatures w14:val="none"/>
        </w:rPr>
        <w:t>: Cross-referencing cohort definitions, reviewing totals before locking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67DED42" w14:textId="77777777" w:rsidR="007A10EB" w:rsidRPr="007A10EB" w:rsidRDefault="007A10EB" w:rsidP="007A10EB">
      <w:pPr>
        <w:numPr>
          <w:ilvl w:val="1"/>
          <w:numId w:val="143"/>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Include </w:t>
      </w:r>
      <w:r w:rsidRPr="007A10EB">
        <w:rPr>
          <w:rFonts w:ascii="Arial" w:eastAsia="Times New Roman" w:hAnsi="Arial" w:cs="Arial"/>
          <w:b/>
          <w:bCs/>
          <w:color w:val="212529"/>
          <w:kern w:val="0"/>
          <w:sz w:val="22"/>
          <w:szCs w:val="22"/>
          <w14:ligatures w14:val="none"/>
        </w:rPr>
        <w:t>guided practice</w:t>
      </w:r>
      <w:r w:rsidRPr="007A10EB">
        <w:rPr>
          <w:rFonts w:ascii="Arial" w:eastAsia="Times New Roman" w:hAnsi="Arial" w:cs="Arial"/>
          <w:color w:val="212529"/>
          <w:kern w:val="0"/>
          <w:sz w:val="22"/>
          <w:szCs w:val="22"/>
          <w14:ligatures w14:val="none"/>
        </w:rPr>
        <w:t xml:space="preserve"> with each section: learners complete exercises using sample data and receive corrective feedback (LO2,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803C91B" w14:textId="77777777" w:rsidR="007A10EB" w:rsidRPr="007A10EB" w:rsidRDefault="007A10EB" w:rsidP="007A10EB">
      <w:pPr>
        <w:numPr>
          <w:ilvl w:val="1"/>
          <w:numId w:val="143"/>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lastRenderedPageBreak/>
        <w:t>Reinforce accuracy and attention to detail by prompting learners to explain their choices during guided examples.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446D943"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5E6C761">
          <v:rect id="_x0000_i1124" alt="" style="width:468pt;height:.05pt;mso-width-percent:0;mso-height-percent:0;mso-width-percent:0;mso-height-percent:0" o:hralign="center" o:hrstd="t" o:hr="t" fillcolor="#a0a0a0" stroked="f"/>
        </w:pict>
      </w:r>
    </w:p>
    <w:p w14:paraId="3D09D1FB"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 xml:space="preserve">3. Manage Cognitive Load </w:t>
      </w:r>
      <w:r w:rsidRPr="007A10EB">
        <w:rPr>
          <w:rFonts w:ascii="Arial" w:eastAsia="Times New Roman" w:hAnsi="Arial" w:cs="Arial"/>
          <w:b/>
          <w:bCs/>
          <w:i/>
          <w:iCs/>
          <w:color w:val="212529"/>
          <w:kern w:val="0"/>
          <w:sz w:val="26"/>
          <w:szCs w:val="26"/>
          <w14:ligatures w14:val="none"/>
        </w:rPr>
        <w:t>(Supports LO1, LO2)</w:t>
      </w:r>
    </w:p>
    <w:p w14:paraId="3CC9609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Help learners process information without overload.</w:t>
      </w:r>
    </w:p>
    <w:p w14:paraId="148AD1CE" w14:textId="77777777" w:rsidR="007A10EB" w:rsidRPr="007A10EB" w:rsidRDefault="007A10EB" w:rsidP="007A10EB">
      <w:pPr>
        <w:numPr>
          <w:ilvl w:val="0"/>
          <w:numId w:val="144"/>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Instructional 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C9F7C9E" w14:textId="77777777" w:rsidR="007A10EB" w:rsidRPr="007A10EB" w:rsidRDefault="007A10EB" w:rsidP="007A10EB">
      <w:pPr>
        <w:numPr>
          <w:ilvl w:val="1"/>
          <w:numId w:val="144"/>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Organize content into </w:t>
      </w:r>
      <w:r w:rsidRPr="007A10EB">
        <w:rPr>
          <w:rFonts w:ascii="Arial" w:eastAsia="Times New Roman" w:hAnsi="Arial" w:cs="Arial"/>
          <w:b/>
          <w:bCs/>
          <w:color w:val="212529"/>
          <w:kern w:val="0"/>
          <w:sz w:val="22"/>
          <w:szCs w:val="22"/>
          <w14:ligatures w14:val="none"/>
        </w:rPr>
        <w:t>modular sections</w:t>
      </w:r>
      <w:r w:rsidRPr="007A10EB">
        <w:rPr>
          <w:rFonts w:ascii="Arial" w:eastAsia="Times New Roman" w:hAnsi="Arial" w:cs="Arial"/>
          <w:color w:val="212529"/>
          <w:kern w:val="0"/>
          <w:sz w:val="22"/>
          <w:szCs w:val="22"/>
          <w14:ligatures w14:val="none"/>
        </w:rPr>
        <w:t>: e.g., “Cohort Selection,” “Data Entry,” “Review and Lock.”</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D7C7663" w14:textId="77777777" w:rsidR="007A10EB" w:rsidRPr="007A10EB" w:rsidRDefault="007A10EB" w:rsidP="007A10EB">
      <w:pPr>
        <w:numPr>
          <w:ilvl w:val="1"/>
          <w:numId w:val="144"/>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Use </w:t>
      </w:r>
      <w:r w:rsidRPr="007A10EB">
        <w:rPr>
          <w:rFonts w:ascii="Arial" w:eastAsia="Times New Roman" w:hAnsi="Arial" w:cs="Arial"/>
          <w:b/>
          <w:bCs/>
          <w:color w:val="212529"/>
          <w:kern w:val="0"/>
          <w:sz w:val="22"/>
          <w:szCs w:val="22"/>
          <w14:ligatures w14:val="none"/>
        </w:rPr>
        <w:t>chunking</w:t>
      </w:r>
      <w:r w:rsidRPr="007A10EB">
        <w:rPr>
          <w:rFonts w:ascii="Arial" w:eastAsia="Times New Roman" w:hAnsi="Arial" w:cs="Arial"/>
          <w:color w:val="212529"/>
          <w:kern w:val="0"/>
          <w:sz w:val="22"/>
          <w:szCs w:val="22"/>
          <w14:ligatures w14:val="none"/>
        </w:rPr>
        <w:t>: introduce no more than 3–5 related tasks at once (LO1).</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AD6AEA0" w14:textId="77777777" w:rsidR="007A10EB" w:rsidRPr="007A10EB" w:rsidRDefault="007A10EB" w:rsidP="007A10EB">
      <w:pPr>
        <w:numPr>
          <w:ilvl w:val="1"/>
          <w:numId w:val="144"/>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Incorporate </w:t>
      </w:r>
      <w:r w:rsidRPr="007A10EB">
        <w:rPr>
          <w:rFonts w:ascii="Arial" w:eastAsia="Times New Roman" w:hAnsi="Arial" w:cs="Arial"/>
          <w:b/>
          <w:bCs/>
          <w:color w:val="212529"/>
          <w:kern w:val="0"/>
          <w:sz w:val="22"/>
          <w:szCs w:val="22"/>
          <w14:ligatures w14:val="none"/>
        </w:rPr>
        <w:t>short quizzes or check-ins</w:t>
      </w:r>
      <w:r w:rsidRPr="007A10EB">
        <w:rPr>
          <w:rFonts w:ascii="Arial" w:eastAsia="Times New Roman" w:hAnsi="Arial" w:cs="Arial"/>
          <w:color w:val="212529"/>
          <w:kern w:val="0"/>
          <w:sz w:val="22"/>
          <w:szCs w:val="22"/>
          <w14:ligatures w14:val="none"/>
        </w:rPr>
        <w:t xml:space="preserve"> after each module to support information retention and transfer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8F5F0F1" w14:textId="77777777" w:rsidR="007A10EB" w:rsidRPr="007A10EB" w:rsidRDefault="007A10EB" w:rsidP="007A10EB">
      <w:pPr>
        <w:numPr>
          <w:ilvl w:val="1"/>
          <w:numId w:val="144"/>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Use consistent visual cues (colors, icons, layout) to help learners focus on relevant information.</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E29059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7BBAD1">
          <v:rect id="_x0000_i1123" alt="" style="width:468pt;height:.05pt;mso-width-percent:0;mso-height-percent:0;mso-width-percent:0;mso-height-percent:0" o:hralign="center" o:hrstd="t" o:hr="t" fillcolor="#a0a0a0" stroked="f"/>
        </w:pict>
      </w:r>
    </w:p>
    <w:p w14:paraId="66C89353"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 xml:space="preserve">4. Activate Schemas </w:t>
      </w:r>
      <w:r w:rsidRPr="007A10EB">
        <w:rPr>
          <w:rFonts w:ascii="Arial" w:eastAsia="Times New Roman" w:hAnsi="Arial" w:cs="Arial"/>
          <w:b/>
          <w:bCs/>
          <w:i/>
          <w:iCs/>
          <w:color w:val="212529"/>
          <w:kern w:val="0"/>
          <w:sz w:val="26"/>
          <w:szCs w:val="26"/>
          <w14:ligatures w14:val="none"/>
        </w:rPr>
        <w:t>(Supports LO1, LO2, LO3)</w:t>
      </w:r>
    </w:p>
    <w:p w14:paraId="37C8C1B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Connect new content with learners’ existing knowledge for deeper processing.</w:t>
      </w:r>
    </w:p>
    <w:p w14:paraId="2BBBD51B" w14:textId="77777777" w:rsidR="007A10EB" w:rsidRPr="007A10EB" w:rsidRDefault="007A10EB" w:rsidP="007A10EB">
      <w:pPr>
        <w:numPr>
          <w:ilvl w:val="0"/>
          <w:numId w:val="145"/>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Instructional 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FEB47EB" w14:textId="77777777" w:rsidR="007A10EB" w:rsidRPr="007A10EB" w:rsidRDefault="007A10EB" w:rsidP="007A10EB">
      <w:pPr>
        <w:numPr>
          <w:ilvl w:val="1"/>
          <w:numId w:val="145"/>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Begin with a prompt: </w:t>
      </w:r>
      <w:r w:rsidRPr="007A10EB">
        <w:rPr>
          <w:rFonts w:ascii="Arial" w:eastAsia="Times New Roman" w:hAnsi="Arial" w:cs="Arial"/>
          <w:i/>
          <w:iCs/>
          <w:color w:val="212529"/>
          <w:kern w:val="0"/>
          <w:sz w:val="22"/>
          <w:szCs w:val="22"/>
          <w14:ligatures w14:val="none"/>
        </w:rPr>
        <w:t>“Think back to your last compliance report—what steps did you follow to ensure accuracy?”</w:t>
      </w:r>
      <w:r w:rsidRPr="007A10EB">
        <w:rPr>
          <w:rFonts w:ascii="Arial" w:eastAsia="Times New Roman" w:hAnsi="Arial" w:cs="Arial"/>
          <w:i/>
          <w:iCs/>
          <w:color w:val="212529"/>
          <w:kern w:val="0"/>
          <w:sz w:val="22"/>
          <w:szCs w:val="22"/>
          <w14:ligatures w14:val="none"/>
        </w:rPr>
        <w:br/>
      </w:r>
      <w:r w:rsidRPr="007A10EB">
        <w:rPr>
          <w:rFonts w:ascii="Arial" w:eastAsia="Times New Roman" w:hAnsi="Arial" w:cs="Arial"/>
          <w:i/>
          <w:iCs/>
          <w:color w:val="212529"/>
          <w:kern w:val="0"/>
          <w:sz w:val="22"/>
          <w:szCs w:val="22"/>
          <w14:ligatures w14:val="none"/>
        </w:rPr>
        <w:br/>
      </w:r>
    </w:p>
    <w:p w14:paraId="6032FDC7" w14:textId="77777777" w:rsidR="007A10EB" w:rsidRPr="007A10EB" w:rsidRDefault="007A10EB" w:rsidP="007A10EB">
      <w:pPr>
        <w:numPr>
          <w:ilvl w:val="1"/>
          <w:numId w:val="145"/>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Learners share past reporting experiences in a poll or small group discussion.</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F3E9B5A" w14:textId="77777777" w:rsidR="007A10EB" w:rsidRPr="007A10EB" w:rsidRDefault="007A10EB" w:rsidP="007A10EB">
      <w:pPr>
        <w:numPr>
          <w:ilvl w:val="1"/>
          <w:numId w:val="145"/>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Use </w:t>
      </w:r>
      <w:r w:rsidRPr="007A10EB">
        <w:rPr>
          <w:rFonts w:ascii="Arial" w:eastAsia="Times New Roman" w:hAnsi="Arial" w:cs="Arial"/>
          <w:b/>
          <w:bCs/>
          <w:color w:val="212529"/>
          <w:kern w:val="0"/>
          <w:sz w:val="22"/>
          <w:szCs w:val="22"/>
          <w14:ligatures w14:val="none"/>
        </w:rPr>
        <w:t>analogies</w:t>
      </w:r>
      <w:r w:rsidRPr="007A10EB">
        <w:rPr>
          <w:rFonts w:ascii="Arial" w:eastAsia="Times New Roman" w:hAnsi="Arial" w:cs="Arial"/>
          <w:color w:val="212529"/>
          <w:kern w:val="0"/>
          <w:sz w:val="22"/>
          <w:szCs w:val="22"/>
          <w14:ligatures w14:val="none"/>
        </w:rPr>
        <w:t xml:space="preserve"> to make abstract steps concrete: e.g., “Locking the IPEDS survey is like hitting submit on your taxes—only after careful review.”</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FDAA04A" w14:textId="77777777" w:rsidR="007A10EB" w:rsidRPr="007A10EB" w:rsidRDefault="007A10EB" w:rsidP="007A10EB">
      <w:pPr>
        <w:numPr>
          <w:ilvl w:val="1"/>
          <w:numId w:val="145"/>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lastRenderedPageBreak/>
        <w:t xml:space="preserve">Prompt learners to </w:t>
      </w:r>
      <w:r w:rsidRPr="007A10EB">
        <w:rPr>
          <w:rFonts w:ascii="Arial" w:eastAsia="Times New Roman" w:hAnsi="Arial" w:cs="Arial"/>
          <w:b/>
          <w:bCs/>
          <w:color w:val="212529"/>
          <w:kern w:val="0"/>
          <w:sz w:val="22"/>
          <w:szCs w:val="22"/>
          <w14:ligatures w14:val="none"/>
        </w:rPr>
        <w:t>verbalize their thinking</w:t>
      </w:r>
      <w:r w:rsidRPr="007A10EB">
        <w:rPr>
          <w:rFonts w:ascii="Arial" w:eastAsia="Times New Roman" w:hAnsi="Arial" w:cs="Arial"/>
          <w:color w:val="212529"/>
          <w:kern w:val="0"/>
          <w:sz w:val="22"/>
          <w:szCs w:val="22"/>
          <w14:ligatures w14:val="none"/>
        </w:rPr>
        <w:t xml:space="preserve"> as they work through mock examples: “Why did you choose that field for this value?” (LO2,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144137F" w14:textId="77777777" w:rsidR="007A10EB" w:rsidRPr="007A10EB" w:rsidRDefault="007A10EB" w:rsidP="007A10EB">
      <w:pPr>
        <w:numPr>
          <w:ilvl w:val="1"/>
          <w:numId w:val="145"/>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Assessment tie-in</w:t>
      </w:r>
      <w:r w:rsidRPr="007A10EB">
        <w:rPr>
          <w:rFonts w:ascii="Arial" w:eastAsia="Times New Roman" w:hAnsi="Arial" w:cs="Arial"/>
          <w:color w:val="212529"/>
          <w:kern w:val="0"/>
          <w:sz w:val="22"/>
          <w:szCs w:val="22"/>
          <w14:ligatures w14:val="none"/>
        </w:rPr>
        <w:t>: Learners draft personal SOP checklists or flowcharts to show understanding of the reporting sequence (LO1).</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BACB61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2BAB0F4">
          <v:rect id="_x0000_i1122" alt="" style="width:468pt;height:.05pt;mso-width-percent:0;mso-height-percent:0;mso-width-percent:0;mso-height-percent:0" o:hralign="center" o:hrstd="t" o:hr="t" fillcolor="#a0a0a0" stroked="f"/>
        </w:pict>
      </w:r>
    </w:p>
    <w:p w14:paraId="5BD29115"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 xml:space="preserve">5. Practice and Assessment </w:t>
      </w:r>
      <w:r w:rsidRPr="007A10EB">
        <w:rPr>
          <w:rFonts w:ascii="Arial" w:eastAsia="Times New Roman" w:hAnsi="Arial" w:cs="Arial"/>
          <w:b/>
          <w:bCs/>
          <w:i/>
          <w:iCs/>
          <w:color w:val="212529"/>
          <w:kern w:val="0"/>
          <w:sz w:val="26"/>
          <w:szCs w:val="26"/>
          <w14:ligatures w14:val="none"/>
        </w:rPr>
        <w:t>(Directly Measures LO1, LO2, LO3)</w:t>
      </w:r>
    </w:p>
    <w:p w14:paraId="3814AEB7"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Reinforce learning through practice, feedback, and application.</w:t>
      </w:r>
    </w:p>
    <w:p w14:paraId="0C7F8564" w14:textId="77777777" w:rsidR="007A10EB" w:rsidRPr="007A10EB" w:rsidRDefault="007A10EB" w:rsidP="007A10EB">
      <w:pPr>
        <w:numPr>
          <w:ilvl w:val="0"/>
          <w:numId w:val="146"/>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Practice Activities</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32CF7D1" w14:textId="77777777" w:rsidR="007A10EB" w:rsidRPr="007A10EB" w:rsidRDefault="007A10EB" w:rsidP="007A10EB">
      <w:pPr>
        <w:numPr>
          <w:ilvl w:val="1"/>
          <w:numId w:val="14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Learners complete </w:t>
      </w:r>
      <w:r w:rsidRPr="007A10EB">
        <w:rPr>
          <w:rFonts w:ascii="Arial" w:eastAsia="Times New Roman" w:hAnsi="Arial" w:cs="Arial"/>
          <w:b/>
          <w:bCs/>
          <w:color w:val="212529"/>
          <w:kern w:val="0"/>
          <w:sz w:val="22"/>
          <w:szCs w:val="22"/>
          <w14:ligatures w14:val="none"/>
        </w:rPr>
        <w:t>sectional simulations</w:t>
      </w:r>
      <w:r w:rsidRPr="007A10EB">
        <w:rPr>
          <w:rFonts w:ascii="Arial" w:eastAsia="Times New Roman" w:hAnsi="Arial" w:cs="Arial"/>
          <w:color w:val="212529"/>
          <w:kern w:val="0"/>
          <w:sz w:val="22"/>
          <w:szCs w:val="22"/>
          <w14:ligatures w14:val="none"/>
        </w:rPr>
        <w:t xml:space="preserve"> of IPEDS using dummy data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F2BC007" w14:textId="77777777" w:rsidR="007A10EB" w:rsidRPr="007A10EB" w:rsidRDefault="007A10EB" w:rsidP="007A10EB">
      <w:pPr>
        <w:numPr>
          <w:ilvl w:val="1"/>
          <w:numId w:val="14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Include </w:t>
      </w:r>
      <w:r w:rsidRPr="007A10EB">
        <w:rPr>
          <w:rFonts w:ascii="Arial" w:eastAsia="Times New Roman" w:hAnsi="Arial" w:cs="Arial"/>
          <w:b/>
          <w:bCs/>
          <w:color w:val="212529"/>
          <w:kern w:val="0"/>
          <w:sz w:val="22"/>
          <w:szCs w:val="22"/>
          <w14:ligatures w14:val="none"/>
        </w:rPr>
        <w:t>common error scenarios</w:t>
      </w:r>
      <w:r w:rsidRPr="007A10EB">
        <w:rPr>
          <w:rFonts w:ascii="Arial" w:eastAsia="Times New Roman" w:hAnsi="Arial" w:cs="Arial"/>
          <w:color w:val="212529"/>
          <w:kern w:val="0"/>
          <w:sz w:val="22"/>
          <w:szCs w:val="22"/>
          <w14:ligatures w14:val="none"/>
        </w:rPr>
        <w:t>: “You entered 85 students in one field but forgot to report gender breakdown—what’s wrong?”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C72A1BD" w14:textId="77777777" w:rsidR="007A10EB" w:rsidRPr="007A10EB" w:rsidRDefault="007A10EB" w:rsidP="007A10EB">
      <w:pPr>
        <w:numPr>
          <w:ilvl w:val="1"/>
          <w:numId w:val="14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Provide </w:t>
      </w:r>
      <w:r w:rsidRPr="007A10EB">
        <w:rPr>
          <w:rFonts w:ascii="Arial" w:eastAsia="Times New Roman" w:hAnsi="Arial" w:cs="Arial"/>
          <w:b/>
          <w:bCs/>
          <w:color w:val="212529"/>
          <w:kern w:val="0"/>
          <w:sz w:val="22"/>
          <w:szCs w:val="22"/>
          <w14:ligatures w14:val="none"/>
        </w:rPr>
        <w:t>immediate feedback</w:t>
      </w:r>
      <w:r w:rsidRPr="007A10EB">
        <w:rPr>
          <w:rFonts w:ascii="Arial" w:eastAsia="Times New Roman" w:hAnsi="Arial" w:cs="Arial"/>
          <w:color w:val="212529"/>
          <w:kern w:val="0"/>
          <w:sz w:val="22"/>
          <w:szCs w:val="22"/>
          <w14:ligatures w14:val="none"/>
        </w:rPr>
        <w:t xml:space="preserve"> and explanations for corrections.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4B3974B" w14:textId="77777777" w:rsidR="007A10EB" w:rsidRPr="007A10EB" w:rsidRDefault="007A10EB" w:rsidP="007A10EB">
      <w:pPr>
        <w:numPr>
          <w:ilvl w:val="0"/>
          <w:numId w:val="14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Final 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8BFE49A" w14:textId="77777777" w:rsidR="007A10EB" w:rsidRPr="007A10EB" w:rsidRDefault="007A10EB" w:rsidP="007A10EB">
      <w:pPr>
        <w:numPr>
          <w:ilvl w:val="1"/>
          <w:numId w:val="14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Learners complete a </w:t>
      </w:r>
      <w:r w:rsidRPr="007A10EB">
        <w:rPr>
          <w:rFonts w:ascii="Arial" w:eastAsia="Times New Roman" w:hAnsi="Arial" w:cs="Arial"/>
          <w:b/>
          <w:bCs/>
          <w:color w:val="212529"/>
          <w:kern w:val="0"/>
          <w:sz w:val="22"/>
          <w:szCs w:val="22"/>
          <w14:ligatures w14:val="none"/>
        </w:rPr>
        <w:t>full mock IPEDS Graduation Rates survey</w:t>
      </w:r>
      <w:r w:rsidRPr="007A10EB">
        <w:rPr>
          <w:rFonts w:ascii="Arial" w:eastAsia="Times New Roman" w:hAnsi="Arial" w:cs="Arial"/>
          <w:color w:val="212529"/>
          <w:kern w:val="0"/>
          <w:sz w:val="22"/>
          <w:szCs w:val="22"/>
          <w14:ligatures w14:val="none"/>
        </w:rPr>
        <w:t>, entering and reviewing data across all sections (LO2,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4B19EF2" w14:textId="77777777" w:rsidR="007A10EB" w:rsidRPr="007A10EB" w:rsidRDefault="007A10EB" w:rsidP="007A10EB">
      <w:pPr>
        <w:numPr>
          <w:ilvl w:val="1"/>
          <w:numId w:val="14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Include a </w:t>
      </w:r>
      <w:r w:rsidRPr="007A10EB">
        <w:rPr>
          <w:rFonts w:ascii="Arial" w:eastAsia="Times New Roman" w:hAnsi="Arial" w:cs="Arial"/>
          <w:b/>
          <w:bCs/>
          <w:color w:val="212529"/>
          <w:kern w:val="0"/>
          <w:sz w:val="22"/>
          <w:szCs w:val="22"/>
          <w14:ligatures w14:val="none"/>
        </w:rPr>
        <w:t>knowledge check</w:t>
      </w:r>
      <w:r w:rsidRPr="007A10EB">
        <w:rPr>
          <w:rFonts w:ascii="Arial" w:eastAsia="Times New Roman" w:hAnsi="Arial" w:cs="Arial"/>
          <w:color w:val="212529"/>
          <w:kern w:val="0"/>
          <w:sz w:val="22"/>
          <w:szCs w:val="22"/>
          <w14:ligatures w14:val="none"/>
        </w:rPr>
        <w:t xml:space="preserve"> covering survey steps, sequence, and roles (LO1).</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D2B69D3" w14:textId="77777777" w:rsidR="007A10EB" w:rsidRPr="007A10EB" w:rsidRDefault="007A10EB" w:rsidP="007A10EB">
      <w:pPr>
        <w:numPr>
          <w:ilvl w:val="1"/>
          <w:numId w:val="146"/>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Ask learners to perform a </w:t>
      </w:r>
      <w:r w:rsidRPr="007A10EB">
        <w:rPr>
          <w:rFonts w:ascii="Arial" w:eastAsia="Times New Roman" w:hAnsi="Arial" w:cs="Arial"/>
          <w:b/>
          <w:bCs/>
          <w:color w:val="212529"/>
          <w:kern w:val="0"/>
          <w:sz w:val="22"/>
          <w:szCs w:val="22"/>
          <w14:ligatures w14:val="none"/>
        </w:rPr>
        <w:t>self-review and lock</w:t>
      </w:r>
      <w:r w:rsidRPr="007A10EB">
        <w:rPr>
          <w:rFonts w:ascii="Arial" w:eastAsia="Times New Roman" w:hAnsi="Arial" w:cs="Arial"/>
          <w:color w:val="212529"/>
          <w:kern w:val="0"/>
          <w:sz w:val="22"/>
          <w:szCs w:val="22"/>
          <w14:ligatures w14:val="none"/>
        </w:rPr>
        <w:t xml:space="preserve"> step using a checklist to simulate the final submission phase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587C18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E751360">
          <v:rect id="Horizontal Line 39" o:spid="_x0000_s108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4185E3D"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 xml:space="preserve">Conclusion and Reflection </w:t>
      </w:r>
      <w:r w:rsidRPr="007A10EB">
        <w:rPr>
          <w:rFonts w:ascii="Arial" w:eastAsia="Times New Roman" w:hAnsi="Arial" w:cs="Arial"/>
          <w:b/>
          <w:bCs/>
          <w:i/>
          <w:iCs/>
          <w:color w:val="212529"/>
          <w:kern w:val="0"/>
          <w:sz w:val="26"/>
          <w:szCs w:val="26"/>
          <w14:ligatures w14:val="none"/>
        </w:rPr>
        <w:t>(Reinforces LO1, LO2, LO3)</w:t>
      </w:r>
    </w:p>
    <w:p w14:paraId="75E43036"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Support long-term retention and reflective practice.</w:t>
      </w:r>
    </w:p>
    <w:p w14:paraId="4E1A7097" w14:textId="77777777" w:rsidR="007A10EB" w:rsidRPr="007A10EB" w:rsidRDefault="007A10EB" w:rsidP="007A10EB">
      <w:pPr>
        <w:numPr>
          <w:ilvl w:val="0"/>
          <w:numId w:val="147"/>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lastRenderedPageBreak/>
        <w:t>Instructional 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75E3D20" w14:textId="77777777" w:rsidR="007A10EB" w:rsidRPr="007A10EB" w:rsidRDefault="007A10EB" w:rsidP="007A10EB">
      <w:pPr>
        <w:numPr>
          <w:ilvl w:val="1"/>
          <w:numId w:val="14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Recap the </w:t>
      </w:r>
      <w:r w:rsidRPr="007A10EB">
        <w:rPr>
          <w:rFonts w:ascii="Arial" w:eastAsia="Times New Roman" w:hAnsi="Arial" w:cs="Arial"/>
          <w:b/>
          <w:bCs/>
          <w:color w:val="212529"/>
          <w:kern w:val="0"/>
          <w:sz w:val="22"/>
          <w:szCs w:val="22"/>
          <w14:ligatures w14:val="none"/>
        </w:rPr>
        <w:t>key IPT strategies</w:t>
      </w:r>
      <w:r w:rsidRPr="007A10EB">
        <w:rPr>
          <w:rFonts w:ascii="Arial" w:eastAsia="Times New Roman" w:hAnsi="Arial" w:cs="Arial"/>
          <w:color w:val="212529"/>
          <w:kern w:val="0"/>
          <w:sz w:val="22"/>
          <w:szCs w:val="22"/>
          <w14:ligatures w14:val="none"/>
        </w:rPr>
        <w:t xml:space="preserve"> used in the training: dual coding, chunking, schema activation, and practice with feedback.</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55BE086" w14:textId="77777777" w:rsidR="007A10EB" w:rsidRPr="007A10EB" w:rsidRDefault="007A10EB" w:rsidP="007A10EB">
      <w:pPr>
        <w:numPr>
          <w:ilvl w:val="1"/>
          <w:numId w:val="14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Prompt learners to reflect: </w:t>
      </w:r>
      <w:r w:rsidRPr="007A10EB">
        <w:rPr>
          <w:rFonts w:ascii="Arial" w:eastAsia="Times New Roman" w:hAnsi="Arial" w:cs="Arial"/>
          <w:i/>
          <w:iCs/>
          <w:color w:val="212529"/>
          <w:kern w:val="0"/>
          <w:sz w:val="22"/>
          <w:szCs w:val="22"/>
          <w14:ligatures w14:val="none"/>
        </w:rPr>
        <w:t>“Which section of the survey do you now feel most confident completing, and why?”</w:t>
      </w:r>
      <w:r w:rsidRPr="007A10EB">
        <w:rPr>
          <w:rFonts w:ascii="Arial" w:eastAsia="Times New Roman" w:hAnsi="Arial" w:cs="Arial"/>
          <w:i/>
          <w:iCs/>
          <w:color w:val="212529"/>
          <w:kern w:val="0"/>
          <w:sz w:val="22"/>
          <w:szCs w:val="22"/>
          <w14:ligatures w14:val="none"/>
        </w:rPr>
        <w:br/>
      </w:r>
      <w:r w:rsidRPr="007A10EB">
        <w:rPr>
          <w:rFonts w:ascii="Arial" w:eastAsia="Times New Roman" w:hAnsi="Arial" w:cs="Arial"/>
          <w:i/>
          <w:iCs/>
          <w:color w:val="212529"/>
          <w:kern w:val="0"/>
          <w:sz w:val="22"/>
          <w:szCs w:val="22"/>
          <w14:ligatures w14:val="none"/>
        </w:rPr>
        <w:br/>
      </w:r>
    </w:p>
    <w:p w14:paraId="50C13DBC" w14:textId="77777777" w:rsidR="007A10EB" w:rsidRPr="007A10EB" w:rsidRDefault="007A10EB" w:rsidP="007A10EB">
      <w:pPr>
        <w:numPr>
          <w:ilvl w:val="1"/>
          <w:numId w:val="14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Provide a </w:t>
      </w:r>
      <w:r w:rsidRPr="007A10EB">
        <w:rPr>
          <w:rFonts w:ascii="Arial" w:eastAsia="Times New Roman" w:hAnsi="Arial" w:cs="Arial"/>
          <w:b/>
          <w:bCs/>
          <w:color w:val="212529"/>
          <w:kern w:val="0"/>
          <w:sz w:val="22"/>
          <w:szCs w:val="22"/>
          <w14:ligatures w14:val="none"/>
        </w:rPr>
        <w:t>visual checklist handout</w:t>
      </w:r>
      <w:r w:rsidRPr="007A10EB">
        <w:rPr>
          <w:rFonts w:ascii="Arial" w:eastAsia="Times New Roman" w:hAnsi="Arial" w:cs="Arial"/>
          <w:color w:val="212529"/>
          <w:kern w:val="0"/>
          <w:sz w:val="22"/>
          <w:szCs w:val="22"/>
          <w14:ligatures w14:val="none"/>
        </w:rPr>
        <w:t xml:space="preserve"> summarizing key steps and review points (supports long-term use and future recall).</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06A32F6" w14:textId="77777777" w:rsidR="007A10EB" w:rsidRPr="007A10EB" w:rsidRDefault="007A10EB" w:rsidP="007A10EB">
      <w:pPr>
        <w:numPr>
          <w:ilvl w:val="1"/>
          <w:numId w:val="147"/>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 xml:space="preserve">Encourage learners to create a </w:t>
      </w:r>
      <w:r w:rsidRPr="007A10EB">
        <w:rPr>
          <w:rFonts w:ascii="Arial" w:eastAsia="Times New Roman" w:hAnsi="Arial" w:cs="Arial"/>
          <w:b/>
          <w:bCs/>
          <w:color w:val="212529"/>
          <w:kern w:val="0"/>
          <w:sz w:val="22"/>
          <w:szCs w:val="22"/>
          <w14:ligatures w14:val="none"/>
        </w:rPr>
        <w:t>personal or team SOP</w:t>
      </w:r>
      <w:r w:rsidRPr="007A10EB">
        <w:rPr>
          <w:rFonts w:ascii="Arial" w:eastAsia="Times New Roman" w:hAnsi="Arial" w:cs="Arial"/>
          <w:color w:val="212529"/>
          <w:kern w:val="0"/>
          <w:sz w:val="22"/>
          <w:szCs w:val="22"/>
          <w14:ligatures w14:val="none"/>
        </w:rPr>
        <w:t xml:space="preserve"> for future IPEDS reporting (LO1,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531BCCB"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00247EC8"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instructional design is grounded in the principles of </w:t>
      </w:r>
      <w:r w:rsidRPr="007A10EB">
        <w:rPr>
          <w:rFonts w:ascii="Calibri" w:eastAsia="Times New Roman" w:hAnsi="Calibri" w:cs="Calibri"/>
          <w:b/>
          <w:bCs/>
          <w:color w:val="212529"/>
          <w:kern w:val="0"/>
          <w14:ligatures w14:val="none"/>
        </w:rPr>
        <w:t>Information Processing Theory</w:t>
      </w:r>
      <w:r w:rsidRPr="007A10EB">
        <w:rPr>
          <w:rFonts w:ascii="Calibri" w:eastAsia="Times New Roman" w:hAnsi="Calibri" w:cs="Calibri"/>
          <w:color w:val="212529"/>
          <w:kern w:val="0"/>
          <w14:ligatures w14:val="none"/>
        </w:rPr>
        <w:t xml:space="preserve">, focusing on how learners take in, process, and store information. This approach will support accurate and consistent IPEDS survey completion. The lesson begins by </w:t>
      </w:r>
      <w:r w:rsidRPr="007A10EB">
        <w:rPr>
          <w:rFonts w:ascii="Calibri" w:eastAsia="Times New Roman" w:hAnsi="Calibri" w:cs="Calibri"/>
          <w:b/>
          <w:bCs/>
          <w:color w:val="212529"/>
          <w:kern w:val="0"/>
          <w14:ligatures w14:val="none"/>
        </w:rPr>
        <w:t>capturing attention</w:t>
      </w:r>
      <w:r w:rsidRPr="007A10EB">
        <w:rPr>
          <w:rFonts w:ascii="Calibri" w:eastAsia="Times New Roman" w:hAnsi="Calibri" w:cs="Calibri"/>
          <w:color w:val="212529"/>
          <w:kern w:val="0"/>
          <w14:ligatures w14:val="none"/>
        </w:rPr>
        <w:t xml:space="preserve"> through real-world consequences and high-impact visuals, directing focus to key elements needed for successful reporting (LO1). As information enters the sensory register, </w:t>
      </w:r>
      <w:r w:rsidRPr="007A10EB">
        <w:rPr>
          <w:rFonts w:ascii="Calibri" w:eastAsia="Times New Roman" w:hAnsi="Calibri" w:cs="Calibri"/>
          <w:b/>
          <w:bCs/>
          <w:color w:val="212529"/>
          <w:kern w:val="0"/>
          <w14:ligatures w14:val="none"/>
        </w:rPr>
        <w:t>dual-coding techniques</w:t>
      </w:r>
      <w:r w:rsidRPr="007A10EB">
        <w:rPr>
          <w:rFonts w:ascii="Calibri" w:eastAsia="Times New Roman" w:hAnsi="Calibri" w:cs="Calibri"/>
          <w:color w:val="212529"/>
          <w:kern w:val="0"/>
          <w14:ligatures w14:val="none"/>
        </w:rPr>
        <w:t xml:space="preserve">, such as narrated flowcharts, help transfer content into short-term memory. Learners are guided through each section of the survey using </w:t>
      </w:r>
      <w:r w:rsidRPr="007A10EB">
        <w:rPr>
          <w:rFonts w:ascii="Calibri" w:eastAsia="Times New Roman" w:hAnsi="Calibri" w:cs="Calibri"/>
          <w:b/>
          <w:bCs/>
          <w:color w:val="212529"/>
          <w:kern w:val="0"/>
          <w14:ligatures w14:val="none"/>
        </w:rPr>
        <w:t>modeled cognitive processes</w:t>
      </w:r>
      <w:r w:rsidRPr="007A10EB">
        <w:rPr>
          <w:rFonts w:ascii="Calibri" w:eastAsia="Times New Roman" w:hAnsi="Calibri" w:cs="Calibri"/>
          <w:color w:val="212529"/>
          <w:kern w:val="0"/>
          <w14:ligatures w14:val="none"/>
        </w:rPr>
        <w:t xml:space="preserve"> and provided with </w:t>
      </w:r>
      <w:r w:rsidRPr="007A10EB">
        <w:rPr>
          <w:rFonts w:ascii="Calibri" w:eastAsia="Times New Roman" w:hAnsi="Calibri" w:cs="Calibri"/>
          <w:b/>
          <w:bCs/>
          <w:color w:val="212529"/>
          <w:kern w:val="0"/>
          <w14:ligatures w14:val="none"/>
        </w:rPr>
        <w:t>guided practice</w:t>
      </w:r>
      <w:r w:rsidRPr="007A10EB">
        <w:rPr>
          <w:rFonts w:ascii="Calibri" w:eastAsia="Times New Roman" w:hAnsi="Calibri" w:cs="Calibri"/>
          <w:color w:val="212529"/>
          <w:kern w:val="0"/>
          <w14:ligatures w14:val="none"/>
        </w:rPr>
        <w:t xml:space="preserve"> that includes immediate feedback, reinforcing accurate mental models and supporting </w:t>
      </w:r>
      <w:r w:rsidRPr="007A10EB">
        <w:rPr>
          <w:rFonts w:ascii="Calibri" w:eastAsia="Times New Roman" w:hAnsi="Calibri" w:cs="Calibri"/>
          <w:b/>
          <w:bCs/>
          <w:color w:val="212529"/>
          <w:kern w:val="0"/>
          <w14:ligatures w14:val="none"/>
        </w:rPr>
        <w:t>encoding</w:t>
      </w:r>
      <w:r w:rsidRPr="007A10EB">
        <w:rPr>
          <w:rFonts w:ascii="Calibri" w:eastAsia="Times New Roman" w:hAnsi="Calibri" w:cs="Calibri"/>
          <w:color w:val="212529"/>
          <w:kern w:val="0"/>
          <w14:ligatures w14:val="none"/>
        </w:rPr>
        <w:t xml:space="preserve"> into long-term memory (LO2, LO3).</w:t>
      </w:r>
    </w:p>
    <w:p w14:paraId="132079A1"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To avoid overwhelming learners, the training uses </w:t>
      </w:r>
      <w:r w:rsidRPr="007A10EB">
        <w:rPr>
          <w:rFonts w:ascii="Calibri" w:eastAsia="Times New Roman" w:hAnsi="Calibri" w:cs="Calibri"/>
          <w:b/>
          <w:bCs/>
          <w:color w:val="212529"/>
          <w:kern w:val="0"/>
          <w14:ligatures w14:val="none"/>
        </w:rPr>
        <w:t>chunking</w:t>
      </w:r>
      <w:r w:rsidRPr="007A10EB">
        <w:rPr>
          <w:rFonts w:ascii="Calibri" w:eastAsia="Times New Roman" w:hAnsi="Calibri" w:cs="Calibri"/>
          <w:color w:val="212529"/>
          <w:kern w:val="0"/>
          <w14:ligatures w14:val="none"/>
        </w:rPr>
        <w:t xml:space="preserve"> to break complex tasks into smaller, manageable steps, reducing </w:t>
      </w:r>
      <w:r w:rsidRPr="007A10EB">
        <w:rPr>
          <w:rFonts w:ascii="Calibri" w:eastAsia="Times New Roman" w:hAnsi="Calibri" w:cs="Calibri"/>
          <w:b/>
          <w:bCs/>
          <w:color w:val="212529"/>
          <w:kern w:val="0"/>
          <w14:ligatures w14:val="none"/>
        </w:rPr>
        <w:t>cognitive load</w:t>
      </w:r>
      <w:r w:rsidRPr="007A10EB">
        <w:rPr>
          <w:rFonts w:ascii="Calibri" w:eastAsia="Times New Roman" w:hAnsi="Calibri" w:cs="Calibri"/>
          <w:color w:val="212529"/>
          <w:kern w:val="0"/>
          <w14:ligatures w14:val="none"/>
        </w:rPr>
        <w:t xml:space="preserve"> and improving processing efficiency. Learners are prompted to </w:t>
      </w:r>
      <w:r w:rsidRPr="007A10EB">
        <w:rPr>
          <w:rFonts w:ascii="Calibri" w:eastAsia="Times New Roman" w:hAnsi="Calibri" w:cs="Calibri"/>
          <w:b/>
          <w:bCs/>
          <w:color w:val="212529"/>
          <w:kern w:val="0"/>
          <w14:ligatures w14:val="none"/>
        </w:rPr>
        <w:t>activate prior schemas</w:t>
      </w:r>
      <w:r w:rsidRPr="007A10EB">
        <w:rPr>
          <w:rFonts w:ascii="Calibri" w:eastAsia="Times New Roman" w:hAnsi="Calibri" w:cs="Calibri"/>
          <w:color w:val="212529"/>
          <w:kern w:val="0"/>
          <w14:ligatures w14:val="none"/>
        </w:rPr>
        <w:t xml:space="preserve"> by reflecting on past compliance tasks and explaining their reasoning during practice, strengthening the connection between new and existing knowledge (LO3). A final simulation allows learners to retrieve and apply what they've learned with minimal scaffolding, demonstrating mastery of the process. Each learning objective is supported by intentional strategies aligned with information processing theory: identifying steps (LO1), accurate data entry (LO2), and error-checking for submission (LO3).</w:t>
      </w:r>
    </w:p>
    <w:p w14:paraId="5FE6C717"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3370AF0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1200BC5" w14:textId="3AEBC981"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D27900E" wp14:editId="014989B8">
            <wp:extent cx="1573530" cy="1807845"/>
            <wp:effectExtent l="0" t="0" r="1270" b="0"/>
            <wp:docPr id="879595397" name="Picture 9"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5397" name="Picture 9"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65703CB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1DD507A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09351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Cognitive Load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7EB3586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152A58E"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1AA61F7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7211DAC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3202766F" w14:textId="77777777" w:rsidR="007A10EB" w:rsidRPr="007A10EB" w:rsidRDefault="007A10EB" w:rsidP="007A10EB">
      <w:pPr>
        <w:numPr>
          <w:ilvl w:val="0"/>
          <w:numId w:val="148"/>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23864316" w14:textId="77777777" w:rsidR="007A10EB" w:rsidRPr="007A10EB" w:rsidRDefault="007A10EB" w:rsidP="007A10EB">
      <w:pPr>
        <w:numPr>
          <w:ilvl w:val="0"/>
          <w:numId w:val="148"/>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70C876C2" w14:textId="77777777" w:rsidR="007A10EB" w:rsidRPr="007A10EB" w:rsidRDefault="007A10EB" w:rsidP="007A10EB">
      <w:pPr>
        <w:numPr>
          <w:ilvl w:val="0"/>
          <w:numId w:val="148"/>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5580F38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F0B500B"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000A9336" w14:textId="77777777" w:rsidR="007A10EB" w:rsidRPr="007A10EB" w:rsidRDefault="007A10EB" w:rsidP="007A10EB">
      <w:pPr>
        <w:numPr>
          <w:ilvl w:val="0"/>
          <w:numId w:val="149"/>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 xml:space="preserve">John </w:t>
      </w:r>
      <w:proofErr w:type="spellStart"/>
      <w:r w:rsidRPr="007A10EB">
        <w:rPr>
          <w:rFonts w:ascii="Calibri" w:eastAsia="Times New Roman" w:hAnsi="Calibri" w:cs="Calibri"/>
          <w:color w:val="000000"/>
          <w:kern w:val="0"/>
          <w14:ligatures w14:val="none"/>
        </w:rPr>
        <w:t>Sweller</w:t>
      </w:r>
      <w:proofErr w:type="spellEnd"/>
      <w:r w:rsidRPr="007A10EB">
        <w:rPr>
          <w:rFonts w:ascii="Calibri" w:eastAsia="Times New Roman" w:hAnsi="Calibri" w:cs="Calibri"/>
          <w:color w:val="000000"/>
          <w:kern w:val="0"/>
          <w14:ligatures w14:val="none"/>
        </w:rPr>
        <w:t xml:space="preserve"> (Foundational Theorist)</w:t>
      </w:r>
    </w:p>
    <w:p w14:paraId="30BE3098" w14:textId="77777777" w:rsidR="007A10EB" w:rsidRPr="007A10EB" w:rsidRDefault="007A10EB" w:rsidP="007A10EB">
      <w:pPr>
        <w:numPr>
          <w:ilvl w:val="1"/>
          <w:numId w:val="15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Developed CLT in the 1980s</w:t>
      </w:r>
    </w:p>
    <w:p w14:paraId="0B5B16FB" w14:textId="77777777" w:rsidR="007A10EB" w:rsidRPr="007A10EB" w:rsidRDefault="007A10EB" w:rsidP="007A10EB">
      <w:pPr>
        <w:numPr>
          <w:ilvl w:val="1"/>
          <w:numId w:val="15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Identified three types of cognitive load: intrinsic, extraneous, and germane</w:t>
      </w:r>
    </w:p>
    <w:p w14:paraId="408D618B" w14:textId="77777777" w:rsidR="007A10EB" w:rsidRPr="007A10EB" w:rsidRDefault="007A10EB" w:rsidP="007A10EB">
      <w:pPr>
        <w:numPr>
          <w:ilvl w:val="1"/>
          <w:numId w:val="15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Emphasized the need to manage each in strategic ways to enhance learning</w:t>
      </w:r>
    </w:p>
    <w:p w14:paraId="0AE3DA7B" w14:textId="77777777" w:rsidR="007A10EB" w:rsidRPr="007A10EB" w:rsidRDefault="007A10EB" w:rsidP="007A10EB">
      <w:pPr>
        <w:numPr>
          <w:ilvl w:val="0"/>
          <w:numId w:val="14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Other theorists who influenced CLT:</w:t>
      </w:r>
    </w:p>
    <w:p w14:paraId="62415103" w14:textId="77777777" w:rsidR="007A10EB" w:rsidRPr="007A10EB" w:rsidRDefault="007A10EB" w:rsidP="007A10EB">
      <w:pPr>
        <w:numPr>
          <w:ilvl w:val="1"/>
          <w:numId w:val="153"/>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George Miller</w:t>
      </w:r>
    </w:p>
    <w:p w14:paraId="7ECDBFFF" w14:textId="77777777" w:rsidR="007A10EB" w:rsidRPr="007A10EB" w:rsidRDefault="007A10EB" w:rsidP="007A10EB">
      <w:pPr>
        <w:numPr>
          <w:ilvl w:val="2"/>
          <w:numId w:val="15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Shaped the understanding of memory capacity</w:t>
      </w:r>
    </w:p>
    <w:p w14:paraId="364B86A9" w14:textId="77777777" w:rsidR="007A10EB" w:rsidRPr="007A10EB" w:rsidRDefault="007A10EB" w:rsidP="007A10EB">
      <w:pPr>
        <w:numPr>
          <w:ilvl w:val="2"/>
          <w:numId w:val="15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 xml:space="preserve">Introduced the 7 </w:t>
      </w:r>
      <w:r w:rsidRPr="007A10EB">
        <w:rPr>
          <w:rFonts w:ascii="Aptos" w:eastAsia="Times New Roman" w:hAnsi="Aptos" w:cs="Arial"/>
          <w:color w:val="000000"/>
          <w:kern w:val="0"/>
          <w14:ligatures w14:val="none"/>
        </w:rPr>
        <w:t>± 2 rule for</w:t>
      </w:r>
      <w:r w:rsidRPr="007A10EB">
        <w:rPr>
          <w:rFonts w:ascii="Calibri" w:eastAsia="Times New Roman" w:hAnsi="Calibri" w:cs="Calibri"/>
          <w:color w:val="000000"/>
          <w:kern w:val="0"/>
          <w14:ligatures w14:val="none"/>
        </w:rPr>
        <w:t xml:space="preserve"> working memory limits</w:t>
      </w:r>
    </w:p>
    <w:p w14:paraId="0A79BFF7" w14:textId="77777777" w:rsidR="007A10EB" w:rsidRPr="007A10EB" w:rsidRDefault="007A10EB" w:rsidP="007A10EB">
      <w:pPr>
        <w:numPr>
          <w:ilvl w:val="1"/>
          <w:numId w:val="15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Richard Atkinson &amp; Richard Shiffrin</w:t>
      </w:r>
    </w:p>
    <w:p w14:paraId="7BC60D8A" w14:textId="77777777" w:rsidR="007A10EB" w:rsidRPr="007A10EB" w:rsidRDefault="007A10EB" w:rsidP="007A10EB">
      <w:pPr>
        <w:numPr>
          <w:ilvl w:val="2"/>
          <w:numId w:val="157"/>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Developed the multi-store model of memory</w:t>
      </w:r>
    </w:p>
    <w:p w14:paraId="78026AC7" w14:textId="77777777" w:rsidR="007A10EB" w:rsidRPr="007A10EB" w:rsidRDefault="007A10EB" w:rsidP="007A10EB">
      <w:pPr>
        <w:numPr>
          <w:ilvl w:val="2"/>
          <w:numId w:val="15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Explained how information moves through the stages of sensory memory, short-term memory, and long-term memory</w:t>
      </w:r>
    </w:p>
    <w:p w14:paraId="0FC75A0B" w14:textId="77777777" w:rsidR="007A10EB" w:rsidRPr="007A10EB" w:rsidRDefault="007A10EB" w:rsidP="007A10EB">
      <w:pPr>
        <w:numPr>
          <w:ilvl w:val="2"/>
          <w:numId w:val="15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Model aims to reduce forgetting and increase encoding</w:t>
      </w:r>
    </w:p>
    <w:p w14:paraId="6DD61450" w14:textId="77777777" w:rsidR="007A10EB" w:rsidRPr="007A10EB" w:rsidRDefault="007A10EB" w:rsidP="007A10EB">
      <w:pPr>
        <w:numPr>
          <w:ilvl w:val="1"/>
          <w:numId w:val="16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lastRenderedPageBreak/>
        <w:t>Sir Frederic Bartlett and Jean Piaget</w:t>
      </w:r>
    </w:p>
    <w:p w14:paraId="48D6235E" w14:textId="77777777" w:rsidR="007A10EB" w:rsidRPr="007A10EB" w:rsidRDefault="007A10EB" w:rsidP="007A10EB">
      <w:pPr>
        <w:numPr>
          <w:ilvl w:val="2"/>
          <w:numId w:val="161"/>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Provided foundational insights into schema theory</w:t>
      </w:r>
    </w:p>
    <w:p w14:paraId="5A17B2FA" w14:textId="77777777" w:rsidR="007A10EB" w:rsidRPr="007A10EB" w:rsidRDefault="007A10EB" w:rsidP="007A10EB">
      <w:pPr>
        <w:numPr>
          <w:ilvl w:val="1"/>
          <w:numId w:val="16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 xml:space="preserve">Fred </w:t>
      </w:r>
      <w:proofErr w:type="spellStart"/>
      <w:r w:rsidRPr="007A10EB">
        <w:rPr>
          <w:rFonts w:ascii="Calibri" w:eastAsia="Times New Roman" w:hAnsi="Calibri" w:cs="Calibri"/>
          <w:color w:val="000000"/>
          <w:kern w:val="0"/>
          <w14:ligatures w14:val="none"/>
        </w:rPr>
        <w:t>Paas</w:t>
      </w:r>
      <w:proofErr w:type="spellEnd"/>
      <w:r w:rsidRPr="007A10EB">
        <w:rPr>
          <w:rFonts w:ascii="Calibri" w:eastAsia="Times New Roman" w:hAnsi="Calibri" w:cs="Calibri"/>
          <w:color w:val="000000"/>
          <w:kern w:val="0"/>
          <w14:ligatures w14:val="none"/>
        </w:rPr>
        <w:t xml:space="preserve"> and Jeroen Van </w:t>
      </w:r>
      <w:proofErr w:type="spellStart"/>
      <w:r w:rsidRPr="007A10EB">
        <w:rPr>
          <w:rFonts w:ascii="Calibri" w:eastAsia="Times New Roman" w:hAnsi="Calibri" w:cs="Calibri"/>
          <w:color w:val="000000"/>
          <w:kern w:val="0"/>
          <w14:ligatures w14:val="none"/>
        </w:rPr>
        <w:t>Merriënboer</w:t>
      </w:r>
      <w:proofErr w:type="spellEnd"/>
    </w:p>
    <w:p w14:paraId="5A39F4E3" w14:textId="77777777" w:rsidR="007A10EB" w:rsidRPr="007A10EB" w:rsidRDefault="007A10EB" w:rsidP="007A10EB">
      <w:pPr>
        <w:numPr>
          <w:ilvl w:val="2"/>
          <w:numId w:val="16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Measured effects of CLT-based instructional strategies</w:t>
      </w:r>
    </w:p>
    <w:p w14:paraId="7C74A105" w14:textId="77777777" w:rsidR="007A10EB" w:rsidRPr="007A10EB" w:rsidRDefault="007A10EB" w:rsidP="007A10EB">
      <w:pPr>
        <w:numPr>
          <w:ilvl w:val="1"/>
          <w:numId w:val="16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Richard Mayer</w:t>
      </w:r>
    </w:p>
    <w:p w14:paraId="215246FD" w14:textId="77777777" w:rsidR="007A10EB" w:rsidRPr="007A10EB" w:rsidRDefault="007A10EB" w:rsidP="007A10EB">
      <w:pPr>
        <w:numPr>
          <w:ilvl w:val="2"/>
          <w:numId w:val="165"/>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Turned CLT into practical applications for multimedia instruction with his multimedia principles that target cognitive load</w:t>
      </w:r>
    </w:p>
    <w:p w14:paraId="6C7A094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20C32A43" w14:textId="77777777" w:rsidR="007A10EB" w:rsidRPr="007A10EB" w:rsidRDefault="007A10EB" w:rsidP="007A10EB">
      <w:pPr>
        <w:numPr>
          <w:ilvl w:val="0"/>
          <w:numId w:val="166"/>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Working memory is limited in duration and capacity. Learning is more effective when instructional materials are designed with these considerations in mind.</w:t>
      </w:r>
    </w:p>
    <w:p w14:paraId="7A38FFAA" w14:textId="77777777" w:rsidR="007A10EB" w:rsidRPr="007A10EB" w:rsidRDefault="007A10EB" w:rsidP="007A10EB">
      <w:pPr>
        <w:numPr>
          <w:ilvl w:val="0"/>
          <w:numId w:val="166"/>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Total cognitive load (the amount of information actively in working memory) is the sum of:</w:t>
      </w:r>
    </w:p>
    <w:p w14:paraId="77B506DA" w14:textId="77777777" w:rsidR="007A10EB" w:rsidRPr="007A10EB" w:rsidRDefault="007A10EB" w:rsidP="007A10EB">
      <w:pPr>
        <w:numPr>
          <w:ilvl w:val="1"/>
          <w:numId w:val="167"/>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Intrinsic Load: the load necessary to complete the learning task</w:t>
      </w:r>
    </w:p>
    <w:p w14:paraId="76D4E130" w14:textId="77777777" w:rsidR="007A10EB" w:rsidRPr="007A10EB" w:rsidRDefault="007A10EB" w:rsidP="007A10EB">
      <w:pPr>
        <w:numPr>
          <w:ilvl w:val="1"/>
          <w:numId w:val="168"/>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Extraneous Load: unnecessary information included in the learning process</w:t>
      </w:r>
    </w:p>
    <w:p w14:paraId="5FCFE25A" w14:textId="77777777" w:rsidR="007A10EB" w:rsidRPr="007A10EB" w:rsidRDefault="007A10EB" w:rsidP="007A10EB">
      <w:pPr>
        <w:numPr>
          <w:ilvl w:val="1"/>
          <w:numId w:val="169"/>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Germane Load: the load necessary to make meaning of the learning task (to transfer information to long-term knowledge through schema-building) </w:t>
      </w:r>
    </w:p>
    <w:p w14:paraId="452B7089" w14:textId="77777777" w:rsidR="007A10EB" w:rsidRPr="007A10EB" w:rsidRDefault="007A10EB" w:rsidP="007A10EB">
      <w:pPr>
        <w:numPr>
          <w:ilvl w:val="0"/>
          <w:numId w:val="166"/>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The best learning occurs when extraneous load is reduced, intrinsic load is simplified, and germane load is maximized. This promotes schema construction and automation</w:t>
      </w:r>
    </w:p>
    <w:p w14:paraId="2E890971" w14:textId="77777777" w:rsidR="007A10EB" w:rsidRPr="007A10EB" w:rsidRDefault="007A10EB" w:rsidP="007A10EB">
      <w:pPr>
        <w:numPr>
          <w:ilvl w:val="0"/>
          <w:numId w:val="166"/>
        </w:numPr>
        <w:spacing w:after="28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Novices benefit the most from CLT</w:t>
      </w:r>
    </w:p>
    <w:p w14:paraId="5A3C0D70"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4CDC764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Cognitive Load Theory helps instructional designers consider their learners before designing instruction, helps them simplify the material to more clearly meet instructional goals, and provides better strategies to help learners make the most of their mental processing capacity. Here is how instruction can be designed in line with CLT:</w:t>
      </w:r>
    </w:p>
    <w:p w14:paraId="40B24D8C" w14:textId="77777777" w:rsidR="007A10EB" w:rsidRPr="007A10EB" w:rsidRDefault="007A10EB" w:rsidP="007A10EB">
      <w:pPr>
        <w:numPr>
          <w:ilvl w:val="0"/>
          <w:numId w:val="170"/>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Reduce Extraneous Load</w:t>
      </w:r>
    </w:p>
    <w:p w14:paraId="1355BFD7" w14:textId="77777777" w:rsidR="007A10EB" w:rsidRPr="007A10EB" w:rsidRDefault="007A10EB" w:rsidP="007A10EB">
      <w:pPr>
        <w:numPr>
          <w:ilvl w:val="0"/>
          <w:numId w:val="171"/>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Eliminate distractions and irrelevant information</w:t>
      </w:r>
    </w:p>
    <w:p w14:paraId="5BAD55A0" w14:textId="77777777" w:rsidR="007A10EB" w:rsidRPr="007A10EB" w:rsidRDefault="007A10EB" w:rsidP="007A10EB">
      <w:pPr>
        <w:numPr>
          <w:ilvl w:val="1"/>
          <w:numId w:val="172"/>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Take out redundancy</w:t>
      </w:r>
    </w:p>
    <w:p w14:paraId="23BAAFA5" w14:textId="77777777" w:rsidR="007A10EB" w:rsidRPr="007A10EB" w:rsidRDefault="007A10EB" w:rsidP="007A10EB">
      <w:pPr>
        <w:numPr>
          <w:ilvl w:val="1"/>
          <w:numId w:val="173"/>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Take out overly complex visuals</w:t>
      </w:r>
    </w:p>
    <w:p w14:paraId="4BF12296" w14:textId="77777777" w:rsidR="007A10EB" w:rsidRPr="007A10EB" w:rsidRDefault="007A10EB" w:rsidP="007A10EB">
      <w:pPr>
        <w:numPr>
          <w:ilvl w:val="1"/>
          <w:numId w:val="174"/>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Stick to what is necessary for the learning event</w:t>
      </w:r>
    </w:p>
    <w:p w14:paraId="7CC89F91" w14:textId="77777777" w:rsidR="007A10EB" w:rsidRPr="007A10EB" w:rsidRDefault="007A10EB" w:rsidP="007A10EB">
      <w:pPr>
        <w:numPr>
          <w:ilvl w:val="0"/>
          <w:numId w:val="175"/>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Apply principles of multimedia design that reduce extraneous load</w:t>
      </w:r>
    </w:p>
    <w:p w14:paraId="379E7E07" w14:textId="77777777" w:rsidR="007A10EB" w:rsidRPr="007A10EB" w:rsidRDefault="007A10EB" w:rsidP="007A10EB">
      <w:pPr>
        <w:numPr>
          <w:ilvl w:val="1"/>
          <w:numId w:val="176"/>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Coherence, signaling, spatial and temporal contiguity</w:t>
      </w:r>
    </w:p>
    <w:p w14:paraId="5655B23A" w14:textId="77777777" w:rsidR="007A10EB" w:rsidRPr="007A10EB" w:rsidRDefault="007A10EB" w:rsidP="007A10EB">
      <w:pPr>
        <w:numPr>
          <w:ilvl w:val="0"/>
          <w:numId w:val="17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Provide clear instructions</w:t>
      </w:r>
    </w:p>
    <w:p w14:paraId="30A33330" w14:textId="77777777" w:rsidR="007A10EB" w:rsidRPr="007A10EB" w:rsidRDefault="007A10EB" w:rsidP="007A10EB">
      <w:pPr>
        <w:numPr>
          <w:ilvl w:val="0"/>
          <w:numId w:val="17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Make it easy to navigate lesson content</w:t>
      </w:r>
    </w:p>
    <w:p w14:paraId="7FEF834A" w14:textId="77777777" w:rsidR="007A10EB" w:rsidRPr="007A10EB" w:rsidRDefault="007A10EB" w:rsidP="007A10EB">
      <w:pPr>
        <w:numPr>
          <w:ilvl w:val="0"/>
          <w:numId w:val="178"/>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Simplify Intrinsic Load</w:t>
      </w:r>
    </w:p>
    <w:p w14:paraId="228C9955" w14:textId="77777777" w:rsidR="007A10EB" w:rsidRPr="007A10EB" w:rsidRDefault="007A10EB" w:rsidP="007A10EB">
      <w:pPr>
        <w:numPr>
          <w:ilvl w:val="0"/>
          <w:numId w:val="179"/>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Scaffold learning </w:t>
      </w:r>
    </w:p>
    <w:p w14:paraId="06E3177E" w14:textId="77777777" w:rsidR="007A10EB" w:rsidRPr="007A10EB" w:rsidRDefault="007A10EB" w:rsidP="007A10EB">
      <w:pPr>
        <w:numPr>
          <w:ilvl w:val="1"/>
          <w:numId w:val="180"/>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Pre-train key components and concepts</w:t>
      </w:r>
    </w:p>
    <w:p w14:paraId="5108E66F" w14:textId="77777777" w:rsidR="007A10EB" w:rsidRPr="007A10EB" w:rsidRDefault="007A10EB" w:rsidP="007A10EB">
      <w:pPr>
        <w:numPr>
          <w:ilvl w:val="1"/>
          <w:numId w:val="181"/>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Segment complex material into meaningful chunks</w:t>
      </w:r>
    </w:p>
    <w:p w14:paraId="5D7D09DD" w14:textId="77777777" w:rsidR="007A10EB" w:rsidRPr="007A10EB" w:rsidRDefault="007A10EB" w:rsidP="007A10EB">
      <w:pPr>
        <w:numPr>
          <w:ilvl w:val="1"/>
          <w:numId w:val="182"/>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Consider learner expertise to determine task complexity</w:t>
      </w:r>
    </w:p>
    <w:p w14:paraId="20F03F73" w14:textId="77777777" w:rsidR="007A10EB" w:rsidRPr="007A10EB" w:rsidRDefault="007A10EB" w:rsidP="007A10EB">
      <w:pPr>
        <w:numPr>
          <w:ilvl w:val="0"/>
          <w:numId w:val="183"/>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Maximize Germane Load</w:t>
      </w:r>
    </w:p>
    <w:p w14:paraId="3BBEE24A" w14:textId="77777777" w:rsidR="007A10EB" w:rsidRPr="007A10EB" w:rsidRDefault="007A10EB" w:rsidP="007A10EB">
      <w:pPr>
        <w:numPr>
          <w:ilvl w:val="0"/>
          <w:numId w:val="184"/>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lastRenderedPageBreak/>
        <w:t>Include activities that promote meaning-making</w:t>
      </w:r>
    </w:p>
    <w:p w14:paraId="24FBFD9D" w14:textId="77777777" w:rsidR="007A10EB" w:rsidRPr="007A10EB" w:rsidRDefault="007A10EB" w:rsidP="007A10EB">
      <w:pPr>
        <w:numPr>
          <w:ilvl w:val="1"/>
          <w:numId w:val="185"/>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Reflection</w:t>
      </w:r>
    </w:p>
    <w:p w14:paraId="723D2382" w14:textId="77777777" w:rsidR="007A10EB" w:rsidRPr="007A10EB" w:rsidRDefault="007A10EB" w:rsidP="007A10EB">
      <w:pPr>
        <w:numPr>
          <w:ilvl w:val="1"/>
          <w:numId w:val="186"/>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Worked examples</w:t>
      </w:r>
    </w:p>
    <w:p w14:paraId="2E882A43" w14:textId="77777777" w:rsidR="007A10EB" w:rsidRPr="007A10EB" w:rsidRDefault="007A10EB" w:rsidP="007A10EB">
      <w:pPr>
        <w:numPr>
          <w:ilvl w:val="1"/>
          <w:numId w:val="187"/>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Self-explanation</w:t>
      </w:r>
    </w:p>
    <w:p w14:paraId="38CA25BB" w14:textId="77777777" w:rsidR="007A10EB" w:rsidRPr="007A10EB" w:rsidRDefault="007A10EB" w:rsidP="007A10EB">
      <w:pPr>
        <w:numPr>
          <w:ilvl w:val="0"/>
          <w:numId w:val="184"/>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Include generative learning tasks</w:t>
      </w:r>
    </w:p>
    <w:p w14:paraId="3E164529" w14:textId="77777777" w:rsidR="007A10EB" w:rsidRPr="007A10EB" w:rsidRDefault="007A10EB" w:rsidP="007A10EB">
      <w:pPr>
        <w:numPr>
          <w:ilvl w:val="1"/>
          <w:numId w:val="188"/>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Categorization</w:t>
      </w:r>
    </w:p>
    <w:p w14:paraId="776801A5" w14:textId="77777777" w:rsidR="007A10EB" w:rsidRPr="007A10EB" w:rsidRDefault="007A10EB" w:rsidP="007A10EB">
      <w:pPr>
        <w:numPr>
          <w:ilvl w:val="1"/>
          <w:numId w:val="189"/>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Comparison</w:t>
      </w:r>
    </w:p>
    <w:p w14:paraId="6C140948" w14:textId="77777777" w:rsidR="007A10EB" w:rsidRPr="007A10EB" w:rsidRDefault="007A10EB" w:rsidP="007A10EB">
      <w:pPr>
        <w:numPr>
          <w:ilvl w:val="1"/>
          <w:numId w:val="190"/>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Summarization</w:t>
      </w:r>
    </w:p>
    <w:p w14:paraId="57B4F00A" w14:textId="77777777" w:rsidR="007A10EB" w:rsidRPr="007A10EB" w:rsidRDefault="007A10EB" w:rsidP="007A10EB">
      <w:pPr>
        <w:numPr>
          <w:ilvl w:val="0"/>
          <w:numId w:val="184"/>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Encourage schema construction</w:t>
      </w:r>
    </w:p>
    <w:p w14:paraId="5369843A" w14:textId="77777777" w:rsidR="007A10EB" w:rsidRPr="007A10EB" w:rsidRDefault="007A10EB" w:rsidP="007A10EB">
      <w:pPr>
        <w:numPr>
          <w:ilvl w:val="1"/>
          <w:numId w:val="191"/>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Analogies</w:t>
      </w:r>
    </w:p>
    <w:p w14:paraId="120281AF" w14:textId="77777777" w:rsidR="007A10EB" w:rsidRPr="007A10EB" w:rsidRDefault="007A10EB" w:rsidP="007A10EB">
      <w:pPr>
        <w:numPr>
          <w:ilvl w:val="1"/>
          <w:numId w:val="192"/>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Problem-solving</w:t>
      </w:r>
    </w:p>
    <w:p w14:paraId="0535DD89" w14:textId="77777777" w:rsidR="007A10EB" w:rsidRPr="007A10EB" w:rsidRDefault="007A10EB" w:rsidP="007A10EB">
      <w:pPr>
        <w:numPr>
          <w:ilvl w:val="1"/>
          <w:numId w:val="193"/>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Concept mapping</w:t>
      </w:r>
    </w:p>
    <w:p w14:paraId="7E8084C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37255A8"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744CCAA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1071A1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4881EC9B"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212529"/>
          <w:kern w:val="0"/>
          <w:sz w:val="34"/>
          <w:szCs w:val="34"/>
          <w14:ligatures w14:val="none"/>
        </w:rPr>
        <w:t>Instructional Design for IPEDS Survey Completion Training Using Cognitive Load Theory</w:t>
      </w:r>
    </w:p>
    <w:p w14:paraId="3B5ECBE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EC03AD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Postsecondary administrators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Topic</w:t>
      </w:r>
      <w:r w:rsidRPr="007A10EB">
        <w:rPr>
          <w:rFonts w:ascii="Times New Roman" w:eastAsia="Times New Roman" w:hAnsi="Times New Roman" w:cs="Times New Roman"/>
          <w:color w:val="212529"/>
          <w:kern w:val="0"/>
          <w14:ligatures w14:val="none"/>
        </w:rPr>
        <w:t>: Completing the IPEDS Graduation Rates Survey</w:t>
      </w:r>
    </w:p>
    <w:p w14:paraId="6F9E74F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Learning Objectives</w:t>
      </w:r>
    </w:p>
    <w:p w14:paraId="2CF920C9" w14:textId="77777777" w:rsidR="007A10EB" w:rsidRPr="007A10EB" w:rsidRDefault="007A10EB" w:rsidP="007A10EB">
      <w:pPr>
        <w:numPr>
          <w:ilvl w:val="0"/>
          <w:numId w:val="19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(LO1)</w:t>
      </w:r>
      <w:r w:rsidRPr="007A10EB">
        <w:rPr>
          <w:rFonts w:ascii="Times New Roman" w:eastAsia="Times New Roman" w:hAnsi="Times New Roman" w:cs="Times New Roman"/>
          <w:color w:val="212529"/>
          <w:kern w:val="0"/>
          <w14:ligatures w14:val="none"/>
        </w:rPr>
        <w:t xml:space="preserve"> Identify each step required in the IPEDS Graduation Rates survey process.</w:t>
      </w:r>
    </w:p>
    <w:p w14:paraId="6C6B93C3" w14:textId="77777777" w:rsidR="007A10EB" w:rsidRPr="007A10EB" w:rsidRDefault="007A10EB" w:rsidP="007A10EB">
      <w:pPr>
        <w:numPr>
          <w:ilvl w:val="0"/>
          <w:numId w:val="19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(LO2)</w:t>
      </w:r>
      <w:r w:rsidRPr="007A10EB">
        <w:rPr>
          <w:rFonts w:ascii="Times New Roman" w:eastAsia="Times New Roman" w:hAnsi="Times New Roman" w:cs="Times New Roman"/>
          <w:color w:val="212529"/>
          <w:kern w:val="0"/>
          <w14:ligatures w14:val="none"/>
        </w:rPr>
        <w:t xml:space="preserve"> Enter and review institutional data correctly within the survey system.</w:t>
      </w:r>
    </w:p>
    <w:p w14:paraId="76108A63" w14:textId="77777777" w:rsidR="007A10EB" w:rsidRPr="007A10EB" w:rsidRDefault="007A10EB" w:rsidP="007A10EB">
      <w:pPr>
        <w:numPr>
          <w:ilvl w:val="0"/>
          <w:numId w:val="19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(LO3)</w:t>
      </w:r>
      <w:r w:rsidRPr="007A10EB">
        <w:rPr>
          <w:rFonts w:ascii="Times New Roman" w:eastAsia="Times New Roman" w:hAnsi="Times New Roman" w:cs="Times New Roman"/>
          <w:color w:val="212529"/>
          <w:kern w:val="0"/>
          <w14:ligatures w14:val="none"/>
        </w:rPr>
        <w:t xml:space="preserve"> Apply appropriate review and verification procedures to complete and lock the survey.</w:t>
      </w:r>
    </w:p>
    <w:p w14:paraId="7399DD0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CE386F">
          <v:rect id="_x0000_i1120" alt="" style="width:468pt;height:.05pt;mso-width-percent:0;mso-height-percent:0;mso-width-percent:0;mso-height-percent:0" o:hralign="center" o:hrstd="t" o:hr="t" fillcolor="#a0a0a0" stroked="f"/>
        </w:pict>
      </w:r>
    </w:p>
    <w:p w14:paraId="70C1CA2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Apple Color Emoji" w:eastAsia="Times New Roman" w:hAnsi="Apple Color Emoji" w:cs="Apple Color Emoji"/>
          <w:b/>
          <w:bCs/>
          <w:color w:val="212529"/>
          <w:kern w:val="0"/>
          <w:sz w:val="27"/>
          <w:szCs w:val="27"/>
          <w14:ligatures w14:val="none"/>
        </w:rPr>
        <w:t>🧠</w:t>
      </w:r>
      <w:r w:rsidRPr="007A10EB">
        <w:rPr>
          <w:rFonts w:ascii="Times New Roman" w:eastAsia="Times New Roman" w:hAnsi="Times New Roman" w:cs="Times New Roman"/>
          <w:b/>
          <w:bCs/>
          <w:color w:val="212529"/>
          <w:kern w:val="0"/>
          <w:sz w:val="27"/>
          <w:szCs w:val="27"/>
          <w14:ligatures w14:val="none"/>
        </w:rPr>
        <w:t xml:space="preserve"> Learner Analysis</w:t>
      </w:r>
    </w:p>
    <w:p w14:paraId="5576492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Why this matters</w:t>
      </w:r>
      <w:r w:rsidRPr="007A10EB">
        <w:rPr>
          <w:rFonts w:ascii="Times New Roman" w:eastAsia="Times New Roman" w:hAnsi="Times New Roman" w:cs="Times New Roman"/>
          <w:color w:val="212529"/>
          <w:kern w:val="0"/>
          <w14:ligatures w14:val="none"/>
        </w:rPr>
        <w:t>: CLT emphasizes that instruction must be tailored to the learner's prior knowledge to manage intrinsic load effectively.</w:t>
      </w:r>
    </w:p>
    <w:p w14:paraId="35E18CE0" w14:textId="77777777" w:rsidR="007A10EB" w:rsidRPr="007A10EB" w:rsidRDefault="007A10EB" w:rsidP="007A10EB">
      <w:pPr>
        <w:numPr>
          <w:ilvl w:val="0"/>
          <w:numId w:val="195"/>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Primary Learners</w:t>
      </w:r>
      <w:r w:rsidRPr="007A10EB">
        <w:rPr>
          <w:rFonts w:ascii="Times New Roman" w:eastAsia="Times New Roman" w:hAnsi="Times New Roman" w:cs="Times New Roman"/>
          <w:color w:val="212529"/>
          <w:kern w:val="0"/>
          <w14:ligatures w14:val="none"/>
        </w:rPr>
        <w:t>: New or recently assigned institutional research staff, data entry specialists, or compliance officers with limited experience in IPEDS reporting.</w:t>
      </w:r>
    </w:p>
    <w:p w14:paraId="28E64531" w14:textId="77777777" w:rsidR="007A10EB" w:rsidRPr="007A10EB" w:rsidRDefault="007A10EB" w:rsidP="007A10EB">
      <w:pPr>
        <w:numPr>
          <w:ilvl w:val="0"/>
          <w:numId w:val="19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Secondary Learners</w:t>
      </w:r>
      <w:r w:rsidRPr="007A10EB">
        <w:rPr>
          <w:rFonts w:ascii="Times New Roman" w:eastAsia="Times New Roman" w:hAnsi="Times New Roman" w:cs="Times New Roman"/>
          <w:color w:val="212529"/>
          <w:kern w:val="0"/>
          <w14:ligatures w14:val="none"/>
        </w:rPr>
        <w:t>: Experienced staff who may be transitioning from other IPEDS components or refreshing their skills after updates to survey tools/processes.</w:t>
      </w:r>
    </w:p>
    <w:p w14:paraId="24F93E25" w14:textId="77777777" w:rsidR="007A10EB" w:rsidRPr="007A10EB" w:rsidRDefault="007A10EB" w:rsidP="007A10EB">
      <w:pPr>
        <w:numPr>
          <w:ilvl w:val="0"/>
          <w:numId w:val="19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Assumed Prior Knowledge</w:t>
      </w:r>
      <w:r w:rsidRPr="007A10EB">
        <w:rPr>
          <w:rFonts w:ascii="Times New Roman" w:eastAsia="Times New Roman" w:hAnsi="Times New Roman" w:cs="Times New Roman"/>
          <w:color w:val="212529"/>
          <w:kern w:val="0"/>
          <w14:ligatures w14:val="none"/>
        </w:rPr>
        <w:t>:</w:t>
      </w:r>
    </w:p>
    <w:p w14:paraId="08D1E703" w14:textId="77777777" w:rsidR="007A10EB" w:rsidRPr="007A10EB" w:rsidRDefault="007A10EB" w:rsidP="007A10EB">
      <w:pPr>
        <w:numPr>
          <w:ilvl w:val="1"/>
          <w:numId w:val="19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Familiarity with institutional student data</w:t>
      </w:r>
    </w:p>
    <w:p w14:paraId="77982232" w14:textId="77777777" w:rsidR="007A10EB" w:rsidRPr="007A10EB" w:rsidRDefault="007A10EB" w:rsidP="007A10EB">
      <w:pPr>
        <w:numPr>
          <w:ilvl w:val="1"/>
          <w:numId w:val="19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Basic spreadsheet or SIS navigation skills</w:t>
      </w:r>
    </w:p>
    <w:p w14:paraId="2264DCA4" w14:textId="77777777" w:rsidR="007A10EB" w:rsidRPr="007A10EB" w:rsidRDefault="007A10EB" w:rsidP="007A10EB">
      <w:pPr>
        <w:numPr>
          <w:ilvl w:val="1"/>
          <w:numId w:val="19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Varying degrees of experience with federal compliance reporting</w:t>
      </w:r>
    </w:p>
    <w:p w14:paraId="1271387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lastRenderedPageBreak/>
        <w:t>Instructional Implications</w:t>
      </w:r>
      <w:r w:rsidRPr="007A10EB">
        <w:rPr>
          <w:rFonts w:ascii="Times New Roman" w:eastAsia="Times New Roman" w:hAnsi="Times New Roman" w:cs="Times New Roman"/>
          <w:color w:val="212529"/>
          <w:kern w:val="0"/>
          <w14:ligatures w14:val="none"/>
        </w:rPr>
        <w:t>:</w:t>
      </w:r>
    </w:p>
    <w:p w14:paraId="1C8F6873" w14:textId="77777777" w:rsidR="007A10EB" w:rsidRPr="007A10EB" w:rsidRDefault="007A10EB" w:rsidP="007A10EB">
      <w:pPr>
        <w:numPr>
          <w:ilvl w:val="0"/>
          <w:numId w:val="196"/>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Novice-friendly scaffolds</w:t>
      </w:r>
      <w:r w:rsidRPr="007A10EB">
        <w:rPr>
          <w:rFonts w:ascii="Times New Roman" w:eastAsia="Times New Roman" w:hAnsi="Times New Roman" w:cs="Times New Roman"/>
          <w:color w:val="212529"/>
          <w:kern w:val="0"/>
          <w14:ligatures w14:val="none"/>
        </w:rPr>
        <w:t xml:space="preserve"> (step-by-step walkthroughs, glossaries, tooltips)</w:t>
      </w:r>
    </w:p>
    <w:p w14:paraId="44A6C0FE" w14:textId="77777777" w:rsidR="007A10EB" w:rsidRPr="007A10EB" w:rsidRDefault="007A10EB" w:rsidP="007A10EB">
      <w:pPr>
        <w:numPr>
          <w:ilvl w:val="0"/>
          <w:numId w:val="19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Optional pre-test or readiness check</w:t>
      </w:r>
      <w:r w:rsidRPr="007A10EB">
        <w:rPr>
          <w:rFonts w:ascii="Times New Roman" w:eastAsia="Times New Roman" w:hAnsi="Times New Roman" w:cs="Times New Roman"/>
          <w:color w:val="212529"/>
          <w:kern w:val="0"/>
          <w14:ligatures w14:val="none"/>
        </w:rPr>
        <w:t xml:space="preserve"> for experienced learners to bypass foundational modules</w:t>
      </w:r>
    </w:p>
    <w:p w14:paraId="4C46B979" w14:textId="77777777" w:rsidR="007A10EB" w:rsidRPr="007A10EB" w:rsidRDefault="007A10EB" w:rsidP="007A10EB">
      <w:pPr>
        <w:numPr>
          <w:ilvl w:val="0"/>
          <w:numId w:val="19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Scenario variety</w:t>
      </w:r>
      <w:r w:rsidRPr="007A10EB">
        <w:rPr>
          <w:rFonts w:ascii="Times New Roman" w:eastAsia="Times New Roman" w:hAnsi="Times New Roman" w:cs="Times New Roman"/>
          <w:color w:val="212529"/>
          <w:kern w:val="0"/>
          <w14:ligatures w14:val="none"/>
        </w:rPr>
        <w:t xml:space="preserve"> in examples and assessments to account for a range of institutional contexts</w:t>
      </w:r>
    </w:p>
    <w:p w14:paraId="504631B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57E1E0">
          <v:rect id="_x0000_i1119" alt="" style="width:468pt;height:.05pt;mso-width-percent:0;mso-height-percent:0;mso-width-percent:0;mso-height-percent:0" o:hralign="center" o:hrstd="t" o:hr="t" fillcolor="#a0a0a0" stroked="f"/>
        </w:pict>
      </w:r>
    </w:p>
    <w:p w14:paraId="2FED523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 xml:space="preserve">1. Reduce Extraneous Load </w:t>
      </w:r>
      <w:r w:rsidRPr="007A10EB">
        <w:rPr>
          <w:rFonts w:ascii="Times New Roman" w:eastAsia="Times New Roman" w:hAnsi="Times New Roman" w:cs="Times New Roman"/>
          <w:b/>
          <w:bCs/>
          <w:i/>
          <w:iCs/>
          <w:color w:val="212529"/>
          <w:kern w:val="0"/>
          <w:sz w:val="27"/>
          <w:szCs w:val="27"/>
          <w14:ligatures w14:val="none"/>
        </w:rPr>
        <w:t>(Supports LO1, LO2)</w:t>
      </w:r>
    </w:p>
    <w:p w14:paraId="3E786F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Strategies</w:t>
      </w:r>
      <w:r w:rsidRPr="007A10EB">
        <w:rPr>
          <w:rFonts w:ascii="Times New Roman" w:eastAsia="Times New Roman" w:hAnsi="Times New Roman" w:cs="Times New Roman"/>
          <w:color w:val="212529"/>
          <w:kern w:val="0"/>
          <w14:ligatures w14:val="none"/>
        </w:rPr>
        <w:t>:</w:t>
      </w:r>
    </w:p>
    <w:p w14:paraId="2D635205" w14:textId="77777777" w:rsidR="007A10EB" w:rsidRPr="007A10EB" w:rsidRDefault="007A10EB" w:rsidP="007A10EB">
      <w:pPr>
        <w:numPr>
          <w:ilvl w:val="0"/>
          <w:numId w:val="197"/>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Simplified visuals with only essential text/graphics per slide (LO1)</w:t>
      </w:r>
    </w:p>
    <w:p w14:paraId="564E51AC" w14:textId="77777777" w:rsidR="007A10EB" w:rsidRPr="007A10EB" w:rsidRDefault="007A10EB" w:rsidP="007A10EB">
      <w:pPr>
        <w:numPr>
          <w:ilvl w:val="0"/>
          <w:numId w:val="19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Removal of decorative images and background media</w:t>
      </w:r>
    </w:p>
    <w:p w14:paraId="15A014BF" w14:textId="77777777" w:rsidR="007A10EB" w:rsidRPr="007A10EB" w:rsidRDefault="007A10EB" w:rsidP="007A10EB">
      <w:pPr>
        <w:numPr>
          <w:ilvl w:val="0"/>
          <w:numId w:val="19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Mayer’s </w:t>
      </w:r>
      <w:r w:rsidRPr="007A10EB">
        <w:rPr>
          <w:rFonts w:ascii="Times New Roman" w:eastAsia="Times New Roman" w:hAnsi="Times New Roman" w:cs="Times New Roman"/>
          <w:b/>
          <w:bCs/>
          <w:color w:val="212529"/>
          <w:kern w:val="0"/>
          <w14:ligatures w14:val="none"/>
        </w:rPr>
        <w:t>coherence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signaling</w:t>
      </w:r>
      <w:r w:rsidRPr="007A10EB">
        <w:rPr>
          <w:rFonts w:ascii="Times New Roman" w:eastAsia="Times New Roman" w:hAnsi="Times New Roman" w:cs="Times New Roman"/>
          <w:color w:val="212529"/>
          <w:kern w:val="0"/>
          <w14:ligatures w14:val="none"/>
        </w:rPr>
        <w:t xml:space="preserve">, and </w:t>
      </w:r>
      <w:r w:rsidRPr="007A10EB">
        <w:rPr>
          <w:rFonts w:ascii="Times New Roman" w:eastAsia="Times New Roman" w:hAnsi="Times New Roman" w:cs="Times New Roman"/>
          <w:b/>
          <w:bCs/>
          <w:color w:val="212529"/>
          <w:kern w:val="0"/>
          <w14:ligatures w14:val="none"/>
        </w:rPr>
        <w:t>spatial/temporal contiguity</w:t>
      </w:r>
      <w:r w:rsidRPr="007A10EB">
        <w:rPr>
          <w:rFonts w:ascii="Times New Roman" w:eastAsia="Times New Roman" w:hAnsi="Times New Roman" w:cs="Times New Roman"/>
          <w:color w:val="212529"/>
          <w:kern w:val="0"/>
          <w14:ligatures w14:val="none"/>
        </w:rPr>
        <w:t xml:space="preserve"> principles in multimedia (LO2)</w:t>
      </w:r>
    </w:p>
    <w:p w14:paraId="39488E06" w14:textId="77777777" w:rsidR="007A10EB" w:rsidRPr="007A10EB" w:rsidRDefault="007A10EB" w:rsidP="007A10EB">
      <w:pPr>
        <w:numPr>
          <w:ilvl w:val="0"/>
          <w:numId w:val="19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Guided interface with clear navigation and visual cues</w:t>
      </w:r>
    </w:p>
    <w:p w14:paraId="2F7D3D38" w14:textId="77777777" w:rsidR="007A10EB" w:rsidRPr="007A10EB" w:rsidRDefault="007A10EB" w:rsidP="007A10EB">
      <w:pPr>
        <w:numPr>
          <w:ilvl w:val="0"/>
          <w:numId w:val="19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Job aid handout: Key terms and icons explained in plain language</w:t>
      </w:r>
    </w:p>
    <w:p w14:paraId="72A25A4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Embedded Assessment Elements</w:t>
      </w:r>
      <w:r w:rsidRPr="007A10EB">
        <w:rPr>
          <w:rFonts w:ascii="Times New Roman" w:eastAsia="Times New Roman" w:hAnsi="Times New Roman" w:cs="Times New Roman"/>
          <w:color w:val="212529"/>
          <w:kern w:val="0"/>
          <w14:ligatures w14:val="none"/>
        </w:rPr>
        <w:t>:</w:t>
      </w:r>
    </w:p>
    <w:p w14:paraId="596EDDFD" w14:textId="77777777" w:rsidR="007A10EB" w:rsidRPr="007A10EB" w:rsidRDefault="007A10EB" w:rsidP="007A10EB">
      <w:pPr>
        <w:numPr>
          <w:ilvl w:val="0"/>
          <w:numId w:val="198"/>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Micro-quizzes embedded in each module with 1–2 focused items (e.g., “Which data source would you use for this field?”)</w:t>
      </w:r>
    </w:p>
    <w:p w14:paraId="0D471E96" w14:textId="77777777" w:rsidR="007A10EB" w:rsidRPr="007A10EB" w:rsidRDefault="007A10EB" w:rsidP="007A10EB">
      <w:pPr>
        <w:numPr>
          <w:ilvl w:val="0"/>
          <w:numId w:val="19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All items designed for </w:t>
      </w:r>
      <w:r w:rsidRPr="007A10EB">
        <w:rPr>
          <w:rFonts w:ascii="Times New Roman" w:eastAsia="Times New Roman" w:hAnsi="Times New Roman" w:cs="Times New Roman"/>
          <w:b/>
          <w:bCs/>
          <w:color w:val="212529"/>
          <w:kern w:val="0"/>
          <w14:ligatures w14:val="none"/>
        </w:rPr>
        <w:t>low extraneous load</w:t>
      </w:r>
      <w:r w:rsidRPr="007A10EB">
        <w:rPr>
          <w:rFonts w:ascii="Times New Roman" w:eastAsia="Times New Roman" w:hAnsi="Times New Roman" w:cs="Times New Roman"/>
          <w:color w:val="212529"/>
          <w:kern w:val="0"/>
          <w14:ligatures w14:val="none"/>
        </w:rPr>
        <w:t>—no irrelevant distractors or off-topic examples (LO1, LO2)</w:t>
      </w:r>
    </w:p>
    <w:p w14:paraId="7C6D14A4"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812944">
          <v:rect id="_x0000_i1118" alt="" style="width:468pt;height:.05pt;mso-width-percent:0;mso-height-percent:0;mso-width-percent:0;mso-height-percent:0" o:hralign="center" o:hrstd="t" o:hr="t" fillcolor="#a0a0a0" stroked="f"/>
        </w:pict>
      </w:r>
    </w:p>
    <w:p w14:paraId="7FBDC19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 xml:space="preserve">2. Simplify Intrinsic Load </w:t>
      </w:r>
      <w:r w:rsidRPr="007A10EB">
        <w:rPr>
          <w:rFonts w:ascii="Times New Roman" w:eastAsia="Times New Roman" w:hAnsi="Times New Roman" w:cs="Times New Roman"/>
          <w:b/>
          <w:bCs/>
          <w:i/>
          <w:iCs/>
          <w:color w:val="212529"/>
          <w:kern w:val="0"/>
          <w:sz w:val="27"/>
          <w:szCs w:val="27"/>
          <w14:ligatures w14:val="none"/>
        </w:rPr>
        <w:t>(Supports LO1, LO2, LO3)</w:t>
      </w:r>
    </w:p>
    <w:p w14:paraId="2DB90BA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Strategies</w:t>
      </w:r>
      <w:r w:rsidRPr="007A10EB">
        <w:rPr>
          <w:rFonts w:ascii="Times New Roman" w:eastAsia="Times New Roman" w:hAnsi="Times New Roman" w:cs="Times New Roman"/>
          <w:color w:val="212529"/>
          <w:kern w:val="0"/>
          <w14:ligatures w14:val="none"/>
        </w:rPr>
        <w:t>:</w:t>
      </w:r>
    </w:p>
    <w:p w14:paraId="2F021137" w14:textId="77777777" w:rsidR="007A10EB" w:rsidRPr="007A10EB" w:rsidRDefault="007A10EB" w:rsidP="007A10EB">
      <w:pPr>
        <w:numPr>
          <w:ilvl w:val="0"/>
          <w:numId w:val="199"/>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Pre-training module</w:t>
      </w:r>
      <w:r w:rsidRPr="007A10EB">
        <w:rPr>
          <w:rFonts w:ascii="Times New Roman" w:eastAsia="Times New Roman" w:hAnsi="Times New Roman" w:cs="Times New Roman"/>
          <w:color w:val="212529"/>
          <w:kern w:val="0"/>
          <w14:ligatures w14:val="none"/>
        </w:rPr>
        <w:t>: IPEDS definitions, deadlines, role expectations (LO1)</w:t>
      </w:r>
    </w:p>
    <w:p w14:paraId="7D5B403F" w14:textId="77777777" w:rsidR="007A10EB" w:rsidRPr="007A10EB" w:rsidRDefault="007A10EB" w:rsidP="007A10EB">
      <w:pPr>
        <w:numPr>
          <w:ilvl w:val="0"/>
          <w:numId w:val="19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Content segmentation</w:t>
      </w:r>
      <w:r w:rsidRPr="007A10EB">
        <w:rPr>
          <w:rFonts w:ascii="Times New Roman" w:eastAsia="Times New Roman" w:hAnsi="Times New Roman" w:cs="Times New Roman"/>
          <w:color w:val="212529"/>
          <w:kern w:val="0"/>
          <w14:ligatures w14:val="none"/>
        </w:rPr>
        <w:t xml:space="preserve"> into 4 core chunks:</w:t>
      </w:r>
    </w:p>
    <w:p w14:paraId="30BCA5DA" w14:textId="77777777" w:rsidR="007A10EB" w:rsidRPr="007A10EB" w:rsidRDefault="007A10EB" w:rsidP="007A10EB">
      <w:pPr>
        <w:numPr>
          <w:ilvl w:val="1"/>
          <w:numId w:val="19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Data prep and cohort identification</w:t>
      </w:r>
    </w:p>
    <w:p w14:paraId="50336480" w14:textId="77777777" w:rsidR="007A10EB" w:rsidRPr="007A10EB" w:rsidRDefault="007A10EB" w:rsidP="007A10EB">
      <w:pPr>
        <w:numPr>
          <w:ilvl w:val="1"/>
          <w:numId w:val="19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Entering graduation data</w:t>
      </w:r>
    </w:p>
    <w:p w14:paraId="5EA36734" w14:textId="77777777" w:rsidR="007A10EB" w:rsidRPr="007A10EB" w:rsidRDefault="007A10EB" w:rsidP="007A10EB">
      <w:pPr>
        <w:numPr>
          <w:ilvl w:val="1"/>
          <w:numId w:val="19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Verifying completeness and accuracy</w:t>
      </w:r>
    </w:p>
    <w:p w14:paraId="3DBB1487" w14:textId="77777777" w:rsidR="007A10EB" w:rsidRPr="007A10EB" w:rsidRDefault="007A10EB" w:rsidP="007A10EB">
      <w:pPr>
        <w:numPr>
          <w:ilvl w:val="1"/>
          <w:numId w:val="19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Locking and submitting the survey</w:t>
      </w:r>
    </w:p>
    <w:p w14:paraId="4D0F4254" w14:textId="77777777" w:rsidR="007A10EB" w:rsidRPr="007A10EB" w:rsidRDefault="007A10EB" w:rsidP="007A10EB">
      <w:pPr>
        <w:numPr>
          <w:ilvl w:val="0"/>
          <w:numId w:val="19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Scaffolds for complexity</w:t>
      </w:r>
      <w:r w:rsidRPr="007A10EB">
        <w:rPr>
          <w:rFonts w:ascii="Times New Roman" w:eastAsia="Times New Roman" w:hAnsi="Times New Roman" w:cs="Times New Roman"/>
          <w:color w:val="212529"/>
          <w:kern w:val="0"/>
          <w14:ligatures w14:val="none"/>
        </w:rPr>
        <w:t>:</w:t>
      </w:r>
    </w:p>
    <w:p w14:paraId="5D706EB3" w14:textId="77777777" w:rsidR="007A10EB" w:rsidRPr="007A10EB" w:rsidRDefault="007A10EB" w:rsidP="007A10EB">
      <w:pPr>
        <w:numPr>
          <w:ilvl w:val="0"/>
          <w:numId w:val="200"/>
        </w:numPr>
        <w:spacing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Partially worked examples</w:t>
      </w:r>
    </w:p>
    <w:p w14:paraId="3D53AF3B" w14:textId="77777777" w:rsidR="007A10EB" w:rsidRPr="007A10EB" w:rsidRDefault="007A10EB" w:rsidP="007A10EB">
      <w:pPr>
        <w:numPr>
          <w:ilvl w:val="0"/>
          <w:numId w:val="201"/>
        </w:numPr>
        <w:spacing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In-line hints</w:t>
      </w:r>
    </w:p>
    <w:p w14:paraId="4E763AFB" w14:textId="77777777" w:rsidR="007A10EB" w:rsidRPr="007A10EB" w:rsidRDefault="007A10EB" w:rsidP="007A10EB">
      <w:pPr>
        <w:numPr>
          <w:ilvl w:val="0"/>
          <w:numId w:val="202"/>
        </w:numPr>
        <w:spacing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Visual data source references</w:t>
      </w:r>
    </w:p>
    <w:p w14:paraId="28C19324" w14:textId="77777777" w:rsidR="007A10EB" w:rsidRPr="007A10EB" w:rsidRDefault="007A10EB" w:rsidP="007A10EB">
      <w:pPr>
        <w:numPr>
          <w:ilvl w:val="0"/>
          <w:numId w:val="20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Optional </w:t>
      </w:r>
      <w:r w:rsidRPr="007A10EB">
        <w:rPr>
          <w:rFonts w:ascii="Times New Roman" w:eastAsia="Times New Roman" w:hAnsi="Times New Roman" w:cs="Times New Roman"/>
          <w:b/>
          <w:bCs/>
          <w:color w:val="212529"/>
          <w:kern w:val="0"/>
          <w14:ligatures w14:val="none"/>
        </w:rPr>
        <w:t>readiness quiz</w:t>
      </w:r>
      <w:r w:rsidRPr="007A10EB">
        <w:rPr>
          <w:rFonts w:ascii="Times New Roman" w:eastAsia="Times New Roman" w:hAnsi="Times New Roman" w:cs="Times New Roman"/>
          <w:color w:val="212529"/>
          <w:kern w:val="0"/>
          <w14:ligatures w14:val="none"/>
        </w:rPr>
        <w:t xml:space="preserve"> to place experienced users ahead</w:t>
      </w:r>
    </w:p>
    <w:p w14:paraId="25368B6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Embedded Assessment Elements</w:t>
      </w:r>
      <w:r w:rsidRPr="007A10EB">
        <w:rPr>
          <w:rFonts w:ascii="Times New Roman" w:eastAsia="Times New Roman" w:hAnsi="Times New Roman" w:cs="Times New Roman"/>
          <w:color w:val="212529"/>
          <w:kern w:val="0"/>
          <w14:ligatures w14:val="none"/>
        </w:rPr>
        <w:t>:</w:t>
      </w:r>
    </w:p>
    <w:p w14:paraId="388E67D3" w14:textId="77777777" w:rsidR="007A10EB" w:rsidRPr="007A10EB" w:rsidRDefault="007A10EB" w:rsidP="007A10EB">
      <w:pPr>
        <w:numPr>
          <w:ilvl w:val="0"/>
          <w:numId w:val="20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Brief interactive </w:t>
      </w:r>
      <w:r w:rsidRPr="007A10EB">
        <w:rPr>
          <w:rFonts w:ascii="Times New Roman" w:eastAsia="Times New Roman" w:hAnsi="Times New Roman" w:cs="Times New Roman"/>
          <w:b/>
          <w:bCs/>
          <w:color w:val="212529"/>
          <w:kern w:val="0"/>
          <w14:ligatures w14:val="none"/>
        </w:rPr>
        <w:t>scenario-based questions</w:t>
      </w:r>
      <w:r w:rsidRPr="007A10EB">
        <w:rPr>
          <w:rFonts w:ascii="Times New Roman" w:eastAsia="Times New Roman" w:hAnsi="Times New Roman" w:cs="Times New Roman"/>
          <w:color w:val="212529"/>
          <w:kern w:val="0"/>
          <w14:ligatures w14:val="none"/>
        </w:rPr>
        <w:t xml:space="preserve"> at the end of each segment (e.g., “What should you double-check before moving past this section?”) (LO3)</w:t>
      </w:r>
    </w:p>
    <w:p w14:paraId="4A31E417" w14:textId="77777777" w:rsidR="007A10EB" w:rsidRPr="007A10EB" w:rsidRDefault="007A10EB" w:rsidP="007A10EB">
      <w:pPr>
        <w:numPr>
          <w:ilvl w:val="0"/>
          <w:numId w:val="20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Immediate, explanatory feedback reinforces correct schema-building</w:t>
      </w:r>
    </w:p>
    <w:p w14:paraId="7708296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B18D5D7">
          <v:rect id="_x0000_i1117" alt="" style="width:468pt;height:.05pt;mso-width-percent:0;mso-height-percent:0;mso-width-percent:0;mso-height-percent:0" o:hralign="center" o:hrstd="t" o:hr="t" fillcolor="#a0a0a0" stroked="f"/>
        </w:pict>
      </w:r>
    </w:p>
    <w:p w14:paraId="0F297FE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 xml:space="preserve">3. Maximize Germane Load </w:t>
      </w:r>
      <w:r w:rsidRPr="007A10EB">
        <w:rPr>
          <w:rFonts w:ascii="Times New Roman" w:eastAsia="Times New Roman" w:hAnsi="Times New Roman" w:cs="Times New Roman"/>
          <w:b/>
          <w:bCs/>
          <w:i/>
          <w:iCs/>
          <w:color w:val="212529"/>
          <w:kern w:val="0"/>
          <w:sz w:val="27"/>
          <w:szCs w:val="27"/>
          <w14:ligatures w14:val="none"/>
        </w:rPr>
        <w:t>(Supports LO1, LO2, LO3)</w:t>
      </w:r>
    </w:p>
    <w:p w14:paraId="461D9EC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Strategies</w:t>
      </w:r>
      <w:r w:rsidRPr="007A10EB">
        <w:rPr>
          <w:rFonts w:ascii="Times New Roman" w:eastAsia="Times New Roman" w:hAnsi="Times New Roman" w:cs="Times New Roman"/>
          <w:color w:val="212529"/>
          <w:kern w:val="0"/>
          <w14:ligatures w14:val="none"/>
        </w:rPr>
        <w:t>:</w:t>
      </w:r>
    </w:p>
    <w:p w14:paraId="79605562" w14:textId="77777777" w:rsidR="007A10EB" w:rsidRPr="007A10EB" w:rsidRDefault="007A10EB" w:rsidP="007A10EB">
      <w:pPr>
        <w:numPr>
          <w:ilvl w:val="0"/>
          <w:numId w:val="205"/>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lastRenderedPageBreak/>
        <w:t>Worked examples</w:t>
      </w:r>
      <w:r w:rsidRPr="007A10EB">
        <w:rPr>
          <w:rFonts w:ascii="Times New Roman" w:eastAsia="Times New Roman" w:hAnsi="Times New Roman" w:cs="Times New Roman"/>
          <w:color w:val="212529"/>
          <w:kern w:val="0"/>
          <w14:ligatures w14:val="none"/>
        </w:rPr>
        <w:t xml:space="preserve"> with instructor narration and modeling of survey completion (LO2)</w:t>
      </w:r>
    </w:p>
    <w:p w14:paraId="7FB899CB" w14:textId="77777777" w:rsidR="007A10EB" w:rsidRPr="007A10EB" w:rsidRDefault="007A10EB" w:rsidP="007A10EB">
      <w:pPr>
        <w:numPr>
          <w:ilvl w:val="0"/>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Self-explanation prompts</w:t>
      </w:r>
      <w:r w:rsidRPr="007A10EB">
        <w:rPr>
          <w:rFonts w:ascii="Times New Roman" w:eastAsia="Times New Roman" w:hAnsi="Times New Roman" w:cs="Times New Roman"/>
          <w:color w:val="212529"/>
          <w:kern w:val="0"/>
          <w14:ligatures w14:val="none"/>
        </w:rPr>
        <w:t xml:space="preserve"> at checkpoints (e.g., “Why is the first-time, full-time cohort chosen for this section?”) (LO1)</w:t>
      </w:r>
    </w:p>
    <w:p w14:paraId="67F0F110" w14:textId="77777777" w:rsidR="007A10EB" w:rsidRPr="007A10EB" w:rsidRDefault="007A10EB" w:rsidP="007A10EB">
      <w:pPr>
        <w:numPr>
          <w:ilvl w:val="0"/>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Reflection tasks</w:t>
      </w:r>
      <w:r w:rsidRPr="007A10EB">
        <w:rPr>
          <w:rFonts w:ascii="Times New Roman" w:eastAsia="Times New Roman" w:hAnsi="Times New Roman" w:cs="Times New Roman"/>
          <w:color w:val="212529"/>
          <w:kern w:val="0"/>
          <w14:ligatures w14:val="none"/>
        </w:rPr>
        <w:t>: “What practices do you already use to ensure accuracy in your reporting? How could these be applied here?” (LO3)</w:t>
      </w:r>
    </w:p>
    <w:p w14:paraId="215CD772" w14:textId="77777777" w:rsidR="007A10EB" w:rsidRPr="007A10EB" w:rsidRDefault="007A10EB" w:rsidP="007A10EB">
      <w:pPr>
        <w:numPr>
          <w:ilvl w:val="0"/>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Generative tasks include:</w:t>
      </w:r>
    </w:p>
    <w:p w14:paraId="01C1E1B9" w14:textId="77777777" w:rsidR="007A10EB" w:rsidRPr="007A10EB" w:rsidRDefault="007A10EB" w:rsidP="007A10EB">
      <w:pPr>
        <w:numPr>
          <w:ilvl w:val="1"/>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Categorization</w:t>
      </w:r>
      <w:r w:rsidRPr="007A10EB">
        <w:rPr>
          <w:rFonts w:ascii="Times New Roman" w:eastAsia="Times New Roman" w:hAnsi="Times New Roman" w:cs="Times New Roman"/>
          <w:color w:val="212529"/>
          <w:kern w:val="0"/>
          <w14:ligatures w14:val="none"/>
        </w:rPr>
        <w:t>: Match data field names with their definitions</w:t>
      </w:r>
    </w:p>
    <w:p w14:paraId="05FD1741" w14:textId="77777777" w:rsidR="007A10EB" w:rsidRPr="007A10EB" w:rsidRDefault="007A10EB" w:rsidP="007A10EB">
      <w:pPr>
        <w:numPr>
          <w:ilvl w:val="1"/>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Comparison</w:t>
      </w:r>
      <w:r w:rsidRPr="007A10EB">
        <w:rPr>
          <w:rFonts w:ascii="Times New Roman" w:eastAsia="Times New Roman" w:hAnsi="Times New Roman" w:cs="Times New Roman"/>
          <w:color w:val="212529"/>
          <w:kern w:val="0"/>
          <w14:ligatures w14:val="none"/>
        </w:rPr>
        <w:t>: Analyze two sample submissions to identify flaws</w:t>
      </w:r>
    </w:p>
    <w:p w14:paraId="5971D010" w14:textId="77777777" w:rsidR="007A10EB" w:rsidRPr="007A10EB" w:rsidRDefault="007A10EB" w:rsidP="007A10EB">
      <w:pPr>
        <w:numPr>
          <w:ilvl w:val="1"/>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Summarization</w:t>
      </w:r>
      <w:r w:rsidRPr="007A10EB">
        <w:rPr>
          <w:rFonts w:ascii="Times New Roman" w:eastAsia="Times New Roman" w:hAnsi="Times New Roman" w:cs="Times New Roman"/>
          <w:color w:val="212529"/>
          <w:kern w:val="0"/>
          <w14:ligatures w14:val="none"/>
        </w:rPr>
        <w:t>: Learners summarize review and lock procedures</w:t>
      </w:r>
    </w:p>
    <w:p w14:paraId="7E47D02B" w14:textId="77777777" w:rsidR="007A10EB" w:rsidRPr="007A10EB" w:rsidRDefault="007A10EB" w:rsidP="007A10EB">
      <w:pPr>
        <w:numPr>
          <w:ilvl w:val="0"/>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Schema-building tools:</w:t>
      </w:r>
    </w:p>
    <w:p w14:paraId="2409FC6E" w14:textId="77777777" w:rsidR="007A10EB" w:rsidRPr="007A10EB" w:rsidRDefault="007A10EB" w:rsidP="007A10EB">
      <w:pPr>
        <w:numPr>
          <w:ilvl w:val="1"/>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Concept maps</w:t>
      </w:r>
    </w:p>
    <w:p w14:paraId="2E25D6B6" w14:textId="77777777" w:rsidR="007A10EB" w:rsidRPr="007A10EB" w:rsidRDefault="007A10EB" w:rsidP="007A10EB">
      <w:pPr>
        <w:numPr>
          <w:ilvl w:val="1"/>
          <w:numId w:val="2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Process diagrams for learners to complete (LO1, LO3)</w:t>
      </w:r>
    </w:p>
    <w:p w14:paraId="7CAADA4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Embedded Assessment Elements</w:t>
      </w:r>
      <w:r w:rsidRPr="007A10EB">
        <w:rPr>
          <w:rFonts w:ascii="Times New Roman" w:eastAsia="Times New Roman" w:hAnsi="Times New Roman" w:cs="Times New Roman"/>
          <w:color w:val="212529"/>
          <w:kern w:val="0"/>
          <w14:ligatures w14:val="none"/>
        </w:rPr>
        <w:t>:</w:t>
      </w:r>
    </w:p>
    <w:p w14:paraId="4184F803" w14:textId="77777777" w:rsidR="007A10EB" w:rsidRPr="007A10EB" w:rsidRDefault="007A10EB" w:rsidP="007A10EB">
      <w:pPr>
        <w:numPr>
          <w:ilvl w:val="0"/>
          <w:numId w:val="206"/>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Drag-and-drop field classification</w:t>
      </w:r>
    </w:p>
    <w:p w14:paraId="252B6EAC" w14:textId="77777777" w:rsidR="007A10EB" w:rsidRPr="007A10EB" w:rsidRDefault="007A10EB" w:rsidP="007A10EB">
      <w:pPr>
        <w:numPr>
          <w:ilvl w:val="0"/>
          <w:numId w:val="20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Highlight-the-error activities using screenshots</w:t>
      </w:r>
    </w:p>
    <w:p w14:paraId="0E417F53" w14:textId="77777777" w:rsidR="007A10EB" w:rsidRPr="007A10EB" w:rsidRDefault="007A10EB" w:rsidP="007A10EB">
      <w:pPr>
        <w:numPr>
          <w:ilvl w:val="0"/>
          <w:numId w:val="20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Peer review of example entries in small-group breakout or discussion forums</w:t>
      </w:r>
    </w:p>
    <w:p w14:paraId="01BE478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63E8D59">
          <v:rect id="Horizontal Line 52" o:spid="_x0000_s108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BCADE9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 xml:space="preserve">4. Practice and Assessment </w:t>
      </w:r>
      <w:r w:rsidRPr="007A10EB">
        <w:rPr>
          <w:rFonts w:ascii="Times New Roman" w:eastAsia="Times New Roman" w:hAnsi="Times New Roman" w:cs="Times New Roman"/>
          <w:b/>
          <w:bCs/>
          <w:i/>
          <w:iCs/>
          <w:color w:val="212529"/>
          <w:kern w:val="0"/>
          <w:sz w:val="27"/>
          <w:szCs w:val="27"/>
          <w14:ligatures w14:val="none"/>
        </w:rPr>
        <w:t>(Directly Measures LO1, LO2, LO3)</w:t>
      </w:r>
    </w:p>
    <w:p w14:paraId="30CAD4F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Delivery and Format</w:t>
      </w:r>
      <w:r w:rsidRPr="007A10EB">
        <w:rPr>
          <w:rFonts w:ascii="Times New Roman" w:eastAsia="Times New Roman" w:hAnsi="Times New Roman" w:cs="Times New Roman"/>
          <w:color w:val="212529"/>
          <w:kern w:val="0"/>
          <w14:ligatures w14:val="none"/>
        </w:rPr>
        <w:t>:</w:t>
      </w:r>
    </w:p>
    <w:p w14:paraId="70593E2E" w14:textId="77777777" w:rsidR="007A10EB" w:rsidRPr="007A10EB" w:rsidRDefault="007A10EB" w:rsidP="007A10EB">
      <w:pPr>
        <w:numPr>
          <w:ilvl w:val="0"/>
          <w:numId w:val="207"/>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Formative Assessments</w:t>
      </w:r>
      <w:r w:rsidRPr="007A10EB">
        <w:rPr>
          <w:rFonts w:ascii="Times New Roman" w:eastAsia="Times New Roman" w:hAnsi="Times New Roman" w:cs="Times New Roman"/>
          <w:color w:val="212529"/>
          <w:kern w:val="0"/>
          <w14:ligatures w14:val="none"/>
        </w:rPr>
        <w:t xml:space="preserve"> (throughout modules):</w:t>
      </w:r>
    </w:p>
    <w:p w14:paraId="2AB34FDE"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Mini-quizzes and simulations after each topic</w:t>
      </w:r>
    </w:p>
    <w:p w14:paraId="3C0BB35E"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Interactive polls or matching exercises</w:t>
      </w:r>
    </w:p>
    <w:p w14:paraId="27ECEE13"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All formative assessments provide </w:t>
      </w:r>
      <w:r w:rsidRPr="007A10EB">
        <w:rPr>
          <w:rFonts w:ascii="Times New Roman" w:eastAsia="Times New Roman" w:hAnsi="Times New Roman" w:cs="Times New Roman"/>
          <w:b/>
          <w:bCs/>
          <w:color w:val="212529"/>
          <w:kern w:val="0"/>
          <w14:ligatures w14:val="none"/>
        </w:rPr>
        <w:t>real-time feedback</w:t>
      </w:r>
      <w:r w:rsidRPr="007A10EB">
        <w:rPr>
          <w:rFonts w:ascii="Times New Roman" w:eastAsia="Times New Roman" w:hAnsi="Times New Roman" w:cs="Times New Roman"/>
          <w:color w:val="212529"/>
          <w:kern w:val="0"/>
          <w14:ligatures w14:val="none"/>
        </w:rPr>
        <w:t>, explaining why each answer is correct/incorrect</w:t>
      </w:r>
    </w:p>
    <w:p w14:paraId="477608F9" w14:textId="77777777" w:rsidR="007A10EB" w:rsidRPr="007A10EB" w:rsidRDefault="007A10EB" w:rsidP="007A10EB">
      <w:pPr>
        <w:numPr>
          <w:ilvl w:val="0"/>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Summative Assessment</w:t>
      </w:r>
      <w:r w:rsidRPr="007A10EB">
        <w:rPr>
          <w:rFonts w:ascii="Times New Roman" w:eastAsia="Times New Roman" w:hAnsi="Times New Roman" w:cs="Times New Roman"/>
          <w:color w:val="212529"/>
          <w:kern w:val="0"/>
          <w14:ligatures w14:val="none"/>
        </w:rPr>
        <w:t>:</w:t>
      </w:r>
    </w:p>
    <w:p w14:paraId="16430988"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Final IPEDS Simulation Task</w:t>
      </w:r>
      <w:r w:rsidRPr="007A10EB">
        <w:rPr>
          <w:rFonts w:ascii="Times New Roman" w:eastAsia="Times New Roman" w:hAnsi="Times New Roman" w:cs="Times New Roman"/>
          <w:color w:val="212529"/>
          <w:kern w:val="0"/>
          <w14:ligatures w14:val="none"/>
        </w:rPr>
        <w:t>:</w:t>
      </w:r>
    </w:p>
    <w:p w14:paraId="24D16E6A" w14:textId="77777777" w:rsidR="007A10EB" w:rsidRPr="007A10EB" w:rsidRDefault="007A10EB" w:rsidP="007A10EB">
      <w:pPr>
        <w:numPr>
          <w:ilvl w:val="2"/>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Learners complete a mock Graduation Rates survey with dummy data</w:t>
      </w:r>
    </w:p>
    <w:p w14:paraId="1185A157" w14:textId="77777777" w:rsidR="007A10EB" w:rsidRPr="007A10EB" w:rsidRDefault="007A10EB" w:rsidP="007A10EB">
      <w:pPr>
        <w:numPr>
          <w:ilvl w:val="2"/>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Includes intentional data anomalies to test review and error-identification skills (LO3)</w:t>
      </w:r>
    </w:p>
    <w:p w14:paraId="4E8B4F5C" w14:textId="77777777" w:rsidR="007A10EB" w:rsidRPr="007A10EB" w:rsidRDefault="007A10EB" w:rsidP="007A10EB">
      <w:pPr>
        <w:numPr>
          <w:ilvl w:val="2"/>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Administered in a sandboxed survey platform or via an interactive form</w:t>
      </w:r>
    </w:p>
    <w:p w14:paraId="51706492" w14:textId="77777777" w:rsidR="007A10EB" w:rsidRPr="007A10EB" w:rsidRDefault="007A10EB" w:rsidP="007A10EB">
      <w:pPr>
        <w:numPr>
          <w:ilvl w:val="0"/>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Scoring Criteria</w:t>
      </w:r>
      <w:r w:rsidRPr="007A10EB">
        <w:rPr>
          <w:rFonts w:ascii="Times New Roman" w:eastAsia="Times New Roman" w:hAnsi="Times New Roman" w:cs="Times New Roman"/>
          <w:color w:val="212529"/>
          <w:kern w:val="0"/>
          <w14:ligatures w14:val="none"/>
        </w:rPr>
        <w:t>:</w:t>
      </w:r>
    </w:p>
    <w:p w14:paraId="5FCF214F"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Completion accuracy (correct values entered)</w:t>
      </w:r>
    </w:p>
    <w:p w14:paraId="283DBF99"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Error flagging and rationale (learner explains why/how corrections were made)</w:t>
      </w:r>
    </w:p>
    <w:p w14:paraId="63EC19A3" w14:textId="77777777" w:rsidR="007A10EB" w:rsidRPr="007A10EB" w:rsidRDefault="007A10EB" w:rsidP="007A10EB">
      <w:pPr>
        <w:numPr>
          <w:ilvl w:val="1"/>
          <w:numId w:val="20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Adherence to correct steps for submission (e.g., verification before locking)</w:t>
      </w:r>
    </w:p>
    <w:p w14:paraId="73A05FD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Feedback Delivery</w:t>
      </w:r>
      <w:r w:rsidRPr="007A10EB">
        <w:rPr>
          <w:rFonts w:ascii="Times New Roman" w:eastAsia="Times New Roman" w:hAnsi="Times New Roman" w:cs="Times New Roman"/>
          <w:color w:val="212529"/>
          <w:kern w:val="0"/>
          <w14:ligatures w14:val="none"/>
        </w:rPr>
        <w:t>:</w:t>
      </w:r>
    </w:p>
    <w:p w14:paraId="6A8AF029" w14:textId="77777777" w:rsidR="007A10EB" w:rsidRPr="007A10EB" w:rsidRDefault="007A10EB" w:rsidP="007A10EB">
      <w:pPr>
        <w:numPr>
          <w:ilvl w:val="0"/>
          <w:numId w:val="208"/>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Automated where possible (e.g., in LMS quizzes)</w:t>
      </w:r>
    </w:p>
    <w:p w14:paraId="6F2C425D" w14:textId="77777777" w:rsidR="007A10EB" w:rsidRPr="007A10EB" w:rsidRDefault="007A10EB" w:rsidP="007A10EB">
      <w:pPr>
        <w:numPr>
          <w:ilvl w:val="0"/>
          <w:numId w:val="20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Optional instructor review for final simulation with </w:t>
      </w:r>
      <w:r w:rsidRPr="007A10EB">
        <w:rPr>
          <w:rFonts w:ascii="Times New Roman" w:eastAsia="Times New Roman" w:hAnsi="Times New Roman" w:cs="Times New Roman"/>
          <w:b/>
          <w:bCs/>
          <w:color w:val="212529"/>
          <w:kern w:val="0"/>
          <w14:ligatures w14:val="none"/>
        </w:rPr>
        <w:t>qualitative feedback</w:t>
      </w:r>
      <w:r w:rsidRPr="007A10EB">
        <w:rPr>
          <w:rFonts w:ascii="Times New Roman" w:eastAsia="Times New Roman" w:hAnsi="Times New Roman" w:cs="Times New Roman"/>
          <w:color w:val="212529"/>
          <w:kern w:val="0"/>
          <w14:ligatures w14:val="none"/>
        </w:rPr>
        <w:t xml:space="preserve"> on:</w:t>
      </w:r>
    </w:p>
    <w:p w14:paraId="0FFAD217" w14:textId="77777777" w:rsidR="007A10EB" w:rsidRPr="007A10EB" w:rsidRDefault="007A10EB" w:rsidP="007A10EB">
      <w:pPr>
        <w:numPr>
          <w:ilvl w:val="1"/>
          <w:numId w:val="20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Data accuracy</w:t>
      </w:r>
    </w:p>
    <w:p w14:paraId="245A69D7" w14:textId="77777777" w:rsidR="007A10EB" w:rsidRPr="007A10EB" w:rsidRDefault="007A10EB" w:rsidP="007A10EB">
      <w:pPr>
        <w:numPr>
          <w:ilvl w:val="1"/>
          <w:numId w:val="20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Logic of review process</w:t>
      </w:r>
    </w:p>
    <w:p w14:paraId="3B9B1A66" w14:textId="77777777" w:rsidR="007A10EB" w:rsidRPr="007A10EB" w:rsidRDefault="007A10EB" w:rsidP="007A10EB">
      <w:pPr>
        <w:numPr>
          <w:ilvl w:val="1"/>
          <w:numId w:val="20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Areas needing reinforcement</w:t>
      </w:r>
    </w:p>
    <w:p w14:paraId="485084DC"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07FA222">
          <v:rect id="Horizontal Line 53" o:spid="_x0000_s108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405C28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 xml:space="preserve">5. Conclusion and Performance Support </w:t>
      </w:r>
      <w:r w:rsidRPr="007A10EB">
        <w:rPr>
          <w:rFonts w:ascii="Times New Roman" w:eastAsia="Times New Roman" w:hAnsi="Times New Roman" w:cs="Times New Roman"/>
          <w:b/>
          <w:bCs/>
          <w:i/>
          <w:iCs/>
          <w:color w:val="212529"/>
          <w:kern w:val="0"/>
          <w:sz w:val="27"/>
          <w:szCs w:val="27"/>
          <w14:ligatures w14:val="none"/>
        </w:rPr>
        <w:t>(Reinforces LO1, LO2, LO3)</w:t>
      </w:r>
    </w:p>
    <w:p w14:paraId="7C05011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Strategies</w:t>
      </w:r>
      <w:r w:rsidRPr="007A10EB">
        <w:rPr>
          <w:rFonts w:ascii="Times New Roman" w:eastAsia="Times New Roman" w:hAnsi="Times New Roman" w:cs="Times New Roman"/>
          <w:color w:val="212529"/>
          <w:kern w:val="0"/>
          <w14:ligatures w14:val="none"/>
        </w:rPr>
        <w:t>:</w:t>
      </w:r>
    </w:p>
    <w:p w14:paraId="670700AE" w14:textId="77777777" w:rsidR="007A10EB" w:rsidRPr="007A10EB" w:rsidRDefault="007A10EB" w:rsidP="007A10EB">
      <w:pPr>
        <w:numPr>
          <w:ilvl w:val="0"/>
          <w:numId w:val="209"/>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lastRenderedPageBreak/>
        <w:t>Recap the three types of cognitive load and how the training was designed to manage them</w:t>
      </w:r>
    </w:p>
    <w:p w14:paraId="12B1F7B1" w14:textId="77777777" w:rsidR="007A10EB" w:rsidRPr="007A10EB" w:rsidRDefault="007A10EB" w:rsidP="007A10EB">
      <w:pPr>
        <w:numPr>
          <w:ilvl w:val="0"/>
          <w:numId w:val="20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Provide </w:t>
      </w:r>
      <w:r w:rsidRPr="007A10EB">
        <w:rPr>
          <w:rFonts w:ascii="Times New Roman" w:eastAsia="Times New Roman" w:hAnsi="Times New Roman" w:cs="Times New Roman"/>
          <w:b/>
          <w:bCs/>
          <w:color w:val="212529"/>
          <w:kern w:val="0"/>
          <w14:ligatures w14:val="none"/>
        </w:rPr>
        <w:t>performance support tools</w:t>
      </w:r>
      <w:r w:rsidRPr="007A10EB">
        <w:rPr>
          <w:rFonts w:ascii="Times New Roman" w:eastAsia="Times New Roman" w:hAnsi="Times New Roman" w:cs="Times New Roman"/>
          <w:color w:val="212529"/>
          <w:kern w:val="0"/>
          <w14:ligatures w14:val="none"/>
        </w:rPr>
        <w:t>:</w:t>
      </w:r>
    </w:p>
    <w:p w14:paraId="50780B08" w14:textId="77777777" w:rsidR="007A10EB" w:rsidRPr="007A10EB" w:rsidRDefault="007A10EB" w:rsidP="007A10EB">
      <w:pPr>
        <w:numPr>
          <w:ilvl w:val="1"/>
          <w:numId w:val="20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A printable </w:t>
      </w:r>
      <w:r w:rsidRPr="007A10EB">
        <w:rPr>
          <w:rFonts w:ascii="Times New Roman" w:eastAsia="Times New Roman" w:hAnsi="Times New Roman" w:cs="Times New Roman"/>
          <w:b/>
          <w:bCs/>
          <w:color w:val="212529"/>
          <w:kern w:val="0"/>
          <w14:ligatures w14:val="none"/>
        </w:rPr>
        <w:t>step-by-step checklist</w:t>
      </w:r>
    </w:p>
    <w:p w14:paraId="284C018F" w14:textId="77777777" w:rsidR="007A10EB" w:rsidRPr="007A10EB" w:rsidRDefault="007A10EB" w:rsidP="007A10EB">
      <w:pPr>
        <w:numPr>
          <w:ilvl w:val="1"/>
          <w:numId w:val="20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A downloadable </w:t>
      </w:r>
      <w:r w:rsidRPr="007A10EB">
        <w:rPr>
          <w:rFonts w:ascii="Times New Roman" w:eastAsia="Times New Roman" w:hAnsi="Times New Roman" w:cs="Times New Roman"/>
          <w:b/>
          <w:bCs/>
          <w:color w:val="212529"/>
          <w:kern w:val="0"/>
          <w14:ligatures w14:val="none"/>
        </w:rPr>
        <w:t>reference guide of data definitions</w:t>
      </w:r>
    </w:p>
    <w:p w14:paraId="06E481A7" w14:textId="77777777" w:rsidR="007A10EB" w:rsidRPr="007A10EB" w:rsidRDefault="007A10EB" w:rsidP="007A10EB">
      <w:pPr>
        <w:numPr>
          <w:ilvl w:val="1"/>
          <w:numId w:val="20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An editable </w:t>
      </w:r>
      <w:r w:rsidRPr="007A10EB">
        <w:rPr>
          <w:rFonts w:ascii="Times New Roman" w:eastAsia="Times New Roman" w:hAnsi="Times New Roman" w:cs="Times New Roman"/>
          <w:b/>
          <w:bCs/>
          <w:color w:val="212529"/>
          <w:kern w:val="0"/>
          <w14:ligatures w14:val="none"/>
        </w:rPr>
        <w:t>institution-specific SOP template</w:t>
      </w:r>
    </w:p>
    <w:p w14:paraId="074E87B6" w14:textId="77777777" w:rsidR="007A10EB" w:rsidRPr="007A10EB" w:rsidRDefault="007A10EB" w:rsidP="007A10EB">
      <w:pPr>
        <w:numPr>
          <w:ilvl w:val="0"/>
          <w:numId w:val="20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Final reflection prompt: “Which step of the survey process will you prioritize more carefully after this training, and why?” (LO3)</w:t>
      </w:r>
    </w:p>
    <w:p w14:paraId="6AB912C1"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59115472" w14:textId="77777777" w:rsidR="007A10EB" w:rsidRPr="007A10EB" w:rsidRDefault="007A10EB" w:rsidP="007A10EB">
      <w:pPr>
        <w:spacing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instructional design is grounded in the principles of </w:t>
      </w:r>
      <w:r w:rsidRPr="007A10EB">
        <w:rPr>
          <w:rFonts w:ascii="Calibri" w:eastAsia="Times New Roman" w:hAnsi="Calibri" w:cs="Calibri"/>
          <w:b/>
          <w:bCs/>
          <w:color w:val="212529"/>
          <w:kern w:val="0"/>
          <w14:ligatures w14:val="none"/>
        </w:rPr>
        <w:t>Cognitive Load Theory</w:t>
      </w:r>
      <w:r w:rsidRPr="007A10EB">
        <w:rPr>
          <w:rFonts w:ascii="Calibri" w:eastAsia="Times New Roman" w:hAnsi="Calibri" w:cs="Calibri"/>
          <w:color w:val="212529"/>
          <w:kern w:val="0"/>
          <w14:ligatures w14:val="none"/>
        </w:rPr>
        <w:t xml:space="preserve">, focusing on how instruction can manage working memory by </w:t>
      </w:r>
      <w:r w:rsidRPr="007A10EB">
        <w:rPr>
          <w:rFonts w:ascii="Calibri" w:eastAsia="Times New Roman" w:hAnsi="Calibri" w:cs="Calibri"/>
          <w:b/>
          <w:bCs/>
          <w:color w:val="212529"/>
          <w:kern w:val="0"/>
          <w14:ligatures w14:val="none"/>
        </w:rPr>
        <w:t>reducing extraneous load</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simplifying intrinsic load</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maximizing germane load</w:t>
      </w:r>
      <w:r w:rsidRPr="007A10EB">
        <w:rPr>
          <w:rFonts w:ascii="Calibri" w:eastAsia="Times New Roman" w:hAnsi="Calibri" w:cs="Calibri"/>
          <w:color w:val="212529"/>
          <w:kern w:val="0"/>
          <w14:ligatures w14:val="none"/>
        </w:rPr>
        <w:t xml:space="preserve">. These strategies support accurate and efficient IPEDS survey completion by helping learners focus on key tasks and develop good mental models. The lesson begins by </w:t>
      </w:r>
      <w:r w:rsidRPr="007A10EB">
        <w:rPr>
          <w:rFonts w:ascii="Calibri" w:eastAsia="Times New Roman" w:hAnsi="Calibri" w:cs="Calibri"/>
          <w:b/>
          <w:bCs/>
          <w:color w:val="212529"/>
          <w:kern w:val="0"/>
          <w14:ligatures w14:val="none"/>
        </w:rPr>
        <w:t>reducing extraneous load</w:t>
      </w:r>
      <w:r w:rsidRPr="007A10EB">
        <w:rPr>
          <w:rFonts w:ascii="Calibri" w:eastAsia="Times New Roman" w:hAnsi="Calibri" w:cs="Calibri"/>
          <w:color w:val="212529"/>
          <w:kern w:val="0"/>
          <w14:ligatures w14:val="none"/>
        </w:rPr>
        <w:t xml:space="preserve"> through </w:t>
      </w:r>
      <w:r w:rsidRPr="007A10EB">
        <w:rPr>
          <w:rFonts w:ascii="Calibri" w:eastAsia="Times New Roman" w:hAnsi="Calibri" w:cs="Calibri"/>
          <w:b/>
          <w:bCs/>
          <w:color w:val="212529"/>
          <w:kern w:val="0"/>
          <w14:ligatures w14:val="none"/>
        </w:rPr>
        <w:t>clean visuals</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streamlined navigation</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multimedia principles</w:t>
      </w:r>
      <w:r w:rsidRPr="007A10EB">
        <w:rPr>
          <w:rFonts w:ascii="Calibri" w:eastAsia="Times New Roman" w:hAnsi="Calibri" w:cs="Calibri"/>
          <w:color w:val="212529"/>
          <w:kern w:val="0"/>
          <w14:ligatures w14:val="none"/>
        </w:rPr>
        <w:t xml:space="preserve"> such as </w:t>
      </w:r>
      <w:r w:rsidRPr="007A10EB">
        <w:rPr>
          <w:rFonts w:ascii="Calibri" w:eastAsia="Times New Roman" w:hAnsi="Calibri" w:cs="Calibri"/>
          <w:b/>
          <w:bCs/>
          <w:color w:val="212529"/>
          <w:kern w:val="0"/>
          <w14:ligatures w14:val="none"/>
        </w:rPr>
        <w:t>coherence</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signaling</w:t>
      </w:r>
      <w:r w:rsidRPr="007A10EB">
        <w:rPr>
          <w:rFonts w:ascii="Calibri" w:eastAsia="Times New Roman" w:hAnsi="Calibri" w:cs="Calibri"/>
          <w:color w:val="212529"/>
          <w:kern w:val="0"/>
          <w14:ligatures w14:val="none"/>
        </w:rPr>
        <w:t>. This ensures that learners’ attention remains on the most important steps in the IPEDS process without being distracted by irrelevant content.</w:t>
      </w:r>
    </w:p>
    <w:p w14:paraId="08E18D8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Intrinsic load is simplified</w:t>
      </w:r>
      <w:r w:rsidRPr="007A10EB">
        <w:rPr>
          <w:rFonts w:ascii="Calibri" w:eastAsia="Times New Roman" w:hAnsi="Calibri" w:cs="Calibri"/>
          <w:color w:val="212529"/>
          <w:kern w:val="0"/>
          <w14:ligatures w14:val="none"/>
        </w:rPr>
        <w:t xml:space="preserve"> by </w:t>
      </w:r>
      <w:r w:rsidRPr="007A10EB">
        <w:rPr>
          <w:rFonts w:ascii="Calibri" w:eastAsia="Times New Roman" w:hAnsi="Calibri" w:cs="Calibri"/>
          <w:b/>
          <w:bCs/>
          <w:color w:val="212529"/>
          <w:kern w:val="0"/>
          <w14:ligatures w14:val="none"/>
        </w:rPr>
        <w:t xml:space="preserve">segmenting </w:t>
      </w:r>
      <w:r w:rsidRPr="007A10EB">
        <w:rPr>
          <w:rFonts w:ascii="Calibri" w:eastAsia="Times New Roman" w:hAnsi="Calibri" w:cs="Calibri"/>
          <w:color w:val="212529"/>
          <w:kern w:val="0"/>
          <w14:ligatures w14:val="none"/>
        </w:rPr>
        <w:t xml:space="preserve">complex tasks, </w:t>
      </w:r>
      <w:r w:rsidRPr="007A10EB">
        <w:rPr>
          <w:rFonts w:ascii="Calibri" w:eastAsia="Times New Roman" w:hAnsi="Calibri" w:cs="Calibri"/>
          <w:b/>
          <w:bCs/>
          <w:color w:val="212529"/>
          <w:kern w:val="0"/>
          <w14:ligatures w14:val="none"/>
        </w:rPr>
        <w:t xml:space="preserve">pre-training </w:t>
      </w:r>
      <w:r w:rsidRPr="007A10EB">
        <w:rPr>
          <w:rFonts w:ascii="Calibri" w:eastAsia="Times New Roman" w:hAnsi="Calibri" w:cs="Calibri"/>
          <w:color w:val="212529"/>
          <w:kern w:val="0"/>
          <w14:ligatures w14:val="none"/>
        </w:rPr>
        <w:t>key concepts</w:t>
      </w:r>
      <w:r w:rsidRPr="007A10EB">
        <w:rPr>
          <w:rFonts w:ascii="Calibri" w:eastAsia="Times New Roman" w:hAnsi="Calibri" w:cs="Calibri"/>
          <w:b/>
          <w:bCs/>
          <w:color w:val="212529"/>
          <w:kern w:val="0"/>
          <w14:ligatures w14:val="none"/>
        </w:rPr>
        <w:t>,</w:t>
      </w:r>
      <w:r w:rsidRPr="007A10EB">
        <w:rPr>
          <w:rFonts w:ascii="Calibri" w:eastAsia="Times New Roman" w:hAnsi="Calibri" w:cs="Calibri"/>
          <w:color w:val="212529"/>
          <w:kern w:val="0"/>
          <w14:ligatures w14:val="none"/>
        </w:rPr>
        <w:t xml:space="preserve"> and providing </w:t>
      </w:r>
      <w:r w:rsidRPr="007A10EB">
        <w:rPr>
          <w:rFonts w:ascii="Calibri" w:eastAsia="Times New Roman" w:hAnsi="Calibri" w:cs="Calibri"/>
          <w:b/>
          <w:bCs/>
          <w:color w:val="212529"/>
          <w:kern w:val="0"/>
          <w14:ligatures w14:val="none"/>
        </w:rPr>
        <w:t>scaffolds</w:t>
      </w:r>
      <w:r w:rsidRPr="007A10EB">
        <w:rPr>
          <w:rFonts w:ascii="Calibri" w:eastAsia="Times New Roman" w:hAnsi="Calibri" w:cs="Calibri"/>
          <w:color w:val="212529"/>
          <w:kern w:val="0"/>
          <w14:ligatures w14:val="none"/>
        </w:rPr>
        <w:t xml:space="preserve"> such as </w:t>
      </w:r>
      <w:r w:rsidRPr="007A10EB">
        <w:rPr>
          <w:rFonts w:ascii="Calibri" w:eastAsia="Times New Roman" w:hAnsi="Calibri" w:cs="Calibri"/>
          <w:b/>
          <w:bCs/>
          <w:color w:val="212529"/>
          <w:kern w:val="0"/>
          <w14:ligatures w14:val="none"/>
        </w:rPr>
        <w:t>worked examples</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step-by-step guides</w:t>
      </w:r>
      <w:r w:rsidRPr="007A10EB">
        <w:rPr>
          <w:rFonts w:ascii="Calibri" w:eastAsia="Times New Roman" w:hAnsi="Calibri" w:cs="Calibri"/>
          <w:color w:val="212529"/>
          <w:kern w:val="0"/>
          <w14:ligatures w14:val="none"/>
        </w:rPr>
        <w:t xml:space="preserve">. These strategies help learners, especially novices, progress through the survey process without cognitive overload. </w:t>
      </w:r>
      <w:r w:rsidRPr="007A10EB">
        <w:rPr>
          <w:rFonts w:ascii="Calibri" w:eastAsia="Times New Roman" w:hAnsi="Calibri" w:cs="Calibri"/>
          <w:b/>
          <w:bCs/>
          <w:color w:val="212529"/>
          <w:kern w:val="0"/>
          <w14:ligatures w14:val="none"/>
        </w:rPr>
        <w:t>Germane load is maximized</w:t>
      </w:r>
      <w:r w:rsidRPr="007A10EB">
        <w:rPr>
          <w:rFonts w:ascii="Calibri" w:eastAsia="Times New Roman" w:hAnsi="Calibri" w:cs="Calibri"/>
          <w:color w:val="212529"/>
          <w:kern w:val="0"/>
          <w14:ligatures w14:val="none"/>
        </w:rPr>
        <w:t xml:space="preserve"> by including </w:t>
      </w:r>
      <w:r w:rsidRPr="007A10EB">
        <w:rPr>
          <w:rFonts w:ascii="Calibri" w:eastAsia="Times New Roman" w:hAnsi="Calibri" w:cs="Calibri"/>
          <w:b/>
          <w:bCs/>
          <w:color w:val="212529"/>
          <w:kern w:val="0"/>
          <w14:ligatures w14:val="none"/>
        </w:rPr>
        <w:t>reflection prompts</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self-explanation activities</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generative learning tasks</w:t>
      </w:r>
      <w:r w:rsidRPr="007A10EB">
        <w:rPr>
          <w:rFonts w:ascii="Calibri" w:eastAsia="Times New Roman" w:hAnsi="Calibri" w:cs="Calibri"/>
          <w:color w:val="212529"/>
          <w:kern w:val="0"/>
          <w14:ligatures w14:val="none"/>
        </w:rPr>
        <w:t xml:space="preserve"> like </w:t>
      </w:r>
      <w:r w:rsidRPr="007A10EB">
        <w:rPr>
          <w:rFonts w:ascii="Calibri" w:eastAsia="Times New Roman" w:hAnsi="Calibri" w:cs="Calibri"/>
          <w:b/>
          <w:bCs/>
          <w:color w:val="212529"/>
          <w:kern w:val="0"/>
          <w14:ligatures w14:val="none"/>
        </w:rPr>
        <w:t>categorization</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comparison</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summarization</w:t>
      </w:r>
      <w:r w:rsidRPr="007A10EB">
        <w:rPr>
          <w:rFonts w:ascii="Calibri" w:eastAsia="Times New Roman" w:hAnsi="Calibri" w:cs="Calibri"/>
          <w:color w:val="212529"/>
          <w:kern w:val="0"/>
          <w14:ligatures w14:val="none"/>
        </w:rPr>
        <w:t xml:space="preserve">. Learners are encouraged to </w:t>
      </w:r>
      <w:r w:rsidRPr="007A10EB">
        <w:rPr>
          <w:rFonts w:ascii="Calibri" w:eastAsia="Times New Roman" w:hAnsi="Calibri" w:cs="Calibri"/>
          <w:b/>
          <w:bCs/>
          <w:color w:val="212529"/>
          <w:kern w:val="0"/>
          <w14:ligatures w14:val="none"/>
        </w:rPr>
        <w:t>construct meaningful schemas</w:t>
      </w:r>
      <w:r w:rsidRPr="007A10EB">
        <w:rPr>
          <w:rFonts w:ascii="Calibri" w:eastAsia="Times New Roman" w:hAnsi="Calibri" w:cs="Calibri"/>
          <w:color w:val="212529"/>
          <w:kern w:val="0"/>
          <w14:ligatures w14:val="none"/>
        </w:rPr>
        <w:t xml:space="preserve"> by making connections to prior knowledge and solving realistic problems. A </w:t>
      </w:r>
      <w:r w:rsidRPr="007A10EB">
        <w:rPr>
          <w:rFonts w:ascii="Calibri" w:eastAsia="Times New Roman" w:hAnsi="Calibri" w:cs="Calibri"/>
          <w:b/>
          <w:bCs/>
          <w:color w:val="212529"/>
          <w:kern w:val="0"/>
          <w14:ligatures w14:val="none"/>
        </w:rPr>
        <w:t>final survey simulation</w:t>
      </w:r>
      <w:r w:rsidRPr="007A10EB">
        <w:rPr>
          <w:rFonts w:ascii="Calibri" w:eastAsia="Times New Roman" w:hAnsi="Calibri" w:cs="Calibri"/>
          <w:color w:val="212529"/>
          <w:kern w:val="0"/>
          <w14:ligatures w14:val="none"/>
        </w:rPr>
        <w:t xml:space="preserve"> with </w:t>
      </w:r>
      <w:r w:rsidRPr="007A10EB">
        <w:rPr>
          <w:rFonts w:ascii="Calibri" w:eastAsia="Times New Roman" w:hAnsi="Calibri" w:cs="Calibri"/>
          <w:b/>
          <w:bCs/>
          <w:color w:val="212529"/>
          <w:kern w:val="0"/>
          <w14:ligatures w14:val="none"/>
        </w:rPr>
        <w:t>review checkpoints</w:t>
      </w:r>
      <w:r w:rsidRPr="007A10EB">
        <w:rPr>
          <w:rFonts w:ascii="Calibri" w:eastAsia="Times New Roman" w:hAnsi="Calibri" w:cs="Calibri"/>
          <w:color w:val="212529"/>
          <w:kern w:val="0"/>
          <w14:ligatures w14:val="none"/>
        </w:rPr>
        <w:t xml:space="preserve"> allows learners to demonstrate their learning through applied performance. Each learning objective is addressed through carefully aligned strategies: identifying process steps (LO1), accurate data entry (LO2), and error-checking before submission (LO3).</w:t>
      </w:r>
    </w:p>
    <w:p w14:paraId="500048E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2A8E82A" w14:textId="232BCAFB"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A55A600" wp14:editId="2AB87411">
            <wp:extent cx="1573530" cy="1807845"/>
            <wp:effectExtent l="0" t="0" r="1270" b="0"/>
            <wp:docPr id="621070322" name="Picture 10"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0322" name="Picture 10"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44DF666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4969554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8F8DA3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lastRenderedPageBreak/>
        <w:t>Theory name: Robert Gagne’s 9 Events of Instruction</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2DD9030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9568F44"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08C30E7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3E0F320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67FE992B" w14:textId="77777777" w:rsidR="007A10EB" w:rsidRPr="007A10EB" w:rsidRDefault="007A10EB" w:rsidP="007A10EB">
      <w:pPr>
        <w:numPr>
          <w:ilvl w:val="0"/>
          <w:numId w:val="21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2D46FF08" w14:textId="77777777" w:rsidR="007A10EB" w:rsidRPr="007A10EB" w:rsidRDefault="007A10EB" w:rsidP="007A10EB">
      <w:pPr>
        <w:numPr>
          <w:ilvl w:val="0"/>
          <w:numId w:val="21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17B2ABC7" w14:textId="77777777" w:rsidR="007A10EB" w:rsidRPr="007A10EB" w:rsidRDefault="007A10EB" w:rsidP="007A10EB">
      <w:pPr>
        <w:numPr>
          <w:ilvl w:val="0"/>
          <w:numId w:val="21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3C74AAEA"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62CDA0A2"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05984796" w14:textId="77777777" w:rsidR="007A10EB" w:rsidRPr="007A10EB" w:rsidRDefault="007A10EB" w:rsidP="007A10EB">
      <w:pPr>
        <w:numPr>
          <w:ilvl w:val="0"/>
          <w:numId w:val="211"/>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 xml:space="preserve">Robert </w:t>
      </w:r>
      <w:proofErr w:type="spellStart"/>
      <w:r w:rsidRPr="007A10EB">
        <w:rPr>
          <w:rFonts w:ascii="Calibri" w:eastAsia="Times New Roman" w:hAnsi="Calibri" w:cs="Calibri"/>
          <w:color w:val="000000"/>
          <w:kern w:val="0"/>
          <w14:ligatures w14:val="none"/>
        </w:rPr>
        <w:t>Gagné</w:t>
      </w:r>
      <w:proofErr w:type="spellEnd"/>
      <w:r w:rsidRPr="007A10EB">
        <w:rPr>
          <w:rFonts w:ascii="Calibri" w:eastAsia="Times New Roman" w:hAnsi="Calibri" w:cs="Calibri"/>
          <w:color w:val="000000"/>
          <w:kern w:val="0"/>
          <w14:ligatures w14:val="none"/>
        </w:rPr>
        <w:t xml:space="preserve"> (Foundational Theorist)</w:t>
      </w:r>
    </w:p>
    <w:p w14:paraId="3DFF0C13" w14:textId="77777777" w:rsidR="007A10EB" w:rsidRPr="007A10EB" w:rsidRDefault="007A10EB" w:rsidP="007A10EB">
      <w:pPr>
        <w:numPr>
          <w:ilvl w:val="1"/>
          <w:numId w:val="21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Worked in military training</w:t>
      </w:r>
    </w:p>
    <w:p w14:paraId="7C7F12C9" w14:textId="77777777" w:rsidR="007A10EB" w:rsidRPr="007A10EB" w:rsidRDefault="007A10EB" w:rsidP="007A10EB">
      <w:pPr>
        <w:numPr>
          <w:ilvl w:val="1"/>
          <w:numId w:val="213"/>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Published Conditions of Learning </w:t>
      </w:r>
    </w:p>
    <w:p w14:paraId="320099B6" w14:textId="77777777" w:rsidR="007A10EB" w:rsidRPr="007A10EB" w:rsidRDefault="007A10EB" w:rsidP="007A10EB">
      <w:pPr>
        <w:numPr>
          <w:ilvl w:val="2"/>
          <w:numId w:val="21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Different domains require different approaches</w:t>
      </w:r>
    </w:p>
    <w:p w14:paraId="5C15BC26" w14:textId="77777777" w:rsidR="007A10EB" w:rsidRPr="007A10EB" w:rsidRDefault="007A10EB" w:rsidP="007A10EB">
      <w:pPr>
        <w:numPr>
          <w:ilvl w:val="2"/>
          <w:numId w:val="21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Nine Events of Instruction</w:t>
      </w:r>
    </w:p>
    <w:p w14:paraId="48DFE043" w14:textId="77777777" w:rsidR="007A10EB" w:rsidRPr="007A10EB" w:rsidRDefault="007A10EB" w:rsidP="007A10EB">
      <w:pPr>
        <w:numPr>
          <w:ilvl w:val="1"/>
          <w:numId w:val="21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Contributed to bridging the gap between behaviorist and cognitivist theories</w:t>
      </w:r>
    </w:p>
    <w:p w14:paraId="4FAB37BD" w14:textId="77777777" w:rsidR="007A10EB" w:rsidRPr="007A10EB" w:rsidRDefault="007A10EB" w:rsidP="007A10EB">
      <w:pPr>
        <w:numPr>
          <w:ilvl w:val="0"/>
          <w:numId w:val="211"/>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Other theorists who later built upon this theory:</w:t>
      </w:r>
    </w:p>
    <w:p w14:paraId="76863FD9" w14:textId="77777777" w:rsidR="007A10EB" w:rsidRPr="007A10EB" w:rsidRDefault="007A10EB" w:rsidP="007A10EB">
      <w:pPr>
        <w:numPr>
          <w:ilvl w:val="1"/>
          <w:numId w:val="21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David Merrill</w:t>
      </w:r>
    </w:p>
    <w:p w14:paraId="174C6125" w14:textId="77777777" w:rsidR="007A10EB" w:rsidRPr="007A10EB" w:rsidRDefault="007A10EB" w:rsidP="007A10EB">
      <w:pPr>
        <w:numPr>
          <w:ilvl w:val="2"/>
          <w:numId w:val="21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Component Display Theory</w:t>
      </w:r>
    </w:p>
    <w:p w14:paraId="68377EEA" w14:textId="77777777" w:rsidR="007A10EB" w:rsidRPr="007A10EB" w:rsidRDefault="007A10EB" w:rsidP="007A10EB">
      <w:pPr>
        <w:numPr>
          <w:ilvl w:val="1"/>
          <w:numId w:val="21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Jon A. Smith &amp; Patricia L. Ragan</w:t>
      </w:r>
    </w:p>
    <w:p w14:paraId="340CB2DF" w14:textId="77777777" w:rsidR="007A10EB" w:rsidRPr="007A10EB" w:rsidRDefault="007A10EB" w:rsidP="007A10EB">
      <w:pPr>
        <w:numPr>
          <w:ilvl w:val="2"/>
          <w:numId w:val="22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Instructional Design Theory</w:t>
      </w:r>
    </w:p>
    <w:p w14:paraId="6636E303" w14:textId="77777777" w:rsidR="007A10EB" w:rsidRPr="007A10EB" w:rsidRDefault="007A10EB" w:rsidP="007A10EB">
      <w:pPr>
        <w:numPr>
          <w:ilvl w:val="1"/>
          <w:numId w:val="22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 xml:space="preserve">Jeroen Van </w:t>
      </w:r>
      <w:proofErr w:type="spellStart"/>
      <w:r w:rsidRPr="007A10EB">
        <w:rPr>
          <w:rFonts w:ascii="Calibri" w:eastAsia="Times New Roman" w:hAnsi="Calibri" w:cs="Calibri"/>
          <w:color w:val="000000"/>
          <w:kern w:val="0"/>
          <w14:ligatures w14:val="none"/>
        </w:rPr>
        <w:t>Merriënboer</w:t>
      </w:r>
      <w:proofErr w:type="spellEnd"/>
    </w:p>
    <w:p w14:paraId="62AFC74D" w14:textId="77777777" w:rsidR="007A10EB" w:rsidRPr="007A10EB" w:rsidRDefault="007A10EB" w:rsidP="007A10EB">
      <w:pPr>
        <w:numPr>
          <w:ilvl w:val="2"/>
          <w:numId w:val="222"/>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4C/ID model of instructional design</w:t>
      </w:r>
    </w:p>
    <w:p w14:paraId="0C7DAD5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4C6EB5D2" w14:textId="77777777" w:rsidR="007A10EB" w:rsidRPr="007A10EB" w:rsidRDefault="007A10EB" w:rsidP="007A10EB">
      <w:pPr>
        <w:numPr>
          <w:ilvl w:val="0"/>
          <w:numId w:val="223"/>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Not all learning is equal</w:t>
      </w:r>
    </w:p>
    <w:p w14:paraId="4E42185F" w14:textId="77777777" w:rsidR="007A10EB" w:rsidRPr="007A10EB" w:rsidRDefault="007A10EB" w:rsidP="007A10EB">
      <w:pPr>
        <w:numPr>
          <w:ilvl w:val="1"/>
          <w:numId w:val="224"/>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Learning differs by domain and instruction should match the domain </w:t>
      </w:r>
    </w:p>
    <w:p w14:paraId="58ADE19B" w14:textId="77777777" w:rsidR="007A10EB" w:rsidRPr="007A10EB" w:rsidRDefault="007A10EB" w:rsidP="007A10EB">
      <w:pPr>
        <w:numPr>
          <w:ilvl w:val="0"/>
          <w:numId w:val="223"/>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Learning occurs through internal cognitive processes</w:t>
      </w:r>
    </w:p>
    <w:p w14:paraId="21B4E322" w14:textId="77777777" w:rsidR="007A10EB" w:rsidRPr="007A10EB" w:rsidRDefault="007A10EB" w:rsidP="007A10EB">
      <w:pPr>
        <w:numPr>
          <w:ilvl w:val="1"/>
          <w:numId w:val="225"/>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Each one is needed for effective learning to occur</w:t>
      </w:r>
    </w:p>
    <w:p w14:paraId="337A5170" w14:textId="77777777" w:rsidR="007A10EB" w:rsidRPr="007A10EB" w:rsidRDefault="007A10EB" w:rsidP="007A10EB">
      <w:pPr>
        <w:numPr>
          <w:ilvl w:val="0"/>
          <w:numId w:val="223"/>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Learning is sequential and steps build naturally upon each other</w:t>
      </w:r>
    </w:p>
    <w:p w14:paraId="76931777" w14:textId="77777777" w:rsidR="007A10EB" w:rsidRPr="007A10EB" w:rsidRDefault="007A10EB" w:rsidP="007A10EB">
      <w:pPr>
        <w:numPr>
          <w:ilvl w:val="1"/>
          <w:numId w:val="226"/>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Moves from simple to more complex as the learning develops</w:t>
      </w:r>
    </w:p>
    <w:p w14:paraId="03F83203" w14:textId="77777777" w:rsidR="007A10EB" w:rsidRPr="007A10EB" w:rsidRDefault="007A10EB" w:rsidP="007A10EB">
      <w:pPr>
        <w:numPr>
          <w:ilvl w:val="0"/>
          <w:numId w:val="223"/>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There are nine external instructional events that align to the necessary internal cognitive processes</w:t>
      </w:r>
    </w:p>
    <w:p w14:paraId="63A34147" w14:textId="77777777" w:rsidR="007A10EB" w:rsidRPr="007A10EB" w:rsidRDefault="007A10EB" w:rsidP="007A10EB">
      <w:pPr>
        <w:numPr>
          <w:ilvl w:val="1"/>
          <w:numId w:val="227"/>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Gain Attention, Inform the Learner of the Objectives, Stimulate Recall of Prior Knowledge, Present Stimulus Material, Provide Guidance, Elicit Performance, Provide Feedback, Assess Performance, Enhances Retention and Transfer</w:t>
      </w:r>
    </w:p>
    <w:p w14:paraId="090C36BC" w14:textId="77777777" w:rsidR="007A10EB" w:rsidRPr="007A10EB" w:rsidRDefault="007A10EB" w:rsidP="007A10EB">
      <w:pPr>
        <w:numPr>
          <w:ilvl w:val="0"/>
          <w:numId w:val="223"/>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lastRenderedPageBreak/>
        <w:t>These nine events fall into 3 main stages: preparatory, acquisition/practice of new knowledge/skills, and further application of skills/concepts</w:t>
      </w:r>
    </w:p>
    <w:p w14:paraId="349C7A07" w14:textId="77777777" w:rsidR="007A10EB" w:rsidRPr="007A10EB" w:rsidRDefault="007A10EB" w:rsidP="007A10EB">
      <w:pPr>
        <w:numPr>
          <w:ilvl w:val="1"/>
          <w:numId w:val="228"/>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Preparatory</w:t>
      </w:r>
    </w:p>
    <w:p w14:paraId="72022D11" w14:textId="77777777" w:rsidR="007A10EB" w:rsidRPr="007A10EB" w:rsidRDefault="007A10EB" w:rsidP="007A10EB">
      <w:pPr>
        <w:numPr>
          <w:ilvl w:val="0"/>
          <w:numId w:val="223"/>
        </w:numPr>
        <w:spacing w:after="28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Structured instruction enhances learning efficiency and effectiveness</w:t>
      </w:r>
    </w:p>
    <w:p w14:paraId="5887CCCD"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6CC8B66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The design process consists of addressing all nine events of instruction proposed by </w:t>
      </w:r>
      <w:proofErr w:type="spellStart"/>
      <w:r w:rsidRPr="007A10EB">
        <w:rPr>
          <w:rFonts w:ascii="Calibri" w:eastAsia="Times New Roman" w:hAnsi="Calibri" w:cs="Calibri"/>
          <w:color w:val="000000"/>
          <w:kern w:val="0"/>
          <w14:ligatures w14:val="none"/>
        </w:rPr>
        <w:t>Gagné</w:t>
      </w:r>
      <w:proofErr w:type="spellEnd"/>
      <w:r w:rsidRPr="007A10EB">
        <w:rPr>
          <w:rFonts w:ascii="Calibri" w:eastAsia="Times New Roman" w:hAnsi="Calibri" w:cs="Calibri"/>
          <w:color w:val="000000"/>
          <w:kern w:val="0"/>
          <w14:ligatures w14:val="none"/>
        </w:rPr>
        <w:t>:</w:t>
      </w:r>
    </w:p>
    <w:p w14:paraId="6B0A76C4" w14:textId="77777777" w:rsidR="007A10EB" w:rsidRPr="007A10EB" w:rsidRDefault="007A10EB" w:rsidP="007A10EB">
      <w:pPr>
        <w:numPr>
          <w:ilvl w:val="0"/>
          <w:numId w:val="229"/>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Preparatory Stage</w:t>
      </w:r>
    </w:p>
    <w:p w14:paraId="0B7B25E2" w14:textId="77777777" w:rsidR="007A10EB" w:rsidRPr="007A10EB" w:rsidRDefault="007A10EB" w:rsidP="007A10EB">
      <w:pPr>
        <w:numPr>
          <w:ilvl w:val="0"/>
          <w:numId w:val="230"/>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Gain attention</w:t>
      </w:r>
    </w:p>
    <w:p w14:paraId="0E68F924" w14:textId="77777777" w:rsidR="007A10EB" w:rsidRPr="007A10EB" w:rsidRDefault="007A10EB" w:rsidP="007A10EB">
      <w:pPr>
        <w:numPr>
          <w:ilvl w:val="1"/>
          <w:numId w:val="231"/>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Engage learners</w:t>
      </w:r>
    </w:p>
    <w:p w14:paraId="6C2A89BB" w14:textId="77777777" w:rsidR="007A10EB" w:rsidRPr="007A10EB" w:rsidRDefault="007A10EB" w:rsidP="007A10EB">
      <w:pPr>
        <w:numPr>
          <w:ilvl w:val="0"/>
          <w:numId w:val="232"/>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Inform learners of objectives</w:t>
      </w:r>
    </w:p>
    <w:p w14:paraId="36F2B8DB" w14:textId="77777777" w:rsidR="007A10EB" w:rsidRPr="007A10EB" w:rsidRDefault="007A10EB" w:rsidP="007A10EB">
      <w:pPr>
        <w:numPr>
          <w:ilvl w:val="1"/>
          <w:numId w:val="233"/>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Clearly communicate what learners will learn and why</w:t>
      </w:r>
    </w:p>
    <w:p w14:paraId="18AA6F05" w14:textId="77777777" w:rsidR="007A10EB" w:rsidRPr="007A10EB" w:rsidRDefault="007A10EB" w:rsidP="007A10EB">
      <w:pPr>
        <w:numPr>
          <w:ilvl w:val="0"/>
          <w:numId w:val="234"/>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Stimulate recall of prior knowledge</w:t>
      </w:r>
    </w:p>
    <w:p w14:paraId="5D71D4E7" w14:textId="77777777" w:rsidR="007A10EB" w:rsidRPr="007A10EB" w:rsidRDefault="007A10EB" w:rsidP="007A10EB">
      <w:pPr>
        <w:numPr>
          <w:ilvl w:val="1"/>
          <w:numId w:val="235"/>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Connect new material to what learners already know</w:t>
      </w:r>
    </w:p>
    <w:p w14:paraId="730183B2" w14:textId="77777777" w:rsidR="007A10EB" w:rsidRPr="007A10EB" w:rsidRDefault="007A10EB" w:rsidP="007A10EB">
      <w:pPr>
        <w:numPr>
          <w:ilvl w:val="0"/>
          <w:numId w:val="236"/>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Acquire and practice new knowledge/skills</w:t>
      </w:r>
    </w:p>
    <w:p w14:paraId="1C264571" w14:textId="77777777" w:rsidR="007A10EB" w:rsidRPr="007A10EB" w:rsidRDefault="007A10EB" w:rsidP="007A10EB">
      <w:pPr>
        <w:numPr>
          <w:ilvl w:val="0"/>
          <w:numId w:val="23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Present the stimulus material</w:t>
      </w:r>
    </w:p>
    <w:p w14:paraId="0342CA9C" w14:textId="77777777" w:rsidR="007A10EB" w:rsidRPr="007A10EB" w:rsidRDefault="007A10EB" w:rsidP="007A10EB">
      <w:pPr>
        <w:numPr>
          <w:ilvl w:val="1"/>
          <w:numId w:val="238"/>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Deliver new content</w:t>
      </w:r>
    </w:p>
    <w:p w14:paraId="34636BE2" w14:textId="77777777" w:rsidR="007A10EB" w:rsidRPr="007A10EB" w:rsidRDefault="007A10EB" w:rsidP="007A10EB">
      <w:pPr>
        <w:numPr>
          <w:ilvl w:val="1"/>
          <w:numId w:val="239"/>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Structure based on the learning domain</w:t>
      </w:r>
    </w:p>
    <w:p w14:paraId="652E9332" w14:textId="77777777" w:rsidR="007A10EB" w:rsidRPr="007A10EB" w:rsidRDefault="007A10EB" w:rsidP="007A10EB">
      <w:pPr>
        <w:numPr>
          <w:ilvl w:val="0"/>
          <w:numId w:val="23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Provide learner guidance</w:t>
      </w:r>
    </w:p>
    <w:p w14:paraId="46D1CAB1" w14:textId="77777777" w:rsidR="007A10EB" w:rsidRPr="007A10EB" w:rsidRDefault="007A10EB" w:rsidP="007A10EB">
      <w:pPr>
        <w:numPr>
          <w:ilvl w:val="1"/>
          <w:numId w:val="240"/>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Support through scaffolding</w:t>
      </w:r>
    </w:p>
    <w:p w14:paraId="7959C6DB" w14:textId="77777777" w:rsidR="007A10EB" w:rsidRPr="007A10EB" w:rsidRDefault="007A10EB" w:rsidP="007A10EB">
      <w:pPr>
        <w:numPr>
          <w:ilvl w:val="1"/>
          <w:numId w:val="241"/>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Provide examples</w:t>
      </w:r>
    </w:p>
    <w:p w14:paraId="042EC89B" w14:textId="77777777" w:rsidR="007A10EB" w:rsidRPr="007A10EB" w:rsidRDefault="007A10EB" w:rsidP="007A10EB">
      <w:pPr>
        <w:numPr>
          <w:ilvl w:val="1"/>
          <w:numId w:val="242"/>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Use sound strategies</w:t>
      </w:r>
    </w:p>
    <w:p w14:paraId="11D29E54" w14:textId="77777777" w:rsidR="007A10EB" w:rsidRPr="007A10EB" w:rsidRDefault="007A10EB" w:rsidP="007A10EB">
      <w:pPr>
        <w:numPr>
          <w:ilvl w:val="0"/>
          <w:numId w:val="23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Elicit performance</w:t>
      </w:r>
    </w:p>
    <w:p w14:paraId="5810C2F2" w14:textId="77777777" w:rsidR="007A10EB" w:rsidRPr="007A10EB" w:rsidRDefault="007A10EB" w:rsidP="007A10EB">
      <w:pPr>
        <w:numPr>
          <w:ilvl w:val="1"/>
          <w:numId w:val="243"/>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Allow learners to practice/apply new skills/knowledge</w:t>
      </w:r>
    </w:p>
    <w:p w14:paraId="1613B43B" w14:textId="77777777" w:rsidR="007A10EB" w:rsidRPr="007A10EB" w:rsidRDefault="007A10EB" w:rsidP="007A10EB">
      <w:pPr>
        <w:numPr>
          <w:ilvl w:val="1"/>
          <w:numId w:val="244"/>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Provide a low-risk setting</w:t>
      </w:r>
    </w:p>
    <w:p w14:paraId="0CF5E7A5" w14:textId="77777777" w:rsidR="007A10EB" w:rsidRPr="007A10EB" w:rsidRDefault="007A10EB" w:rsidP="007A10EB">
      <w:pPr>
        <w:numPr>
          <w:ilvl w:val="0"/>
          <w:numId w:val="23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Provide feedback</w:t>
      </w:r>
    </w:p>
    <w:p w14:paraId="50C45EDC" w14:textId="77777777" w:rsidR="007A10EB" w:rsidRPr="007A10EB" w:rsidRDefault="007A10EB" w:rsidP="007A10EB">
      <w:pPr>
        <w:numPr>
          <w:ilvl w:val="1"/>
          <w:numId w:val="245"/>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Offer different types of feedback to support learning</w:t>
      </w:r>
    </w:p>
    <w:p w14:paraId="1878076C" w14:textId="77777777" w:rsidR="007A10EB" w:rsidRPr="007A10EB" w:rsidRDefault="007A10EB" w:rsidP="007A10EB">
      <w:pPr>
        <w:numPr>
          <w:ilvl w:val="0"/>
          <w:numId w:val="237"/>
        </w:numPr>
        <w:spacing w:after="0" w:line="240" w:lineRule="auto"/>
        <w:ind w:left="144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Assess performance</w:t>
      </w:r>
    </w:p>
    <w:p w14:paraId="4FC18A7B" w14:textId="77777777" w:rsidR="007A10EB" w:rsidRPr="007A10EB" w:rsidRDefault="007A10EB" w:rsidP="007A10EB">
      <w:pPr>
        <w:numPr>
          <w:ilvl w:val="1"/>
          <w:numId w:val="246"/>
        </w:numPr>
        <w:spacing w:after="0" w:line="240" w:lineRule="auto"/>
        <w:ind w:left="2160"/>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Use aligned assessments to evaluate</w:t>
      </w:r>
      <w:r w:rsidRPr="007A10EB">
        <w:rPr>
          <w:rFonts w:ascii="Times New Roman" w:eastAsia="Times New Roman" w:hAnsi="Times New Roman" w:cs="Times New Roman"/>
          <w:color w:val="000000"/>
          <w:kern w:val="0"/>
          <w14:ligatures w14:val="none"/>
        </w:rPr>
        <w:t xml:space="preserve"> </w:t>
      </w:r>
      <w:r w:rsidRPr="007A10EB">
        <w:rPr>
          <w:rFonts w:ascii="Calibri" w:eastAsia="Times New Roman" w:hAnsi="Calibri" w:cs="Calibri"/>
          <w:color w:val="000000"/>
          <w:kern w:val="0"/>
          <w14:ligatures w14:val="none"/>
        </w:rPr>
        <w:t>learner ability to meet objectives</w:t>
      </w:r>
    </w:p>
    <w:p w14:paraId="4EEA7F21" w14:textId="77777777" w:rsidR="007A10EB" w:rsidRPr="007A10EB" w:rsidRDefault="007A10EB" w:rsidP="007A10EB">
      <w:pPr>
        <w:numPr>
          <w:ilvl w:val="0"/>
          <w:numId w:val="247"/>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Further application of skills/concepts</w:t>
      </w:r>
    </w:p>
    <w:p w14:paraId="151BE4CA" w14:textId="77777777" w:rsidR="007A10EB" w:rsidRPr="007A10EB" w:rsidRDefault="007A10EB" w:rsidP="007A10EB">
      <w:pPr>
        <w:numPr>
          <w:ilvl w:val="1"/>
          <w:numId w:val="248"/>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Enhance retention and transfer</w:t>
      </w:r>
    </w:p>
    <w:p w14:paraId="6A24DE04" w14:textId="77777777" w:rsidR="007A10EB" w:rsidRPr="007A10EB" w:rsidRDefault="007A10EB" w:rsidP="007A10EB">
      <w:pPr>
        <w:numPr>
          <w:ilvl w:val="2"/>
          <w:numId w:val="249"/>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Reinforce learning</w:t>
      </w:r>
    </w:p>
    <w:p w14:paraId="236627FB" w14:textId="77777777" w:rsidR="007A10EB" w:rsidRPr="007A10EB" w:rsidRDefault="007A10EB" w:rsidP="007A10EB">
      <w:pPr>
        <w:numPr>
          <w:ilvl w:val="2"/>
          <w:numId w:val="250"/>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Extend application</w:t>
      </w:r>
    </w:p>
    <w:p w14:paraId="21188A93" w14:textId="77777777" w:rsidR="007A10EB" w:rsidRPr="007A10EB" w:rsidRDefault="007A10EB" w:rsidP="007A10EB">
      <w:pPr>
        <w:numPr>
          <w:ilvl w:val="2"/>
          <w:numId w:val="251"/>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Encourage reflection</w:t>
      </w:r>
    </w:p>
    <w:p w14:paraId="4588DA55"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2E2CB9CF"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04E1064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7B9AD1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39328ED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39ECA7C"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212529"/>
          <w:kern w:val="0"/>
          <w:sz w:val="34"/>
          <w:szCs w:val="34"/>
          <w14:ligatures w14:val="none"/>
        </w:rPr>
        <w:lastRenderedPageBreak/>
        <w:t xml:space="preserve">Instructional Design for IPEDS Survey Completion Training Using </w:t>
      </w:r>
      <w:proofErr w:type="spellStart"/>
      <w:r w:rsidRPr="007A10EB">
        <w:rPr>
          <w:rFonts w:ascii="Arial" w:eastAsia="Times New Roman" w:hAnsi="Arial" w:cs="Arial"/>
          <w:b/>
          <w:bCs/>
          <w:color w:val="212529"/>
          <w:kern w:val="0"/>
          <w:sz w:val="32"/>
          <w:szCs w:val="32"/>
          <w14:ligatures w14:val="none"/>
        </w:rPr>
        <w:t>Gagné’s</w:t>
      </w:r>
      <w:proofErr w:type="spellEnd"/>
      <w:r w:rsidRPr="007A10EB">
        <w:rPr>
          <w:rFonts w:ascii="Arial" w:eastAsia="Times New Roman" w:hAnsi="Arial" w:cs="Arial"/>
          <w:b/>
          <w:bCs/>
          <w:color w:val="212529"/>
          <w:kern w:val="0"/>
          <w:sz w:val="32"/>
          <w:szCs w:val="32"/>
          <w14:ligatures w14:val="none"/>
        </w:rPr>
        <w:t xml:space="preserve"> Nine Events of Instruction</w:t>
      </w:r>
    </w:p>
    <w:p w14:paraId="5DCAE4F7"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Audience</w:t>
      </w:r>
      <w:r w:rsidRPr="007A10EB">
        <w:rPr>
          <w:rFonts w:ascii="Arial" w:eastAsia="Times New Roman" w:hAnsi="Arial" w:cs="Arial"/>
          <w:color w:val="212529"/>
          <w:kern w:val="0"/>
          <w:sz w:val="22"/>
          <w:szCs w:val="22"/>
          <w14:ligatures w14:val="none"/>
        </w:rPr>
        <w:t>: Postsecondary administrators or institutional research staff tasked with IPEDS Graduation Rates survey completion</w:t>
      </w:r>
    </w:p>
    <w:p w14:paraId="4BBEC37A"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Learning Objectives</w:t>
      </w:r>
      <w:r w:rsidRPr="007A10EB">
        <w:rPr>
          <w:rFonts w:ascii="Arial" w:eastAsia="Times New Roman" w:hAnsi="Arial" w:cs="Arial"/>
          <w:color w:val="212529"/>
          <w:kern w:val="0"/>
          <w:sz w:val="22"/>
          <w:szCs w:val="22"/>
          <w14:ligatures w14:val="none"/>
        </w:rPr>
        <w:t>:</w:t>
      </w:r>
    </w:p>
    <w:p w14:paraId="705E00CD" w14:textId="77777777" w:rsidR="007A10EB" w:rsidRPr="007A10EB" w:rsidRDefault="007A10EB" w:rsidP="007A10EB">
      <w:pPr>
        <w:numPr>
          <w:ilvl w:val="0"/>
          <w:numId w:val="252"/>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LO1</w:t>
      </w:r>
      <w:r w:rsidRPr="007A10EB">
        <w:rPr>
          <w:rFonts w:ascii="Arial" w:eastAsia="Times New Roman" w:hAnsi="Arial" w:cs="Arial"/>
          <w:color w:val="212529"/>
          <w:kern w:val="0"/>
          <w:sz w:val="22"/>
          <w:szCs w:val="22"/>
          <w14:ligatures w14:val="none"/>
        </w:rPr>
        <w:t>: Identify each step involved in completing the IPEDS Graduation Rates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1519E60" w14:textId="77777777" w:rsidR="007A10EB" w:rsidRPr="007A10EB" w:rsidRDefault="007A10EB" w:rsidP="007A10EB">
      <w:pPr>
        <w:numPr>
          <w:ilvl w:val="0"/>
          <w:numId w:val="25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LO2</w:t>
      </w:r>
      <w:r w:rsidRPr="007A10EB">
        <w:rPr>
          <w:rFonts w:ascii="Arial" w:eastAsia="Times New Roman" w:hAnsi="Arial" w:cs="Arial"/>
          <w:color w:val="212529"/>
          <w:kern w:val="0"/>
          <w:sz w:val="22"/>
          <w:szCs w:val="22"/>
          <w14:ligatures w14:val="none"/>
        </w:rPr>
        <w:t>: Accurately enter and review institutional data in the IPEDS system</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335A3EA" w14:textId="77777777" w:rsidR="007A10EB" w:rsidRPr="007A10EB" w:rsidRDefault="007A10EB" w:rsidP="007A10EB">
      <w:pPr>
        <w:numPr>
          <w:ilvl w:val="0"/>
          <w:numId w:val="252"/>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LO3</w:t>
      </w:r>
      <w:r w:rsidRPr="007A10EB">
        <w:rPr>
          <w:rFonts w:ascii="Arial" w:eastAsia="Times New Roman" w:hAnsi="Arial" w:cs="Arial"/>
          <w:color w:val="212529"/>
          <w:kern w:val="0"/>
          <w:sz w:val="22"/>
          <w:szCs w:val="22"/>
          <w14:ligatures w14:val="none"/>
        </w:rPr>
        <w:t>: Apply correct review procedures and submit the survey for final lock</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BDE161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CE26DE">
          <v:rect id="_x0000_i1114" alt="" style="width:468pt;height:.05pt;mso-width-percent:0;mso-height-percent:0;mso-width-percent:0;mso-height-percent:0" o:hralign="center" o:hrstd="t" o:hr="t" fillcolor="#a0a0a0" stroked="f"/>
        </w:pict>
      </w:r>
    </w:p>
    <w:p w14:paraId="620207CE"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Preparatory Stage</w:t>
      </w:r>
    </w:p>
    <w:p w14:paraId="02F2646C"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1. Gain Attention</w:t>
      </w:r>
    </w:p>
    <w:p w14:paraId="28033D02" w14:textId="77777777" w:rsidR="007A10EB" w:rsidRPr="007A10EB" w:rsidRDefault="007A10EB" w:rsidP="007A10EB">
      <w:pPr>
        <w:numPr>
          <w:ilvl w:val="0"/>
          <w:numId w:val="253"/>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 Start with a high-impact visual of a news article or government site showing how IPEDS data affects public perception and funding. Show a short, attention-grabbing video highlighting the real-world impact of incorrect data.</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F482AEE" w14:textId="77777777" w:rsidR="007A10EB" w:rsidRPr="007A10EB" w:rsidRDefault="007A10EB" w:rsidP="007A10EB">
      <w:pPr>
        <w:numPr>
          <w:ilvl w:val="0"/>
          <w:numId w:val="253"/>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Trigger interest and establish relevance (supports LO1,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EA3B598"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2. Inform Learners of Objectives</w:t>
      </w:r>
    </w:p>
    <w:p w14:paraId="597A467C" w14:textId="77777777" w:rsidR="007A10EB" w:rsidRPr="007A10EB" w:rsidRDefault="007A10EB" w:rsidP="007A10EB">
      <w:pPr>
        <w:numPr>
          <w:ilvl w:val="0"/>
          <w:numId w:val="254"/>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 Present the learning objectives clearly using a slide:</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2EEDAB7" w14:textId="77777777" w:rsidR="007A10EB" w:rsidRPr="007A10EB" w:rsidRDefault="007A10EB" w:rsidP="007A10EB">
      <w:pPr>
        <w:numPr>
          <w:ilvl w:val="1"/>
          <w:numId w:val="254"/>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"By the end of this training, you will be able to…"</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04965E3" w14:textId="77777777" w:rsidR="007A10EB" w:rsidRPr="007A10EB" w:rsidRDefault="007A10EB" w:rsidP="007A10EB">
      <w:pPr>
        <w:numPr>
          <w:ilvl w:val="0"/>
          <w:numId w:val="254"/>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 Ask learners to predict what steps or challenges might be involved in completing the Graduation Rates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AD69346" w14:textId="77777777" w:rsidR="007A10EB" w:rsidRPr="007A10EB" w:rsidRDefault="007A10EB" w:rsidP="007A10EB">
      <w:pPr>
        <w:numPr>
          <w:ilvl w:val="0"/>
          <w:numId w:val="254"/>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Provide structure and context for what’s coming (supports LO1–LO3)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4DCCE28"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3. Stimulate Recall of Prior Knowledge</w:t>
      </w:r>
    </w:p>
    <w:p w14:paraId="75DD9365" w14:textId="77777777" w:rsidR="007A10EB" w:rsidRPr="007A10EB" w:rsidRDefault="007A10EB" w:rsidP="007A10EB">
      <w:pPr>
        <w:numPr>
          <w:ilvl w:val="0"/>
          <w:numId w:val="255"/>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lastRenderedPageBreak/>
        <w:t>Strategy</w:t>
      </w:r>
      <w:r w:rsidRPr="007A10EB">
        <w:rPr>
          <w:rFonts w:ascii="Arial" w:eastAsia="Times New Roman" w:hAnsi="Arial" w:cs="Arial"/>
          <w:color w:val="212529"/>
          <w:kern w:val="0"/>
          <w:sz w:val="22"/>
          <w:szCs w:val="22"/>
          <w14:ligatures w14:val="none"/>
        </w:rPr>
        <w:t>: Facilitate a brief discussion or poll: “Have you ever entered compliance data before? What made it easier or harder?”</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06C72BD" w14:textId="77777777" w:rsidR="007A10EB" w:rsidRPr="007A10EB" w:rsidRDefault="007A10EB" w:rsidP="007A10EB">
      <w:pPr>
        <w:numPr>
          <w:ilvl w:val="0"/>
          <w:numId w:val="255"/>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 Show a College Navigator screenshot of their institution’s public data and ask learners what data errors might imply.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B7AAFD3" w14:textId="77777777" w:rsidR="007A10EB" w:rsidRPr="007A10EB" w:rsidRDefault="007A10EB" w:rsidP="007A10EB">
      <w:pPr>
        <w:numPr>
          <w:ilvl w:val="0"/>
          <w:numId w:val="255"/>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Help learners connect new learning with existing mental models (supports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CB81275"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B5D676">
          <v:rect id="_x0000_i1113" alt="" style="width:468pt;height:.05pt;mso-width-percent:0;mso-height-percent:0;mso-width-percent:0;mso-height-percent:0" o:hralign="center" o:hrstd="t" o:hr="t" fillcolor="#a0a0a0" stroked="f"/>
        </w:pict>
      </w:r>
    </w:p>
    <w:p w14:paraId="1CA9066C"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Acquire and Practice New Knowledge</w:t>
      </w:r>
    </w:p>
    <w:p w14:paraId="1B6810A3"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4. Present the Stimulus Material</w:t>
      </w:r>
    </w:p>
    <w:p w14:paraId="025307EC" w14:textId="77777777" w:rsidR="007A10EB" w:rsidRPr="007A10EB" w:rsidRDefault="007A10EB" w:rsidP="007A10EB">
      <w:pPr>
        <w:numPr>
          <w:ilvl w:val="0"/>
          <w:numId w:val="256"/>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 xml:space="preserve">: Introduce the survey process using a </w:t>
      </w:r>
      <w:r w:rsidRPr="007A10EB">
        <w:rPr>
          <w:rFonts w:ascii="Arial" w:eastAsia="Times New Roman" w:hAnsi="Arial" w:cs="Arial"/>
          <w:b/>
          <w:bCs/>
          <w:color w:val="212529"/>
          <w:kern w:val="0"/>
          <w:sz w:val="22"/>
          <w:szCs w:val="22"/>
          <w14:ligatures w14:val="none"/>
        </w:rPr>
        <w:t>step-by-step diagram</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6639FE2" w14:textId="77777777" w:rsidR="007A10EB" w:rsidRPr="007A10EB" w:rsidRDefault="007A10EB" w:rsidP="007A10EB">
      <w:pPr>
        <w:numPr>
          <w:ilvl w:val="0"/>
          <w:numId w:val="25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Format</w:t>
      </w:r>
      <w:r w:rsidRPr="007A10EB">
        <w:rPr>
          <w:rFonts w:ascii="Arial" w:eastAsia="Times New Roman" w:hAnsi="Arial" w:cs="Arial"/>
          <w:color w:val="212529"/>
          <w:kern w:val="0"/>
          <w:sz w:val="22"/>
          <w:szCs w:val="22"/>
          <w14:ligatures w14:val="none"/>
        </w:rPr>
        <w:t>: Segment content into 4 digestible modules: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6F96EF4" w14:textId="77777777" w:rsidR="007A10EB" w:rsidRPr="007A10EB" w:rsidRDefault="007A10EB" w:rsidP="007A10EB">
      <w:pPr>
        <w:numPr>
          <w:ilvl w:val="1"/>
          <w:numId w:val="25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Identifying the correct cohort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A226CEB" w14:textId="77777777" w:rsidR="007A10EB" w:rsidRPr="007A10EB" w:rsidRDefault="007A10EB" w:rsidP="007A10EB">
      <w:pPr>
        <w:numPr>
          <w:ilvl w:val="1"/>
          <w:numId w:val="25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Entering graduation data</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5B94AF6" w14:textId="77777777" w:rsidR="007A10EB" w:rsidRPr="007A10EB" w:rsidRDefault="007A10EB" w:rsidP="007A10EB">
      <w:pPr>
        <w:numPr>
          <w:ilvl w:val="1"/>
          <w:numId w:val="25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Reviewing for accuracy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07DA62B" w14:textId="77777777" w:rsidR="007A10EB" w:rsidRPr="007A10EB" w:rsidRDefault="007A10EB" w:rsidP="007A10EB">
      <w:pPr>
        <w:numPr>
          <w:ilvl w:val="1"/>
          <w:numId w:val="25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Locking and submitting</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F5CA18D" w14:textId="77777777" w:rsidR="007A10EB" w:rsidRPr="007A10EB" w:rsidRDefault="007A10EB" w:rsidP="007A10EB">
      <w:pPr>
        <w:numPr>
          <w:ilvl w:val="0"/>
          <w:numId w:val="256"/>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Deliver content logically and efficiently, tailored to skill-building (supports LO1,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FAE8793"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5. Provide Learner Guidance</w:t>
      </w:r>
    </w:p>
    <w:p w14:paraId="5593D4B7" w14:textId="77777777" w:rsidR="007A10EB" w:rsidRPr="007A10EB" w:rsidRDefault="007A10EB" w:rsidP="007A10EB">
      <w:pPr>
        <w:numPr>
          <w:ilvl w:val="0"/>
          <w:numId w:val="257"/>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35440CE" w14:textId="77777777" w:rsidR="007A10EB" w:rsidRPr="007A10EB" w:rsidRDefault="007A10EB" w:rsidP="007A10EB">
      <w:pPr>
        <w:numPr>
          <w:ilvl w:val="1"/>
          <w:numId w:val="25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Narrated walkthrough of each IPEDS section</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246EDE2" w14:textId="77777777" w:rsidR="007A10EB" w:rsidRPr="007A10EB" w:rsidRDefault="007A10EB" w:rsidP="007A10EB">
      <w:pPr>
        <w:numPr>
          <w:ilvl w:val="1"/>
          <w:numId w:val="25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lastRenderedPageBreak/>
        <w:t>Annotated screenshots with tips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620E925" w14:textId="77777777" w:rsidR="007A10EB" w:rsidRPr="007A10EB" w:rsidRDefault="007A10EB" w:rsidP="007A10EB">
      <w:pPr>
        <w:numPr>
          <w:ilvl w:val="1"/>
          <w:numId w:val="25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Decision trees for tricky scenarios (e.g., student exclusions)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79CF573" w14:textId="77777777" w:rsidR="007A10EB" w:rsidRPr="007A10EB" w:rsidRDefault="007A10EB" w:rsidP="007A10EB">
      <w:pPr>
        <w:numPr>
          <w:ilvl w:val="0"/>
          <w:numId w:val="25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Support Tools</w:t>
      </w:r>
      <w:r w:rsidRPr="007A10EB">
        <w:rPr>
          <w:rFonts w:ascii="Arial" w:eastAsia="Times New Roman" w:hAnsi="Arial" w:cs="Arial"/>
          <w:color w:val="212529"/>
          <w:kern w:val="0"/>
          <w:sz w:val="22"/>
          <w:szCs w:val="22"/>
          <w14:ligatures w14:val="none"/>
        </w:rPr>
        <w:t>: Checklists, job aids, field definitions handout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B8121C8" w14:textId="77777777" w:rsidR="007A10EB" w:rsidRPr="007A10EB" w:rsidRDefault="007A10EB" w:rsidP="007A10EB">
      <w:pPr>
        <w:numPr>
          <w:ilvl w:val="0"/>
          <w:numId w:val="257"/>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Scaffold learners through unfamiliar processes (supports LO2,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3F9C9CD"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6. Elicit Performance</w:t>
      </w:r>
    </w:p>
    <w:p w14:paraId="00BF96A4" w14:textId="77777777" w:rsidR="007A10EB" w:rsidRPr="007A10EB" w:rsidRDefault="007A10EB" w:rsidP="007A10EB">
      <w:pPr>
        <w:numPr>
          <w:ilvl w:val="0"/>
          <w:numId w:val="258"/>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 xml:space="preserve">: Practice completing a partial IPEDS survey section using </w:t>
      </w:r>
      <w:r w:rsidRPr="007A10EB">
        <w:rPr>
          <w:rFonts w:ascii="Arial" w:eastAsia="Times New Roman" w:hAnsi="Arial" w:cs="Arial"/>
          <w:b/>
          <w:bCs/>
          <w:color w:val="212529"/>
          <w:kern w:val="0"/>
          <w:sz w:val="22"/>
          <w:szCs w:val="22"/>
          <w14:ligatures w14:val="none"/>
        </w:rPr>
        <w:t>dummy data</w:t>
      </w:r>
      <w:r w:rsidRPr="007A10EB">
        <w:rPr>
          <w:rFonts w:ascii="Arial" w:eastAsia="Times New Roman" w:hAnsi="Arial" w:cs="Arial"/>
          <w:color w:val="212529"/>
          <w:kern w:val="0"/>
          <w:sz w:val="22"/>
          <w:szCs w:val="22"/>
          <w14:ligatures w14:val="none"/>
        </w:rPr>
        <w:t xml:space="preserve"> after each content module.</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102CAE6" w14:textId="77777777" w:rsidR="007A10EB" w:rsidRPr="007A10EB" w:rsidRDefault="007A10EB" w:rsidP="007A10EB">
      <w:pPr>
        <w:numPr>
          <w:ilvl w:val="0"/>
          <w:numId w:val="258"/>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 Scenario-based entries (e.g., “What should be entered here if a student withdrew after 90 days?”)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32EB1AB" w14:textId="77777777" w:rsidR="007A10EB" w:rsidRPr="007A10EB" w:rsidRDefault="007A10EB" w:rsidP="007A10EB">
      <w:pPr>
        <w:numPr>
          <w:ilvl w:val="0"/>
          <w:numId w:val="258"/>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Build fluency in a low-stakes environment (supports LO2)</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162E9CD"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7. Provide Feedback</w:t>
      </w:r>
    </w:p>
    <w:p w14:paraId="2AB040E7" w14:textId="77777777" w:rsidR="007A10EB" w:rsidRPr="007A10EB" w:rsidRDefault="007A10EB" w:rsidP="007A10EB">
      <w:pPr>
        <w:numPr>
          <w:ilvl w:val="0"/>
          <w:numId w:val="259"/>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6B6B92E" w14:textId="77777777" w:rsidR="007A10EB" w:rsidRPr="007A10EB" w:rsidRDefault="007A10EB" w:rsidP="007A10EB">
      <w:pPr>
        <w:numPr>
          <w:ilvl w:val="1"/>
          <w:numId w:val="259"/>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Immediate, automated feedback for knowledge checks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AEAFCB0" w14:textId="77777777" w:rsidR="007A10EB" w:rsidRPr="007A10EB" w:rsidRDefault="007A10EB" w:rsidP="007A10EB">
      <w:pPr>
        <w:numPr>
          <w:ilvl w:val="1"/>
          <w:numId w:val="259"/>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Instructor or peer feedback during practice activities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3ECEA1E" w14:textId="77777777" w:rsidR="007A10EB" w:rsidRPr="007A10EB" w:rsidRDefault="007A10EB" w:rsidP="007A10EB">
      <w:pPr>
        <w:numPr>
          <w:ilvl w:val="1"/>
          <w:numId w:val="259"/>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Highlight why correct/incorrect entries matter</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2DE563E" w14:textId="77777777" w:rsidR="007A10EB" w:rsidRPr="007A10EB" w:rsidRDefault="007A10EB" w:rsidP="007A10EB">
      <w:pPr>
        <w:numPr>
          <w:ilvl w:val="0"/>
          <w:numId w:val="259"/>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Reinforce understanding, correct misconceptions (supports LO2,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69F5E17"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8. Assess Performance</w:t>
      </w:r>
    </w:p>
    <w:p w14:paraId="0AE982D5" w14:textId="77777777" w:rsidR="007A10EB" w:rsidRPr="007A10EB" w:rsidRDefault="007A10EB" w:rsidP="007A10EB">
      <w:pPr>
        <w:numPr>
          <w:ilvl w:val="0"/>
          <w:numId w:val="260"/>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 Final assessment = learners complete a mock Graduation Rates survey in full</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B4CDD20" w14:textId="77777777" w:rsidR="007A10EB" w:rsidRPr="007A10EB" w:rsidRDefault="007A10EB" w:rsidP="007A10EB">
      <w:pPr>
        <w:numPr>
          <w:ilvl w:val="0"/>
          <w:numId w:val="260"/>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lastRenderedPageBreak/>
        <w:t>Format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ECBF3DD" w14:textId="77777777" w:rsidR="007A10EB" w:rsidRPr="007A10EB" w:rsidRDefault="007A10EB" w:rsidP="007A10EB">
      <w:pPr>
        <w:numPr>
          <w:ilvl w:val="1"/>
          <w:numId w:val="260"/>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Fillable form with built-in checks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1571397" w14:textId="77777777" w:rsidR="007A10EB" w:rsidRPr="007A10EB" w:rsidRDefault="007A10EB" w:rsidP="007A10EB">
      <w:pPr>
        <w:numPr>
          <w:ilvl w:val="1"/>
          <w:numId w:val="260"/>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Evaluated using a rubric (accuracy, completeness, adherence to process)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4976B6F" w14:textId="77777777" w:rsidR="007A10EB" w:rsidRPr="007A10EB" w:rsidRDefault="007A10EB" w:rsidP="007A10EB">
      <w:pPr>
        <w:numPr>
          <w:ilvl w:val="0"/>
          <w:numId w:val="260"/>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Confirm learners can independently apply knowledge (directly measures LO1–LO3)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0016A8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00B2696">
          <v:rect id="Horizontal Line 64" o:spid="_x0000_s108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160716B"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Further Application of Skills/Concepts</w:t>
      </w:r>
    </w:p>
    <w:p w14:paraId="7BEBEE6F" w14:textId="77777777" w:rsidR="007A10EB" w:rsidRPr="007A10EB" w:rsidRDefault="007A10EB" w:rsidP="007A10EB">
      <w:pPr>
        <w:spacing w:before="240" w:after="40" w:line="240" w:lineRule="auto"/>
        <w:outlineLvl w:val="3"/>
        <w:rPr>
          <w:rFonts w:ascii="Times New Roman" w:eastAsia="Times New Roman" w:hAnsi="Times New Roman" w:cs="Times New Roman"/>
          <w:b/>
          <w:bCs/>
          <w:kern w:val="0"/>
          <w14:ligatures w14:val="none"/>
        </w:rPr>
      </w:pPr>
      <w:r w:rsidRPr="007A10EB">
        <w:rPr>
          <w:rFonts w:ascii="Arial" w:eastAsia="Times New Roman" w:hAnsi="Arial" w:cs="Arial"/>
          <w:b/>
          <w:bCs/>
          <w:color w:val="212529"/>
          <w:kern w:val="0"/>
          <w:sz w:val="22"/>
          <w:szCs w:val="22"/>
          <w14:ligatures w14:val="none"/>
        </w:rPr>
        <w:t>9. Enhance Retention and Transfer</w:t>
      </w:r>
    </w:p>
    <w:p w14:paraId="25271ADA" w14:textId="77777777" w:rsidR="007A10EB" w:rsidRPr="007A10EB" w:rsidRDefault="007A10EB" w:rsidP="007A10EB">
      <w:pPr>
        <w:numPr>
          <w:ilvl w:val="0"/>
          <w:numId w:val="261"/>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Strategy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83DE0B4" w14:textId="77777777" w:rsidR="007A10EB" w:rsidRPr="007A10EB" w:rsidRDefault="007A10EB" w:rsidP="007A10EB">
      <w:pPr>
        <w:numPr>
          <w:ilvl w:val="1"/>
          <w:numId w:val="26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Assign a case study: learners must identify common IPEDS errors and explain how to correct them</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8E24C7B" w14:textId="77777777" w:rsidR="007A10EB" w:rsidRPr="007A10EB" w:rsidRDefault="007A10EB" w:rsidP="007A10EB">
      <w:pPr>
        <w:numPr>
          <w:ilvl w:val="1"/>
          <w:numId w:val="26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Encourage learners to build their own SOP for survey preparation and review</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C9CE487" w14:textId="77777777" w:rsidR="007A10EB" w:rsidRPr="007A10EB" w:rsidRDefault="007A10EB" w:rsidP="007A10EB">
      <w:pPr>
        <w:numPr>
          <w:ilvl w:val="1"/>
          <w:numId w:val="26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Revisit the learning goals and reflect on progress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9F7BA59" w14:textId="77777777" w:rsidR="007A10EB" w:rsidRPr="007A10EB" w:rsidRDefault="007A10EB" w:rsidP="007A10EB">
      <w:pPr>
        <w:numPr>
          <w:ilvl w:val="0"/>
          <w:numId w:val="26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Follow-Up</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FB4E816" w14:textId="77777777" w:rsidR="007A10EB" w:rsidRPr="007A10EB" w:rsidRDefault="007A10EB" w:rsidP="007A10EB">
      <w:pPr>
        <w:numPr>
          <w:ilvl w:val="1"/>
          <w:numId w:val="26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Job aid distribution</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A38624B" w14:textId="77777777" w:rsidR="007A10EB" w:rsidRPr="007A10EB" w:rsidRDefault="007A10EB" w:rsidP="007A10EB">
      <w:pPr>
        <w:numPr>
          <w:ilvl w:val="1"/>
          <w:numId w:val="26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Invite to optional quarterly refreshers before reporting deadlines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01FA9F7" w14:textId="77777777" w:rsidR="007A10EB" w:rsidRPr="007A10EB" w:rsidRDefault="007A10EB" w:rsidP="007A10EB">
      <w:pPr>
        <w:numPr>
          <w:ilvl w:val="0"/>
          <w:numId w:val="261"/>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Purpose</w:t>
      </w:r>
      <w:r w:rsidRPr="007A10EB">
        <w:rPr>
          <w:rFonts w:ascii="Arial" w:eastAsia="Times New Roman" w:hAnsi="Arial" w:cs="Arial"/>
          <w:color w:val="212529"/>
          <w:kern w:val="0"/>
          <w:sz w:val="22"/>
          <w:szCs w:val="22"/>
          <w14:ligatures w14:val="none"/>
        </w:rPr>
        <w:t>: Promote long-term retention and application across future reporting cycles (supports LO3)</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9C856F4"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65BC899B"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lastRenderedPageBreak/>
        <w:t xml:space="preserve">This instructional design is grounded in </w:t>
      </w:r>
      <w:proofErr w:type="spellStart"/>
      <w:r w:rsidRPr="007A10EB">
        <w:rPr>
          <w:rFonts w:ascii="Calibri" w:eastAsia="Times New Roman" w:hAnsi="Calibri" w:cs="Calibri"/>
          <w:b/>
          <w:bCs/>
          <w:color w:val="000000"/>
          <w:kern w:val="0"/>
          <w14:ligatures w14:val="none"/>
        </w:rPr>
        <w:t>Gagné’s</w:t>
      </w:r>
      <w:proofErr w:type="spellEnd"/>
      <w:r w:rsidRPr="007A10EB">
        <w:rPr>
          <w:rFonts w:ascii="Calibri" w:eastAsia="Times New Roman" w:hAnsi="Calibri" w:cs="Calibri"/>
          <w:b/>
          <w:bCs/>
          <w:color w:val="000000"/>
          <w:kern w:val="0"/>
          <w14:ligatures w14:val="none"/>
        </w:rPr>
        <w:t xml:space="preserve"> Nine Events of Instruction</w:t>
      </w:r>
      <w:r w:rsidRPr="007A10EB">
        <w:rPr>
          <w:rFonts w:ascii="Calibri" w:eastAsia="Times New Roman" w:hAnsi="Calibri" w:cs="Calibri"/>
          <w:color w:val="000000"/>
          <w:kern w:val="0"/>
          <w14:ligatures w14:val="none"/>
        </w:rPr>
        <w:t xml:space="preserve">, a sequenced framework that aligns external instructional strategies with internal cognitive processes to optimize learning. The lesson begins by </w:t>
      </w:r>
      <w:r w:rsidRPr="007A10EB">
        <w:rPr>
          <w:rFonts w:ascii="Calibri" w:eastAsia="Times New Roman" w:hAnsi="Calibri" w:cs="Calibri"/>
          <w:b/>
          <w:bCs/>
          <w:color w:val="000000"/>
          <w:kern w:val="0"/>
          <w14:ligatures w14:val="none"/>
        </w:rPr>
        <w:t>gaining learners’ attention</w:t>
      </w:r>
      <w:r w:rsidRPr="007A10EB">
        <w:rPr>
          <w:rFonts w:ascii="Calibri" w:eastAsia="Times New Roman" w:hAnsi="Calibri" w:cs="Calibri"/>
          <w:color w:val="000000"/>
          <w:kern w:val="0"/>
          <w14:ligatures w14:val="none"/>
        </w:rPr>
        <w:t xml:space="preserve"> with real-world examples of how IPEDS data affects institutional reputation and funding. This is followed by a clear </w:t>
      </w:r>
      <w:r w:rsidRPr="007A10EB">
        <w:rPr>
          <w:rFonts w:ascii="Calibri" w:eastAsia="Times New Roman" w:hAnsi="Calibri" w:cs="Calibri"/>
          <w:b/>
          <w:bCs/>
          <w:color w:val="000000"/>
          <w:kern w:val="0"/>
          <w14:ligatures w14:val="none"/>
        </w:rPr>
        <w:t>statement of objectives</w:t>
      </w:r>
      <w:r w:rsidRPr="007A10EB">
        <w:rPr>
          <w:rFonts w:ascii="Calibri" w:eastAsia="Times New Roman" w:hAnsi="Calibri" w:cs="Calibri"/>
          <w:color w:val="000000"/>
          <w:kern w:val="0"/>
          <w14:ligatures w14:val="none"/>
        </w:rPr>
        <w:t xml:space="preserve">, giving learners a road map of what they will achieve (LO1–LO3). To </w:t>
      </w:r>
      <w:r w:rsidRPr="007A10EB">
        <w:rPr>
          <w:rFonts w:ascii="Calibri" w:eastAsia="Times New Roman" w:hAnsi="Calibri" w:cs="Calibri"/>
          <w:b/>
          <w:bCs/>
          <w:color w:val="000000"/>
          <w:kern w:val="0"/>
          <w14:ligatures w14:val="none"/>
        </w:rPr>
        <w:t>stimulate recall of prior knowledge</w:t>
      </w:r>
      <w:r w:rsidRPr="007A10EB">
        <w:rPr>
          <w:rFonts w:ascii="Calibri" w:eastAsia="Times New Roman" w:hAnsi="Calibri" w:cs="Calibri"/>
          <w:color w:val="000000"/>
          <w:kern w:val="0"/>
          <w14:ligatures w14:val="none"/>
        </w:rPr>
        <w:t>, learners reflect on their past experiences with data reporting and compliance, connecting their background to new IPEDS tasks.</w:t>
      </w:r>
    </w:p>
    <w:p w14:paraId="0CF7FDA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Next, the instruction moves into the </w:t>
      </w:r>
      <w:r w:rsidRPr="007A10EB">
        <w:rPr>
          <w:rFonts w:ascii="Calibri" w:eastAsia="Times New Roman" w:hAnsi="Calibri" w:cs="Calibri"/>
          <w:b/>
          <w:bCs/>
          <w:color w:val="000000"/>
          <w:kern w:val="0"/>
          <w14:ligatures w14:val="none"/>
        </w:rPr>
        <w:t>acquire-and-practice phase</w:t>
      </w:r>
      <w:r w:rsidRPr="007A10EB">
        <w:rPr>
          <w:rFonts w:ascii="Calibri" w:eastAsia="Times New Roman" w:hAnsi="Calibri" w:cs="Calibri"/>
          <w:color w:val="000000"/>
          <w:kern w:val="0"/>
          <w14:ligatures w14:val="none"/>
        </w:rPr>
        <w:t xml:space="preserve">, where the IPEDS Graduation Rates survey process is presented in structured modules. Learners are </w:t>
      </w:r>
      <w:r w:rsidRPr="007A10EB">
        <w:rPr>
          <w:rFonts w:ascii="Calibri" w:eastAsia="Times New Roman" w:hAnsi="Calibri" w:cs="Calibri"/>
          <w:b/>
          <w:bCs/>
          <w:color w:val="000000"/>
          <w:kern w:val="0"/>
          <w14:ligatures w14:val="none"/>
        </w:rPr>
        <w:t>guided through the content</w:t>
      </w:r>
      <w:r w:rsidRPr="007A10EB">
        <w:rPr>
          <w:rFonts w:ascii="Calibri" w:eastAsia="Times New Roman" w:hAnsi="Calibri" w:cs="Calibri"/>
          <w:color w:val="000000"/>
          <w:kern w:val="0"/>
          <w14:ligatures w14:val="none"/>
        </w:rPr>
        <w:t xml:space="preserve"> with annotated screenshots, checklists, and decision trees, providing the scaffolding needed to support understanding (LO2). Learners are then asked to </w:t>
      </w:r>
      <w:r w:rsidRPr="007A10EB">
        <w:rPr>
          <w:rFonts w:ascii="Calibri" w:eastAsia="Times New Roman" w:hAnsi="Calibri" w:cs="Calibri"/>
          <w:b/>
          <w:bCs/>
          <w:color w:val="000000"/>
          <w:kern w:val="0"/>
          <w14:ligatures w14:val="none"/>
        </w:rPr>
        <w:t>practice completing segments of the survey</w:t>
      </w:r>
      <w:r w:rsidRPr="007A10EB">
        <w:rPr>
          <w:rFonts w:ascii="Calibri" w:eastAsia="Times New Roman" w:hAnsi="Calibri" w:cs="Calibri"/>
          <w:color w:val="000000"/>
          <w:kern w:val="0"/>
          <w14:ligatures w14:val="none"/>
        </w:rPr>
        <w:t xml:space="preserve"> using dummy data in a low-risk setting (LO2), followed by </w:t>
      </w:r>
      <w:r w:rsidRPr="007A10EB">
        <w:rPr>
          <w:rFonts w:ascii="Calibri" w:eastAsia="Times New Roman" w:hAnsi="Calibri" w:cs="Calibri"/>
          <w:b/>
          <w:bCs/>
          <w:color w:val="000000"/>
          <w:kern w:val="0"/>
          <w14:ligatures w14:val="none"/>
        </w:rPr>
        <w:t>targeted feedback</w:t>
      </w:r>
      <w:r w:rsidRPr="007A10EB">
        <w:rPr>
          <w:rFonts w:ascii="Calibri" w:eastAsia="Times New Roman" w:hAnsi="Calibri" w:cs="Calibri"/>
          <w:color w:val="000000"/>
          <w:kern w:val="0"/>
          <w14:ligatures w14:val="none"/>
        </w:rPr>
        <w:t xml:space="preserve"> that highlights both correct logic and common pitfalls (LO3). Once confident, learners move on to a </w:t>
      </w:r>
      <w:r w:rsidRPr="007A10EB">
        <w:rPr>
          <w:rFonts w:ascii="Calibri" w:eastAsia="Times New Roman" w:hAnsi="Calibri" w:cs="Calibri"/>
          <w:b/>
          <w:bCs/>
          <w:color w:val="000000"/>
          <w:kern w:val="0"/>
          <w14:ligatures w14:val="none"/>
        </w:rPr>
        <w:t>summative performance assessment</w:t>
      </w:r>
      <w:r w:rsidRPr="007A10EB">
        <w:rPr>
          <w:rFonts w:ascii="Calibri" w:eastAsia="Times New Roman" w:hAnsi="Calibri" w:cs="Calibri"/>
          <w:color w:val="000000"/>
          <w:kern w:val="0"/>
          <w14:ligatures w14:val="none"/>
        </w:rPr>
        <w:t>, completing a full survey simulation using provided scenarios and a scoring rubric to measure accuracy and process alignment (LO1–LO3).</w:t>
      </w:r>
    </w:p>
    <w:p w14:paraId="20CA397F"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To conclude, the training supports </w:t>
      </w:r>
      <w:r w:rsidRPr="007A10EB">
        <w:rPr>
          <w:rFonts w:ascii="Calibri" w:eastAsia="Times New Roman" w:hAnsi="Calibri" w:cs="Calibri"/>
          <w:b/>
          <w:bCs/>
          <w:color w:val="000000"/>
          <w:kern w:val="0"/>
          <w14:ligatures w14:val="none"/>
        </w:rPr>
        <w:t>retention and transfer</w:t>
      </w:r>
      <w:r w:rsidRPr="007A10EB">
        <w:rPr>
          <w:rFonts w:ascii="Calibri" w:eastAsia="Times New Roman" w:hAnsi="Calibri" w:cs="Calibri"/>
          <w:color w:val="000000"/>
          <w:kern w:val="0"/>
          <w14:ligatures w14:val="none"/>
        </w:rPr>
        <w:t xml:space="preserve"> by offering real-world case studies, opportunities for reflection, and tools learners can carry into their future work.</w:t>
      </w:r>
    </w:p>
    <w:p w14:paraId="090C8A7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864CEDE" w14:textId="043F480D"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3CF45554" wp14:editId="6A8C7D86">
            <wp:extent cx="1573530" cy="1807845"/>
            <wp:effectExtent l="0" t="0" r="1270" b="0"/>
            <wp:docPr id="358047868" name="Picture 11"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47868" name="Picture 11"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4E61092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7BA98D7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2A4D5B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Bloom’s Taxonomy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78A78BE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EAEB5C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1F81124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35A6E5F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5ED1FD97" w14:textId="77777777" w:rsidR="007A10EB" w:rsidRPr="007A10EB" w:rsidRDefault="007A10EB" w:rsidP="007A10EB">
      <w:pPr>
        <w:numPr>
          <w:ilvl w:val="0"/>
          <w:numId w:val="26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lastRenderedPageBreak/>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38FA6C2A" w14:textId="77777777" w:rsidR="007A10EB" w:rsidRPr="007A10EB" w:rsidRDefault="007A10EB" w:rsidP="007A10EB">
      <w:pPr>
        <w:numPr>
          <w:ilvl w:val="0"/>
          <w:numId w:val="26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7A1446B8" w14:textId="77777777" w:rsidR="007A10EB" w:rsidRPr="007A10EB" w:rsidRDefault="007A10EB" w:rsidP="007A10EB">
      <w:pPr>
        <w:numPr>
          <w:ilvl w:val="0"/>
          <w:numId w:val="26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76E9FB4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959A4F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4F1B61CA" w14:textId="77777777" w:rsidR="007A10EB" w:rsidRPr="007A10EB" w:rsidRDefault="007A10EB" w:rsidP="007A10EB">
      <w:pPr>
        <w:numPr>
          <w:ilvl w:val="0"/>
          <w:numId w:val="263"/>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Dr. Benjamin Bloom </w:t>
      </w:r>
    </w:p>
    <w:p w14:paraId="68836117" w14:textId="77777777" w:rsidR="007A10EB" w:rsidRPr="007A10EB" w:rsidRDefault="007A10EB" w:rsidP="007A10EB">
      <w:pPr>
        <w:numPr>
          <w:ilvl w:val="1"/>
          <w:numId w:val="26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Worked with a team of educational psychologists to develop Bloom’s Taxonomy in 1956</w:t>
      </w:r>
    </w:p>
    <w:p w14:paraId="13309FFA" w14:textId="77777777" w:rsidR="007A10EB" w:rsidRPr="007A10EB" w:rsidRDefault="007A10EB" w:rsidP="007A10EB">
      <w:pPr>
        <w:numPr>
          <w:ilvl w:val="1"/>
          <w:numId w:val="26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His work aimed to classify educational goals</w:t>
      </w:r>
    </w:p>
    <w:p w14:paraId="4B75ED85" w14:textId="77777777" w:rsidR="007A10EB" w:rsidRPr="007A10EB" w:rsidRDefault="007A10EB" w:rsidP="007A10EB">
      <w:pPr>
        <w:numPr>
          <w:ilvl w:val="1"/>
          <w:numId w:val="26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He emphasized higher-order thinking in the classroom</w:t>
      </w:r>
    </w:p>
    <w:p w14:paraId="0625EDE6" w14:textId="77777777" w:rsidR="007A10EB" w:rsidRPr="007A10EB" w:rsidRDefault="007A10EB" w:rsidP="007A10EB">
      <w:pPr>
        <w:numPr>
          <w:ilvl w:val="0"/>
          <w:numId w:val="26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Lorin Anderson and David Krathwohl</w:t>
      </w:r>
    </w:p>
    <w:p w14:paraId="78243737" w14:textId="77777777" w:rsidR="007A10EB" w:rsidRPr="007A10EB" w:rsidRDefault="007A10EB" w:rsidP="007A10EB">
      <w:pPr>
        <w:numPr>
          <w:ilvl w:val="1"/>
          <w:numId w:val="26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Shifted terminology from noun-based categories to verb-based categories</w:t>
      </w:r>
    </w:p>
    <w:p w14:paraId="20672EB2" w14:textId="77777777" w:rsidR="007A10EB" w:rsidRPr="007A10EB" w:rsidRDefault="007A10EB" w:rsidP="007A10EB">
      <w:pPr>
        <w:numPr>
          <w:ilvl w:val="1"/>
          <w:numId w:val="268"/>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Updated the hierarchy to better reflect modern understanding of learning</w:t>
      </w:r>
    </w:p>
    <w:p w14:paraId="317723E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42AA1CF4" w14:textId="77777777" w:rsidR="007A10EB" w:rsidRPr="007A10EB" w:rsidRDefault="007A10EB" w:rsidP="007A10EB">
      <w:pPr>
        <w:numPr>
          <w:ilvl w:val="0"/>
          <w:numId w:val="269"/>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Learning occurs in a cognitive hierarchy</w:t>
      </w:r>
    </w:p>
    <w:p w14:paraId="13259F06" w14:textId="77777777" w:rsidR="007A10EB" w:rsidRPr="007A10EB" w:rsidRDefault="007A10EB" w:rsidP="007A10EB">
      <w:pPr>
        <w:numPr>
          <w:ilvl w:val="1"/>
          <w:numId w:val="270"/>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Learning is classified from lower order to higher order thinking skills (remember, understand, apply, analyze, evaluate, create)</w:t>
      </w:r>
    </w:p>
    <w:p w14:paraId="25526F9D" w14:textId="77777777" w:rsidR="007A10EB" w:rsidRPr="007A10EB" w:rsidRDefault="007A10EB" w:rsidP="007A10EB">
      <w:pPr>
        <w:numPr>
          <w:ilvl w:val="1"/>
          <w:numId w:val="271"/>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Each level represents increasing complexity of cognitive skill required</w:t>
      </w:r>
    </w:p>
    <w:p w14:paraId="6690A9FB" w14:textId="77777777" w:rsidR="007A10EB" w:rsidRPr="007A10EB" w:rsidRDefault="007A10EB" w:rsidP="007A10EB">
      <w:pPr>
        <w:numPr>
          <w:ilvl w:val="1"/>
          <w:numId w:val="272"/>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Mastery is sequential: Learners must be capable of performing lower-order skills before progressing to higher-order ones</w:t>
      </w:r>
    </w:p>
    <w:p w14:paraId="56D5FB1E" w14:textId="77777777" w:rsidR="007A10EB" w:rsidRPr="007A10EB" w:rsidRDefault="007A10EB" w:rsidP="007A10EB">
      <w:pPr>
        <w:numPr>
          <w:ilvl w:val="0"/>
          <w:numId w:val="269"/>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Learning objectives must align with cognitive demands</w:t>
      </w:r>
    </w:p>
    <w:p w14:paraId="6A0F8E2E" w14:textId="77777777" w:rsidR="007A10EB" w:rsidRPr="007A10EB" w:rsidRDefault="007A10EB" w:rsidP="007A10EB">
      <w:pPr>
        <w:numPr>
          <w:ilvl w:val="1"/>
          <w:numId w:val="273"/>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Objectives should reflect the appropriate level of thinking required for the task</w:t>
      </w:r>
    </w:p>
    <w:p w14:paraId="71CE6435" w14:textId="77777777" w:rsidR="007A10EB" w:rsidRPr="007A10EB" w:rsidRDefault="007A10EB" w:rsidP="007A10EB">
      <w:pPr>
        <w:numPr>
          <w:ilvl w:val="1"/>
          <w:numId w:val="274"/>
        </w:numPr>
        <w:spacing w:after="28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Instruction should be informed by where learners currently are in their understanding (i.e., based on learner analysis)</w:t>
      </w:r>
    </w:p>
    <w:p w14:paraId="15E73BD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62F07BCD"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 design process using Bloom’s Taxonomy supports the development of instructional objectives that are sequenced from simple to more complex when it comes to cognitive demand. The sequence is as follows: </w:t>
      </w:r>
    </w:p>
    <w:p w14:paraId="3ECA649A" w14:textId="77777777" w:rsidR="007A10EB" w:rsidRPr="007A10EB" w:rsidRDefault="007A10EB" w:rsidP="007A10EB">
      <w:pPr>
        <w:numPr>
          <w:ilvl w:val="0"/>
          <w:numId w:val="275"/>
        </w:numPr>
        <w:spacing w:before="280" w:after="0" w:line="240" w:lineRule="auto"/>
        <w:textAlignment w:val="baseline"/>
        <w:rPr>
          <w:rFonts w:ascii="Calibri" w:eastAsia="Times New Roman" w:hAnsi="Calibri" w:cs="Calibri"/>
          <w:i/>
          <w:iCs/>
          <w:color w:val="000000"/>
          <w:kern w:val="0"/>
          <w14:ligatures w14:val="none"/>
        </w:rPr>
      </w:pPr>
      <w:r w:rsidRPr="007A10EB">
        <w:rPr>
          <w:rFonts w:ascii="Calibri" w:eastAsia="Times New Roman" w:hAnsi="Calibri" w:cs="Calibri"/>
          <w:color w:val="000000"/>
          <w:kern w:val="0"/>
          <w14:ligatures w14:val="none"/>
        </w:rPr>
        <w:t xml:space="preserve">Remember: Learners recall previously learned information. </w:t>
      </w:r>
      <w:r w:rsidRPr="007A10EB">
        <w:rPr>
          <w:rFonts w:ascii="Calibri" w:eastAsia="Times New Roman" w:hAnsi="Calibri" w:cs="Calibri"/>
          <w:i/>
          <w:iCs/>
          <w:color w:val="000000"/>
          <w:kern w:val="0"/>
          <w14:ligatures w14:val="none"/>
        </w:rPr>
        <w:t>Application: definitions, facts, flashcards, quizzes, etc.</w:t>
      </w:r>
    </w:p>
    <w:p w14:paraId="75824ED2" w14:textId="77777777" w:rsidR="007A10EB" w:rsidRPr="007A10EB" w:rsidRDefault="007A10EB" w:rsidP="007A10EB">
      <w:pPr>
        <w:numPr>
          <w:ilvl w:val="0"/>
          <w:numId w:val="275"/>
        </w:numPr>
        <w:spacing w:after="0" w:line="240" w:lineRule="auto"/>
        <w:textAlignment w:val="baseline"/>
        <w:rPr>
          <w:rFonts w:ascii="Calibri" w:eastAsia="Times New Roman" w:hAnsi="Calibri" w:cs="Calibri"/>
          <w:i/>
          <w:iCs/>
          <w:color w:val="000000"/>
          <w:kern w:val="0"/>
          <w14:ligatures w14:val="none"/>
        </w:rPr>
      </w:pPr>
      <w:r w:rsidRPr="007A10EB">
        <w:rPr>
          <w:rFonts w:ascii="Calibri" w:eastAsia="Times New Roman" w:hAnsi="Calibri" w:cs="Calibri"/>
          <w:color w:val="000000"/>
          <w:kern w:val="0"/>
          <w14:ligatures w14:val="none"/>
        </w:rPr>
        <w:t xml:space="preserve">Understand: Learners interpret or explain ideas/concepts. </w:t>
      </w:r>
      <w:r w:rsidRPr="007A10EB">
        <w:rPr>
          <w:rFonts w:ascii="Calibri" w:eastAsia="Times New Roman" w:hAnsi="Calibri" w:cs="Calibri"/>
          <w:i/>
          <w:iCs/>
          <w:color w:val="000000"/>
          <w:kern w:val="0"/>
          <w14:ligatures w14:val="none"/>
        </w:rPr>
        <w:t>Application: discussions, summaries, concept maps, etc.</w:t>
      </w:r>
    </w:p>
    <w:p w14:paraId="2316B731" w14:textId="77777777" w:rsidR="007A10EB" w:rsidRPr="007A10EB" w:rsidRDefault="007A10EB" w:rsidP="007A10EB">
      <w:pPr>
        <w:numPr>
          <w:ilvl w:val="0"/>
          <w:numId w:val="275"/>
        </w:numPr>
        <w:spacing w:after="0" w:line="240" w:lineRule="auto"/>
        <w:textAlignment w:val="baseline"/>
        <w:rPr>
          <w:rFonts w:ascii="Calibri" w:eastAsia="Times New Roman" w:hAnsi="Calibri" w:cs="Calibri"/>
          <w:i/>
          <w:iCs/>
          <w:color w:val="000000"/>
          <w:kern w:val="0"/>
          <w14:ligatures w14:val="none"/>
        </w:rPr>
      </w:pPr>
      <w:r w:rsidRPr="007A10EB">
        <w:rPr>
          <w:rFonts w:ascii="Calibri" w:eastAsia="Times New Roman" w:hAnsi="Calibri" w:cs="Calibri"/>
          <w:color w:val="000000"/>
          <w:kern w:val="0"/>
          <w14:ligatures w14:val="none"/>
        </w:rPr>
        <w:t xml:space="preserve">Apply: Learners use information in new situations. </w:t>
      </w:r>
      <w:r w:rsidRPr="007A10EB">
        <w:rPr>
          <w:rFonts w:ascii="Calibri" w:eastAsia="Times New Roman" w:hAnsi="Calibri" w:cs="Calibri"/>
          <w:i/>
          <w:iCs/>
          <w:color w:val="000000"/>
          <w:kern w:val="0"/>
          <w14:ligatures w14:val="none"/>
        </w:rPr>
        <w:t>Application: case studies, simulations, real-world problem solving, etc. </w:t>
      </w:r>
    </w:p>
    <w:p w14:paraId="397E91AB" w14:textId="77777777" w:rsidR="007A10EB" w:rsidRPr="007A10EB" w:rsidRDefault="007A10EB" w:rsidP="007A10EB">
      <w:pPr>
        <w:numPr>
          <w:ilvl w:val="0"/>
          <w:numId w:val="275"/>
        </w:numPr>
        <w:spacing w:after="0" w:line="240" w:lineRule="auto"/>
        <w:textAlignment w:val="baseline"/>
        <w:rPr>
          <w:rFonts w:ascii="Calibri" w:eastAsia="Times New Roman" w:hAnsi="Calibri" w:cs="Calibri"/>
          <w:i/>
          <w:iCs/>
          <w:color w:val="000000"/>
          <w:kern w:val="0"/>
          <w14:ligatures w14:val="none"/>
        </w:rPr>
      </w:pPr>
      <w:r w:rsidRPr="007A10EB">
        <w:rPr>
          <w:rFonts w:ascii="Calibri" w:eastAsia="Times New Roman" w:hAnsi="Calibri" w:cs="Calibri"/>
          <w:color w:val="000000"/>
          <w:kern w:val="0"/>
          <w14:ligatures w14:val="none"/>
        </w:rPr>
        <w:t xml:space="preserve">Analyze: Learners break information into parts to explore relationships. </w:t>
      </w:r>
      <w:r w:rsidRPr="007A10EB">
        <w:rPr>
          <w:rFonts w:ascii="Calibri" w:eastAsia="Times New Roman" w:hAnsi="Calibri" w:cs="Calibri"/>
          <w:i/>
          <w:iCs/>
          <w:color w:val="000000"/>
          <w:kern w:val="0"/>
          <w14:ligatures w14:val="none"/>
        </w:rPr>
        <w:t>Application: comparison charts, data analysis, reviews, etc. </w:t>
      </w:r>
    </w:p>
    <w:p w14:paraId="47A70FCF" w14:textId="77777777" w:rsidR="007A10EB" w:rsidRPr="007A10EB" w:rsidRDefault="007A10EB" w:rsidP="007A10EB">
      <w:pPr>
        <w:numPr>
          <w:ilvl w:val="0"/>
          <w:numId w:val="275"/>
        </w:numPr>
        <w:spacing w:after="0" w:line="240" w:lineRule="auto"/>
        <w:textAlignment w:val="baseline"/>
        <w:rPr>
          <w:rFonts w:ascii="Calibri" w:eastAsia="Times New Roman" w:hAnsi="Calibri" w:cs="Calibri"/>
          <w:i/>
          <w:iCs/>
          <w:color w:val="000000"/>
          <w:kern w:val="0"/>
          <w14:ligatures w14:val="none"/>
        </w:rPr>
      </w:pPr>
      <w:r w:rsidRPr="007A10EB">
        <w:rPr>
          <w:rFonts w:ascii="Calibri" w:eastAsia="Times New Roman" w:hAnsi="Calibri" w:cs="Calibri"/>
          <w:color w:val="000000"/>
          <w:kern w:val="0"/>
          <w14:ligatures w14:val="none"/>
        </w:rPr>
        <w:lastRenderedPageBreak/>
        <w:t xml:space="preserve">Evaluate: Learners justify a decision or course of action. </w:t>
      </w:r>
      <w:r w:rsidRPr="007A10EB">
        <w:rPr>
          <w:rFonts w:ascii="Calibri" w:eastAsia="Times New Roman" w:hAnsi="Calibri" w:cs="Calibri"/>
          <w:i/>
          <w:iCs/>
          <w:color w:val="000000"/>
          <w:kern w:val="0"/>
          <w14:ligatures w14:val="none"/>
        </w:rPr>
        <w:t>Application: debates, critiques, judgments, etc. </w:t>
      </w:r>
    </w:p>
    <w:p w14:paraId="6F164500" w14:textId="77777777" w:rsidR="007A10EB" w:rsidRPr="007A10EB" w:rsidRDefault="007A10EB" w:rsidP="007A10EB">
      <w:pPr>
        <w:numPr>
          <w:ilvl w:val="0"/>
          <w:numId w:val="275"/>
        </w:numPr>
        <w:spacing w:after="280" w:line="240" w:lineRule="auto"/>
        <w:textAlignment w:val="baseline"/>
        <w:rPr>
          <w:rFonts w:ascii="Aptos" w:eastAsia="Times New Roman" w:hAnsi="Aptos" w:cs="Times New Roman"/>
          <w:color w:val="000000"/>
          <w:kern w:val="0"/>
          <w14:ligatures w14:val="none"/>
        </w:rPr>
      </w:pPr>
      <w:r w:rsidRPr="007A10EB">
        <w:rPr>
          <w:rFonts w:ascii="Calibri" w:eastAsia="Times New Roman" w:hAnsi="Calibri" w:cs="Calibri"/>
          <w:color w:val="000000"/>
          <w:kern w:val="0"/>
          <w14:ligatures w14:val="none"/>
        </w:rPr>
        <w:t xml:space="preserve">Create: Learners produce new or original work. </w:t>
      </w:r>
      <w:r w:rsidRPr="007A10EB">
        <w:rPr>
          <w:rFonts w:ascii="Calibri" w:eastAsia="Times New Roman" w:hAnsi="Calibri" w:cs="Calibri"/>
          <w:i/>
          <w:iCs/>
          <w:color w:val="000000"/>
          <w:kern w:val="0"/>
          <w14:ligatures w14:val="none"/>
        </w:rPr>
        <w:t>Application: projects, proposals, designs, etc. </w:t>
      </w:r>
    </w:p>
    <w:p w14:paraId="4461F1C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C865FBF"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4A14228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17CECA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308FC68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6C0905A" w14:textId="77777777" w:rsidR="007A10EB" w:rsidRPr="007A10EB" w:rsidRDefault="007A10EB" w:rsidP="007A10EB">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212529"/>
          <w:kern w:val="0"/>
          <w:sz w:val="34"/>
          <w:szCs w:val="34"/>
          <w14:ligatures w14:val="none"/>
        </w:rPr>
        <w:t xml:space="preserve">Instructional Design for IPEDS Survey Completion Training Using </w:t>
      </w:r>
      <w:r w:rsidRPr="007A10EB">
        <w:rPr>
          <w:rFonts w:ascii="Arial" w:eastAsia="Times New Roman" w:hAnsi="Arial" w:cs="Arial"/>
          <w:b/>
          <w:bCs/>
          <w:color w:val="212529"/>
          <w:kern w:val="0"/>
          <w:sz w:val="32"/>
          <w:szCs w:val="32"/>
          <w14:ligatures w14:val="none"/>
        </w:rPr>
        <w:t>Bloom’s Taxonomy</w:t>
      </w:r>
    </w:p>
    <w:p w14:paraId="746E811B"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Audience</w:t>
      </w:r>
      <w:r w:rsidRPr="007A10EB">
        <w:rPr>
          <w:rFonts w:ascii="Arial" w:eastAsia="Times New Roman" w:hAnsi="Arial" w:cs="Arial"/>
          <w:color w:val="212529"/>
          <w:kern w:val="0"/>
          <w:sz w:val="22"/>
          <w:szCs w:val="22"/>
          <w14:ligatures w14:val="none"/>
        </w:rPr>
        <w:t>: Postsecondary institutional researchers or administrative staff responsible for completing the Graduation Rates survey</w:t>
      </w:r>
    </w:p>
    <w:p w14:paraId="4E5BD80A"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Learning Objectives</w:t>
      </w:r>
      <w:r w:rsidRPr="007A10EB">
        <w:rPr>
          <w:rFonts w:ascii="Arial" w:eastAsia="Times New Roman" w:hAnsi="Arial" w:cs="Arial"/>
          <w:color w:val="212529"/>
          <w:kern w:val="0"/>
          <w:sz w:val="22"/>
          <w:szCs w:val="22"/>
          <w14:ligatures w14:val="none"/>
        </w:rPr>
        <w:t>:</w:t>
      </w:r>
    </w:p>
    <w:p w14:paraId="347BD704" w14:textId="77777777" w:rsidR="007A10EB" w:rsidRPr="007A10EB" w:rsidRDefault="007A10EB" w:rsidP="007A10EB">
      <w:pPr>
        <w:numPr>
          <w:ilvl w:val="0"/>
          <w:numId w:val="276"/>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LO1</w:t>
      </w:r>
      <w:r w:rsidRPr="007A10EB">
        <w:rPr>
          <w:rFonts w:ascii="Arial" w:eastAsia="Times New Roman" w:hAnsi="Arial" w:cs="Arial"/>
          <w:color w:val="212529"/>
          <w:kern w:val="0"/>
          <w:sz w:val="22"/>
          <w:szCs w:val="22"/>
          <w14:ligatures w14:val="none"/>
        </w:rPr>
        <w:t>: Identify the key steps and data elements involved in completing the IPEDS Graduation Rates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DF49710" w14:textId="77777777" w:rsidR="007A10EB" w:rsidRPr="007A10EB" w:rsidRDefault="007A10EB" w:rsidP="007A10EB">
      <w:pPr>
        <w:numPr>
          <w:ilvl w:val="0"/>
          <w:numId w:val="276"/>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LO2</w:t>
      </w:r>
      <w:r w:rsidRPr="007A10EB">
        <w:rPr>
          <w:rFonts w:ascii="Arial" w:eastAsia="Times New Roman" w:hAnsi="Arial" w:cs="Arial"/>
          <w:color w:val="212529"/>
          <w:kern w:val="0"/>
          <w:sz w:val="22"/>
          <w:szCs w:val="22"/>
          <w14:ligatures w14:val="none"/>
        </w:rPr>
        <w:t>: Apply the correct procedures for accurate data entry and review</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B53F5C9" w14:textId="77777777" w:rsidR="007A10EB" w:rsidRPr="007A10EB" w:rsidRDefault="007A10EB" w:rsidP="007A10EB">
      <w:pPr>
        <w:numPr>
          <w:ilvl w:val="0"/>
          <w:numId w:val="276"/>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LO3</w:t>
      </w:r>
      <w:r w:rsidRPr="007A10EB">
        <w:rPr>
          <w:rFonts w:ascii="Arial" w:eastAsia="Times New Roman" w:hAnsi="Arial" w:cs="Arial"/>
          <w:color w:val="212529"/>
          <w:kern w:val="0"/>
          <w:sz w:val="22"/>
          <w:szCs w:val="22"/>
          <w14:ligatures w14:val="none"/>
        </w:rPr>
        <w:t>: Evaluate the accuracy and completeness of survey data before submission</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F0909F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7A4D76">
          <v:rect id="_x0000_i1111" alt="" style="width:468pt;height:.05pt;mso-width-percent:0;mso-height-percent:0;mso-width-percent:0;mso-height-percent:0" o:hralign="center" o:hrstd="t" o:hr="t" fillcolor="#a0a0a0" stroked="f"/>
        </w:pict>
      </w:r>
    </w:p>
    <w:p w14:paraId="78D042C9"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Design Process (Sequenced by Bloom’s Taxonomy)</w:t>
      </w:r>
    </w:p>
    <w:p w14:paraId="689F151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2FA6874">
          <v:rect id="_x0000_i1110" alt="" style="width:468pt;height:.05pt;mso-width-percent:0;mso-height-percent:0;mso-width-percent:0;mso-height-percent:0" o:hralign="center" o:hrstd="t" o:hr="t" fillcolor="#a0a0a0" stroked="f"/>
        </w:pict>
      </w:r>
    </w:p>
    <w:p w14:paraId="39F9587E"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1. Remember (LO1)</w:t>
      </w:r>
    </w:p>
    <w:p w14:paraId="2DC4AFA5"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Goal</w:t>
      </w:r>
      <w:r w:rsidRPr="007A10EB">
        <w:rPr>
          <w:rFonts w:ascii="Arial" w:eastAsia="Times New Roman" w:hAnsi="Arial" w:cs="Arial"/>
          <w:color w:val="212529"/>
          <w:kern w:val="0"/>
          <w:sz w:val="22"/>
          <w:szCs w:val="22"/>
          <w14:ligatures w14:val="none"/>
        </w:rPr>
        <w:t>: Learners will recall essential definitions and survey components.</w:t>
      </w:r>
    </w:p>
    <w:p w14:paraId="6D93068F" w14:textId="77777777" w:rsidR="007A10EB" w:rsidRPr="007A10EB" w:rsidRDefault="007A10EB" w:rsidP="007A10EB">
      <w:pPr>
        <w:numPr>
          <w:ilvl w:val="0"/>
          <w:numId w:val="277"/>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C6F8FF0" w14:textId="77777777" w:rsidR="007A10EB" w:rsidRPr="007A10EB" w:rsidRDefault="007A10EB" w:rsidP="007A10EB">
      <w:pPr>
        <w:numPr>
          <w:ilvl w:val="1"/>
          <w:numId w:val="27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lastRenderedPageBreak/>
        <w:t>Flashcards and glossary terms (e.g., cohort exclusions, reporting period)</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EF1CAEC" w14:textId="77777777" w:rsidR="007A10EB" w:rsidRPr="007A10EB" w:rsidRDefault="007A10EB" w:rsidP="007A10EB">
      <w:pPr>
        <w:numPr>
          <w:ilvl w:val="1"/>
          <w:numId w:val="27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Infographic of the IPEDS Graduation Rates workflow</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D028651" w14:textId="77777777" w:rsidR="007A10EB" w:rsidRPr="007A10EB" w:rsidRDefault="007A10EB" w:rsidP="007A10EB">
      <w:pPr>
        <w:numPr>
          <w:ilvl w:val="0"/>
          <w:numId w:val="277"/>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4E7AF50" w14:textId="77777777" w:rsidR="007A10EB" w:rsidRPr="007A10EB" w:rsidRDefault="007A10EB" w:rsidP="007A10EB">
      <w:pPr>
        <w:numPr>
          <w:ilvl w:val="1"/>
          <w:numId w:val="277"/>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Multiple-choice quiz with instant feedback</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73D5A64"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B861A02">
          <v:rect id="_x0000_i1109" alt="" style="width:468pt;height:.05pt;mso-width-percent:0;mso-height-percent:0;mso-width-percent:0;mso-height-percent:0" o:hralign="center" o:hrstd="t" o:hr="t" fillcolor="#a0a0a0" stroked="f"/>
        </w:pict>
      </w:r>
    </w:p>
    <w:p w14:paraId="37C18F5C"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2. Understand (LO1, LO2)</w:t>
      </w:r>
    </w:p>
    <w:p w14:paraId="17A59EE1"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Goal</w:t>
      </w:r>
      <w:r w:rsidRPr="007A10EB">
        <w:rPr>
          <w:rFonts w:ascii="Arial" w:eastAsia="Times New Roman" w:hAnsi="Arial" w:cs="Arial"/>
          <w:color w:val="212529"/>
          <w:kern w:val="0"/>
          <w:sz w:val="22"/>
          <w:szCs w:val="22"/>
          <w14:ligatures w14:val="none"/>
        </w:rPr>
        <w:t>: Learners will explain the purpose of each section and how the data contributes to institutional reporting.</w:t>
      </w:r>
    </w:p>
    <w:p w14:paraId="47CCEB24" w14:textId="77777777" w:rsidR="007A10EB" w:rsidRPr="007A10EB" w:rsidRDefault="007A10EB" w:rsidP="007A10EB">
      <w:pPr>
        <w:numPr>
          <w:ilvl w:val="0"/>
          <w:numId w:val="278"/>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1B658FE8" w14:textId="77777777" w:rsidR="007A10EB" w:rsidRPr="007A10EB" w:rsidRDefault="007A10EB" w:rsidP="007A10EB">
      <w:pPr>
        <w:numPr>
          <w:ilvl w:val="1"/>
          <w:numId w:val="278"/>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Matching: data elements ↔ their definitions or survey function</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24E8A3B" w14:textId="77777777" w:rsidR="007A10EB" w:rsidRPr="007A10EB" w:rsidRDefault="007A10EB" w:rsidP="007A10EB">
      <w:pPr>
        <w:numPr>
          <w:ilvl w:val="1"/>
          <w:numId w:val="278"/>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Discussion: “How does this survey influence institutional accountability?”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A19AFD5" w14:textId="77777777" w:rsidR="007A10EB" w:rsidRPr="007A10EB" w:rsidRDefault="007A10EB" w:rsidP="007A10EB">
      <w:pPr>
        <w:numPr>
          <w:ilvl w:val="0"/>
          <w:numId w:val="278"/>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67B5347" w14:textId="77777777" w:rsidR="007A10EB" w:rsidRPr="007A10EB" w:rsidRDefault="007A10EB" w:rsidP="007A10EB">
      <w:pPr>
        <w:numPr>
          <w:ilvl w:val="1"/>
          <w:numId w:val="278"/>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Short-answer comprehension check: explain what each major data element does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436768D"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2A09FD6">
          <v:rect id="_x0000_i1108" alt="" style="width:468pt;height:.05pt;mso-width-percent:0;mso-height-percent:0;mso-width-percent:0;mso-height-percent:0" o:hralign="center" o:hrstd="t" o:hr="t" fillcolor="#a0a0a0" stroked="f"/>
        </w:pict>
      </w:r>
    </w:p>
    <w:p w14:paraId="786EDC0E"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3. Apply (LO2)</w:t>
      </w:r>
    </w:p>
    <w:p w14:paraId="4FFD0750"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Goal</w:t>
      </w:r>
      <w:r w:rsidRPr="007A10EB">
        <w:rPr>
          <w:rFonts w:ascii="Arial" w:eastAsia="Times New Roman" w:hAnsi="Arial" w:cs="Arial"/>
          <w:color w:val="212529"/>
          <w:kern w:val="0"/>
          <w:sz w:val="22"/>
          <w:szCs w:val="22"/>
          <w14:ligatures w14:val="none"/>
        </w:rPr>
        <w:t>: Learners will input data correctly into mock survey fields using realistic scenarios.</w:t>
      </w:r>
    </w:p>
    <w:p w14:paraId="390E5610" w14:textId="77777777" w:rsidR="007A10EB" w:rsidRPr="007A10EB" w:rsidRDefault="007A10EB" w:rsidP="007A10EB">
      <w:pPr>
        <w:numPr>
          <w:ilvl w:val="0"/>
          <w:numId w:val="279"/>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6088105" w14:textId="77777777" w:rsidR="007A10EB" w:rsidRPr="007A10EB" w:rsidRDefault="007A10EB" w:rsidP="007A10EB">
      <w:pPr>
        <w:numPr>
          <w:ilvl w:val="1"/>
          <w:numId w:val="279"/>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Fill out sections of a mock IPEDS survey based on fictional student records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F4A9B85" w14:textId="77777777" w:rsidR="007A10EB" w:rsidRPr="007A10EB" w:rsidRDefault="007A10EB" w:rsidP="007A10EB">
      <w:pPr>
        <w:numPr>
          <w:ilvl w:val="1"/>
          <w:numId w:val="279"/>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lastRenderedPageBreak/>
        <w:t>Decision-making prompts during entry (“Should this student be excluded?”)</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C3D1D27" w14:textId="77777777" w:rsidR="007A10EB" w:rsidRPr="007A10EB" w:rsidRDefault="007A10EB" w:rsidP="007A10EB">
      <w:pPr>
        <w:numPr>
          <w:ilvl w:val="0"/>
          <w:numId w:val="279"/>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F9420DB" w14:textId="77777777" w:rsidR="007A10EB" w:rsidRPr="007A10EB" w:rsidRDefault="007A10EB" w:rsidP="007A10EB">
      <w:pPr>
        <w:numPr>
          <w:ilvl w:val="1"/>
          <w:numId w:val="279"/>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Submit mock data entry for review by instructor or automated feedback tool</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0BD5A8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72097CF">
          <v:rect id="_x0000_i1107" alt="" style="width:468pt;height:.05pt;mso-width-percent:0;mso-height-percent:0;mso-width-percent:0;mso-height-percent:0" o:hralign="center" o:hrstd="t" o:hr="t" fillcolor="#a0a0a0" stroked="f"/>
        </w:pict>
      </w:r>
    </w:p>
    <w:p w14:paraId="6B46FF9A"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4. Analyze (LO3)</w:t>
      </w:r>
    </w:p>
    <w:p w14:paraId="1DC89BE0"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Goal</w:t>
      </w:r>
      <w:r w:rsidRPr="007A10EB">
        <w:rPr>
          <w:rFonts w:ascii="Arial" w:eastAsia="Times New Roman" w:hAnsi="Arial" w:cs="Arial"/>
          <w:color w:val="212529"/>
          <w:kern w:val="0"/>
          <w:sz w:val="22"/>
          <w:szCs w:val="22"/>
          <w14:ligatures w14:val="none"/>
        </w:rPr>
        <w:t>: Learners will identify discrepancies and potential errors in mock data sets.</w:t>
      </w:r>
    </w:p>
    <w:p w14:paraId="3410ADA1" w14:textId="77777777" w:rsidR="007A10EB" w:rsidRPr="007A10EB" w:rsidRDefault="007A10EB" w:rsidP="007A10EB">
      <w:pPr>
        <w:numPr>
          <w:ilvl w:val="0"/>
          <w:numId w:val="280"/>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EE1B760" w14:textId="77777777" w:rsidR="007A10EB" w:rsidRPr="007A10EB" w:rsidRDefault="007A10EB" w:rsidP="007A10EB">
      <w:pPr>
        <w:numPr>
          <w:ilvl w:val="1"/>
          <w:numId w:val="280"/>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Compare flawed and accurate submissions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444DF6D" w14:textId="77777777" w:rsidR="007A10EB" w:rsidRPr="007A10EB" w:rsidRDefault="007A10EB" w:rsidP="007A10EB">
      <w:pPr>
        <w:numPr>
          <w:ilvl w:val="1"/>
          <w:numId w:val="280"/>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Error-spotting worksheet: “What’s wrong with this entry?”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513C34AF" w14:textId="77777777" w:rsidR="007A10EB" w:rsidRPr="007A10EB" w:rsidRDefault="007A10EB" w:rsidP="007A10EB">
      <w:pPr>
        <w:numPr>
          <w:ilvl w:val="0"/>
          <w:numId w:val="280"/>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DBE007C" w14:textId="77777777" w:rsidR="007A10EB" w:rsidRPr="007A10EB" w:rsidRDefault="007A10EB" w:rsidP="007A10EB">
      <w:pPr>
        <w:numPr>
          <w:ilvl w:val="1"/>
          <w:numId w:val="280"/>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Written analysis: identify and explain 3–5 common errors and how to fix them</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D253F8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911065A">
          <v:rect id="Horizontal Line 75" o:spid="_x0000_s108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031DDF"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5. Evaluate (LO3)</w:t>
      </w:r>
    </w:p>
    <w:p w14:paraId="779DC93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Goal</w:t>
      </w:r>
      <w:r w:rsidRPr="007A10EB">
        <w:rPr>
          <w:rFonts w:ascii="Arial" w:eastAsia="Times New Roman" w:hAnsi="Arial" w:cs="Arial"/>
          <w:color w:val="212529"/>
          <w:kern w:val="0"/>
          <w:sz w:val="22"/>
          <w:szCs w:val="22"/>
          <w14:ligatures w14:val="none"/>
        </w:rPr>
        <w:t>: Learners will assess the completeness and accuracy of a peer’s mock IPEDS submission.</w:t>
      </w:r>
    </w:p>
    <w:p w14:paraId="7B3CBDE2" w14:textId="77777777" w:rsidR="007A10EB" w:rsidRPr="007A10EB" w:rsidRDefault="007A10EB" w:rsidP="007A10EB">
      <w:pPr>
        <w:numPr>
          <w:ilvl w:val="0"/>
          <w:numId w:val="281"/>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644D79D1" w14:textId="77777777" w:rsidR="007A10EB" w:rsidRPr="007A10EB" w:rsidRDefault="007A10EB" w:rsidP="007A10EB">
      <w:pPr>
        <w:numPr>
          <w:ilvl w:val="1"/>
          <w:numId w:val="28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Peer review activity using a rubric</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B47245D" w14:textId="77777777" w:rsidR="007A10EB" w:rsidRPr="007A10EB" w:rsidRDefault="007A10EB" w:rsidP="007A10EB">
      <w:pPr>
        <w:numPr>
          <w:ilvl w:val="1"/>
          <w:numId w:val="28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Group feedback discussion: “What would you recommend changing?”</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34ACAAB" w14:textId="77777777" w:rsidR="007A10EB" w:rsidRPr="007A10EB" w:rsidRDefault="007A10EB" w:rsidP="007A10EB">
      <w:pPr>
        <w:numPr>
          <w:ilvl w:val="0"/>
          <w:numId w:val="281"/>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lastRenderedPageBreak/>
        <w:t>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274DD585" w14:textId="77777777" w:rsidR="007A10EB" w:rsidRPr="007A10EB" w:rsidRDefault="007A10EB" w:rsidP="007A10EB">
      <w:pPr>
        <w:numPr>
          <w:ilvl w:val="1"/>
          <w:numId w:val="281"/>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Completed review form with justification for suggested changes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7005092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3D84046">
          <v:rect id="Horizontal Line 76" o:spid="_x0000_s108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C3D4C6E"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212529"/>
          <w:kern w:val="0"/>
          <w:sz w:val="26"/>
          <w:szCs w:val="26"/>
          <w14:ligatures w14:val="none"/>
        </w:rPr>
        <w:t>6. Create (Extra Credit)</w:t>
      </w:r>
    </w:p>
    <w:p w14:paraId="26A9C60B"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212529"/>
          <w:kern w:val="0"/>
          <w:sz w:val="22"/>
          <w:szCs w:val="22"/>
          <w14:ligatures w14:val="none"/>
        </w:rPr>
        <w:t>Goal</w:t>
      </w:r>
      <w:r w:rsidRPr="007A10EB">
        <w:rPr>
          <w:rFonts w:ascii="Arial" w:eastAsia="Times New Roman" w:hAnsi="Arial" w:cs="Arial"/>
          <w:color w:val="212529"/>
          <w:kern w:val="0"/>
          <w:sz w:val="22"/>
          <w:szCs w:val="22"/>
          <w14:ligatures w14:val="none"/>
        </w:rPr>
        <w:t>: Learners will design a reusable tool to support their future IPEDS survey processes.</w:t>
      </w:r>
    </w:p>
    <w:p w14:paraId="5A1F62AB" w14:textId="77777777" w:rsidR="007A10EB" w:rsidRPr="007A10EB" w:rsidRDefault="007A10EB" w:rsidP="007A10EB">
      <w:pPr>
        <w:numPr>
          <w:ilvl w:val="0"/>
          <w:numId w:val="282"/>
        </w:numPr>
        <w:spacing w:before="240"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Activity</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01192FB0" w14:textId="77777777" w:rsidR="007A10EB" w:rsidRPr="007A10EB" w:rsidRDefault="007A10EB" w:rsidP="007A10EB">
      <w:pPr>
        <w:numPr>
          <w:ilvl w:val="1"/>
          <w:numId w:val="28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Build a personal checklist or SOP (Standard Operating Procedure) for completing the Graduation Rates survey</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E472630" w14:textId="77777777" w:rsidR="007A10EB" w:rsidRPr="007A10EB" w:rsidRDefault="007A10EB" w:rsidP="007A10EB">
      <w:pPr>
        <w:numPr>
          <w:ilvl w:val="1"/>
          <w:numId w:val="28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Optional: Collaborate in teams to compare tools and share best practices</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4A90E292" w14:textId="77777777" w:rsidR="007A10EB" w:rsidRPr="007A10EB" w:rsidRDefault="007A10EB" w:rsidP="007A10EB">
      <w:pPr>
        <w:numPr>
          <w:ilvl w:val="0"/>
          <w:numId w:val="28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b/>
          <w:bCs/>
          <w:color w:val="212529"/>
          <w:kern w:val="0"/>
          <w:sz w:val="22"/>
          <w:szCs w:val="22"/>
          <w14:ligatures w14:val="none"/>
        </w:rPr>
        <w:t>Assessment</w:t>
      </w:r>
      <w:r w:rsidRPr="007A10EB">
        <w:rPr>
          <w:rFonts w:ascii="Arial" w:eastAsia="Times New Roman" w:hAnsi="Arial" w:cs="Arial"/>
          <w:color w:val="212529"/>
          <w:kern w:val="0"/>
          <w:sz w:val="22"/>
          <w:szCs w:val="22"/>
          <w14:ligatures w14:val="none"/>
        </w:rPr>
        <w:t>:</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350C5E5" w14:textId="77777777" w:rsidR="007A10EB" w:rsidRPr="007A10EB" w:rsidRDefault="007A10EB" w:rsidP="007A10EB">
      <w:pPr>
        <w:numPr>
          <w:ilvl w:val="1"/>
          <w:numId w:val="282"/>
        </w:numPr>
        <w:spacing w:after="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Submit the created tool for peer and/or instructor feedback</w:t>
      </w:r>
      <w:r w:rsidRPr="007A10EB">
        <w:rPr>
          <w:rFonts w:ascii="Arial" w:eastAsia="Times New Roman" w:hAnsi="Arial" w:cs="Arial"/>
          <w:color w:val="212529"/>
          <w:kern w:val="0"/>
          <w:sz w:val="22"/>
          <w:szCs w:val="22"/>
          <w14:ligatures w14:val="none"/>
        </w:rPr>
        <w:br/>
      </w:r>
      <w:r w:rsidRPr="007A10EB">
        <w:rPr>
          <w:rFonts w:ascii="Arial" w:eastAsia="Times New Roman" w:hAnsi="Arial" w:cs="Arial"/>
          <w:color w:val="212529"/>
          <w:kern w:val="0"/>
          <w:sz w:val="22"/>
          <w:szCs w:val="22"/>
          <w14:ligatures w14:val="none"/>
        </w:rPr>
        <w:br/>
      </w:r>
    </w:p>
    <w:p w14:paraId="3CC4A747" w14:textId="77777777" w:rsidR="007A10EB" w:rsidRPr="007A10EB" w:rsidRDefault="007A10EB" w:rsidP="007A10EB">
      <w:pPr>
        <w:numPr>
          <w:ilvl w:val="1"/>
          <w:numId w:val="282"/>
        </w:numPr>
        <w:spacing w:after="240" w:line="240" w:lineRule="auto"/>
        <w:textAlignment w:val="baseline"/>
        <w:rPr>
          <w:rFonts w:ascii="Arial" w:eastAsia="Times New Roman" w:hAnsi="Arial" w:cs="Arial"/>
          <w:color w:val="212529"/>
          <w:kern w:val="0"/>
          <w:sz w:val="22"/>
          <w:szCs w:val="22"/>
          <w14:ligatures w14:val="none"/>
        </w:rPr>
      </w:pPr>
      <w:r w:rsidRPr="007A10EB">
        <w:rPr>
          <w:rFonts w:ascii="Arial" w:eastAsia="Times New Roman" w:hAnsi="Arial" w:cs="Arial"/>
          <w:color w:val="212529"/>
          <w:kern w:val="0"/>
          <w:sz w:val="22"/>
          <w:szCs w:val="22"/>
          <w14:ligatures w14:val="none"/>
        </w:rPr>
        <w:t>Reflective prompt: “How will this help you improve future reporting?”</w:t>
      </w:r>
    </w:p>
    <w:p w14:paraId="5F521466"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6AE58370"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instructional design is grounded in </w:t>
      </w:r>
      <w:r w:rsidRPr="007A10EB">
        <w:rPr>
          <w:rFonts w:ascii="Calibri" w:eastAsia="Times New Roman" w:hAnsi="Calibri" w:cs="Calibri"/>
          <w:b/>
          <w:bCs/>
          <w:color w:val="000000"/>
          <w:kern w:val="0"/>
          <w14:ligatures w14:val="none"/>
        </w:rPr>
        <w:t>Bloom’s Taxonomy</w:t>
      </w:r>
      <w:r w:rsidRPr="007A10EB">
        <w:rPr>
          <w:rFonts w:ascii="Calibri" w:eastAsia="Times New Roman" w:hAnsi="Calibri" w:cs="Calibri"/>
          <w:color w:val="000000"/>
          <w:kern w:val="0"/>
          <w14:ligatures w14:val="none"/>
        </w:rPr>
        <w:t xml:space="preserve">, progressing learners from foundational recall to practical application, analysis, and higher-order evaluation. The training begins with </w:t>
      </w:r>
      <w:r w:rsidRPr="007A10EB">
        <w:rPr>
          <w:rFonts w:ascii="Calibri" w:eastAsia="Times New Roman" w:hAnsi="Calibri" w:cs="Calibri"/>
          <w:b/>
          <w:bCs/>
          <w:color w:val="000000"/>
          <w:kern w:val="0"/>
          <w14:ligatures w14:val="none"/>
        </w:rPr>
        <w:t>Remember</w:t>
      </w:r>
      <w:r w:rsidRPr="007A10EB">
        <w:rPr>
          <w:rFonts w:ascii="Calibri" w:eastAsia="Times New Roman" w:hAnsi="Calibri" w:cs="Calibri"/>
          <w:color w:val="000000"/>
          <w:kern w:val="0"/>
          <w14:ligatures w14:val="none"/>
        </w:rPr>
        <w:t xml:space="preserve"> activities such as flashcards and definitions to introduce learners to key IPEDS terms and survey components (LO1). Learners then move into the </w:t>
      </w:r>
      <w:r w:rsidRPr="007A10EB">
        <w:rPr>
          <w:rFonts w:ascii="Calibri" w:eastAsia="Times New Roman" w:hAnsi="Calibri" w:cs="Calibri"/>
          <w:b/>
          <w:bCs/>
          <w:color w:val="000000"/>
          <w:kern w:val="0"/>
          <w14:ligatures w14:val="none"/>
        </w:rPr>
        <w:t>Understand</w:t>
      </w:r>
      <w:r w:rsidRPr="007A10EB">
        <w:rPr>
          <w:rFonts w:ascii="Calibri" w:eastAsia="Times New Roman" w:hAnsi="Calibri" w:cs="Calibri"/>
          <w:color w:val="000000"/>
          <w:kern w:val="0"/>
          <w14:ligatures w14:val="none"/>
        </w:rPr>
        <w:t xml:space="preserve"> phase, where they connect those components to real-world context through matching activities and brief writing prompts that explain survey purpose (LO1, LO2).</w:t>
      </w:r>
    </w:p>
    <w:p w14:paraId="01F05F98"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At the </w:t>
      </w:r>
      <w:r w:rsidRPr="007A10EB">
        <w:rPr>
          <w:rFonts w:ascii="Calibri" w:eastAsia="Times New Roman" w:hAnsi="Calibri" w:cs="Calibri"/>
          <w:b/>
          <w:bCs/>
          <w:color w:val="000000"/>
          <w:kern w:val="0"/>
          <w14:ligatures w14:val="none"/>
        </w:rPr>
        <w:t>Apply</w:t>
      </w:r>
      <w:r w:rsidRPr="007A10EB">
        <w:rPr>
          <w:rFonts w:ascii="Calibri" w:eastAsia="Times New Roman" w:hAnsi="Calibri" w:cs="Calibri"/>
          <w:color w:val="000000"/>
          <w:kern w:val="0"/>
          <w14:ligatures w14:val="none"/>
        </w:rPr>
        <w:t xml:space="preserve"> level, learners complete realistic survey entry tasks using dummy data, building fluency in correct data handling (LO2). They then move into </w:t>
      </w:r>
      <w:r w:rsidRPr="007A10EB">
        <w:rPr>
          <w:rFonts w:ascii="Calibri" w:eastAsia="Times New Roman" w:hAnsi="Calibri" w:cs="Calibri"/>
          <w:b/>
          <w:bCs/>
          <w:color w:val="000000"/>
          <w:kern w:val="0"/>
          <w14:ligatures w14:val="none"/>
        </w:rPr>
        <w:t>Analyze</w:t>
      </w:r>
      <w:r w:rsidRPr="007A10EB">
        <w:rPr>
          <w:rFonts w:ascii="Calibri" w:eastAsia="Times New Roman" w:hAnsi="Calibri" w:cs="Calibri"/>
          <w:color w:val="000000"/>
          <w:kern w:val="0"/>
          <w14:ligatures w14:val="none"/>
        </w:rPr>
        <w:t xml:space="preserve">, identifying and correcting common reporting errors, followed by </w:t>
      </w:r>
      <w:r w:rsidRPr="007A10EB">
        <w:rPr>
          <w:rFonts w:ascii="Calibri" w:eastAsia="Times New Roman" w:hAnsi="Calibri" w:cs="Calibri"/>
          <w:b/>
          <w:bCs/>
          <w:color w:val="000000"/>
          <w:kern w:val="0"/>
          <w14:ligatures w14:val="none"/>
        </w:rPr>
        <w:t>Evaluate</w:t>
      </w:r>
      <w:r w:rsidRPr="007A10EB">
        <w:rPr>
          <w:rFonts w:ascii="Calibri" w:eastAsia="Times New Roman" w:hAnsi="Calibri" w:cs="Calibri"/>
          <w:color w:val="000000"/>
          <w:kern w:val="0"/>
          <w14:ligatures w14:val="none"/>
        </w:rPr>
        <w:t xml:space="preserve">, where they critique and provide structured feedback on peer submissions (LO3). To extend learning and encourage ownership, learners reach the </w:t>
      </w:r>
      <w:r w:rsidRPr="007A10EB">
        <w:rPr>
          <w:rFonts w:ascii="Calibri" w:eastAsia="Times New Roman" w:hAnsi="Calibri" w:cs="Calibri"/>
          <w:b/>
          <w:bCs/>
          <w:color w:val="000000"/>
          <w:kern w:val="0"/>
          <w14:ligatures w14:val="none"/>
        </w:rPr>
        <w:t>Create</w:t>
      </w:r>
      <w:r w:rsidRPr="007A10EB">
        <w:rPr>
          <w:rFonts w:ascii="Calibri" w:eastAsia="Times New Roman" w:hAnsi="Calibri" w:cs="Calibri"/>
          <w:color w:val="000000"/>
          <w:kern w:val="0"/>
          <w14:ligatures w14:val="none"/>
        </w:rPr>
        <w:t xml:space="preserve"> level by building a personalized checklist or SOP to support their future reporting efforts. Though not tied to a formal objective, this step ensures learners can transfer their knowledge into practical tools, enhancing retention and workflow consistency.</w:t>
      </w:r>
    </w:p>
    <w:p w14:paraId="7D90001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EFCEBC0" w14:textId="4137B308"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07BAA4F" wp14:editId="2D8BE2E7">
            <wp:extent cx="1573530" cy="1807845"/>
            <wp:effectExtent l="0" t="0" r="1270" b="0"/>
            <wp:docPr id="1420438340" name="Picture 12"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38340" name="Picture 12"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67ECF36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08436BC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D8B4AB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Theorist name: Jean Piaget (Theory of Cognitive Development)</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03BE7E5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E018EFF"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5CD799B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5631BDF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4D520340" w14:textId="77777777" w:rsidR="007A10EB" w:rsidRPr="007A10EB" w:rsidRDefault="007A10EB" w:rsidP="007A10EB">
      <w:pPr>
        <w:numPr>
          <w:ilvl w:val="0"/>
          <w:numId w:val="28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What were the key influences that shaped their thinking? </w:t>
      </w:r>
    </w:p>
    <w:p w14:paraId="5E538983" w14:textId="77777777" w:rsidR="007A10EB" w:rsidRPr="007A10EB" w:rsidRDefault="007A10EB" w:rsidP="007A10EB">
      <w:pPr>
        <w:numPr>
          <w:ilvl w:val="0"/>
          <w:numId w:val="28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Explain the main ideas or theories for which they are known.</w:t>
      </w:r>
    </w:p>
    <w:p w14:paraId="45CF4992" w14:textId="77777777" w:rsidR="007A10EB" w:rsidRPr="007A10EB" w:rsidRDefault="007A10EB" w:rsidP="007A10EB">
      <w:pPr>
        <w:numPr>
          <w:ilvl w:val="0"/>
          <w:numId w:val="28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How does their theory impact instructional design?</w:t>
      </w:r>
    </w:p>
    <w:p w14:paraId="3C463DDB"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6DBFCFE6" w14:textId="77777777" w:rsidR="007A10EB" w:rsidRPr="007A10EB" w:rsidRDefault="007A10EB" w:rsidP="007A10EB">
      <w:pPr>
        <w:spacing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What were the key influences that shaped Piaget's thinking?</w:t>
      </w:r>
    </w:p>
    <w:p w14:paraId="7297A67C"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Some key influences on Piaget’s work:</w:t>
      </w:r>
    </w:p>
    <w:p w14:paraId="3EDACD85" w14:textId="77777777" w:rsidR="007A10EB" w:rsidRPr="007A10EB" w:rsidRDefault="007A10EB" w:rsidP="007A10EB">
      <w:pPr>
        <w:numPr>
          <w:ilvl w:val="0"/>
          <w:numId w:val="284"/>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His early scientific interests in biology and zoology, including publishing scientific papers as a child and earning a PhD in natural sciences</w:t>
      </w:r>
    </w:p>
    <w:p w14:paraId="6B0B4580" w14:textId="77777777" w:rsidR="007A10EB" w:rsidRPr="007A10EB" w:rsidRDefault="007A10EB" w:rsidP="007A10EB">
      <w:pPr>
        <w:numPr>
          <w:ilvl w:val="0"/>
          <w:numId w:val="28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His work in Paris with Alfred Binet developing intelligence tests, where he observed that younger children made different types of mistakes than older children</w:t>
      </w:r>
    </w:p>
    <w:p w14:paraId="2A7625B4" w14:textId="77777777" w:rsidR="007A10EB" w:rsidRPr="007A10EB" w:rsidRDefault="007A10EB" w:rsidP="007A10EB">
      <w:pPr>
        <w:numPr>
          <w:ilvl w:val="0"/>
          <w:numId w:val="284"/>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A shift in psychology toward understanding internal cognitive processes and how knowledge is constructed through interaction with the environment</w:t>
      </w:r>
    </w:p>
    <w:p w14:paraId="11913AF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Explain the main ideas or theories for which Piaget is known.</w:t>
      </w:r>
    </w:p>
    <w:p w14:paraId="0B8EED25"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lastRenderedPageBreak/>
        <w:t>Piaget is primarily known for his Theory of Cognitive Development, which describes how children's thinking evolves in four distinct stages as they interact with the world around them. His theory emphasizes that learning is an active, constructive process and occurs in sequential stages:</w:t>
      </w:r>
    </w:p>
    <w:p w14:paraId="052C63C2" w14:textId="77777777" w:rsidR="007A10EB" w:rsidRPr="007A10EB" w:rsidRDefault="007A10EB" w:rsidP="007A10EB">
      <w:pPr>
        <w:numPr>
          <w:ilvl w:val="0"/>
          <w:numId w:val="285"/>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Sensorimotor Stage (Birth–2 yrs): Learning through sensory experiences and motor actions; development of object permanence</w:t>
      </w:r>
    </w:p>
    <w:p w14:paraId="12FBCF9D" w14:textId="77777777" w:rsidR="007A10EB" w:rsidRPr="007A10EB" w:rsidRDefault="007A10EB" w:rsidP="007A10EB">
      <w:pPr>
        <w:numPr>
          <w:ilvl w:val="0"/>
          <w:numId w:val="28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Preoperational Stage (2–7 yrs): Symbolic thinking and language emerge; thinking is egocentric and not yet logical</w:t>
      </w:r>
    </w:p>
    <w:p w14:paraId="61586E1C" w14:textId="77777777" w:rsidR="007A10EB" w:rsidRPr="007A10EB" w:rsidRDefault="007A10EB" w:rsidP="007A10EB">
      <w:pPr>
        <w:numPr>
          <w:ilvl w:val="0"/>
          <w:numId w:val="28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Concrete Operational Stage (7–11 yrs): Logical thinking develops for concrete tasks; understanding of conservation and categorization</w:t>
      </w:r>
    </w:p>
    <w:p w14:paraId="18850B3B" w14:textId="77777777" w:rsidR="007A10EB" w:rsidRPr="007A10EB" w:rsidRDefault="007A10EB" w:rsidP="007A10EB">
      <w:pPr>
        <w:numPr>
          <w:ilvl w:val="0"/>
          <w:numId w:val="285"/>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Formal Operational Stage (11+ yrs): Abstract and hypothetical thinking emerges; reasoning becomes more sophisticated</w:t>
      </w:r>
    </w:p>
    <w:p w14:paraId="430C8EDB"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Additionally, this sequence of stages has the following features:</w:t>
      </w:r>
    </w:p>
    <w:p w14:paraId="53D138C8" w14:textId="77777777" w:rsidR="007A10EB" w:rsidRPr="007A10EB" w:rsidRDefault="007A10EB" w:rsidP="007A10EB">
      <w:pPr>
        <w:numPr>
          <w:ilvl w:val="0"/>
          <w:numId w:val="286"/>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The stages always happen in the same order</w:t>
      </w:r>
    </w:p>
    <w:p w14:paraId="1C7C269A" w14:textId="77777777" w:rsidR="007A10EB" w:rsidRPr="007A10EB" w:rsidRDefault="007A10EB" w:rsidP="007A10EB">
      <w:pPr>
        <w:numPr>
          <w:ilvl w:val="0"/>
          <w:numId w:val="286"/>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No stage is ever skipped</w:t>
      </w:r>
    </w:p>
    <w:p w14:paraId="61E1A288" w14:textId="77777777" w:rsidR="007A10EB" w:rsidRPr="007A10EB" w:rsidRDefault="007A10EB" w:rsidP="007A10EB">
      <w:pPr>
        <w:numPr>
          <w:ilvl w:val="0"/>
          <w:numId w:val="286"/>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Each stage is a significant transformation of the stage before it</w:t>
      </w:r>
    </w:p>
    <w:p w14:paraId="28252B47" w14:textId="77777777" w:rsidR="007A10EB" w:rsidRPr="007A10EB" w:rsidRDefault="007A10EB" w:rsidP="007A10EB">
      <w:pPr>
        <w:numPr>
          <w:ilvl w:val="0"/>
          <w:numId w:val="286"/>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Each later stage incorporates the earlier stages</w:t>
      </w:r>
    </w:p>
    <w:p w14:paraId="34F9FD8A"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At a high level, Piaget’s theory helped shift education toward learner-centered approaches and provided a developmental framework for designing age-appropriate instruction.</w:t>
      </w:r>
    </w:p>
    <w:p w14:paraId="75805A3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How does Piaget's theory impact instructional design?</w:t>
      </w:r>
    </w:p>
    <w:p w14:paraId="5810F97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Piaget’s theory impacts instructional design in several ways:</w:t>
      </w:r>
    </w:p>
    <w:p w14:paraId="1E3E569E" w14:textId="77777777" w:rsidR="007A10EB" w:rsidRPr="007A10EB" w:rsidRDefault="007A10EB" w:rsidP="007A10EB">
      <w:pPr>
        <w:numPr>
          <w:ilvl w:val="0"/>
          <w:numId w:val="287"/>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Aligns content with developmental stages</w:t>
      </w:r>
      <w:r w:rsidRPr="007A10EB">
        <w:rPr>
          <w:rFonts w:ascii="Calibri" w:eastAsia="Times New Roman" w:hAnsi="Calibri" w:cs="Calibri"/>
          <w:color w:val="000000"/>
          <w:kern w:val="0"/>
          <w14:ligatures w14:val="none"/>
        </w:rPr>
        <w:t xml:space="preserve">: Instruction matches cognitive abilities. </w:t>
      </w:r>
      <w:r w:rsidRPr="007A10EB">
        <w:rPr>
          <w:rFonts w:ascii="Calibri" w:eastAsia="Times New Roman" w:hAnsi="Calibri" w:cs="Calibri"/>
          <w:i/>
          <w:iCs/>
          <w:color w:val="000000"/>
          <w:kern w:val="0"/>
          <w14:ligatures w14:val="none"/>
        </w:rPr>
        <w:t>Application: use manipulatives in math for concrete operational learners, and introduce abstract algebra concepts only in the formal operational stage</w:t>
      </w:r>
    </w:p>
    <w:p w14:paraId="588DBAD2" w14:textId="77777777" w:rsidR="007A10EB" w:rsidRPr="007A10EB" w:rsidRDefault="007A10EB" w:rsidP="007A10EB">
      <w:pPr>
        <w:numPr>
          <w:ilvl w:val="0"/>
          <w:numId w:val="287"/>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Promotes learner-centered design</w:t>
      </w:r>
      <w:r w:rsidRPr="007A10EB">
        <w:rPr>
          <w:rFonts w:ascii="Calibri" w:eastAsia="Times New Roman" w:hAnsi="Calibri" w:cs="Calibri"/>
          <w:color w:val="000000"/>
          <w:kern w:val="0"/>
          <w14:ligatures w14:val="none"/>
        </w:rPr>
        <w:t xml:space="preserve">: Designs focus on how students construct knowledge. </w:t>
      </w:r>
      <w:r w:rsidRPr="007A10EB">
        <w:rPr>
          <w:rFonts w:ascii="Calibri" w:eastAsia="Times New Roman" w:hAnsi="Calibri" w:cs="Calibri"/>
          <w:i/>
          <w:iCs/>
          <w:color w:val="000000"/>
          <w:kern w:val="0"/>
          <w14:ligatures w14:val="none"/>
        </w:rPr>
        <w:t>Application: letting students explore cause and effect in a science simulation rather than just watching a video</w:t>
      </w:r>
    </w:p>
    <w:p w14:paraId="5044F8CF" w14:textId="77777777" w:rsidR="007A10EB" w:rsidRPr="007A10EB" w:rsidRDefault="007A10EB" w:rsidP="007A10EB">
      <w:pPr>
        <w:numPr>
          <w:ilvl w:val="0"/>
          <w:numId w:val="287"/>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Encourages discovery and exploration</w:t>
      </w:r>
      <w:r w:rsidRPr="007A10EB">
        <w:rPr>
          <w:rFonts w:ascii="Calibri" w:eastAsia="Times New Roman" w:hAnsi="Calibri" w:cs="Calibri"/>
          <w:color w:val="000000"/>
          <w:kern w:val="0"/>
          <w14:ligatures w14:val="none"/>
        </w:rPr>
        <w:t xml:space="preserve">: Learning is built around active engagement. </w:t>
      </w:r>
      <w:r w:rsidRPr="007A10EB">
        <w:rPr>
          <w:rFonts w:ascii="Calibri" w:eastAsia="Times New Roman" w:hAnsi="Calibri" w:cs="Calibri"/>
          <w:i/>
          <w:iCs/>
          <w:color w:val="000000"/>
          <w:kern w:val="0"/>
          <w14:ligatures w14:val="none"/>
        </w:rPr>
        <w:t>Application: preschoolers use sorting games to understand classification instead of being told rules</w:t>
      </w:r>
    </w:p>
    <w:p w14:paraId="0109F3F8" w14:textId="77777777" w:rsidR="007A10EB" w:rsidRPr="007A10EB" w:rsidRDefault="007A10EB" w:rsidP="007A10EB">
      <w:pPr>
        <w:numPr>
          <w:ilvl w:val="0"/>
          <w:numId w:val="287"/>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Supports stage-appropriate technology use</w:t>
      </w:r>
      <w:r w:rsidRPr="007A10EB">
        <w:rPr>
          <w:rFonts w:ascii="Calibri" w:eastAsia="Times New Roman" w:hAnsi="Calibri" w:cs="Calibri"/>
          <w:color w:val="000000"/>
          <w:kern w:val="0"/>
          <w14:ligatures w14:val="none"/>
        </w:rPr>
        <w:t xml:space="preserve">: Tools are chosen based on developmental readiness. </w:t>
      </w:r>
      <w:r w:rsidRPr="007A10EB">
        <w:rPr>
          <w:rFonts w:ascii="Calibri" w:eastAsia="Times New Roman" w:hAnsi="Calibri" w:cs="Calibri"/>
          <w:i/>
          <w:iCs/>
          <w:color w:val="000000"/>
          <w:kern w:val="0"/>
          <w14:ligatures w14:val="none"/>
        </w:rPr>
        <w:t xml:space="preserve">Application: </w:t>
      </w:r>
      <w:r w:rsidRPr="007A10EB">
        <w:rPr>
          <w:rFonts w:ascii="Calibri" w:eastAsia="Times New Roman" w:hAnsi="Calibri" w:cs="Calibri"/>
          <w:color w:val="000000"/>
          <w:kern w:val="0"/>
          <w14:ligatures w14:val="none"/>
        </w:rPr>
        <w:t>Khan Academy Kids</w:t>
      </w:r>
      <w:r w:rsidRPr="007A10EB">
        <w:rPr>
          <w:rFonts w:ascii="Calibri" w:eastAsia="Times New Roman" w:hAnsi="Calibri" w:cs="Calibri"/>
          <w:i/>
          <w:iCs/>
          <w:color w:val="000000"/>
          <w:kern w:val="0"/>
          <w14:ligatures w14:val="none"/>
        </w:rPr>
        <w:t xml:space="preserve"> story time prompts preoperational children to describe and predict story events</w:t>
      </w:r>
    </w:p>
    <w:p w14:paraId="75E1319B" w14:textId="77777777" w:rsidR="007A10EB" w:rsidRPr="007A10EB" w:rsidRDefault="007A10EB" w:rsidP="007A10EB">
      <w:pPr>
        <w:numPr>
          <w:ilvl w:val="0"/>
          <w:numId w:val="287"/>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Builds on prior knowledge</w:t>
      </w:r>
      <w:r w:rsidRPr="007A10EB">
        <w:rPr>
          <w:rFonts w:ascii="Calibri" w:eastAsia="Times New Roman" w:hAnsi="Calibri" w:cs="Calibri"/>
          <w:color w:val="000000"/>
          <w:kern w:val="0"/>
          <w14:ligatures w14:val="none"/>
        </w:rPr>
        <w:t xml:space="preserve">: New content is scaffolded based on what learners already understand. </w:t>
      </w:r>
      <w:r w:rsidRPr="007A10EB">
        <w:rPr>
          <w:rFonts w:ascii="Calibri" w:eastAsia="Times New Roman" w:hAnsi="Calibri" w:cs="Calibri"/>
          <w:i/>
          <w:iCs/>
          <w:color w:val="000000"/>
          <w:kern w:val="0"/>
          <w14:ligatures w14:val="none"/>
        </w:rPr>
        <w:t>Application: relating a lesson on ecosystems to students’ previous knowledge of animals and plants</w:t>
      </w:r>
    </w:p>
    <w:p w14:paraId="5B38F035" w14:textId="77777777" w:rsidR="007A10EB" w:rsidRPr="007A10EB" w:rsidRDefault="007A10EB" w:rsidP="007A10EB">
      <w:pPr>
        <w:numPr>
          <w:ilvl w:val="0"/>
          <w:numId w:val="287"/>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lastRenderedPageBreak/>
        <w:t>Applies constructivist principles</w:t>
      </w:r>
      <w:r w:rsidRPr="007A10EB">
        <w:rPr>
          <w:rFonts w:ascii="Calibri" w:eastAsia="Times New Roman" w:hAnsi="Calibri" w:cs="Calibri"/>
          <w:color w:val="000000"/>
          <w:kern w:val="0"/>
          <w14:ligatures w14:val="none"/>
        </w:rPr>
        <w:t xml:space="preserve">: Learning environments emphasize hands-on construction of meaning. </w:t>
      </w:r>
      <w:r w:rsidRPr="007A10EB">
        <w:rPr>
          <w:rFonts w:ascii="Calibri" w:eastAsia="Times New Roman" w:hAnsi="Calibri" w:cs="Calibri"/>
          <w:i/>
          <w:iCs/>
          <w:color w:val="000000"/>
          <w:kern w:val="0"/>
          <w14:ligatures w14:val="none"/>
        </w:rPr>
        <w:t>Application: project-based learning where students build models or create presentations to explain what they've learned</w:t>
      </w:r>
    </w:p>
    <w:p w14:paraId="3264120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41431D1"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55C7FD4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44BC11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AS IF YOU WERE THIS THEORIST.</w:t>
      </w:r>
      <w:r w:rsidRPr="007A10EB">
        <w:rPr>
          <w:rFonts w:ascii="Calibri" w:eastAsia="Times New Roman" w:hAnsi="Calibri" w:cs="Calibri"/>
          <w:color w:val="000000"/>
          <w:kern w:val="0"/>
          <w:sz w:val="28"/>
          <w:szCs w:val="28"/>
          <w14:ligatures w14:val="none"/>
        </w:rPr>
        <w:t>  Include a paragraph that explains your design choices on behalf of this theorist.</w:t>
      </w:r>
    </w:p>
    <w:p w14:paraId="193C643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CDD03A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Instructional Design: IPEDS Training for Preoperational Stage Learners (by Jean Piaget)</w:t>
      </w:r>
    </w:p>
    <w:p w14:paraId="05E29CB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Target Developmental Stage: Preoperational (Ages 2–7)</w:t>
      </w:r>
    </w:p>
    <w:p w14:paraId="61A34A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Learning Objectives</w:t>
      </w:r>
    </w:p>
    <w:p w14:paraId="5076ECDB" w14:textId="77777777" w:rsidR="007A10EB" w:rsidRPr="007A10EB" w:rsidRDefault="007A10EB" w:rsidP="007A10EB">
      <w:pPr>
        <w:numPr>
          <w:ilvl w:val="0"/>
          <w:numId w:val="288"/>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Learners will name the parts of an IPEDS survey form using visual prompts.</w:t>
      </w:r>
    </w:p>
    <w:p w14:paraId="7D69703C" w14:textId="77777777" w:rsidR="007A10EB" w:rsidRPr="007A10EB" w:rsidRDefault="007A10EB" w:rsidP="007A10EB">
      <w:pPr>
        <w:numPr>
          <w:ilvl w:val="0"/>
          <w:numId w:val="28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Learners will match each part of the IPEDS survey with a picture that shows what it does.</w:t>
      </w:r>
    </w:p>
    <w:p w14:paraId="5103B67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4160EE">
          <v:rect id="_x0000_i1104" alt="" style="width:468pt;height:.05pt;mso-width-percent:0;mso-height-percent:0;mso-width-percent:0;mso-height-percent:0" o:hralign="center" o:hrstd="t" o:hr="t" fillcolor="#a0a0a0" stroked="f"/>
        </w:pict>
      </w:r>
    </w:p>
    <w:p w14:paraId="167BD91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Lesson Outline</w:t>
      </w:r>
    </w:p>
    <w:p w14:paraId="2842E88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1. Introduction (5 min) – Set the Stage with a Story</w:t>
      </w:r>
    </w:p>
    <w:p w14:paraId="29DF0884" w14:textId="77777777" w:rsidR="007A10EB" w:rsidRPr="007A10EB" w:rsidRDefault="007A10EB" w:rsidP="007A10EB">
      <w:pPr>
        <w:numPr>
          <w:ilvl w:val="0"/>
          <w:numId w:val="289"/>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Begin with a short puppet story: "Penny the Penguin Prepares a Report!"</w:t>
      </w:r>
    </w:p>
    <w:p w14:paraId="6C566D64" w14:textId="77777777" w:rsidR="007A10EB" w:rsidRPr="007A10EB" w:rsidRDefault="007A10EB" w:rsidP="007A10EB">
      <w:pPr>
        <w:numPr>
          <w:ilvl w:val="0"/>
          <w:numId w:val="28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Penny gets a big envelope called an “IPEDS form,” but she doesn’t know what’s inside.</w:t>
      </w:r>
    </w:p>
    <w:p w14:paraId="4AAF936F" w14:textId="77777777" w:rsidR="007A10EB" w:rsidRPr="007A10EB" w:rsidRDefault="007A10EB" w:rsidP="007A10EB">
      <w:pPr>
        <w:numPr>
          <w:ilvl w:val="0"/>
          <w:numId w:val="28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She asks the class to help her find out what the different parts of the form mean.</w:t>
      </w:r>
    </w:p>
    <w:p w14:paraId="4CB7D7C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212529"/>
          <w:kern w:val="0"/>
          <w14:ligatures w14:val="none"/>
        </w:rPr>
        <w:t>Supports symbolic learning and role play; sets context using a relatable character.</w:t>
      </w:r>
    </w:p>
    <w:p w14:paraId="43DDA79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027B75E">
          <v:rect id="Horizontal Line 87" o:spid="_x0000_s107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730B7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2. Objective 1 Instructional Activity – Name the Parts (15 min)</w:t>
      </w:r>
    </w:p>
    <w:p w14:paraId="3D8BDC9A" w14:textId="77777777" w:rsidR="007A10EB" w:rsidRPr="007A10EB" w:rsidRDefault="007A10EB" w:rsidP="007A10EB">
      <w:pPr>
        <w:numPr>
          <w:ilvl w:val="0"/>
          <w:numId w:val="290"/>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Show learners a large, colorful printout of a pretend “IPEDS Form” with labels:</w:t>
      </w:r>
    </w:p>
    <w:p w14:paraId="399AC9E6" w14:textId="77777777" w:rsidR="007A10EB" w:rsidRPr="007A10EB" w:rsidRDefault="007A10EB" w:rsidP="007A10EB">
      <w:pPr>
        <w:numPr>
          <w:ilvl w:val="1"/>
          <w:numId w:val="2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“Student Numbers”</w:t>
      </w:r>
    </w:p>
    <w:p w14:paraId="0240611D" w14:textId="77777777" w:rsidR="007A10EB" w:rsidRPr="007A10EB" w:rsidRDefault="007A10EB" w:rsidP="007A10EB">
      <w:pPr>
        <w:numPr>
          <w:ilvl w:val="1"/>
          <w:numId w:val="2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“Faculty List”</w:t>
      </w:r>
    </w:p>
    <w:p w14:paraId="7ADA3FDE" w14:textId="77777777" w:rsidR="007A10EB" w:rsidRPr="007A10EB" w:rsidRDefault="007A10EB" w:rsidP="007A10EB">
      <w:pPr>
        <w:numPr>
          <w:ilvl w:val="1"/>
          <w:numId w:val="2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“Program Types”</w:t>
      </w:r>
    </w:p>
    <w:p w14:paraId="21D1198B" w14:textId="77777777" w:rsidR="007A10EB" w:rsidRPr="007A10EB" w:rsidRDefault="007A10EB" w:rsidP="007A10EB">
      <w:pPr>
        <w:numPr>
          <w:ilvl w:val="0"/>
          <w:numId w:val="2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Use finger puppets or stickers to represent each section.</w:t>
      </w:r>
    </w:p>
    <w:p w14:paraId="6DCDB77E" w14:textId="77777777" w:rsidR="007A10EB" w:rsidRPr="007A10EB" w:rsidRDefault="007A10EB" w:rsidP="007A10EB">
      <w:pPr>
        <w:numPr>
          <w:ilvl w:val="0"/>
          <w:numId w:val="2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Learners repeat the names out loud as each section is pointed to.</w:t>
      </w:r>
    </w:p>
    <w:p w14:paraId="0805605A" w14:textId="77777777" w:rsidR="007A10EB" w:rsidRPr="007A10EB" w:rsidRDefault="007A10EB" w:rsidP="007A10EB">
      <w:pPr>
        <w:numPr>
          <w:ilvl w:val="0"/>
          <w:numId w:val="2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b/>
          <w:bCs/>
          <w:color w:val="212529"/>
          <w:kern w:val="0"/>
          <w14:ligatures w14:val="none"/>
        </w:rPr>
        <w:t>Assessment (Objective 1):</w:t>
      </w:r>
      <w:r w:rsidRPr="007A10EB">
        <w:rPr>
          <w:rFonts w:ascii="Calibri" w:eastAsia="Times New Roman" w:hAnsi="Calibri" w:cs="Calibri"/>
          <w:color w:val="212529"/>
          <w:kern w:val="0"/>
          <w14:ligatures w14:val="none"/>
        </w:rPr>
        <w:t xml:space="preserve"> Learners take turns pointing to each section and saying its name.</w:t>
      </w:r>
    </w:p>
    <w:p w14:paraId="514E0EAC" w14:textId="77777777" w:rsidR="007A10EB" w:rsidRPr="007A10EB" w:rsidRDefault="007A10EB" w:rsidP="007A10EB">
      <w:pPr>
        <w:spacing w:after="0" w:line="240" w:lineRule="auto"/>
        <w:ind w:left="1440"/>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“Can you name this part for Penny?”</w:t>
      </w:r>
    </w:p>
    <w:p w14:paraId="3A95BC3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212529"/>
          <w:kern w:val="0"/>
          <w14:ligatures w14:val="none"/>
        </w:rPr>
        <w:t>Learning objective 1 is assessed through verbal recall and pointer play.</w:t>
      </w:r>
    </w:p>
    <w:p w14:paraId="1D63759C"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199D96A">
          <v:rect id="Horizontal Line 88" o:spid="_x0000_s107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A3A86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3. Objective 2 Instructional Activity – Matching Game (15 min)</w:t>
      </w:r>
    </w:p>
    <w:p w14:paraId="2080633E" w14:textId="77777777" w:rsidR="007A10EB" w:rsidRPr="007A10EB" w:rsidRDefault="007A10EB" w:rsidP="007A10EB">
      <w:pPr>
        <w:numPr>
          <w:ilvl w:val="0"/>
          <w:numId w:val="291"/>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lastRenderedPageBreak/>
        <w:t>Lay out laminated cards: 3 parts of the IPEDS survey + 3 matching images (e.g., students in a classroom, a professor with a name tag, pictures of certificates).</w:t>
      </w:r>
    </w:p>
    <w:p w14:paraId="786C039B" w14:textId="77777777" w:rsidR="007A10EB" w:rsidRPr="007A10EB" w:rsidRDefault="007A10EB" w:rsidP="007A10EB">
      <w:pPr>
        <w:numPr>
          <w:ilvl w:val="0"/>
          <w:numId w:val="2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Learners play a guided matching game in small groups.</w:t>
      </w:r>
    </w:p>
    <w:p w14:paraId="62D35974" w14:textId="77777777" w:rsidR="007A10EB" w:rsidRPr="007A10EB" w:rsidRDefault="007A10EB" w:rsidP="007A10EB">
      <w:pPr>
        <w:numPr>
          <w:ilvl w:val="0"/>
          <w:numId w:val="2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Teacher asks, “Which picture goes with the part that talks about people teaching?”</w:t>
      </w:r>
    </w:p>
    <w:p w14:paraId="611B92A0" w14:textId="77777777" w:rsidR="007A10EB" w:rsidRPr="007A10EB" w:rsidRDefault="007A10EB" w:rsidP="007A10EB">
      <w:pPr>
        <w:numPr>
          <w:ilvl w:val="0"/>
          <w:numId w:val="2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b/>
          <w:bCs/>
          <w:color w:val="212529"/>
          <w:kern w:val="0"/>
          <w14:ligatures w14:val="none"/>
        </w:rPr>
        <w:t>Assessment (Objective 2):</w:t>
      </w:r>
      <w:r w:rsidRPr="007A10EB">
        <w:rPr>
          <w:rFonts w:ascii="Calibri" w:eastAsia="Times New Roman" w:hAnsi="Calibri" w:cs="Calibri"/>
          <w:color w:val="212529"/>
          <w:kern w:val="0"/>
          <w14:ligatures w14:val="none"/>
        </w:rPr>
        <w:t xml:space="preserve"> After practicing in groups, learners are given individual sets and asked to match each part of the IPEDS survey with the correct picture.</w:t>
      </w:r>
    </w:p>
    <w:p w14:paraId="79D4FC0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212529"/>
          <w:kern w:val="0"/>
          <w14:ligatures w14:val="none"/>
        </w:rPr>
        <w:t>Learning objective 2 is assessed through a tactile, visual game.</w:t>
      </w:r>
    </w:p>
    <w:p w14:paraId="7AD4CA8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9C3DA17">
          <v:rect id="Horizontal Line 89" o:spid="_x0000_s107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6B0D0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14:ligatures w14:val="none"/>
        </w:rPr>
        <w:t>4. Review and Reinforcement (10 min)</w:t>
      </w:r>
    </w:p>
    <w:p w14:paraId="35E00AAE" w14:textId="77777777" w:rsidR="007A10EB" w:rsidRPr="007A10EB" w:rsidRDefault="007A10EB" w:rsidP="007A10EB">
      <w:pPr>
        <w:numPr>
          <w:ilvl w:val="0"/>
          <w:numId w:val="292"/>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Penny the Penguin returns and thanks the learners.</w:t>
      </w:r>
    </w:p>
    <w:p w14:paraId="6F068B14" w14:textId="77777777" w:rsidR="007A10EB" w:rsidRPr="007A10EB" w:rsidRDefault="007A10EB" w:rsidP="007A10EB">
      <w:pPr>
        <w:numPr>
          <w:ilvl w:val="0"/>
          <w:numId w:val="29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Learners help Penny tape the pictures and names onto her IPEDS envelope.</w:t>
      </w:r>
    </w:p>
    <w:p w14:paraId="69125E3F" w14:textId="77777777" w:rsidR="007A10EB" w:rsidRPr="007A10EB" w:rsidRDefault="007A10EB" w:rsidP="007A10EB">
      <w:pPr>
        <w:numPr>
          <w:ilvl w:val="0"/>
          <w:numId w:val="29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Calibri" w:eastAsia="Times New Roman" w:hAnsi="Calibri" w:cs="Calibri"/>
          <w:color w:val="212529"/>
          <w:kern w:val="0"/>
          <w14:ligatures w14:val="none"/>
        </w:rPr>
        <w:t>Instructor asks reflective, reinforcing questions:</w:t>
      </w:r>
    </w:p>
    <w:p w14:paraId="00B68AF4" w14:textId="77777777" w:rsidR="007A10EB" w:rsidRPr="007A10EB" w:rsidRDefault="007A10EB" w:rsidP="007A10EB">
      <w:pPr>
        <w:spacing w:after="0" w:line="240" w:lineRule="auto"/>
        <w:ind w:left="1440"/>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“What part did we name with all the students?”</w:t>
      </w:r>
      <w:r w:rsidRPr="007A10EB">
        <w:rPr>
          <w:rFonts w:ascii="Calibri" w:eastAsia="Times New Roman" w:hAnsi="Calibri" w:cs="Calibri"/>
          <w:color w:val="212529"/>
          <w:kern w:val="0"/>
          <w14:ligatures w14:val="none"/>
        </w:rPr>
        <w:br/>
        <w:t>“Can you match the one that tells about what teachers do?”</w:t>
      </w:r>
    </w:p>
    <w:p w14:paraId="75FD73F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ED9F391">
          <v:rect id="Horizontal Line 90" o:spid="_x0000_s107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75726A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57271A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212529"/>
          <w:kern w:val="0"/>
          <w:sz w:val="27"/>
          <w:szCs w:val="27"/>
          <w14:ligatures w14:val="none"/>
        </w:rPr>
        <w:t>Conclusion</w:t>
      </w:r>
    </w:p>
    <w:p w14:paraId="127F6BE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This lesson follows Piagetian principles by aligning with the symbolic, visual, and experiential needs of preoperational learners. It builds understanding through imitation, play, and interaction with concrete materials, helping learners form mental schemas of basic IPEDS survey components. Assessment activities ensure clear alignment with the learning objectives.</w:t>
      </w:r>
    </w:p>
    <w:p w14:paraId="3D5BABBA"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00D7CF7F"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lesson is built around Piaget’s </w:t>
      </w:r>
      <w:r w:rsidRPr="007A10EB">
        <w:rPr>
          <w:rFonts w:ascii="Calibri" w:eastAsia="Times New Roman" w:hAnsi="Calibri" w:cs="Calibri"/>
          <w:b/>
          <w:bCs/>
          <w:color w:val="000000"/>
          <w:kern w:val="0"/>
          <w14:ligatures w14:val="none"/>
        </w:rPr>
        <w:t>Theory of Cognitive Development</w:t>
      </w:r>
      <w:r w:rsidRPr="007A10EB">
        <w:rPr>
          <w:rFonts w:ascii="Calibri" w:eastAsia="Times New Roman" w:hAnsi="Calibri" w:cs="Calibri"/>
          <w:color w:val="000000"/>
          <w:kern w:val="0"/>
          <w14:ligatures w14:val="none"/>
        </w:rPr>
        <w:t xml:space="preserve">, focusing on how young learners in the </w:t>
      </w:r>
      <w:r w:rsidRPr="007A10EB">
        <w:rPr>
          <w:rFonts w:ascii="Calibri" w:eastAsia="Times New Roman" w:hAnsi="Calibri" w:cs="Calibri"/>
          <w:b/>
          <w:bCs/>
          <w:color w:val="000000"/>
          <w:kern w:val="0"/>
          <w14:ligatures w14:val="none"/>
        </w:rPr>
        <w:t>Preoperational Stage</w:t>
      </w:r>
      <w:r w:rsidRPr="007A10EB">
        <w:rPr>
          <w:rFonts w:ascii="Calibri" w:eastAsia="Times New Roman" w:hAnsi="Calibri" w:cs="Calibri"/>
          <w:color w:val="000000"/>
          <w:kern w:val="0"/>
          <w14:ligatures w14:val="none"/>
        </w:rPr>
        <w:t xml:space="preserve"> think and learn. Since kids at this stage learn best through pictures, play, and talking things out, the lesson design plays to those strengths. We introduced IPEDS with a puppet character named “Penny the Penguin,” using </w:t>
      </w:r>
      <w:r w:rsidRPr="007A10EB">
        <w:rPr>
          <w:rFonts w:ascii="Calibri" w:eastAsia="Times New Roman" w:hAnsi="Calibri" w:cs="Calibri"/>
          <w:b/>
          <w:bCs/>
          <w:color w:val="000000"/>
          <w:kern w:val="0"/>
          <w14:ligatures w14:val="none"/>
        </w:rPr>
        <w:t>symbolic play</w:t>
      </w:r>
      <w:r w:rsidRPr="007A10EB">
        <w:rPr>
          <w:rFonts w:ascii="Calibri" w:eastAsia="Times New Roman" w:hAnsi="Calibri" w:cs="Calibri"/>
          <w:color w:val="000000"/>
          <w:kern w:val="0"/>
          <w14:ligatures w14:val="none"/>
        </w:rPr>
        <w:t xml:space="preserve"> and </w:t>
      </w:r>
      <w:r w:rsidRPr="007A10EB">
        <w:rPr>
          <w:rFonts w:ascii="Calibri" w:eastAsia="Times New Roman" w:hAnsi="Calibri" w:cs="Calibri"/>
          <w:b/>
          <w:bCs/>
          <w:color w:val="000000"/>
          <w:kern w:val="0"/>
          <w14:ligatures w14:val="none"/>
        </w:rPr>
        <w:t>storytelling</w:t>
      </w:r>
      <w:r w:rsidRPr="007A10EB">
        <w:rPr>
          <w:rFonts w:ascii="Calibri" w:eastAsia="Times New Roman" w:hAnsi="Calibri" w:cs="Calibri"/>
          <w:color w:val="000000"/>
          <w:kern w:val="0"/>
          <w14:ligatures w14:val="none"/>
        </w:rPr>
        <w:t xml:space="preserve"> to make a pretty abstract idea feel more concrete and fun. Penny helps walk the learners through what each section of the survey is about, using simple language and clear visuals.</w:t>
      </w:r>
    </w:p>
    <w:p w14:paraId="723FF53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We used s</w:t>
      </w:r>
      <w:r w:rsidRPr="007A10EB">
        <w:rPr>
          <w:rFonts w:ascii="Calibri" w:eastAsia="Times New Roman" w:hAnsi="Calibri" w:cs="Calibri"/>
          <w:b/>
          <w:bCs/>
          <w:color w:val="000000"/>
          <w:kern w:val="0"/>
          <w14:ligatures w14:val="none"/>
        </w:rPr>
        <w:t>ymbolic representation</w:t>
      </w:r>
      <w:r w:rsidRPr="007A10EB">
        <w:rPr>
          <w:rFonts w:ascii="Calibri" w:eastAsia="Times New Roman" w:hAnsi="Calibri" w:cs="Calibri"/>
          <w:color w:val="000000"/>
          <w:kern w:val="0"/>
          <w14:ligatures w14:val="none"/>
        </w:rPr>
        <w:t xml:space="preserve"> by connecting each part of the IPEDS survey to an image, like a schoolhouse for institutional info or a stack of books for program data, so learners can start to </w:t>
      </w:r>
      <w:r w:rsidRPr="007A10EB">
        <w:rPr>
          <w:rFonts w:ascii="Calibri" w:eastAsia="Times New Roman" w:hAnsi="Calibri" w:cs="Calibri"/>
          <w:b/>
          <w:bCs/>
          <w:color w:val="000000"/>
          <w:kern w:val="0"/>
          <w14:ligatures w14:val="none"/>
        </w:rPr>
        <w:t>name</w:t>
      </w:r>
      <w:r w:rsidRPr="007A10EB">
        <w:rPr>
          <w:rFonts w:ascii="Calibri" w:eastAsia="Times New Roman" w:hAnsi="Calibri" w:cs="Calibri"/>
          <w:color w:val="000000"/>
          <w:kern w:val="0"/>
          <w14:ligatures w14:val="none"/>
        </w:rPr>
        <w:t xml:space="preserve"> and recognize them. They get to show what they’ve learned in a </w:t>
      </w:r>
      <w:r w:rsidRPr="007A10EB">
        <w:rPr>
          <w:rFonts w:ascii="Calibri" w:eastAsia="Times New Roman" w:hAnsi="Calibri" w:cs="Calibri"/>
          <w:b/>
          <w:bCs/>
          <w:color w:val="000000"/>
          <w:kern w:val="0"/>
          <w14:ligatures w14:val="none"/>
        </w:rPr>
        <w:t>matching activity</w:t>
      </w:r>
      <w:r w:rsidRPr="007A10EB">
        <w:rPr>
          <w:rFonts w:ascii="Calibri" w:eastAsia="Times New Roman" w:hAnsi="Calibri" w:cs="Calibri"/>
          <w:color w:val="000000"/>
          <w:kern w:val="0"/>
          <w14:ligatures w14:val="none"/>
        </w:rPr>
        <w:t xml:space="preserve"> where they </w:t>
      </w:r>
      <w:r w:rsidRPr="007A10EB">
        <w:rPr>
          <w:rFonts w:ascii="Calibri" w:eastAsia="Times New Roman" w:hAnsi="Calibri" w:cs="Calibri"/>
          <w:b/>
          <w:bCs/>
          <w:color w:val="000000"/>
          <w:kern w:val="0"/>
          <w14:ligatures w14:val="none"/>
        </w:rPr>
        <w:t>identify</w:t>
      </w:r>
      <w:r w:rsidRPr="007A10EB">
        <w:rPr>
          <w:rFonts w:ascii="Calibri" w:eastAsia="Times New Roman" w:hAnsi="Calibri" w:cs="Calibri"/>
          <w:color w:val="000000"/>
          <w:kern w:val="0"/>
          <w14:ligatures w14:val="none"/>
        </w:rPr>
        <w:t xml:space="preserve"> and pair images with their names. It’s hands-on, playful, and just right for how learners at this age make sense of new things. We also built in chances for repetition and discussion to help ideas stick, which matches how their thinking is still developing and benefits from hearing and seeing things multiple times.</w:t>
      </w:r>
    </w:p>
    <w:p w14:paraId="1AAEC355"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3D88411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38D2764" w14:textId="753DBCEE"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73CD1392" wp14:editId="6815F604">
            <wp:extent cx="1573530" cy="1807845"/>
            <wp:effectExtent l="0" t="0" r="1270" b="0"/>
            <wp:docPr id="1561408323" name="Picture 13"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08323" name="Picture 13"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292CF64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3CF1D30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43A3C7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Theorist name: Jerome Bruner (Constructivist Learning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692F6C0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B50934C"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3D2FB86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6AC13F0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129C9916" w14:textId="77777777" w:rsidR="007A10EB" w:rsidRPr="007A10EB" w:rsidRDefault="007A10EB" w:rsidP="007A10EB">
      <w:pPr>
        <w:numPr>
          <w:ilvl w:val="0"/>
          <w:numId w:val="29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What were the key influences that shaped their thinking? </w:t>
      </w:r>
    </w:p>
    <w:p w14:paraId="1CA99FC9" w14:textId="77777777" w:rsidR="007A10EB" w:rsidRPr="007A10EB" w:rsidRDefault="007A10EB" w:rsidP="007A10EB">
      <w:pPr>
        <w:numPr>
          <w:ilvl w:val="0"/>
          <w:numId w:val="29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Explain the main ideas or theories for which they are known.</w:t>
      </w:r>
    </w:p>
    <w:p w14:paraId="32639DBD" w14:textId="77777777" w:rsidR="007A10EB" w:rsidRPr="007A10EB" w:rsidRDefault="007A10EB" w:rsidP="007A10EB">
      <w:pPr>
        <w:numPr>
          <w:ilvl w:val="0"/>
          <w:numId w:val="29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How does their theory impact instructional design?</w:t>
      </w:r>
    </w:p>
    <w:p w14:paraId="32A72C9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2663090" w14:textId="77777777" w:rsidR="007A10EB" w:rsidRPr="007A10EB" w:rsidRDefault="007A10EB" w:rsidP="007A10EB">
      <w:pPr>
        <w:spacing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What were the key influences that shaped Bruner’s thinking?</w:t>
      </w:r>
    </w:p>
    <w:p w14:paraId="3561D563"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Some key influences on Bruner’s work:</w:t>
      </w:r>
    </w:p>
    <w:p w14:paraId="0543FEFA" w14:textId="77777777" w:rsidR="007A10EB" w:rsidRPr="007A10EB" w:rsidRDefault="007A10EB" w:rsidP="007A10EB">
      <w:pPr>
        <w:numPr>
          <w:ilvl w:val="0"/>
          <w:numId w:val="294"/>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His early academic career during the Great Depression sparked an interest in human development and psychology</w:t>
      </w:r>
    </w:p>
    <w:p w14:paraId="1C995F4A" w14:textId="77777777" w:rsidR="007A10EB" w:rsidRPr="007A10EB" w:rsidRDefault="007A10EB" w:rsidP="007A10EB">
      <w:pPr>
        <w:numPr>
          <w:ilvl w:val="0"/>
          <w:numId w:val="29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His exposure to behaviorism during his studies, but a stronger pull toward cognitive psychology and the works of Piaget and Vygotsky</w:t>
      </w:r>
    </w:p>
    <w:p w14:paraId="42E962A3" w14:textId="77777777" w:rsidR="007A10EB" w:rsidRPr="007A10EB" w:rsidRDefault="007A10EB" w:rsidP="007A10EB">
      <w:pPr>
        <w:numPr>
          <w:ilvl w:val="0"/>
          <w:numId w:val="294"/>
        </w:numPr>
        <w:spacing w:after="280" w:line="240" w:lineRule="auto"/>
        <w:textAlignment w:val="baseline"/>
        <w:rPr>
          <w:rFonts w:ascii="Arial" w:eastAsia="Times New Roman" w:hAnsi="Arial" w:cs="Arial"/>
          <w:b/>
          <w:bCs/>
          <w:color w:val="000000"/>
          <w:kern w:val="0"/>
          <w:sz w:val="27"/>
          <w:szCs w:val="27"/>
          <w14:ligatures w14:val="none"/>
        </w:rPr>
      </w:pPr>
      <w:r w:rsidRPr="007A10EB">
        <w:rPr>
          <w:rFonts w:ascii="Calibri" w:eastAsia="Times New Roman" w:hAnsi="Calibri" w:cs="Calibri"/>
          <w:color w:val="000000"/>
          <w:kern w:val="0"/>
          <w14:ligatures w14:val="none"/>
        </w:rPr>
        <w:t>His view of learning as an ongoing process </w:t>
      </w:r>
    </w:p>
    <w:p w14:paraId="0E79EF5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Explain the main ideas or theories for which Bruner is known.</w:t>
      </w:r>
    </w:p>
    <w:p w14:paraId="76E0AF0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Bruner is best known for his Constructivist Learning Theory, which emphasizes that learners actively construct knowledge through exploration and inquiry rather than passively receiving information. His major contributions include:</w:t>
      </w:r>
    </w:p>
    <w:p w14:paraId="24A897FC" w14:textId="77777777" w:rsidR="007A10EB" w:rsidRPr="007A10EB" w:rsidRDefault="007A10EB" w:rsidP="007A10EB">
      <w:pPr>
        <w:numPr>
          <w:ilvl w:val="0"/>
          <w:numId w:val="295"/>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lastRenderedPageBreak/>
        <w:t>Three Modes of Representation</w:t>
      </w:r>
      <w:r w:rsidRPr="007A10EB">
        <w:rPr>
          <w:rFonts w:ascii="Calibri" w:eastAsia="Times New Roman" w:hAnsi="Calibri" w:cs="Calibri"/>
          <w:color w:val="000000"/>
          <w:kern w:val="0"/>
          <w14:ligatures w14:val="none"/>
        </w:rPr>
        <w:t>: Explains how learners process and store information</w:t>
      </w:r>
    </w:p>
    <w:p w14:paraId="72DB6799" w14:textId="77777777" w:rsidR="007A10EB" w:rsidRPr="007A10EB" w:rsidRDefault="007A10EB" w:rsidP="007A10EB">
      <w:pPr>
        <w:numPr>
          <w:ilvl w:val="1"/>
          <w:numId w:val="29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Enactive (action-based)</w:t>
      </w:r>
    </w:p>
    <w:p w14:paraId="66225C9B" w14:textId="77777777" w:rsidR="007A10EB" w:rsidRPr="007A10EB" w:rsidRDefault="007A10EB" w:rsidP="007A10EB">
      <w:pPr>
        <w:numPr>
          <w:ilvl w:val="1"/>
          <w:numId w:val="29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Iconic (image-based)</w:t>
      </w:r>
    </w:p>
    <w:p w14:paraId="4F478218" w14:textId="77777777" w:rsidR="007A10EB" w:rsidRPr="007A10EB" w:rsidRDefault="007A10EB" w:rsidP="007A10EB">
      <w:pPr>
        <w:numPr>
          <w:ilvl w:val="1"/>
          <w:numId w:val="298"/>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Symbolic (language-based)</w:t>
      </w:r>
    </w:p>
    <w:p w14:paraId="0556C01E" w14:textId="77777777" w:rsidR="007A10EB" w:rsidRPr="007A10EB" w:rsidRDefault="007A10EB" w:rsidP="007A10EB">
      <w:pPr>
        <w:numPr>
          <w:ilvl w:val="0"/>
          <w:numId w:val="29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Spiral Curriculum</w:t>
      </w:r>
      <w:r w:rsidRPr="007A10EB">
        <w:rPr>
          <w:rFonts w:ascii="Calibri" w:eastAsia="Times New Roman" w:hAnsi="Calibri" w:cs="Calibri"/>
          <w:color w:val="000000"/>
          <w:kern w:val="0"/>
          <w14:ligatures w14:val="none"/>
        </w:rPr>
        <w:t>: Learners revisit concepts repeatedly, each time at a deeper level of complexity and abstraction</w:t>
      </w:r>
    </w:p>
    <w:p w14:paraId="6C14F9DD" w14:textId="77777777" w:rsidR="007A10EB" w:rsidRPr="007A10EB" w:rsidRDefault="007A10EB" w:rsidP="007A10EB">
      <w:pPr>
        <w:numPr>
          <w:ilvl w:val="0"/>
          <w:numId w:val="29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 xml:space="preserve">Scaffolding: </w:t>
      </w:r>
      <w:r w:rsidRPr="007A10EB">
        <w:rPr>
          <w:rFonts w:ascii="Calibri" w:eastAsia="Times New Roman" w:hAnsi="Calibri" w:cs="Calibri"/>
          <w:color w:val="000000"/>
          <w:kern w:val="0"/>
          <w14:ligatures w14:val="none"/>
        </w:rPr>
        <w:t>Teachers provide temporary support to learners, gradually reducing assistance as learners gain mastery</w:t>
      </w:r>
    </w:p>
    <w:p w14:paraId="7BC2919C" w14:textId="77777777" w:rsidR="007A10EB" w:rsidRPr="007A10EB" w:rsidRDefault="007A10EB" w:rsidP="007A10EB">
      <w:pPr>
        <w:numPr>
          <w:ilvl w:val="0"/>
          <w:numId w:val="29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Discovery Learning:</w:t>
      </w:r>
      <w:r w:rsidRPr="007A10EB">
        <w:rPr>
          <w:rFonts w:ascii="Calibri" w:eastAsia="Times New Roman" w:hAnsi="Calibri" w:cs="Calibri"/>
          <w:color w:val="000000"/>
          <w:kern w:val="0"/>
          <w14:ligatures w14:val="none"/>
        </w:rPr>
        <w:t xml:space="preserve"> Learners find solutions to problems through exploration</w:t>
      </w:r>
    </w:p>
    <w:p w14:paraId="72591750" w14:textId="77777777" w:rsidR="007A10EB" w:rsidRPr="007A10EB" w:rsidRDefault="007A10EB" w:rsidP="007A10EB">
      <w:pPr>
        <w:numPr>
          <w:ilvl w:val="0"/>
          <w:numId w:val="295"/>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Inquiry-Based Learning</w:t>
      </w:r>
      <w:r w:rsidRPr="007A10EB">
        <w:rPr>
          <w:rFonts w:ascii="Calibri" w:eastAsia="Times New Roman" w:hAnsi="Calibri" w:cs="Calibri"/>
          <w:color w:val="000000"/>
          <w:kern w:val="0"/>
          <w14:ligatures w14:val="none"/>
        </w:rPr>
        <w:t>: Learners actively explore questions, problems, or scenarios rather than simply being presented with facts</w:t>
      </w:r>
    </w:p>
    <w:p w14:paraId="5EE04BD3" w14:textId="77777777" w:rsidR="007A10EB" w:rsidRPr="007A10EB" w:rsidRDefault="007A10EB" w:rsidP="007A10EB">
      <w:pPr>
        <w:numPr>
          <w:ilvl w:val="0"/>
          <w:numId w:val="295"/>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The Role of Social and Cultural Interaction:</w:t>
      </w:r>
      <w:r w:rsidRPr="007A10EB">
        <w:rPr>
          <w:rFonts w:ascii="Calibri" w:eastAsia="Times New Roman" w:hAnsi="Calibri" w:cs="Calibri"/>
          <w:color w:val="000000"/>
          <w:kern w:val="0"/>
          <w14:ligatures w14:val="none"/>
        </w:rPr>
        <w:t xml:space="preserve"> A learner’s interaction with peers, educators, and their cultural environment help shape their cognitive development</w:t>
      </w:r>
    </w:p>
    <w:p w14:paraId="5DC9CFEB"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Bruner’s work helped to shift educational theory toward student-centered, inquiry-driven instruction and laid the groundwork for many modern instructional design practices.</w:t>
      </w:r>
    </w:p>
    <w:p w14:paraId="223A444A"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How does Bruner’s theory impact instructional design?</w:t>
      </w:r>
    </w:p>
    <w:p w14:paraId="305A7D2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Bruner’s theory impacts instructional design in several ways:</w:t>
      </w:r>
    </w:p>
    <w:p w14:paraId="1A80632A" w14:textId="77777777" w:rsidR="007A10EB" w:rsidRPr="007A10EB" w:rsidRDefault="007A10EB" w:rsidP="007A10EB">
      <w:pPr>
        <w:numPr>
          <w:ilvl w:val="0"/>
          <w:numId w:val="299"/>
        </w:numPr>
        <w:spacing w:before="280"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Introduces the Spiral Curriculum</w:t>
      </w:r>
      <w:r w:rsidRPr="007A10EB">
        <w:rPr>
          <w:rFonts w:ascii="Calibri" w:eastAsia="Times New Roman" w:hAnsi="Calibri" w:cs="Calibri"/>
          <w:color w:val="000000"/>
          <w:kern w:val="0"/>
          <w14:ligatures w14:val="none"/>
        </w:rPr>
        <w:t xml:space="preserve">: Foundational concepts are taught early and revisited in more complex forms over time. </w:t>
      </w:r>
      <w:r w:rsidRPr="007A10EB">
        <w:rPr>
          <w:rFonts w:ascii="Calibri" w:eastAsia="Times New Roman" w:hAnsi="Calibri" w:cs="Calibri"/>
          <w:i/>
          <w:iCs/>
          <w:color w:val="000000"/>
          <w:kern w:val="0"/>
          <w14:ligatures w14:val="none"/>
        </w:rPr>
        <w:t>Application: in a science curriculum, students first explore basic plant biology in elementary school, then learn about cellular processes in middle school, and photosynthesis equations in high school</w:t>
      </w:r>
    </w:p>
    <w:p w14:paraId="4A6910DB" w14:textId="77777777" w:rsidR="007A10EB" w:rsidRPr="007A10EB" w:rsidRDefault="007A10EB" w:rsidP="007A10EB">
      <w:pPr>
        <w:numPr>
          <w:ilvl w:val="0"/>
          <w:numId w:val="299"/>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b/>
          <w:bCs/>
          <w:color w:val="000000"/>
          <w:kern w:val="0"/>
          <w14:ligatures w14:val="none"/>
        </w:rPr>
        <w:t>Promotes discovery learning</w:t>
      </w:r>
      <w:r w:rsidRPr="007A10EB">
        <w:rPr>
          <w:rFonts w:ascii="Calibri" w:eastAsia="Times New Roman" w:hAnsi="Calibri" w:cs="Calibri"/>
          <w:color w:val="000000"/>
          <w:kern w:val="0"/>
          <w14:ligatures w14:val="none"/>
        </w:rPr>
        <w:t xml:space="preserve">: Learners actively construct knowledge through exploration. </w:t>
      </w:r>
      <w:r w:rsidRPr="007A10EB">
        <w:rPr>
          <w:rFonts w:ascii="Calibri" w:eastAsia="Times New Roman" w:hAnsi="Calibri" w:cs="Calibri"/>
          <w:i/>
          <w:iCs/>
          <w:color w:val="000000"/>
          <w:kern w:val="0"/>
          <w14:ligatures w14:val="none"/>
        </w:rPr>
        <w:t>Application: instead of being told how circuits work, students build simple ones and test different setups to discover how current flows</w:t>
      </w:r>
    </w:p>
    <w:p w14:paraId="3BB89027" w14:textId="77777777" w:rsidR="007A10EB" w:rsidRPr="007A10EB" w:rsidRDefault="007A10EB" w:rsidP="007A10EB">
      <w:pPr>
        <w:numPr>
          <w:ilvl w:val="0"/>
          <w:numId w:val="299"/>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b/>
          <w:bCs/>
          <w:color w:val="000000"/>
          <w:kern w:val="0"/>
          <w14:ligatures w14:val="none"/>
        </w:rPr>
        <w:t>Encourages inquiry-based, problem-solving tasks</w:t>
      </w:r>
      <w:r w:rsidRPr="007A10EB">
        <w:rPr>
          <w:rFonts w:ascii="Calibri" w:eastAsia="Times New Roman" w:hAnsi="Calibri" w:cs="Calibri"/>
          <w:color w:val="000000"/>
          <w:kern w:val="0"/>
          <w14:ligatures w14:val="none"/>
        </w:rPr>
        <w:t xml:space="preserve">: Students are presented with real-world challenges and asked to explore solutions. </w:t>
      </w:r>
      <w:r w:rsidRPr="007A10EB">
        <w:rPr>
          <w:rFonts w:ascii="Calibri" w:eastAsia="Times New Roman" w:hAnsi="Calibri" w:cs="Calibri"/>
          <w:i/>
          <w:iCs/>
          <w:color w:val="000000"/>
          <w:kern w:val="0"/>
          <w14:ligatures w14:val="none"/>
        </w:rPr>
        <w:t>Application: in a construction class, learners analyze flawed wall frames before learning formal building standards</w:t>
      </w:r>
    </w:p>
    <w:p w14:paraId="327F05E8" w14:textId="77777777" w:rsidR="007A10EB" w:rsidRPr="007A10EB" w:rsidRDefault="007A10EB" w:rsidP="007A10EB">
      <w:pPr>
        <w:numPr>
          <w:ilvl w:val="0"/>
          <w:numId w:val="299"/>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b/>
          <w:bCs/>
          <w:color w:val="000000"/>
          <w:kern w:val="0"/>
          <w14:ligatures w14:val="none"/>
        </w:rPr>
        <w:t xml:space="preserve">Promotes collaborative and hands-on learning: </w:t>
      </w:r>
      <w:r w:rsidRPr="007A10EB">
        <w:rPr>
          <w:rFonts w:ascii="Calibri" w:eastAsia="Times New Roman" w:hAnsi="Calibri" w:cs="Calibri"/>
          <w:color w:val="000000"/>
          <w:kern w:val="0"/>
          <w14:ligatures w14:val="none"/>
        </w:rPr>
        <w:t xml:space="preserve">Group work and projects foster active engagement. </w:t>
      </w:r>
      <w:r w:rsidRPr="007A10EB">
        <w:rPr>
          <w:rFonts w:ascii="Calibri" w:eastAsia="Times New Roman" w:hAnsi="Calibri" w:cs="Calibri"/>
          <w:i/>
          <w:iCs/>
          <w:color w:val="000000"/>
          <w:kern w:val="0"/>
          <w14:ligatures w14:val="none"/>
        </w:rPr>
        <w:t>Application: teams build model bridges and test weight capacity, learning engineering principles through doing</w:t>
      </w:r>
    </w:p>
    <w:p w14:paraId="4E1251AC" w14:textId="77777777" w:rsidR="007A10EB" w:rsidRPr="007A10EB" w:rsidRDefault="007A10EB" w:rsidP="007A10EB">
      <w:pPr>
        <w:numPr>
          <w:ilvl w:val="0"/>
          <w:numId w:val="299"/>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Supports scaffolding and gradual release</w:t>
      </w:r>
      <w:r w:rsidRPr="007A10EB">
        <w:rPr>
          <w:rFonts w:ascii="Calibri" w:eastAsia="Times New Roman" w:hAnsi="Calibri" w:cs="Calibri"/>
          <w:color w:val="000000"/>
          <w:kern w:val="0"/>
          <w14:ligatures w14:val="none"/>
        </w:rPr>
        <w:t xml:space="preserve">: Teachers provide structured support, then gradually remove it as learners gain competence. </w:t>
      </w:r>
      <w:r w:rsidRPr="007A10EB">
        <w:rPr>
          <w:rFonts w:ascii="Calibri" w:eastAsia="Times New Roman" w:hAnsi="Calibri" w:cs="Calibri"/>
          <w:i/>
          <w:iCs/>
          <w:color w:val="000000"/>
          <w:kern w:val="0"/>
          <w14:ligatures w14:val="none"/>
        </w:rPr>
        <w:t>Application: an instructor models solving a math problem, then provides hints as students try on their own, eventually letting them work independently</w:t>
      </w:r>
    </w:p>
    <w:p w14:paraId="2FD41CC3" w14:textId="77777777" w:rsidR="007A10EB" w:rsidRPr="007A10EB" w:rsidRDefault="007A10EB" w:rsidP="007A10EB">
      <w:pPr>
        <w:numPr>
          <w:ilvl w:val="0"/>
          <w:numId w:val="299"/>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b/>
          <w:bCs/>
          <w:color w:val="000000"/>
          <w:kern w:val="0"/>
          <w14:ligatures w14:val="none"/>
        </w:rPr>
        <w:t>Centers instruction on the learner</w:t>
      </w:r>
      <w:r w:rsidRPr="007A10EB">
        <w:rPr>
          <w:rFonts w:ascii="Calibri" w:eastAsia="Times New Roman" w:hAnsi="Calibri" w:cs="Calibri"/>
          <w:color w:val="000000"/>
          <w:kern w:val="0"/>
          <w14:ligatures w14:val="none"/>
        </w:rPr>
        <w:t xml:space="preserve">: Emphasizes personalized and student-driven learning. </w:t>
      </w:r>
      <w:r w:rsidRPr="007A10EB">
        <w:rPr>
          <w:rFonts w:ascii="Calibri" w:eastAsia="Times New Roman" w:hAnsi="Calibri" w:cs="Calibri"/>
          <w:i/>
          <w:iCs/>
          <w:color w:val="000000"/>
          <w:kern w:val="0"/>
          <w14:ligatures w14:val="none"/>
        </w:rPr>
        <w:t>Application: students choose their own STEM project topic to explore, allowing them to connect with the material in meaningful ways</w:t>
      </w:r>
    </w:p>
    <w:p w14:paraId="7760202E" w14:textId="77777777" w:rsidR="007A10EB" w:rsidRPr="007A10EB" w:rsidRDefault="007A10EB" w:rsidP="007A10EB">
      <w:pPr>
        <w:numPr>
          <w:ilvl w:val="0"/>
          <w:numId w:val="299"/>
        </w:numPr>
        <w:spacing w:after="28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b/>
          <w:bCs/>
          <w:color w:val="000000"/>
          <w:kern w:val="0"/>
          <w14:ligatures w14:val="none"/>
        </w:rPr>
        <w:t>Supports critical thinking and metacognition</w:t>
      </w:r>
      <w:r w:rsidRPr="007A10EB">
        <w:rPr>
          <w:rFonts w:ascii="Calibri" w:eastAsia="Times New Roman" w:hAnsi="Calibri" w:cs="Calibri"/>
          <w:color w:val="000000"/>
          <w:kern w:val="0"/>
          <w14:ligatures w14:val="none"/>
        </w:rPr>
        <w:t xml:space="preserve">: Learners are encouraged to reflect on their thinking and problem-solving process. </w:t>
      </w:r>
      <w:r w:rsidRPr="007A10EB">
        <w:rPr>
          <w:rFonts w:ascii="Calibri" w:eastAsia="Times New Roman" w:hAnsi="Calibri" w:cs="Calibri"/>
          <w:i/>
          <w:iCs/>
          <w:color w:val="000000"/>
          <w:kern w:val="0"/>
          <w14:ligatures w14:val="none"/>
        </w:rPr>
        <w:t>Application: after solving a problem, students explain how they approached it and what they would do differently next time</w:t>
      </w:r>
    </w:p>
    <w:p w14:paraId="3DBF7F85"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768BE010"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6F1FC25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06F7F7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AS IF YOU WERE THIS THEORIST.</w:t>
      </w:r>
      <w:r w:rsidRPr="007A10EB">
        <w:rPr>
          <w:rFonts w:ascii="Calibri" w:eastAsia="Times New Roman" w:hAnsi="Calibri" w:cs="Calibri"/>
          <w:color w:val="000000"/>
          <w:kern w:val="0"/>
          <w:sz w:val="28"/>
          <w:szCs w:val="28"/>
          <w14:ligatures w14:val="none"/>
        </w:rPr>
        <w:t>  Include a paragraph that explains your design choices on behalf of this theorist.</w:t>
      </w:r>
    </w:p>
    <w:p w14:paraId="4079B57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832BF9E" w14:textId="77777777" w:rsidR="007A10EB" w:rsidRPr="007A10EB" w:rsidRDefault="007A10EB" w:rsidP="007A10EB">
      <w:pPr>
        <w:spacing w:before="1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color w:val="000000"/>
          <w:kern w:val="0"/>
          <w:sz w:val="32"/>
          <w:szCs w:val="32"/>
          <w14:ligatures w14:val="none"/>
        </w:rPr>
        <w:t>IPEDS Survey Training – Bruner’s Constructivist Learning Theory (Symbolic Representation)</w:t>
      </w:r>
    </w:p>
    <w:p w14:paraId="6DEDC4C5"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14:ligatures w14:val="none"/>
        </w:rPr>
        <w:t>Target Learners: Postsecondary administrators responsible for IPEDS reporting</w:t>
      </w:r>
    </w:p>
    <w:p w14:paraId="55A2B87E"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Learning Objectives</w:t>
      </w:r>
    </w:p>
    <w:p w14:paraId="5E8CAE6F"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14:ligatures w14:val="none"/>
        </w:rPr>
        <w:t>By the end of this training, participants will be able to:</w:t>
      </w:r>
    </w:p>
    <w:p w14:paraId="560CD168" w14:textId="77777777" w:rsidR="007A10EB" w:rsidRPr="007A10EB" w:rsidRDefault="007A10EB" w:rsidP="007A10EB">
      <w:pPr>
        <w:numPr>
          <w:ilvl w:val="0"/>
          <w:numId w:val="300"/>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Define key IPEDS terms used in the Institutional Characteristics (IC) and Fall Enrollment (EF) survey sections.</w:t>
      </w:r>
    </w:p>
    <w:p w14:paraId="44CA7100" w14:textId="77777777" w:rsidR="007A10EB" w:rsidRPr="007A10EB" w:rsidRDefault="007A10EB" w:rsidP="007A10EB">
      <w:pPr>
        <w:numPr>
          <w:ilvl w:val="0"/>
          <w:numId w:val="30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Classify institutional data according to official IPEDS categories.</w:t>
      </w:r>
    </w:p>
    <w:p w14:paraId="255DEE42" w14:textId="77777777" w:rsidR="007A10EB" w:rsidRPr="007A10EB" w:rsidRDefault="007A10EB" w:rsidP="007A10EB">
      <w:pPr>
        <w:numPr>
          <w:ilvl w:val="0"/>
          <w:numId w:val="30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Complete selected portions of the IPEDS survey using provided institutional data.</w:t>
      </w:r>
    </w:p>
    <w:p w14:paraId="1F8A2AF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74C21A">
          <v:rect id="_x0000_i1099" alt="" style="width:468pt;height:.05pt;mso-width-percent:0;mso-height-percent:0;mso-width-percent:0;mso-height-percent:0" o:hralign="center" o:hrstd="t" o:hr="t" fillcolor="#a0a0a0" stroked="f"/>
        </w:pict>
      </w:r>
    </w:p>
    <w:p w14:paraId="129F79DC"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Lesson Plan Overview</w:t>
      </w:r>
    </w:p>
    <w:p w14:paraId="0B12B9E0"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 xml:space="preserve">1. Activate Prior Knowledge – IPEDS Language Warm-up </w:t>
      </w:r>
      <w:r w:rsidRPr="007A10EB">
        <w:rPr>
          <w:rFonts w:ascii="Times New Roman" w:eastAsia="Times New Roman" w:hAnsi="Times New Roman" w:cs="Times New Roman"/>
          <w:color w:val="000000"/>
          <w:kern w:val="0"/>
          <w14:ligatures w14:val="none"/>
        </w:rPr>
        <w:t>(10 minutes)</w:t>
      </w:r>
    </w:p>
    <w:p w14:paraId="68718EC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To begin, learners participate in a brief matching activity where they connect familiar institutional terms (e.g., "first-year," "transfer student," "online course") with official IPEDS definitions. This serves as a bridge between their day-to-day understanding and the formal symbolic language of IPEDS.</w:t>
      </w:r>
      <w:r w:rsidRPr="007A10EB">
        <w:rPr>
          <w:rFonts w:ascii="Times New Roman" w:eastAsia="Times New Roman" w:hAnsi="Times New Roman" w:cs="Times New Roman"/>
          <w:color w:val="000000"/>
          <w:kern w:val="0"/>
          <w14:ligatures w14:val="none"/>
        </w:rPr>
        <w:br/>
        <w:t>In small groups, they briefly discuss the question:</w:t>
      </w:r>
      <w:r w:rsidRPr="007A10EB">
        <w:rPr>
          <w:rFonts w:ascii="Times New Roman" w:eastAsia="Times New Roman" w:hAnsi="Times New Roman" w:cs="Times New Roman"/>
          <w:color w:val="000000"/>
          <w:kern w:val="0"/>
          <w14:ligatures w14:val="none"/>
        </w:rPr>
        <w:br/>
      </w:r>
      <w:r w:rsidRPr="007A10EB">
        <w:rPr>
          <w:rFonts w:ascii="Times New Roman" w:eastAsia="Times New Roman" w:hAnsi="Times New Roman" w:cs="Times New Roman"/>
          <w:color w:val="212529"/>
          <w:kern w:val="0"/>
          <w14:ligatures w14:val="none"/>
        </w:rPr>
        <w:t>“Why does it matter if we say ‘first-time’ versus ‘first-year’?”</w:t>
      </w:r>
      <w:r w:rsidRPr="007A10EB">
        <w:rPr>
          <w:rFonts w:ascii="Times New Roman" w:eastAsia="Times New Roman" w:hAnsi="Times New Roman" w:cs="Times New Roman"/>
          <w:color w:val="212529"/>
          <w:kern w:val="0"/>
          <w14:ligatures w14:val="none"/>
        </w:rPr>
        <w:br/>
        <w:t>This sets the stage for understanding that precise terminology is foundational for consistent federal reporting.</w:t>
      </w:r>
    </w:p>
    <w:p w14:paraId="677E6DC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470EE1">
          <v:rect id="_x0000_i1098" alt="" style="width:468pt;height:.05pt;mso-width-percent:0;mso-height-percent:0;mso-width-percent:0;mso-height-percent:0" o:hralign="center" o:hrstd="t" o:hr="t" fillcolor="#a0a0a0" stroked="f"/>
        </w:pict>
      </w:r>
    </w:p>
    <w:p w14:paraId="78469288"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 xml:space="preserve">2. Direct Instruction – Understanding IPEDS Terminology </w:t>
      </w:r>
      <w:r w:rsidRPr="007A10EB">
        <w:rPr>
          <w:rFonts w:ascii="Times New Roman" w:eastAsia="Times New Roman" w:hAnsi="Times New Roman" w:cs="Times New Roman"/>
          <w:color w:val="000000"/>
          <w:kern w:val="0"/>
          <w14:ligatures w14:val="none"/>
        </w:rPr>
        <w:t>(15 minutes)</w:t>
      </w:r>
    </w:p>
    <w:p w14:paraId="4670556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The instructor introduces a curated list of 6–8 high-impact IPEDS terms (e.g., "first-time student," "degree-seeking," "cohort," "distance education"). For each term, learners are given:</w:t>
      </w:r>
    </w:p>
    <w:p w14:paraId="5E8A37B3" w14:textId="77777777" w:rsidR="007A10EB" w:rsidRPr="007A10EB" w:rsidRDefault="007A10EB" w:rsidP="007A10EB">
      <w:pPr>
        <w:numPr>
          <w:ilvl w:val="0"/>
          <w:numId w:val="301"/>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A plain-language definition</w:t>
      </w:r>
    </w:p>
    <w:p w14:paraId="7787A697" w14:textId="77777777" w:rsidR="007A10EB" w:rsidRPr="007A10EB" w:rsidRDefault="007A10EB" w:rsidP="007A10EB">
      <w:pPr>
        <w:numPr>
          <w:ilvl w:val="0"/>
          <w:numId w:val="30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A real-world institutional example</w:t>
      </w:r>
    </w:p>
    <w:p w14:paraId="2A0EE385" w14:textId="77777777" w:rsidR="007A10EB" w:rsidRPr="007A10EB" w:rsidRDefault="007A10EB" w:rsidP="007A10EB">
      <w:pPr>
        <w:numPr>
          <w:ilvl w:val="0"/>
          <w:numId w:val="30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A fill-in-the-blank sentence to reinforce usage</w:t>
      </w:r>
    </w:p>
    <w:p w14:paraId="183B381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Example:</w:t>
      </w:r>
    </w:p>
    <w:p w14:paraId="32E47F5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“A ______________ student is enrolled in credit courses for the first time at this institution and has no prior postsecondary experience.”</w:t>
      </w:r>
      <w:r w:rsidRPr="007A10EB">
        <w:rPr>
          <w:rFonts w:ascii="Times New Roman" w:eastAsia="Times New Roman" w:hAnsi="Times New Roman" w:cs="Times New Roman"/>
          <w:color w:val="000000"/>
          <w:kern w:val="0"/>
          <w14:ligatures w14:val="none"/>
        </w:rPr>
        <w:br/>
        <w:t xml:space="preserve">Answer: </w:t>
      </w:r>
      <w:r w:rsidRPr="007A10EB">
        <w:rPr>
          <w:rFonts w:ascii="Times New Roman" w:eastAsia="Times New Roman" w:hAnsi="Times New Roman" w:cs="Times New Roman"/>
          <w:b/>
          <w:bCs/>
          <w:color w:val="212529"/>
          <w:kern w:val="0"/>
          <w14:ligatures w14:val="none"/>
        </w:rPr>
        <w:t>First-time</w:t>
      </w:r>
    </w:p>
    <w:p w14:paraId="02F6C99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lastRenderedPageBreak/>
        <w:t xml:space="preserve">Measurement of LO1 – </w:t>
      </w:r>
      <w:r w:rsidRPr="007A10EB">
        <w:rPr>
          <w:rFonts w:ascii="Times New Roman" w:eastAsia="Times New Roman" w:hAnsi="Times New Roman" w:cs="Times New Roman"/>
          <w:color w:val="212529"/>
          <w:kern w:val="0"/>
          <w14:ligatures w14:val="none"/>
        </w:rPr>
        <w:t>Define: These fill-in-the-blank prompts and short-answer exercises directly assess learners’ ability to define IPEDS terminology in their own words and apply the terms in context.</w:t>
      </w:r>
    </w:p>
    <w:p w14:paraId="509F445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E44430A">
          <v:rect id="Horizontal Line 100" o:spid="_x0000_s107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0CE1AD"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 xml:space="preserve">3. Classification Challenge – Sorting Student Scenarios </w:t>
      </w:r>
      <w:r w:rsidRPr="007A10EB">
        <w:rPr>
          <w:rFonts w:ascii="Times New Roman" w:eastAsia="Times New Roman" w:hAnsi="Times New Roman" w:cs="Times New Roman"/>
          <w:color w:val="000000"/>
          <w:kern w:val="0"/>
          <w14:ligatures w14:val="none"/>
        </w:rPr>
        <w:t>(15 minutes)</w:t>
      </w:r>
    </w:p>
    <w:p w14:paraId="4E3A52D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Learners are presented with five mock student profiles that include brief demographic and enrollment details (e.g., “Maria, 18, enrolled in 12 credit hours, no prior college experience”).</w:t>
      </w:r>
    </w:p>
    <w:p w14:paraId="2E889CE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Their task:</w:t>
      </w:r>
    </w:p>
    <w:p w14:paraId="49F93159" w14:textId="77777777" w:rsidR="007A10EB" w:rsidRPr="007A10EB" w:rsidRDefault="007A10EB" w:rsidP="007A10EB">
      <w:pPr>
        <w:numPr>
          <w:ilvl w:val="0"/>
          <w:numId w:val="302"/>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 xml:space="preserve">Use the IPEDS glossary and handouts to </w:t>
      </w:r>
      <w:r w:rsidRPr="007A10EB">
        <w:rPr>
          <w:rFonts w:ascii="Times New Roman" w:eastAsia="Times New Roman" w:hAnsi="Times New Roman" w:cs="Times New Roman"/>
          <w:color w:val="212529"/>
          <w:kern w:val="0"/>
          <w14:ligatures w14:val="none"/>
        </w:rPr>
        <w:t>classify each student into correct IPEDS categories: full-time/part-time, first-time/transfer, degree-seeking/non-degree-seeking, etc.</w:t>
      </w:r>
    </w:p>
    <w:p w14:paraId="77E709D5" w14:textId="77777777" w:rsidR="007A10EB" w:rsidRPr="007A10EB" w:rsidRDefault="007A10EB" w:rsidP="007A10EB">
      <w:pPr>
        <w:numPr>
          <w:ilvl w:val="0"/>
          <w:numId w:val="30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Share responses with a partner and discuss any discrepancies.</w:t>
      </w:r>
    </w:p>
    <w:p w14:paraId="75711CC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 xml:space="preserve">Measurement of LO2 – </w:t>
      </w:r>
      <w:r w:rsidRPr="007A10EB">
        <w:rPr>
          <w:rFonts w:ascii="Times New Roman" w:eastAsia="Times New Roman" w:hAnsi="Times New Roman" w:cs="Times New Roman"/>
          <w:color w:val="212529"/>
          <w:kern w:val="0"/>
          <w14:ligatures w14:val="none"/>
        </w:rPr>
        <w:t>Classify: Learners demonstrate their ability to classify data according to formal IPEDS standards, applying symbolic language to realistic examples.</w:t>
      </w:r>
    </w:p>
    <w:p w14:paraId="0F6AB805"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29E121A">
          <v:rect id="Horizontal Line 101" o:spid="_x0000_s107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C225FAD"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 xml:space="preserve">4. Application Task – Completing Survey Fields </w:t>
      </w:r>
      <w:r w:rsidRPr="007A10EB">
        <w:rPr>
          <w:rFonts w:ascii="Times New Roman" w:eastAsia="Times New Roman" w:hAnsi="Times New Roman" w:cs="Times New Roman"/>
          <w:color w:val="000000"/>
          <w:kern w:val="0"/>
          <w14:ligatures w14:val="none"/>
        </w:rPr>
        <w:t>(20 minutes)</w:t>
      </w:r>
    </w:p>
    <w:p w14:paraId="1DBD2AB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Using a worksheet that replicates sections of the Fall Enrollment and Institutional Characteristics surveys, learners are grouped into pairs. They are given a set of mock institutional data and tasked with </w:t>
      </w:r>
      <w:r w:rsidRPr="007A10EB">
        <w:rPr>
          <w:rFonts w:ascii="Times New Roman" w:eastAsia="Times New Roman" w:hAnsi="Times New Roman" w:cs="Times New Roman"/>
          <w:color w:val="212529"/>
          <w:kern w:val="0"/>
          <w14:ligatures w14:val="none"/>
        </w:rPr>
        <w:t>completing select IPEDS survey items using proper terminology and codes.</w:t>
      </w:r>
    </w:p>
    <w:p w14:paraId="7D1D8C0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Example fields might include:</w:t>
      </w:r>
    </w:p>
    <w:p w14:paraId="71918337" w14:textId="77777777" w:rsidR="007A10EB" w:rsidRPr="007A10EB" w:rsidRDefault="007A10EB" w:rsidP="007A10EB">
      <w:pPr>
        <w:numPr>
          <w:ilvl w:val="0"/>
          <w:numId w:val="303"/>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Enrollment by attendance status and level</w:t>
      </w:r>
    </w:p>
    <w:p w14:paraId="7663C84B" w14:textId="77777777" w:rsidR="007A10EB" w:rsidRPr="007A10EB" w:rsidRDefault="007A10EB" w:rsidP="007A10EB">
      <w:pPr>
        <w:numPr>
          <w:ilvl w:val="0"/>
          <w:numId w:val="30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Program offerings and distance education availability</w:t>
      </w:r>
    </w:p>
    <w:p w14:paraId="6D07D410" w14:textId="77777777" w:rsidR="007A10EB" w:rsidRPr="007A10EB" w:rsidRDefault="007A10EB" w:rsidP="007A10EB">
      <w:pPr>
        <w:numPr>
          <w:ilvl w:val="0"/>
          <w:numId w:val="30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Admissions or tuition fields, depending on context</w:t>
      </w:r>
    </w:p>
    <w:p w14:paraId="605F5C8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After completing their entries, learners will compare with an “answer key” that provides rationales behind each response, reinforcing understanding and correcting misconceptions.</w:t>
      </w:r>
    </w:p>
    <w:p w14:paraId="456D847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 xml:space="preserve">Measurement of LO3 – </w:t>
      </w:r>
      <w:r w:rsidRPr="007A10EB">
        <w:rPr>
          <w:rFonts w:ascii="Times New Roman" w:eastAsia="Times New Roman" w:hAnsi="Times New Roman" w:cs="Times New Roman"/>
          <w:color w:val="212529"/>
          <w:kern w:val="0"/>
          <w14:ligatures w14:val="none"/>
        </w:rPr>
        <w:t>Complete: Learners are evaluated on their ability to complete IPEDS survey sections accurately using symbolic information and institutional data inputs.</w:t>
      </w:r>
    </w:p>
    <w:p w14:paraId="1580299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D632AB8">
          <v:rect id="Horizontal Line 102" o:spid="_x0000_s107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0C77311"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 xml:space="preserve">5. Reflect and Debrief – Making Meaning </w:t>
      </w:r>
      <w:r w:rsidRPr="007A10EB">
        <w:rPr>
          <w:rFonts w:ascii="Times New Roman" w:eastAsia="Times New Roman" w:hAnsi="Times New Roman" w:cs="Times New Roman"/>
          <w:color w:val="000000"/>
          <w:kern w:val="0"/>
          <w14:ligatures w14:val="none"/>
        </w:rPr>
        <w:t>(10 minutes)</w:t>
      </w:r>
    </w:p>
    <w:p w14:paraId="2E9659C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To wrap up, learners engage in a short facilitated reflection.</w:t>
      </w:r>
      <w:r w:rsidRPr="007A10EB">
        <w:rPr>
          <w:rFonts w:ascii="Times New Roman" w:eastAsia="Times New Roman" w:hAnsi="Times New Roman" w:cs="Times New Roman"/>
          <w:color w:val="000000"/>
          <w:kern w:val="0"/>
          <w14:ligatures w14:val="none"/>
        </w:rPr>
        <w:br/>
        <w:t>Discussion prompts include:</w:t>
      </w:r>
    </w:p>
    <w:p w14:paraId="58FDD6EB" w14:textId="77777777" w:rsidR="007A10EB" w:rsidRPr="007A10EB" w:rsidRDefault="007A10EB" w:rsidP="007A10EB">
      <w:pPr>
        <w:numPr>
          <w:ilvl w:val="0"/>
          <w:numId w:val="30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“Which IPEDS terms or categories felt the most confusing at first?”</w:t>
      </w:r>
    </w:p>
    <w:p w14:paraId="1D2AC9BE" w14:textId="77777777" w:rsidR="007A10EB" w:rsidRPr="007A10EB" w:rsidRDefault="007A10EB" w:rsidP="007A10EB">
      <w:pPr>
        <w:numPr>
          <w:ilvl w:val="0"/>
          <w:numId w:val="30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“How does mastering the language of IPEDS affect our ability to report accurately?”</w:t>
      </w:r>
    </w:p>
    <w:p w14:paraId="0D8A45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Learners are invited to write one “aha moment” from the session on a sticky note or in a shared digital space to reinforce takeaway learning.</w:t>
      </w:r>
    </w:p>
    <w:p w14:paraId="0CA1EA42"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3AA498DB"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lesson is grounded in </w:t>
      </w:r>
      <w:r w:rsidRPr="007A10EB">
        <w:rPr>
          <w:rFonts w:ascii="Calibri" w:eastAsia="Times New Roman" w:hAnsi="Calibri" w:cs="Calibri"/>
          <w:b/>
          <w:bCs/>
          <w:color w:val="000000"/>
          <w:kern w:val="0"/>
          <w14:ligatures w14:val="none"/>
        </w:rPr>
        <w:t>symbolic representation</w:t>
      </w:r>
      <w:r w:rsidRPr="007A10EB">
        <w:rPr>
          <w:rFonts w:ascii="Calibri" w:eastAsia="Times New Roman" w:hAnsi="Calibri" w:cs="Calibri"/>
          <w:color w:val="000000"/>
          <w:kern w:val="0"/>
          <w14:ligatures w14:val="none"/>
        </w:rPr>
        <w:t xml:space="preserve">, one of Bruner’s core concepts of learning. The training focuses on helping learners understand and work with the formalized, abstract language used in IPEDS reporting. The lesson begins by </w:t>
      </w:r>
      <w:r w:rsidRPr="007A10EB">
        <w:rPr>
          <w:rFonts w:ascii="Calibri" w:eastAsia="Times New Roman" w:hAnsi="Calibri" w:cs="Calibri"/>
          <w:b/>
          <w:bCs/>
          <w:color w:val="000000"/>
          <w:kern w:val="0"/>
          <w14:ligatures w14:val="none"/>
        </w:rPr>
        <w:t>activating prior knowledge</w:t>
      </w:r>
      <w:r w:rsidRPr="007A10EB">
        <w:rPr>
          <w:rFonts w:ascii="Calibri" w:eastAsia="Times New Roman" w:hAnsi="Calibri" w:cs="Calibri"/>
          <w:color w:val="000000"/>
          <w:kern w:val="0"/>
          <w14:ligatures w14:val="none"/>
        </w:rPr>
        <w:t xml:space="preserve">, bridging familiar campus terminology with official federal terms to create a conceptual foundation. </w:t>
      </w:r>
      <w:r w:rsidRPr="007A10EB">
        <w:rPr>
          <w:rFonts w:ascii="Calibri" w:eastAsia="Times New Roman" w:hAnsi="Calibri" w:cs="Calibri"/>
          <w:color w:val="000000"/>
          <w:kern w:val="0"/>
          <w14:ligatures w14:val="none"/>
        </w:rPr>
        <w:lastRenderedPageBreak/>
        <w:t xml:space="preserve">Then, learners engage with new terminology through </w:t>
      </w:r>
      <w:r w:rsidRPr="007A10EB">
        <w:rPr>
          <w:rFonts w:ascii="Calibri" w:eastAsia="Times New Roman" w:hAnsi="Calibri" w:cs="Calibri"/>
          <w:b/>
          <w:bCs/>
          <w:color w:val="000000"/>
          <w:kern w:val="0"/>
          <w14:ligatures w14:val="none"/>
        </w:rPr>
        <w:t>guided instruction</w:t>
      </w:r>
      <w:r w:rsidRPr="007A10EB">
        <w:rPr>
          <w:rFonts w:ascii="Calibri" w:eastAsia="Times New Roman" w:hAnsi="Calibri" w:cs="Calibri"/>
          <w:color w:val="000000"/>
          <w:kern w:val="0"/>
          <w14:ligatures w14:val="none"/>
        </w:rPr>
        <w:t xml:space="preserve">, short-response prompts, and real-world examples. This allows them to </w:t>
      </w:r>
      <w:r w:rsidRPr="007A10EB">
        <w:rPr>
          <w:rFonts w:ascii="Calibri" w:eastAsia="Times New Roman" w:hAnsi="Calibri" w:cs="Calibri"/>
          <w:b/>
          <w:bCs/>
          <w:color w:val="000000"/>
          <w:kern w:val="0"/>
          <w14:ligatures w14:val="none"/>
        </w:rPr>
        <w:t>define</w:t>
      </w:r>
      <w:r w:rsidRPr="007A10EB">
        <w:rPr>
          <w:rFonts w:ascii="Calibri" w:eastAsia="Times New Roman" w:hAnsi="Calibri" w:cs="Calibri"/>
          <w:color w:val="000000"/>
          <w:kern w:val="0"/>
          <w14:ligatures w14:val="none"/>
        </w:rPr>
        <w:t xml:space="preserve"> terms in both symbolic and practical ways.</w:t>
      </w:r>
    </w:p>
    <w:p w14:paraId="5788C9D9"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Next, the instruction moves into applied meaning-making as learners </w:t>
      </w:r>
      <w:r w:rsidRPr="007A10EB">
        <w:rPr>
          <w:rFonts w:ascii="Calibri" w:eastAsia="Times New Roman" w:hAnsi="Calibri" w:cs="Calibri"/>
          <w:b/>
          <w:bCs/>
          <w:color w:val="000000"/>
          <w:kern w:val="0"/>
          <w14:ligatures w14:val="none"/>
        </w:rPr>
        <w:t>classify</w:t>
      </w:r>
      <w:r w:rsidRPr="007A10EB">
        <w:rPr>
          <w:rFonts w:ascii="Calibri" w:eastAsia="Times New Roman" w:hAnsi="Calibri" w:cs="Calibri"/>
          <w:color w:val="000000"/>
          <w:kern w:val="0"/>
          <w14:ligatures w14:val="none"/>
        </w:rPr>
        <w:t xml:space="preserve"> mock student data using the correct IPEDS categories. Finally, learners </w:t>
      </w:r>
      <w:r w:rsidRPr="007A10EB">
        <w:rPr>
          <w:rFonts w:ascii="Calibri" w:eastAsia="Times New Roman" w:hAnsi="Calibri" w:cs="Calibri"/>
          <w:b/>
          <w:bCs/>
          <w:color w:val="000000"/>
          <w:kern w:val="0"/>
          <w14:ligatures w14:val="none"/>
        </w:rPr>
        <w:t>complete</w:t>
      </w:r>
      <w:r w:rsidRPr="007A10EB">
        <w:rPr>
          <w:rFonts w:ascii="Calibri" w:eastAsia="Times New Roman" w:hAnsi="Calibri" w:cs="Calibri"/>
          <w:color w:val="000000"/>
          <w:kern w:val="0"/>
          <w14:ligatures w14:val="none"/>
        </w:rPr>
        <w:t xml:space="preserve"> actual excerpts of the IPEDS survey using symbolic codes and definitions. This applied task reflects Bruner’s emphasis on learning through interaction with structured symbols, encouraging learners to internalize language through use. The </w:t>
      </w:r>
      <w:r w:rsidRPr="007A10EB">
        <w:rPr>
          <w:rFonts w:ascii="Calibri" w:eastAsia="Times New Roman" w:hAnsi="Calibri" w:cs="Calibri"/>
          <w:b/>
          <w:bCs/>
          <w:color w:val="000000"/>
          <w:kern w:val="0"/>
          <w14:ligatures w14:val="none"/>
        </w:rPr>
        <w:t>reflection</w:t>
      </w:r>
      <w:r w:rsidRPr="007A10EB">
        <w:rPr>
          <w:rFonts w:ascii="Calibri" w:eastAsia="Times New Roman" w:hAnsi="Calibri" w:cs="Calibri"/>
          <w:color w:val="000000"/>
          <w:kern w:val="0"/>
          <w14:ligatures w14:val="none"/>
        </w:rPr>
        <w:t xml:space="preserve"> at the end reinforces schema construction and helps solidify how symbolic accuracy leads to effective survey reporting. The lesson uses the symbolic representation not only to convey knowledge but to enable learners to perform the tasks they will encounter in their roles with confidence.</w:t>
      </w:r>
    </w:p>
    <w:p w14:paraId="35B45DD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41B1E8B" w14:textId="226B94E2"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58689B87" wp14:editId="31F39132">
            <wp:extent cx="1573530" cy="1807845"/>
            <wp:effectExtent l="0" t="0" r="1270" b="0"/>
            <wp:docPr id="398472014" name="Picture 14"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72014" name="Picture 14"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5F6F9BF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57BFABB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F2BB33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Theorist name: David A. Kolb (Experiential Learning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7A8845F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8F0D28C"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29CA192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4933D44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64633281" w14:textId="77777777" w:rsidR="007A10EB" w:rsidRPr="007A10EB" w:rsidRDefault="007A10EB" w:rsidP="007A10EB">
      <w:pPr>
        <w:numPr>
          <w:ilvl w:val="0"/>
          <w:numId w:val="30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What were the key influences that shaped their thinking? </w:t>
      </w:r>
    </w:p>
    <w:p w14:paraId="4C957E17" w14:textId="77777777" w:rsidR="007A10EB" w:rsidRPr="007A10EB" w:rsidRDefault="007A10EB" w:rsidP="007A10EB">
      <w:pPr>
        <w:numPr>
          <w:ilvl w:val="0"/>
          <w:numId w:val="30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Explain the main ideas or theories for which they are known.</w:t>
      </w:r>
    </w:p>
    <w:p w14:paraId="1E132288" w14:textId="77777777" w:rsidR="007A10EB" w:rsidRPr="007A10EB" w:rsidRDefault="007A10EB" w:rsidP="007A10EB">
      <w:pPr>
        <w:numPr>
          <w:ilvl w:val="0"/>
          <w:numId w:val="30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How does their theory impact instructional design?</w:t>
      </w:r>
    </w:p>
    <w:p w14:paraId="5F207DA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C80EC4B" w14:textId="77777777" w:rsidR="007A10EB" w:rsidRPr="007A10EB" w:rsidRDefault="007A10EB" w:rsidP="007A10EB">
      <w:pPr>
        <w:spacing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What were the key influences that shaped Kolb’s thinking?</w:t>
      </w:r>
    </w:p>
    <w:p w14:paraId="78F5F2C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Some key influences on Kolb’s work:</w:t>
      </w:r>
    </w:p>
    <w:p w14:paraId="0E6FADF6" w14:textId="77777777" w:rsidR="007A10EB" w:rsidRPr="007A10EB" w:rsidRDefault="007A10EB" w:rsidP="007A10EB">
      <w:pPr>
        <w:numPr>
          <w:ilvl w:val="0"/>
          <w:numId w:val="306"/>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lastRenderedPageBreak/>
        <w:t>John Dewey’s belief that learning is fundamentally experiential and requires interaction with subject matter</w:t>
      </w:r>
    </w:p>
    <w:p w14:paraId="6D717EF8" w14:textId="77777777" w:rsidR="007A10EB" w:rsidRPr="007A10EB" w:rsidRDefault="007A10EB" w:rsidP="007A10EB">
      <w:pPr>
        <w:numPr>
          <w:ilvl w:val="0"/>
          <w:numId w:val="306"/>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Kurt Lewin’s ideas on learning as a social and environmental process shaped by one’s context and interactions</w:t>
      </w:r>
    </w:p>
    <w:p w14:paraId="3620F0AC" w14:textId="77777777" w:rsidR="007A10EB" w:rsidRPr="007A10EB" w:rsidRDefault="007A10EB" w:rsidP="007A10EB">
      <w:pPr>
        <w:numPr>
          <w:ilvl w:val="0"/>
          <w:numId w:val="306"/>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Jean Piaget’s model of cognitive development and the idea that knowledge is constructed sequentially, from concrete to abstract thinking</w:t>
      </w:r>
    </w:p>
    <w:p w14:paraId="28BDC4A3"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Explain the main ideas or theories for which Kolb is known.</w:t>
      </w:r>
    </w:p>
    <w:p w14:paraId="132D660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Kolb is best known for Experiential Learning Theory, a cyclical model that outlines how people learn through experience. Learning in this model moves through four continuous stages:</w:t>
      </w:r>
    </w:p>
    <w:p w14:paraId="4FAEDE19" w14:textId="77777777" w:rsidR="007A10EB" w:rsidRPr="007A10EB" w:rsidRDefault="007A10EB" w:rsidP="007A10EB">
      <w:pPr>
        <w:numPr>
          <w:ilvl w:val="0"/>
          <w:numId w:val="307"/>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Concrete Experience: Learning begins with a hands-on or lived experience</w:t>
      </w:r>
    </w:p>
    <w:p w14:paraId="028B4598" w14:textId="77777777" w:rsidR="007A10EB" w:rsidRPr="007A10EB" w:rsidRDefault="007A10EB" w:rsidP="007A10EB">
      <w:pPr>
        <w:numPr>
          <w:ilvl w:val="0"/>
          <w:numId w:val="307"/>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Reflective Observation: The learner reflects on the experience and notices patterns</w:t>
      </w:r>
    </w:p>
    <w:p w14:paraId="33F989E6" w14:textId="77777777" w:rsidR="007A10EB" w:rsidRPr="007A10EB" w:rsidRDefault="007A10EB" w:rsidP="007A10EB">
      <w:pPr>
        <w:numPr>
          <w:ilvl w:val="0"/>
          <w:numId w:val="307"/>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Abstract Conceptualization: The learner draws conclusions, forms generalizations, or constructs theories</w:t>
      </w:r>
    </w:p>
    <w:p w14:paraId="072C0072" w14:textId="77777777" w:rsidR="007A10EB" w:rsidRPr="007A10EB" w:rsidRDefault="007A10EB" w:rsidP="007A10EB">
      <w:pPr>
        <w:numPr>
          <w:ilvl w:val="0"/>
          <w:numId w:val="307"/>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Active Experimentation: The learner applies the new understanding in new situations, testing out ideas</w:t>
      </w:r>
    </w:p>
    <w:p w14:paraId="3E19CF42"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Other main ideas emphasized by Kolb:</w:t>
      </w:r>
    </w:p>
    <w:p w14:paraId="7F30F981" w14:textId="77777777" w:rsidR="007A10EB" w:rsidRPr="007A10EB" w:rsidRDefault="007A10EB" w:rsidP="007A10EB">
      <w:pPr>
        <w:numPr>
          <w:ilvl w:val="0"/>
          <w:numId w:val="308"/>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The learning cycle outlined above is influenced by constructivism</w:t>
      </w:r>
    </w:p>
    <w:p w14:paraId="14E0C499" w14:textId="77777777" w:rsidR="007A10EB" w:rsidRPr="007A10EB" w:rsidRDefault="007A10EB" w:rsidP="007A10EB">
      <w:pPr>
        <w:numPr>
          <w:ilvl w:val="1"/>
          <w:numId w:val="30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Learners build knowledge by doing, reflecting, and applying. </w:t>
      </w:r>
    </w:p>
    <w:p w14:paraId="0DE2E94B" w14:textId="77777777" w:rsidR="007A10EB" w:rsidRPr="007A10EB" w:rsidRDefault="007A10EB" w:rsidP="007A10EB">
      <w:pPr>
        <w:numPr>
          <w:ilvl w:val="0"/>
          <w:numId w:val="30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Teachers serve as facilitators</w:t>
      </w:r>
    </w:p>
    <w:p w14:paraId="551C8F34" w14:textId="77777777" w:rsidR="007A10EB" w:rsidRPr="007A10EB" w:rsidRDefault="007A10EB" w:rsidP="007A10EB">
      <w:pPr>
        <w:numPr>
          <w:ilvl w:val="1"/>
          <w:numId w:val="310"/>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They guide students through experiences, encouraging reflection, and provide opportunities for application</w:t>
      </w:r>
    </w:p>
    <w:p w14:paraId="43AE972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sz w:val="27"/>
          <w:szCs w:val="27"/>
          <w14:ligatures w14:val="none"/>
        </w:rPr>
        <w:t>How does Kolb’s theory impact instructional design?</w:t>
      </w:r>
    </w:p>
    <w:p w14:paraId="1BE8B3A4"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Kolb’s theory impacts instructional design in several ways:</w:t>
      </w:r>
    </w:p>
    <w:p w14:paraId="49406E93" w14:textId="77777777" w:rsidR="007A10EB" w:rsidRPr="007A10EB" w:rsidRDefault="007A10EB" w:rsidP="007A10EB">
      <w:pPr>
        <w:numPr>
          <w:ilvl w:val="0"/>
          <w:numId w:val="311"/>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Follows the Experiential Learning Cycle</w:t>
      </w:r>
      <w:r w:rsidRPr="007A10EB">
        <w:rPr>
          <w:rFonts w:ascii="Calibri" w:eastAsia="Times New Roman" w:hAnsi="Calibri" w:cs="Calibri"/>
          <w:color w:val="000000"/>
          <w:kern w:val="0"/>
          <w14:ligatures w14:val="none"/>
        </w:rPr>
        <w:t xml:space="preserve">: Instruction is designed around a four-stage cycle: learners engage in a concrete experience, reflect on it, form abstract concepts, and then experiment with those concepts. </w:t>
      </w:r>
      <w:r w:rsidRPr="007A10EB">
        <w:rPr>
          <w:rFonts w:ascii="Calibri" w:eastAsia="Times New Roman" w:hAnsi="Calibri" w:cs="Calibri"/>
          <w:i/>
          <w:iCs/>
          <w:color w:val="000000"/>
          <w:kern w:val="0"/>
          <w14:ligatures w14:val="none"/>
        </w:rPr>
        <w:t>Application:  in a finance simulation, students brainstorm a business, analyze survey results, learn budgeting principles, and run the business</w:t>
      </w:r>
    </w:p>
    <w:p w14:paraId="47DEC8A1" w14:textId="77777777" w:rsidR="007A10EB" w:rsidRPr="007A10EB" w:rsidRDefault="007A10EB" w:rsidP="007A10EB">
      <w:pPr>
        <w:numPr>
          <w:ilvl w:val="0"/>
          <w:numId w:val="31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Emphasizes learning through real-world experiences</w:t>
      </w:r>
      <w:r w:rsidRPr="007A10EB">
        <w:rPr>
          <w:rFonts w:ascii="Calibri" w:eastAsia="Times New Roman" w:hAnsi="Calibri" w:cs="Calibri"/>
          <w:color w:val="000000"/>
          <w:kern w:val="0"/>
          <w14:ligatures w14:val="none"/>
        </w:rPr>
        <w:t xml:space="preserve">: Instruction includes real-world tasks like simulations, role-plays, and case studies. </w:t>
      </w:r>
      <w:r w:rsidRPr="007A10EB">
        <w:rPr>
          <w:rFonts w:ascii="Calibri" w:eastAsia="Times New Roman" w:hAnsi="Calibri" w:cs="Calibri"/>
          <w:i/>
          <w:iCs/>
          <w:color w:val="000000"/>
          <w:kern w:val="0"/>
          <w14:ligatures w14:val="none"/>
        </w:rPr>
        <w:t>Application: students plan and operate a school business to understand budgeting, decision-making, and financial literacy</w:t>
      </w:r>
    </w:p>
    <w:p w14:paraId="48C3B06A" w14:textId="77777777" w:rsidR="007A10EB" w:rsidRPr="007A10EB" w:rsidRDefault="007A10EB" w:rsidP="007A10EB">
      <w:pPr>
        <w:numPr>
          <w:ilvl w:val="0"/>
          <w:numId w:val="31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Promotes reflection</w:t>
      </w:r>
      <w:r w:rsidRPr="007A10EB">
        <w:rPr>
          <w:rFonts w:ascii="Calibri" w:eastAsia="Times New Roman" w:hAnsi="Calibri" w:cs="Calibri"/>
          <w:color w:val="000000"/>
          <w:kern w:val="0"/>
          <w14:ligatures w14:val="none"/>
        </w:rPr>
        <w:t xml:space="preserve">: Students are given time and guidance to think critically about their experiences. </w:t>
      </w:r>
      <w:r w:rsidRPr="007A10EB">
        <w:rPr>
          <w:rFonts w:ascii="Calibri" w:eastAsia="Times New Roman" w:hAnsi="Calibri" w:cs="Calibri"/>
          <w:i/>
          <w:iCs/>
          <w:color w:val="000000"/>
          <w:kern w:val="0"/>
          <w14:ligatures w14:val="none"/>
        </w:rPr>
        <w:t>Application: after conducting peer surveys, students reflect on how their data impacts product design and pricing</w:t>
      </w:r>
    </w:p>
    <w:p w14:paraId="1653A9E1" w14:textId="77777777" w:rsidR="007A10EB" w:rsidRPr="007A10EB" w:rsidRDefault="007A10EB" w:rsidP="007A10EB">
      <w:pPr>
        <w:numPr>
          <w:ilvl w:val="0"/>
          <w:numId w:val="31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lastRenderedPageBreak/>
        <w:t>Supports problem-based and inquiry-based learning</w:t>
      </w:r>
      <w:r w:rsidRPr="007A10EB">
        <w:rPr>
          <w:rFonts w:ascii="Calibri" w:eastAsia="Times New Roman" w:hAnsi="Calibri" w:cs="Calibri"/>
          <w:color w:val="000000"/>
          <w:kern w:val="0"/>
          <w14:ligatures w14:val="none"/>
        </w:rPr>
        <w:t xml:space="preserve">: Learners explore open-ended problems to develop deeper understanding. </w:t>
      </w:r>
      <w:r w:rsidRPr="007A10EB">
        <w:rPr>
          <w:rFonts w:ascii="Calibri" w:eastAsia="Times New Roman" w:hAnsi="Calibri" w:cs="Calibri"/>
          <w:i/>
          <w:iCs/>
          <w:color w:val="000000"/>
          <w:kern w:val="0"/>
          <w14:ligatures w14:val="none"/>
        </w:rPr>
        <w:t>Application: students solve marketing and inventory issues in their business, developing practical problem-solving skills</w:t>
      </w:r>
    </w:p>
    <w:p w14:paraId="22A8C846" w14:textId="77777777" w:rsidR="007A10EB" w:rsidRPr="007A10EB" w:rsidRDefault="007A10EB" w:rsidP="007A10EB">
      <w:pPr>
        <w:numPr>
          <w:ilvl w:val="0"/>
          <w:numId w:val="31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Encourages hands-on, student-centered learning</w:t>
      </w:r>
      <w:r w:rsidRPr="007A10EB">
        <w:rPr>
          <w:rFonts w:ascii="Calibri" w:eastAsia="Times New Roman" w:hAnsi="Calibri" w:cs="Calibri"/>
          <w:color w:val="000000"/>
          <w:kern w:val="0"/>
          <w14:ligatures w14:val="none"/>
        </w:rPr>
        <w:t xml:space="preserve">: Instruction is active and engaging, placing students in the role of decision-makers. </w:t>
      </w:r>
      <w:r w:rsidRPr="007A10EB">
        <w:rPr>
          <w:rFonts w:ascii="Calibri" w:eastAsia="Times New Roman" w:hAnsi="Calibri" w:cs="Calibri"/>
          <w:i/>
          <w:iCs/>
          <w:color w:val="000000"/>
          <w:kern w:val="0"/>
          <w14:ligatures w14:val="none"/>
        </w:rPr>
        <w:t>Application: students choose their business concept and make key budgeting decisions, increasing ownership and motivation</w:t>
      </w:r>
    </w:p>
    <w:p w14:paraId="4017ED5C" w14:textId="77777777" w:rsidR="007A10EB" w:rsidRPr="007A10EB" w:rsidRDefault="007A10EB" w:rsidP="007A10EB">
      <w:pPr>
        <w:numPr>
          <w:ilvl w:val="0"/>
          <w:numId w:val="31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Uses scaffolding:</w:t>
      </w:r>
      <w:r w:rsidRPr="007A10EB">
        <w:rPr>
          <w:rFonts w:ascii="Calibri" w:eastAsia="Times New Roman" w:hAnsi="Calibri" w:cs="Calibri"/>
          <w:color w:val="000000"/>
          <w:kern w:val="0"/>
          <w14:ligatures w14:val="none"/>
        </w:rPr>
        <w:t xml:space="preserve"> Teachers guide students through each stage of the learning cycle. </w:t>
      </w:r>
      <w:r w:rsidRPr="007A10EB">
        <w:rPr>
          <w:rFonts w:ascii="Calibri" w:eastAsia="Times New Roman" w:hAnsi="Calibri" w:cs="Calibri"/>
          <w:i/>
          <w:iCs/>
          <w:color w:val="000000"/>
          <w:kern w:val="0"/>
          <w14:ligatures w14:val="none"/>
        </w:rPr>
        <w:t>Application: students are taught budgeting before they apply it in their business plan, and the teacher provides check-ins as the students run their businesses</w:t>
      </w:r>
    </w:p>
    <w:p w14:paraId="70F9CAA5" w14:textId="77777777" w:rsidR="007A10EB" w:rsidRPr="007A10EB" w:rsidRDefault="007A10EB" w:rsidP="007A10EB">
      <w:pPr>
        <w:numPr>
          <w:ilvl w:val="0"/>
          <w:numId w:val="31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Allows for experimentation</w:t>
      </w:r>
      <w:r w:rsidRPr="007A10EB">
        <w:rPr>
          <w:rFonts w:ascii="Calibri" w:eastAsia="Times New Roman" w:hAnsi="Calibri" w:cs="Calibri"/>
          <w:color w:val="000000"/>
          <w:kern w:val="0"/>
          <w14:ligatures w14:val="none"/>
        </w:rPr>
        <w:t xml:space="preserve">: Students apply what they learn, reflect, and adjust. </w:t>
      </w:r>
      <w:r w:rsidRPr="007A10EB">
        <w:rPr>
          <w:rFonts w:ascii="Calibri" w:eastAsia="Times New Roman" w:hAnsi="Calibri" w:cs="Calibri"/>
          <w:i/>
          <w:iCs/>
          <w:color w:val="000000"/>
          <w:kern w:val="0"/>
          <w14:ligatures w14:val="none"/>
        </w:rPr>
        <w:t>Application: after one week of sales, student groups evaluate their success and revise strategies to improve outcomes</w:t>
      </w:r>
    </w:p>
    <w:p w14:paraId="39E00F2F" w14:textId="77777777" w:rsidR="007A10EB" w:rsidRPr="007A10EB" w:rsidRDefault="007A10EB" w:rsidP="007A10EB">
      <w:pPr>
        <w:numPr>
          <w:ilvl w:val="0"/>
          <w:numId w:val="311"/>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Connects theory to practice</w:t>
      </w:r>
      <w:r w:rsidRPr="007A10EB">
        <w:rPr>
          <w:rFonts w:ascii="Calibri" w:eastAsia="Times New Roman" w:hAnsi="Calibri" w:cs="Calibri"/>
          <w:color w:val="000000"/>
          <w:kern w:val="0"/>
          <w14:ligatures w14:val="none"/>
        </w:rPr>
        <w:t xml:space="preserve">: Learners apply abstract concepts to real-world actions. </w:t>
      </w:r>
      <w:r w:rsidRPr="007A10EB">
        <w:rPr>
          <w:rFonts w:ascii="Calibri" w:eastAsia="Times New Roman" w:hAnsi="Calibri" w:cs="Calibri"/>
          <w:i/>
          <w:iCs/>
          <w:color w:val="000000"/>
          <w:kern w:val="0"/>
          <w14:ligatures w14:val="none"/>
        </w:rPr>
        <w:t>Application: students don’t just learn about profit margins in theory; they calculate and apply them in a real business simulation</w:t>
      </w:r>
    </w:p>
    <w:p w14:paraId="63B33F7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E9767D6"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41777D3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00CA12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AS IF YOU WERE THIS THEORIST.</w:t>
      </w:r>
      <w:r w:rsidRPr="007A10EB">
        <w:rPr>
          <w:rFonts w:ascii="Calibri" w:eastAsia="Times New Roman" w:hAnsi="Calibri" w:cs="Calibri"/>
          <w:color w:val="000000"/>
          <w:kern w:val="0"/>
          <w:sz w:val="28"/>
          <w:szCs w:val="28"/>
          <w14:ligatures w14:val="none"/>
        </w:rPr>
        <w:t>  Include a paragraph that explains your design choices on behalf of this theorist.</w:t>
      </w:r>
    </w:p>
    <w:p w14:paraId="1F8ED85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60D6707" w14:textId="77777777" w:rsidR="007A10EB" w:rsidRPr="007A10EB" w:rsidRDefault="007A10EB" w:rsidP="007A10EB">
      <w:pPr>
        <w:spacing w:before="1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color w:val="000000"/>
          <w:kern w:val="0"/>
          <w:sz w:val="32"/>
          <w:szCs w:val="32"/>
          <w14:ligatures w14:val="none"/>
        </w:rPr>
        <w:t>Instructional Design: IPEDS Survey Completion Using Kolb’s Experiential Learning Theory</w:t>
      </w:r>
    </w:p>
    <w:p w14:paraId="0B365BF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Focused Strategies: Concrete Experience &amp; Active Experimentation</w:t>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color w:val="212529"/>
          <w:kern w:val="0"/>
          <w14:ligatures w14:val="none"/>
        </w:rPr>
        <w:t>Target Learners: Postsecondary administrators responsible for IPEDS reporting</w:t>
      </w:r>
    </w:p>
    <w:p w14:paraId="3F723C0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Learning Objectives</w:t>
      </w:r>
    </w:p>
    <w:p w14:paraId="1C761F6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learners will be able to:</w:t>
      </w:r>
    </w:p>
    <w:p w14:paraId="7A9F8F1A" w14:textId="77777777" w:rsidR="007A10EB" w:rsidRPr="007A10EB" w:rsidRDefault="007A10EB" w:rsidP="007A10EB">
      <w:pPr>
        <w:numPr>
          <w:ilvl w:val="0"/>
          <w:numId w:val="312"/>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Identify the required components and deadlines of the IPEDS survey.</w:t>
      </w:r>
    </w:p>
    <w:p w14:paraId="5641CCBC" w14:textId="77777777" w:rsidR="007A10EB" w:rsidRPr="007A10EB" w:rsidRDefault="007A10EB" w:rsidP="007A10EB">
      <w:pPr>
        <w:numPr>
          <w:ilvl w:val="0"/>
          <w:numId w:val="31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Complete a mock IPEDS data entry task using provided institutional data.</w:t>
      </w:r>
    </w:p>
    <w:p w14:paraId="35581E8A" w14:textId="77777777" w:rsidR="007A10EB" w:rsidRPr="007A10EB" w:rsidRDefault="007A10EB" w:rsidP="007A10EB">
      <w:pPr>
        <w:numPr>
          <w:ilvl w:val="0"/>
          <w:numId w:val="31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Revise submitted survey entries based on feedback and peer discussion.</w:t>
      </w:r>
    </w:p>
    <w:p w14:paraId="1098709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0237C75">
          <v:rect id="_x0000_i1094" alt="" style="width:468pt;height:.05pt;mso-width-percent:0;mso-height-percent:0;mso-width-percent:0;mso-height-percent:0" o:hralign="center" o:hrstd="t" o:hr="t" fillcolor="#a0a0a0" stroked="f"/>
        </w:pict>
      </w:r>
    </w:p>
    <w:p w14:paraId="4324569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I. Concrete Experience</w:t>
      </w:r>
    </w:p>
    <w:p w14:paraId="641B348D"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 xml:space="preserve">A. Kickoff Case Study: </w:t>
      </w:r>
      <w:r w:rsidRPr="007A10EB">
        <w:rPr>
          <w:rFonts w:ascii="Times New Roman" w:eastAsia="Times New Roman" w:hAnsi="Times New Roman" w:cs="Times New Roman"/>
          <w:color w:val="000000"/>
          <w:kern w:val="0"/>
          <w14:ligatures w14:val="none"/>
        </w:rPr>
        <w:t>“Meet Riverview Community College”</w:t>
      </w:r>
    </w:p>
    <w:p w14:paraId="02BBE090" w14:textId="77777777" w:rsidR="007A10EB" w:rsidRPr="007A10EB" w:rsidRDefault="007A10EB" w:rsidP="007A10EB">
      <w:pPr>
        <w:numPr>
          <w:ilvl w:val="0"/>
          <w:numId w:val="313"/>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Learners are introduced to a fictional community college with:</w:t>
      </w:r>
    </w:p>
    <w:p w14:paraId="7CA2B7E5" w14:textId="77777777" w:rsidR="007A10EB" w:rsidRPr="007A10EB" w:rsidRDefault="007A10EB" w:rsidP="007A10EB">
      <w:pPr>
        <w:numPr>
          <w:ilvl w:val="1"/>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lastRenderedPageBreak/>
        <w:t>Institutional profile and background narrative</w:t>
      </w:r>
    </w:p>
    <w:p w14:paraId="0975C641" w14:textId="77777777" w:rsidR="007A10EB" w:rsidRPr="007A10EB" w:rsidRDefault="007A10EB" w:rsidP="007A10EB">
      <w:pPr>
        <w:numPr>
          <w:ilvl w:val="1"/>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Organizational chart showing reporting roles</w:t>
      </w:r>
    </w:p>
    <w:p w14:paraId="064371FA" w14:textId="77777777" w:rsidR="007A10EB" w:rsidRPr="007A10EB" w:rsidRDefault="007A10EB" w:rsidP="007A10EB">
      <w:pPr>
        <w:numPr>
          <w:ilvl w:val="1"/>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Internal coordinator notes</w:t>
      </w:r>
    </w:p>
    <w:p w14:paraId="6478266F" w14:textId="77777777" w:rsidR="007A10EB" w:rsidRPr="007A10EB" w:rsidRDefault="007A10EB" w:rsidP="007A10EB">
      <w:pPr>
        <w:numPr>
          <w:ilvl w:val="1"/>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Sample calendar of deadlines</w:t>
      </w:r>
    </w:p>
    <w:p w14:paraId="70676D60" w14:textId="77777777" w:rsidR="007A10EB" w:rsidRPr="007A10EB" w:rsidRDefault="007A10EB" w:rsidP="007A10EB">
      <w:pPr>
        <w:numPr>
          <w:ilvl w:val="0"/>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Learners annotate:</w:t>
      </w:r>
    </w:p>
    <w:p w14:paraId="4ADC0225" w14:textId="77777777" w:rsidR="007A10EB" w:rsidRPr="007A10EB" w:rsidRDefault="007A10EB" w:rsidP="007A10EB">
      <w:pPr>
        <w:numPr>
          <w:ilvl w:val="1"/>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A digital reporting calendar</w:t>
      </w:r>
    </w:p>
    <w:p w14:paraId="754B3276" w14:textId="77777777" w:rsidR="007A10EB" w:rsidRPr="007A10EB" w:rsidRDefault="007A10EB" w:rsidP="007A10EB">
      <w:pPr>
        <w:numPr>
          <w:ilvl w:val="1"/>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000000"/>
          <w:kern w:val="0"/>
          <w14:ligatures w14:val="none"/>
        </w:rPr>
        <w:t>An internal checklist for upcoming IPEDS responsibilities</w:t>
      </w:r>
    </w:p>
    <w:p w14:paraId="60DBBDB8" w14:textId="77777777" w:rsidR="007A10EB" w:rsidRPr="007A10EB" w:rsidRDefault="007A10EB" w:rsidP="007A10EB">
      <w:pPr>
        <w:numPr>
          <w:ilvl w:val="0"/>
          <w:numId w:val="31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Assessment (LO1)</w:t>
      </w:r>
      <w:r w:rsidRPr="007A10EB">
        <w:rPr>
          <w:rFonts w:ascii="Times New Roman" w:eastAsia="Times New Roman" w:hAnsi="Times New Roman" w:cs="Times New Roman"/>
          <w:color w:val="212529"/>
          <w:kern w:val="0"/>
          <w14:ligatures w14:val="none"/>
        </w:rPr>
        <w:t>:</w:t>
      </w:r>
      <w:r w:rsidRPr="007A10EB">
        <w:rPr>
          <w:rFonts w:ascii="Times New Roman" w:eastAsia="Times New Roman" w:hAnsi="Times New Roman" w:cs="Times New Roman"/>
          <w:color w:val="212529"/>
          <w:kern w:val="0"/>
          <w14:ligatures w14:val="none"/>
        </w:rPr>
        <w:br/>
        <w:t>Learners identify core IPEDS components and reporting deadlines by completing a checklist and calendar activity based on the case materials.</w:t>
      </w:r>
    </w:p>
    <w:p w14:paraId="690A286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6A7C5B">
          <v:rect id="_x0000_i1093" alt="" style="width:468pt;height:.05pt;mso-width-percent:0;mso-height-percent:0;mso-width-percent:0;mso-height-percent:0" o:hralign="center" o:hrstd="t" o:hr="t" fillcolor="#a0a0a0" stroked="f"/>
        </w:pict>
      </w:r>
    </w:p>
    <w:p w14:paraId="45BD4BEA"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B. Walkthrough of Past Reporting Errors</w:t>
      </w:r>
    </w:p>
    <w:p w14:paraId="0A162EF2" w14:textId="77777777" w:rsidR="007A10EB" w:rsidRPr="007A10EB" w:rsidRDefault="007A10EB" w:rsidP="007A10EB">
      <w:pPr>
        <w:numPr>
          <w:ilvl w:val="0"/>
          <w:numId w:val="31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Learners review three anonymized examples of IPEDS submission mistakes:</w:t>
      </w:r>
    </w:p>
    <w:p w14:paraId="1013B2B7" w14:textId="77777777" w:rsidR="007A10EB" w:rsidRPr="007A10EB" w:rsidRDefault="007A10EB" w:rsidP="007A10EB">
      <w:pPr>
        <w:numPr>
          <w:ilvl w:val="1"/>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Description of what went wrong</w:t>
      </w:r>
    </w:p>
    <w:p w14:paraId="5EBBBDD1" w14:textId="77777777" w:rsidR="007A10EB" w:rsidRPr="007A10EB" w:rsidRDefault="007A10EB" w:rsidP="007A10EB">
      <w:pPr>
        <w:numPr>
          <w:ilvl w:val="1"/>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Original data and corrected versions</w:t>
      </w:r>
    </w:p>
    <w:p w14:paraId="636DE2A0" w14:textId="77777777" w:rsidR="007A10EB" w:rsidRPr="007A10EB" w:rsidRDefault="007A10EB" w:rsidP="007A10EB">
      <w:pPr>
        <w:numPr>
          <w:ilvl w:val="1"/>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Supporting references to IPEDS instructions</w:t>
      </w:r>
    </w:p>
    <w:p w14:paraId="099BFCF4" w14:textId="77777777" w:rsidR="007A10EB" w:rsidRPr="007A10EB" w:rsidRDefault="007A10EB" w:rsidP="007A10EB">
      <w:pPr>
        <w:numPr>
          <w:ilvl w:val="0"/>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Small-group task:</w:t>
      </w:r>
    </w:p>
    <w:p w14:paraId="4043D48A" w14:textId="77777777" w:rsidR="007A10EB" w:rsidRPr="007A10EB" w:rsidRDefault="007A10EB" w:rsidP="007A10EB">
      <w:pPr>
        <w:numPr>
          <w:ilvl w:val="1"/>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Identify key reporting elements that were misused (e.g., staff categories, enrollment timing)</w:t>
      </w:r>
    </w:p>
    <w:p w14:paraId="053D78F2" w14:textId="77777777" w:rsidR="007A10EB" w:rsidRPr="007A10EB" w:rsidRDefault="007A10EB" w:rsidP="007A10EB">
      <w:pPr>
        <w:numPr>
          <w:ilvl w:val="1"/>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Suggest accurate revisions using official IPEDS definitions</w:t>
      </w:r>
    </w:p>
    <w:p w14:paraId="225581FB" w14:textId="77777777" w:rsidR="007A10EB" w:rsidRPr="007A10EB" w:rsidRDefault="007A10EB" w:rsidP="007A10EB">
      <w:pPr>
        <w:numPr>
          <w:ilvl w:val="0"/>
          <w:numId w:val="31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Assessment (LO1)</w:t>
      </w:r>
      <w:r w:rsidRPr="007A10EB">
        <w:rPr>
          <w:rFonts w:ascii="Times New Roman" w:eastAsia="Times New Roman" w:hAnsi="Times New Roman" w:cs="Times New Roman"/>
          <w:color w:val="212529"/>
          <w:kern w:val="0"/>
          <w14:ligatures w14:val="none"/>
        </w:rPr>
        <w:t>:</w:t>
      </w:r>
      <w:r w:rsidRPr="007A10EB">
        <w:rPr>
          <w:rFonts w:ascii="Times New Roman" w:eastAsia="Times New Roman" w:hAnsi="Times New Roman" w:cs="Times New Roman"/>
          <w:color w:val="212529"/>
          <w:kern w:val="0"/>
          <w14:ligatures w14:val="none"/>
        </w:rPr>
        <w:br/>
        <w:t>In a collaborative worksheet, learners identify three required components that were misreported and propose appropriate corrections.</w:t>
      </w:r>
    </w:p>
    <w:p w14:paraId="4568382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1912AAE">
          <v:rect id="Horizontal Line 112" o:spid="_x0000_s107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A3EEBF6"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II. Active Experimentation</w:t>
      </w:r>
    </w:p>
    <w:p w14:paraId="6AEF1441"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A. Mock IPEDS Submission Task</w:t>
      </w:r>
    </w:p>
    <w:p w14:paraId="70E90449" w14:textId="77777777" w:rsidR="007A10EB" w:rsidRPr="007A10EB" w:rsidRDefault="007A10EB" w:rsidP="007A10EB">
      <w:pPr>
        <w:numPr>
          <w:ilvl w:val="0"/>
          <w:numId w:val="315"/>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Each learner is assigned a simplified IPEDS section (e.g., Fall Enrollment or Finance)</w:t>
      </w:r>
    </w:p>
    <w:p w14:paraId="36565C55" w14:textId="77777777" w:rsidR="007A10EB" w:rsidRPr="007A10EB" w:rsidRDefault="007A10EB" w:rsidP="007A10EB">
      <w:pPr>
        <w:numPr>
          <w:ilvl w:val="0"/>
          <w:numId w:val="31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Using a mock dataset from Riverview’s internal records:</w:t>
      </w:r>
    </w:p>
    <w:p w14:paraId="2A20ED71" w14:textId="77777777" w:rsidR="007A10EB" w:rsidRPr="007A10EB" w:rsidRDefault="007A10EB" w:rsidP="007A10EB">
      <w:pPr>
        <w:numPr>
          <w:ilvl w:val="1"/>
          <w:numId w:val="31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Learners independently </w:t>
      </w:r>
      <w:r w:rsidRPr="007A10EB">
        <w:rPr>
          <w:rFonts w:ascii="Times New Roman" w:eastAsia="Times New Roman" w:hAnsi="Times New Roman" w:cs="Times New Roman"/>
          <w:b/>
          <w:bCs/>
          <w:color w:val="212529"/>
          <w:kern w:val="0"/>
          <w14:ligatures w14:val="none"/>
        </w:rPr>
        <w:t>complete</w:t>
      </w:r>
      <w:r w:rsidRPr="007A10EB">
        <w:rPr>
          <w:rFonts w:ascii="Times New Roman" w:eastAsia="Times New Roman" w:hAnsi="Times New Roman" w:cs="Times New Roman"/>
          <w:color w:val="212529"/>
          <w:kern w:val="0"/>
          <w14:ligatures w14:val="none"/>
        </w:rPr>
        <w:t xml:space="preserve"> an interactive form resembling the IPEDS platform</w:t>
      </w:r>
    </w:p>
    <w:p w14:paraId="4C41C33E" w14:textId="77777777" w:rsidR="007A10EB" w:rsidRPr="007A10EB" w:rsidRDefault="007A10EB" w:rsidP="007A10EB">
      <w:pPr>
        <w:numPr>
          <w:ilvl w:val="1"/>
          <w:numId w:val="31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Learners may reference the IPEDS data dictionary and help guide as needed</w:t>
      </w:r>
    </w:p>
    <w:p w14:paraId="11EC0E66" w14:textId="77777777" w:rsidR="007A10EB" w:rsidRPr="007A10EB" w:rsidRDefault="007A10EB" w:rsidP="007A10EB">
      <w:pPr>
        <w:numPr>
          <w:ilvl w:val="0"/>
          <w:numId w:val="31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Assessment (LO2)</w:t>
      </w:r>
      <w:r w:rsidRPr="007A10EB">
        <w:rPr>
          <w:rFonts w:ascii="Times New Roman" w:eastAsia="Times New Roman" w:hAnsi="Times New Roman" w:cs="Times New Roman"/>
          <w:color w:val="212529"/>
          <w:kern w:val="0"/>
          <w14:ligatures w14:val="none"/>
        </w:rPr>
        <w:t>:</w:t>
      </w:r>
      <w:r w:rsidRPr="007A10EB">
        <w:rPr>
          <w:rFonts w:ascii="Times New Roman" w:eastAsia="Times New Roman" w:hAnsi="Times New Roman" w:cs="Times New Roman"/>
          <w:color w:val="212529"/>
          <w:kern w:val="0"/>
          <w14:ligatures w14:val="none"/>
        </w:rPr>
        <w:br/>
        <w:t>Learners complete their assigned IPEDS survey section and submit it for peer feedback.</w:t>
      </w:r>
    </w:p>
    <w:p w14:paraId="27F10F9C"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8FAEC0D">
          <v:rect id="Horizontal Line 113" o:spid="_x0000_s107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5F0A21F"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B. Peer Review &amp; Feedback Loop</w:t>
      </w:r>
    </w:p>
    <w:p w14:paraId="5B885FEB" w14:textId="77777777" w:rsidR="007A10EB" w:rsidRPr="007A10EB" w:rsidRDefault="007A10EB" w:rsidP="007A10EB">
      <w:pPr>
        <w:numPr>
          <w:ilvl w:val="0"/>
          <w:numId w:val="316"/>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Peer assignments:</w:t>
      </w:r>
    </w:p>
    <w:p w14:paraId="19D4A05A" w14:textId="77777777" w:rsidR="007A10EB" w:rsidRPr="007A10EB" w:rsidRDefault="007A10EB" w:rsidP="007A10EB">
      <w:pPr>
        <w:numPr>
          <w:ilvl w:val="1"/>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Each learner is assigned a partner’s mock submission</w:t>
      </w:r>
    </w:p>
    <w:p w14:paraId="0D185857" w14:textId="77777777" w:rsidR="007A10EB" w:rsidRPr="007A10EB" w:rsidRDefault="007A10EB" w:rsidP="007A10EB">
      <w:pPr>
        <w:numPr>
          <w:ilvl w:val="1"/>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Use a structured rubric aligned with IPEDS standards</w:t>
      </w:r>
    </w:p>
    <w:p w14:paraId="7A01CB8E" w14:textId="77777777" w:rsidR="007A10EB" w:rsidRPr="007A10EB" w:rsidRDefault="007A10EB" w:rsidP="007A10EB">
      <w:pPr>
        <w:numPr>
          <w:ilvl w:val="0"/>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Feedback tasks:</w:t>
      </w:r>
    </w:p>
    <w:p w14:paraId="31EB1181" w14:textId="77777777" w:rsidR="007A10EB" w:rsidRPr="007A10EB" w:rsidRDefault="007A10EB" w:rsidP="007A10EB">
      <w:pPr>
        <w:numPr>
          <w:ilvl w:val="1"/>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Review formatting, data accuracy, and terminology use</w:t>
      </w:r>
    </w:p>
    <w:p w14:paraId="220B5290" w14:textId="77777777" w:rsidR="007A10EB" w:rsidRPr="007A10EB" w:rsidRDefault="007A10EB" w:rsidP="007A10EB">
      <w:pPr>
        <w:numPr>
          <w:ilvl w:val="1"/>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Provide constructive written comments</w:t>
      </w:r>
    </w:p>
    <w:p w14:paraId="276B29D8" w14:textId="77777777" w:rsidR="007A10EB" w:rsidRPr="007A10EB" w:rsidRDefault="007A10EB" w:rsidP="007A10EB">
      <w:pPr>
        <w:numPr>
          <w:ilvl w:val="0"/>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Follow-up:</w:t>
      </w:r>
    </w:p>
    <w:p w14:paraId="5530FA8A" w14:textId="77777777" w:rsidR="007A10EB" w:rsidRPr="007A10EB" w:rsidRDefault="007A10EB" w:rsidP="007A10EB">
      <w:pPr>
        <w:numPr>
          <w:ilvl w:val="1"/>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lastRenderedPageBreak/>
        <w:t>Partner pairs discuss the feedback in brief one-on-one breakout sessions or in a guided discussion forum</w:t>
      </w:r>
    </w:p>
    <w:p w14:paraId="53086D61" w14:textId="77777777" w:rsidR="007A10EB" w:rsidRPr="007A10EB" w:rsidRDefault="007A10EB" w:rsidP="007A10EB">
      <w:pPr>
        <w:numPr>
          <w:ilvl w:val="1"/>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 xml:space="preserve">Learners </w:t>
      </w:r>
      <w:r w:rsidRPr="007A10EB">
        <w:rPr>
          <w:rFonts w:ascii="Times New Roman" w:eastAsia="Times New Roman" w:hAnsi="Times New Roman" w:cs="Times New Roman"/>
          <w:b/>
          <w:bCs/>
          <w:color w:val="212529"/>
          <w:kern w:val="0"/>
          <w14:ligatures w14:val="none"/>
        </w:rPr>
        <w:t>revise</w:t>
      </w:r>
      <w:r w:rsidRPr="007A10EB">
        <w:rPr>
          <w:rFonts w:ascii="Times New Roman" w:eastAsia="Times New Roman" w:hAnsi="Times New Roman" w:cs="Times New Roman"/>
          <w:color w:val="212529"/>
          <w:kern w:val="0"/>
          <w14:ligatures w14:val="none"/>
        </w:rPr>
        <w:t xml:space="preserve"> their original submissions based on feedback and rubric standards</w:t>
      </w:r>
    </w:p>
    <w:p w14:paraId="0558F5A3" w14:textId="77777777" w:rsidR="007A10EB" w:rsidRPr="007A10EB" w:rsidRDefault="007A10EB" w:rsidP="007A10EB">
      <w:pPr>
        <w:numPr>
          <w:ilvl w:val="0"/>
          <w:numId w:val="31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Assessment (LO3)</w:t>
      </w:r>
      <w:r w:rsidRPr="007A10EB">
        <w:rPr>
          <w:rFonts w:ascii="Times New Roman" w:eastAsia="Times New Roman" w:hAnsi="Times New Roman" w:cs="Times New Roman"/>
          <w:color w:val="212529"/>
          <w:kern w:val="0"/>
          <w14:ligatures w14:val="none"/>
        </w:rPr>
        <w:t>:</w:t>
      </w:r>
      <w:r w:rsidRPr="007A10EB">
        <w:rPr>
          <w:rFonts w:ascii="Times New Roman" w:eastAsia="Times New Roman" w:hAnsi="Times New Roman" w:cs="Times New Roman"/>
          <w:color w:val="212529"/>
          <w:kern w:val="0"/>
          <w14:ligatures w14:val="none"/>
        </w:rPr>
        <w:br/>
        <w:t>Learners revise their submitted work and resubmit final versions for instructor review.</w:t>
      </w:r>
    </w:p>
    <w:p w14:paraId="40D4280F"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A85AF4A">
          <v:rect id="Horizontal Line 114" o:spid="_x0000_s107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611A9FB"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C. Final Reflection (Optional Extension)</w:t>
      </w:r>
    </w:p>
    <w:p w14:paraId="0EB2D68E" w14:textId="77777777" w:rsidR="007A10EB" w:rsidRPr="007A10EB" w:rsidRDefault="007A10EB" w:rsidP="007A10EB">
      <w:pPr>
        <w:numPr>
          <w:ilvl w:val="0"/>
          <w:numId w:val="317"/>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Prompt:</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i/>
          <w:iCs/>
          <w:color w:val="212529"/>
          <w:kern w:val="0"/>
          <w14:ligatures w14:val="none"/>
        </w:rPr>
        <w:t>“What parts of the IPEDS reporting process felt most intuitive? Which steps would benefit from additional tools or clarity?”</w:t>
      </w:r>
    </w:p>
    <w:p w14:paraId="7DDDCD4A" w14:textId="77777777" w:rsidR="007A10EB" w:rsidRPr="007A10EB" w:rsidRDefault="007A10EB" w:rsidP="007A10EB">
      <w:pPr>
        <w:numPr>
          <w:ilvl w:val="0"/>
          <w:numId w:val="31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Submission:</w:t>
      </w:r>
    </w:p>
    <w:p w14:paraId="41198991" w14:textId="77777777" w:rsidR="007A10EB" w:rsidRPr="007A10EB" w:rsidRDefault="007A10EB" w:rsidP="007A10EB">
      <w:pPr>
        <w:numPr>
          <w:ilvl w:val="1"/>
          <w:numId w:val="31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Learners submit a short written reflection or voice memo</w:t>
      </w:r>
    </w:p>
    <w:p w14:paraId="0BBF58EB" w14:textId="77777777" w:rsidR="007A10EB" w:rsidRPr="007A10EB" w:rsidRDefault="007A10EB" w:rsidP="007A10EB">
      <w:pPr>
        <w:numPr>
          <w:ilvl w:val="1"/>
          <w:numId w:val="31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Opportunity to consolidate learning and recommend improvements for future practice</w:t>
      </w:r>
    </w:p>
    <w:p w14:paraId="46C2EFA9"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3F70FA64"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instructional design is grounded in David Kolb’s Experiential Learning Theory, with a focus on </w:t>
      </w:r>
      <w:r w:rsidRPr="007A10EB">
        <w:rPr>
          <w:rFonts w:ascii="Calibri" w:eastAsia="Times New Roman" w:hAnsi="Calibri" w:cs="Calibri"/>
          <w:b/>
          <w:bCs/>
          <w:color w:val="000000"/>
          <w:kern w:val="0"/>
          <w14:ligatures w14:val="none"/>
        </w:rPr>
        <w:t>Concrete Experience</w:t>
      </w:r>
      <w:r w:rsidRPr="007A10EB">
        <w:rPr>
          <w:rFonts w:ascii="Calibri" w:eastAsia="Times New Roman" w:hAnsi="Calibri" w:cs="Calibri"/>
          <w:color w:val="000000"/>
          <w:kern w:val="0"/>
          <w14:ligatures w14:val="none"/>
        </w:rPr>
        <w:t xml:space="preserve"> and </w:t>
      </w:r>
      <w:r w:rsidRPr="007A10EB">
        <w:rPr>
          <w:rFonts w:ascii="Calibri" w:eastAsia="Times New Roman" w:hAnsi="Calibri" w:cs="Calibri"/>
          <w:b/>
          <w:bCs/>
          <w:color w:val="000000"/>
          <w:kern w:val="0"/>
          <w14:ligatures w14:val="none"/>
        </w:rPr>
        <w:t>Active Experimentation</w:t>
      </w:r>
      <w:r w:rsidRPr="007A10EB">
        <w:rPr>
          <w:rFonts w:ascii="Calibri" w:eastAsia="Times New Roman" w:hAnsi="Calibri" w:cs="Calibri"/>
          <w:color w:val="000000"/>
          <w:kern w:val="0"/>
          <w14:ligatures w14:val="none"/>
        </w:rPr>
        <w:t xml:space="preserve">. The lesson begins by immersing participants in a fictional but realistic institutional scenario (Riverview Community College). This </w:t>
      </w:r>
      <w:r w:rsidRPr="007A10EB">
        <w:rPr>
          <w:rFonts w:ascii="Calibri" w:eastAsia="Times New Roman" w:hAnsi="Calibri" w:cs="Calibri"/>
          <w:b/>
          <w:bCs/>
          <w:color w:val="000000"/>
          <w:kern w:val="0"/>
          <w14:ligatures w14:val="none"/>
        </w:rPr>
        <w:t>Concrete Experience</w:t>
      </w:r>
      <w:r w:rsidRPr="007A10EB">
        <w:rPr>
          <w:rFonts w:ascii="Calibri" w:eastAsia="Times New Roman" w:hAnsi="Calibri" w:cs="Calibri"/>
          <w:color w:val="000000"/>
          <w:kern w:val="0"/>
          <w14:ligatures w14:val="none"/>
        </w:rPr>
        <w:t xml:space="preserve"> gives learners a hands-on starting point by allowing them to explore institutional profiles, key deadlines, and documentation used for reporting. Instead of beginning with abstract definitions, learners interact with recognizable, context-specific materials to uncover IPEDS components and reporting structures. This supports the learning objective where they </w:t>
      </w:r>
      <w:r w:rsidRPr="007A10EB">
        <w:rPr>
          <w:rFonts w:ascii="Calibri" w:eastAsia="Times New Roman" w:hAnsi="Calibri" w:cs="Calibri"/>
          <w:b/>
          <w:bCs/>
          <w:color w:val="000000"/>
          <w:kern w:val="0"/>
          <w14:ligatures w14:val="none"/>
        </w:rPr>
        <w:t>identify</w:t>
      </w:r>
      <w:r w:rsidRPr="007A10EB">
        <w:rPr>
          <w:rFonts w:ascii="Calibri" w:eastAsia="Times New Roman" w:hAnsi="Calibri" w:cs="Calibri"/>
          <w:color w:val="000000"/>
          <w:kern w:val="0"/>
          <w14:ligatures w14:val="none"/>
        </w:rPr>
        <w:t xml:space="preserve"> key terms and reporting cycles.</w:t>
      </w:r>
    </w:p>
    <w:p w14:paraId="6C42998E"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From there, the instruction shifts to </w:t>
      </w:r>
      <w:r w:rsidRPr="007A10EB">
        <w:rPr>
          <w:rFonts w:ascii="Calibri" w:eastAsia="Times New Roman" w:hAnsi="Calibri" w:cs="Calibri"/>
          <w:b/>
          <w:bCs/>
          <w:color w:val="000000"/>
          <w:kern w:val="0"/>
          <w14:ligatures w14:val="none"/>
        </w:rPr>
        <w:t>Active Experimentation</w:t>
      </w:r>
      <w:r w:rsidRPr="007A10EB">
        <w:rPr>
          <w:rFonts w:ascii="Calibri" w:eastAsia="Times New Roman" w:hAnsi="Calibri" w:cs="Calibri"/>
          <w:color w:val="000000"/>
          <w:kern w:val="0"/>
          <w14:ligatures w14:val="none"/>
        </w:rPr>
        <w:t xml:space="preserve">, where learners directly apply what they’ve learned. Using a simplified dataset, participants work through the process of </w:t>
      </w:r>
      <w:r w:rsidRPr="007A10EB">
        <w:rPr>
          <w:rFonts w:ascii="Calibri" w:eastAsia="Times New Roman" w:hAnsi="Calibri" w:cs="Calibri"/>
          <w:b/>
          <w:bCs/>
          <w:color w:val="000000"/>
          <w:kern w:val="0"/>
          <w14:ligatures w14:val="none"/>
        </w:rPr>
        <w:t>completing</w:t>
      </w:r>
      <w:r w:rsidRPr="007A10EB">
        <w:rPr>
          <w:rFonts w:ascii="Calibri" w:eastAsia="Times New Roman" w:hAnsi="Calibri" w:cs="Calibri"/>
          <w:color w:val="000000"/>
          <w:kern w:val="0"/>
          <w14:ligatures w14:val="none"/>
        </w:rPr>
        <w:t xml:space="preserve"> a mock IPEDS survey. Afterward, they </w:t>
      </w:r>
      <w:r w:rsidRPr="007A10EB">
        <w:rPr>
          <w:rFonts w:ascii="Calibri" w:eastAsia="Times New Roman" w:hAnsi="Calibri" w:cs="Calibri"/>
          <w:b/>
          <w:bCs/>
          <w:color w:val="000000"/>
          <w:kern w:val="0"/>
          <w14:ligatures w14:val="none"/>
        </w:rPr>
        <w:t>revise</w:t>
      </w:r>
      <w:r w:rsidRPr="007A10EB">
        <w:rPr>
          <w:rFonts w:ascii="Calibri" w:eastAsia="Times New Roman" w:hAnsi="Calibri" w:cs="Calibri"/>
          <w:color w:val="000000"/>
          <w:kern w:val="0"/>
          <w14:ligatures w14:val="none"/>
        </w:rPr>
        <w:t xml:space="preserve"> their submission based on structured peer feedback. This trial-and-error application allows learners to reflect on their decisions and improve their accuracy in a safe, collaborative setting. By moving from realistic experience to hands-on problem solving, the lesson ensures that learners not only understand IPEDS requirements, but are also better prepared to perform these tasks independently in the workplace.</w:t>
      </w:r>
    </w:p>
    <w:p w14:paraId="2FE37CE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FA91DF0" w14:textId="6FAAE272"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5D4B81C2" wp14:editId="3F296424">
            <wp:extent cx="1573530" cy="1807845"/>
            <wp:effectExtent l="0" t="0" r="1270" b="0"/>
            <wp:docPr id="1457481469" name="Picture 16"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469" name="Picture 16"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35EE490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11740D9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C398231" w14:textId="5001396B"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Schema Theory</w:t>
      </w:r>
      <w:r w:rsidRPr="007A10EB">
        <w:rPr>
          <w:rFonts w:ascii="Calibri" w:eastAsia="Times New Roman" w:hAnsi="Calibri" w:cs="Calibri"/>
          <w:color w:val="000000"/>
          <w:kern w:val="0"/>
          <w14:ligatures w14:val="none"/>
        </w:rPr>
        <w:br/>
      </w:r>
    </w:p>
    <w:p w14:paraId="354457B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9E5A6A7"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1A371DB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4F7C1FD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67DF636F" w14:textId="77777777" w:rsidR="007A10EB" w:rsidRPr="007A10EB" w:rsidRDefault="007A10EB" w:rsidP="007A10EB">
      <w:pPr>
        <w:numPr>
          <w:ilvl w:val="0"/>
          <w:numId w:val="34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7FF686B7" w14:textId="77777777" w:rsidR="007A10EB" w:rsidRPr="007A10EB" w:rsidRDefault="007A10EB" w:rsidP="007A10EB">
      <w:pPr>
        <w:numPr>
          <w:ilvl w:val="0"/>
          <w:numId w:val="34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2F9B222D" w14:textId="77777777" w:rsidR="007A10EB" w:rsidRPr="007A10EB" w:rsidRDefault="007A10EB" w:rsidP="007A10EB">
      <w:pPr>
        <w:numPr>
          <w:ilvl w:val="0"/>
          <w:numId w:val="342"/>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6D7AF06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064F03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5B60372F" w14:textId="77777777" w:rsidR="007A10EB" w:rsidRPr="007A10EB" w:rsidRDefault="007A10EB" w:rsidP="007A10EB">
      <w:pPr>
        <w:numPr>
          <w:ilvl w:val="0"/>
          <w:numId w:val="343"/>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Frederic Bartlett </w:t>
      </w:r>
    </w:p>
    <w:p w14:paraId="1531F1AD" w14:textId="77777777" w:rsidR="007A10EB" w:rsidRPr="007A10EB" w:rsidRDefault="007A10EB" w:rsidP="007A10EB">
      <w:pPr>
        <w:numPr>
          <w:ilvl w:val="1"/>
          <w:numId w:val="34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Cambridge psychologist</w:t>
      </w:r>
    </w:p>
    <w:p w14:paraId="38112708" w14:textId="77777777" w:rsidR="007A10EB" w:rsidRPr="007A10EB" w:rsidRDefault="007A10EB" w:rsidP="007A10EB">
      <w:pPr>
        <w:numPr>
          <w:ilvl w:val="1"/>
          <w:numId w:val="34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Introduced the concept of schemas through his research on memory reconstruction</w:t>
      </w:r>
    </w:p>
    <w:p w14:paraId="051325B1" w14:textId="77777777" w:rsidR="007A10EB" w:rsidRPr="007A10EB" w:rsidRDefault="007A10EB" w:rsidP="007A10EB">
      <w:pPr>
        <w:numPr>
          <w:ilvl w:val="1"/>
          <w:numId w:val="34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Credited with serial reproduction, later known as schema theory</w:t>
      </w:r>
    </w:p>
    <w:p w14:paraId="4A99AB3A" w14:textId="77777777" w:rsidR="007A10EB" w:rsidRPr="007A10EB" w:rsidRDefault="007A10EB" w:rsidP="007A10EB">
      <w:pPr>
        <w:numPr>
          <w:ilvl w:val="0"/>
          <w:numId w:val="34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Jean Piaget </w:t>
      </w:r>
    </w:p>
    <w:p w14:paraId="044AA531" w14:textId="77777777" w:rsidR="007A10EB" w:rsidRPr="007A10EB" w:rsidRDefault="007A10EB" w:rsidP="007A10EB">
      <w:pPr>
        <w:numPr>
          <w:ilvl w:val="1"/>
          <w:numId w:val="34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Swiss psychologist</w:t>
      </w:r>
    </w:p>
    <w:p w14:paraId="3EB00977" w14:textId="77777777" w:rsidR="007A10EB" w:rsidRPr="007A10EB" w:rsidRDefault="007A10EB" w:rsidP="007A10EB">
      <w:pPr>
        <w:numPr>
          <w:ilvl w:val="1"/>
          <w:numId w:val="348"/>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Expanded schema theory by incorporating assimilation and accommodation into his theory on child and adolescent cognitive development</w:t>
      </w:r>
    </w:p>
    <w:p w14:paraId="0267EAB5" w14:textId="77777777" w:rsidR="007A10EB" w:rsidRPr="007A10EB" w:rsidRDefault="007A10EB" w:rsidP="007A10EB">
      <w:pPr>
        <w:numPr>
          <w:ilvl w:val="0"/>
          <w:numId w:val="34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Marvin Minsky </w:t>
      </w:r>
    </w:p>
    <w:p w14:paraId="67A3D860" w14:textId="77777777" w:rsidR="007A10EB" w:rsidRPr="007A10EB" w:rsidRDefault="007A10EB" w:rsidP="007A10EB">
      <w:pPr>
        <w:numPr>
          <w:ilvl w:val="1"/>
          <w:numId w:val="34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Computer scientist</w:t>
      </w:r>
    </w:p>
    <w:p w14:paraId="13B0C4AE" w14:textId="77777777" w:rsidR="007A10EB" w:rsidRPr="007A10EB" w:rsidRDefault="007A10EB" w:rsidP="007A10EB">
      <w:pPr>
        <w:numPr>
          <w:ilvl w:val="1"/>
          <w:numId w:val="35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Brought schema theory into artificial intelligence, introducing frames to represent knowledge</w:t>
      </w:r>
    </w:p>
    <w:p w14:paraId="7F75FD9B" w14:textId="77777777" w:rsidR="007A10EB" w:rsidRPr="007A10EB" w:rsidRDefault="007A10EB" w:rsidP="007A10EB">
      <w:pPr>
        <w:numPr>
          <w:ilvl w:val="0"/>
          <w:numId w:val="34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Richard Anderson </w:t>
      </w:r>
    </w:p>
    <w:p w14:paraId="6C8F1E90" w14:textId="77777777" w:rsidR="007A10EB" w:rsidRPr="007A10EB" w:rsidRDefault="007A10EB" w:rsidP="007A10EB">
      <w:pPr>
        <w:numPr>
          <w:ilvl w:val="1"/>
          <w:numId w:val="351"/>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lastRenderedPageBreak/>
        <w:t>Applied schema theory to education, particularly in reading and language development</w:t>
      </w:r>
    </w:p>
    <w:p w14:paraId="499472D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F07B8E4"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464CE18A" w14:textId="77777777" w:rsidR="007A10EB" w:rsidRPr="007A10EB" w:rsidRDefault="007A10EB" w:rsidP="007A10EB">
      <w:pPr>
        <w:numPr>
          <w:ilvl w:val="0"/>
          <w:numId w:val="352"/>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Knowledge is organized in mental structures called schemas, which store related concepts and experiences</w:t>
      </w:r>
    </w:p>
    <w:p w14:paraId="0E753564" w14:textId="77777777" w:rsidR="007A10EB" w:rsidRPr="007A10EB" w:rsidRDefault="007A10EB" w:rsidP="007A10EB">
      <w:pPr>
        <w:numPr>
          <w:ilvl w:val="0"/>
          <w:numId w:val="35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We do not learn isolated facts, we organize knowledge into mental frameworks</w:t>
      </w:r>
    </w:p>
    <w:p w14:paraId="418DF107" w14:textId="77777777" w:rsidR="007A10EB" w:rsidRPr="007A10EB" w:rsidRDefault="007A10EB" w:rsidP="007A10EB">
      <w:pPr>
        <w:numPr>
          <w:ilvl w:val="0"/>
          <w:numId w:val="35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Prior knowledge plays a crucial role in how new information is interpreted, understood, and remembered</w:t>
      </w:r>
    </w:p>
    <w:p w14:paraId="7D64801E" w14:textId="77777777" w:rsidR="007A10EB" w:rsidRPr="007A10EB" w:rsidRDefault="007A10EB" w:rsidP="007A10EB">
      <w:pPr>
        <w:numPr>
          <w:ilvl w:val="1"/>
          <w:numId w:val="353"/>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shd w:val="clear" w:color="auto" w:fill="FFFFFF"/>
          <w14:ligatures w14:val="none"/>
        </w:rPr>
        <w:t>Existing schemas influence perception, memory, and thought</w:t>
      </w:r>
    </w:p>
    <w:p w14:paraId="1393F24B" w14:textId="77777777" w:rsidR="007A10EB" w:rsidRPr="007A10EB" w:rsidRDefault="007A10EB" w:rsidP="007A10EB">
      <w:pPr>
        <w:numPr>
          <w:ilvl w:val="0"/>
          <w:numId w:val="35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occurs through the active adaptation of schemas by</w:t>
      </w:r>
    </w:p>
    <w:p w14:paraId="2DC2D03C" w14:textId="77777777" w:rsidR="007A10EB" w:rsidRPr="007A10EB" w:rsidRDefault="007A10EB" w:rsidP="007A10EB">
      <w:pPr>
        <w:numPr>
          <w:ilvl w:val="1"/>
          <w:numId w:val="35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Assimilation (fitting new information into existing schemas) </w:t>
      </w:r>
    </w:p>
    <w:p w14:paraId="25BB4EFD" w14:textId="77777777" w:rsidR="007A10EB" w:rsidRPr="007A10EB" w:rsidRDefault="007A10EB" w:rsidP="007A10EB">
      <w:pPr>
        <w:numPr>
          <w:ilvl w:val="1"/>
          <w:numId w:val="35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Accommodation (modifying schemas to integrate new information)</w:t>
      </w:r>
    </w:p>
    <w:p w14:paraId="1DD1F470" w14:textId="77777777" w:rsidR="007A10EB" w:rsidRPr="007A10EB" w:rsidRDefault="007A10EB" w:rsidP="007A10EB">
      <w:pPr>
        <w:numPr>
          <w:ilvl w:val="1"/>
          <w:numId w:val="35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Equilibrium (state of cognitive balance)</w:t>
      </w:r>
    </w:p>
    <w:p w14:paraId="1A9B2CD4" w14:textId="77777777" w:rsidR="007A10EB" w:rsidRPr="007A10EB" w:rsidRDefault="007A10EB" w:rsidP="007A10EB">
      <w:pPr>
        <w:numPr>
          <w:ilvl w:val="0"/>
          <w:numId w:val="35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Schemas are dynamic, evolving over time through experience. They become more complex and sophisticated over time. </w:t>
      </w:r>
    </w:p>
    <w:p w14:paraId="4E138713" w14:textId="77777777" w:rsidR="007A10EB" w:rsidRPr="007A10EB" w:rsidRDefault="007A10EB" w:rsidP="007A10EB">
      <w:pPr>
        <w:numPr>
          <w:ilvl w:val="0"/>
          <w:numId w:val="35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Comprehension and memory are reconstructive processes, guided by existing schemas that influence attention, interpretation, and recall</w:t>
      </w:r>
    </w:p>
    <w:p w14:paraId="5E31B75F" w14:textId="77777777" w:rsidR="007A10EB" w:rsidRPr="007A10EB" w:rsidRDefault="007A10EB" w:rsidP="007A10EB">
      <w:pPr>
        <w:numPr>
          <w:ilvl w:val="0"/>
          <w:numId w:val="352"/>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Schemas shape our perception of the world and behavior</w:t>
      </w:r>
    </w:p>
    <w:p w14:paraId="34549EB0"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2D58A45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schema theory includes the following strategies:</w:t>
      </w:r>
    </w:p>
    <w:p w14:paraId="3CA5BF14" w14:textId="77777777" w:rsidR="007A10EB" w:rsidRPr="007A10EB" w:rsidRDefault="007A10EB" w:rsidP="007A10EB">
      <w:pPr>
        <w:numPr>
          <w:ilvl w:val="0"/>
          <w:numId w:val="357"/>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Activate Prior Knowledge</w:t>
      </w:r>
      <w:r w:rsidRPr="007A10EB">
        <w:rPr>
          <w:rFonts w:ascii="Calibri" w:eastAsia="Times New Roman" w:hAnsi="Calibri" w:cs="Calibri"/>
          <w:color w:val="000000"/>
          <w:kern w:val="0"/>
          <w14:ligatures w14:val="none"/>
        </w:rPr>
        <w:t xml:space="preserve">: Help learners connect new information to what they already know.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b/>
          <w:bCs/>
          <w:i/>
          <w:iCs/>
          <w:color w:val="000000"/>
          <w:kern w:val="0"/>
          <w14:ligatures w14:val="none"/>
        </w:rPr>
        <w:t xml:space="preserve">: </w:t>
      </w:r>
      <w:r w:rsidRPr="007A10EB">
        <w:rPr>
          <w:rFonts w:ascii="Calibri" w:eastAsia="Times New Roman" w:hAnsi="Calibri" w:cs="Calibri"/>
          <w:i/>
          <w:iCs/>
          <w:color w:val="000000"/>
          <w:kern w:val="0"/>
          <w14:ligatures w14:val="none"/>
        </w:rPr>
        <w:t>Use pre-assessments, discussions, brainstorming, etc. to prompt learners to recall relevant prior knowledge.</w:t>
      </w:r>
    </w:p>
    <w:p w14:paraId="3DA02673" w14:textId="77777777" w:rsidR="007A10EB" w:rsidRPr="007A10EB" w:rsidRDefault="007A10EB" w:rsidP="007A10EB">
      <w:pPr>
        <w:numPr>
          <w:ilvl w:val="0"/>
          <w:numId w:val="357"/>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Organize Content</w:t>
      </w:r>
      <w:r w:rsidRPr="007A10EB">
        <w:rPr>
          <w:rFonts w:ascii="Calibri" w:eastAsia="Times New Roman" w:hAnsi="Calibri" w:cs="Calibri"/>
          <w:color w:val="000000"/>
          <w:kern w:val="0"/>
          <w14:ligatures w14:val="none"/>
        </w:rPr>
        <w:t xml:space="preserve">: Use logical structuring that segments content into manageable, progressive learning blocks. </w:t>
      </w:r>
      <w:r w:rsidRPr="007A10EB">
        <w:rPr>
          <w:rFonts w:ascii="Calibri" w:eastAsia="Times New Roman" w:hAnsi="Calibri" w:cs="Calibri"/>
          <w:i/>
          <w:iCs/>
          <w:color w:val="000000"/>
          <w:kern w:val="0"/>
          <w14:ligatures w14:val="none"/>
        </w:rPr>
        <w:t>Application: Break up lessons into small chunks of information. Design scaffolded modules with visual cues and formative assessments to support retention and sequencing.</w:t>
      </w:r>
    </w:p>
    <w:p w14:paraId="43EFEEDB" w14:textId="77777777" w:rsidR="007A10EB" w:rsidRPr="007A10EB" w:rsidRDefault="007A10EB" w:rsidP="007A10EB">
      <w:pPr>
        <w:numPr>
          <w:ilvl w:val="0"/>
          <w:numId w:val="357"/>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Facilitate Schema Development:</w:t>
      </w:r>
      <w:r w:rsidRPr="007A10EB">
        <w:rPr>
          <w:rFonts w:ascii="Calibri" w:eastAsia="Times New Roman" w:hAnsi="Calibri" w:cs="Calibri"/>
          <w:color w:val="000000"/>
          <w:kern w:val="0"/>
          <w14:ligatures w14:val="none"/>
        </w:rPr>
        <w:t xml:space="preserve">  Guide learners in forming and refining mental frameworks through meaningful connections. </w:t>
      </w:r>
      <w:r w:rsidRPr="007A10EB">
        <w:rPr>
          <w:rFonts w:ascii="Calibri" w:eastAsia="Times New Roman" w:hAnsi="Calibri" w:cs="Calibri"/>
          <w:i/>
          <w:iCs/>
          <w:color w:val="000000"/>
          <w:kern w:val="0"/>
          <w14:ligatures w14:val="none"/>
        </w:rPr>
        <w:t>Application: Use real-world examples, analogies, and opportunities to help learners relate new information to what they already know.</w:t>
      </w:r>
    </w:p>
    <w:p w14:paraId="66AB22AB" w14:textId="77777777" w:rsidR="007A10EB" w:rsidRPr="007A10EB" w:rsidRDefault="007A10EB" w:rsidP="007A10EB">
      <w:pPr>
        <w:numPr>
          <w:ilvl w:val="0"/>
          <w:numId w:val="357"/>
        </w:numPr>
        <w:spacing w:after="0" w:line="240" w:lineRule="auto"/>
        <w:textAlignment w:val="baseline"/>
        <w:rPr>
          <w:rFonts w:ascii="Arial" w:eastAsia="Times New Roman" w:hAnsi="Arial" w:cs="Arial"/>
          <w:b/>
          <w:bCs/>
          <w:i/>
          <w:iCs/>
          <w:color w:val="000000"/>
          <w:kern w:val="0"/>
          <w14:ligatures w14:val="none"/>
        </w:rPr>
      </w:pPr>
      <w:r w:rsidRPr="007A10EB">
        <w:rPr>
          <w:rFonts w:ascii="Calibri" w:eastAsia="Times New Roman" w:hAnsi="Calibri" w:cs="Calibri"/>
          <w:b/>
          <w:bCs/>
          <w:color w:val="000000"/>
          <w:kern w:val="0"/>
          <w14:ligatures w14:val="none"/>
        </w:rPr>
        <w:t>Support Assimilation and Accommodation:</w:t>
      </w:r>
      <w:r w:rsidRPr="007A10EB">
        <w:rPr>
          <w:rFonts w:ascii="Calibri" w:eastAsia="Times New Roman" w:hAnsi="Calibri" w:cs="Calibri"/>
          <w:color w:val="000000"/>
          <w:kern w:val="0"/>
          <w14:ligatures w14:val="none"/>
        </w:rPr>
        <w:t xml:space="preserve">  Encourage learners to integrate new information or modify existing schemas when discrepancies arise. </w:t>
      </w:r>
      <w:r w:rsidRPr="007A10EB">
        <w:rPr>
          <w:rFonts w:ascii="Calibri" w:eastAsia="Times New Roman" w:hAnsi="Calibri" w:cs="Calibri"/>
          <w:i/>
          <w:iCs/>
          <w:color w:val="000000"/>
          <w:kern w:val="0"/>
          <w14:ligatures w14:val="none"/>
        </w:rPr>
        <w:t>Application: Present challenges, misconceptions, or problem-based tasks that prompt reflection and cognitive adjustment. Design interactive learning experiences (e.g. hands-on tasks, group work) that promote cognitive flexibility.</w:t>
      </w:r>
    </w:p>
    <w:p w14:paraId="4E5DF587" w14:textId="77777777" w:rsidR="007A10EB" w:rsidRPr="007A10EB" w:rsidRDefault="007A10EB" w:rsidP="007A10EB">
      <w:pPr>
        <w:numPr>
          <w:ilvl w:val="0"/>
          <w:numId w:val="357"/>
        </w:numPr>
        <w:spacing w:after="0" w:line="240" w:lineRule="auto"/>
        <w:textAlignment w:val="baseline"/>
        <w:rPr>
          <w:rFonts w:ascii="Arial" w:eastAsia="Times New Roman" w:hAnsi="Arial" w:cs="Arial"/>
          <w:b/>
          <w:bCs/>
          <w:i/>
          <w:iCs/>
          <w:color w:val="000000"/>
          <w:kern w:val="0"/>
          <w14:ligatures w14:val="none"/>
        </w:rPr>
      </w:pPr>
      <w:r w:rsidRPr="007A10EB">
        <w:rPr>
          <w:rFonts w:ascii="Calibri" w:eastAsia="Times New Roman" w:hAnsi="Calibri" w:cs="Calibri"/>
          <w:b/>
          <w:bCs/>
          <w:color w:val="000000"/>
          <w:kern w:val="0"/>
          <w14:ligatures w14:val="none"/>
        </w:rPr>
        <w:lastRenderedPageBreak/>
        <w:t xml:space="preserve">Reinforce and Apply Schemas: </w:t>
      </w:r>
      <w:r w:rsidRPr="007A10EB">
        <w:rPr>
          <w:rFonts w:ascii="Calibri" w:eastAsia="Times New Roman" w:hAnsi="Calibri" w:cs="Calibri"/>
          <w:color w:val="000000"/>
          <w:kern w:val="0"/>
          <w14:ligatures w14:val="none"/>
        </w:rPr>
        <w:t xml:space="preserve">Strengthen schema retention through opportunities to practice and transfer knowledge across contexts. </w:t>
      </w:r>
      <w:r w:rsidRPr="007A10EB">
        <w:rPr>
          <w:rFonts w:ascii="Calibri" w:eastAsia="Times New Roman" w:hAnsi="Calibri" w:cs="Calibri"/>
          <w:i/>
          <w:iCs/>
          <w:color w:val="000000"/>
          <w:kern w:val="0"/>
          <w14:ligatures w14:val="none"/>
        </w:rPr>
        <w:t>Application: Include reflection, problem-solving tasks, real-world application activities, and instructor-led discussions that allow learners to evaluate and transfer their schemas to new contexts.</w:t>
      </w:r>
    </w:p>
    <w:p w14:paraId="05A11C1B"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10BFE60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2CE8EA3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E6F39D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AS IF YOU WERE THIS THEORIST.</w:t>
      </w:r>
      <w:r w:rsidRPr="007A10EB">
        <w:rPr>
          <w:rFonts w:ascii="Calibri" w:eastAsia="Times New Roman" w:hAnsi="Calibri" w:cs="Calibri"/>
          <w:color w:val="000000"/>
          <w:kern w:val="0"/>
          <w:sz w:val="28"/>
          <w:szCs w:val="28"/>
          <w14:ligatures w14:val="none"/>
        </w:rPr>
        <w:t>  Include a paragraph that explains your design choices on behalf of this theorist.</w:t>
      </w:r>
    </w:p>
    <w:p w14:paraId="0C0AEDD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A52E078" w14:textId="77777777" w:rsidR="007A10EB" w:rsidRPr="007A10EB" w:rsidRDefault="007A10EB" w:rsidP="007A10EB">
      <w:pPr>
        <w:spacing w:before="1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2"/>
          <w:szCs w:val="32"/>
          <w14:ligatures w14:val="none"/>
        </w:rPr>
        <w:t>Instructional Design Plan: IPEDS Survey Training Using Schema Theory</w:t>
      </w:r>
    </w:p>
    <w:p w14:paraId="787A1822"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1. Learning Objectives</w:t>
      </w:r>
    </w:p>
    <w:p w14:paraId="7EFCC78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By the end of this training, participants will be able to:</w:t>
      </w:r>
    </w:p>
    <w:p w14:paraId="4280B8DA" w14:textId="77777777" w:rsidR="007A10EB" w:rsidRPr="007A10EB" w:rsidRDefault="007A10EB" w:rsidP="007A10EB">
      <w:pPr>
        <w:numPr>
          <w:ilvl w:val="0"/>
          <w:numId w:val="358"/>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Identify</w:t>
      </w:r>
      <w:r w:rsidRPr="007A10EB">
        <w:rPr>
          <w:rFonts w:ascii="Times New Roman" w:eastAsia="Times New Roman" w:hAnsi="Times New Roman" w:cs="Times New Roman"/>
          <w:color w:val="000000"/>
          <w:kern w:val="0"/>
          <w14:ligatures w14:val="none"/>
        </w:rPr>
        <w:t xml:space="preserve"> the major sections and components of the IPEDS survey.</w:t>
      </w:r>
    </w:p>
    <w:p w14:paraId="5F405F6E" w14:textId="77777777" w:rsidR="007A10EB" w:rsidRPr="007A10EB" w:rsidRDefault="007A10EB" w:rsidP="007A10EB">
      <w:pPr>
        <w:numPr>
          <w:ilvl w:val="0"/>
          <w:numId w:val="35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Categorize</w:t>
      </w:r>
      <w:r w:rsidRPr="007A10EB">
        <w:rPr>
          <w:rFonts w:ascii="Times New Roman" w:eastAsia="Times New Roman" w:hAnsi="Times New Roman" w:cs="Times New Roman"/>
          <w:color w:val="000000"/>
          <w:kern w:val="0"/>
          <w14:ligatures w14:val="none"/>
        </w:rPr>
        <w:t xml:space="preserve"> institutional data into the appropriate IPEDS reporting sections.</w:t>
      </w:r>
    </w:p>
    <w:p w14:paraId="4399EFCE" w14:textId="77777777" w:rsidR="007A10EB" w:rsidRPr="007A10EB" w:rsidRDefault="007A10EB" w:rsidP="007A10EB">
      <w:pPr>
        <w:numPr>
          <w:ilvl w:val="0"/>
          <w:numId w:val="35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Compare</w:t>
      </w:r>
      <w:r w:rsidRPr="007A10EB">
        <w:rPr>
          <w:rFonts w:ascii="Times New Roman" w:eastAsia="Times New Roman" w:hAnsi="Times New Roman" w:cs="Times New Roman"/>
          <w:color w:val="000000"/>
          <w:kern w:val="0"/>
          <w14:ligatures w14:val="none"/>
        </w:rPr>
        <w:t xml:space="preserve"> their pre-existing understanding of IPEDS reporting to newly acquired knowledge structures.</w:t>
      </w:r>
    </w:p>
    <w:p w14:paraId="03917A7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239B4AA">
          <v:rect id="Horizontal Line 134" o:spid="_x0000_s106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F131B43"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2. Schema Theory in Action</w:t>
      </w:r>
    </w:p>
    <w:p w14:paraId="1B09CDD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Prior Schemas</w:t>
      </w:r>
      <w:r w:rsidRPr="007A10EB">
        <w:rPr>
          <w:rFonts w:ascii="Times New Roman" w:eastAsia="Times New Roman" w:hAnsi="Times New Roman" w:cs="Times New Roman"/>
          <w:color w:val="000000"/>
          <w:kern w:val="0"/>
          <w14:ligatures w14:val="none"/>
        </w:rPr>
        <w:t>:</w:t>
      </w:r>
      <w:r w:rsidRPr="007A10EB">
        <w:rPr>
          <w:rFonts w:ascii="Times New Roman" w:eastAsia="Times New Roman" w:hAnsi="Times New Roman" w:cs="Times New Roman"/>
          <w:color w:val="000000"/>
          <w:kern w:val="0"/>
          <w14:ligatures w14:val="none"/>
        </w:rPr>
        <w:br/>
        <w:t>Participants may enter the training with pre-existing schemas related to:</w:t>
      </w:r>
    </w:p>
    <w:p w14:paraId="622B0F6A" w14:textId="77777777" w:rsidR="007A10EB" w:rsidRPr="007A10EB" w:rsidRDefault="007A10EB" w:rsidP="007A10EB">
      <w:pPr>
        <w:numPr>
          <w:ilvl w:val="0"/>
          <w:numId w:val="359"/>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Institutional data management,</w:t>
      </w:r>
    </w:p>
    <w:p w14:paraId="28FB52F1" w14:textId="77777777" w:rsidR="007A10EB" w:rsidRPr="007A10EB" w:rsidRDefault="007A10EB" w:rsidP="007A10EB">
      <w:pPr>
        <w:numPr>
          <w:ilvl w:val="0"/>
          <w:numId w:val="35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Use of Excel or reporting software,</w:t>
      </w:r>
    </w:p>
    <w:p w14:paraId="4CA99D93" w14:textId="77777777" w:rsidR="007A10EB" w:rsidRPr="007A10EB" w:rsidRDefault="007A10EB" w:rsidP="007A10EB">
      <w:pPr>
        <w:numPr>
          <w:ilvl w:val="0"/>
          <w:numId w:val="35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Regulatory requirements from past compliance experience.</w:t>
      </w:r>
    </w:p>
    <w:p w14:paraId="220EE8D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Instructional Influence on Schemas</w:t>
      </w:r>
      <w:r w:rsidRPr="007A10EB">
        <w:rPr>
          <w:rFonts w:ascii="Times New Roman" w:eastAsia="Times New Roman" w:hAnsi="Times New Roman" w:cs="Times New Roman"/>
          <w:color w:val="000000"/>
          <w:kern w:val="0"/>
          <w14:ligatures w14:val="none"/>
        </w:rPr>
        <w:t>:</w:t>
      </w:r>
    </w:p>
    <w:p w14:paraId="310680A7" w14:textId="77777777" w:rsidR="007A10EB" w:rsidRPr="007A10EB" w:rsidRDefault="007A10EB" w:rsidP="007A10EB">
      <w:pPr>
        <w:numPr>
          <w:ilvl w:val="0"/>
          <w:numId w:val="360"/>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The training will activate these schemas through contextual examples and advance organizers.</w:t>
      </w:r>
    </w:p>
    <w:p w14:paraId="618261A1" w14:textId="77777777" w:rsidR="007A10EB" w:rsidRPr="007A10EB" w:rsidRDefault="007A10EB" w:rsidP="007A10EB">
      <w:pPr>
        <w:numPr>
          <w:ilvl w:val="0"/>
          <w:numId w:val="360"/>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It will modify and build</w:t>
      </w:r>
      <w:r w:rsidRPr="007A10EB">
        <w:rPr>
          <w:rFonts w:ascii="Times New Roman" w:eastAsia="Times New Roman" w:hAnsi="Times New Roman" w:cs="Times New Roman"/>
          <w:b/>
          <w:bCs/>
          <w:color w:val="000000"/>
          <w:kern w:val="0"/>
          <w14:ligatures w14:val="none"/>
        </w:rPr>
        <w:t xml:space="preserve"> </w:t>
      </w:r>
      <w:r w:rsidRPr="007A10EB">
        <w:rPr>
          <w:rFonts w:ascii="Times New Roman" w:eastAsia="Times New Roman" w:hAnsi="Times New Roman" w:cs="Times New Roman"/>
          <w:color w:val="000000"/>
          <w:kern w:val="0"/>
          <w14:ligatures w14:val="none"/>
        </w:rPr>
        <w:t>new</w:t>
      </w:r>
      <w:r w:rsidRPr="007A10EB">
        <w:rPr>
          <w:rFonts w:ascii="Times New Roman" w:eastAsia="Times New Roman" w:hAnsi="Times New Roman" w:cs="Times New Roman"/>
          <w:b/>
          <w:bCs/>
          <w:color w:val="000000"/>
          <w:kern w:val="0"/>
          <w14:ligatures w14:val="none"/>
        </w:rPr>
        <w:t xml:space="preserve"> </w:t>
      </w:r>
      <w:r w:rsidRPr="007A10EB">
        <w:rPr>
          <w:rFonts w:ascii="Times New Roman" w:eastAsia="Times New Roman" w:hAnsi="Times New Roman" w:cs="Times New Roman"/>
          <w:color w:val="000000"/>
          <w:kern w:val="0"/>
          <w14:ligatures w14:val="none"/>
        </w:rPr>
        <w:t>schemas by offering corrected frameworks for organizing IPEDS data.</w:t>
      </w:r>
    </w:p>
    <w:p w14:paraId="61E84AF5" w14:textId="77777777" w:rsidR="007A10EB" w:rsidRPr="007A10EB" w:rsidRDefault="007A10EB" w:rsidP="007A10EB">
      <w:pPr>
        <w:numPr>
          <w:ilvl w:val="0"/>
          <w:numId w:val="360"/>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Misconceptions—such as assuming data used in other federal reports are always identical to IPEDS definitions—will be explicitly addressed through contrastive examples.</w:t>
      </w:r>
    </w:p>
    <w:p w14:paraId="2790814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Schema Theory Application</w:t>
      </w:r>
      <w:r w:rsidRPr="007A10EB">
        <w:rPr>
          <w:rFonts w:ascii="Times New Roman" w:eastAsia="Times New Roman" w:hAnsi="Times New Roman" w:cs="Times New Roman"/>
          <w:color w:val="000000"/>
          <w:kern w:val="0"/>
          <w14:ligatures w14:val="none"/>
        </w:rPr>
        <w:t>:</w:t>
      </w:r>
      <w:r w:rsidRPr="007A10EB">
        <w:rPr>
          <w:rFonts w:ascii="Times New Roman" w:eastAsia="Times New Roman" w:hAnsi="Times New Roman" w:cs="Times New Roman"/>
          <w:color w:val="000000"/>
          <w:kern w:val="0"/>
          <w14:ligatures w14:val="none"/>
        </w:rPr>
        <w:br/>
        <w:t>Grounded in the work of Bartlett (schematic memory), Piaget (assimilation and accommodation), Minsky (frame-based understanding), and Anderson (schema refinement), this training leverages prior knowledge while guiding learners to reorganize</w:t>
      </w:r>
      <w:r w:rsidRPr="007A10EB">
        <w:rPr>
          <w:rFonts w:ascii="Times New Roman" w:eastAsia="Times New Roman" w:hAnsi="Times New Roman" w:cs="Times New Roman"/>
          <w:b/>
          <w:bCs/>
          <w:color w:val="000000"/>
          <w:kern w:val="0"/>
          <w14:ligatures w14:val="none"/>
        </w:rPr>
        <w:t xml:space="preserve"> </w:t>
      </w:r>
      <w:r w:rsidRPr="007A10EB">
        <w:rPr>
          <w:rFonts w:ascii="Times New Roman" w:eastAsia="Times New Roman" w:hAnsi="Times New Roman" w:cs="Times New Roman"/>
          <w:color w:val="000000"/>
          <w:kern w:val="0"/>
          <w14:ligatures w14:val="none"/>
        </w:rPr>
        <w:t>and</w:t>
      </w:r>
      <w:r w:rsidRPr="007A10EB">
        <w:rPr>
          <w:rFonts w:ascii="Times New Roman" w:eastAsia="Times New Roman" w:hAnsi="Times New Roman" w:cs="Times New Roman"/>
          <w:b/>
          <w:bCs/>
          <w:color w:val="000000"/>
          <w:kern w:val="0"/>
          <w14:ligatures w14:val="none"/>
        </w:rPr>
        <w:t xml:space="preserve"> </w:t>
      </w:r>
      <w:r w:rsidRPr="007A10EB">
        <w:rPr>
          <w:rFonts w:ascii="Times New Roman" w:eastAsia="Times New Roman" w:hAnsi="Times New Roman" w:cs="Times New Roman"/>
          <w:color w:val="000000"/>
          <w:kern w:val="0"/>
          <w14:ligatures w14:val="none"/>
        </w:rPr>
        <w:t>elaborate their cognitive structures for more efficient and accurate IPEDS reporting.</w:t>
      </w:r>
    </w:p>
    <w:p w14:paraId="6DBD612E"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34C43BC">
          <v:rect id="Horizontal Line 135" o:spid="_x0000_s106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46055E"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3. Instructional Strategies</w:t>
      </w:r>
    </w:p>
    <w:p w14:paraId="3A48B0F4" w14:textId="77777777" w:rsidR="007A10EB" w:rsidRPr="007A10EB" w:rsidRDefault="007A10EB" w:rsidP="007A10EB">
      <w:pPr>
        <w:numPr>
          <w:ilvl w:val="0"/>
          <w:numId w:val="361"/>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Advance Organizers</w:t>
      </w:r>
      <w:r w:rsidRPr="007A10EB">
        <w:rPr>
          <w:rFonts w:ascii="Times New Roman" w:eastAsia="Times New Roman" w:hAnsi="Times New Roman" w:cs="Times New Roman"/>
          <w:color w:val="000000"/>
          <w:kern w:val="0"/>
          <w14:ligatures w14:val="none"/>
        </w:rPr>
        <w:t>: A visual map of the IPEDS survey structure provided at the start of training.</w:t>
      </w:r>
    </w:p>
    <w:p w14:paraId="11B95743" w14:textId="77777777" w:rsidR="007A10EB" w:rsidRPr="007A10EB" w:rsidRDefault="007A10EB" w:rsidP="007A10EB">
      <w:pPr>
        <w:numPr>
          <w:ilvl w:val="0"/>
          <w:numId w:val="361"/>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Analogies and Examples</w:t>
      </w:r>
      <w:r w:rsidRPr="007A10EB">
        <w:rPr>
          <w:rFonts w:ascii="Times New Roman" w:eastAsia="Times New Roman" w:hAnsi="Times New Roman" w:cs="Times New Roman"/>
          <w:color w:val="000000"/>
          <w:kern w:val="0"/>
          <w14:ligatures w14:val="none"/>
        </w:rPr>
        <w:t>: Comparisons between familiar data reports and IPEDS (e.g., comparing accreditation reporting to IPEDS timing and definitions).</w:t>
      </w:r>
    </w:p>
    <w:p w14:paraId="0E5557EB" w14:textId="77777777" w:rsidR="007A10EB" w:rsidRPr="007A10EB" w:rsidRDefault="007A10EB" w:rsidP="007A10EB">
      <w:pPr>
        <w:numPr>
          <w:ilvl w:val="0"/>
          <w:numId w:val="361"/>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Chunking and Categorization</w:t>
      </w:r>
      <w:r w:rsidRPr="007A10EB">
        <w:rPr>
          <w:rFonts w:ascii="Times New Roman" w:eastAsia="Times New Roman" w:hAnsi="Times New Roman" w:cs="Times New Roman"/>
          <w:color w:val="000000"/>
          <w:kern w:val="0"/>
          <w14:ligatures w14:val="none"/>
        </w:rPr>
        <w:t>: Grouping survey components into logical domains (e.g., Enrollment, Finance, Outcomes).</w:t>
      </w:r>
    </w:p>
    <w:p w14:paraId="7B1A9D25" w14:textId="77777777" w:rsidR="007A10EB" w:rsidRPr="007A10EB" w:rsidRDefault="007A10EB" w:rsidP="007A10EB">
      <w:pPr>
        <w:numPr>
          <w:ilvl w:val="0"/>
          <w:numId w:val="361"/>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Schema Strengthening</w:t>
      </w:r>
      <w:r w:rsidRPr="007A10EB">
        <w:rPr>
          <w:rFonts w:ascii="Times New Roman" w:eastAsia="Times New Roman" w:hAnsi="Times New Roman" w:cs="Times New Roman"/>
          <w:color w:val="000000"/>
          <w:kern w:val="0"/>
          <w14:ligatures w14:val="none"/>
        </w:rPr>
        <w:t>: Repetition of core reporting concepts using multiple representations (charts, practice entries, role play).</w:t>
      </w:r>
    </w:p>
    <w:p w14:paraId="470B9F4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783EC6C">
          <v:rect id="Horizontal Line 136" o:spid="_x0000_s106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3EA7D53"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4. Learning Activities</w:t>
      </w:r>
    </w:p>
    <w:p w14:paraId="75D6AFC4" w14:textId="77777777" w:rsidR="007A10EB" w:rsidRPr="007A10EB" w:rsidRDefault="007A10EB" w:rsidP="007A10EB">
      <w:pPr>
        <w:numPr>
          <w:ilvl w:val="0"/>
          <w:numId w:val="362"/>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Interactive</w:t>
      </w:r>
      <w:r w:rsidRPr="007A10EB">
        <w:rPr>
          <w:rFonts w:ascii="Times New Roman" w:eastAsia="Times New Roman" w:hAnsi="Times New Roman" w:cs="Times New Roman"/>
          <w:color w:val="000000"/>
          <w:kern w:val="0"/>
          <w14:ligatures w14:val="none"/>
        </w:rPr>
        <w:t xml:space="preserve">: Learners complete a drag-and-drop activity where they must </w:t>
      </w:r>
      <w:r w:rsidRPr="007A10EB">
        <w:rPr>
          <w:rFonts w:ascii="Times New Roman" w:eastAsia="Times New Roman" w:hAnsi="Times New Roman" w:cs="Times New Roman"/>
          <w:b/>
          <w:bCs/>
          <w:color w:val="000000"/>
          <w:kern w:val="0"/>
          <w14:ligatures w14:val="none"/>
        </w:rPr>
        <w:t>identify</w:t>
      </w:r>
      <w:r w:rsidRPr="007A10EB">
        <w:rPr>
          <w:rFonts w:ascii="Times New Roman" w:eastAsia="Times New Roman" w:hAnsi="Times New Roman" w:cs="Times New Roman"/>
          <w:color w:val="000000"/>
          <w:kern w:val="0"/>
          <w14:ligatures w14:val="none"/>
        </w:rPr>
        <w:t xml:space="preserve"> key terms and place them in the correct survey sections (assesses </w:t>
      </w:r>
      <w:r w:rsidRPr="007A10EB">
        <w:rPr>
          <w:rFonts w:ascii="Times New Roman" w:eastAsia="Times New Roman" w:hAnsi="Times New Roman" w:cs="Times New Roman"/>
          <w:i/>
          <w:iCs/>
          <w:color w:val="000000"/>
          <w:kern w:val="0"/>
          <w14:ligatures w14:val="none"/>
        </w:rPr>
        <w:t>identify</w:t>
      </w:r>
      <w:r w:rsidRPr="007A10EB">
        <w:rPr>
          <w:rFonts w:ascii="Times New Roman" w:eastAsia="Times New Roman" w:hAnsi="Times New Roman" w:cs="Times New Roman"/>
          <w:color w:val="000000"/>
          <w:kern w:val="0"/>
          <w14:ligatures w14:val="none"/>
        </w:rPr>
        <w:t>).</w:t>
      </w:r>
    </w:p>
    <w:p w14:paraId="4821F182" w14:textId="77777777" w:rsidR="007A10EB" w:rsidRPr="007A10EB" w:rsidRDefault="007A10EB" w:rsidP="007A10EB">
      <w:pPr>
        <w:numPr>
          <w:ilvl w:val="0"/>
          <w:numId w:val="36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Constructive</w:t>
      </w:r>
      <w:r w:rsidRPr="007A10EB">
        <w:rPr>
          <w:rFonts w:ascii="Times New Roman" w:eastAsia="Times New Roman" w:hAnsi="Times New Roman" w:cs="Times New Roman"/>
          <w:color w:val="000000"/>
          <w:kern w:val="0"/>
          <w14:ligatures w14:val="none"/>
        </w:rPr>
        <w:t xml:space="preserve">: Small groups receive fictional data sets and are asked to </w:t>
      </w:r>
      <w:r w:rsidRPr="007A10EB">
        <w:rPr>
          <w:rFonts w:ascii="Times New Roman" w:eastAsia="Times New Roman" w:hAnsi="Times New Roman" w:cs="Times New Roman"/>
          <w:b/>
          <w:bCs/>
          <w:color w:val="000000"/>
          <w:kern w:val="0"/>
          <w14:ligatures w14:val="none"/>
        </w:rPr>
        <w:t>categorize</w:t>
      </w:r>
      <w:r w:rsidRPr="007A10EB">
        <w:rPr>
          <w:rFonts w:ascii="Times New Roman" w:eastAsia="Times New Roman" w:hAnsi="Times New Roman" w:cs="Times New Roman"/>
          <w:color w:val="000000"/>
          <w:kern w:val="0"/>
          <w14:ligatures w14:val="none"/>
        </w:rPr>
        <w:t xml:space="preserve"> each piece of information into the correct part of the IPEDS survey. They will explain their reasoning to peers and receive feedback (assesses </w:t>
      </w:r>
      <w:r w:rsidRPr="007A10EB">
        <w:rPr>
          <w:rFonts w:ascii="Times New Roman" w:eastAsia="Times New Roman" w:hAnsi="Times New Roman" w:cs="Times New Roman"/>
          <w:i/>
          <w:iCs/>
          <w:color w:val="000000"/>
          <w:kern w:val="0"/>
          <w14:ligatures w14:val="none"/>
        </w:rPr>
        <w:t>categorize</w:t>
      </w:r>
      <w:r w:rsidRPr="007A10EB">
        <w:rPr>
          <w:rFonts w:ascii="Times New Roman" w:eastAsia="Times New Roman" w:hAnsi="Times New Roman" w:cs="Times New Roman"/>
          <w:color w:val="000000"/>
          <w:kern w:val="0"/>
          <w14:ligatures w14:val="none"/>
        </w:rPr>
        <w:t>).</w:t>
      </w:r>
    </w:p>
    <w:p w14:paraId="593AD314" w14:textId="77777777" w:rsidR="007A10EB" w:rsidRPr="007A10EB" w:rsidRDefault="007A10EB" w:rsidP="007A10EB">
      <w:pPr>
        <w:numPr>
          <w:ilvl w:val="0"/>
          <w:numId w:val="36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Reflective</w:t>
      </w:r>
      <w:r w:rsidRPr="007A10EB">
        <w:rPr>
          <w:rFonts w:ascii="Times New Roman" w:eastAsia="Times New Roman" w:hAnsi="Times New Roman" w:cs="Times New Roman"/>
          <w:color w:val="000000"/>
          <w:kern w:val="0"/>
          <w14:ligatures w14:val="none"/>
        </w:rPr>
        <w:t xml:space="preserve">: Learners complete a journal prompt: “How did your understanding of IPEDS reporting change during this training? Which assumptions were corrected?” They will be prompted to </w:t>
      </w:r>
      <w:r w:rsidRPr="007A10EB">
        <w:rPr>
          <w:rFonts w:ascii="Times New Roman" w:eastAsia="Times New Roman" w:hAnsi="Times New Roman" w:cs="Times New Roman"/>
          <w:b/>
          <w:bCs/>
          <w:color w:val="000000"/>
          <w:kern w:val="0"/>
          <w14:ligatures w14:val="none"/>
        </w:rPr>
        <w:t>compare</w:t>
      </w:r>
      <w:r w:rsidRPr="007A10EB">
        <w:rPr>
          <w:rFonts w:ascii="Times New Roman" w:eastAsia="Times New Roman" w:hAnsi="Times New Roman" w:cs="Times New Roman"/>
          <w:color w:val="000000"/>
          <w:kern w:val="0"/>
          <w14:ligatures w14:val="none"/>
        </w:rPr>
        <w:t xml:space="preserve"> old and new schema (assesses </w:t>
      </w:r>
      <w:r w:rsidRPr="007A10EB">
        <w:rPr>
          <w:rFonts w:ascii="Times New Roman" w:eastAsia="Times New Roman" w:hAnsi="Times New Roman" w:cs="Times New Roman"/>
          <w:i/>
          <w:iCs/>
          <w:color w:val="000000"/>
          <w:kern w:val="0"/>
          <w14:ligatures w14:val="none"/>
        </w:rPr>
        <w:t>compare</w:t>
      </w:r>
      <w:r w:rsidRPr="007A10EB">
        <w:rPr>
          <w:rFonts w:ascii="Times New Roman" w:eastAsia="Times New Roman" w:hAnsi="Times New Roman" w:cs="Times New Roman"/>
          <w:color w:val="000000"/>
          <w:kern w:val="0"/>
          <w14:ligatures w14:val="none"/>
        </w:rPr>
        <w:t>).</w:t>
      </w:r>
    </w:p>
    <w:p w14:paraId="40C091B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6F2D15EA">
          <v:rect id="Horizontal Line 137" o:spid="_x0000_s106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6A2DF17"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5. Assessment Methods</w:t>
      </w:r>
    </w:p>
    <w:p w14:paraId="2155456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Formative Assessments</w:t>
      </w:r>
      <w:r w:rsidRPr="007A10EB">
        <w:rPr>
          <w:rFonts w:ascii="Times New Roman" w:eastAsia="Times New Roman" w:hAnsi="Times New Roman" w:cs="Times New Roman"/>
          <w:color w:val="000000"/>
          <w:kern w:val="0"/>
          <w14:ligatures w14:val="none"/>
        </w:rPr>
        <w:t>:</w:t>
      </w:r>
    </w:p>
    <w:p w14:paraId="5F5373C7" w14:textId="77777777" w:rsidR="007A10EB" w:rsidRPr="007A10EB" w:rsidRDefault="007A10EB" w:rsidP="007A10EB">
      <w:pPr>
        <w:numPr>
          <w:ilvl w:val="0"/>
          <w:numId w:val="363"/>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Knowledge checks (multiple choice and matching) used throughout the training to </w:t>
      </w:r>
      <w:r w:rsidRPr="007A10EB">
        <w:rPr>
          <w:rFonts w:ascii="Times New Roman" w:eastAsia="Times New Roman" w:hAnsi="Times New Roman" w:cs="Times New Roman"/>
          <w:b/>
          <w:bCs/>
          <w:color w:val="000000"/>
          <w:kern w:val="0"/>
          <w14:ligatures w14:val="none"/>
        </w:rPr>
        <w:t>identify</w:t>
      </w:r>
      <w:r w:rsidRPr="007A10EB">
        <w:rPr>
          <w:rFonts w:ascii="Times New Roman" w:eastAsia="Times New Roman" w:hAnsi="Times New Roman" w:cs="Times New Roman"/>
          <w:color w:val="000000"/>
          <w:kern w:val="0"/>
          <w14:ligatures w14:val="none"/>
        </w:rPr>
        <w:t xml:space="preserve"> components of the survey correctly.</w:t>
      </w:r>
    </w:p>
    <w:p w14:paraId="1F8D7575" w14:textId="77777777" w:rsidR="007A10EB" w:rsidRPr="007A10EB" w:rsidRDefault="007A10EB" w:rsidP="007A10EB">
      <w:pPr>
        <w:numPr>
          <w:ilvl w:val="0"/>
          <w:numId w:val="363"/>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Guided discussion and polling to </w:t>
      </w:r>
      <w:r w:rsidRPr="007A10EB">
        <w:rPr>
          <w:rFonts w:ascii="Times New Roman" w:eastAsia="Times New Roman" w:hAnsi="Times New Roman" w:cs="Times New Roman"/>
          <w:b/>
          <w:bCs/>
          <w:color w:val="000000"/>
          <w:kern w:val="0"/>
          <w14:ligatures w14:val="none"/>
        </w:rPr>
        <w:t>compare</w:t>
      </w:r>
      <w:r w:rsidRPr="007A10EB">
        <w:rPr>
          <w:rFonts w:ascii="Times New Roman" w:eastAsia="Times New Roman" w:hAnsi="Times New Roman" w:cs="Times New Roman"/>
          <w:color w:val="000000"/>
          <w:kern w:val="0"/>
          <w14:ligatures w14:val="none"/>
        </w:rPr>
        <w:t xml:space="preserve"> participant assumptions with best practices.</w:t>
      </w:r>
    </w:p>
    <w:p w14:paraId="10DFCD0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Summative Assessments</w:t>
      </w:r>
      <w:r w:rsidRPr="007A10EB">
        <w:rPr>
          <w:rFonts w:ascii="Times New Roman" w:eastAsia="Times New Roman" w:hAnsi="Times New Roman" w:cs="Times New Roman"/>
          <w:color w:val="000000"/>
          <w:kern w:val="0"/>
          <w14:ligatures w14:val="none"/>
        </w:rPr>
        <w:t>:</w:t>
      </w:r>
    </w:p>
    <w:p w14:paraId="74C8DF2D" w14:textId="77777777" w:rsidR="007A10EB" w:rsidRPr="007A10EB" w:rsidRDefault="007A10EB" w:rsidP="007A10EB">
      <w:pPr>
        <w:numPr>
          <w:ilvl w:val="0"/>
          <w:numId w:val="364"/>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Learners will </w:t>
      </w:r>
      <w:r w:rsidRPr="007A10EB">
        <w:rPr>
          <w:rFonts w:ascii="Times New Roman" w:eastAsia="Times New Roman" w:hAnsi="Times New Roman" w:cs="Times New Roman"/>
          <w:b/>
          <w:bCs/>
          <w:color w:val="000000"/>
          <w:kern w:val="0"/>
          <w14:ligatures w14:val="none"/>
        </w:rPr>
        <w:t>construct</w:t>
      </w:r>
      <w:r w:rsidRPr="007A10EB">
        <w:rPr>
          <w:rFonts w:ascii="Times New Roman" w:eastAsia="Times New Roman" w:hAnsi="Times New Roman" w:cs="Times New Roman"/>
          <w:color w:val="000000"/>
          <w:kern w:val="0"/>
          <w14:ligatures w14:val="none"/>
        </w:rPr>
        <w:t xml:space="preserve"> a simplified IPEDS report using mock data and submit it for evaluation.</w:t>
      </w:r>
    </w:p>
    <w:p w14:paraId="5926C18C" w14:textId="77777777" w:rsidR="007A10EB" w:rsidRPr="007A10EB" w:rsidRDefault="007A10EB" w:rsidP="007A10EB">
      <w:pPr>
        <w:numPr>
          <w:ilvl w:val="0"/>
          <w:numId w:val="364"/>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Within the summative project, they will </w:t>
      </w:r>
      <w:r w:rsidRPr="007A10EB">
        <w:rPr>
          <w:rFonts w:ascii="Times New Roman" w:eastAsia="Times New Roman" w:hAnsi="Times New Roman" w:cs="Times New Roman"/>
          <w:b/>
          <w:bCs/>
          <w:color w:val="000000"/>
          <w:kern w:val="0"/>
          <w14:ligatures w14:val="none"/>
        </w:rPr>
        <w:t>categorize</w:t>
      </w:r>
      <w:r w:rsidRPr="007A10EB">
        <w:rPr>
          <w:rFonts w:ascii="Times New Roman" w:eastAsia="Times New Roman" w:hAnsi="Times New Roman" w:cs="Times New Roman"/>
          <w:color w:val="000000"/>
          <w:kern w:val="0"/>
          <w14:ligatures w14:val="none"/>
        </w:rPr>
        <w:t xml:space="preserve"> all provided data fields into correct IPEDS sections and provide a short justification.</w:t>
      </w:r>
    </w:p>
    <w:p w14:paraId="3EDC0FF8" w14:textId="77777777" w:rsidR="007A10EB" w:rsidRPr="007A10EB" w:rsidRDefault="007A10EB" w:rsidP="007A10EB">
      <w:pPr>
        <w:numPr>
          <w:ilvl w:val="0"/>
          <w:numId w:val="364"/>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A post-activity reflection will again ask learners to </w:t>
      </w:r>
      <w:r w:rsidRPr="007A10EB">
        <w:rPr>
          <w:rFonts w:ascii="Times New Roman" w:eastAsia="Times New Roman" w:hAnsi="Times New Roman" w:cs="Times New Roman"/>
          <w:b/>
          <w:bCs/>
          <w:color w:val="000000"/>
          <w:kern w:val="0"/>
          <w14:ligatures w14:val="none"/>
        </w:rPr>
        <w:t>compare</w:t>
      </w:r>
      <w:r w:rsidRPr="007A10EB">
        <w:rPr>
          <w:rFonts w:ascii="Times New Roman" w:eastAsia="Times New Roman" w:hAnsi="Times New Roman" w:cs="Times New Roman"/>
          <w:color w:val="000000"/>
          <w:kern w:val="0"/>
          <w14:ligatures w14:val="none"/>
        </w:rPr>
        <w:t xml:space="preserve"> their current and prior understanding, reinforcing the reflective cycle of schema development.</w:t>
      </w:r>
    </w:p>
    <w:p w14:paraId="1B5D7D74"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1191508">
          <v:rect id="Horizontal Line 138" o:spid="_x0000_s106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CA2953E"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6. Evaluation of Training Impact</w:t>
      </w:r>
    </w:p>
    <w:p w14:paraId="34445E04" w14:textId="77777777" w:rsidR="007A10EB" w:rsidRPr="007A10EB" w:rsidRDefault="007A10EB" w:rsidP="007A10EB">
      <w:pPr>
        <w:numPr>
          <w:ilvl w:val="0"/>
          <w:numId w:val="365"/>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Post-training survey</w:t>
      </w:r>
      <w:r w:rsidRPr="007A10EB">
        <w:rPr>
          <w:rFonts w:ascii="Times New Roman" w:eastAsia="Times New Roman" w:hAnsi="Times New Roman" w:cs="Times New Roman"/>
          <w:color w:val="000000"/>
          <w:kern w:val="0"/>
          <w14:ligatures w14:val="none"/>
        </w:rPr>
        <w:t xml:space="preserve"> to measure perceived schema clarity and reporting confidence.</w:t>
      </w:r>
    </w:p>
    <w:p w14:paraId="3DD787E9" w14:textId="77777777" w:rsidR="007A10EB" w:rsidRPr="007A10EB" w:rsidRDefault="007A10EB" w:rsidP="007A10EB">
      <w:pPr>
        <w:numPr>
          <w:ilvl w:val="0"/>
          <w:numId w:val="36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Accuracy audit</w:t>
      </w:r>
      <w:r w:rsidRPr="007A10EB">
        <w:rPr>
          <w:rFonts w:ascii="Times New Roman" w:eastAsia="Times New Roman" w:hAnsi="Times New Roman" w:cs="Times New Roman"/>
          <w:color w:val="000000"/>
          <w:kern w:val="0"/>
          <w14:ligatures w14:val="none"/>
        </w:rPr>
        <w:t xml:space="preserve"> comparing mock submissions to the expected output.</w:t>
      </w:r>
    </w:p>
    <w:p w14:paraId="1085C1ED" w14:textId="77777777" w:rsidR="007A10EB" w:rsidRPr="007A10EB" w:rsidRDefault="007A10EB" w:rsidP="007A10EB">
      <w:pPr>
        <w:numPr>
          <w:ilvl w:val="0"/>
          <w:numId w:val="36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lastRenderedPageBreak/>
        <w:t>Pre- and post-training schema maps</w:t>
      </w:r>
      <w:r w:rsidRPr="007A10EB">
        <w:rPr>
          <w:rFonts w:ascii="Times New Roman" w:eastAsia="Times New Roman" w:hAnsi="Times New Roman" w:cs="Times New Roman"/>
          <w:color w:val="000000"/>
          <w:kern w:val="0"/>
          <w14:ligatures w14:val="none"/>
        </w:rPr>
        <w:t>: Participants will draw concept maps of the IPEDS survey before and after training to visually demonstrate schema development and integration.</w:t>
      </w:r>
    </w:p>
    <w:p w14:paraId="766D5120" w14:textId="77777777" w:rsidR="007A10EB" w:rsidRPr="007A10EB" w:rsidRDefault="007A10EB" w:rsidP="007A10EB">
      <w:pPr>
        <w:numPr>
          <w:ilvl w:val="0"/>
          <w:numId w:val="36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Long-term: Monitor error rates or correction cycles in IPEDS submissions following training to evaluate real-world transfer of schema.</w:t>
      </w:r>
    </w:p>
    <w:p w14:paraId="5ACE2306"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r w:rsidRPr="007A10EB">
        <w:rPr>
          <w:rFonts w:ascii="Calibri" w:eastAsia="Times New Roman" w:hAnsi="Calibri" w:cs="Calibri"/>
          <w:b/>
          <w:bCs/>
          <w:color w:val="000000"/>
          <w:kern w:val="0"/>
          <w14:ligatures w14:val="none"/>
        </w:rPr>
        <w:br/>
      </w:r>
      <w:r w:rsidRPr="007A10EB">
        <w:rPr>
          <w:rFonts w:ascii="Times New Roman" w:eastAsia="Times New Roman" w:hAnsi="Times New Roman" w:cs="Times New Roman"/>
          <w:b/>
          <w:bCs/>
          <w:color w:val="434343"/>
          <w:kern w:val="0"/>
          <w14:ligatures w14:val="none"/>
        </w:rPr>
        <w:br/>
      </w:r>
      <w:r w:rsidRPr="007A10EB">
        <w:rPr>
          <w:rFonts w:ascii="Times New Roman" w:eastAsia="Times New Roman" w:hAnsi="Times New Roman" w:cs="Times New Roman"/>
          <w:color w:val="434343"/>
          <w:kern w:val="0"/>
          <w14:ligatures w14:val="none"/>
        </w:rPr>
        <w:t xml:space="preserve">This training on IPEDS survey completion is built around </w:t>
      </w:r>
      <w:r w:rsidRPr="007A10EB">
        <w:rPr>
          <w:rFonts w:ascii="Times New Roman" w:eastAsia="Times New Roman" w:hAnsi="Times New Roman" w:cs="Times New Roman"/>
          <w:b/>
          <w:bCs/>
          <w:color w:val="434343"/>
          <w:kern w:val="0"/>
          <w14:ligatures w14:val="none"/>
        </w:rPr>
        <w:t>Schema Theory</w:t>
      </w:r>
      <w:r w:rsidRPr="007A10EB">
        <w:rPr>
          <w:rFonts w:ascii="Times New Roman" w:eastAsia="Times New Roman" w:hAnsi="Times New Roman" w:cs="Times New Roman"/>
          <w:color w:val="434343"/>
          <w:kern w:val="0"/>
          <w14:ligatures w14:val="none"/>
        </w:rPr>
        <w:t xml:space="preserve">, recognizing that adult learners come with prior experiences and mental frameworks related to data, reporting, and institutional systems. To support effective learning, the lesson begins by </w:t>
      </w:r>
      <w:r w:rsidRPr="007A10EB">
        <w:rPr>
          <w:rFonts w:ascii="Times New Roman" w:eastAsia="Times New Roman" w:hAnsi="Times New Roman" w:cs="Times New Roman"/>
          <w:b/>
          <w:bCs/>
          <w:color w:val="434343"/>
          <w:kern w:val="0"/>
          <w14:ligatures w14:val="none"/>
        </w:rPr>
        <w:t>activating prior knowledge</w:t>
      </w:r>
      <w:r w:rsidRPr="007A10EB">
        <w:rPr>
          <w:rFonts w:ascii="Times New Roman" w:eastAsia="Times New Roman" w:hAnsi="Times New Roman" w:cs="Times New Roman"/>
          <w:color w:val="434343"/>
          <w:kern w:val="0"/>
          <w14:ligatures w14:val="none"/>
        </w:rPr>
        <w:t xml:space="preserve"> through reflective prompts and advance organizers that connect IPEDS concepts to familiar reporting tasks. The content is </w:t>
      </w:r>
      <w:r w:rsidRPr="007A10EB">
        <w:rPr>
          <w:rFonts w:ascii="Times New Roman" w:eastAsia="Times New Roman" w:hAnsi="Times New Roman" w:cs="Times New Roman"/>
          <w:b/>
          <w:bCs/>
          <w:color w:val="434343"/>
          <w:kern w:val="0"/>
          <w14:ligatures w14:val="none"/>
        </w:rPr>
        <w:t>organized into progressive, manageable segments</w:t>
      </w:r>
      <w:r w:rsidRPr="007A10EB">
        <w:rPr>
          <w:rFonts w:ascii="Times New Roman" w:eastAsia="Times New Roman" w:hAnsi="Times New Roman" w:cs="Times New Roman"/>
          <w:color w:val="434343"/>
          <w:kern w:val="0"/>
          <w14:ligatures w14:val="none"/>
        </w:rPr>
        <w:t xml:space="preserve"> aligned with the structure of the IPEDS survey itself. Learners are guided through </w:t>
      </w:r>
      <w:r w:rsidRPr="007A10EB">
        <w:rPr>
          <w:rFonts w:ascii="Times New Roman" w:eastAsia="Times New Roman" w:hAnsi="Times New Roman" w:cs="Times New Roman"/>
          <w:b/>
          <w:bCs/>
          <w:color w:val="434343"/>
          <w:kern w:val="0"/>
          <w14:ligatures w14:val="none"/>
        </w:rPr>
        <w:t>scaffolded</w:t>
      </w:r>
      <w:r w:rsidRPr="007A10EB">
        <w:rPr>
          <w:rFonts w:ascii="Times New Roman" w:eastAsia="Times New Roman" w:hAnsi="Times New Roman" w:cs="Times New Roman"/>
          <w:color w:val="434343"/>
          <w:kern w:val="0"/>
          <w14:ligatures w14:val="none"/>
        </w:rPr>
        <w:t xml:space="preserve"> modules that include </w:t>
      </w:r>
      <w:r w:rsidRPr="007A10EB">
        <w:rPr>
          <w:rFonts w:ascii="Times New Roman" w:eastAsia="Times New Roman" w:hAnsi="Times New Roman" w:cs="Times New Roman"/>
          <w:b/>
          <w:bCs/>
          <w:color w:val="434343"/>
          <w:kern w:val="0"/>
          <w14:ligatures w14:val="none"/>
        </w:rPr>
        <w:t>chunking and categorization</w:t>
      </w:r>
      <w:r w:rsidRPr="007A10EB">
        <w:rPr>
          <w:rFonts w:ascii="Times New Roman" w:eastAsia="Times New Roman" w:hAnsi="Times New Roman" w:cs="Times New Roman"/>
          <w:color w:val="434343"/>
          <w:kern w:val="0"/>
          <w14:ligatures w14:val="none"/>
        </w:rPr>
        <w:t xml:space="preserve"> of data types, helping them visualize and internalize how institutional information fits into each reporting section.</w:t>
      </w:r>
    </w:p>
    <w:p w14:paraId="31227453" w14:textId="77777777" w:rsidR="007A10EB" w:rsidRPr="007A10EB" w:rsidRDefault="007A10EB" w:rsidP="007A10EB">
      <w:pPr>
        <w:spacing w:before="240" w:after="24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The training </w:t>
      </w:r>
      <w:r w:rsidRPr="007A10EB">
        <w:rPr>
          <w:rFonts w:ascii="Times New Roman" w:eastAsia="Times New Roman" w:hAnsi="Times New Roman" w:cs="Times New Roman"/>
          <w:b/>
          <w:bCs/>
          <w:color w:val="000000"/>
          <w:kern w:val="0"/>
          <w14:ligatures w14:val="none"/>
        </w:rPr>
        <w:t>facilitates schema development</w:t>
      </w:r>
      <w:r w:rsidRPr="007A10EB">
        <w:rPr>
          <w:rFonts w:ascii="Times New Roman" w:eastAsia="Times New Roman" w:hAnsi="Times New Roman" w:cs="Times New Roman"/>
          <w:color w:val="000000"/>
          <w:kern w:val="0"/>
          <w14:ligatures w14:val="none"/>
        </w:rPr>
        <w:t xml:space="preserve"> by using </w:t>
      </w:r>
      <w:r w:rsidRPr="007A10EB">
        <w:rPr>
          <w:rFonts w:ascii="Times New Roman" w:eastAsia="Times New Roman" w:hAnsi="Times New Roman" w:cs="Times New Roman"/>
          <w:b/>
          <w:bCs/>
          <w:color w:val="000000"/>
          <w:kern w:val="0"/>
          <w14:ligatures w14:val="none"/>
        </w:rPr>
        <w:t>real-world analogies</w:t>
      </w:r>
      <w:r w:rsidRPr="007A10EB">
        <w:rPr>
          <w:rFonts w:ascii="Times New Roman" w:eastAsia="Times New Roman" w:hAnsi="Times New Roman" w:cs="Times New Roman"/>
          <w:color w:val="000000"/>
          <w:kern w:val="0"/>
          <w14:ligatures w14:val="none"/>
        </w:rPr>
        <w:t xml:space="preserve">, </w:t>
      </w:r>
      <w:r w:rsidRPr="007A10EB">
        <w:rPr>
          <w:rFonts w:ascii="Times New Roman" w:eastAsia="Times New Roman" w:hAnsi="Times New Roman" w:cs="Times New Roman"/>
          <w:b/>
          <w:bCs/>
          <w:color w:val="000000"/>
          <w:kern w:val="0"/>
          <w14:ligatures w14:val="none"/>
        </w:rPr>
        <w:t>interactive classification activities</w:t>
      </w:r>
      <w:r w:rsidRPr="007A10EB">
        <w:rPr>
          <w:rFonts w:ascii="Times New Roman" w:eastAsia="Times New Roman" w:hAnsi="Times New Roman" w:cs="Times New Roman"/>
          <w:color w:val="000000"/>
          <w:kern w:val="0"/>
          <w14:ligatures w14:val="none"/>
        </w:rPr>
        <w:t xml:space="preserve">, and </w:t>
      </w:r>
      <w:r w:rsidRPr="007A10EB">
        <w:rPr>
          <w:rFonts w:ascii="Times New Roman" w:eastAsia="Times New Roman" w:hAnsi="Times New Roman" w:cs="Times New Roman"/>
          <w:b/>
          <w:bCs/>
          <w:color w:val="000000"/>
          <w:kern w:val="0"/>
          <w14:ligatures w14:val="none"/>
        </w:rPr>
        <w:t>concept mapping tasks</w:t>
      </w:r>
      <w:r w:rsidRPr="007A10EB">
        <w:rPr>
          <w:rFonts w:ascii="Times New Roman" w:eastAsia="Times New Roman" w:hAnsi="Times New Roman" w:cs="Times New Roman"/>
          <w:color w:val="000000"/>
          <w:kern w:val="0"/>
          <w14:ligatures w14:val="none"/>
        </w:rPr>
        <w:t xml:space="preserve"> that require learners to apply their understanding in context. Learners are also presented </w:t>
      </w:r>
      <w:r w:rsidRPr="007A10EB">
        <w:rPr>
          <w:rFonts w:ascii="Times New Roman" w:eastAsia="Times New Roman" w:hAnsi="Times New Roman" w:cs="Times New Roman"/>
          <w:b/>
          <w:bCs/>
          <w:color w:val="000000"/>
          <w:kern w:val="0"/>
          <w14:ligatures w14:val="none"/>
        </w:rPr>
        <w:t>misconceptions and problem-based scenarios</w:t>
      </w:r>
      <w:r w:rsidRPr="007A10EB">
        <w:rPr>
          <w:rFonts w:ascii="Times New Roman" w:eastAsia="Times New Roman" w:hAnsi="Times New Roman" w:cs="Times New Roman"/>
          <w:color w:val="000000"/>
          <w:kern w:val="0"/>
          <w14:ligatures w14:val="none"/>
        </w:rPr>
        <w:t xml:space="preserve"> to encourage </w:t>
      </w:r>
      <w:r w:rsidRPr="007A10EB">
        <w:rPr>
          <w:rFonts w:ascii="Times New Roman" w:eastAsia="Times New Roman" w:hAnsi="Times New Roman" w:cs="Times New Roman"/>
          <w:b/>
          <w:bCs/>
          <w:color w:val="000000"/>
          <w:kern w:val="0"/>
          <w14:ligatures w14:val="none"/>
        </w:rPr>
        <w:t>schema accommodation</w:t>
      </w:r>
      <w:r w:rsidRPr="007A10EB">
        <w:rPr>
          <w:rFonts w:ascii="Times New Roman" w:eastAsia="Times New Roman" w:hAnsi="Times New Roman" w:cs="Times New Roman"/>
          <w:color w:val="000000"/>
          <w:kern w:val="0"/>
          <w14:ligatures w14:val="none"/>
        </w:rPr>
        <w:t xml:space="preserve">, allowing learners to refine or restructure inaccurate mental models. Learners are then given opportunities to </w:t>
      </w:r>
      <w:r w:rsidRPr="007A10EB">
        <w:rPr>
          <w:rFonts w:ascii="Times New Roman" w:eastAsia="Times New Roman" w:hAnsi="Times New Roman" w:cs="Times New Roman"/>
          <w:b/>
          <w:bCs/>
          <w:color w:val="000000"/>
          <w:kern w:val="0"/>
          <w14:ligatures w14:val="none"/>
        </w:rPr>
        <w:t>reinforce and apply schemas</w:t>
      </w:r>
      <w:r w:rsidRPr="007A10EB">
        <w:rPr>
          <w:rFonts w:ascii="Times New Roman" w:eastAsia="Times New Roman" w:hAnsi="Times New Roman" w:cs="Times New Roman"/>
          <w:color w:val="000000"/>
          <w:kern w:val="0"/>
          <w14:ligatures w14:val="none"/>
        </w:rPr>
        <w:t xml:space="preserve"> through hands-on practice with mock data, reflective journaling, and a summative project that mirrors actual IPEDS tasks. These strategies promote meaningful connections, long-term retention, and confident application of IPEDS concepts in the workplace.</w:t>
      </w:r>
    </w:p>
    <w:p w14:paraId="11D55126" w14:textId="77777777" w:rsidR="007A10EB" w:rsidRDefault="007A10EB" w:rsidP="007A10EB">
      <w:pPr>
        <w:spacing w:after="0" w:line="240" w:lineRule="auto"/>
        <w:rPr>
          <w:rFonts w:ascii="Times New Roman" w:eastAsia="Times New Roman" w:hAnsi="Times New Roman" w:cs="Times New Roman"/>
          <w:kern w:val="0"/>
          <w14:ligatures w14:val="none"/>
        </w:rPr>
      </w:pPr>
    </w:p>
    <w:p w14:paraId="61C8E4B4" w14:textId="593C1152"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5559475F" wp14:editId="0778C4FA">
            <wp:extent cx="1573530" cy="1807845"/>
            <wp:effectExtent l="0" t="0" r="1270" b="0"/>
            <wp:docPr id="253922484" name="Picture 18"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484" name="Picture 18"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72FAAB5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158C6CF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73E294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Vygotsky’s Sociocultural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36C1B2C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FF4420D"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lastRenderedPageBreak/>
        <w:t>Part 1 </w:t>
      </w:r>
    </w:p>
    <w:p w14:paraId="1896CAA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6BEA6CD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1B5F83ED" w14:textId="77777777" w:rsidR="007A10EB" w:rsidRPr="007A10EB" w:rsidRDefault="007A10EB" w:rsidP="007A10EB">
      <w:pPr>
        <w:numPr>
          <w:ilvl w:val="0"/>
          <w:numId w:val="40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3A54D791" w14:textId="77777777" w:rsidR="007A10EB" w:rsidRPr="007A10EB" w:rsidRDefault="007A10EB" w:rsidP="007A10EB">
      <w:pPr>
        <w:numPr>
          <w:ilvl w:val="0"/>
          <w:numId w:val="40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63DE9F8E" w14:textId="77777777" w:rsidR="007A10EB" w:rsidRPr="007A10EB" w:rsidRDefault="007A10EB" w:rsidP="007A10EB">
      <w:pPr>
        <w:numPr>
          <w:ilvl w:val="0"/>
          <w:numId w:val="40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6E9BE82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E26B4CD"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5DF30DFD" w14:textId="77777777" w:rsidR="007A10EB" w:rsidRPr="007A10EB" w:rsidRDefault="007A10EB" w:rsidP="007A10EB">
      <w:pPr>
        <w:numPr>
          <w:ilvl w:val="0"/>
          <w:numId w:val="408"/>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Lev Vygotsky </w:t>
      </w:r>
    </w:p>
    <w:p w14:paraId="506C83F1" w14:textId="77777777" w:rsidR="007A10EB" w:rsidRPr="007A10EB" w:rsidRDefault="007A10EB" w:rsidP="007A10EB">
      <w:pPr>
        <w:numPr>
          <w:ilvl w:val="1"/>
          <w:numId w:val="40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The primary theorist behind Sociocultural Theory</w:t>
      </w:r>
    </w:p>
    <w:p w14:paraId="6E0E9701" w14:textId="77777777" w:rsidR="007A10EB" w:rsidRPr="007A10EB" w:rsidRDefault="007A10EB" w:rsidP="007A10EB">
      <w:pPr>
        <w:numPr>
          <w:ilvl w:val="1"/>
          <w:numId w:val="41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Interest in psychology shaped by intellectual environment in Russia</w:t>
      </w:r>
    </w:p>
    <w:p w14:paraId="40C3F521" w14:textId="77777777" w:rsidR="007A10EB" w:rsidRPr="007A10EB" w:rsidRDefault="007A10EB" w:rsidP="007A10EB">
      <w:pPr>
        <w:numPr>
          <w:ilvl w:val="0"/>
          <w:numId w:val="40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 xml:space="preserve">Alexander Luria and Alexei </w:t>
      </w:r>
      <w:proofErr w:type="spellStart"/>
      <w:r w:rsidRPr="007A10EB">
        <w:rPr>
          <w:rFonts w:ascii="Calibri" w:eastAsia="Times New Roman" w:hAnsi="Calibri" w:cs="Calibri"/>
          <w:color w:val="000000"/>
          <w:kern w:val="0"/>
          <w14:ligatures w14:val="none"/>
        </w:rPr>
        <w:t>Leontiev</w:t>
      </w:r>
      <w:proofErr w:type="spellEnd"/>
    </w:p>
    <w:p w14:paraId="389FBEE4" w14:textId="77777777" w:rsidR="007A10EB" w:rsidRPr="007A10EB" w:rsidRDefault="007A10EB" w:rsidP="007A10EB">
      <w:pPr>
        <w:numPr>
          <w:ilvl w:val="1"/>
          <w:numId w:val="41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Collaborated with Vygotsky to help further develop Vygotskian approach to psychology</w:t>
      </w:r>
    </w:p>
    <w:p w14:paraId="636B0ABE" w14:textId="77777777" w:rsidR="007A10EB" w:rsidRPr="007A10EB" w:rsidRDefault="007A10EB" w:rsidP="007A10EB">
      <w:pPr>
        <w:numPr>
          <w:ilvl w:val="0"/>
          <w:numId w:val="40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 xml:space="preserve">Barbara Rogoff, James </w:t>
      </w:r>
      <w:proofErr w:type="spellStart"/>
      <w:r w:rsidRPr="007A10EB">
        <w:rPr>
          <w:rFonts w:ascii="Calibri" w:eastAsia="Times New Roman" w:hAnsi="Calibri" w:cs="Calibri"/>
          <w:color w:val="000000"/>
          <w:kern w:val="0"/>
          <w14:ligatures w14:val="none"/>
        </w:rPr>
        <w:t>Wertsch</w:t>
      </w:r>
      <w:proofErr w:type="spellEnd"/>
      <w:r w:rsidRPr="007A10EB">
        <w:rPr>
          <w:rFonts w:ascii="Calibri" w:eastAsia="Times New Roman" w:hAnsi="Calibri" w:cs="Calibri"/>
          <w:color w:val="000000"/>
          <w:kern w:val="0"/>
          <w14:ligatures w14:val="none"/>
        </w:rPr>
        <w:t xml:space="preserve">, Michael Cole, Vera John-Steiner, and James </w:t>
      </w:r>
      <w:proofErr w:type="spellStart"/>
      <w:r w:rsidRPr="007A10EB">
        <w:rPr>
          <w:rFonts w:ascii="Calibri" w:eastAsia="Times New Roman" w:hAnsi="Calibri" w:cs="Calibri"/>
          <w:color w:val="000000"/>
          <w:kern w:val="0"/>
          <w14:ligatures w14:val="none"/>
        </w:rPr>
        <w:t>Lantolf</w:t>
      </w:r>
      <w:proofErr w:type="spellEnd"/>
      <w:r w:rsidRPr="007A10EB">
        <w:rPr>
          <w:rFonts w:ascii="Calibri" w:eastAsia="Times New Roman" w:hAnsi="Calibri" w:cs="Calibri"/>
          <w:color w:val="000000"/>
          <w:kern w:val="0"/>
          <w14:ligatures w14:val="none"/>
        </w:rPr>
        <w:t> </w:t>
      </w:r>
    </w:p>
    <w:p w14:paraId="1C87F3AB" w14:textId="77777777" w:rsidR="007A10EB" w:rsidRPr="007A10EB" w:rsidRDefault="007A10EB" w:rsidP="007A10EB">
      <w:pPr>
        <w:numPr>
          <w:ilvl w:val="1"/>
          <w:numId w:val="412"/>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Later scholars who have extended and applied Vygotsky’s work in educational contexts</w:t>
      </w:r>
    </w:p>
    <w:p w14:paraId="269B960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39D75925" w14:textId="77777777" w:rsidR="007A10EB" w:rsidRPr="007A10EB" w:rsidRDefault="007A10EB" w:rsidP="007A10EB">
      <w:pPr>
        <w:numPr>
          <w:ilvl w:val="0"/>
          <w:numId w:val="413"/>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is inherently social and cultural</w:t>
      </w:r>
    </w:p>
    <w:p w14:paraId="1583A8AD" w14:textId="77777777" w:rsidR="007A10EB" w:rsidRPr="007A10EB" w:rsidRDefault="007A10EB" w:rsidP="007A10EB">
      <w:pPr>
        <w:numPr>
          <w:ilvl w:val="1"/>
          <w:numId w:val="41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Development originates in social interaction and is shaped by cultural contexts</w:t>
      </w:r>
    </w:p>
    <w:p w14:paraId="76EAAC37" w14:textId="77777777" w:rsidR="007A10EB" w:rsidRPr="007A10EB" w:rsidRDefault="007A10EB" w:rsidP="007A10EB">
      <w:pPr>
        <w:numPr>
          <w:ilvl w:val="0"/>
          <w:numId w:val="41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Language is central to learning</w:t>
      </w:r>
    </w:p>
    <w:p w14:paraId="23DDC31A" w14:textId="77777777" w:rsidR="007A10EB" w:rsidRPr="007A10EB" w:rsidRDefault="007A10EB" w:rsidP="007A10EB">
      <w:pPr>
        <w:numPr>
          <w:ilvl w:val="1"/>
          <w:numId w:val="41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It mediates thought and meaning-making through social communication</w:t>
      </w:r>
    </w:p>
    <w:p w14:paraId="0D927F5C" w14:textId="77777777" w:rsidR="007A10EB" w:rsidRPr="007A10EB" w:rsidRDefault="007A10EB" w:rsidP="007A10EB">
      <w:pPr>
        <w:numPr>
          <w:ilvl w:val="0"/>
          <w:numId w:val="41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Cognition develops through interaction </w:t>
      </w:r>
    </w:p>
    <w:p w14:paraId="482CA7C4" w14:textId="77777777" w:rsidR="007A10EB" w:rsidRPr="007A10EB" w:rsidRDefault="007A10EB" w:rsidP="007A10EB">
      <w:pPr>
        <w:numPr>
          <w:ilvl w:val="1"/>
          <w:numId w:val="41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Knowledgeable others (e.g., peers, teachers, caregivers) play a key role</w:t>
      </w:r>
    </w:p>
    <w:p w14:paraId="742CDEA5" w14:textId="77777777" w:rsidR="007A10EB" w:rsidRPr="007A10EB" w:rsidRDefault="007A10EB" w:rsidP="007A10EB">
      <w:pPr>
        <w:numPr>
          <w:ilvl w:val="0"/>
          <w:numId w:val="41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The Zone of Proximal Development (ZPD) </w:t>
      </w:r>
    </w:p>
    <w:p w14:paraId="786654FA" w14:textId="77777777" w:rsidR="007A10EB" w:rsidRPr="007A10EB" w:rsidRDefault="007A10EB" w:rsidP="007A10EB">
      <w:pPr>
        <w:numPr>
          <w:ilvl w:val="1"/>
          <w:numId w:val="41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ZPD identifies the gap between what a learner can do independently and what they can achieve with guided help</w:t>
      </w:r>
    </w:p>
    <w:p w14:paraId="08D6F063" w14:textId="77777777" w:rsidR="007A10EB" w:rsidRPr="007A10EB" w:rsidRDefault="007A10EB" w:rsidP="007A10EB">
      <w:pPr>
        <w:numPr>
          <w:ilvl w:val="1"/>
          <w:numId w:val="418"/>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Learning occurs most effectively within this zone</w:t>
      </w:r>
    </w:p>
    <w:p w14:paraId="38D0B94B" w14:textId="77777777" w:rsidR="007A10EB" w:rsidRPr="007A10EB" w:rsidRDefault="007A10EB" w:rsidP="007A10EB">
      <w:pPr>
        <w:numPr>
          <w:ilvl w:val="0"/>
          <w:numId w:val="41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Scaffolding is essential</w:t>
      </w:r>
    </w:p>
    <w:p w14:paraId="3A6135FB" w14:textId="77777777" w:rsidR="007A10EB" w:rsidRPr="007A10EB" w:rsidRDefault="007A10EB" w:rsidP="007A10EB">
      <w:pPr>
        <w:numPr>
          <w:ilvl w:val="1"/>
          <w:numId w:val="419"/>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Learners need tailored support that is gradually removed as competence increases</w:t>
      </w:r>
    </w:p>
    <w:p w14:paraId="3E60BFD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20AB826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Vygotsky’s Sociocultural Theory includes the following strategies:</w:t>
      </w:r>
    </w:p>
    <w:p w14:paraId="6EB67C36" w14:textId="77777777" w:rsidR="007A10EB" w:rsidRPr="007A10EB" w:rsidRDefault="007A10EB" w:rsidP="007A10EB">
      <w:pPr>
        <w:numPr>
          <w:ilvl w:val="0"/>
          <w:numId w:val="420"/>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Diagnose learners’ current abilities</w:t>
      </w:r>
      <w:r w:rsidRPr="007A10EB">
        <w:rPr>
          <w:rFonts w:ascii="Calibri" w:eastAsia="Times New Roman" w:hAnsi="Calibri" w:cs="Calibri"/>
          <w:color w:val="000000"/>
          <w:kern w:val="0"/>
          <w14:ligatures w14:val="none"/>
        </w:rPr>
        <w:t xml:space="preserve">: Identify each learner’s Zone of Proximal Development (ZPD) to tailor instruction just beyond their independent level. </w:t>
      </w:r>
      <w:r w:rsidRPr="007A10EB">
        <w:rPr>
          <w:rFonts w:ascii="Calibri" w:eastAsia="Times New Roman" w:hAnsi="Calibri" w:cs="Calibri"/>
          <w:i/>
          <w:iCs/>
          <w:color w:val="000000"/>
          <w:kern w:val="0"/>
          <w14:ligatures w14:val="none"/>
        </w:rPr>
        <w:lastRenderedPageBreak/>
        <w:t>Application: Use formative assessments, observational check-ins, or reflective prompts to determine what learners can do alone and where support is needed.</w:t>
      </w:r>
    </w:p>
    <w:p w14:paraId="69C818CE" w14:textId="77777777" w:rsidR="007A10EB" w:rsidRPr="007A10EB" w:rsidRDefault="007A10EB" w:rsidP="007A10EB">
      <w:pPr>
        <w:numPr>
          <w:ilvl w:val="0"/>
          <w:numId w:val="42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Create Socially Interactive Learning Environments</w:t>
      </w:r>
      <w:r w:rsidRPr="007A10EB">
        <w:rPr>
          <w:rFonts w:ascii="Calibri" w:eastAsia="Times New Roman" w:hAnsi="Calibri" w:cs="Calibri"/>
          <w:color w:val="000000"/>
          <w:kern w:val="0"/>
          <w14:ligatures w14:val="none"/>
        </w:rPr>
        <w:t xml:space="preserve">: Learning is co-constructed through interaction, collaboration, and shared experiences. </w:t>
      </w:r>
      <w:r w:rsidRPr="007A10EB">
        <w:rPr>
          <w:rFonts w:ascii="Calibri" w:eastAsia="Times New Roman" w:hAnsi="Calibri" w:cs="Calibri"/>
          <w:i/>
          <w:iCs/>
          <w:color w:val="000000"/>
          <w:kern w:val="0"/>
          <w14:ligatures w14:val="none"/>
        </w:rPr>
        <w:t>Application: Design group projects, dialogue-based activities, peer collaboration, and think-pair-share opportunities to engage learners in active, socially mediated learning.</w:t>
      </w:r>
    </w:p>
    <w:p w14:paraId="3C6C73F9" w14:textId="77777777" w:rsidR="007A10EB" w:rsidRPr="007A10EB" w:rsidRDefault="007A10EB" w:rsidP="007A10EB">
      <w:pPr>
        <w:numPr>
          <w:ilvl w:val="0"/>
          <w:numId w:val="42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Incorporate Culturally Relevant Content</w:t>
      </w:r>
      <w:r w:rsidRPr="007A10EB">
        <w:rPr>
          <w:rFonts w:ascii="Calibri" w:eastAsia="Times New Roman" w:hAnsi="Calibri" w:cs="Calibri"/>
          <w:color w:val="000000"/>
          <w:kern w:val="0"/>
          <w14:ligatures w14:val="none"/>
        </w:rPr>
        <w:t xml:space="preserve">: Cognitive development is shaped by cultural experiences and values. </w:t>
      </w:r>
      <w:r w:rsidRPr="007A10EB">
        <w:rPr>
          <w:rFonts w:ascii="Calibri" w:eastAsia="Times New Roman" w:hAnsi="Calibri" w:cs="Calibri"/>
          <w:i/>
          <w:iCs/>
          <w:color w:val="000000"/>
          <w:kern w:val="0"/>
          <w14:ligatures w14:val="none"/>
        </w:rPr>
        <w:t>Application: Integrate learners’ backgrounds, funds of knowledge, and community-based examples to connect instruction to real-life contexts and deepen meaning.</w:t>
      </w:r>
    </w:p>
    <w:p w14:paraId="27A9E8D5" w14:textId="77777777" w:rsidR="007A10EB" w:rsidRPr="007A10EB" w:rsidRDefault="007A10EB" w:rsidP="007A10EB">
      <w:pPr>
        <w:numPr>
          <w:ilvl w:val="0"/>
          <w:numId w:val="42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Provide Scaffolding</w:t>
      </w:r>
      <w:r w:rsidRPr="007A10EB">
        <w:rPr>
          <w:rFonts w:ascii="Calibri" w:eastAsia="Times New Roman" w:hAnsi="Calibri" w:cs="Calibri"/>
          <w:color w:val="000000"/>
          <w:kern w:val="0"/>
          <w14:ligatures w14:val="none"/>
        </w:rPr>
        <w:t xml:space="preserve">: Scaffold tasks to help learners progress from guided participation to independence. </w:t>
      </w:r>
      <w:r w:rsidRPr="007A10EB">
        <w:rPr>
          <w:rFonts w:ascii="Calibri" w:eastAsia="Times New Roman" w:hAnsi="Calibri" w:cs="Calibri"/>
          <w:i/>
          <w:iCs/>
          <w:color w:val="000000"/>
          <w:kern w:val="0"/>
          <w14:ligatures w14:val="none"/>
        </w:rPr>
        <w:t>Application: Model strategies, provide guided practice, and gradually fade support as learners gain mastery. Adjust help based on individual need within the ZPD.</w:t>
      </w:r>
    </w:p>
    <w:p w14:paraId="3C55F0E5" w14:textId="77777777" w:rsidR="007A10EB" w:rsidRPr="007A10EB" w:rsidRDefault="007A10EB" w:rsidP="007A10EB">
      <w:pPr>
        <w:numPr>
          <w:ilvl w:val="0"/>
          <w:numId w:val="42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Encourage Language Use as a Cognitive Tool</w:t>
      </w:r>
      <w:r w:rsidRPr="007A10EB">
        <w:rPr>
          <w:rFonts w:ascii="Calibri" w:eastAsia="Times New Roman" w:hAnsi="Calibri" w:cs="Calibri"/>
          <w:color w:val="000000"/>
          <w:kern w:val="0"/>
          <w14:ligatures w14:val="none"/>
        </w:rPr>
        <w:t xml:space="preserve">: Language mediates thinking and supports conceptual development. </w:t>
      </w:r>
      <w:r w:rsidRPr="007A10EB">
        <w:rPr>
          <w:rFonts w:ascii="Calibri" w:eastAsia="Times New Roman" w:hAnsi="Calibri" w:cs="Calibri"/>
          <w:i/>
          <w:iCs/>
          <w:color w:val="000000"/>
          <w:kern w:val="0"/>
          <w14:ligatures w14:val="none"/>
        </w:rPr>
        <w:t>Application: Promote discussion, verbal reasoning, academic talk, and structured reflection activities to help learners articulate and internalize new ideas.</w:t>
      </w:r>
    </w:p>
    <w:p w14:paraId="48075FE7" w14:textId="77777777" w:rsidR="007A10EB" w:rsidRPr="007A10EB" w:rsidRDefault="007A10EB" w:rsidP="007A10EB">
      <w:pPr>
        <w:numPr>
          <w:ilvl w:val="0"/>
          <w:numId w:val="42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Foster Cognitive Apprenticeships</w:t>
      </w:r>
      <w:r w:rsidRPr="007A10EB">
        <w:rPr>
          <w:rFonts w:ascii="Calibri" w:eastAsia="Times New Roman" w:hAnsi="Calibri" w:cs="Calibri"/>
          <w:color w:val="000000"/>
          <w:kern w:val="0"/>
          <w14:ligatures w14:val="none"/>
        </w:rPr>
        <w:t xml:space="preserve">: Learners develop understanding through guided participation in authentic, expert-modeled activities. </w:t>
      </w:r>
      <w:r w:rsidRPr="007A10EB">
        <w:rPr>
          <w:rFonts w:ascii="Calibri" w:eastAsia="Times New Roman" w:hAnsi="Calibri" w:cs="Calibri"/>
          <w:i/>
          <w:iCs/>
          <w:color w:val="000000"/>
          <w:kern w:val="0"/>
          <w14:ligatures w14:val="none"/>
        </w:rPr>
        <w:t>Application: Use modeling, coaching, and real-world problem solving—such as labs, simulations, or collaborative projects—to support learners as they grow from novice to expert.</w:t>
      </w:r>
    </w:p>
    <w:p w14:paraId="5DF6EB2C" w14:textId="77777777" w:rsidR="007A10EB" w:rsidRPr="007A10EB" w:rsidRDefault="007A10EB" w:rsidP="007A10EB">
      <w:pPr>
        <w:numPr>
          <w:ilvl w:val="0"/>
          <w:numId w:val="420"/>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color w:val="000000"/>
          <w:kern w:val="0"/>
          <w14:ligatures w14:val="none"/>
        </w:rPr>
        <w:t>I</w:t>
      </w:r>
      <w:r w:rsidRPr="007A10EB">
        <w:rPr>
          <w:rFonts w:ascii="Calibri" w:eastAsia="Times New Roman" w:hAnsi="Calibri" w:cs="Calibri"/>
          <w:b/>
          <w:bCs/>
          <w:color w:val="000000"/>
          <w:kern w:val="0"/>
          <w14:ligatures w14:val="none"/>
        </w:rPr>
        <w:t>ntegrate Third-Space Learning Opportunities</w:t>
      </w:r>
      <w:r w:rsidRPr="007A10EB">
        <w:rPr>
          <w:rFonts w:ascii="Calibri" w:eastAsia="Times New Roman" w:hAnsi="Calibri" w:cs="Calibri"/>
          <w:color w:val="000000"/>
          <w:kern w:val="0"/>
          <w14:ligatures w14:val="none"/>
        </w:rPr>
        <w:t xml:space="preserve">: Effective instruction bridges informal (home/community) and formal (school) learning spaces. </w:t>
      </w:r>
      <w:r w:rsidRPr="007A10EB">
        <w:rPr>
          <w:rFonts w:ascii="Calibri" w:eastAsia="Times New Roman" w:hAnsi="Calibri" w:cs="Calibri"/>
          <w:i/>
          <w:iCs/>
          <w:color w:val="000000"/>
          <w:kern w:val="0"/>
          <w14:ligatures w14:val="none"/>
        </w:rPr>
        <w:t>Application: Design tasks that allow students to bring their personal experiences into the academic setting—such as cultural storytelling, journaling, or community-based inquiry—to enrich engagement and support deeper learning.</w:t>
      </w:r>
    </w:p>
    <w:p w14:paraId="64A8D10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B689FF0"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37CC873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C6C185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19EE361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29D0510" w14:textId="77777777" w:rsidR="007A10EB" w:rsidRPr="007A10EB" w:rsidRDefault="007A10EB" w:rsidP="007A10EB">
      <w:pPr>
        <w:spacing w:before="1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000000"/>
          <w:kern w:val="0"/>
          <w:sz w:val="32"/>
          <w:szCs w:val="32"/>
          <w14:ligatures w14:val="none"/>
        </w:rPr>
        <w:t>Instructional Design Plan: IPEDS Survey Training Using Vygotsky’s Sociocultural Theory</w:t>
      </w:r>
    </w:p>
    <w:p w14:paraId="3CD81D51"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13DEBA">
          <v:rect id="_x0000_i1084" alt="" style="width:468pt;height:.05pt;mso-width-percent:0;mso-height-percent:0;mso-width-percent:0;mso-height-percent:0" o:hralign="center" o:hrstd="t" o:hr="t" fillcolor="#a0a0a0" stroked="f"/>
        </w:pict>
      </w:r>
    </w:p>
    <w:p w14:paraId="49E9727C"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1. Learning Objectives</w:t>
      </w:r>
    </w:p>
    <w:p w14:paraId="1BD9D28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By the end of this training, participants will be able to:</w:t>
      </w:r>
    </w:p>
    <w:p w14:paraId="0E6DF922" w14:textId="77777777" w:rsidR="007A10EB" w:rsidRPr="007A10EB" w:rsidRDefault="007A10EB" w:rsidP="007A10EB">
      <w:pPr>
        <w:numPr>
          <w:ilvl w:val="0"/>
          <w:numId w:val="421"/>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lastRenderedPageBreak/>
        <w:t>Collaborate</w:t>
      </w:r>
      <w:r w:rsidRPr="007A10EB">
        <w:rPr>
          <w:rFonts w:ascii="Times New Roman" w:eastAsia="Times New Roman" w:hAnsi="Times New Roman" w:cs="Times New Roman"/>
          <w:color w:val="000000"/>
          <w:kern w:val="0"/>
          <w14:ligatures w14:val="none"/>
        </w:rPr>
        <w:t xml:space="preserve"> with peers to interpret and complete components of the IPEDS survey.</w:t>
      </w:r>
    </w:p>
    <w:p w14:paraId="2BFB4566" w14:textId="77777777" w:rsidR="007A10EB" w:rsidRPr="007A10EB" w:rsidRDefault="007A10EB" w:rsidP="007A10EB">
      <w:pPr>
        <w:numPr>
          <w:ilvl w:val="0"/>
          <w:numId w:val="421"/>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Explain</w:t>
      </w:r>
      <w:r w:rsidRPr="007A10EB">
        <w:rPr>
          <w:rFonts w:ascii="Times New Roman" w:eastAsia="Times New Roman" w:hAnsi="Times New Roman" w:cs="Times New Roman"/>
          <w:color w:val="000000"/>
          <w:kern w:val="0"/>
          <w14:ligatures w14:val="none"/>
        </w:rPr>
        <w:t xml:space="preserve"> the purpose and structure of the IPEDS survey to a colleague using institutional language and examples.</w:t>
      </w:r>
    </w:p>
    <w:p w14:paraId="61A22ECC" w14:textId="77777777" w:rsidR="007A10EB" w:rsidRPr="007A10EB" w:rsidRDefault="007A10EB" w:rsidP="007A10EB">
      <w:pPr>
        <w:numPr>
          <w:ilvl w:val="0"/>
          <w:numId w:val="421"/>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Apply</w:t>
      </w:r>
      <w:r w:rsidRPr="007A10EB">
        <w:rPr>
          <w:rFonts w:ascii="Times New Roman" w:eastAsia="Times New Roman" w:hAnsi="Times New Roman" w:cs="Times New Roman"/>
          <w:color w:val="000000"/>
          <w:kern w:val="0"/>
          <w14:ligatures w14:val="none"/>
        </w:rPr>
        <w:t xml:space="preserve"> institutional data appropriately within IPEDS reporting categories through guided group work.</w:t>
      </w:r>
    </w:p>
    <w:p w14:paraId="25EA32A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CB5AFEC">
          <v:rect id="Horizontal Line 161" o:spid="_x0000_s106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A63C1D"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2. Vygotsky’s Sociocultural Theory in Action</w:t>
      </w:r>
    </w:p>
    <w:p w14:paraId="185CD94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This training is grounded in the belief that learning is a </w:t>
      </w:r>
      <w:r w:rsidRPr="007A10EB">
        <w:rPr>
          <w:rFonts w:ascii="Times New Roman" w:eastAsia="Times New Roman" w:hAnsi="Times New Roman" w:cs="Times New Roman"/>
          <w:b/>
          <w:bCs/>
          <w:color w:val="000000"/>
          <w:kern w:val="0"/>
          <w14:ligatures w14:val="none"/>
        </w:rPr>
        <w:t>socially constructed process</w:t>
      </w:r>
      <w:r w:rsidRPr="007A10EB">
        <w:rPr>
          <w:rFonts w:ascii="Times New Roman" w:eastAsia="Times New Roman" w:hAnsi="Times New Roman" w:cs="Times New Roman"/>
          <w:color w:val="000000"/>
          <w:kern w:val="0"/>
          <w14:ligatures w14:val="none"/>
        </w:rPr>
        <w:t>, mediated by language, cultural context, and interaction with others. IPEDS reporting is not simply a task of data entry but a culturally situated activity that requires a shared understanding of institutional norms, tools, and expectations.</w:t>
      </w:r>
    </w:p>
    <w:p w14:paraId="3D089A9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Participants will learn within their </w:t>
      </w:r>
      <w:r w:rsidRPr="007A10EB">
        <w:rPr>
          <w:rFonts w:ascii="Times New Roman" w:eastAsia="Times New Roman" w:hAnsi="Times New Roman" w:cs="Times New Roman"/>
          <w:b/>
          <w:bCs/>
          <w:color w:val="000000"/>
          <w:kern w:val="0"/>
          <w14:ligatures w14:val="none"/>
        </w:rPr>
        <w:t>Zone of Proximal Development (ZPD)</w:t>
      </w:r>
      <w:r w:rsidRPr="007A10EB">
        <w:rPr>
          <w:rFonts w:ascii="Times New Roman" w:eastAsia="Times New Roman" w:hAnsi="Times New Roman" w:cs="Times New Roman"/>
          <w:color w:val="000000"/>
          <w:kern w:val="0"/>
          <w14:ligatures w14:val="none"/>
        </w:rPr>
        <w:t xml:space="preserve">—the space where they can perform tasks with support from </w:t>
      </w:r>
      <w:r w:rsidRPr="007A10EB">
        <w:rPr>
          <w:rFonts w:ascii="Times New Roman" w:eastAsia="Times New Roman" w:hAnsi="Times New Roman" w:cs="Times New Roman"/>
          <w:b/>
          <w:bCs/>
          <w:color w:val="000000"/>
          <w:kern w:val="0"/>
          <w14:ligatures w14:val="none"/>
        </w:rPr>
        <w:t>More Knowledgeable Others (MKOs)</w:t>
      </w:r>
      <w:r w:rsidRPr="007A10EB">
        <w:rPr>
          <w:rFonts w:ascii="Times New Roman" w:eastAsia="Times New Roman" w:hAnsi="Times New Roman" w:cs="Times New Roman"/>
          <w:color w:val="000000"/>
          <w:kern w:val="0"/>
          <w14:ligatures w14:val="none"/>
        </w:rPr>
        <w:t xml:space="preserve">. Facilitators will guide the learning through </w:t>
      </w:r>
      <w:r w:rsidRPr="007A10EB">
        <w:rPr>
          <w:rFonts w:ascii="Times New Roman" w:eastAsia="Times New Roman" w:hAnsi="Times New Roman" w:cs="Times New Roman"/>
          <w:b/>
          <w:bCs/>
          <w:color w:val="000000"/>
          <w:kern w:val="0"/>
          <w14:ligatures w14:val="none"/>
        </w:rPr>
        <w:t>scaffolding</w:t>
      </w:r>
      <w:r w:rsidRPr="007A10EB">
        <w:rPr>
          <w:rFonts w:ascii="Times New Roman" w:eastAsia="Times New Roman" w:hAnsi="Times New Roman" w:cs="Times New Roman"/>
          <w:color w:val="000000"/>
          <w:kern w:val="0"/>
          <w14:ligatures w14:val="none"/>
        </w:rPr>
        <w:t xml:space="preserve"> techniques such as modeling report completion, prompting with guiding questions, and providing structured templates. Language-rich interactions (group dialogue, peer instruction, and collaborative reflection) will serve as the primary mechanism for constructing knowledge.</w:t>
      </w:r>
    </w:p>
    <w:p w14:paraId="0E1E666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A4E997D">
          <v:rect id="Horizontal Line 162" o:spid="_x0000_s106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4A1F1B"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3. Instructional Strategies</w:t>
      </w:r>
    </w:p>
    <w:p w14:paraId="19982B6C" w14:textId="77777777" w:rsidR="007A10EB" w:rsidRPr="007A10EB" w:rsidRDefault="007A10EB" w:rsidP="007A10EB">
      <w:pPr>
        <w:numPr>
          <w:ilvl w:val="0"/>
          <w:numId w:val="422"/>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Collaborative Learning</w:t>
      </w:r>
      <w:r w:rsidRPr="007A10EB">
        <w:rPr>
          <w:rFonts w:ascii="Times New Roman" w:eastAsia="Times New Roman" w:hAnsi="Times New Roman" w:cs="Times New Roman"/>
          <w:color w:val="000000"/>
          <w:kern w:val="0"/>
          <w14:ligatures w14:val="none"/>
        </w:rPr>
        <w:t>: Learners are placed in pairs or small groups for discussions and exercises involving real-world IPEDS tasks.</w:t>
      </w:r>
    </w:p>
    <w:p w14:paraId="7DC69530" w14:textId="77777777" w:rsidR="007A10EB" w:rsidRPr="007A10EB" w:rsidRDefault="007A10EB" w:rsidP="007A10EB">
      <w:pPr>
        <w:numPr>
          <w:ilvl w:val="0"/>
          <w:numId w:val="42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Scaffolding</w:t>
      </w:r>
      <w:r w:rsidRPr="007A10EB">
        <w:rPr>
          <w:rFonts w:ascii="Times New Roman" w:eastAsia="Times New Roman" w:hAnsi="Times New Roman" w:cs="Times New Roman"/>
          <w:color w:val="000000"/>
          <w:kern w:val="0"/>
          <w14:ligatures w14:val="none"/>
        </w:rPr>
        <w:t xml:space="preserve">: Facilitators provide </w:t>
      </w:r>
      <w:r w:rsidRPr="007A10EB">
        <w:rPr>
          <w:rFonts w:ascii="Times New Roman" w:eastAsia="Times New Roman" w:hAnsi="Times New Roman" w:cs="Times New Roman"/>
          <w:b/>
          <w:bCs/>
          <w:color w:val="000000"/>
          <w:kern w:val="0"/>
          <w14:ligatures w14:val="none"/>
        </w:rPr>
        <w:t>guided walkthroughs</w:t>
      </w:r>
      <w:r w:rsidRPr="007A10EB">
        <w:rPr>
          <w:rFonts w:ascii="Times New Roman" w:eastAsia="Times New Roman" w:hAnsi="Times New Roman" w:cs="Times New Roman"/>
          <w:color w:val="000000"/>
          <w:kern w:val="0"/>
          <w14:ligatures w14:val="none"/>
        </w:rPr>
        <w:t xml:space="preserve">, </w:t>
      </w:r>
      <w:r w:rsidRPr="007A10EB">
        <w:rPr>
          <w:rFonts w:ascii="Times New Roman" w:eastAsia="Times New Roman" w:hAnsi="Times New Roman" w:cs="Times New Roman"/>
          <w:b/>
          <w:bCs/>
          <w:color w:val="000000"/>
          <w:kern w:val="0"/>
          <w14:ligatures w14:val="none"/>
        </w:rPr>
        <w:t>data entry templates</w:t>
      </w:r>
      <w:r w:rsidRPr="007A10EB">
        <w:rPr>
          <w:rFonts w:ascii="Times New Roman" w:eastAsia="Times New Roman" w:hAnsi="Times New Roman" w:cs="Times New Roman"/>
          <w:color w:val="000000"/>
          <w:kern w:val="0"/>
          <w14:ligatures w14:val="none"/>
        </w:rPr>
        <w:t>, and real-time feedback as learners complete activities.</w:t>
      </w:r>
    </w:p>
    <w:p w14:paraId="4656532A" w14:textId="77777777" w:rsidR="007A10EB" w:rsidRPr="007A10EB" w:rsidRDefault="007A10EB" w:rsidP="007A10EB">
      <w:pPr>
        <w:numPr>
          <w:ilvl w:val="0"/>
          <w:numId w:val="42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Dialogue and Co-construction</w:t>
      </w:r>
      <w:r w:rsidRPr="007A10EB">
        <w:rPr>
          <w:rFonts w:ascii="Times New Roman" w:eastAsia="Times New Roman" w:hAnsi="Times New Roman" w:cs="Times New Roman"/>
          <w:color w:val="000000"/>
          <w:kern w:val="0"/>
          <w14:ligatures w14:val="none"/>
        </w:rPr>
        <w:t xml:space="preserve">: Facilitated discussions and peer explanation tasks will help learners </w:t>
      </w:r>
      <w:r w:rsidRPr="007A10EB">
        <w:rPr>
          <w:rFonts w:ascii="Times New Roman" w:eastAsia="Times New Roman" w:hAnsi="Times New Roman" w:cs="Times New Roman"/>
          <w:b/>
          <w:bCs/>
          <w:color w:val="000000"/>
          <w:kern w:val="0"/>
          <w14:ligatures w14:val="none"/>
        </w:rPr>
        <w:t>explain</w:t>
      </w:r>
      <w:r w:rsidRPr="007A10EB">
        <w:rPr>
          <w:rFonts w:ascii="Times New Roman" w:eastAsia="Times New Roman" w:hAnsi="Times New Roman" w:cs="Times New Roman"/>
          <w:color w:val="000000"/>
          <w:kern w:val="0"/>
          <w14:ligatures w14:val="none"/>
        </w:rPr>
        <w:t xml:space="preserve"> survey logic and structure using institutional terminology.</w:t>
      </w:r>
    </w:p>
    <w:p w14:paraId="78C14E57" w14:textId="77777777" w:rsidR="007A10EB" w:rsidRPr="007A10EB" w:rsidRDefault="007A10EB" w:rsidP="007A10EB">
      <w:pPr>
        <w:numPr>
          <w:ilvl w:val="0"/>
          <w:numId w:val="42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Cultural Tool Use</w:t>
      </w:r>
      <w:r w:rsidRPr="007A10EB">
        <w:rPr>
          <w:rFonts w:ascii="Times New Roman" w:eastAsia="Times New Roman" w:hAnsi="Times New Roman" w:cs="Times New Roman"/>
          <w:color w:val="000000"/>
          <w:kern w:val="0"/>
          <w14:ligatures w14:val="none"/>
        </w:rPr>
        <w:t>: Learners will use actual IPEDS reporting software, data dictionaries, and reporting calendars to mediate understanding and simulate authentic work environments.</w:t>
      </w:r>
    </w:p>
    <w:p w14:paraId="2AE768E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23FC936">
          <v:rect id="Horizontal Line 163" o:spid="_x0000_s106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AAF2A3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4. Learning Activities</w:t>
      </w:r>
    </w:p>
    <w:p w14:paraId="7CF3A62B" w14:textId="77777777" w:rsidR="007A10EB" w:rsidRPr="007A10EB" w:rsidRDefault="007A10EB" w:rsidP="007A10EB">
      <w:pPr>
        <w:numPr>
          <w:ilvl w:val="0"/>
          <w:numId w:val="423"/>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Think-Pair-Share</w:t>
      </w:r>
      <w:r w:rsidRPr="007A10EB">
        <w:rPr>
          <w:rFonts w:ascii="Times New Roman" w:eastAsia="Times New Roman" w:hAnsi="Times New Roman" w:cs="Times New Roman"/>
          <w:color w:val="000000"/>
          <w:kern w:val="0"/>
          <w14:ligatures w14:val="none"/>
        </w:rPr>
        <w:t xml:space="preserve"> (assesses </w:t>
      </w:r>
      <w:r w:rsidRPr="007A10EB">
        <w:rPr>
          <w:rFonts w:ascii="Times New Roman" w:eastAsia="Times New Roman" w:hAnsi="Times New Roman" w:cs="Times New Roman"/>
          <w:i/>
          <w:iCs/>
          <w:color w:val="000000"/>
          <w:kern w:val="0"/>
          <w14:ligatures w14:val="none"/>
        </w:rPr>
        <w:t>explain</w:t>
      </w:r>
      <w:r w:rsidRPr="007A10EB">
        <w:rPr>
          <w:rFonts w:ascii="Times New Roman" w:eastAsia="Times New Roman" w:hAnsi="Times New Roman" w:cs="Times New Roman"/>
          <w:color w:val="000000"/>
          <w:kern w:val="0"/>
          <w14:ligatures w14:val="none"/>
        </w:rPr>
        <w:t>): Participants reflect on how they currently approach reporting, then pair up to articulate the function and structure of the IPEDS survey.</w:t>
      </w:r>
    </w:p>
    <w:p w14:paraId="2A3ABB2E" w14:textId="77777777" w:rsidR="007A10EB" w:rsidRPr="007A10EB" w:rsidRDefault="007A10EB" w:rsidP="007A10EB">
      <w:pPr>
        <w:numPr>
          <w:ilvl w:val="0"/>
          <w:numId w:val="423"/>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Group Simulation</w:t>
      </w:r>
      <w:r w:rsidRPr="007A10EB">
        <w:rPr>
          <w:rFonts w:ascii="Times New Roman" w:eastAsia="Times New Roman" w:hAnsi="Times New Roman" w:cs="Times New Roman"/>
          <w:color w:val="000000"/>
          <w:kern w:val="0"/>
          <w14:ligatures w14:val="none"/>
        </w:rPr>
        <w:t xml:space="preserve"> (assesses </w:t>
      </w:r>
      <w:r w:rsidRPr="007A10EB">
        <w:rPr>
          <w:rFonts w:ascii="Times New Roman" w:eastAsia="Times New Roman" w:hAnsi="Times New Roman" w:cs="Times New Roman"/>
          <w:i/>
          <w:iCs/>
          <w:color w:val="000000"/>
          <w:kern w:val="0"/>
          <w14:ligatures w14:val="none"/>
        </w:rPr>
        <w:t>collaborate</w:t>
      </w:r>
      <w:r w:rsidRPr="007A10EB">
        <w:rPr>
          <w:rFonts w:ascii="Times New Roman" w:eastAsia="Times New Roman" w:hAnsi="Times New Roman" w:cs="Times New Roman"/>
          <w:color w:val="000000"/>
          <w:kern w:val="0"/>
          <w14:ligatures w14:val="none"/>
        </w:rPr>
        <w:t xml:space="preserve"> and </w:t>
      </w:r>
      <w:r w:rsidRPr="007A10EB">
        <w:rPr>
          <w:rFonts w:ascii="Times New Roman" w:eastAsia="Times New Roman" w:hAnsi="Times New Roman" w:cs="Times New Roman"/>
          <w:i/>
          <w:iCs/>
          <w:color w:val="000000"/>
          <w:kern w:val="0"/>
          <w14:ligatures w14:val="none"/>
        </w:rPr>
        <w:t>apply</w:t>
      </w:r>
      <w:r w:rsidRPr="007A10EB">
        <w:rPr>
          <w:rFonts w:ascii="Times New Roman" w:eastAsia="Times New Roman" w:hAnsi="Times New Roman" w:cs="Times New Roman"/>
          <w:color w:val="000000"/>
          <w:kern w:val="0"/>
          <w14:ligatures w14:val="none"/>
        </w:rPr>
        <w:t>): Small groups receive mock institutional datasets and collaboratively complete different IPEDS survey sections using a shared reporting platform. Each group presents their process to peers and justifies their categorization decisions.</w:t>
      </w:r>
    </w:p>
    <w:p w14:paraId="2A2B9B6B" w14:textId="77777777" w:rsidR="007A10EB" w:rsidRPr="007A10EB" w:rsidRDefault="007A10EB" w:rsidP="007A10EB">
      <w:pPr>
        <w:numPr>
          <w:ilvl w:val="0"/>
          <w:numId w:val="423"/>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Facilitator Modeling</w:t>
      </w:r>
      <w:r w:rsidRPr="007A10EB">
        <w:rPr>
          <w:rFonts w:ascii="Times New Roman" w:eastAsia="Times New Roman" w:hAnsi="Times New Roman" w:cs="Times New Roman"/>
          <w:color w:val="000000"/>
          <w:kern w:val="0"/>
          <w14:ligatures w14:val="none"/>
        </w:rPr>
        <w:t xml:space="preserve"> (supports </w:t>
      </w:r>
      <w:r w:rsidRPr="007A10EB">
        <w:rPr>
          <w:rFonts w:ascii="Times New Roman" w:eastAsia="Times New Roman" w:hAnsi="Times New Roman" w:cs="Times New Roman"/>
          <w:i/>
          <w:iCs/>
          <w:color w:val="000000"/>
          <w:kern w:val="0"/>
          <w14:ligatures w14:val="none"/>
        </w:rPr>
        <w:t>apply</w:t>
      </w:r>
      <w:r w:rsidRPr="007A10EB">
        <w:rPr>
          <w:rFonts w:ascii="Times New Roman" w:eastAsia="Times New Roman" w:hAnsi="Times New Roman" w:cs="Times New Roman"/>
          <w:color w:val="000000"/>
          <w:kern w:val="0"/>
          <w14:ligatures w14:val="none"/>
        </w:rPr>
        <w:t>): The instructor walks through a sample reporting scenario, narrating decisions and inviting questions.</w:t>
      </w:r>
    </w:p>
    <w:p w14:paraId="65F62B30" w14:textId="77777777" w:rsidR="007A10EB" w:rsidRPr="007A10EB" w:rsidRDefault="007A10EB" w:rsidP="007A10EB">
      <w:pPr>
        <w:numPr>
          <w:ilvl w:val="0"/>
          <w:numId w:val="423"/>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Guided Practice</w:t>
      </w:r>
      <w:r w:rsidRPr="007A10EB">
        <w:rPr>
          <w:rFonts w:ascii="Times New Roman" w:eastAsia="Times New Roman" w:hAnsi="Times New Roman" w:cs="Times New Roman"/>
          <w:color w:val="000000"/>
          <w:kern w:val="0"/>
          <w14:ligatures w14:val="none"/>
        </w:rPr>
        <w:t xml:space="preserve"> (supports </w:t>
      </w:r>
      <w:r w:rsidRPr="007A10EB">
        <w:rPr>
          <w:rFonts w:ascii="Times New Roman" w:eastAsia="Times New Roman" w:hAnsi="Times New Roman" w:cs="Times New Roman"/>
          <w:i/>
          <w:iCs/>
          <w:color w:val="000000"/>
          <w:kern w:val="0"/>
          <w14:ligatures w14:val="none"/>
        </w:rPr>
        <w:t>collaborate</w:t>
      </w:r>
      <w:r w:rsidRPr="007A10EB">
        <w:rPr>
          <w:rFonts w:ascii="Times New Roman" w:eastAsia="Times New Roman" w:hAnsi="Times New Roman" w:cs="Times New Roman"/>
          <w:color w:val="000000"/>
          <w:kern w:val="0"/>
          <w14:ligatures w14:val="none"/>
        </w:rPr>
        <w:t>): Pairs rotate through stations focused on different survey sections, with embedded facilitator prompts to scaffold learning.</w:t>
      </w:r>
    </w:p>
    <w:p w14:paraId="2FE3D00B"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CEDE0E8">
          <v:rect id="Horizontal Line 164"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1B0F649"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lastRenderedPageBreak/>
        <w:t>5. Assessment Methods</w:t>
      </w:r>
    </w:p>
    <w:p w14:paraId="0CE5228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Formative Assessments</w:t>
      </w:r>
      <w:r w:rsidRPr="007A10EB">
        <w:rPr>
          <w:rFonts w:ascii="Times New Roman" w:eastAsia="Times New Roman" w:hAnsi="Times New Roman" w:cs="Times New Roman"/>
          <w:color w:val="000000"/>
          <w:kern w:val="0"/>
          <w14:ligatures w14:val="none"/>
        </w:rPr>
        <w:t>:</w:t>
      </w:r>
    </w:p>
    <w:p w14:paraId="4D69ED2E" w14:textId="77777777" w:rsidR="007A10EB" w:rsidRPr="007A10EB" w:rsidRDefault="007A10EB" w:rsidP="007A10EB">
      <w:pPr>
        <w:numPr>
          <w:ilvl w:val="0"/>
          <w:numId w:val="424"/>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Peer teaching activity where each learner must </w:t>
      </w:r>
      <w:r w:rsidRPr="007A10EB">
        <w:rPr>
          <w:rFonts w:ascii="Times New Roman" w:eastAsia="Times New Roman" w:hAnsi="Times New Roman" w:cs="Times New Roman"/>
          <w:b/>
          <w:bCs/>
          <w:color w:val="000000"/>
          <w:kern w:val="0"/>
          <w14:ligatures w14:val="none"/>
        </w:rPr>
        <w:t>explain</w:t>
      </w:r>
      <w:r w:rsidRPr="007A10EB">
        <w:rPr>
          <w:rFonts w:ascii="Times New Roman" w:eastAsia="Times New Roman" w:hAnsi="Times New Roman" w:cs="Times New Roman"/>
          <w:color w:val="000000"/>
          <w:kern w:val="0"/>
          <w14:ligatures w14:val="none"/>
        </w:rPr>
        <w:t xml:space="preserve"> one IPEDS survey section to a partner using common institutional language.</w:t>
      </w:r>
    </w:p>
    <w:p w14:paraId="73BCE5A2" w14:textId="77777777" w:rsidR="007A10EB" w:rsidRPr="007A10EB" w:rsidRDefault="007A10EB" w:rsidP="007A10EB">
      <w:pPr>
        <w:numPr>
          <w:ilvl w:val="0"/>
          <w:numId w:val="424"/>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Facilitator check-ins during group simulations to assess how learners </w:t>
      </w:r>
      <w:r w:rsidRPr="007A10EB">
        <w:rPr>
          <w:rFonts w:ascii="Times New Roman" w:eastAsia="Times New Roman" w:hAnsi="Times New Roman" w:cs="Times New Roman"/>
          <w:b/>
          <w:bCs/>
          <w:color w:val="000000"/>
          <w:kern w:val="0"/>
          <w14:ligatures w14:val="none"/>
        </w:rPr>
        <w:t>collaborate</w:t>
      </w:r>
      <w:r w:rsidRPr="007A10EB">
        <w:rPr>
          <w:rFonts w:ascii="Times New Roman" w:eastAsia="Times New Roman" w:hAnsi="Times New Roman" w:cs="Times New Roman"/>
          <w:color w:val="000000"/>
          <w:kern w:val="0"/>
          <w14:ligatures w14:val="none"/>
        </w:rPr>
        <w:t xml:space="preserve"> and clarify misunderstandings in real time.</w:t>
      </w:r>
    </w:p>
    <w:p w14:paraId="30C2759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Summative Assessment</w:t>
      </w:r>
      <w:r w:rsidRPr="007A10EB">
        <w:rPr>
          <w:rFonts w:ascii="Times New Roman" w:eastAsia="Times New Roman" w:hAnsi="Times New Roman" w:cs="Times New Roman"/>
          <w:color w:val="000000"/>
          <w:kern w:val="0"/>
          <w14:ligatures w14:val="none"/>
        </w:rPr>
        <w:t>:</w:t>
      </w:r>
    </w:p>
    <w:p w14:paraId="2F25A707" w14:textId="77777777" w:rsidR="007A10EB" w:rsidRPr="007A10EB" w:rsidRDefault="007A10EB" w:rsidP="007A10EB">
      <w:pPr>
        <w:numPr>
          <w:ilvl w:val="0"/>
          <w:numId w:val="425"/>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Each group completes a mock IPEDS submission for a fictional institution. Groups must </w:t>
      </w:r>
      <w:r w:rsidRPr="007A10EB">
        <w:rPr>
          <w:rFonts w:ascii="Times New Roman" w:eastAsia="Times New Roman" w:hAnsi="Times New Roman" w:cs="Times New Roman"/>
          <w:b/>
          <w:bCs/>
          <w:color w:val="000000"/>
          <w:kern w:val="0"/>
          <w14:ligatures w14:val="none"/>
        </w:rPr>
        <w:t>apply</w:t>
      </w:r>
      <w:r w:rsidRPr="007A10EB">
        <w:rPr>
          <w:rFonts w:ascii="Times New Roman" w:eastAsia="Times New Roman" w:hAnsi="Times New Roman" w:cs="Times New Roman"/>
          <w:color w:val="000000"/>
          <w:kern w:val="0"/>
          <w14:ligatures w14:val="none"/>
        </w:rPr>
        <w:t xml:space="preserve"> institutional data accurately and </w:t>
      </w:r>
      <w:r w:rsidRPr="007A10EB">
        <w:rPr>
          <w:rFonts w:ascii="Times New Roman" w:eastAsia="Times New Roman" w:hAnsi="Times New Roman" w:cs="Times New Roman"/>
          <w:b/>
          <w:bCs/>
          <w:color w:val="000000"/>
          <w:kern w:val="0"/>
          <w14:ligatures w14:val="none"/>
        </w:rPr>
        <w:t>collaborate</w:t>
      </w:r>
      <w:r w:rsidRPr="007A10EB">
        <w:rPr>
          <w:rFonts w:ascii="Times New Roman" w:eastAsia="Times New Roman" w:hAnsi="Times New Roman" w:cs="Times New Roman"/>
          <w:color w:val="000000"/>
          <w:kern w:val="0"/>
          <w14:ligatures w14:val="none"/>
        </w:rPr>
        <w:t xml:space="preserve"> to justify where and how data points were placed. The project is submitted with a short group reflection on the experience.</w:t>
      </w:r>
    </w:p>
    <w:p w14:paraId="52857F7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43D3F94">
          <v:rect id="Horizontal Line 165"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6782D2E"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6. Evaluation of Training Impact</w:t>
      </w:r>
    </w:p>
    <w:p w14:paraId="2B6A30F4" w14:textId="77777777" w:rsidR="007A10EB" w:rsidRPr="007A10EB" w:rsidRDefault="007A10EB" w:rsidP="007A10EB">
      <w:pPr>
        <w:numPr>
          <w:ilvl w:val="0"/>
          <w:numId w:val="426"/>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Post-training feedback surveys</w:t>
      </w:r>
      <w:r w:rsidRPr="007A10EB">
        <w:rPr>
          <w:rFonts w:ascii="Times New Roman" w:eastAsia="Times New Roman" w:hAnsi="Times New Roman" w:cs="Times New Roman"/>
          <w:color w:val="000000"/>
          <w:kern w:val="0"/>
          <w14:ligatures w14:val="none"/>
        </w:rPr>
        <w:t xml:space="preserve"> ask learners to evaluate how well collaboration and support helped them understand the IPEDS process.</w:t>
      </w:r>
    </w:p>
    <w:p w14:paraId="23E4C20E" w14:textId="77777777" w:rsidR="007A10EB" w:rsidRPr="007A10EB" w:rsidRDefault="007A10EB" w:rsidP="007A10EB">
      <w:pPr>
        <w:numPr>
          <w:ilvl w:val="0"/>
          <w:numId w:val="42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Facilitator observation checklists</w:t>
      </w:r>
      <w:r w:rsidRPr="007A10EB">
        <w:rPr>
          <w:rFonts w:ascii="Times New Roman" w:eastAsia="Times New Roman" w:hAnsi="Times New Roman" w:cs="Times New Roman"/>
          <w:color w:val="000000"/>
          <w:kern w:val="0"/>
          <w14:ligatures w14:val="none"/>
        </w:rPr>
        <w:t xml:space="preserve"> track levels of learner engagement, support needs, and successful scaffold removal during tasks.</w:t>
      </w:r>
    </w:p>
    <w:p w14:paraId="19F55C85" w14:textId="77777777" w:rsidR="007A10EB" w:rsidRPr="007A10EB" w:rsidRDefault="007A10EB" w:rsidP="007A10EB">
      <w:pPr>
        <w:numPr>
          <w:ilvl w:val="0"/>
          <w:numId w:val="42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Optional </w:t>
      </w:r>
      <w:r w:rsidRPr="007A10EB">
        <w:rPr>
          <w:rFonts w:ascii="Times New Roman" w:eastAsia="Times New Roman" w:hAnsi="Times New Roman" w:cs="Times New Roman"/>
          <w:b/>
          <w:bCs/>
          <w:color w:val="000000"/>
          <w:kern w:val="0"/>
          <w14:ligatures w14:val="none"/>
        </w:rPr>
        <w:t>follow-up survey</w:t>
      </w:r>
      <w:r w:rsidRPr="007A10EB">
        <w:rPr>
          <w:rFonts w:ascii="Times New Roman" w:eastAsia="Times New Roman" w:hAnsi="Times New Roman" w:cs="Times New Roman"/>
          <w:color w:val="000000"/>
          <w:kern w:val="0"/>
          <w14:ligatures w14:val="none"/>
        </w:rPr>
        <w:t xml:space="preserve"> 2–4 weeks after training to assess whether the social learning model helped learners transfer skills to real reporting tasks.</w:t>
      </w:r>
    </w:p>
    <w:p w14:paraId="74EB0E1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88875E6"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261FE7D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10D597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This training is designed around </w:t>
      </w:r>
      <w:r w:rsidRPr="007A10EB">
        <w:rPr>
          <w:rFonts w:ascii="Times New Roman" w:eastAsia="Times New Roman" w:hAnsi="Times New Roman" w:cs="Times New Roman"/>
          <w:b/>
          <w:bCs/>
          <w:color w:val="000000"/>
          <w:kern w:val="0"/>
          <w14:ligatures w14:val="none"/>
        </w:rPr>
        <w:t>Vygotsky’s Sociocultural Theory</w:t>
      </w:r>
      <w:r w:rsidRPr="007A10EB">
        <w:rPr>
          <w:rFonts w:ascii="Times New Roman" w:eastAsia="Times New Roman" w:hAnsi="Times New Roman" w:cs="Times New Roman"/>
          <w:color w:val="000000"/>
          <w:kern w:val="0"/>
          <w14:ligatures w14:val="none"/>
        </w:rPr>
        <w:t xml:space="preserve">, which emphasizes that learning is inherently social and shaped by cultural tools, dialogue, and collaboration. Recognizing that IPEDS reporting is a complex institutional task often learned through mentorship and shared practice, the training creates space for participants to learn within their </w:t>
      </w:r>
      <w:r w:rsidRPr="007A10EB">
        <w:rPr>
          <w:rFonts w:ascii="Times New Roman" w:eastAsia="Times New Roman" w:hAnsi="Times New Roman" w:cs="Times New Roman"/>
          <w:b/>
          <w:bCs/>
          <w:color w:val="000000"/>
          <w:kern w:val="0"/>
          <w14:ligatures w14:val="none"/>
        </w:rPr>
        <w:t>Zone of Proximal Development (ZPD)</w:t>
      </w:r>
      <w:r w:rsidRPr="007A10EB">
        <w:rPr>
          <w:rFonts w:ascii="Times New Roman" w:eastAsia="Times New Roman" w:hAnsi="Times New Roman" w:cs="Times New Roman"/>
          <w:color w:val="000000"/>
          <w:kern w:val="0"/>
          <w14:ligatures w14:val="none"/>
        </w:rPr>
        <w:t xml:space="preserve">. Learners engage in </w:t>
      </w:r>
      <w:r w:rsidRPr="007A10EB">
        <w:rPr>
          <w:rFonts w:ascii="Times New Roman" w:eastAsia="Times New Roman" w:hAnsi="Times New Roman" w:cs="Times New Roman"/>
          <w:b/>
          <w:bCs/>
          <w:color w:val="000000"/>
          <w:kern w:val="0"/>
          <w14:ligatures w14:val="none"/>
        </w:rPr>
        <w:t>collaborative activities</w:t>
      </w:r>
      <w:r w:rsidRPr="007A10EB">
        <w:rPr>
          <w:rFonts w:ascii="Times New Roman" w:eastAsia="Times New Roman" w:hAnsi="Times New Roman" w:cs="Times New Roman"/>
          <w:color w:val="000000"/>
          <w:kern w:val="0"/>
          <w14:ligatures w14:val="none"/>
        </w:rPr>
        <w:t xml:space="preserve"> where they draw on the support of </w:t>
      </w:r>
      <w:r w:rsidRPr="007A10EB">
        <w:rPr>
          <w:rFonts w:ascii="Times New Roman" w:eastAsia="Times New Roman" w:hAnsi="Times New Roman" w:cs="Times New Roman"/>
          <w:b/>
          <w:bCs/>
          <w:color w:val="000000"/>
          <w:kern w:val="0"/>
          <w14:ligatures w14:val="none"/>
        </w:rPr>
        <w:t>more knowledgeable others</w:t>
      </w:r>
      <w:r w:rsidRPr="007A10EB">
        <w:rPr>
          <w:rFonts w:ascii="Times New Roman" w:eastAsia="Times New Roman" w:hAnsi="Times New Roman" w:cs="Times New Roman"/>
          <w:color w:val="000000"/>
          <w:kern w:val="0"/>
          <w14:ligatures w14:val="none"/>
        </w:rPr>
        <w:t xml:space="preserve">, including facilitators and peers, to understand and apply IPEDS concepts. Through structured interactions like </w:t>
      </w:r>
      <w:r w:rsidRPr="007A10EB">
        <w:rPr>
          <w:rFonts w:ascii="Times New Roman" w:eastAsia="Times New Roman" w:hAnsi="Times New Roman" w:cs="Times New Roman"/>
          <w:b/>
          <w:bCs/>
          <w:color w:val="000000"/>
          <w:kern w:val="0"/>
          <w14:ligatures w14:val="none"/>
        </w:rPr>
        <w:t>think-pair-share</w:t>
      </w:r>
      <w:r w:rsidRPr="007A10EB">
        <w:rPr>
          <w:rFonts w:ascii="Times New Roman" w:eastAsia="Times New Roman" w:hAnsi="Times New Roman" w:cs="Times New Roman"/>
          <w:color w:val="000000"/>
          <w:kern w:val="0"/>
          <w14:ligatures w14:val="none"/>
        </w:rPr>
        <w:t xml:space="preserve">, learners use </w:t>
      </w:r>
      <w:r w:rsidRPr="007A10EB">
        <w:rPr>
          <w:rFonts w:ascii="Times New Roman" w:eastAsia="Times New Roman" w:hAnsi="Times New Roman" w:cs="Times New Roman"/>
          <w:b/>
          <w:bCs/>
          <w:color w:val="000000"/>
          <w:kern w:val="0"/>
          <w14:ligatures w14:val="none"/>
        </w:rPr>
        <w:t>language as a tool for meaning-making</w:t>
      </w:r>
      <w:r w:rsidRPr="007A10EB">
        <w:rPr>
          <w:rFonts w:ascii="Times New Roman" w:eastAsia="Times New Roman" w:hAnsi="Times New Roman" w:cs="Times New Roman"/>
          <w:color w:val="000000"/>
          <w:kern w:val="0"/>
          <w14:ligatures w14:val="none"/>
        </w:rPr>
        <w:t>, clarifying how survey sections function and how institutional data fits into each.</w:t>
      </w:r>
    </w:p>
    <w:p w14:paraId="682D7BC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3F2437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Instructional strategies include </w:t>
      </w:r>
      <w:r w:rsidRPr="007A10EB">
        <w:rPr>
          <w:rFonts w:ascii="Times New Roman" w:eastAsia="Times New Roman" w:hAnsi="Times New Roman" w:cs="Times New Roman"/>
          <w:b/>
          <w:bCs/>
          <w:color w:val="000000"/>
          <w:kern w:val="0"/>
          <w14:ligatures w14:val="none"/>
        </w:rPr>
        <w:t>scaffolding</w:t>
      </w:r>
      <w:r w:rsidRPr="007A10EB">
        <w:rPr>
          <w:rFonts w:ascii="Times New Roman" w:eastAsia="Times New Roman" w:hAnsi="Times New Roman" w:cs="Times New Roman"/>
          <w:color w:val="000000"/>
          <w:kern w:val="0"/>
          <w14:ligatures w14:val="none"/>
        </w:rPr>
        <w:t xml:space="preserve"> in the form of facilitator-led walkthroughs, guided prompts, and templates to reduce cognitive load and support task completion. As learners gain confidence, scaffolds are gradually removed, promoting independence and fluency in IPEDS reporting. The training leverages </w:t>
      </w:r>
      <w:r w:rsidRPr="007A10EB">
        <w:rPr>
          <w:rFonts w:ascii="Times New Roman" w:eastAsia="Times New Roman" w:hAnsi="Times New Roman" w:cs="Times New Roman"/>
          <w:b/>
          <w:bCs/>
          <w:color w:val="000000"/>
          <w:kern w:val="0"/>
          <w14:ligatures w14:val="none"/>
        </w:rPr>
        <w:t>cultural tools</w:t>
      </w:r>
      <w:r w:rsidRPr="007A10EB">
        <w:rPr>
          <w:rFonts w:ascii="Times New Roman" w:eastAsia="Times New Roman" w:hAnsi="Times New Roman" w:cs="Times New Roman"/>
          <w:color w:val="000000"/>
          <w:kern w:val="0"/>
          <w14:ligatures w14:val="none"/>
        </w:rPr>
        <w:t xml:space="preserve">, such as reporting platforms and institutional terminology, to ground learning in real-world practice. By encouraging learners to </w:t>
      </w:r>
      <w:r w:rsidRPr="007A10EB">
        <w:rPr>
          <w:rFonts w:ascii="Times New Roman" w:eastAsia="Times New Roman" w:hAnsi="Times New Roman" w:cs="Times New Roman"/>
          <w:b/>
          <w:bCs/>
          <w:color w:val="000000"/>
          <w:kern w:val="0"/>
          <w14:ligatures w14:val="none"/>
        </w:rPr>
        <w:t>explain</w:t>
      </w:r>
      <w:r w:rsidRPr="007A10EB">
        <w:rPr>
          <w:rFonts w:ascii="Times New Roman" w:eastAsia="Times New Roman" w:hAnsi="Times New Roman" w:cs="Times New Roman"/>
          <w:color w:val="000000"/>
          <w:kern w:val="0"/>
          <w14:ligatures w14:val="none"/>
        </w:rPr>
        <w:t xml:space="preserve">, </w:t>
      </w:r>
      <w:r w:rsidRPr="007A10EB">
        <w:rPr>
          <w:rFonts w:ascii="Times New Roman" w:eastAsia="Times New Roman" w:hAnsi="Times New Roman" w:cs="Times New Roman"/>
          <w:b/>
          <w:bCs/>
          <w:color w:val="000000"/>
          <w:kern w:val="0"/>
          <w14:ligatures w14:val="none"/>
        </w:rPr>
        <w:t>collaborate</w:t>
      </w:r>
      <w:r w:rsidRPr="007A10EB">
        <w:rPr>
          <w:rFonts w:ascii="Times New Roman" w:eastAsia="Times New Roman" w:hAnsi="Times New Roman" w:cs="Times New Roman"/>
          <w:color w:val="000000"/>
          <w:kern w:val="0"/>
          <w14:ligatures w14:val="none"/>
        </w:rPr>
        <w:t xml:space="preserve">, and </w:t>
      </w:r>
      <w:r w:rsidRPr="007A10EB">
        <w:rPr>
          <w:rFonts w:ascii="Times New Roman" w:eastAsia="Times New Roman" w:hAnsi="Times New Roman" w:cs="Times New Roman"/>
          <w:b/>
          <w:bCs/>
          <w:color w:val="000000"/>
          <w:kern w:val="0"/>
          <w14:ligatures w14:val="none"/>
        </w:rPr>
        <w:t>apply</w:t>
      </w:r>
      <w:r w:rsidRPr="007A10EB">
        <w:rPr>
          <w:rFonts w:ascii="Times New Roman" w:eastAsia="Times New Roman" w:hAnsi="Times New Roman" w:cs="Times New Roman"/>
          <w:color w:val="000000"/>
          <w:kern w:val="0"/>
          <w14:ligatures w14:val="none"/>
        </w:rPr>
        <w:t xml:space="preserve"> what they learn in authentic group tasks, the design not only supports skill development but also promotes a shared understanding of IPEDS as a collaborative institutional responsibility.</w:t>
      </w:r>
    </w:p>
    <w:p w14:paraId="7012A1E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91871C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E8815AF" w14:textId="6E61A144"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523124F" wp14:editId="4BC9601B">
            <wp:extent cx="1573530" cy="1807845"/>
            <wp:effectExtent l="0" t="0" r="1270" b="0"/>
            <wp:docPr id="1806251121" name="Picture 17"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51121" name="Picture 17"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35B4A8B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6EB9AC5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415EF2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Theory name: </w:t>
      </w:r>
      <w:proofErr w:type="spellStart"/>
      <w:r w:rsidRPr="007A10EB">
        <w:rPr>
          <w:rFonts w:ascii="Calibri" w:eastAsia="Times New Roman" w:hAnsi="Calibri" w:cs="Calibri"/>
          <w:color w:val="000000"/>
          <w:kern w:val="0"/>
          <w14:ligatures w14:val="none"/>
        </w:rPr>
        <w:t>Leontiev’s</w:t>
      </w:r>
      <w:proofErr w:type="spellEnd"/>
      <w:r w:rsidRPr="007A10EB">
        <w:rPr>
          <w:rFonts w:ascii="Calibri" w:eastAsia="Times New Roman" w:hAnsi="Calibri" w:cs="Calibri"/>
          <w:color w:val="000000"/>
          <w:kern w:val="0"/>
          <w14:ligatures w14:val="none"/>
        </w:rPr>
        <w:t xml:space="preserve"> Activity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3884B21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5B1E18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242677A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72C7FEB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7D832776" w14:textId="77777777" w:rsidR="007A10EB" w:rsidRPr="007A10EB" w:rsidRDefault="007A10EB" w:rsidP="007A10EB">
      <w:pPr>
        <w:numPr>
          <w:ilvl w:val="0"/>
          <w:numId w:val="366"/>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2B8DE59C" w14:textId="77777777" w:rsidR="007A10EB" w:rsidRPr="007A10EB" w:rsidRDefault="007A10EB" w:rsidP="007A10EB">
      <w:pPr>
        <w:numPr>
          <w:ilvl w:val="0"/>
          <w:numId w:val="366"/>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7DAE625E" w14:textId="77777777" w:rsidR="007A10EB" w:rsidRPr="007A10EB" w:rsidRDefault="007A10EB" w:rsidP="007A10EB">
      <w:pPr>
        <w:numPr>
          <w:ilvl w:val="0"/>
          <w:numId w:val="366"/>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2600A20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1553713"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3D2E746C" w14:textId="77777777" w:rsidR="007A10EB" w:rsidRPr="007A10EB" w:rsidRDefault="007A10EB" w:rsidP="007A10EB">
      <w:pPr>
        <w:numPr>
          <w:ilvl w:val="0"/>
          <w:numId w:val="367"/>
        </w:numPr>
        <w:spacing w:before="280"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Lev Vygotsky</w:t>
      </w:r>
    </w:p>
    <w:p w14:paraId="3A3526A2" w14:textId="77777777" w:rsidR="007A10EB" w:rsidRPr="007A10EB" w:rsidRDefault="007A10EB" w:rsidP="007A10EB">
      <w:pPr>
        <w:numPr>
          <w:ilvl w:val="1"/>
          <w:numId w:val="36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 xml:space="preserve">Provided the foundation for Activity Theory </w:t>
      </w:r>
      <w:r w:rsidRPr="007A10EB">
        <w:rPr>
          <w:rFonts w:ascii="Calibri" w:eastAsia="Times New Roman" w:hAnsi="Calibri" w:cs="Calibri"/>
          <w:color w:val="373D3F"/>
          <w:kern w:val="0"/>
          <w:shd w:val="clear" w:color="auto" w:fill="FFFFFF"/>
          <w14:ligatures w14:val="none"/>
        </w:rPr>
        <w:t>by highlighting the role of social and cultural context in cognitive development</w:t>
      </w:r>
    </w:p>
    <w:p w14:paraId="2417DA2A" w14:textId="77777777" w:rsidR="007A10EB" w:rsidRPr="007A10EB" w:rsidRDefault="007A10EB" w:rsidP="007A10EB">
      <w:pPr>
        <w:numPr>
          <w:ilvl w:val="0"/>
          <w:numId w:val="36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 xml:space="preserve">Alexei </w:t>
      </w:r>
      <w:proofErr w:type="spellStart"/>
      <w:r w:rsidRPr="007A10EB">
        <w:rPr>
          <w:rFonts w:ascii="Calibri" w:eastAsia="Times New Roman" w:hAnsi="Calibri" w:cs="Calibri"/>
          <w:color w:val="000000"/>
          <w:kern w:val="0"/>
          <w14:ligatures w14:val="none"/>
        </w:rPr>
        <w:t>Leontiev</w:t>
      </w:r>
      <w:proofErr w:type="spellEnd"/>
    </w:p>
    <w:p w14:paraId="42193168" w14:textId="77777777" w:rsidR="007A10EB" w:rsidRPr="007A10EB" w:rsidRDefault="007A10EB" w:rsidP="007A10EB">
      <w:pPr>
        <w:numPr>
          <w:ilvl w:val="1"/>
          <w:numId w:val="36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Developed Activity Theory further by focusing on the structure of human activity, highlighting goal-directed actions mediated by tools</w:t>
      </w:r>
    </w:p>
    <w:p w14:paraId="5B894CCE" w14:textId="77777777" w:rsidR="007A10EB" w:rsidRPr="007A10EB" w:rsidRDefault="007A10EB" w:rsidP="007A10EB">
      <w:pPr>
        <w:numPr>
          <w:ilvl w:val="0"/>
          <w:numId w:val="36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Sergei Rubinstein</w:t>
      </w:r>
    </w:p>
    <w:p w14:paraId="3D545580" w14:textId="77777777" w:rsidR="007A10EB" w:rsidRPr="007A10EB" w:rsidRDefault="007A10EB" w:rsidP="007A10EB">
      <w:pPr>
        <w:numPr>
          <w:ilvl w:val="1"/>
          <w:numId w:val="370"/>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Contributed to the philosophical and systemic aspects of human activity</w:t>
      </w:r>
    </w:p>
    <w:p w14:paraId="6760E118" w14:textId="77777777" w:rsidR="007A10EB" w:rsidRPr="007A10EB" w:rsidRDefault="007A10EB" w:rsidP="007A10EB">
      <w:pPr>
        <w:numPr>
          <w:ilvl w:val="0"/>
          <w:numId w:val="36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 xml:space="preserve">Yrjö </w:t>
      </w:r>
      <w:proofErr w:type="spellStart"/>
      <w:r w:rsidRPr="007A10EB">
        <w:rPr>
          <w:rFonts w:ascii="Calibri" w:eastAsia="Times New Roman" w:hAnsi="Calibri" w:cs="Calibri"/>
          <w:color w:val="000000"/>
          <w:kern w:val="0"/>
          <w14:ligatures w14:val="none"/>
        </w:rPr>
        <w:t>Engeström</w:t>
      </w:r>
      <w:proofErr w:type="spellEnd"/>
      <w:r w:rsidRPr="007A10EB">
        <w:rPr>
          <w:rFonts w:ascii="Calibri" w:eastAsia="Times New Roman" w:hAnsi="Calibri" w:cs="Calibri"/>
          <w:color w:val="000000"/>
          <w:kern w:val="0"/>
          <w14:ligatures w14:val="none"/>
        </w:rPr>
        <w:t xml:space="preserve"> (later contributor)</w:t>
      </w:r>
    </w:p>
    <w:p w14:paraId="0AA84E82" w14:textId="77777777" w:rsidR="007A10EB" w:rsidRPr="007A10EB" w:rsidRDefault="007A10EB" w:rsidP="007A10EB">
      <w:pPr>
        <w:numPr>
          <w:ilvl w:val="1"/>
          <w:numId w:val="371"/>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Expanded Activity Theory by developing the concept of a human activity system</w:t>
      </w:r>
    </w:p>
    <w:p w14:paraId="75D87D35" w14:textId="77777777" w:rsidR="007A10EB" w:rsidRPr="007A10EB" w:rsidRDefault="007A10EB" w:rsidP="007A10EB">
      <w:pPr>
        <w:numPr>
          <w:ilvl w:val="1"/>
          <w:numId w:val="372"/>
        </w:numPr>
        <w:spacing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Shaped its influence in Western educational and workplace contexts</w:t>
      </w:r>
    </w:p>
    <w:p w14:paraId="0D484C00"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29984523" w14:textId="77777777" w:rsidR="007A10EB" w:rsidRPr="007A10EB" w:rsidRDefault="007A10EB" w:rsidP="007A10EB">
      <w:pPr>
        <w:numPr>
          <w:ilvl w:val="0"/>
          <w:numId w:val="373"/>
        </w:numPr>
        <w:spacing w:before="280"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lastRenderedPageBreak/>
        <w:t>Learning is socially and culturally mediated</w:t>
      </w:r>
    </w:p>
    <w:p w14:paraId="51A11ED7" w14:textId="77777777" w:rsidR="007A10EB" w:rsidRPr="007A10EB" w:rsidRDefault="007A10EB" w:rsidP="007A10EB">
      <w:pPr>
        <w:numPr>
          <w:ilvl w:val="1"/>
          <w:numId w:val="374"/>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It doesn’t happen in isolation but through participation in a community </w:t>
      </w:r>
    </w:p>
    <w:p w14:paraId="2D28F0C1" w14:textId="77777777" w:rsidR="007A10EB" w:rsidRPr="007A10EB" w:rsidRDefault="007A10EB" w:rsidP="007A10EB">
      <w:pPr>
        <w:numPr>
          <w:ilvl w:val="0"/>
          <w:numId w:val="37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Human activity is goal-oriented and purposeful</w:t>
      </w:r>
    </w:p>
    <w:p w14:paraId="16A8DD01" w14:textId="77777777" w:rsidR="007A10EB" w:rsidRPr="007A10EB" w:rsidRDefault="007A10EB" w:rsidP="007A10EB">
      <w:pPr>
        <w:numPr>
          <w:ilvl w:val="1"/>
          <w:numId w:val="375"/>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Learning occurs through real-world tasks and is driven by shared objectives</w:t>
      </w:r>
    </w:p>
    <w:p w14:paraId="67332E60" w14:textId="77777777" w:rsidR="007A10EB" w:rsidRPr="007A10EB" w:rsidRDefault="007A10EB" w:rsidP="007A10EB">
      <w:pPr>
        <w:numPr>
          <w:ilvl w:val="0"/>
          <w:numId w:val="37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Tools mediate learning and shape cognitive development</w:t>
      </w:r>
    </w:p>
    <w:p w14:paraId="31870FDD" w14:textId="77777777" w:rsidR="007A10EB" w:rsidRPr="007A10EB" w:rsidRDefault="007A10EB" w:rsidP="007A10EB">
      <w:pPr>
        <w:numPr>
          <w:ilvl w:val="1"/>
          <w:numId w:val="376"/>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Physical tools (e.g., software, whiteboards)</w:t>
      </w:r>
    </w:p>
    <w:p w14:paraId="257855D9" w14:textId="77777777" w:rsidR="007A10EB" w:rsidRPr="007A10EB" w:rsidRDefault="007A10EB" w:rsidP="007A10EB">
      <w:pPr>
        <w:numPr>
          <w:ilvl w:val="1"/>
          <w:numId w:val="377"/>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Symbolic tools (e.g., language, norms) </w:t>
      </w:r>
    </w:p>
    <w:p w14:paraId="14822107" w14:textId="77777777" w:rsidR="007A10EB" w:rsidRPr="007A10EB" w:rsidRDefault="007A10EB" w:rsidP="007A10EB">
      <w:pPr>
        <w:numPr>
          <w:ilvl w:val="0"/>
          <w:numId w:val="37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Learning and development occur within a collective system</w:t>
      </w:r>
    </w:p>
    <w:p w14:paraId="5F39D00D" w14:textId="77777777" w:rsidR="007A10EB" w:rsidRPr="007A10EB" w:rsidRDefault="007A10EB" w:rsidP="007A10EB">
      <w:pPr>
        <w:numPr>
          <w:ilvl w:val="1"/>
          <w:numId w:val="378"/>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Subject (learner)</w:t>
      </w:r>
    </w:p>
    <w:p w14:paraId="47EF59A4" w14:textId="77777777" w:rsidR="007A10EB" w:rsidRPr="007A10EB" w:rsidRDefault="007A10EB" w:rsidP="007A10EB">
      <w:pPr>
        <w:numPr>
          <w:ilvl w:val="1"/>
          <w:numId w:val="379"/>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Object (goal)</w:t>
      </w:r>
    </w:p>
    <w:p w14:paraId="444EB707" w14:textId="77777777" w:rsidR="007A10EB" w:rsidRPr="007A10EB" w:rsidRDefault="007A10EB" w:rsidP="007A10EB">
      <w:pPr>
        <w:numPr>
          <w:ilvl w:val="1"/>
          <w:numId w:val="380"/>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Tools (materials)</w:t>
      </w:r>
    </w:p>
    <w:p w14:paraId="1AD06834" w14:textId="77777777" w:rsidR="007A10EB" w:rsidRPr="007A10EB" w:rsidRDefault="007A10EB" w:rsidP="007A10EB">
      <w:pPr>
        <w:numPr>
          <w:ilvl w:val="1"/>
          <w:numId w:val="381"/>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Community (social context)</w:t>
      </w:r>
    </w:p>
    <w:p w14:paraId="483A5281" w14:textId="77777777" w:rsidR="007A10EB" w:rsidRPr="007A10EB" w:rsidRDefault="007A10EB" w:rsidP="007A10EB">
      <w:pPr>
        <w:numPr>
          <w:ilvl w:val="1"/>
          <w:numId w:val="382"/>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Rules</w:t>
      </w:r>
    </w:p>
    <w:p w14:paraId="007C00E0" w14:textId="77777777" w:rsidR="007A10EB" w:rsidRPr="007A10EB" w:rsidRDefault="007A10EB" w:rsidP="007A10EB">
      <w:pPr>
        <w:numPr>
          <w:ilvl w:val="1"/>
          <w:numId w:val="38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shd w:val="clear" w:color="auto" w:fill="FFFFFF"/>
          <w14:ligatures w14:val="none"/>
        </w:rPr>
        <w:t>Division of labor (roles)</w:t>
      </w:r>
    </w:p>
    <w:p w14:paraId="303A34F8" w14:textId="77777777" w:rsidR="007A10EB" w:rsidRPr="007A10EB" w:rsidRDefault="007A10EB" w:rsidP="007A10EB">
      <w:pPr>
        <w:numPr>
          <w:ilvl w:val="0"/>
          <w:numId w:val="37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Contradictions and tensions drive growth </w:t>
      </w:r>
    </w:p>
    <w:p w14:paraId="440ECC49" w14:textId="77777777" w:rsidR="007A10EB" w:rsidRPr="007A10EB" w:rsidRDefault="007A10EB" w:rsidP="007A10EB">
      <w:pPr>
        <w:numPr>
          <w:ilvl w:val="1"/>
          <w:numId w:val="384"/>
        </w:numPr>
        <w:spacing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Makes learning dynamic and adaptable</w:t>
      </w:r>
    </w:p>
    <w:p w14:paraId="06BFE8B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0B4FB510"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Activity Theory includes these strategies:</w:t>
      </w:r>
    </w:p>
    <w:p w14:paraId="0BE1CE9A" w14:textId="77777777" w:rsidR="007A10EB" w:rsidRPr="007A10EB" w:rsidRDefault="007A10EB" w:rsidP="007A10EB">
      <w:pPr>
        <w:numPr>
          <w:ilvl w:val="0"/>
          <w:numId w:val="385"/>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Identify the Activity System</w:t>
      </w:r>
      <w:r w:rsidRPr="007A10EB">
        <w:rPr>
          <w:rFonts w:ascii="Calibri" w:eastAsia="Times New Roman" w:hAnsi="Calibri" w:cs="Calibri"/>
          <w:color w:val="000000"/>
          <w:kern w:val="0"/>
          <w14:ligatures w14:val="none"/>
        </w:rPr>
        <w:t xml:space="preserve">: Define the subject (learner or group), object (goal of the activity), and intended outcome while mapping out tools, community, rules, and division of labor. </w:t>
      </w:r>
      <w:r w:rsidRPr="007A10EB">
        <w:rPr>
          <w:rFonts w:ascii="Calibri" w:eastAsia="Times New Roman" w:hAnsi="Calibri" w:cs="Calibri"/>
          <w:i/>
          <w:iCs/>
          <w:color w:val="000000"/>
          <w:kern w:val="0"/>
          <w14:ligatures w14:val="none"/>
        </w:rPr>
        <w:t>Application: Use planning frameworks or templates that help instructors analyze all components of the activity system before designing instruction.</w:t>
      </w:r>
    </w:p>
    <w:p w14:paraId="70BFAEBA" w14:textId="77777777" w:rsidR="007A10EB" w:rsidRPr="007A10EB" w:rsidRDefault="007A10EB" w:rsidP="007A10EB">
      <w:pPr>
        <w:numPr>
          <w:ilvl w:val="0"/>
          <w:numId w:val="385"/>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Design Context-Rich, Goal-Oriented Tasks</w:t>
      </w:r>
      <w:r w:rsidRPr="007A10EB">
        <w:rPr>
          <w:rFonts w:ascii="Calibri" w:eastAsia="Times New Roman" w:hAnsi="Calibri" w:cs="Calibri"/>
          <w:color w:val="000000"/>
          <w:kern w:val="0"/>
          <w14:ligatures w14:val="none"/>
        </w:rPr>
        <w:t xml:space="preserve">: Center learning around authentic, real-world problems that reflect the complexity of professional or community challenges. </w:t>
      </w:r>
      <w:r w:rsidRPr="007A10EB">
        <w:rPr>
          <w:rFonts w:ascii="Calibri" w:eastAsia="Times New Roman" w:hAnsi="Calibri" w:cs="Calibri"/>
          <w:i/>
          <w:iCs/>
          <w:color w:val="000000"/>
          <w:kern w:val="0"/>
          <w14:ligatures w14:val="none"/>
        </w:rPr>
        <w:t>Application: Use problem-based learning scenarios, case studies, or simulations that encourage learners to solve meaningful problems collaboratively.</w:t>
      </w:r>
    </w:p>
    <w:p w14:paraId="049F0C09" w14:textId="77777777" w:rsidR="007A10EB" w:rsidRPr="007A10EB" w:rsidRDefault="007A10EB" w:rsidP="007A10EB">
      <w:pPr>
        <w:numPr>
          <w:ilvl w:val="0"/>
          <w:numId w:val="385"/>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Integrate Mediating Tools</w:t>
      </w:r>
      <w:r w:rsidRPr="007A10EB">
        <w:rPr>
          <w:rFonts w:ascii="Calibri" w:eastAsia="Times New Roman" w:hAnsi="Calibri" w:cs="Calibri"/>
          <w:color w:val="000000"/>
          <w:kern w:val="0"/>
          <w14:ligatures w14:val="none"/>
        </w:rPr>
        <w:t xml:space="preserve">: Support cognitive processes with material and symbolic tools that shape and extend learning. </w:t>
      </w:r>
      <w:r w:rsidRPr="007A10EB">
        <w:rPr>
          <w:rFonts w:ascii="Calibri" w:eastAsia="Times New Roman" w:hAnsi="Calibri" w:cs="Calibri"/>
          <w:i/>
          <w:iCs/>
          <w:color w:val="000000"/>
          <w:kern w:val="0"/>
          <w14:ligatures w14:val="none"/>
        </w:rPr>
        <w:t>Application: Incorporate technology (e.g., collaborative platforms, simulation tools) and cognitive tools (e.g., graphic organizers, templates) that facilitate learner engagement and productivity.</w:t>
      </w:r>
    </w:p>
    <w:p w14:paraId="649D6F7D" w14:textId="77777777" w:rsidR="007A10EB" w:rsidRPr="007A10EB" w:rsidRDefault="007A10EB" w:rsidP="007A10EB">
      <w:pPr>
        <w:numPr>
          <w:ilvl w:val="0"/>
          <w:numId w:val="385"/>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Facilitate Collaboration</w:t>
      </w:r>
      <w:r w:rsidRPr="007A10EB">
        <w:rPr>
          <w:rFonts w:ascii="Calibri" w:eastAsia="Times New Roman" w:hAnsi="Calibri" w:cs="Calibri"/>
          <w:color w:val="000000"/>
          <w:kern w:val="0"/>
          <w14:ligatures w14:val="none"/>
        </w:rPr>
        <w:t xml:space="preserve">: Promote interaction, shared responsibility, and knowledge co-construction within a learning community. </w:t>
      </w:r>
      <w:r w:rsidRPr="007A10EB">
        <w:rPr>
          <w:rFonts w:ascii="Calibri" w:eastAsia="Times New Roman" w:hAnsi="Calibri" w:cs="Calibri"/>
          <w:i/>
          <w:iCs/>
          <w:color w:val="000000"/>
          <w:kern w:val="0"/>
          <w14:ligatures w14:val="none"/>
        </w:rPr>
        <w:t>Application: Design group projects, online forums, peer feedback sessions, and role-based activities that require learners to negotiate, contribute, and rely on one another.</w:t>
      </w:r>
    </w:p>
    <w:p w14:paraId="06CAED6C" w14:textId="77777777" w:rsidR="007A10EB" w:rsidRPr="007A10EB" w:rsidRDefault="007A10EB" w:rsidP="007A10EB">
      <w:pPr>
        <w:numPr>
          <w:ilvl w:val="0"/>
          <w:numId w:val="385"/>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Distribute Roles and Encourage Reflection</w:t>
      </w:r>
      <w:r w:rsidRPr="007A10EB">
        <w:rPr>
          <w:rFonts w:ascii="Calibri" w:eastAsia="Times New Roman" w:hAnsi="Calibri" w:cs="Calibri"/>
          <w:color w:val="000000"/>
          <w:kern w:val="0"/>
          <w14:ligatures w14:val="none"/>
        </w:rPr>
        <w:t xml:space="preserve">: Encourage role differentiation within groups and provide structured opportunities for metacognitive reflection. </w:t>
      </w:r>
      <w:r w:rsidRPr="007A10EB">
        <w:rPr>
          <w:rFonts w:ascii="Calibri" w:eastAsia="Times New Roman" w:hAnsi="Calibri" w:cs="Calibri"/>
          <w:i/>
          <w:iCs/>
          <w:color w:val="000000"/>
          <w:kern w:val="0"/>
          <w14:ligatures w14:val="none"/>
        </w:rPr>
        <w:t>Application: Assign rotating responsibilities (e.g., facilitator, researcher, presenter) and use journals, peer evaluations, and debrief discussions to help learners analyze their contributions and growth.</w:t>
      </w:r>
    </w:p>
    <w:p w14:paraId="32030800" w14:textId="77777777" w:rsidR="007A10EB" w:rsidRPr="007A10EB" w:rsidRDefault="007A10EB" w:rsidP="007A10EB">
      <w:pPr>
        <w:numPr>
          <w:ilvl w:val="0"/>
          <w:numId w:val="385"/>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Assess the System as a Whole</w:t>
      </w:r>
      <w:r w:rsidRPr="007A10EB">
        <w:rPr>
          <w:rFonts w:ascii="Calibri" w:eastAsia="Times New Roman" w:hAnsi="Calibri" w:cs="Calibri"/>
          <w:color w:val="000000"/>
          <w:kern w:val="0"/>
          <w14:ligatures w14:val="none"/>
        </w:rPr>
        <w:t xml:space="preserve">: Evaluate both individual and group learning by considering performance across the entire activity system. </w:t>
      </w:r>
      <w:r w:rsidRPr="007A10EB">
        <w:rPr>
          <w:rFonts w:ascii="Calibri" w:eastAsia="Times New Roman" w:hAnsi="Calibri" w:cs="Calibri"/>
          <w:i/>
          <w:iCs/>
          <w:color w:val="000000"/>
          <w:kern w:val="0"/>
          <w14:ligatures w14:val="none"/>
        </w:rPr>
        <w:t xml:space="preserve">Application: Use rubrics that </w:t>
      </w:r>
      <w:r w:rsidRPr="007A10EB">
        <w:rPr>
          <w:rFonts w:ascii="Calibri" w:eastAsia="Times New Roman" w:hAnsi="Calibri" w:cs="Calibri"/>
          <w:i/>
          <w:iCs/>
          <w:color w:val="000000"/>
          <w:kern w:val="0"/>
          <w14:ligatures w14:val="none"/>
        </w:rPr>
        <w:lastRenderedPageBreak/>
        <w:t>assess tool use, collaboration quality, goal achievement, and learner growth. Do this both independently and collectively.</w:t>
      </w:r>
    </w:p>
    <w:p w14:paraId="3956B19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DE762D7"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40C7B76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8D400C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082F812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17A965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36"/>
          <w:szCs w:val="36"/>
          <w14:ligatures w14:val="none"/>
        </w:rPr>
        <w:t>Instructional Plan: IPEDS Survey Completion Training</w:t>
      </w:r>
    </w:p>
    <w:p w14:paraId="76E6C4B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xml:space="preserve"> Postsecondary administrators and institutional research staff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Modality:</w:t>
      </w:r>
      <w:r w:rsidRPr="007A10EB">
        <w:rPr>
          <w:rFonts w:ascii="Times New Roman" w:eastAsia="Times New Roman" w:hAnsi="Times New Roman" w:cs="Times New Roman"/>
          <w:color w:val="212529"/>
          <w:kern w:val="0"/>
          <w14:ligatures w14:val="none"/>
        </w:rPr>
        <w:t xml:space="preserve"> Blended (online modules + live virtual or in-person workshops)</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Estimated Duration:</w:t>
      </w:r>
      <w:r w:rsidRPr="007A10EB">
        <w:rPr>
          <w:rFonts w:ascii="Times New Roman" w:eastAsia="Times New Roman" w:hAnsi="Times New Roman" w:cs="Times New Roman"/>
          <w:color w:val="212529"/>
          <w:kern w:val="0"/>
          <w14:ligatures w14:val="none"/>
        </w:rPr>
        <w:t xml:space="preserve"> 4–6 hours total, delivered over 2–3 sessions</w:t>
      </w:r>
    </w:p>
    <w:p w14:paraId="0E15D8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w:t>
      </w:r>
    </w:p>
    <w:p w14:paraId="77284A95"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B74D944">
          <v:rect id="Horizontal Line 146"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FC22F5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Learning Objectives</w:t>
      </w:r>
    </w:p>
    <w:p w14:paraId="379FD89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participants will be able to:</w:t>
      </w:r>
    </w:p>
    <w:p w14:paraId="0A447EC9" w14:textId="77777777" w:rsidR="007A10EB" w:rsidRPr="007A10EB" w:rsidRDefault="007A10EB" w:rsidP="007A10EB">
      <w:pPr>
        <w:numPr>
          <w:ilvl w:val="0"/>
          <w:numId w:val="386"/>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Identify</w:t>
      </w:r>
      <w:r w:rsidRPr="007A10EB">
        <w:rPr>
          <w:rFonts w:ascii="Times New Roman" w:eastAsia="Times New Roman" w:hAnsi="Times New Roman" w:cs="Times New Roman"/>
          <w:color w:val="212529"/>
          <w:kern w:val="0"/>
          <w14:ligatures w14:val="none"/>
        </w:rPr>
        <w:t xml:space="preserve"> the key components, timelines, and interdependent roles involved in completing IPEDS surveys.</w:t>
      </w:r>
    </w:p>
    <w:p w14:paraId="00C09068" w14:textId="77777777" w:rsidR="007A10EB" w:rsidRPr="007A10EB" w:rsidRDefault="007A10EB" w:rsidP="007A10EB">
      <w:pPr>
        <w:numPr>
          <w:ilvl w:val="0"/>
          <w:numId w:val="38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the core actions of data collection, validation, and entry using tools and procedures appropriate to their institution.</w:t>
      </w:r>
    </w:p>
    <w:p w14:paraId="76709FC6" w14:textId="77777777" w:rsidR="007A10EB" w:rsidRPr="007A10EB" w:rsidRDefault="007A10EB" w:rsidP="007A10EB">
      <w:pPr>
        <w:numPr>
          <w:ilvl w:val="0"/>
          <w:numId w:val="38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the completeness and accuracy of IPEDS data submissions in the context of institutional and federal compliance.</w:t>
      </w:r>
    </w:p>
    <w:p w14:paraId="59AE5F6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5DA851F">
          <v:rect id="Horizontal Line 147"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18EA3A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Theoretical Foundation: Activity Theory in Action</w:t>
      </w:r>
    </w:p>
    <w:p w14:paraId="2828D7B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Activity System Components:</w:t>
      </w:r>
    </w:p>
    <w:p w14:paraId="41E975F4" w14:textId="77777777" w:rsidR="007A10EB" w:rsidRPr="007A10EB" w:rsidRDefault="007A10EB" w:rsidP="007A10EB">
      <w:pPr>
        <w:numPr>
          <w:ilvl w:val="0"/>
          <w:numId w:val="387"/>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Subject:</w:t>
      </w:r>
      <w:r w:rsidRPr="007A10EB">
        <w:rPr>
          <w:rFonts w:ascii="Times New Roman" w:eastAsia="Times New Roman" w:hAnsi="Times New Roman" w:cs="Times New Roman"/>
          <w:color w:val="212529"/>
          <w:kern w:val="0"/>
          <w14:ligatures w14:val="none"/>
        </w:rPr>
        <w:t xml:space="preserve"> Institutional research staff and administrators</w:t>
      </w:r>
    </w:p>
    <w:p w14:paraId="345EFAFE" w14:textId="77777777" w:rsidR="007A10EB" w:rsidRPr="007A10EB" w:rsidRDefault="007A10EB" w:rsidP="007A10EB">
      <w:pPr>
        <w:numPr>
          <w:ilvl w:val="0"/>
          <w:numId w:val="38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Object (Goal):</w:t>
      </w:r>
      <w:r w:rsidRPr="007A10EB">
        <w:rPr>
          <w:rFonts w:ascii="Times New Roman" w:eastAsia="Times New Roman" w:hAnsi="Times New Roman" w:cs="Times New Roman"/>
          <w:color w:val="212529"/>
          <w:kern w:val="0"/>
          <w14:ligatures w14:val="none"/>
        </w:rPr>
        <w:t xml:space="preserve"> Accurate, compliant, and timely IPEDS survey submissions</w:t>
      </w:r>
    </w:p>
    <w:p w14:paraId="3ACFA496" w14:textId="77777777" w:rsidR="007A10EB" w:rsidRPr="007A10EB" w:rsidRDefault="007A10EB" w:rsidP="007A10EB">
      <w:pPr>
        <w:numPr>
          <w:ilvl w:val="0"/>
          <w:numId w:val="38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Outcome:</w:t>
      </w:r>
      <w:r w:rsidRPr="007A10EB">
        <w:rPr>
          <w:rFonts w:ascii="Times New Roman" w:eastAsia="Times New Roman" w:hAnsi="Times New Roman" w:cs="Times New Roman"/>
          <w:color w:val="212529"/>
          <w:kern w:val="0"/>
          <w14:ligatures w14:val="none"/>
        </w:rPr>
        <w:t xml:space="preserve"> Institutional data quality and federal compliance</w:t>
      </w:r>
    </w:p>
    <w:p w14:paraId="4AE9DED1" w14:textId="77777777" w:rsidR="007A10EB" w:rsidRPr="007A10EB" w:rsidRDefault="007A10EB" w:rsidP="007A10EB">
      <w:pPr>
        <w:numPr>
          <w:ilvl w:val="0"/>
          <w:numId w:val="38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Tools:</w:t>
      </w:r>
      <w:r w:rsidRPr="007A10EB">
        <w:rPr>
          <w:rFonts w:ascii="Times New Roman" w:eastAsia="Times New Roman" w:hAnsi="Times New Roman" w:cs="Times New Roman"/>
          <w:color w:val="212529"/>
          <w:kern w:val="0"/>
          <w14:ligatures w14:val="none"/>
        </w:rPr>
        <w:t xml:space="preserve"> Institutional data systems, IPEDS interface, templates, glossaries, checklists</w:t>
      </w:r>
    </w:p>
    <w:p w14:paraId="0915C6FB" w14:textId="77777777" w:rsidR="007A10EB" w:rsidRPr="007A10EB" w:rsidRDefault="007A10EB" w:rsidP="007A10EB">
      <w:pPr>
        <w:numPr>
          <w:ilvl w:val="0"/>
          <w:numId w:val="38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Community:</w:t>
      </w:r>
      <w:r w:rsidRPr="007A10EB">
        <w:rPr>
          <w:rFonts w:ascii="Times New Roman" w:eastAsia="Times New Roman" w:hAnsi="Times New Roman" w:cs="Times New Roman"/>
          <w:color w:val="212529"/>
          <w:kern w:val="0"/>
          <w14:ligatures w14:val="none"/>
        </w:rPr>
        <w:t xml:space="preserve"> IR team, finance, academic units, IT staff</w:t>
      </w:r>
    </w:p>
    <w:p w14:paraId="237F3080" w14:textId="77777777" w:rsidR="007A10EB" w:rsidRPr="007A10EB" w:rsidRDefault="007A10EB" w:rsidP="007A10EB">
      <w:pPr>
        <w:numPr>
          <w:ilvl w:val="0"/>
          <w:numId w:val="38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Rules:</w:t>
      </w:r>
      <w:r w:rsidRPr="007A10EB">
        <w:rPr>
          <w:rFonts w:ascii="Times New Roman" w:eastAsia="Times New Roman" w:hAnsi="Times New Roman" w:cs="Times New Roman"/>
          <w:color w:val="212529"/>
          <w:kern w:val="0"/>
          <w14:ligatures w14:val="none"/>
        </w:rPr>
        <w:t xml:space="preserve"> IPEDS definitions, federal timelines, institutional policies</w:t>
      </w:r>
    </w:p>
    <w:p w14:paraId="61746382" w14:textId="77777777" w:rsidR="007A10EB" w:rsidRPr="007A10EB" w:rsidRDefault="007A10EB" w:rsidP="007A10EB">
      <w:pPr>
        <w:numPr>
          <w:ilvl w:val="0"/>
          <w:numId w:val="38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Division of Labor:</w:t>
      </w:r>
      <w:r w:rsidRPr="007A10EB">
        <w:rPr>
          <w:rFonts w:ascii="Times New Roman" w:eastAsia="Times New Roman" w:hAnsi="Times New Roman" w:cs="Times New Roman"/>
          <w:color w:val="212529"/>
          <w:kern w:val="0"/>
          <w14:ligatures w14:val="none"/>
        </w:rPr>
        <w:t xml:space="preserve"> Differentiated roles such as gatherer, validator, submitter</w:t>
      </w:r>
    </w:p>
    <w:p w14:paraId="491A573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Learner Application:</w:t>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color w:val="212529"/>
          <w:kern w:val="0"/>
          <w14:ligatures w14:val="none"/>
        </w:rPr>
        <w:t>Participants complete a "Map Your System" worksheet, identifying how their institution approaches IPEDS reporting—its tools, roles, workflows, and bottlenecks.</w:t>
      </w:r>
    </w:p>
    <w:p w14:paraId="1291469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Learning Objective Assessed:</w:t>
      </w:r>
    </w:p>
    <w:p w14:paraId="6A4D74EE" w14:textId="77777777" w:rsidR="007A10EB" w:rsidRPr="007A10EB" w:rsidRDefault="007A10EB" w:rsidP="007A10EB">
      <w:pPr>
        <w:numPr>
          <w:ilvl w:val="0"/>
          <w:numId w:val="388"/>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Identify</w:t>
      </w:r>
      <w:r w:rsidRPr="007A10EB">
        <w:rPr>
          <w:rFonts w:ascii="Times New Roman" w:eastAsia="Times New Roman" w:hAnsi="Times New Roman" w:cs="Times New Roman"/>
          <w:color w:val="212529"/>
          <w:kern w:val="0"/>
          <w14:ligatures w14:val="none"/>
        </w:rPr>
        <w:t xml:space="preserve"> roles, timelines, and components of the survey process</w:t>
      </w:r>
    </w:p>
    <w:p w14:paraId="388BAE25"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5F3DBC0">
          <v:rect id="Horizontal Line 148"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A4998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Instructional Strategies with Experiential Focus</w:t>
      </w:r>
    </w:p>
    <w:p w14:paraId="02A3CDCF" w14:textId="77777777" w:rsidR="007A10EB" w:rsidRPr="007A10EB" w:rsidRDefault="007A10EB" w:rsidP="007A10EB">
      <w:pPr>
        <w:numPr>
          <w:ilvl w:val="0"/>
          <w:numId w:val="389"/>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lastRenderedPageBreak/>
        <w:t>Role-Based Practicum Simulation</w:t>
      </w:r>
    </w:p>
    <w:p w14:paraId="611B1CEB" w14:textId="77777777" w:rsidR="007A10EB" w:rsidRPr="007A10EB" w:rsidRDefault="007A10EB" w:rsidP="007A10EB">
      <w:pPr>
        <w:numPr>
          <w:ilvl w:val="1"/>
          <w:numId w:val="38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Participants rotate through key reporting roles: Data Gatherer, Data Validator, Entry Specialist, and Compliance Reviewer.</w:t>
      </w:r>
    </w:p>
    <w:p w14:paraId="68314F58" w14:textId="77777777" w:rsidR="007A10EB" w:rsidRPr="007A10EB" w:rsidRDefault="007A10EB" w:rsidP="007A10EB">
      <w:pPr>
        <w:numPr>
          <w:ilvl w:val="1"/>
          <w:numId w:val="38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The simulation is based on a realistic IPEDS scenario with challenges such as missing data, ambiguous definitions, and an upcoming deadline.</w:t>
      </w:r>
    </w:p>
    <w:p w14:paraId="46BDC9FF" w14:textId="77777777" w:rsidR="007A10EB" w:rsidRPr="007A10EB" w:rsidRDefault="007A10EB" w:rsidP="007A10EB">
      <w:pPr>
        <w:spacing w:after="0" w:line="240" w:lineRule="auto"/>
        <w:ind w:left="720"/>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Learning Objectives Assessed:</w:t>
      </w:r>
    </w:p>
    <w:p w14:paraId="79FB0C1B" w14:textId="77777777" w:rsidR="007A10EB" w:rsidRPr="007A10EB" w:rsidRDefault="007A10EB" w:rsidP="007A10EB">
      <w:pPr>
        <w:numPr>
          <w:ilvl w:val="0"/>
          <w:numId w:val="390"/>
        </w:numPr>
        <w:spacing w:before="240"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core actions in each role</w:t>
      </w:r>
    </w:p>
    <w:p w14:paraId="2F0C6B29" w14:textId="77777777" w:rsidR="007A10EB" w:rsidRPr="007A10EB" w:rsidRDefault="007A10EB" w:rsidP="007A10EB">
      <w:pPr>
        <w:numPr>
          <w:ilvl w:val="0"/>
          <w:numId w:val="391"/>
        </w:numPr>
        <w:spacing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data quality and completeness during final review</w:t>
      </w:r>
    </w:p>
    <w:p w14:paraId="0A77C769" w14:textId="77777777" w:rsidR="007A10EB" w:rsidRPr="007A10EB" w:rsidRDefault="007A10EB" w:rsidP="007A10EB">
      <w:pPr>
        <w:numPr>
          <w:ilvl w:val="0"/>
          <w:numId w:val="39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Collaborative Group Work</w:t>
      </w:r>
    </w:p>
    <w:p w14:paraId="3029AD82" w14:textId="77777777" w:rsidR="007A10EB" w:rsidRPr="007A10EB" w:rsidRDefault="007A10EB" w:rsidP="007A10EB">
      <w:pPr>
        <w:numPr>
          <w:ilvl w:val="1"/>
          <w:numId w:val="39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Small teams simulate a full IPEDS reporting cycle using a mock dataset.</w:t>
      </w:r>
    </w:p>
    <w:p w14:paraId="49F22E11" w14:textId="77777777" w:rsidR="007A10EB" w:rsidRPr="007A10EB" w:rsidRDefault="007A10EB" w:rsidP="007A10EB">
      <w:pPr>
        <w:numPr>
          <w:ilvl w:val="1"/>
          <w:numId w:val="39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Teams document data sources, justify decisions, and work toward a complete mock submission.</w:t>
      </w:r>
    </w:p>
    <w:p w14:paraId="6ADE13D8" w14:textId="77777777" w:rsidR="007A10EB" w:rsidRPr="007A10EB" w:rsidRDefault="007A10EB" w:rsidP="007A10EB">
      <w:pPr>
        <w:spacing w:after="0" w:line="240" w:lineRule="auto"/>
        <w:ind w:left="720"/>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Learning Objectives Assessed:</w:t>
      </w:r>
    </w:p>
    <w:p w14:paraId="64AC4538" w14:textId="77777777" w:rsidR="007A10EB" w:rsidRPr="007A10EB" w:rsidRDefault="007A10EB" w:rsidP="007A10EB">
      <w:pPr>
        <w:numPr>
          <w:ilvl w:val="0"/>
          <w:numId w:val="394"/>
        </w:numPr>
        <w:spacing w:before="240"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data collection and entry tasks</w:t>
      </w:r>
    </w:p>
    <w:p w14:paraId="3FE86A02" w14:textId="77777777" w:rsidR="007A10EB" w:rsidRPr="007A10EB" w:rsidRDefault="007A10EB" w:rsidP="007A10EB">
      <w:pPr>
        <w:numPr>
          <w:ilvl w:val="0"/>
          <w:numId w:val="395"/>
        </w:numPr>
        <w:spacing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submission readiness during group review</w:t>
      </w:r>
    </w:p>
    <w:p w14:paraId="5237A172" w14:textId="77777777" w:rsidR="007A10EB" w:rsidRPr="007A10EB" w:rsidRDefault="007A10EB" w:rsidP="007A10EB">
      <w:pPr>
        <w:numPr>
          <w:ilvl w:val="0"/>
          <w:numId w:val="39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Tool-Mediated Learning</w:t>
      </w:r>
    </w:p>
    <w:p w14:paraId="3B3980A2" w14:textId="77777777" w:rsidR="007A10EB" w:rsidRPr="007A10EB" w:rsidRDefault="007A10EB" w:rsidP="007A10EB">
      <w:pPr>
        <w:numPr>
          <w:ilvl w:val="1"/>
          <w:numId w:val="39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Participants are guided in using actual tools that support IPEDS reporting, such as:</w:t>
      </w:r>
    </w:p>
    <w:p w14:paraId="2808A81C" w14:textId="77777777" w:rsidR="007A10EB" w:rsidRPr="007A10EB" w:rsidRDefault="007A10EB" w:rsidP="007A10EB">
      <w:pPr>
        <w:numPr>
          <w:ilvl w:val="2"/>
          <w:numId w:val="39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 validation checklist</w:t>
      </w:r>
    </w:p>
    <w:p w14:paraId="6F260B2B" w14:textId="77777777" w:rsidR="007A10EB" w:rsidRPr="007A10EB" w:rsidRDefault="007A10EB" w:rsidP="007A10EB">
      <w:pPr>
        <w:numPr>
          <w:ilvl w:val="2"/>
          <w:numId w:val="39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 glossary of IPEDS terms</w:t>
      </w:r>
    </w:p>
    <w:p w14:paraId="21875806" w14:textId="77777777" w:rsidR="007A10EB" w:rsidRPr="007A10EB" w:rsidRDefault="007A10EB" w:rsidP="007A10EB">
      <w:pPr>
        <w:numPr>
          <w:ilvl w:val="2"/>
          <w:numId w:val="39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 step-by-step reporting template</w:t>
      </w:r>
    </w:p>
    <w:p w14:paraId="6048AB21" w14:textId="77777777" w:rsidR="007A10EB" w:rsidRPr="007A10EB" w:rsidRDefault="007A10EB" w:rsidP="007A10EB">
      <w:pPr>
        <w:spacing w:after="0" w:line="240" w:lineRule="auto"/>
        <w:ind w:left="720"/>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Learning Objectives Assessed:</w:t>
      </w:r>
    </w:p>
    <w:p w14:paraId="5ED9FFBB" w14:textId="77777777" w:rsidR="007A10EB" w:rsidRPr="007A10EB" w:rsidRDefault="007A10EB" w:rsidP="007A10EB">
      <w:pPr>
        <w:numPr>
          <w:ilvl w:val="0"/>
          <w:numId w:val="398"/>
        </w:numPr>
        <w:spacing w:before="240"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reporting actions using appropriate tools</w:t>
      </w:r>
    </w:p>
    <w:p w14:paraId="6C34949A" w14:textId="77777777" w:rsidR="007A10EB" w:rsidRPr="007A10EB" w:rsidRDefault="007A10EB" w:rsidP="007A10EB">
      <w:pPr>
        <w:numPr>
          <w:ilvl w:val="0"/>
          <w:numId w:val="399"/>
        </w:numPr>
        <w:spacing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data quality based on tool-supported checks</w:t>
      </w:r>
    </w:p>
    <w:p w14:paraId="3835D8D3" w14:textId="77777777" w:rsidR="007A10EB" w:rsidRPr="007A10EB" w:rsidRDefault="007A10EB" w:rsidP="007A10EB">
      <w:pPr>
        <w:numPr>
          <w:ilvl w:val="0"/>
          <w:numId w:val="40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Reflective Learning</w:t>
      </w:r>
    </w:p>
    <w:p w14:paraId="04CBDA51" w14:textId="77777777" w:rsidR="007A10EB" w:rsidRPr="007A10EB" w:rsidRDefault="007A10EB" w:rsidP="007A10EB">
      <w:pPr>
        <w:numPr>
          <w:ilvl w:val="1"/>
          <w:numId w:val="40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After each round of simulation, learners complete both an individual and team reflection.</w:t>
      </w:r>
    </w:p>
    <w:p w14:paraId="1B8309BA" w14:textId="77777777" w:rsidR="007A10EB" w:rsidRPr="007A10EB" w:rsidRDefault="007A10EB" w:rsidP="007A10EB">
      <w:pPr>
        <w:numPr>
          <w:ilvl w:val="1"/>
          <w:numId w:val="40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Reflections focus on how their role contributed to the process, what challenges emerged, and how collaboration and tools affected their outcome.</w:t>
      </w:r>
    </w:p>
    <w:p w14:paraId="0D18F62C" w14:textId="77777777" w:rsidR="007A10EB" w:rsidRPr="007A10EB" w:rsidRDefault="007A10EB" w:rsidP="007A10EB">
      <w:pPr>
        <w:spacing w:after="0" w:line="240" w:lineRule="auto"/>
        <w:ind w:left="720"/>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Learning Objectives Assessed:</w:t>
      </w:r>
    </w:p>
    <w:p w14:paraId="11A8A20C" w14:textId="77777777" w:rsidR="007A10EB" w:rsidRPr="007A10EB" w:rsidRDefault="007A10EB" w:rsidP="007A10EB">
      <w:pPr>
        <w:numPr>
          <w:ilvl w:val="0"/>
          <w:numId w:val="402"/>
        </w:numPr>
        <w:spacing w:before="240" w:after="0" w:line="240" w:lineRule="auto"/>
        <w:ind w:left="1440"/>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the impact of individual and group contributions on reporting quality</w:t>
      </w:r>
    </w:p>
    <w:p w14:paraId="0D5D525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4F8C617">
          <v:rect id="Horizontal Line 149" o:spid="_x0000_s105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2CC55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Learning Activities</w:t>
      </w:r>
    </w:p>
    <w:tbl>
      <w:tblPr>
        <w:tblW w:w="0" w:type="auto"/>
        <w:tblCellMar>
          <w:top w:w="15" w:type="dxa"/>
          <w:left w:w="15" w:type="dxa"/>
          <w:bottom w:w="15" w:type="dxa"/>
          <w:right w:w="15" w:type="dxa"/>
        </w:tblCellMar>
        <w:tblLook w:val="04A0" w:firstRow="1" w:lastRow="0" w:firstColumn="1" w:lastColumn="0" w:noHBand="0" w:noVBand="1"/>
      </w:tblPr>
      <w:tblGrid>
        <w:gridCol w:w="2832"/>
        <w:gridCol w:w="2506"/>
        <w:gridCol w:w="4022"/>
      </w:tblGrid>
      <w:tr w:rsidR="007A10EB" w:rsidRPr="007A10EB" w14:paraId="6843257A" w14:textId="77777777">
        <w:trPr>
          <w:trHeight w:val="315"/>
        </w:trPr>
        <w:tc>
          <w:tcPr>
            <w:tcW w:w="0" w:type="auto"/>
            <w:tcMar>
              <w:top w:w="20" w:type="dxa"/>
              <w:left w:w="20" w:type="dxa"/>
              <w:bottom w:w="20" w:type="dxa"/>
              <w:right w:w="20" w:type="dxa"/>
            </w:tcMar>
            <w:hideMark/>
          </w:tcPr>
          <w:p w14:paraId="609BB6D4" w14:textId="77777777" w:rsidR="007A10EB" w:rsidRPr="007A10EB" w:rsidRDefault="007A10EB" w:rsidP="007A10EB">
            <w:pPr>
              <w:spacing w:after="0" w:line="240" w:lineRule="auto"/>
              <w:jc w:val="center"/>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Activity</w:t>
            </w:r>
          </w:p>
        </w:tc>
        <w:tc>
          <w:tcPr>
            <w:tcW w:w="0" w:type="auto"/>
            <w:tcMar>
              <w:top w:w="20" w:type="dxa"/>
              <w:left w:w="20" w:type="dxa"/>
              <w:bottom w:w="20" w:type="dxa"/>
              <w:right w:w="20" w:type="dxa"/>
            </w:tcMar>
            <w:hideMark/>
          </w:tcPr>
          <w:p w14:paraId="50C1D881" w14:textId="77777777" w:rsidR="007A10EB" w:rsidRPr="007A10EB" w:rsidRDefault="007A10EB" w:rsidP="007A10EB">
            <w:pPr>
              <w:spacing w:after="0" w:line="240" w:lineRule="auto"/>
              <w:jc w:val="center"/>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Type</w:t>
            </w:r>
          </w:p>
        </w:tc>
        <w:tc>
          <w:tcPr>
            <w:tcW w:w="0" w:type="auto"/>
            <w:tcMar>
              <w:top w:w="20" w:type="dxa"/>
              <w:left w:w="20" w:type="dxa"/>
              <w:bottom w:w="20" w:type="dxa"/>
              <w:right w:w="20" w:type="dxa"/>
            </w:tcMar>
            <w:hideMark/>
          </w:tcPr>
          <w:p w14:paraId="379B9F83" w14:textId="77777777" w:rsidR="007A10EB" w:rsidRPr="007A10EB" w:rsidRDefault="007A10EB" w:rsidP="007A10EB">
            <w:pPr>
              <w:spacing w:after="0" w:line="240" w:lineRule="auto"/>
              <w:jc w:val="center"/>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Learning Objectives Assessed</w:t>
            </w:r>
          </w:p>
        </w:tc>
      </w:tr>
      <w:tr w:rsidR="007A10EB" w:rsidRPr="007A10EB" w14:paraId="02E062A2" w14:textId="77777777">
        <w:trPr>
          <w:trHeight w:val="585"/>
        </w:trPr>
        <w:tc>
          <w:tcPr>
            <w:tcW w:w="0" w:type="auto"/>
            <w:tcMar>
              <w:top w:w="20" w:type="dxa"/>
              <w:left w:w="20" w:type="dxa"/>
              <w:bottom w:w="20" w:type="dxa"/>
              <w:right w:w="20" w:type="dxa"/>
            </w:tcMar>
            <w:hideMark/>
          </w:tcPr>
          <w:p w14:paraId="73019EB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Map Your Institutional System</w:t>
            </w:r>
          </w:p>
        </w:tc>
        <w:tc>
          <w:tcPr>
            <w:tcW w:w="0" w:type="auto"/>
            <w:tcMar>
              <w:top w:w="20" w:type="dxa"/>
              <w:left w:w="20" w:type="dxa"/>
              <w:bottom w:w="20" w:type="dxa"/>
              <w:right w:w="20" w:type="dxa"/>
            </w:tcMar>
            <w:hideMark/>
          </w:tcPr>
          <w:p w14:paraId="203209A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Reflective and analytical</w:t>
            </w:r>
          </w:p>
        </w:tc>
        <w:tc>
          <w:tcPr>
            <w:tcW w:w="0" w:type="auto"/>
            <w:tcMar>
              <w:top w:w="20" w:type="dxa"/>
              <w:left w:w="20" w:type="dxa"/>
              <w:bottom w:w="20" w:type="dxa"/>
              <w:right w:w="20" w:type="dxa"/>
            </w:tcMar>
            <w:hideMark/>
          </w:tcPr>
          <w:p w14:paraId="3AA9103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Identify</w:t>
            </w:r>
            <w:r w:rsidRPr="007A10EB">
              <w:rPr>
                <w:rFonts w:ascii="Times New Roman" w:eastAsia="Times New Roman" w:hAnsi="Times New Roman" w:cs="Times New Roman"/>
                <w:color w:val="212529"/>
                <w:kern w:val="0"/>
                <w14:ligatures w14:val="none"/>
              </w:rPr>
              <w:t xml:space="preserve"> institutional tools and roles</w:t>
            </w:r>
          </w:p>
        </w:tc>
      </w:tr>
      <w:tr w:rsidR="007A10EB" w:rsidRPr="007A10EB" w14:paraId="15D8856E" w14:textId="77777777">
        <w:trPr>
          <w:trHeight w:val="585"/>
        </w:trPr>
        <w:tc>
          <w:tcPr>
            <w:tcW w:w="0" w:type="auto"/>
            <w:tcMar>
              <w:top w:w="20" w:type="dxa"/>
              <w:left w:w="20" w:type="dxa"/>
              <w:bottom w:w="20" w:type="dxa"/>
              <w:right w:w="20" w:type="dxa"/>
            </w:tcMar>
            <w:hideMark/>
          </w:tcPr>
          <w:p w14:paraId="753480F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Role-Based Simulation</w:t>
            </w:r>
          </w:p>
        </w:tc>
        <w:tc>
          <w:tcPr>
            <w:tcW w:w="0" w:type="auto"/>
            <w:tcMar>
              <w:top w:w="20" w:type="dxa"/>
              <w:left w:w="20" w:type="dxa"/>
              <w:bottom w:w="20" w:type="dxa"/>
              <w:right w:w="20" w:type="dxa"/>
            </w:tcMar>
            <w:hideMark/>
          </w:tcPr>
          <w:p w14:paraId="7A458D8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Experiential and collaborative</w:t>
            </w:r>
          </w:p>
        </w:tc>
        <w:tc>
          <w:tcPr>
            <w:tcW w:w="0" w:type="auto"/>
            <w:tcMar>
              <w:top w:w="20" w:type="dxa"/>
              <w:left w:w="20" w:type="dxa"/>
              <w:bottom w:w="20" w:type="dxa"/>
              <w:right w:w="20" w:type="dxa"/>
            </w:tcMar>
            <w:hideMark/>
          </w:tcPr>
          <w:p w14:paraId="595465F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through realistic practice</w:t>
            </w:r>
          </w:p>
        </w:tc>
      </w:tr>
      <w:tr w:rsidR="007A10EB" w:rsidRPr="007A10EB" w14:paraId="3A16CEE0" w14:textId="77777777">
        <w:trPr>
          <w:trHeight w:val="585"/>
        </w:trPr>
        <w:tc>
          <w:tcPr>
            <w:tcW w:w="0" w:type="auto"/>
            <w:tcMar>
              <w:top w:w="20" w:type="dxa"/>
              <w:left w:w="20" w:type="dxa"/>
              <w:bottom w:w="20" w:type="dxa"/>
              <w:right w:w="20" w:type="dxa"/>
            </w:tcMar>
            <w:hideMark/>
          </w:tcPr>
          <w:p w14:paraId="2E83987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Group IPEDS Reporting Challenge</w:t>
            </w:r>
          </w:p>
        </w:tc>
        <w:tc>
          <w:tcPr>
            <w:tcW w:w="0" w:type="auto"/>
            <w:tcMar>
              <w:top w:w="20" w:type="dxa"/>
              <w:left w:w="20" w:type="dxa"/>
              <w:bottom w:w="20" w:type="dxa"/>
              <w:right w:w="20" w:type="dxa"/>
            </w:tcMar>
            <w:hideMark/>
          </w:tcPr>
          <w:p w14:paraId="097DD0D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Scenario-based, team-driven</w:t>
            </w:r>
          </w:p>
        </w:tc>
        <w:tc>
          <w:tcPr>
            <w:tcW w:w="0" w:type="auto"/>
            <w:tcMar>
              <w:top w:w="20" w:type="dxa"/>
              <w:left w:w="20" w:type="dxa"/>
              <w:bottom w:w="20" w:type="dxa"/>
              <w:right w:w="20" w:type="dxa"/>
            </w:tcMar>
            <w:hideMark/>
          </w:tcPr>
          <w:p w14:paraId="3AC1DBB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in simulated project</w:t>
            </w:r>
          </w:p>
        </w:tc>
      </w:tr>
      <w:tr w:rsidR="007A10EB" w:rsidRPr="007A10EB" w14:paraId="06041AEA" w14:textId="77777777">
        <w:trPr>
          <w:trHeight w:val="585"/>
        </w:trPr>
        <w:tc>
          <w:tcPr>
            <w:tcW w:w="0" w:type="auto"/>
            <w:tcMar>
              <w:top w:w="20" w:type="dxa"/>
              <w:left w:w="20" w:type="dxa"/>
              <w:bottom w:w="20" w:type="dxa"/>
              <w:right w:w="20" w:type="dxa"/>
            </w:tcMar>
            <w:hideMark/>
          </w:tcPr>
          <w:p w14:paraId="180B479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lastRenderedPageBreak/>
              <w:t>Peer Feedback and Reflection</w:t>
            </w:r>
          </w:p>
        </w:tc>
        <w:tc>
          <w:tcPr>
            <w:tcW w:w="0" w:type="auto"/>
            <w:tcMar>
              <w:top w:w="20" w:type="dxa"/>
              <w:left w:w="20" w:type="dxa"/>
              <w:bottom w:w="20" w:type="dxa"/>
              <w:right w:w="20" w:type="dxa"/>
            </w:tcMar>
            <w:hideMark/>
          </w:tcPr>
          <w:p w14:paraId="03C601A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Reflective and social</w:t>
            </w:r>
          </w:p>
        </w:tc>
        <w:tc>
          <w:tcPr>
            <w:tcW w:w="0" w:type="auto"/>
            <w:tcMar>
              <w:top w:w="20" w:type="dxa"/>
              <w:left w:w="20" w:type="dxa"/>
              <w:bottom w:w="20" w:type="dxa"/>
              <w:right w:w="20" w:type="dxa"/>
            </w:tcMar>
            <w:hideMark/>
          </w:tcPr>
          <w:p w14:paraId="5E3A84C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 xml:space="preserve"> teamwork, accuracy, and decision-making</w:t>
            </w:r>
          </w:p>
        </w:tc>
      </w:tr>
      <w:tr w:rsidR="007A10EB" w:rsidRPr="007A10EB" w14:paraId="22B0EA62" w14:textId="77777777">
        <w:trPr>
          <w:trHeight w:val="585"/>
        </w:trPr>
        <w:tc>
          <w:tcPr>
            <w:tcW w:w="0" w:type="auto"/>
            <w:tcMar>
              <w:top w:w="20" w:type="dxa"/>
              <w:left w:w="20" w:type="dxa"/>
              <w:bottom w:w="20" w:type="dxa"/>
              <w:right w:w="20" w:type="dxa"/>
            </w:tcMar>
            <w:hideMark/>
          </w:tcPr>
          <w:p w14:paraId="66892FF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Final Practicum Submission</w:t>
            </w:r>
          </w:p>
        </w:tc>
        <w:tc>
          <w:tcPr>
            <w:tcW w:w="0" w:type="auto"/>
            <w:tcMar>
              <w:top w:w="20" w:type="dxa"/>
              <w:left w:w="20" w:type="dxa"/>
              <w:bottom w:w="20" w:type="dxa"/>
              <w:right w:w="20" w:type="dxa"/>
            </w:tcMar>
            <w:hideMark/>
          </w:tcPr>
          <w:p w14:paraId="3801EFF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Performance-based</w:t>
            </w:r>
          </w:p>
        </w:tc>
        <w:tc>
          <w:tcPr>
            <w:tcW w:w="0" w:type="auto"/>
            <w:tcMar>
              <w:top w:w="20" w:type="dxa"/>
              <w:left w:w="20" w:type="dxa"/>
              <w:bottom w:w="20" w:type="dxa"/>
              <w:right w:w="20" w:type="dxa"/>
            </w:tcMar>
            <w:hideMark/>
          </w:tcPr>
          <w:p w14:paraId="3D5FE3B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xml:space="preserve">All three: </w:t>
            </w:r>
            <w:r w:rsidRPr="007A10EB">
              <w:rPr>
                <w:rFonts w:ascii="Times New Roman" w:eastAsia="Times New Roman" w:hAnsi="Times New Roman" w:cs="Times New Roman"/>
                <w:b/>
                <w:bCs/>
                <w:color w:val="212529"/>
                <w:kern w:val="0"/>
                <w14:ligatures w14:val="none"/>
              </w:rPr>
              <w:t>Identify</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Evaluate</w:t>
            </w:r>
          </w:p>
        </w:tc>
      </w:tr>
    </w:tbl>
    <w:p w14:paraId="781C7CD4"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42A5561">
          <v:rect id="Horizontal Line 150" o:spid="_x0000_s105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7EDB8F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Assessment Methods</w:t>
      </w:r>
    </w:p>
    <w:p w14:paraId="75DCCCF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Formative Assessments:</w:t>
      </w:r>
    </w:p>
    <w:p w14:paraId="32B10537" w14:textId="77777777" w:rsidR="007A10EB" w:rsidRPr="007A10EB" w:rsidRDefault="007A10EB" w:rsidP="007A10EB">
      <w:pPr>
        <w:numPr>
          <w:ilvl w:val="0"/>
          <w:numId w:val="403"/>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Knowledge checks following the system-mapping activity</w:t>
      </w:r>
    </w:p>
    <w:p w14:paraId="4C21D9D5" w14:textId="77777777" w:rsidR="007A10EB" w:rsidRPr="007A10EB" w:rsidRDefault="007A10EB" w:rsidP="007A10EB">
      <w:pPr>
        <w:numPr>
          <w:ilvl w:val="0"/>
          <w:numId w:val="40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Guided practice with feedback during simulations</w:t>
      </w:r>
    </w:p>
    <w:p w14:paraId="49AEABD3" w14:textId="77777777" w:rsidR="007A10EB" w:rsidRPr="007A10EB" w:rsidRDefault="007A10EB" w:rsidP="007A10EB">
      <w:pPr>
        <w:numPr>
          <w:ilvl w:val="0"/>
          <w:numId w:val="40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Group discussion and tool-based practice assessments</w:t>
      </w:r>
    </w:p>
    <w:p w14:paraId="4D02A9A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 Assessment:</w:t>
      </w:r>
    </w:p>
    <w:p w14:paraId="7A322F25" w14:textId="77777777" w:rsidR="007A10EB" w:rsidRPr="007A10EB" w:rsidRDefault="007A10EB" w:rsidP="007A10EB">
      <w:pPr>
        <w:numPr>
          <w:ilvl w:val="0"/>
          <w:numId w:val="40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Final practicum project including:</w:t>
      </w:r>
    </w:p>
    <w:p w14:paraId="72479E57" w14:textId="77777777" w:rsidR="007A10EB" w:rsidRPr="007A10EB" w:rsidRDefault="007A10EB" w:rsidP="007A10EB">
      <w:pPr>
        <w:numPr>
          <w:ilvl w:val="1"/>
          <w:numId w:val="40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Completed mock IPEDS submission</w:t>
      </w:r>
    </w:p>
    <w:p w14:paraId="40927235" w14:textId="77777777" w:rsidR="007A10EB" w:rsidRPr="007A10EB" w:rsidRDefault="007A10EB" w:rsidP="007A10EB">
      <w:pPr>
        <w:numPr>
          <w:ilvl w:val="1"/>
          <w:numId w:val="40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Annotated decisions with supporting tools</w:t>
      </w:r>
    </w:p>
    <w:p w14:paraId="4D3425CF" w14:textId="77777777" w:rsidR="007A10EB" w:rsidRPr="007A10EB" w:rsidRDefault="007A10EB" w:rsidP="007A10EB">
      <w:pPr>
        <w:numPr>
          <w:ilvl w:val="1"/>
          <w:numId w:val="40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Group reflection on process and accuracy</w:t>
      </w:r>
    </w:p>
    <w:p w14:paraId="649B45C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Rubric Measures:</w:t>
      </w:r>
    </w:p>
    <w:p w14:paraId="33D09306" w14:textId="77777777" w:rsidR="007A10EB" w:rsidRPr="007A10EB" w:rsidRDefault="007A10EB" w:rsidP="007A10EB">
      <w:pPr>
        <w:numPr>
          <w:ilvl w:val="0"/>
          <w:numId w:val="405"/>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Correct identification of data elements and reporting roles (</w:t>
      </w:r>
      <w:r w:rsidRPr="007A10EB">
        <w:rPr>
          <w:rFonts w:ascii="Times New Roman" w:eastAsia="Times New Roman" w:hAnsi="Times New Roman" w:cs="Times New Roman"/>
          <w:b/>
          <w:bCs/>
          <w:color w:val="212529"/>
          <w:kern w:val="0"/>
          <w14:ligatures w14:val="none"/>
        </w:rPr>
        <w:t>Identify</w:t>
      </w:r>
      <w:r w:rsidRPr="007A10EB">
        <w:rPr>
          <w:rFonts w:ascii="Times New Roman" w:eastAsia="Times New Roman" w:hAnsi="Times New Roman" w:cs="Times New Roman"/>
          <w:color w:val="212529"/>
          <w:kern w:val="0"/>
          <w14:ligatures w14:val="none"/>
        </w:rPr>
        <w:t>)</w:t>
      </w:r>
    </w:p>
    <w:p w14:paraId="63A51BB4" w14:textId="77777777" w:rsidR="007A10EB" w:rsidRPr="007A10EB" w:rsidRDefault="007A10EB" w:rsidP="007A10EB">
      <w:pPr>
        <w:numPr>
          <w:ilvl w:val="0"/>
          <w:numId w:val="4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Accurate execution of reporting tasks and tool usage (</w:t>
      </w:r>
      <w:r w:rsidRPr="007A10EB">
        <w:rPr>
          <w:rFonts w:ascii="Times New Roman" w:eastAsia="Times New Roman" w:hAnsi="Times New Roman" w:cs="Times New Roman"/>
          <w:b/>
          <w:bCs/>
          <w:color w:val="212529"/>
          <w:kern w:val="0"/>
          <w14:ligatures w14:val="none"/>
        </w:rPr>
        <w:t>Execute</w:t>
      </w:r>
      <w:r w:rsidRPr="007A10EB">
        <w:rPr>
          <w:rFonts w:ascii="Times New Roman" w:eastAsia="Times New Roman" w:hAnsi="Times New Roman" w:cs="Times New Roman"/>
          <w:color w:val="212529"/>
          <w:kern w:val="0"/>
          <w14:ligatures w14:val="none"/>
        </w:rPr>
        <w:t>)</w:t>
      </w:r>
    </w:p>
    <w:p w14:paraId="5024B004" w14:textId="77777777" w:rsidR="007A10EB" w:rsidRPr="007A10EB" w:rsidRDefault="007A10EB" w:rsidP="007A10EB">
      <w:pPr>
        <w:numPr>
          <w:ilvl w:val="0"/>
          <w:numId w:val="405"/>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Thoughtful evaluation of data quality, completeness, and collaboration (</w:t>
      </w:r>
      <w:r w:rsidRPr="007A10EB">
        <w:rPr>
          <w:rFonts w:ascii="Times New Roman" w:eastAsia="Times New Roman" w:hAnsi="Times New Roman" w:cs="Times New Roman"/>
          <w:b/>
          <w:bCs/>
          <w:color w:val="212529"/>
          <w:kern w:val="0"/>
          <w14:ligatures w14:val="none"/>
        </w:rPr>
        <w:t>Evaluate</w:t>
      </w:r>
      <w:r w:rsidRPr="007A10EB">
        <w:rPr>
          <w:rFonts w:ascii="Times New Roman" w:eastAsia="Times New Roman" w:hAnsi="Times New Roman" w:cs="Times New Roman"/>
          <w:color w:val="212529"/>
          <w:kern w:val="0"/>
          <w14:ligatures w14:val="none"/>
        </w:rPr>
        <w:t>)</w:t>
      </w:r>
    </w:p>
    <w:p w14:paraId="2A816B5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64A6D1B7">
          <v:rect id="Horizontal Line 151" o:spid="_x0000_s105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1FE981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Evaluation of Training Impact</w:t>
      </w:r>
    </w:p>
    <w:p w14:paraId="5F1D240F" w14:textId="77777777" w:rsidR="007A10EB" w:rsidRPr="007A10EB" w:rsidRDefault="007A10EB" w:rsidP="007A10EB">
      <w:pPr>
        <w:numPr>
          <w:ilvl w:val="0"/>
          <w:numId w:val="406"/>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Pre- and post-training self-assessments on confidence and IPEDS task proficiency</w:t>
      </w:r>
    </w:p>
    <w:p w14:paraId="7BFD49C2" w14:textId="77777777" w:rsidR="007A10EB" w:rsidRPr="007A10EB" w:rsidRDefault="007A10EB" w:rsidP="007A10EB">
      <w:pPr>
        <w:numPr>
          <w:ilvl w:val="0"/>
          <w:numId w:val="40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Peer and facilitator feedback on role performance and collaboration</w:t>
      </w:r>
    </w:p>
    <w:p w14:paraId="3F039069" w14:textId="77777777" w:rsidR="007A10EB" w:rsidRPr="007A10EB" w:rsidRDefault="007A10EB" w:rsidP="007A10EB">
      <w:pPr>
        <w:numPr>
          <w:ilvl w:val="0"/>
          <w:numId w:val="40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Optional audit of real IPEDS submissions for improved accuracy and process efficiency</w:t>
      </w:r>
    </w:p>
    <w:p w14:paraId="06C7EC6E" w14:textId="77777777" w:rsidR="007A10EB" w:rsidRPr="007A10EB" w:rsidRDefault="007A10EB" w:rsidP="007A10EB">
      <w:pPr>
        <w:numPr>
          <w:ilvl w:val="0"/>
          <w:numId w:val="406"/>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Follow-up survey on how training applied to actual reporting tasks at participants’ institutions</w:t>
      </w:r>
    </w:p>
    <w:p w14:paraId="3EC5FB19"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4C3EBE5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training is built around </w:t>
      </w:r>
      <w:proofErr w:type="spellStart"/>
      <w:r w:rsidRPr="007A10EB">
        <w:rPr>
          <w:rFonts w:ascii="Calibri" w:eastAsia="Times New Roman" w:hAnsi="Calibri" w:cs="Calibri"/>
          <w:b/>
          <w:bCs/>
          <w:color w:val="212529"/>
          <w:kern w:val="0"/>
          <w14:ligatures w14:val="none"/>
        </w:rPr>
        <w:t>Leontiev’s</w:t>
      </w:r>
      <w:proofErr w:type="spellEnd"/>
      <w:r w:rsidRPr="007A10EB">
        <w:rPr>
          <w:rFonts w:ascii="Calibri" w:eastAsia="Times New Roman" w:hAnsi="Calibri" w:cs="Calibri"/>
          <w:b/>
          <w:bCs/>
          <w:color w:val="212529"/>
          <w:kern w:val="0"/>
          <w14:ligatures w14:val="none"/>
        </w:rPr>
        <w:t xml:space="preserve"> Activity Theory</w:t>
      </w:r>
      <w:r w:rsidRPr="007A10EB">
        <w:rPr>
          <w:rFonts w:ascii="Calibri" w:eastAsia="Times New Roman" w:hAnsi="Calibri" w:cs="Calibri"/>
          <w:color w:val="212529"/>
          <w:kern w:val="0"/>
          <w14:ligatures w14:val="none"/>
        </w:rPr>
        <w:t xml:space="preserve">, focusing on how people learn best by actually doing the task and seeing how their role fits into a bigger system. Since IPEDS reporting involves lots of moving parts (i.e., tools, people, deadlines, and rules), the training lets learners step into those real roles and experience what it’s like. They start by </w:t>
      </w:r>
      <w:r w:rsidRPr="007A10EB">
        <w:rPr>
          <w:rFonts w:ascii="Calibri" w:eastAsia="Times New Roman" w:hAnsi="Calibri" w:cs="Calibri"/>
          <w:b/>
          <w:bCs/>
          <w:color w:val="212529"/>
          <w:kern w:val="0"/>
          <w14:ligatures w14:val="none"/>
        </w:rPr>
        <w:t>mapping their own institutional activity system</w:t>
      </w:r>
      <w:r w:rsidRPr="007A10EB">
        <w:rPr>
          <w:rFonts w:ascii="Calibri" w:eastAsia="Times New Roman" w:hAnsi="Calibri" w:cs="Calibri"/>
          <w:color w:val="212529"/>
          <w:kern w:val="0"/>
          <w14:ligatures w14:val="none"/>
        </w:rPr>
        <w:t xml:space="preserve">, then move into hands-on practice through </w:t>
      </w:r>
      <w:r w:rsidRPr="007A10EB">
        <w:rPr>
          <w:rFonts w:ascii="Calibri" w:eastAsia="Times New Roman" w:hAnsi="Calibri" w:cs="Calibri"/>
          <w:b/>
          <w:bCs/>
          <w:color w:val="212529"/>
          <w:kern w:val="0"/>
          <w14:ligatures w14:val="none"/>
        </w:rPr>
        <w:t>role-based simulations</w:t>
      </w:r>
      <w:r w:rsidRPr="007A10EB">
        <w:rPr>
          <w:rFonts w:ascii="Calibri" w:eastAsia="Times New Roman" w:hAnsi="Calibri" w:cs="Calibri"/>
          <w:color w:val="212529"/>
          <w:kern w:val="0"/>
          <w14:ligatures w14:val="none"/>
        </w:rPr>
        <w:t>, switching between data gatherer, validator, and submitter. The idea is to make the process feel real and familiar, not just something they read about.</w:t>
      </w:r>
    </w:p>
    <w:p w14:paraId="1E188AF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The instruction uses </w:t>
      </w:r>
      <w:r w:rsidRPr="007A10EB">
        <w:rPr>
          <w:rFonts w:ascii="Calibri" w:eastAsia="Times New Roman" w:hAnsi="Calibri" w:cs="Calibri"/>
          <w:b/>
          <w:bCs/>
          <w:color w:val="212529"/>
          <w:kern w:val="0"/>
          <w14:ligatures w14:val="none"/>
        </w:rPr>
        <w:t>simulations</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mediating tools</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collaborative group work</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structured reflection</w:t>
      </w:r>
      <w:r w:rsidRPr="007A10EB">
        <w:rPr>
          <w:rFonts w:ascii="Calibri" w:eastAsia="Times New Roman" w:hAnsi="Calibri" w:cs="Calibri"/>
          <w:color w:val="212529"/>
          <w:kern w:val="0"/>
          <w14:ligatures w14:val="none"/>
        </w:rPr>
        <w:t xml:space="preserve"> so learners can actually try out the skills they need, with built-in support along the way. The training includes things like </w:t>
      </w:r>
      <w:r w:rsidRPr="007A10EB">
        <w:rPr>
          <w:rFonts w:ascii="Calibri" w:eastAsia="Times New Roman" w:hAnsi="Calibri" w:cs="Calibri"/>
          <w:b/>
          <w:bCs/>
          <w:color w:val="212529"/>
          <w:kern w:val="0"/>
          <w14:ligatures w14:val="none"/>
        </w:rPr>
        <w:t>checklists</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cheat sheets</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guided reflections</w:t>
      </w:r>
      <w:r w:rsidRPr="007A10EB">
        <w:rPr>
          <w:rFonts w:ascii="Calibri" w:eastAsia="Times New Roman" w:hAnsi="Calibri" w:cs="Calibri"/>
          <w:color w:val="212529"/>
          <w:kern w:val="0"/>
          <w14:ligatures w14:val="none"/>
        </w:rPr>
        <w:t xml:space="preserve"> to help them think through what they’re doing and why it matters. There’s room to mess up and talk it through with a group, just like in real reporting cycles. By rotating through roles and tackling </w:t>
      </w:r>
      <w:r w:rsidRPr="007A10EB">
        <w:rPr>
          <w:rFonts w:ascii="Calibri" w:eastAsia="Times New Roman" w:hAnsi="Calibri" w:cs="Calibri"/>
          <w:b/>
          <w:bCs/>
          <w:color w:val="212529"/>
          <w:kern w:val="0"/>
          <w14:ligatures w14:val="none"/>
        </w:rPr>
        <w:lastRenderedPageBreak/>
        <w:t>realistic scenarios</w:t>
      </w:r>
      <w:r w:rsidRPr="007A10EB">
        <w:rPr>
          <w:rFonts w:ascii="Calibri" w:eastAsia="Times New Roman" w:hAnsi="Calibri" w:cs="Calibri"/>
          <w:color w:val="212529"/>
          <w:kern w:val="0"/>
          <w14:ligatures w14:val="none"/>
        </w:rPr>
        <w:t xml:space="preserve"> together, they get a feel for how the whole system works, not just their part. This helps the learning stick and builds confidence.</w:t>
      </w:r>
    </w:p>
    <w:p w14:paraId="2E97CF2B" w14:textId="77777777" w:rsidR="007A10EB" w:rsidRDefault="007A10EB" w:rsidP="007A10EB">
      <w:pPr>
        <w:spacing w:after="0" w:line="240" w:lineRule="auto"/>
        <w:rPr>
          <w:rFonts w:ascii="Times New Roman" w:eastAsia="Times New Roman" w:hAnsi="Times New Roman" w:cs="Times New Roman"/>
          <w:kern w:val="0"/>
          <w14:ligatures w14:val="none"/>
        </w:rPr>
      </w:pPr>
    </w:p>
    <w:p w14:paraId="7010D06E" w14:textId="3DC5F2D3"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6D4807DB" wp14:editId="2E7B506E">
            <wp:extent cx="1573530" cy="1807845"/>
            <wp:effectExtent l="0" t="0" r="1270" b="0"/>
            <wp:docPr id="360112509" name="Picture 19"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12509" name="Picture 19"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5018FED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69F4D00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FDD5B2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Gibson’s Ecological Approach to Learning</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19FFEE39"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0A62B39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079041C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443869A7" w14:textId="77777777" w:rsidR="007A10EB" w:rsidRPr="007A10EB" w:rsidRDefault="007A10EB" w:rsidP="007A10EB">
      <w:pPr>
        <w:numPr>
          <w:ilvl w:val="0"/>
          <w:numId w:val="42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4339F6E5" w14:textId="77777777" w:rsidR="007A10EB" w:rsidRPr="007A10EB" w:rsidRDefault="007A10EB" w:rsidP="007A10EB">
      <w:pPr>
        <w:numPr>
          <w:ilvl w:val="0"/>
          <w:numId w:val="42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21C1971E" w14:textId="77777777" w:rsidR="007A10EB" w:rsidRPr="007A10EB" w:rsidRDefault="007A10EB" w:rsidP="007A10EB">
      <w:pPr>
        <w:numPr>
          <w:ilvl w:val="0"/>
          <w:numId w:val="427"/>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1ACF314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9A1CF9A"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6FA60EE0" w14:textId="77777777" w:rsidR="007A10EB" w:rsidRPr="007A10EB" w:rsidRDefault="007A10EB" w:rsidP="007A10EB">
      <w:pPr>
        <w:numPr>
          <w:ilvl w:val="0"/>
          <w:numId w:val="428"/>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J.J. Gibson </w:t>
      </w:r>
    </w:p>
    <w:p w14:paraId="50958F99" w14:textId="77777777" w:rsidR="007A10EB" w:rsidRPr="007A10EB" w:rsidRDefault="007A10EB" w:rsidP="007A10EB">
      <w:pPr>
        <w:numPr>
          <w:ilvl w:val="1"/>
          <w:numId w:val="42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The primary architect of the theory</w:t>
      </w:r>
    </w:p>
    <w:p w14:paraId="14B2D3E6" w14:textId="77777777" w:rsidR="007A10EB" w:rsidRPr="007A10EB" w:rsidRDefault="007A10EB" w:rsidP="007A10EB">
      <w:pPr>
        <w:numPr>
          <w:ilvl w:val="1"/>
          <w:numId w:val="43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 xml:space="preserve">Introduced the concept of direct perception in his book </w:t>
      </w:r>
      <w:r w:rsidRPr="007A10EB">
        <w:rPr>
          <w:rFonts w:ascii="Calibri" w:eastAsia="Times New Roman" w:hAnsi="Calibri" w:cs="Calibri"/>
          <w:i/>
          <w:iCs/>
          <w:color w:val="000000"/>
          <w:kern w:val="0"/>
          <w14:ligatures w14:val="none"/>
        </w:rPr>
        <w:t>The Ecological Approach to Visual Perception</w:t>
      </w:r>
    </w:p>
    <w:p w14:paraId="2B77E6F0" w14:textId="77777777" w:rsidR="007A10EB" w:rsidRPr="007A10EB" w:rsidRDefault="007A10EB" w:rsidP="007A10EB">
      <w:pPr>
        <w:numPr>
          <w:ilvl w:val="0"/>
          <w:numId w:val="42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Contributors influenced by Gibson’s work include:</w:t>
      </w:r>
    </w:p>
    <w:p w14:paraId="31E34A7F" w14:textId="77777777" w:rsidR="007A10EB" w:rsidRPr="007A10EB" w:rsidRDefault="007A10EB" w:rsidP="007A10EB">
      <w:pPr>
        <w:numPr>
          <w:ilvl w:val="1"/>
          <w:numId w:val="431"/>
        </w:numPr>
        <w:spacing w:after="0" w:line="240" w:lineRule="auto"/>
        <w:textAlignment w:val="baseline"/>
        <w:rPr>
          <w:rFonts w:ascii="Courier New" w:eastAsia="Times New Roman" w:hAnsi="Courier New" w:cs="Courier New"/>
          <w:color w:val="000000"/>
          <w:kern w:val="0"/>
          <w14:ligatures w14:val="none"/>
        </w:rPr>
      </w:pPr>
      <w:proofErr w:type="spellStart"/>
      <w:r w:rsidRPr="007A10EB">
        <w:rPr>
          <w:rFonts w:ascii="Calibri" w:eastAsia="Times New Roman" w:hAnsi="Calibri" w:cs="Calibri"/>
          <w:color w:val="000000"/>
          <w:kern w:val="0"/>
          <w14:ligatures w14:val="none"/>
        </w:rPr>
        <w:t>Newen</w:t>
      </w:r>
      <w:proofErr w:type="spellEnd"/>
      <w:r w:rsidRPr="007A10EB">
        <w:rPr>
          <w:rFonts w:ascii="Calibri" w:eastAsia="Times New Roman" w:hAnsi="Calibri" w:cs="Calibri"/>
          <w:color w:val="000000"/>
          <w:kern w:val="0"/>
          <w14:ligatures w14:val="none"/>
        </w:rPr>
        <w:t>, de Bruin, &amp; Gallagher (The Four E’s of Cognition)</w:t>
      </w:r>
    </w:p>
    <w:p w14:paraId="77ADC4A6" w14:textId="77777777" w:rsidR="007A10EB" w:rsidRPr="007A10EB" w:rsidRDefault="007A10EB" w:rsidP="007A10EB">
      <w:pPr>
        <w:numPr>
          <w:ilvl w:val="1"/>
          <w:numId w:val="43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Friston (Active Inference)</w:t>
      </w:r>
    </w:p>
    <w:p w14:paraId="605DFE54" w14:textId="77777777" w:rsidR="007A10EB" w:rsidRPr="007A10EB" w:rsidRDefault="007A10EB" w:rsidP="007A10EB">
      <w:pPr>
        <w:numPr>
          <w:ilvl w:val="1"/>
          <w:numId w:val="433"/>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Hoffman &amp; Prakash (Conscious Agent Theory)</w:t>
      </w:r>
    </w:p>
    <w:p w14:paraId="10F2B742"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4A6D112E" w14:textId="77777777" w:rsidR="007A10EB" w:rsidRPr="007A10EB" w:rsidRDefault="007A10EB" w:rsidP="007A10EB">
      <w:pPr>
        <w:numPr>
          <w:ilvl w:val="0"/>
          <w:numId w:val="434"/>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lastRenderedPageBreak/>
        <w:t>Direct Perception</w:t>
      </w:r>
    </w:p>
    <w:p w14:paraId="5538E003" w14:textId="77777777" w:rsidR="007A10EB" w:rsidRPr="007A10EB" w:rsidRDefault="007A10EB" w:rsidP="007A10EB">
      <w:pPr>
        <w:numPr>
          <w:ilvl w:val="1"/>
          <w:numId w:val="43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The environment provides all the necessary information to perceive and act without cognitive inference</w:t>
      </w:r>
    </w:p>
    <w:p w14:paraId="01F6A5D1" w14:textId="77777777" w:rsidR="007A10EB" w:rsidRPr="007A10EB" w:rsidRDefault="007A10EB" w:rsidP="007A10EB">
      <w:pPr>
        <w:numPr>
          <w:ilvl w:val="0"/>
          <w:numId w:val="43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is ecological </w:t>
      </w:r>
    </w:p>
    <w:p w14:paraId="6E43E46B" w14:textId="77777777" w:rsidR="007A10EB" w:rsidRPr="007A10EB" w:rsidRDefault="007A10EB" w:rsidP="007A10EB">
      <w:pPr>
        <w:numPr>
          <w:ilvl w:val="1"/>
          <w:numId w:val="43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It emerges through interaction between the learner and the environment, not through the passive transfer of knowledge</w:t>
      </w:r>
    </w:p>
    <w:p w14:paraId="3D9EBE21" w14:textId="77777777" w:rsidR="007A10EB" w:rsidRPr="007A10EB" w:rsidRDefault="007A10EB" w:rsidP="007A10EB">
      <w:pPr>
        <w:numPr>
          <w:ilvl w:val="1"/>
          <w:numId w:val="43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Learning is embedded within an interconnected system, where the context, tools, social relationships, and environment all influence development</w:t>
      </w:r>
    </w:p>
    <w:p w14:paraId="0DF0DFEB" w14:textId="77777777" w:rsidR="007A10EB" w:rsidRPr="007A10EB" w:rsidRDefault="007A10EB" w:rsidP="007A10EB">
      <w:pPr>
        <w:numPr>
          <w:ilvl w:val="0"/>
          <w:numId w:val="43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The environment shapes learning</w:t>
      </w:r>
    </w:p>
    <w:p w14:paraId="6CCAEB5F" w14:textId="77777777" w:rsidR="007A10EB" w:rsidRPr="007A10EB" w:rsidRDefault="007A10EB" w:rsidP="007A10EB">
      <w:pPr>
        <w:numPr>
          <w:ilvl w:val="1"/>
          <w:numId w:val="438"/>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By manipulating constraints in the environment, educators can aid in skill emergence and adaptive learning</w:t>
      </w:r>
    </w:p>
    <w:p w14:paraId="3FB493C6" w14:textId="77777777" w:rsidR="007A10EB" w:rsidRPr="007A10EB" w:rsidRDefault="007A10EB" w:rsidP="007A10EB">
      <w:pPr>
        <w:numPr>
          <w:ilvl w:val="0"/>
          <w:numId w:val="43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Knowledge is action-based</w:t>
      </w:r>
    </w:p>
    <w:p w14:paraId="0D95DAF0" w14:textId="77777777" w:rsidR="007A10EB" w:rsidRPr="007A10EB" w:rsidRDefault="007A10EB" w:rsidP="007A10EB">
      <w:pPr>
        <w:numPr>
          <w:ilvl w:val="1"/>
          <w:numId w:val="43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Skills and understanding arise from doing, not just observing</w:t>
      </w:r>
    </w:p>
    <w:p w14:paraId="48FCF205" w14:textId="77777777" w:rsidR="007A10EB" w:rsidRPr="007A10EB" w:rsidRDefault="007A10EB" w:rsidP="007A10EB">
      <w:pPr>
        <w:numPr>
          <w:ilvl w:val="0"/>
          <w:numId w:val="43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Key concepts supporting these assumptions:</w:t>
      </w:r>
    </w:p>
    <w:p w14:paraId="2ADD7293" w14:textId="77777777" w:rsidR="007A10EB" w:rsidRPr="007A10EB" w:rsidRDefault="007A10EB" w:rsidP="007A10EB">
      <w:pPr>
        <w:numPr>
          <w:ilvl w:val="1"/>
          <w:numId w:val="44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Affordances </w:t>
      </w:r>
    </w:p>
    <w:p w14:paraId="0C813331" w14:textId="77777777" w:rsidR="007A10EB" w:rsidRPr="007A10EB" w:rsidRDefault="007A10EB" w:rsidP="007A10EB">
      <w:pPr>
        <w:numPr>
          <w:ilvl w:val="2"/>
          <w:numId w:val="441"/>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Possibilities for action in the environment that are perceived directly</w:t>
      </w:r>
    </w:p>
    <w:p w14:paraId="5395A4B5" w14:textId="77777777" w:rsidR="007A10EB" w:rsidRPr="007A10EB" w:rsidRDefault="007A10EB" w:rsidP="007A10EB">
      <w:pPr>
        <w:numPr>
          <w:ilvl w:val="1"/>
          <w:numId w:val="44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Invariants </w:t>
      </w:r>
    </w:p>
    <w:p w14:paraId="2EDC9FA7" w14:textId="77777777" w:rsidR="007A10EB" w:rsidRPr="007A10EB" w:rsidRDefault="007A10EB" w:rsidP="007A10EB">
      <w:pPr>
        <w:numPr>
          <w:ilvl w:val="2"/>
          <w:numId w:val="44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Aspects of the environment that remain constant as perspectives are changed</w:t>
      </w:r>
    </w:p>
    <w:p w14:paraId="60E592B9" w14:textId="77777777" w:rsidR="007A10EB" w:rsidRPr="007A10EB" w:rsidRDefault="007A10EB" w:rsidP="007A10EB">
      <w:pPr>
        <w:numPr>
          <w:ilvl w:val="1"/>
          <w:numId w:val="44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Attractors </w:t>
      </w:r>
    </w:p>
    <w:p w14:paraId="623AA0DE" w14:textId="77777777" w:rsidR="007A10EB" w:rsidRPr="007A10EB" w:rsidRDefault="007A10EB" w:rsidP="007A10EB">
      <w:pPr>
        <w:numPr>
          <w:ilvl w:val="2"/>
          <w:numId w:val="445"/>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Patterns that emerge given the constraints of the environment</w:t>
      </w:r>
    </w:p>
    <w:p w14:paraId="7E3A406F"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1BC6CFB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Gibson’s Ecological Approach to Learning includes these strategies:</w:t>
      </w:r>
    </w:p>
    <w:p w14:paraId="351BA72D" w14:textId="77777777" w:rsidR="007A10EB" w:rsidRPr="007A10EB" w:rsidRDefault="007A10EB" w:rsidP="007A10EB">
      <w:pPr>
        <w:numPr>
          <w:ilvl w:val="0"/>
          <w:numId w:val="446"/>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Identify the Goal Behavior or Skill</w:t>
      </w:r>
      <w:r w:rsidRPr="007A10EB">
        <w:rPr>
          <w:rFonts w:ascii="Calibri" w:eastAsia="Times New Roman" w:hAnsi="Calibri" w:cs="Calibri"/>
          <w:color w:val="000000"/>
          <w:kern w:val="0"/>
          <w14:ligatures w14:val="none"/>
        </w:rPr>
        <w:t xml:space="preserve">: Clarify what you want learners to be able to do by the end of the learning experience. </w:t>
      </w:r>
      <w:r w:rsidRPr="007A10EB">
        <w:rPr>
          <w:rFonts w:ascii="Calibri" w:eastAsia="Times New Roman" w:hAnsi="Calibri" w:cs="Calibri"/>
          <w:i/>
          <w:iCs/>
          <w:color w:val="000000"/>
          <w:kern w:val="0"/>
          <w14:ligatures w14:val="none"/>
        </w:rPr>
        <w:t>Application: Focus on real-world abilities like adapting to different situations or solving problems, not just memorizing information.</w:t>
      </w:r>
    </w:p>
    <w:p w14:paraId="00E94151" w14:textId="77777777" w:rsidR="007A10EB" w:rsidRPr="007A10EB" w:rsidRDefault="007A10EB" w:rsidP="007A10EB">
      <w:pPr>
        <w:numPr>
          <w:ilvl w:val="0"/>
          <w:numId w:val="44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Design Authentic, Representative Learning Environments</w:t>
      </w:r>
      <w:r w:rsidRPr="007A10EB">
        <w:rPr>
          <w:rFonts w:ascii="Calibri" w:eastAsia="Times New Roman" w:hAnsi="Calibri" w:cs="Calibri"/>
          <w:color w:val="000000"/>
          <w:kern w:val="0"/>
          <w14:ligatures w14:val="none"/>
        </w:rPr>
        <w:t>: Create tasks and settings that reflect the context where learners will use the skill</w:t>
      </w:r>
      <w:r w:rsidRPr="007A10EB">
        <w:rPr>
          <w:rFonts w:ascii="Calibri" w:eastAsia="Times New Roman" w:hAnsi="Calibri" w:cs="Calibri"/>
          <w:i/>
          <w:iCs/>
          <w:color w:val="000000"/>
          <w:kern w:val="0"/>
          <w14:ligatures w14:val="none"/>
        </w:rPr>
        <w:t>. Application: Use scenarios or simulations that include the kinds of tools, challenges, and conditions learners will encounter in real life.</w:t>
      </w:r>
    </w:p>
    <w:p w14:paraId="0F7B7D59" w14:textId="77777777" w:rsidR="007A10EB" w:rsidRPr="007A10EB" w:rsidRDefault="007A10EB" w:rsidP="007A10EB">
      <w:pPr>
        <w:numPr>
          <w:ilvl w:val="0"/>
          <w:numId w:val="44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Modify Environmental Constraints</w:t>
      </w:r>
      <w:r w:rsidRPr="007A10EB">
        <w:rPr>
          <w:rFonts w:ascii="Calibri" w:eastAsia="Times New Roman" w:hAnsi="Calibri" w:cs="Calibri"/>
          <w:color w:val="000000"/>
          <w:kern w:val="0"/>
          <w14:ligatures w14:val="none"/>
        </w:rPr>
        <w:t xml:space="preserve">: Adjust physical, social, or task-related factors to help shape learning in useful ways. </w:t>
      </w:r>
      <w:r w:rsidRPr="007A10EB">
        <w:rPr>
          <w:rFonts w:ascii="Calibri" w:eastAsia="Times New Roman" w:hAnsi="Calibri" w:cs="Calibri"/>
          <w:i/>
          <w:iCs/>
          <w:color w:val="000000"/>
          <w:kern w:val="0"/>
          <w14:ligatures w14:val="none"/>
        </w:rPr>
        <w:t>Application: Change elements like rules, tools, or space to encourage specific actions like teamwork, timing, or decision-making.</w:t>
      </w:r>
    </w:p>
    <w:p w14:paraId="0F84664D" w14:textId="77777777" w:rsidR="007A10EB" w:rsidRPr="007A10EB" w:rsidRDefault="007A10EB" w:rsidP="007A10EB">
      <w:pPr>
        <w:numPr>
          <w:ilvl w:val="0"/>
          <w:numId w:val="44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Incorporate Affordances and Invariants</w:t>
      </w:r>
      <w:r w:rsidRPr="007A10EB">
        <w:rPr>
          <w:rFonts w:ascii="Calibri" w:eastAsia="Times New Roman" w:hAnsi="Calibri" w:cs="Calibri"/>
          <w:color w:val="000000"/>
          <w:kern w:val="0"/>
          <w14:ligatures w14:val="none"/>
        </w:rPr>
        <w:t xml:space="preserve">: Design learning experiences that help learners recognize what actions are possible without needing step-by-step instructions. </w:t>
      </w:r>
      <w:r w:rsidRPr="007A10EB">
        <w:rPr>
          <w:rFonts w:ascii="Calibri" w:eastAsia="Times New Roman" w:hAnsi="Calibri" w:cs="Calibri"/>
          <w:i/>
          <w:iCs/>
          <w:color w:val="000000"/>
          <w:kern w:val="0"/>
          <w14:ligatures w14:val="none"/>
        </w:rPr>
        <w:t>Application: Choose materials and activities that naturally guide learners toward discovering and doing what’s needed.</w:t>
      </w:r>
    </w:p>
    <w:p w14:paraId="655541F8" w14:textId="77777777" w:rsidR="007A10EB" w:rsidRPr="007A10EB" w:rsidRDefault="007A10EB" w:rsidP="007A10EB">
      <w:pPr>
        <w:numPr>
          <w:ilvl w:val="0"/>
          <w:numId w:val="44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Emphasize Variability and Exploration</w:t>
      </w:r>
      <w:r w:rsidRPr="007A10EB">
        <w:rPr>
          <w:rFonts w:ascii="Calibri" w:eastAsia="Times New Roman" w:hAnsi="Calibri" w:cs="Calibri"/>
          <w:color w:val="000000"/>
          <w:kern w:val="0"/>
          <w14:ligatures w14:val="none"/>
        </w:rPr>
        <w:t xml:space="preserve">: Provide a mix of challenges so learners can build flexible, adaptable skills. </w:t>
      </w:r>
      <w:r w:rsidRPr="007A10EB">
        <w:rPr>
          <w:rFonts w:ascii="Calibri" w:eastAsia="Times New Roman" w:hAnsi="Calibri" w:cs="Calibri"/>
          <w:i/>
          <w:iCs/>
          <w:color w:val="000000"/>
          <w:kern w:val="0"/>
          <w14:ligatures w14:val="none"/>
        </w:rPr>
        <w:t>Application: Change up the conditions, tasks, or tools to help learners practice solving problems in different ways.</w:t>
      </w:r>
    </w:p>
    <w:p w14:paraId="12D0ACD0" w14:textId="77777777" w:rsidR="007A10EB" w:rsidRPr="007A10EB" w:rsidRDefault="007A10EB" w:rsidP="007A10EB">
      <w:pPr>
        <w:numPr>
          <w:ilvl w:val="0"/>
          <w:numId w:val="44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lastRenderedPageBreak/>
        <w:t>Minimize Direct Instruction</w:t>
      </w:r>
      <w:r w:rsidRPr="007A10EB">
        <w:rPr>
          <w:rFonts w:ascii="Calibri" w:eastAsia="Times New Roman" w:hAnsi="Calibri" w:cs="Calibri"/>
          <w:color w:val="000000"/>
          <w:kern w:val="0"/>
          <w14:ligatures w14:val="none"/>
        </w:rPr>
        <w:t xml:space="preserve">: Let learners learn by doing, rather than being told exactly what to do. </w:t>
      </w:r>
      <w:r w:rsidRPr="007A10EB">
        <w:rPr>
          <w:rFonts w:ascii="Calibri" w:eastAsia="Times New Roman" w:hAnsi="Calibri" w:cs="Calibri"/>
          <w:i/>
          <w:iCs/>
          <w:color w:val="000000"/>
          <w:kern w:val="0"/>
          <w14:ligatures w14:val="none"/>
        </w:rPr>
        <w:t>Application: Give space for trial and error, and let learners make decisions based on what they notice and experience.</w:t>
      </w:r>
    </w:p>
    <w:p w14:paraId="6A825E08" w14:textId="77777777" w:rsidR="007A10EB" w:rsidRPr="007A10EB" w:rsidRDefault="007A10EB" w:rsidP="007A10EB">
      <w:pPr>
        <w:numPr>
          <w:ilvl w:val="0"/>
          <w:numId w:val="446"/>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Observe Emergent Performance</w:t>
      </w:r>
      <w:r w:rsidRPr="007A10EB">
        <w:rPr>
          <w:rFonts w:ascii="Calibri" w:eastAsia="Times New Roman" w:hAnsi="Calibri" w:cs="Calibri"/>
          <w:color w:val="000000"/>
          <w:kern w:val="0"/>
          <w14:ligatures w14:val="none"/>
        </w:rPr>
        <w:t xml:space="preserve">: Evaluate how well learners adapt and respond within the learning environment. </w:t>
      </w:r>
      <w:r w:rsidRPr="007A10EB">
        <w:rPr>
          <w:rFonts w:ascii="Calibri" w:eastAsia="Times New Roman" w:hAnsi="Calibri" w:cs="Calibri"/>
          <w:i/>
          <w:iCs/>
          <w:color w:val="000000"/>
          <w:kern w:val="0"/>
          <w14:ligatures w14:val="none"/>
        </w:rPr>
        <w:t>Application: Look at real-time behaviors and decision-making instead of relying only on quizzes or tests.</w:t>
      </w:r>
    </w:p>
    <w:p w14:paraId="265E5B22"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0CDAF55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7035AE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66C34E9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DAC098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36"/>
          <w:szCs w:val="36"/>
          <w14:ligatures w14:val="none"/>
        </w:rPr>
        <w:t>Instructional Design Plan: IPEDS Survey Training Using Gibson’s Ecological Approach to Learning</w:t>
      </w:r>
    </w:p>
    <w:p w14:paraId="7BF6126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624DFF">
          <v:rect id="_x0000_i1072" alt="" style="width:468pt;height:.05pt;mso-width-percent:0;mso-height-percent:0;mso-width-percent:0;mso-height-percent:0" o:hralign="center" o:hrstd="t" o:hr="t" fillcolor="#a0a0a0" stroked="f"/>
        </w:pict>
      </w:r>
    </w:p>
    <w:p w14:paraId="2A2CC03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1. Learning Objectives</w:t>
      </w:r>
    </w:p>
    <w:p w14:paraId="11D73D9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By the end of this training, participants will be able to:</w:t>
      </w:r>
    </w:p>
    <w:p w14:paraId="0961F557" w14:textId="77777777" w:rsidR="007A10EB" w:rsidRPr="007A10EB" w:rsidRDefault="007A10EB" w:rsidP="007A10EB">
      <w:pPr>
        <w:numPr>
          <w:ilvl w:val="0"/>
          <w:numId w:val="447"/>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Detect</w:t>
      </w:r>
      <w:r w:rsidRPr="007A10EB">
        <w:rPr>
          <w:rFonts w:ascii="Times New Roman" w:eastAsia="Times New Roman" w:hAnsi="Times New Roman" w:cs="Times New Roman"/>
          <w:color w:val="000000"/>
          <w:kern w:val="0"/>
          <w14:ligatures w14:val="none"/>
        </w:rPr>
        <w:t xml:space="preserve"> key affordances in the IPEDS reporting interface and related institutional tools.</w:t>
      </w:r>
    </w:p>
    <w:p w14:paraId="0E0DC248" w14:textId="77777777" w:rsidR="007A10EB" w:rsidRPr="007A10EB" w:rsidRDefault="007A10EB" w:rsidP="007A10EB">
      <w:pPr>
        <w:numPr>
          <w:ilvl w:val="0"/>
          <w:numId w:val="44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Respond</w:t>
      </w:r>
      <w:r w:rsidRPr="007A10EB">
        <w:rPr>
          <w:rFonts w:ascii="Times New Roman" w:eastAsia="Times New Roman" w:hAnsi="Times New Roman" w:cs="Times New Roman"/>
          <w:color w:val="000000"/>
          <w:kern w:val="0"/>
          <w14:ligatures w14:val="none"/>
        </w:rPr>
        <w:t xml:space="preserve"> to reporting prompts, system cues, and feedback in real time.</w:t>
      </w:r>
    </w:p>
    <w:p w14:paraId="40E2F60F" w14:textId="77777777" w:rsidR="007A10EB" w:rsidRPr="007A10EB" w:rsidRDefault="007A10EB" w:rsidP="007A10EB">
      <w:pPr>
        <w:numPr>
          <w:ilvl w:val="0"/>
          <w:numId w:val="44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Apply</w:t>
      </w:r>
      <w:r w:rsidRPr="007A10EB">
        <w:rPr>
          <w:rFonts w:ascii="Times New Roman" w:eastAsia="Times New Roman" w:hAnsi="Times New Roman" w:cs="Times New Roman"/>
          <w:color w:val="000000"/>
          <w:kern w:val="0"/>
          <w14:ligatures w14:val="none"/>
        </w:rPr>
        <w:t xml:space="preserve"> IPEDS guidelines accurately within authentic reporting environments.</w:t>
      </w:r>
    </w:p>
    <w:p w14:paraId="5E06763D"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9572FFC">
          <v:rect id="_x0000_i1071" alt="" style="width:468pt;height:.05pt;mso-width-percent:0;mso-height-percent:0;mso-width-percent:0;mso-height-percent:0" o:hralign="center" o:hrstd="t" o:hr="t" fillcolor="#a0a0a0" stroked="f"/>
        </w:pict>
      </w:r>
    </w:p>
    <w:p w14:paraId="38F2E55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2. Ecological Theory in Action</w:t>
      </w:r>
    </w:p>
    <w:p w14:paraId="59560D8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This training is grounded in </w:t>
      </w:r>
      <w:r w:rsidRPr="007A10EB">
        <w:rPr>
          <w:rFonts w:ascii="Times New Roman" w:eastAsia="Times New Roman" w:hAnsi="Times New Roman" w:cs="Times New Roman"/>
          <w:b/>
          <w:bCs/>
          <w:color w:val="000000"/>
          <w:kern w:val="0"/>
          <w14:ligatures w14:val="none"/>
        </w:rPr>
        <w:t>Gibson’s Ecological Approach to Learning</w:t>
      </w:r>
      <w:r w:rsidRPr="007A10EB">
        <w:rPr>
          <w:rFonts w:ascii="Times New Roman" w:eastAsia="Times New Roman" w:hAnsi="Times New Roman" w:cs="Times New Roman"/>
          <w:color w:val="000000"/>
          <w:kern w:val="0"/>
          <w14:ligatures w14:val="none"/>
        </w:rPr>
        <w:t xml:space="preserve">, which emphasizes the importance of </w:t>
      </w:r>
      <w:r w:rsidRPr="007A10EB">
        <w:rPr>
          <w:rFonts w:ascii="Times New Roman" w:eastAsia="Times New Roman" w:hAnsi="Times New Roman" w:cs="Times New Roman"/>
          <w:b/>
          <w:bCs/>
          <w:color w:val="000000"/>
          <w:kern w:val="0"/>
          <w14:ligatures w14:val="none"/>
        </w:rPr>
        <w:t>direct perception</w:t>
      </w:r>
      <w:r w:rsidRPr="007A10EB">
        <w:rPr>
          <w:rFonts w:ascii="Times New Roman" w:eastAsia="Times New Roman" w:hAnsi="Times New Roman" w:cs="Times New Roman"/>
          <w:color w:val="000000"/>
          <w:kern w:val="0"/>
          <w14:ligatures w14:val="none"/>
        </w:rPr>
        <w:t xml:space="preserve"> and learning through </w:t>
      </w:r>
      <w:r w:rsidRPr="007A10EB">
        <w:rPr>
          <w:rFonts w:ascii="Times New Roman" w:eastAsia="Times New Roman" w:hAnsi="Times New Roman" w:cs="Times New Roman"/>
          <w:b/>
          <w:bCs/>
          <w:color w:val="000000"/>
          <w:kern w:val="0"/>
          <w14:ligatures w14:val="none"/>
        </w:rPr>
        <w:t>interaction with real environments</w:t>
      </w:r>
      <w:r w:rsidRPr="007A10EB">
        <w:rPr>
          <w:rFonts w:ascii="Times New Roman" w:eastAsia="Times New Roman" w:hAnsi="Times New Roman" w:cs="Times New Roman"/>
          <w:color w:val="000000"/>
          <w:kern w:val="0"/>
          <w14:ligatures w14:val="none"/>
        </w:rPr>
        <w:t xml:space="preserve">. In this view, learners don’t need to construct abstract internal representations to act—they instead perceive and act upon </w:t>
      </w:r>
      <w:r w:rsidRPr="007A10EB">
        <w:rPr>
          <w:rFonts w:ascii="Times New Roman" w:eastAsia="Times New Roman" w:hAnsi="Times New Roman" w:cs="Times New Roman"/>
          <w:b/>
          <w:bCs/>
          <w:color w:val="000000"/>
          <w:kern w:val="0"/>
          <w14:ligatures w14:val="none"/>
        </w:rPr>
        <w:t>affordances</w:t>
      </w:r>
      <w:r w:rsidRPr="007A10EB">
        <w:rPr>
          <w:rFonts w:ascii="Times New Roman" w:eastAsia="Times New Roman" w:hAnsi="Times New Roman" w:cs="Times New Roman"/>
          <w:color w:val="000000"/>
          <w:kern w:val="0"/>
          <w14:ligatures w14:val="none"/>
        </w:rPr>
        <w:t>, or opportunities for action, directly in their environment.</w:t>
      </w:r>
    </w:p>
    <w:p w14:paraId="5550FD3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The instructional design avoids decontextualized lecture-style learning and instead immerses participants in an </w:t>
      </w:r>
      <w:r w:rsidRPr="007A10EB">
        <w:rPr>
          <w:rFonts w:ascii="Times New Roman" w:eastAsia="Times New Roman" w:hAnsi="Times New Roman" w:cs="Times New Roman"/>
          <w:b/>
          <w:bCs/>
          <w:color w:val="000000"/>
          <w:kern w:val="0"/>
          <w14:ligatures w14:val="none"/>
        </w:rPr>
        <w:t>authentic reporting ecosystem</w:t>
      </w:r>
      <w:r w:rsidRPr="007A10EB">
        <w:rPr>
          <w:rFonts w:ascii="Times New Roman" w:eastAsia="Times New Roman" w:hAnsi="Times New Roman" w:cs="Times New Roman"/>
          <w:color w:val="000000"/>
          <w:kern w:val="0"/>
          <w14:ligatures w14:val="none"/>
        </w:rPr>
        <w:t xml:space="preserve">. Learners interact with realistic tools, datasets, interfaces, and timelines that </w:t>
      </w:r>
      <w:r w:rsidRPr="007A10EB">
        <w:rPr>
          <w:rFonts w:ascii="Times New Roman" w:eastAsia="Times New Roman" w:hAnsi="Times New Roman" w:cs="Times New Roman"/>
          <w:b/>
          <w:bCs/>
          <w:color w:val="000000"/>
          <w:kern w:val="0"/>
          <w14:ligatures w14:val="none"/>
        </w:rPr>
        <w:t>reveal the structure of the task</w:t>
      </w:r>
      <w:r w:rsidRPr="007A10EB">
        <w:rPr>
          <w:rFonts w:ascii="Times New Roman" w:eastAsia="Times New Roman" w:hAnsi="Times New Roman" w:cs="Times New Roman"/>
          <w:color w:val="000000"/>
          <w:kern w:val="0"/>
          <w14:ligatures w14:val="none"/>
        </w:rPr>
        <w:t xml:space="preserve"> through natural cues and constraints. Instead of passively receiving information, learners actively explore and </w:t>
      </w:r>
      <w:r w:rsidRPr="007A10EB">
        <w:rPr>
          <w:rFonts w:ascii="Times New Roman" w:eastAsia="Times New Roman" w:hAnsi="Times New Roman" w:cs="Times New Roman"/>
          <w:b/>
          <w:bCs/>
          <w:color w:val="000000"/>
          <w:kern w:val="0"/>
          <w14:ligatures w14:val="none"/>
        </w:rPr>
        <w:t>perceive relevant data relationships</w:t>
      </w:r>
      <w:r w:rsidRPr="007A10EB">
        <w:rPr>
          <w:rFonts w:ascii="Times New Roman" w:eastAsia="Times New Roman" w:hAnsi="Times New Roman" w:cs="Times New Roman"/>
          <w:color w:val="000000"/>
          <w:kern w:val="0"/>
          <w14:ligatures w14:val="none"/>
        </w:rPr>
        <w:t>, task affordances, and environmental feedback that guide decision-making during IPEDS reporting.</w:t>
      </w:r>
    </w:p>
    <w:p w14:paraId="1F0EB0F3"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D8DC99">
          <v:rect id="_x0000_i1070" alt="" style="width:468pt;height:.05pt;mso-width-percent:0;mso-height-percent:0;mso-width-percent:0;mso-height-percent:0" o:hralign="center" o:hrstd="t" o:hr="t" fillcolor="#a0a0a0" stroked="f"/>
        </w:pict>
      </w:r>
    </w:p>
    <w:p w14:paraId="11A713D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3. Instructional Strategies</w:t>
      </w:r>
    </w:p>
    <w:p w14:paraId="51B04C4F" w14:textId="77777777" w:rsidR="007A10EB" w:rsidRPr="007A10EB" w:rsidRDefault="007A10EB" w:rsidP="007A10EB">
      <w:pPr>
        <w:numPr>
          <w:ilvl w:val="0"/>
          <w:numId w:val="448"/>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Perception-action coupling</w:t>
      </w:r>
      <w:r w:rsidRPr="007A10EB">
        <w:rPr>
          <w:rFonts w:ascii="Times New Roman" w:eastAsia="Times New Roman" w:hAnsi="Times New Roman" w:cs="Times New Roman"/>
          <w:color w:val="000000"/>
          <w:kern w:val="0"/>
          <w14:ligatures w14:val="none"/>
        </w:rPr>
        <w:t>: Learners work directly with mock IPEDS platforms or interfaces that simulate institutional conditions.</w:t>
      </w:r>
    </w:p>
    <w:p w14:paraId="736C578D" w14:textId="77777777" w:rsidR="007A10EB" w:rsidRPr="007A10EB" w:rsidRDefault="007A10EB" w:rsidP="007A10EB">
      <w:pPr>
        <w:numPr>
          <w:ilvl w:val="0"/>
          <w:numId w:val="44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Authentic environments</w:t>
      </w:r>
      <w:r w:rsidRPr="007A10EB">
        <w:rPr>
          <w:rFonts w:ascii="Times New Roman" w:eastAsia="Times New Roman" w:hAnsi="Times New Roman" w:cs="Times New Roman"/>
          <w:color w:val="000000"/>
          <w:kern w:val="0"/>
          <w14:ligatures w14:val="none"/>
        </w:rPr>
        <w:t>: All practice activities take place within a contextualized simulation—complete with realistic datasets, institutional branding, and deadlines.</w:t>
      </w:r>
    </w:p>
    <w:p w14:paraId="1E67A8CC" w14:textId="77777777" w:rsidR="007A10EB" w:rsidRPr="007A10EB" w:rsidRDefault="007A10EB" w:rsidP="007A10EB">
      <w:pPr>
        <w:numPr>
          <w:ilvl w:val="0"/>
          <w:numId w:val="44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Feedback-rich environments</w:t>
      </w:r>
      <w:r w:rsidRPr="007A10EB">
        <w:rPr>
          <w:rFonts w:ascii="Times New Roman" w:eastAsia="Times New Roman" w:hAnsi="Times New Roman" w:cs="Times New Roman"/>
          <w:color w:val="000000"/>
          <w:kern w:val="0"/>
          <w14:ligatures w14:val="none"/>
        </w:rPr>
        <w:t>: Immediate feedback is provided through system prompts, reporting errors, and peer/instructor input that mimics real-world reporting support.</w:t>
      </w:r>
    </w:p>
    <w:p w14:paraId="09C3553B" w14:textId="77777777" w:rsidR="007A10EB" w:rsidRPr="007A10EB" w:rsidRDefault="007A10EB" w:rsidP="007A10EB">
      <w:pPr>
        <w:numPr>
          <w:ilvl w:val="0"/>
          <w:numId w:val="44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lastRenderedPageBreak/>
        <w:t>Environmental scaffolds</w:t>
      </w:r>
      <w:r w:rsidRPr="007A10EB">
        <w:rPr>
          <w:rFonts w:ascii="Times New Roman" w:eastAsia="Times New Roman" w:hAnsi="Times New Roman" w:cs="Times New Roman"/>
          <w:color w:val="000000"/>
          <w:kern w:val="0"/>
          <w14:ligatures w14:val="none"/>
        </w:rPr>
        <w:t xml:space="preserve">: Templates, pre-formatted spreadsheets, and visual cues are built into the tasks—not as separate instruction, but as </w:t>
      </w:r>
      <w:r w:rsidRPr="007A10EB">
        <w:rPr>
          <w:rFonts w:ascii="Times New Roman" w:eastAsia="Times New Roman" w:hAnsi="Times New Roman" w:cs="Times New Roman"/>
          <w:b/>
          <w:bCs/>
          <w:color w:val="000000"/>
          <w:kern w:val="0"/>
          <w14:ligatures w14:val="none"/>
        </w:rPr>
        <w:t>embedded supports</w:t>
      </w:r>
      <w:r w:rsidRPr="007A10EB">
        <w:rPr>
          <w:rFonts w:ascii="Times New Roman" w:eastAsia="Times New Roman" w:hAnsi="Times New Roman" w:cs="Times New Roman"/>
          <w:color w:val="000000"/>
          <w:kern w:val="0"/>
          <w14:ligatures w14:val="none"/>
        </w:rPr>
        <w:t xml:space="preserve"> learners naturally detect and respond to.</w:t>
      </w:r>
    </w:p>
    <w:p w14:paraId="25A977F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938B69">
          <v:rect id="_x0000_i1069" alt="" style="width:468pt;height:.05pt;mso-width-percent:0;mso-height-percent:0;mso-width-percent:0;mso-height-percent:0" o:hralign="center" o:hrstd="t" o:hr="t" fillcolor="#a0a0a0" stroked="f"/>
        </w:pict>
      </w:r>
    </w:p>
    <w:p w14:paraId="716C667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4. Learning Activities</w:t>
      </w:r>
    </w:p>
    <w:p w14:paraId="66A4E436" w14:textId="77777777" w:rsidR="007A10EB" w:rsidRPr="007A10EB" w:rsidRDefault="007A10EB" w:rsidP="007A10EB">
      <w:pPr>
        <w:numPr>
          <w:ilvl w:val="0"/>
          <w:numId w:val="449"/>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Interface Walkthrough</w:t>
      </w:r>
      <w:r w:rsidRPr="007A10EB">
        <w:rPr>
          <w:rFonts w:ascii="Times New Roman" w:eastAsia="Times New Roman" w:hAnsi="Times New Roman" w:cs="Times New Roman"/>
          <w:color w:val="000000"/>
          <w:kern w:val="0"/>
          <w14:ligatures w14:val="none"/>
        </w:rPr>
        <w:t xml:space="preserve"> (assesses </w:t>
      </w:r>
      <w:r w:rsidRPr="007A10EB">
        <w:rPr>
          <w:rFonts w:ascii="Times New Roman" w:eastAsia="Times New Roman" w:hAnsi="Times New Roman" w:cs="Times New Roman"/>
          <w:i/>
          <w:iCs/>
          <w:color w:val="000000"/>
          <w:kern w:val="0"/>
          <w14:ligatures w14:val="none"/>
        </w:rPr>
        <w:t>detect</w:t>
      </w:r>
      <w:r w:rsidRPr="007A10EB">
        <w:rPr>
          <w:rFonts w:ascii="Times New Roman" w:eastAsia="Times New Roman" w:hAnsi="Times New Roman" w:cs="Times New Roman"/>
          <w:color w:val="000000"/>
          <w:kern w:val="0"/>
          <w14:ligatures w14:val="none"/>
        </w:rPr>
        <w:t>): Learners explore a simulated IPEDS reporting system to identify key affordances (e.g., tooltips, validation prompts, section headers). Facilitators challenge learners to point out what features offer clues for what to do next.</w:t>
      </w:r>
    </w:p>
    <w:p w14:paraId="5ED3CFCB" w14:textId="77777777" w:rsidR="007A10EB" w:rsidRPr="007A10EB" w:rsidRDefault="007A10EB" w:rsidP="007A10EB">
      <w:pPr>
        <w:numPr>
          <w:ilvl w:val="0"/>
          <w:numId w:val="44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Data Troubleshooting Drill</w:t>
      </w:r>
      <w:r w:rsidRPr="007A10EB">
        <w:rPr>
          <w:rFonts w:ascii="Times New Roman" w:eastAsia="Times New Roman" w:hAnsi="Times New Roman" w:cs="Times New Roman"/>
          <w:color w:val="000000"/>
          <w:kern w:val="0"/>
          <w14:ligatures w14:val="none"/>
        </w:rPr>
        <w:t xml:space="preserve"> (assesses </w:t>
      </w:r>
      <w:r w:rsidRPr="007A10EB">
        <w:rPr>
          <w:rFonts w:ascii="Times New Roman" w:eastAsia="Times New Roman" w:hAnsi="Times New Roman" w:cs="Times New Roman"/>
          <w:i/>
          <w:iCs/>
          <w:color w:val="000000"/>
          <w:kern w:val="0"/>
          <w14:ligatures w14:val="none"/>
        </w:rPr>
        <w:t>respond</w:t>
      </w:r>
      <w:r w:rsidRPr="007A10EB">
        <w:rPr>
          <w:rFonts w:ascii="Times New Roman" w:eastAsia="Times New Roman" w:hAnsi="Times New Roman" w:cs="Times New Roman"/>
          <w:color w:val="000000"/>
          <w:kern w:val="0"/>
          <w14:ligatures w14:val="none"/>
        </w:rPr>
        <w:t xml:space="preserve">): Participants are given partially completed datasets containing subtle errors or missing values. They must interact with the system or facilitator to </w:t>
      </w:r>
      <w:r w:rsidRPr="007A10EB">
        <w:rPr>
          <w:rFonts w:ascii="Times New Roman" w:eastAsia="Times New Roman" w:hAnsi="Times New Roman" w:cs="Times New Roman"/>
          <w:b/>
          <w:bCs/>
          <w:color w:val="000000"/>
          <w:kern w:val="0"/>
          <w14:ligatures w14:val="none"/>
        </w:rPr>
        <w:t>respond</w:t>
      </w:r>
      <w:r w:rsidRPr="007A10EB">
        <w:rPr>
          <w:rFonts w:ascii="Times New Roman" w:eastAsia="Times New Roman" w:hAnsi="Times New Roman" w:cs="Times New Roman"/>
          <w:color w:val="000000"/>
          <w:kern w:val="0"/>
          <w14:ligatures w14:val="none"/>
        </w:rPr>
        <w:t xml:space="preserve"> appropriately, correcting errors using available environmental cues.</w:t>
      </w:r>
    </w:p>
    <w:p w14:paraId="7ED79953" w14:textId="77777777" w:rsidR="007A10EB" w:rsidRPr="007A10EB" w:rsidRDefault="007A10EB" w:rsidP="007A10EB">
      <w:pPr>
        <w:numPr>
          <w:ilvl w:val="0"/>
          <w:numId w:val="44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End-to-End Simulation</w:t>
      </w:r>
      <w:r w:rsidRPr="007A10EB">
        <w:rPr>
          <w:rFonts w:ascii="Times New Roman" w:eastAsia="Times New Roman" w:hAnsi="Times New Roman" w:cs="Times New Roman"/>
          <w:color w:val="000000"/>
          <w:kern w:val="0"/>
          <w14:ligatures w14:val="none"/>
        </w:rPr>
        <w:t xml:space="preserve"> (assesses </w:t>
      </w:r>
      <w:r w:rsidRPr="007A10EB">
        <w:rPr>
          <w:rFonts w:ascii="Times New Roman" w:eastAsia="Times New Roman" w:hAnsi="Times New Roman" w:cs="Times New Roman"/>
          <w:i/>
          <w:iCs/>
          <w:color w:val="000000"/>
          <w:kern w:val="0"/>
          <w14:ligatures w14:val="none"/>
        </w:rPr>
        <w:t>apply</w:t>
      </w:r>
      <w:r w:rsidRPr="007A10EB">
        <w:rPr>
          <w:rFonts w:ascii="Times New Roman" w:eastAsia="Times New Roman" w:hAnsi="Times New Roman" w:cs="Times New Roman"/>
          <w:color w:val="000000"/>
          <w:kern w:val="0"/>
          <w14:ligatures w14:val="none"/>
        </w:rPr>
        <w:t xml:space="preserve">): Working within a full IPEDS mock submission platform, learners </w:t>
      </w:r>
      <w:r w:rsidRPr="007A10EB">
        <w:rPr>
          <w:rFonts w:ascii="Times New Roman" w:eastAsia="Times New Roman" w:hAnsi="Times New Roman" w:cs="Times New Roman"/>
          <w:b/>
          <w:bCs/>
          <w:color w:val="000000"/>
          <w:kern w:val="0"/>
          <w14:ligatures w14:val="none"/>
        </w:rPr>
        <w:t>apply</w:t>
      </w:r>
      <w:r w:rsidRPr="007A10EB">
        <w:rPr>
          <w:rFonts w:ascii="Times New Roman" w:eastAsia="Times New Roman" w:hAnsi="Times New Roman" w:cs="Times New Roman"/>
          <w:color w:val="000000"/>
          <w:kern w:val="0"/>
          <w14:ligatures w14:val="none"/>
        </w:rPr>
        <w:t xml:space="preserve"> their knowledge to complete a full reporting cycle—selecting the correct categories, uploading institutional data, and responding to any system flags or missing inputs.</w:t>
      </w:r>
    </w:p>
    <w:p w14:paraId="30220BA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0C76216">
          <v:rect id="Horizontal Line 178" o:spid="_x0000_s105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525BAF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5. Assessment Methods</w:t>
      </w:r>
    </w:p>
    <w:p w14:paraId="33818F0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Formative Assessments</w:t>
      </w:r>
      <w:r w:rsidRPr="007A10EB">
        <w:rPr>
          <w:rFonts w:ascii="Times New Roman" w:eastAsia="Times New Roman" w:hAnsi="Times New Roman" w:cs="Times New Roman"/>
          <w:color w:val="000000"/>
          <w:kern w:val="0"/>
          <w14:ligatures w14:val="none"/>
        </w:rPr>
        <w:t>:</w:t>
      </w:r>
    </w:p>
    <w:p w14:paraId="0C58294E" w14:textId="77777777" w:rsidR="007A10EB" w:rsidRPr="007A10EB" w:rsidRDefault="007A10EB" w:rsidP="007A10EB">
      <w:pPr>
        <w:numPr>
          <w:ilvl w:val="0"/>
          <w:numId w:val="450"/>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During exploratory tasks, facilitators conduct </w:t>
      </w:r>
      <w:r w:rsidRPr="007A10EB">
        <w:rPr>
          <w:rFonts w:ascii="Times New Roman" w:eastAsia="Times New Roman" w:hAnsi="Times New Roman" w:cs="Times New Roman"/>
          <w:b/>
          <w:bCs/>
          <w:color w:val="000000"/>
          <w:kern w:val="0"/>
          <w14:ligatures w14:val="none"/>
        </w:rPr>
        <w:t>observational checklists</w:t>
      </w:r>
      <w:r w:rsidRPr="007A10EB">
        <w:rPr>
          <w:rFonts w:ascii="Times New Roman" w:eastAsia="Times New Roman" w:hAnsi="Times New Roman" w:cs="Times New Roman"/>
          <w:color w:val="000000"/>
          <w:kern w:val="0"/>
          <w14:ligatures w14:val="none"/>
        </w:rPr>
        <w:t xml:space="preserve"> as learners </w:t>
      </w:r>
      <w:r w:rsidRPr="007A10EB">
        <w:rPr>
          <w:rFonts w:ascii="Times New Roman" w:eastAsia="Times New Roman" w:hAnsi="Times New Roman" w:cs="Times New Roman"/>
          <w:b/>
          <w:bCs/>
          <w:color w:val="000000"/>
          <w:kern w:val="0"/>
          <w14:ligatures w14:val="none"/>
        </w:rPr>
        <w:t>detect</w:t>
      </w:r>
      <w:r w:rsidRPr="007A10EB">
        <w:rPr>
          <w:rFonts w:ascii="Times New Roman" w:eastAsia="Times New Roman" w:hAnsi="Times New Roman" w:cs="Times New Roman"/>
          <w:color w:val="000000"/>
          <w:kern w:val="0"/>
          <w14:ligatures w14:val="none"/>
        </w:rPr>
        <w:t xml:space="preserve"> and respond to system features.</w:t>
      </w:r>
    </w:p>
    <w:p w14:paraId="2D354631" w14:textId="77777777" w:rsidR="007A10EB" w:rsidRPr="007A10EB" w:rsidRDefault="007A10EB" w:rsidP="007A10EB">
      <w:pPr>
        <w:numPr>
          <w:ilvl w:val="0"/>
          <w:numId w:val="450"/>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A brief verbal debrief allows learners to explain what they noticed and how it helped them proceed.</w:t>
      </w:r>
    </w:p>
    <w:p w14:paraId="6FD289C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Summative Assessment</w:t>
      </w:r>
      <w:r w:rsidRPr="007A10EB">
        <w:rPr>
          <w:rFonts w:ascii="Times New Roman" w:eastAsia="Times New Roman" w:hAnsi="Times New Roman" w:cs="Times New Roman"/>
          <w:color w:val="000000"/>
          <w:kern w:val="0"/>
          <w14:ligatures w14:val="none"/>
        </w:rPr>
        <w:t>:</w:t>
      </w:r>
    </w:p>
    <w:p w14:paraId="7AFBCE03" w14:textId="77777777" w:rsidR="007A10EB" w:rsidRPr="007A10EB" w:rsidRDefault="007A10EB" w:rsidP="007A10EB">
      <w:pPr>
        <w:numPr>
          <w:ilvl w:val="0"/>
          <w:numId w:val="451"/>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 xml:space="preserve">In the final simulation, learners are assessed on their ability to </w:t>
      </w:r>
      <w:r w:rsidRPr="007A10EB">
        <w:rPr>
          <w:rFonts w:ascii="Times New Roman" w:eastAsia="Times New Roman" w:hAnsi="Times New Roman" w:cs="Times New Roman"/>
          <w:b/>
          <w:bCs/>
          <w:color w:val="000000"/>
          <w:kern w:val="0"/>
          <w14:ligatures w14:val="none"/>
        </w:rPr>
        <w:t>apply</w:t>
      </w:r>
      <w:r w:rsidRPr="007A10EB">
        <w:rPr>
          <w:rFonts w:ascii="Times New Roman" w:eastAsia="Times New Roman" w:hAnsi="Times New Roman" w:cs="Times New Roman"/>
          <w:color w:val="000000"/>
          <w:kern w:val="0"/>
          <w14:ligatures w14:val="none"/>
        </w:rPr>
        <w:t xml:space="preserve"> IPEDS requirements using embedded system tools and supports. Accuracy, timing, and appropriateness of responses to affordances (like system alerts) are evaluated.</w:t>
      </w:r>
    </w:p>
    <w:p w14:paraId="291B3091"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0E13127">
          <v:rect id="Horizontal Line 179" o:spid="_x0000_s105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322FEA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6. Evaluation of Training Impact</w:t>
      </w:r>
    </w:p>
    <w:p w14:paraId="4090D7B6" w14:textId="77777777" w:rsidR="007A10EB" w:rsidRPr="007A10EB" w:rsidRDefault="007A10EB" w:rsidP="007A10EB">
      <w:pPr>
        <w:numPr>
          <w:ilvl w:val="0"/>
          <w:numId w:val="452"/>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Pre- and post-training task audits</w:t>
      </w:r>
      <w:r w:rsidRPr="007A10EB">
        <w:rPr>
          <w:rFonts w:ascii="Times New Roman" w:eastAsia="Times New Roman" w:hAnsi="Times New Roman" w:cs="Times New Roman"/>
          <w:color w:val="000000"/>
          <w:kern w:val="0"/>
          <w14:ligatures w14:val="none"/>
        </w:rPr>
        <w:t>: Compare how efficiently and accurately learners interact with the IPEDS interface before and after training.</w:t>
      </w:r>
    </w:p>
    <w:p w14:paraId="0FB0490C" w14:textId="77777777" w:rsidR="007A10EB" w:rsidRPr="007A10EB" w:rsidRDefault="007A10EB" w:rsidP="007A10EB">
      <w:pPr>
        <w:numPr>
          <w:ilvl w:val="0"/>
          <w:numId w:val="45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User feedback forms</w:t>
      </w:r>
      <w:r w:rsidRPr="007A10EB">
        <w:rPr>
          <w:rFonts w:ascii="Times New Roman" w:eastAsia="Times New Roman" w:hAnsi="Times New Roman" w:cs="Times New Roman"/>
          <w:color w:val="000000"/>
          <w:kern w:val="0"/>
          <w14:ligatures w14:val="none"/>
        </w:rPr>
        <w:t>: Evaluate how “real” the training environment felt and how easily learners transferred training into actual work contexts.</w:t>
      </w:r>
    </w:p>
    <w:p w14:paraId="78EF025C" w14:textId="77777777" w:rsidR="007A10EB" w:rsidRPr="007A10EB" w:rsidRDefault="007A10EB" w:rsidP="007A10EB">
      <w:pPr>
        <w:numPr>
          <w:ilvl w:val="0"/>
          <w:numId w:val="45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Behavioral observations</w:t>
      </w:r>
      <w:r w:rsidRPr="007A10EB">
        <w:rPr>
          <w:rFonts w:ascii="Times New Roman" w:eastAsia="Times New Roman" w:hAnsi="Times New Roman" w:cs="Times New Roman"/>
          <w:color w:val="000000"/>
          <w:kern w:val="0"/>
          <w14:ligatures w14:val="none"/>
        </w:rPr>
        <w:t>: Track whether learners begin to rely more on embedded affordances (rather than external instructions) over time—indicating a shift toward ecological learning patterns.</w:t>
      </w:r>
    </w:p>
    <w:p w14:paraId="043A7BB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2A7B094"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062E0CF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FB4022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training is grounded in </w:t>
      </w:r>
      <w:r w:rsidRPr="007A10EB">
        <w:rPr>
          <w:rFonts w:ascii="Calibri" w:eastAsia="Times New Roman" w:hAnsi="Calibri" w:cs="Calibri"/>
          <w:b/>
          <w:bCs/>
          <w:color w:val="000000"/>
          <w:kern w:val="0"/>
          <w14:ligatures w14:val="none"/>
        </w:rPr>
        <w:t>Gibson’s Ecological Approach to Learning</w:t>
      </w:r>
      <w:r w:rsidRPr="007A10EB">
        <w:rPr>
          <w:rFonts w:ascii="Calibri" w:eastAsia="Times New Roman" w:hAnsi="Calibri" w:cs="Calibri"/>
          <w:color w:val="000000"/>
          <w:kern w:val="0"/>
          <w14:ligatures w14:val="none"/>
        </w:rPr>
        <w:t xml:space="preserve">, which emphasizes the idea that learners perceive actionable information directly from their environment. Rather than </w:t>
      </w:r>
      <w:r w:rsidRPr="007A10EB">
        <w:rPr>
          <w:rFonts w:ascii="Calibri" w:eastAsia="Times New Roman" w:hAnsi="Calibri" w:cs="Calibri"/>
          <w:color w:val="000000"/>
          <w:kern w:val="0"/>
          <w14:ligatures w14:val="none"/>
        </w:rPr>
        <w:lastRenderedPageBreak/>
        <w:t xml:space="preserve">relying on abstract instruction, this design places participants in a </w:t>
      </w:r>
      <w:r w:rsidRPr="007A10EB">
        <w:rPr>
          <w:rFonts w:ascii="Calibri" w:eastAsia="Times New Roman" w:hAnsi="Calibri" w:cs="Calibri"/>
          <w:b/>
          <w:bCs/>
          <w:color w:val="000000"/>
          <w:kern w:val="0"/>
          <w14:ligatures w14:val="none"/>
        </w:rPr>
        <w:t>realistic, interactive reporting environment</w:t>
      </w:r>
      <w:r w:rsidRPr="007A10EB">
        <w:rPr>
          <w:rFonts w:ascii="Calibri" w:eastAsia="Times New Roman" w:hAnsi="Calibri" w:cs="Calibri"/>
          <w:color w:val="000000"/>
          <w:kern w:val="0"/>
          <w14:ligatures w14:val="none"/>
        </w:rPr>
        <w:t xml:space="preserve"> where they can </w:t>
      </w:r>
      <w:r w:rsidRPr="007A10EB">
        <w:rPr>
          <w:rFonts w:ascii="Calibri" w:eastAsia="Times New Roman" w:hAnsi="Calibri" w:cs="Calibri"/>
          <w:b/>
          <w:bCs/>
          <w:color w:val="000000"/>
          <w:kern w:val="0"/>
          <w14:ligatures w14:val="none"/>
        </w:rPr>
        <w:t>detect affordances</w:t>
      </w:r>
      <w:r w:rsidRPr="007A10EB">
        <w:rPr>
          <w:rFonts w:ascii="Calibri" w:eastAsia="Times New Roman" w:hAnsi="Calibri" w:cs="Calibri"/>
          <w:color w:val="000000"/>
          <w:kern w:val="0"/>
          <w14:ligatures w14:val="none"/>
        </w:rPr>
        <w:t xml:space="preserve"> (i.e., visual cues, system prompts, and data templates) that naturally guide them toward successful IPEDS survey completion. By allowing learners to explore and interpret these affordances in context, the training supports authentic understanding of how the reporting system functions, enabling learners to act without relying solely on memorization or step-by-step directions.</w:t>
      </w:r>
    </w:p>
    <w:p w14:paraId="27C2476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33A736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The design includes </w:t>
      </w:r>
      <w:r w:rsidRPr="007A10EB">
        <w:rPr>
          <w:rFonts w:ascii="Calibri" w:eastAsia="Times New Roman" w:hAnsi="Calibri" w:cs="Calibri"/>
          <w:b/>
          <w:bCs/>
          <w:color w:val="000000"/>
          <w:kern w:val="0"/>
          <w14:ligatures w14:val="none"/>
        </w:rPr>
        <w:t>perception-action coupling</w:t>
      </w:r>
      <w:r w:rsidRPr="007A10EB">
        <w:rPr>
          <w:rFonts w:ascii="Calibri" w:eastAsia="Times New Roman" w:hAnsi="Calibri" w:cs="Calibri"/>
          <w:color w:val="000000"/>
          <w:kern w:val="0"/>
          <w14:ligatures w14:val="none"/>
        </w:rPr>
        <w:t xml:space="preserve">, encouraging learners to </w:t>
      </w:r>
      <w:r w:rsidRPr="007A10EB">
        <w:rPr>
          <w:rFonts w:ascii="Calibri" w:eastAsia="Times New Roman" w:hAnsi="Calibri" w:cs="Calibri"/>
          <w:b/>
          <w:bCs/>
          <w:color w:val="000000"/>
          <w:kern w:val="0"/>
          <w14:ligatures w14:val="none"/>
        </w:rPr>
        <w:t>respond</w:t>
      </w:r>
      <w:r w:rsidRPr="007A10EB">
        <w:rPr>
          <w:rFonts w:ascii="Calibri" w:eastAsia="Times New Roman" w:hAnsi="Calibri" w:cs="Calibri"/>
          <w:color w:val="000000"/>
          <w:kern w:val="0"/>
          <w14:ligatures w14:val="none"/>
        </w:rPr>
        <w:t xml:space="preserve"> in real time to simulated system feedback and incomplete datasets. Tasks are grounded in </w:t>
      </w:r>
      <w:r w:rsidRPr="007A10EB">
        <w:rPr>
          <w:rFonts w:ascii="Calibri" w:eastAsia="Times New Roman" w:hAnsi="Calibri" w:cs="Calibri"/>
          <w:b/>
          <w:bCs/>
          <w:color w:val="000000"/>
          <w:kern w:val="0"/>
          <w14:ligatures w14:val="none"/>
        </w:rPr>
        <w:t>authentic environments</w:t>
      </w:r>
      <w:r w:rsidRPr="007A10EB">
        <w:rPr>
          <w:rFonts w:ascii="Calibri" w:eastAsia="Times New Roman" w:hAnsi="Calibri" w:cs="Calibri"/>
          <w:color w:val="000000"/>
          <w:kern w:val="0"/>
          <w14:ligatures w14:val="none"/>
        </w:rPr>
        <w:t xml:space="preserve">, mirroring the structure, tools, and timelines used in actual IPEDS reporting. Learners </w:t>
      </w:r>
      <w:r w:rsidRPr="007A10EB">
        <w:rPr>
          <w:rFonts w:ascii="Calibri" w:eastAsia="Times New Roman" w:hAnsi="Calibri" w:cs="Calibri"/>
          <w:b/>
          <w:bCs/>
          <w:color w:val="000000"/>
          <w:kern w:val="0"/>
          <w14:ligatures w14:val="none"/>
        </w:rPr>
        <w:t>apply</w:t>
      </w:r>
      <w:r w:rsidRPr="007A10EB">
        <w:rPr>
          <w:rFonts w:ascii="Calibri" w:eastAsia="Times New Roman" w:hAnsi="Calibri" w:cs="Calibri"/>
          <w:color w:val="000000"/>
          <w:kern w:val="0"/>
          <w14:ligatures w14:val="none"/>
        </w:rPr>
        <w:t xml:space="preserve"> IPEDS guidelines using embedded supports like color-coded alerts and pre-formatted spreadsheets. These are designed to be </w:t>
      </w:r>
      <w:r w:rsidRPr="007A10EB">
        <w:rPr>
          <w:rFonts w:ascii="Calibri" w:eastAsia="Times New Roman" w:hAnsi="Calibri" w:cs="Calibri"/>
          <w:b/>
          <w:bCs/>
          <w:color w:val="000000"/>
          <w:kern w:val="0"/>
          <w14:ligatures w14:val="none"/>
        </w:rPr>
        <w:t>naturally perceived</w:t>
      </w:r>
      <w:r w:rsidRPr="007A10EB">
        <w:rPr>
          <w:rFonts w:ascii="Calibri" w:eastAsia="Times New Roman" w:hAnsi="Calibri" w:cs="Calibri"/>
          <w:color w:val="000000"/>
          <w:kern w:val="0"/>
          <w14:ligatures w14:val="none"/>
        </w:rPr>
        <w:t xml:space="preserve">, not explicitly taught. This instructional approach leverages </w:t>
      </w:r>
      <w:r w:rsidRPr="007A10EB">
        <w:rPr>
          <w:rFonts w:ascii="Calibri" w:eastAsia="Times New Roman" w:hAnsi="Calibri" w:cs="Calibri"/>
          <w:b/>
          <w:bCs/>
          <w:color w:val="000000"/>
          <w:kern w:val="0"/>
          <w14:ligatures w14:val="none"/>
        </w:rPr>
        <w:t>direct interaction with tools and tasks</w:t>
      </w:r>
      <w:r w:rsidRPr="007A10EB">
        <w:rPr>
          <w:rFonts w:ascii="Calibri" w:eastAsia="Times New Roman" w:hAnsi="Calibri" w:cs="Calibri"/>
          <w:color w:val="000000"/>
          <w:kern w:val="0"/>
          <w14:ligatures w14:val="none"/>
        </w:rPr>
        <w:t>, allowing learners to build confidence and competence through situated experience, realistic feedback, and active environmental engagement.</w:t>
      </w:r>
    </w:p>
    <w:p w14:paraId="546A956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F39048F" w14:textId="321056A8"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5D1AD710" wp14:editId="2D36E852">
            <wp:extent cx="1573530" cy="1807845"/>
            <wp:effectExtent l="0" t="0" r="1270" b="0"/>
            <wp:docPr id="1679703980" name="Picture 20"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03980" name="Picture 20"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2970CFB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67DDA3A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CDC276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Bandura’s Social Learning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64E00C7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024BACC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2C2FAC2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3BEB2810" w14:textId="77777777" w:rsidR="007A10EB" w:rsidRPr="007A10EB" w:rsidRDefault="007A10EB" w:rsidP="007A10EB">
      <w:pPr>
        <w:numPr>
          <w:ilvl w:val="0"/>
          <w:numId w:val="45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476CAF86" w14:textId="77777777" w:rsidR="007A10EB" w:rsidRPr="007A10EB" w:rsidRDefault="007A10EB" w:rsidP="007A10EB">
      <w:pPr>
        <w:numPr>
          <w:ilvl w:val="0"/>
          <w:numId w:val="45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2F968CFC" w14:textId="77777777" w:rsidR="007A10EB" w:rsidRPr="007A10EB" w:rsidRDefault="007A10EB" w:rsidP="007A10EB">
      <w:pPr>
        <w:numPr>
          <w:ilvl w:val="0"/>
          <w:numId w:val="45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3DAB693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3EFB89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lastRenderedPageBreak/>
        <w:t>KEY THEORISTS</w:t>
      </w:r>
    </w:p>
    <w:p w14:paraId="4E889A38" w14:textId="77777777" w:rsidR="007A10EB" w:rsidRPr="007A10EB" w:rsidRDefault="007A10EB" w:rsidP="007A10EB">
      <w:pPr>
        <w:numPr>
          <w:ilvl w:val="0"/>
          <w:numId w:val="454"/>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Albert Bandura </w:t>
      </w:r>
    </w:p>
    <w:p w14:paraId="699146CF" w14:textId="77777777" w:rsidR="007A10EB" w:rsidRPr="007A10EB" w:rsidRDefault="007A10EB" w:rsidP="007A10EB">
      <w:pPr>
        <w:numPr>
          <w:ilvl w:val="1"/>
          <w:numId w:val="45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Considered the father of the Social Learning Theory (SLT), later referred to as Social Cognitive Theory</w:t>
      </w:r>
    </w:p>
    <w:p w14:paraId="055665B2" w14:textId="77777777" w:rsidR="007A10EB" w:rsidRPr="007A10EB" w:rsidRDefault="007A10EB" w:rsidP="007A10EB">
      <w:pPr>
        <w:numPr>
          <w:ilvl w:val="1"/>
          <w:numId w:val="45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Introduced key ideas like observational learning, self-efficacy, and reciprocal determinism</w:t>
      </w:r>
    </w:p>
    <w:p w14:paraId="5E87FFC1" w14:textId="77777777" w:rsidR="007A10EB" w:rsidRPr="007A10EB" w:rsidRDefault="007A10EB" w:rsidP="007A10EB">
      <w:pPr>
        <w:numPr>
          <w:ilvl w:val="0"/>
          <w:numId w:val="454"/>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Neal Miller &amp; John Dollard</w:t>
      </w:r>
    </w:p>
    <w:p w14:paraId="226B81C1" w14:textId="77777777" w:rsidR="007A10EB" w:rsidRPr="007A10EB" w:rsidRDefault="007A10EB" w:rsidP="007A10EB">
      <w:pPr>
        <w:numPr>
          <w:ilvl w:val="1"/>
          <w:numId w:val="45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Early research on socially motivated learning (i.e., drive, cue, response, reward)</w:t>
      </w:r>
    </w:p>
    <w:p w14:paraId="115D9F82" w14:textId="77777777" w:rsidR="007A10EB" w:rsidRPr="007A10EB" w:rsidRDefault="007A10EB" w:rsidP="007A10EB">
      <w:pPr>
        <w:numPr>
          <w:ilvl w:val="1"/>
          <w:numId w:val="458"/>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Influenced by the behavioral and cognitive revolutions in psychology</w:t>
      </w:r>
    </w:p>
    <w:p w14:paraId="4FBD0243"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210C9B7C" w14:textId="77777777" w:rsidR="007A10EB" w:rsidRPr="007A10EB" w:rsidRDefault="007A10EB" w:rsidP="007A10EB">
      <w:pPr>
        <w:numPr>
          <w:ilvl w:val="0"/>
          <w:numId w:val="459"/>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happens through observation</w:t>
      </w:r>
    </w:p>
    <w:p w14:paraId="7BB5A109" w14:textId="77777777" w:rsidR="007A10EB" w:rsidRPr="007A10EB" w:rsidRDefault="007A10EB" w:rsidP="007A10EB">
      <w:pPr>
        <w:numPr>
          <w:ilvl w:val="1"/>
          <w:numId w:val="46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People can learn by watching others perform a behavior and then replicating it</w:t>
      </w:r>
    </w:p>
    <w:p w14:paraId="01EFD0EE" w14:textId="77777777" w:rsidR="007A10EB" w:rsidRPr="007A10EB" w:rsidRDefault="007A10EB" w:rsidP="007A10EB">
      <w:pPr>
        <w:numPr>
          <w:ilvl w:val="0"/>
          <w:numId w:val="459"/>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Cognition matters</w:t>
      </w:r>
    </w:p>
    <w:p w14:paraId="682EFB46" w14:textId="77777777" w:rsidR="007A10EB" w:rsidRPr="007A10EB" w:rsidRDefault="007A10EB" w:rsidP="007A10EB">
      <w:pPr>
        <w:numPr>
          <w:ilvl w:val="1"/>
          <w:numId w:val="46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Unlike behaviorism, this theory includes attention, memory, and motivation as key parts of the learning process</w:t>
      </w:r>
    </w:p>
    <w:p w14:paraId="6D6A8AD7" w14:textId="77777777" w:rsidR="007A10EB" w:rsidRPr="007A10EB" w:rsidRDefault="007A10EB" w:rsidP="007A10EB">
      <w:pPr>
        <w:numPr>
          <w:ilvl w:val="0"/>
          <w:numId w:val="45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Behavior is shaped by the environment, the person, and the behavior itself</w:t>
      </w:r>
    </w:p>
    <w:p w14:paraId="2B5D45DB" w14:textId="77777777" w:rsidR="007A10EB" w:rsidRPr="007A10EB" w:rsidRDefault="007A10EB" w:rsidP="007A10EB">
      <w:pPr>
        <w:numPr>
          <w:ilvl w:val="1"/>
          <w:numId w:val="46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Bandura’s concept of reciprocal determinism explains how these three factors continuously influence each other</w:t>
      </w:r>
    </w:p>
    <w:p w14:paraId="344D9DAE" w14:textId="77777777" w:rsidR="007A10EB" w:rsidRPr="007A10EB" w:rsidRDefault="007A10EB" w:rsidP="007A10EB">
      <w:pPr>
        <w:numPr>
          <w:ilvl w:val="0"/>
          <w:numId w:val="45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Key Components of Observational Learning</w:t>
      </w:r>
    </w:p>
    <w:p w14:paraId="20A6DBC1" w14:textId="77777777" w:rsidR="007A10EB" w:rsidRPr="007A10EB" w:rsidRDefault="007A10EB" w:rsidP="007A10EB">
      <w:pPr>
        <w:numPr>
          <w:ilvl w:val="1"/>
          <w:numId w:val="463"/>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Attention: Learners must notice the model’s behavior. Attention is more likely if the model is engaging or similar to the learner.</w:t>
      </w:r>
    </w:p>
    <w:p w14:paraId="3C492FCA" w14:textId="77777777" w:rsidR="007A10EB" w:rsidRPr="007A10EB" w:rsidRDefault="007A10EB" w:rsidP="007A10EB">
      <w:pPr>
        <w:numPr>
          <w:ilvl w:val="1"/>
          <w:numId w:val="464"/>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Retention: Learners must remember what they observed to apply it later</w:t>
      </w:r>
    </w:p>
    <w:p w14:paraId="5EBB2675" w14:textId="77777777" w:rsidR="007A10EB" w:rsidRPr="007A10EB" w:rsidRDefault="007A10EB" w:rsidP="007A10EB">
      <w:pPr>
        <w:numPr>
          <w:ilvl w:val="1"/>
          <w:numId w:val="465"/>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Reproduction: Learners need to be able to physically and mentally reproduce the behavior</w:t>
      </w:r>
    </w:p>
    <w:p w14:paraId="4CBF3AAF" w14:textId="77777777" w:rsidR="007A10EB" w:rsidRPr="007A10EB" w:rsidRDefault="007A10EB" w:rsidP="007A10EB">
      <w:pPr>
        <w:numPr>
          <w:ilvl w:val="1"/>
          <w:numId w:val="466"/>
        </w:numPr>
        <w:spacing w:after="0" w:line="240" w:lineRule="auto"/>
        <w:textAlignment w:val="baseline"/>
        <w:rPr>
          <w:rFonts w:ascii="Courier New" w:eastAsia="Times New Roman" w:hAnsi="Courier New" w:cs="Courier New"/>
          <w:b/>
          <w:bCs/>
          <w:color w:val="000000"/>
          <w:kern w:val="0"/>
          <w:sz w:val="27"/>
          <w:szCs w:val="27"/>
          <w14:ligatures w14:val="none"/>
        </w:rPr>
      </w:pPr>
      <w:r w:rsidRPr="007A10EB">
        <w:rPr>
          <w:rFonts w:ascii="Calibri" w:eastAsia="Times New Roman" w:hAnsi="Calibri" w:cs="Calibri"/>
          <w:color w:val="000000"/>
          <w:kern w:val="0"/>
          <w14:ligatures w14:val="none"/>
        </w:rPr>
        <w:t>Motivation: Learners must see a reason to replicate the behavior (like expected rewards or personal relevance). Rewards/reinforcements must be understood (outcome expectancy) for modeling to have desired effect.</w:t>
      </w:r>
    </w:p>
    <w:p w14:paraId="5F3B1FCB" w14:textId="77777777" w:rsidR="007A10EB" w:rsidRPr="007A10EB" w:rsidRDefault="007A10EB" w:rsidP="007A10EB">
      <w:pPr>
        <w:numPr>
          <w:ilvl w:val="0"/>
          <w:numId w:val="459"/>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Learning doesn’t require reinforcement or emotional involvement</w:t>
      </w:r>
    </w:p>
    <w:p w14:paraId="7A3F8EE0" w14:textId="77777777" w:rsidR="007A10EB" w:rsidRPr="007A10EB" w:rsidRDefault="007A10EB" w:rsidP="007A10EB">
      <w:pPr>
        <w:numPr>
          <w:ilvl w:val="1"/>
          <w:numId w:val="46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While reinforcement can increase motivation, it’s not necessary for learning to occur. Just observing is enough.</w:t>
      </w:r>
    </w:p>
    <w:p w14:paraId="7359294C" w14:textId="77777777" w:rsidR="007A10EB" w:rsidRPr="007A10EB" w:rsidRDefault="007A10EB" w:rsidP="007A10EB">
      <w:pPr>
        <w:numPr>
          <w:ilvl w:val="1"/>
          <w:numId w:val="468"/>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An emotional connection is not required for learning to occur</w:t>
      </w:r>
    </w:p>
    <w:p w14:paraId="3E924777" w14:textId="77777777" w:rsidR="007A10EB" w:rsidRPr="007A10EB" w:rsidRDefault="007A10EB" w:rsidP="007A10EB">
      <w:pPr>
        <w:numPr>
          <w:ilvl w:val="0"/>
          <w:numId w:val="459"/>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Models influence behavior</w:t>
      </w:r>
    </w:p>
    <w:p w14:paraId="0CCC67A4" w14:textId="77777777" w:rsidR="007A10EB" w:rsidRPr="007A10EB" w:rsidRDefault="007A10EB" w:rsidP="007A10EB">
      <w:pPr>
        <w:numPr>
          <w:ilvl w:val="1"/>
          <w:numId w:val="469"/>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Learners are more likely to imitate someone they view as competent, relatable, or socially relevant</w:t>
      </w:r>
    </w:p>
    <w:p w14:paraId="18B0B60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4E43EDE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Bandura’s Social Learning Theory includes these strategies:</w:t>
      </w:r>
    </w:p>
    <w:p w14:paraId="1F0A9C13" w14:textId="77777777" w:rsidR="007A10EB" w:rsidRPr="007A10EB" w:rsidRDefault="007A10EB" w:rsidP="007A10EB">
      <w:pPr>
        <w:numPr>
          <w:ilvl w:val="0"/>
          <w:numId w:val="470"/>
        </w:numPr>
        <w:spacing w:before="280" w:after="0" w:line="240" w:lineRule="auto"/>
        <w:textAlignment w:val="baseline"/>
        <w:rPr>
          <w:rFonts w:ascii="Arial" w:eastAsia="Times New Roman" w:hAnsi="Arial" w:cs="Arial"/>
          <w:b/>
          <w:bCs/>
          <w:i/>
          <w:iCs/>
          <w:color w:val="000000"/>
          <w:kern w:val="0"/>
          <w14:ligatures w14:val="none"/>
        </w:rPr>
      </w:pPr>
      <w:r w:rsidRPr="007A10EB">
        <w:rPr>
          <w:rFonts w:ascii="Calibri" w:eastAsia="Times New Roman" w:hAnsi="Calibri" w:cs="Calibri"/>
          <w:b/>
          <w:bCs/>
          <w:color w:val="000000"/>
          <w:kern w:val="0"/>
          <w14:ligatures w14:val="none"/>
        </w:rPr>
        <w:lastRenderedPageBreak/>
        <w:t>Model Desired Behaviors</w:t>
      </w:r>
      <w:r w:rsidRPr="007A10EB">
        <w:rPr>
          <w:rFonts w:ascii="Calibri" w:eastAsia="Times New Roman" w:hAnsi="Calibri" w:cs="Calibri"/>
          <w:color w:val="000000"/>
          <w:kern w:val="0"/>
          <w14:ligatures w14:val="none"/>
        </w:rPr>
        <w:t xml:space="preserve">: Show learners exactly what success looks like through live demonstration, videos, or peer modeling. </w:t>
      </w:r>
      <w:r w:rsidRPr="007A10EB">
        <w:rPr>
          <w:rFonts w:ascii="Calibri" w:eastAsia="Times New Roman" w:hAnsi="Calibri" w:cs="Calibri"/>
          <w:i/>
          <w:iCs/>
          <w:color w:val="000000"/>
          <w:kern w:val="0"/>
          <w14:ligatures w14:val="none"/>
        </w:rPr>
        <w:t>Application: Use examples in classrooms, labs, or training environments where learners can see skills in action.</w:t>
      </w:r>
    </w:p>
    <w:p w14:paraId="7512409E" w14:textId="77777777" w:rsidR="007A10EB" w:rsidRPr="007A10EB" w:rsidRDefault="007A10EB" w:rsidP="007A10EB">
      <w:pPr>
        <w:numPr>
          <w:ilvl w:val="0"/>
          <w:numId w:val="47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Capture Attention Early</w:t>
      </w:r>
      <w:r w:rsidRPr="007A10EB">
        <w:rPr>
          <w:rFonts w:ascii="Calibri" w:eastAsia="Times New Roman" w:hAnsi="Calibri" w:cs="Calibri"/>
          <w:color w:val="000000"/>
          <w:kern w:val="0"/>
          <w14:ligatures w14:val="none"/>
        </w:rPr>
        <w:t xml:space="preserve">: Use engaging, emotionally compelling, or relatable models to draw learners in. </w:t>
      </w:r>
      <w:r w:rsidRPr="007A10EB">
        <w:rPr>
          <w:rFonts w:ascii="Calibri" w:eastAsia="Times New Roman" w:hAnsi="Calibri" w:cs="Calibri"/>
          <w:i/>
          <w:iCs/>
          <w:color w:val="000000"/>
          <w:kern w:val="0"/>
          <w14:ligatures w14:val="none"/>
        </w:rPr>
        <w:t>Application: Start lessons with a surprising demo, story, or relevant example to boost engagement.</w:t>
      </w:r>
    </w:p>
    <w:p w14:paraId="5845E4AF" w14:textId="77777777" w:rsidR="007A10EB" w:rsidRPr="007A10EB" w:rsidRDefault="007A10EB" w:rsidP="007A10EB">
      <w:pPr>
        <w:numPr>
          <w:ilvl w:val="0"/>
          <w:numId w:val="47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Support Memory and Recall</w:t>
      </w:r>
      <w:r w:rsidRPr="007A10EB">
        <w:rPr>
          <w:rFonts w:ascii="Calibri" w:eastAsia="Times New Roman" w:hAnsi="Calibri" w:cs="Calibri"/>
          <w:color w:val="000000"/>
          <w:kern w:val="0"/>
          <w14:ligatures w14:val="none"/>
        </w:rPr>
        <w:t xml:space="preserve">: Help learners remember what they’ve seen by reviewing key steps, offering visuals, or using storytelling. </w:t>
      </w:r>
      <w:r w:rsidRPr="007A10EB">
        <w:rPr>
          <w:rFonts w:ascii="Calibri" w:eastAsia="Times New Roman" w:hAnsi="Calibri" w:cs="Calibri"/>
          <w:i/>
          <w:iCs/>
          <w:color w:val="000000"/>
          <w:kern w:val="0"/>
          <w14:ligatures w14:val="none"/>
        </w:rPr>
        <w:t>Application: Summarize, repeat key points, and link new actions to existing knowledge or schema.</w:t>
      </w:r>
    </w:p>
    <w:p w14:paraId="0C62EE03" w14:textId="77777777" w:rsidR="007A10EB" w:rsidRPr="007A10EB" w:rsidRDefault="007A10EB" w:rsidP="007A10EB">
      <w:pPr>
        <w:numPr>
          <w:ilvl w:val="0"/>
          <w:numId w:val="47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Create Opportunities for Practice</w:t>
      </w:r>
      <w:r w:rsidRPr="007A10EB">
        <w:rPr>
          <w:rFonts w:ascii="Calibri" w:eastAsia="Times New Roman" w:hAnsi="Calibri" w:cs="Calibri"/>
          <w:color w:val="000000"/>
          <w:kern w:val="0"/>
          <w14:ligatures w14:val="none"/>
        </w:rPr>
        <w:t xml:space="preserve">: Allow learners to try out the modeled behavior and receive feedback. </w:t>
      </w:r>
      <w:r w:rsidRPr="007A10EB">
        <w:rPr>
          <w:rFonts w:ascii="Calibri" w:eastAsia="Times New Roman" w:hAnsi="Calibri" w:cs="Calibri"/>
          <w:i/>
          <w:iCs/>
          <w:color w:val="000000"/>
          <w:kern w:val="0"/>
          <w14:ligatures w14:val="none"/>
        </w:rPr>
        <w:t>Application: Use role play, simulations, or "see one, do one, teach one" cycles in skill-building tasks.</w:t>
      </w:r>
    </w:p>
    <w:p w14:paraId="4A5193CC" w14:textId="77777777" w:rsidR="007A10EB" w:rsidRPr="007A10EB" w:rsidRDefault="007A10EB" w:rsidP="007A10EB">
      <w:pPr>
        <w:numPr>
          <w:ilvl w:val="0"/>
          <w:numId w:val="470"/>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Provide Motivation and Reinforcement</w:t>
      </w:r>
      <w:r w:rsidRPr="007A10EB">
        <w:rPr>
          <w:rFonts w:ascii="Calibri" w:eastAsia="Times New Roman" w:hAnsi="Calibri" w:cs="Calibri"/>
          <w:color w:val="000000"/>
          <w:kern w:val="0"/>
          <w14:ligatures w14:val="none"/>
        </w:rPr>
        <w:t xml:space="preserve">: Offer praise, rewards, or constructive feedback to boost learner motivation. </w:t>
      </w:r>
      <w:r w:rsidRPr="007A10EB">
        <w:rPr>
          <w:rFonts w:ascii="Calibri" w:eastAsia="Times New Roman" w:hAnsi="Calibri" w:cs="Calibri"/>
          <w:i/>
          <w:iCs/>
          <w:color w:val="000000"/>
          <w:kern w:val="0"/>
          <w14:ligatures w14:val="none"/>
        </w:rPr>
        <w:t>Application: Reinforce successful attempts and highlight real-world benefits of applying the behavior.</w:t>
      </w:r>
    </w:p>
    <w:p w14:paraId="369FE77B" w14:textId="77777777" w:rsidR="007A10EB" w:rsidRPr="007A10EB" w:rsidRDefault="007A10EB" w:rsidP="007A10EB">
      <w:pPr>
        <w:numPr>
          <w:ilvl w:val="0"/>
          <w:numId w:val="470"/>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Build Self-Efficacy</w:t>
      </w:r>
      <w:r w:rsidRPr="007A10EB">
        <w:rPr>
          <w:rFonts w:ascii="Calibri" w:eastAsia="Times New Roman" w:hAnsi="Calibri" w:cs="Calibri"/>
          <w:color w:val="000000"/>
          <w:kern w:val="0"/>
          <w14:ligatures w14:val="none"/>
        </w:rPr>
        <w:t xml:space="preserve">: Help learners believe they can succeed at what they observed. </w:t>
      </w:r>
      <w:r w:rsidRPr="007A10EB">
        <w:rPr>
          <w:rFonts w:ascii="Calibri" w:eastAsia="Times New Roman" w:hAnsi="Calibri" w:cs="Calibri"/>
          <w:i/>
          <w:iCs/>
          <w:color w:val="000000"/>
          <w:kern w:val="0"/>
          <w14:ligatures w14:val="none"/>
        </w:rPr>
        <w:t>Application: Set learners up for small wins, and give supportive feedback that builds confidence.</w:t>
      </w:r>
    </w:p>
    <w:p w14:paraId="2F802284" w14:textId="77777777" w:rsidR="007A10EB" w:rsidRPr="007A10EB" w:rsidRDefault="007A10EB" w:rsidP="007A10EB">
      <w:pPr>
        <w:numPr>
          <w:ilvl w:val="0"/>
          <w:numId w:val="470"/>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Watch for Negative Modeling</w:t>
      </w:r>
      <w:r w:rsidRPr="007A10EB">
        <w:rPr>
          <w:rFonts w:ascii="Calibri" w:eastAsia="Times New Roman" w:hAnsi="Calibri" w:cs="Calibri"/>
          <w:color w:val="000000"/>
          <w:kern w:val="0"/>
          <w14:ligatures w14:val="none"/>
        </w:rPr>
        <w:t xml:space="preserve">: Ensure that learners aren't picking up undesired behaviors from peers or media. </w:t>
      </w:r>
      <w:r w:rsidRPr="007A10EB">
        <w:rPr>
          <w:rFonts w:ascii="Calibri" w:eastAsia="Times New Roman" w:hAnsi="Calibri" w:cs="Calibri"/>
          <w:i/>
          <w:iCs/>
          <w:color w:val="000000"/>
          <w:kern w:val="0"/>
          <w14:ligatures w14:val="none"/>
        </w:rPr>
        <w:t>Application: Monitor group dynamics and address unproductive behaviors as soon as they appear.</w:t>
      </w:r>
    </w:p>
    <w:p w14:paraId="61B8EAB5"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Special considerations for online learning:</w:t>
      </w:r>
    </w:p>
    <w:p w14:paraId="0E1109E8" w14:textId="77777777" w:rsidR="007A10EB" w:rsidRPr="007A10EB" w:rsidRDefault="007A10EB" w:rsidP="007A10EB">
      <w:pPr>
        <w:numPr>
          <w:ilvl w:val="0"/>
          <w:numId w:val="471"/>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Use Video-Based Modeling</w:t>
      </w:r>
      <w:r w:rsidRPr="007A10EB">
        <w:rPr>
          <w:rFonts w:ascii="Calibri" w:eastAsia="Times New Roman" w:hAnsi="Calibri" w:cs="Calibri"/>
          <w:color w:val="000000"/>
          <w:kern w:val="0"/>
          <w14:ligatures w14:val="none"/>
        </w:rPr>
        <w:t xml:space="preserve">: Online learning should incorporate video demonstrations of both correct and incorrect behaviors, allowing learners to compare and reflect. </w:t>
      </w:r>
      <w:r w:rsidRPr="007A10EB">
        <w:rPr>
          <w:rFonts w:ascii="Calibri" w:eastAsia="Times New Roman" w:hAnsi="Calibri" w:cs="Calibri"/>
          <w:i/>
          <w:iCs/>
          <w:color w:val="000000"/>
          <w:kern w:val="0"/>
          <w14:ligatures w14:val="none"/>
        </w:rPr>
        <w:t>Application: Use screen recordings, narrated walkthroughs, or peer-recorded performances in discussion threads.</w:t>
      </w:r>
    </w:p>
    <w:p w14:paraId="3EB5CF31" w14:textId="77777777" w:rsidR="007A10EB" w:rsidRPr="007A10EB" w:rsidRDefault="007A10EB" w:rsidP="007A10EB">
      <w:pPr>
        <w:numPr>
          <w:ilvl w:val="0"/>
          <w:numId w:val="47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Leverage Peer Interaction</w:t>
      </w:r>
      <w:r w:rsidRPr="007A10EB">
        <w:rPr>
          <w:rFonts w:ascii="Calibri" w:eastAsia="Times New Roman" w:hAnsi="Calibri" w:cs="Calibri"/>
          <w:color w:val="000000"/>
          <w:kern w:val="0"/>
          <w14:ligatures w14:val="none"/>
        </w:rPr>
        <w:t xml:space="preserve">: Use discussion forums, group projects, and peer review to create observation and imitation opportunities.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Assign students to observe and give feedback on each other’s work (e.g., in video submissions or collaborative documents).</w:t>
      </w:r>
    </w:p>
    <w:p w14:paraId="5FDA5055" w14:textId="77777777" w:rsidR="007A10EB" w:rsidRPr="007A10EB" w:rsidRDefault="007A10EB" w:rsidP="007A10EB">
      <w:pPr>
        <w:numPr>
          <w:ilvl w:val="0"/>
          <w:numId w:val="471"/>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Create Opportunities for Reflection</w:t>
      </w:r>
      <w:r w:rsidRPr="007A10EB">
        <w:rPr>
          <w:rFonts w:ascii="Calibri" w:eastAsia="Times New Roman" w:hAnsi="Calibri" w:cs="Calibri"/>
          <w:color w:val="000000"/>
          <w:kern w:val="0"/>
          <w14:ligatures w14:val="none"/>
        </w:rPr>
        <w:t xml:space="preserve">: Because online learning can lack spontaneous feedback, include structured reflection activities.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prompts that encourage learners to reflect on what they observed and how they plan to apply it (e.g., journal entries or blog-style posts).</w:t>
      </w:r>
    </w:p>
    <w:p w14:paraId="5548BC4C" w14:textId="77777777" w:rsidR="007A10EB" w:rsidRPr="007A10EB" w:rsidRDefault="007A10EB" w:rsidP="007A10EB">
      <w:pPr>
        <w:numPr>
          <w:ilvl w:val="0"/>
          <w:numId w:val="471"/>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Integrate Social Presence</w:t>
      </w:r>
      <w:r w:rsidRPr="007A10EB">
        <w:rPr>
          <w:rFonts w:ascii="Calibri" w:eastAsia="Times New Roman" w:hAnsi="Calibri" w:cs="Calibri"/>
          <w:color w:val="000000"/>
          <w:kern w:val="0"/>
          <w14:ligatures w14:val="none"/>
        </w:rPr>
        <w:t xml:space="preserve">: Promote a sense of connection and visibility among learners.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Include instructor videos, peer shoutouts, and opportunities to share personal experiences related to course content.</w:t>
      </w:r>
    </w:p>
    <w:p w14:paraId="626C8D4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9746BDA"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025A779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3AABD2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lastRenderedPageBreak/>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2828B26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C5113B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Instructional Design Outline – IPEDS Survey Completion Using Bandura’s Social Learning Theory</w:t>
      </w:r>
    </w:p>
    <w:p w14:paraId="0D6DA4A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xml:space="preserve"> Postsecondary administrators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Topic:</w:t>
      </w:r>
      <w:r w:rsidRPr="007A10EB">
        <w:rPr>
          <w:rFonts w:ascii="Times New Roman" w:eastAsia="Times New Roman" w:hAnsi="Times New Roman" w:cs="Times New Roman"/>
          <w:color w:val="212529"/>
          <w:kern w:val="0"/>
          <w14:ligatures w14:val="none"/>
        </w:rPr>
        <w:t xml:space="preserve"> Completing the IPEDS Graduation Rates Survey</w:t>
      </w:r>
    </w:p>
    <w:p w14:paraId="4252605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D4733A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1. Learning Objectives</w:t>
      </w:r>
    </w:p>
    <w:p w14:paraId="5F96BC5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participants will be able to:</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Describe</w:t>
      </w:r>
      <w:r w:rsidRPr="007A10EB">
        <w:rPr>
          <w:rFonts w:ascii="Times New Roman" w:eastAsia="Times New Roman" w:hAnsi="Times New Roman" w:cs="Times New Roman"/>
          <w:color w:val="212529"/>
          <w:kern w:val="0"/>
          <w14:ligatures w14:val="none"/>
        </w:rPr>
        <w:t xml:space="preserve"> the purpose and structure of the IPEDS Graduation Rates survey.</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Analyze</w:t>
      </w:r>
      <w:r w:rsidRPr="007A10EB">
        <w:rPr>
          <w:rFonts w:ascii="Times New Roman" w:eastAsia="Times New Roman" w:hAnsi="Times New Roman" w:cs="Times New Roman"/>
          <w:color w:val="212529"/>
          <w:kern w:val="0"/>
          <w14:ligatures w14:val="none"/>
        </w:rPr>
        <w:t xml:space="preserve"> a completed IPEDS survey for accuracy and completeness.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Demonstrate</w:t>
      </w:r>
      <w:r w:rsidRPr="007A10EB">
        <w:rPr>
          <w:rFonts w:ascii="Times New Roman" w:eastAsia="Times New Roman" w:hAnsi="Times New Roman" w:cs="Times New Roman"/>
          <w:color w:val="212529"/>
          <w:kern w:val="0"/>
          <w14:ligatures w14:val="none"/>
        </w:rPr>
        <w:t xml:space="preserve"> correct data entry procedures for the Graduation Rates component.</w:t>
      </w:r>
    </w:p>
    <w:p w14:paraId="34C4CB9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B97852">
          <v:rect id="_x0000_i1066" alt="" style="width:468pt;height:.05pt;mso-width-percent:0;mso-height-percent:0;mso-width-percent:0;mso-height-percent:0" o:hralign="center" o:hrstd="t" o:hr="t" fillcolor="#a0a0a0" stroked="f"/>
        </w:pict>
      </w:r>
    </w:p>
    <w:p w14:paraId="7CC36C9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2. Instructional Strategies</w:t>
      </w:r>
    </w:p>
    <w:p w14:paraId="7028FB8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Modeling</w:t>
      </w:r>
      <w:r w:rsidRPr="007A10EB">
        <w:rPr>
          <w:rFonts w:ascii="Times New Roman" w:eastAsia="Times New Roman" w:hAnsi="Times New Roman" w:cs="Times New Roman"/>
          <w:color w:val="212529"/>
          <w:kern w:val="0"/>
          <w14:ligatures w14:val="none"/>
        </w:rPr>
        <w:t>: Facilitators provide narrated walkthroughs of IPEDS tasks, showing both how and why decisions are made.</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Attention-Capturing Techniques</w:t>
      </w:r>
      <w:r w:rsidRPr="007A10EB">
        <w:rPr>
          <w:rFonts w:ascii="Times New Roman" w:eastAsia="Times New Roman" w:hAnsi="Times New Roman" w:cs="Times New Roman"/>
          <w:color w:val="212529"/>
          <w:kern w:val="0"/>
          <w14:ligatures w14:val="none"/>
        </w:rPr>
        <w:t>: Use real-world data mistakes or institutional anecdotes to emotionally and intellectually engage learners early.</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Visual Reinforcement and Recall</w:t>
      </w:r>
      <w:r w:rsidRPr="007A10EB">
        <w:rPr>
          <w:rFonts w:ascii="Times New Roman" w:eastAsia="Times New Roman" w:hAnsi="Times New Roman" w:cs="Times New Roman"/>
          <w:color w:val="212529"/>
          <w:kern w:val="0"/>
          <w14:ligatures w14:val="none"/>
        </w:rPr>
        <w:t>: Infographics, screen captures, and templates support memory and step-by-step review.</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Practice with Feedback</w:t>
      </w:r>
      <w:r w:rsidRPr="007A10EB">
        <w:rPr>
          <w:rFonts w:ascii="Times New Roman" w:eastAsia="Times New Roman" w:hAnsi="Times New Roman" w:cs="Times New Roman"/>
          <w:color w:val="212529"/>
          <w:kern w:val="0"/>
          <w14:ligatures w14:val="none"/>
        </w:rPr>
        <w:t>: Learners practice tasks in simulations and receive feedback from both peers and facilitators.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Reinforcement</w:t>
      </w:r>
      <w:r w:rsidRPr="007A10EB">
        <w:rPr>
          <w:rFonts w:ascii="Times New Roman" w:eastAsia="Times New Roman" w:hAnsi="Times New Roman" w:cs="Times New Roman"/>
          <w:color w:val="212529"/>
          <w:kern w:val="0"/>
          <w14:ligatures w14:val="none"/>
        </w:rPr>
        <w:t>: Positive feedback, peer recognition, and real-world application value are emphasized.</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Self-Efficacy Support</w:t>
      </w:r>
      <w:r w:rsidRPr="007A10EB">
        <w:rPr>
          <w:rFonts w:ascii="Times New Roman" w:eastAsia="Times New Roman" w:hAnsi="Times New Roman" w:cs="Times New Roman"/>
          <w:color w:val="212529"/>
          <w:kern w:val="0"/>
          <w14:ligatures w14:val="none"/>
        </w:rPr>
        <w:t>: Tasks are scaffolded with early wins, and learners reflect on progress to build confidence.</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Online Integration</w:t>
      </w:r>
      <w:r w:rsidRPr="007A10EB">
        <w:rPr>
          <w:rFonts w:ascii="Times New Roman" w:eastAsia="Times New Roman" w:hAnsi="Times New Roman" w:cs="Times New Roman"/>
          <w:color w:val="212529"/>
          <w:kern w:val="0"/>
          <w14:ligatures w14:val="none"/>
        </w:rPr>
        <w:t>: Incorporate demo videos, screen-recorded peer walkthroughs, and reflective activities to maintain social presence online.</w:t>
      </w:r>
    </w:p>
    <w:p w14:paraId="6F461F7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49D721">
          <v:rect id="_x0000_i1065" alt="" style="width:468pt;height:.05pt;mso-width-percent:0;mso-height-percent:0;mso-width-percent:0;mso-height-percent:0" o:hralign="center" o:hrstd="t" o:hr="t" fillcolor="#a0a0a0" stroked="f"/>
        </w:pict>
      </w:r>
    </w:p>
    <w:p w14:paraId="703205B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3. Learning Activities</w:t>
      </w:r>
    </w:p>
    <w:p w14:paraId="4A118C6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Model-Watch-Reflect</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 xml:space="preserve">(assesses </w:t>
      </w:r>
      <w:r w:rsidRPr="007A10EB">
        <w:rPr>
          <w:rFonts w:ascii="Times New Roman" w:eastAsia="Times New Roman" w:hAnsi="Times New Roman" w:cs="Times New Roman"/>
          <w:b/>
          <w:bCs/>
          <w:i/>
          <w:iCs/>
          <w:color w:val="212529"/>
          <w:kern w:val="0"/>
          <w14:ligatures w14:val="none"/>
        </w:rPr>
        <w:t>Describe</w:t>
      </w:r>
      <w:r w:rsidRPr="007A10EB">
        <w:rPr>
          <w:rFonts w:ascii="Times New Roman" w:eastAsia="Times New Roman" w:hAnsi="Times New Roman" w:cs="Times New Roman"/>
          <w:i/>
          <w:iCs/>
          <w:color w:val="212529"/>
          <w:kern w:val="0"/>
          <w14:ligatures w14:val="none"/>
        </w:rPr>
        <w:t>)</w:t>
      </w:r>
      <w:r w:rsidRPr="007A10EB">
        <w:rPr>
          <w:rFonts w:ascii="Times New Roman" w:eastAsia="Times New Roman" w:hAnsi="Times New Roman" w:cs="Times New Roman"/>
          <w:color w:val="212529"/>
          <w:kern w:val="0"/>
          <w14:ligatures w14:val="none"/>
        </w:rPr>
        <w:t xml:space="preserve">: Facilitators demonstrate a full Graduation Rates section. Learners watch, then reflect in a journal to </w:t>
      </w:r>
      <w:r w:rsidRPr="007A10EB">
        <w:rPr>
          <w:rFonts w:ascii="Times New Roman" w:eastAsia="Times New Roman" w:hAnsi="Times New Roman" w:cs="Times New Roman"/>
          <w:b/>
          <w:bCs/>
          <w:color w:val="212529"/>
          <w:kern w:val="0"/>
          <w14:ligatures w14:val="none"/>
        </w:rPr>
        <w:t>describe</w:t>
      </w:r>
      <w:r w:rsidRPr="007A10EB">
        <w:rPr>
          <w:rFonts w:ascii="Times New Roman" w:eastAsia="Times New Roman" w:hAnsi="Times New Roman" w:cs="Times New Roman"/>
          <w:color w:val="212529"/>
          <w:kern w:val="0"/>
          <w14:ligatures w14:val="none"/>
        </w:rPr>
        <w:t xml:space="preserve"> the purpose and structure of the section using their own institutional context.</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Peer Review of Demo Submissions</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 xml:space="preserve">(supports </w:t>
      </w:r>
      <w:r w:rsidRPr="007A10EB">
        <w:rPr>
          <w:rFonts w:ascii="Times New Roman" w:eastAsia="Times New Roman" w:hAnsi="Times New Roman" w:cs="Times New Roman"/>
          <w:b/>
          <w:bCs/>
          <w:i/>
          <w:iCs/>
          <w:color w:val="212529"/>
          <w:kern w:val="0"/>
          <w14:ligatures w14:val="none"/>
        </w:rPr>
        <w:t>Analyze</w:t>
      </w:r>
      <w:r w:rsidRPr="007A10EB">
        <w:rPr>
          <w:rFonts w:ascii="Times New Roman" w:eastAsia="Times New Roman" w:hAnsi="Times New Roman" w:cs="Times New Roman"/>
          <w:i/>
          <w:iCs/>
          <w:color w:val="212529"/>
          <w:kern w:val="0"/>
          <w14:ligatures w14:val="none"/>
        </w:rPr>
        <w:t xml:space="preserve"> and </w:t>
      </w:r>
      <w:r w:rsidRPr="007A10EB">
        <w:rPr>
          <w:rFonts w:ascii="Times New Roman" w:eastAsia="Times New Roman" w:hAnsi="Times New Roman" w:cs="Times New Roman"/>
          <w:b/>
          <w:bCs/>
          <w:i/>
          <w:iCs/>
          <w:color w:val="212529"/>
          <w:kern w:val="0"/>
          <w14:ligatures w14:val="none"/>
        </w:rPr>
        <w:t>Demonstrate</w:t>
      </w:r>
      <w:r w:rsidRPr="007A10EB">
        <w:rPr>
          <w:rFonts w:ascii="Times New Roman" w:eastAsia="Times New Roman" w:hAnsi="Times New Roman" w:cs="Times New Roman"/>
          <w:i/>
          <w:iCs/>
          <w:color w:val="212529"/>
          <w:kern w:val="0"/>
          <w14:ligatures w14:val="none"/>
        </w:rPr>
        <w:t>)</w:t>
      </w:r>
      <w:r w:rsidRPr="007A10EB">
        <w:rPr>
          <w:rFonts w:ascii="Times New Roman" w:eastAsia="Times New Roman" w:hAnsi="Times New Roman" w:cs="Times New Roman"/>
          <w:color w:val="212529"/>
          <w:kern w:val="0"/>
          <w14:ligatures w14:val="none"/>
        </w:rPr>
        <w:t xml:space="preserve">: Learners record themselves entering data into a mock IPEDS interface, demonstrating data entry </w:t>
      </w:r>
      <w:proofErr w:type="spellStart"/>
      <w:r w:rsidRPr="007A10EB">
        <w:rPr>
          <w:rFonts w:ascii="Times New Roman" w:eastAsia="Times New Roman" w:hAnsi="Times New Roman" w:cs="Times New Roman"/>
          <w:color w:val="212529"/>
          <w:kern w:val="0"/>
          <w14:ligatures w14:val="none"/>
        </w:rPr>
        <w:t>procedues</w:t>
      </w:r>
      <w:proofErr w:type="spellEnd"/>
      <w:r w:rsidRPr="007A10EB">
        <w:rPr>
          <w:rFonts w:ascii="Times New Roman" w:eastAsia="Times New Roman" w:hAnsi="Times New Roman" w:cs="Times New Roman"/>
          <w:color w:val="212529"/>
          <w:kern w:val="0"/>
          <w14:ligatures w14:val="none"/>
        </w:rPr>
        <w:t>. Peers analyze each other’s work for errors and completeness, giving feedback on what was done well or inaccurately.</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Simulated Group* Audit</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 xml:space="preserve">(assesses </w:t>
      </w:r>
      <w:r w:rsidRPr="007A10EB">
        <w:rPr>
          <w:rFonts w:ascii="Times New Roman" w:eastAsia="Times New Roman" w:hAnsi="Times New Roman" w:cs="Times New Roman"/>
          <w:b/>
          <w:bCs/>
          <w:i/>
          <w:iCs/>
          <w:color w:val="212529"/>
          <w:kern w:val="0"/>
          <w14:ligatures w14:val="none"/>
        </w:rPr>
        <w:t>Analyze</w:t>
      </w:r>
      <w:r w:rsidRPr="007A10EB">
        <w:rPr>
          <w:rFonts w:ascii="Times New Roman" w:eastAsia="Times New Roman" w:hAnsi="Times New Roman" w:cs="Times New Roman"/>
          <w:i/>
          <w:iCs/>
          <w:color w:val="212529"/>
          <w:kern w:val="0"/>
          <w14:ligatures w14:val="none"/>
        </w:rPr>
        <w:t xml:space="preserve"> and </w:t>
      </w:r>
      <w:r w:rsidRPr="007A10EB">
        <w:rPr>
          <w:rFonts w:ascii="Times New Roman" w:eastAsia="Times New Roman" w:hAnsi="Times New Roman" w:cs="Times New Roman"/>
          <w:b/>
          <w:bCs/>
          <w:i/>
          <w:iCs/>
          <w:color w:val="212529"/>
          <w:kern w:val="0"/>
          <w14:ligatures w14:val="none"/>
        </w:rPr>
        <w:t>Demonstrate</w:t>
      </w:r>
      <w:r w:rsidRPr="007A10EB">
        <w:rPr>
          <w:rFonts w:ascii="Times New Roman" w:eastAsia="Times New Roman" w:hAnsi="Times New Roman" w:cs="Times New Roman"/>
          <w:i/>
          <w:iCs/>
          <w:color w:val="212529"/>
          <w:kern w:val="0"/>
          <w14:ligatures w14:val="none"/>
        </w:rPr>
        <w:t>)</w:t>
      </w:r>
      <w:r w:rsidRPr="007A10EB">
        <w:rPr>
          <w:rFonts w:ascii="Times New Roman" w:eastAsia="Times New Roman" w:hAnsi="Times New Roman" w:cs="Times New Roman"/>
          <w:color w:val="212529"/>
          <w:kern w:val="0"/>
          <w14:ligatures w14:val="none"/>
        </w:rPr>
        <w:t xml:space="preserve">: Groups receive flawed submissions and are tasked with correcting them. During a debrief, each group </w:t>
      </w:r>
      <w:r w:rsidRPr="007A10EB">
        <w:rPr>
          <w:rFonts w:ascii="Times New Roman" w:eastAsia="Times New Roman" w:hAnsi="Times New Roman" w:cs="Times New Roman"/>
          <w:b/>
          <w:bCs/>
          <w:color w:val="212529"/>
          <w:kern w:val="0"/>
          <w14:ligatures w14:val="none"/>
        </w:rPr>
        <w:t>analyzes</w:t>
      </w:r>
      <w:r w:rsidRPr="007A10EB">
        <w:rPr>
          <w:rFonts w:ascii="Times New Roman" w:eastAsia="Times New Roman" w:hAnsi="Times New Roman" w:cs="Times New Roman"/>
          <w:color w:val="212529"/>
          <w:kern w:val="0"/>
          <w14:ligatures w14:val="none"/>
        </w:rPr>
        <w:t xml:space="preserve"> the original errors and </w:t>
      </w:r>
      <w:r w:rsidRPr="007A10EB">
        <w:rPr>
          <w:rFonts w:ascii="Times New Roman" w:eastAsia="Times New Roman" w:hAnsi="Times New Roman" w:cs="Times New Roman"/>
          <w:b/>
          <w:bCs/>
          <w:color w:val="212529"/>
          <w:kern w:val="0"/>
          <w14:ligatures w14:val="none"/>
        </w:rPr>
        <w:t>demonstrates</w:t>
      </w:r>
      <w:r w:rsidRPr="007A10EB">
        <w:rPr>
          <w:rFonts w:ascii="Times New Roman" w:eastAsia="Times New Roman" w:hAnsi="Times New Roman" w:cs="Times New Roman"/>
          <w:color w:val="212529"/>
          <w:kern w:val="0"/>
          <w14:ligatures w14:val="none"/>
        </w:rPr>
        <w:t xml:space="preserve"> the corrections.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Role Play: See One, Do One, Teach One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 xml:space="preserve">(assesses </w:t>
      </w:r>
      <w:r w:rsidRPr="007A10EB">
        <w:rPr>
          <w:rFonts w:ascii="Times New Roman" w:eastAsia="Times New Roman" w:hAnsi="Times New Roman" w:cs="Times New Roman"/>
          <w:b/>
          <w:bCs/>
          <w:i/>
          <w:iCs/>
          <w:color w:val="212529"/>
          <w:kern w:val="0"/>
          <w14:ligatures w14:val="none"/>
        </w:rPr>
        <w:t>Describe</w:t>
      </w:r>
      <w:r w:rsidRPr="007A10EB">
        <w:rPr>
          <w:rFonts w:ascii="Times New Roman" w:eastAsia="Times New Roman" w:hAnsi="Times New Roman" w:cs="Times New Roman"/>
          <w:i/>
          <w:iCs/>
          <w:color w:val="212529"/>
          <w:kern w:val="0"/>
          <w14:ligatures w14:val="none"/>
        </w:rPr>
        <w:t xml:space="preserve"> and </w:t>
      </w:r>
      <w:r w:rsidRPr="007A10EB">
        <w:rPr>
          <w:rFonts w:ascii="Times New Roman" w:eastAsia="Times New Roman" w:hAnsi="Times New Roman" w:cs="Times New Roman"/>
          <w:b/>
          <w:bCs/>
          <w:i/>
          <w:iCs/>
          <w:color w:val="212529"/>
          <w:kern w:val="0"/>
          <w14:ligatures w14:val="none"/>
        </w:rPr>
        <w:t>Demonstrate</w:t>
      </w:r>
      <w:r w:rsidRPr="007A10EB">
        <w:rPr>
          <w:rFonts w:ascii="Times New Roman" w:eastAsia="Times New Roman" w:hAnsi="Times New Roman" w:cs="Times New Roman"/>
          <w:i/>
          <w:iCs/>
          <w:color w:val="212529"/>
          <w:kern w:val="0"/>
          <w14:ligatures w14:val="none"/>
        </w:rPr>
        <w:t>)</w:t>
      </w:r>
      <w:r w:rsidRPr="007A10EB">
        <w:rPr>
          <w:rFonts w:ascii="Times New Roman" w:eastAsia="Times New Roman" w:hAnsi="Times New Roman" w:cs="Times New Roman"/>
          <w:color w:val="212529"/>
          <w:kern w:val="0"/>
          <w14:ligatures w14:val="none"/>
        </w:rPr>
        <w:t>: Learners first observe a task, demonstrate it themselves, then teach it to a partner describing appropriate terminology, reinforcing accuracy and clarity.</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color w:val="212529"/>
          <w:kern w:val="0"/>
          <w14:ligatures w14:val="none"/>
        </w:rPr>
        <w:lastRenderedPageBreak/>
        <w:t xml:space="preserve">• </w:t>
      </w:r>
      <w:r w:rsidRPr="007A10EB">
        <w:rPr>
          <w:rFonts w:ascii="Times New Roman" w:eastAsia="Times New Roman" w:hAnsi="Times New Roman" w:cs="Times New Roman"/>
          <w:b/>
          <w:bCs/>
          <w:color w:val="212529"/>
          <w:kern w:val="0"/>
          <w14:ligatures w14:val="none"/>
        </w:rPr>
        <w:t>Engagement Hook</w:t>
      </w:r>
      <w:r w:rsidRPr="007A10EB">
        <w:rPr>
          <w:rFonts w:ascii="Times New Roman" w:eastAsia="Times New Roman" w:hAnsi="Times New Roman" w:cs="Times New Roman"/>
          <w:color w:val="212529"/>
          <w:kern w:val="0"/>
          <w14:ligatures w14:val="none"/>
        </w:rPr>
        <w:t xml:space="preserve">: Session begins with a short story about an IPEDS reporting error that affected funding, to </w:t>
      </w:r>
      <w:r w:rsidRPr="007A10EB">
        <w:rPr>
          <w:rFonts w:ascii="Times New Roman" w:eastAsia="Times New Roman" w:hAnsi="Times New Roman" w:cs="Times New Roman"/>
          <w:b/>
          <w:bCs/>
          <w:color w:val="212529"/>
          <w:kern w:val="0"/>
          <w14:ligatures w14:val="none"/>
        </w:rPr>
        <w:t>capture attention</w:t>
      </w:r>
      <w:r w:rsidRPr="007A10EB">
        <w:rPr>
          <w:rFonts w:ascii="Times New Roman" w:eastAsia="Times New Roman" w:hAnsi="Times New Roman" w:cs="Times New Roman"/>
          <w:color w:val="212529"/>
          <w:kern w:val="0"/>
          <w14:ligatures w14:val="none"/>
        </w:rPr>
        <w:t xml:space="preserve"> and increase relevance.</w:t>
      </w:r>
    </w:p>
    <w:p w14:paraId="1E44264F"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AF398E4">
          <v:rect id="Horizontal Line 190" o:spid="_x0000_s105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77E64D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4. Assessment Methods</w:t>
      </w:r>
    </w:p>
    <w:p w14:paraId="06EF522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Formative Assessments:</w:t>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color w:val="212529"/>
          <w:kern w:val="0"/>
          <w14:ligatures w14:val="none"/>
        </w:rPr>
        <w:t>• Peer and facilitator feedback on mock submissions and recorded walkthroughs.</w:t>
      </w:r>
      <w:r w:rsidRPr="007A10EB">
        <w:rPr>
          <w:rFonts w:ascii="Times New Roman" w:eastAsia="Times New Roman" w:hAnsi="Times New Roman" w:cs="Times New Roman"/>
          <w:color w:val="212529"/>
          <w:kern w:val="0"/>
          <w14:ligatures w14:val="none"/>
        </w:rPr>
        <w:br/>
        <w:t>• Observation during group correction activities and role play, checking for task accuracy.</w:t>
      </w:r>
    </w:p>
    <w:p w14:paraId="262FE8B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 Assessment:</w:t>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color w:val="212529"/>
          <w:kern w:val="0"/>
          <w14:ligatures w14:val="none"/>
        </w:rPr>
        <w:t xml:space="preserve">• Final project: Complete and submit a corrected mock Graduation Rates survey with a recorded group debrief. Each learner must clearly </w:t>
      </w:r>
      <w:r w:rsidRPr="007A10EB">
        <w:rPr>
          <w:rFonts w:ascii="Times New Roman" w:eastAsia="Times New Roman" w:hAnsi="Times New Roman" w:cs="Times New Roman"/>
          <w:b/>
          <w:bCs/>
          <w:color w:val="212529"/>
          <w:kern w:val="0"/>
          <w14:ligatures w14:val="none"/>
        </w:rPr>
        <w:t>describe</w:t>
      </w:r>
      <w:r w:rsidRPr="007A10EB">
        <w:rPr>
          <w:rFonts w:ascii="Times New Roman" w:eastAsia="Times New Roman" w:hAnsi="Times New Roman" w:cs="Times New Roman"/>
          <w:color w:val="212529"/>
          <w:kern w:val="0"/>
          <w14:ligatures w14:val="none"/>
        </w:rPr>
        <w:t xml:space="preserve"> survey structure, </w:t>
      </w:r>
      <w:r w:rsidRPr="007A10EB">
        <w:rPr>
          <w:rFonts w:ascii="Times New Roman" w:eastAsia="Times New Roman" w:hAnsi="Times New Roman" w:cs="Times New Roman"/>
          <w:b/>
          <w:bCs/>
          <w:color w:val="212529"/>
          <w:kern w:val="0"/>
          <w14:ligatures w14:val="none"/>
        </w:rPr>
        <w:t>analyze</w:t>
      </w:r>
      <w:r w:rsidRPr="007A10EB">
        <w:rPr>
          <w:rFonts w:ascii="Times New Roman" w:eastAsia="Times New Roman" w:hAnsi="Times New Roman" w:cs="Times New Roman"/>
          <w:color w:val="212529"/>
          <w:kern w:val="0"/>
          <w14:ligatures w14:val="none"/>
        </w:rPr>
        <w:t xml:space="preserve"> submitted data, and </w:t>
      </w:r>
      <w:r w:rsidRPr="007A10EB">
        <w:rPr>
          <w:rFonts w:ascii="Times New Roman" w:eastAsia="Times New Roman" w:hAnsi="Times New Roman" w:cs="Times New Roman"/>
          <w:b/>
          <w:bCs/>
          <w:color w:val="212529"/>
          <w:kern w:val="0"/>
          <w14:ligatures w14:val="none"/>
        </w:rPr>
        <w:t>demonstrate</w:t>
      </w:r>
      <w:r w:rsidRPr="007A10EB">
        <w:rPr>
          <w:rFonts w:ascii="Times New Roman" w:eastAsia="Times New Roman" w:hAnsi="Times New Roman" w:cs="Times New Roman"/>
          <w:color w:val="212529"/>
          <w:kern w:val="0"/>
          <w14:ligatures w14:val="none"/>
        </w:rPr>
        <w:t xml:space="preserve"> corrections. All three objectives are assessed.</w:t>
      </w:r>
    </w:p>
    <w:p w14:paraId="17000EC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9D0F7F4">
          <v:rect id="Horizontal Line 191" o:spid="_x0000_s105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84293C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5. Evaluation of Training Impact</w:t>
      </w:r>
    </w:p>
    <w:p w14:paraId="2D2CCDD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Immediate post-training survey asking about clarity of modeling, usefulness of peer feedback, and confidence with data entry.</w:t>
      </w:r>
      <w:r w:rsidRPr="007A10EB">
        <w:rPr>
          <w:rFonts w:ascii="Times New Roman" w:eastAsia="Times New Roman" w:hAnsi="Times New Roman" w:cs="Times New Roman"/>
          <w:color w:val="212529"/>
          <w:kern w:val="0"/>
          <w14:ligatures w14:val="none"/>
        </w:rPr>
        <w:br/>
        <w:t>• Review of reflection journals for evidence of growth in understanding and confidence.</w:t>
      </w:r>
      <w:r w:rsidRPr="007A10EB">
        <w:rPr>
          <w:rFonts w:ascii="Times New Roman" w:eastAsia="Times New Roman" w:hAnsi="Times New Roman" w:cs="Times New Roman"/>
          <w:color w:val="212529"/>
          <w:kern w:val="0"/>
          <w14:ligatures w14:val="none"/>
        </w:rPr>
        <w:br/>
        <w:t>• Optional follow-up (2–4 weeks later) to assess use of modeled strategies during real IPEDS reporting.</w:t>
      </w:r>
    </w:p>
    <w:p w14:paraId="2AE20ED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2FB2F2C">
          <v:rect id="Horizontal Line 192" o:spid="_x0000_s104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D5F53F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D254E74" w14:textId="77777777" w:rsidR="007A10EB" w:rsidRPr="007A10EB" w:rsidRDefault="007A10EB" w:rsidP="007A10EB">
      <w:pPr>
        <w:spacing w:after="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14:ligatures w14:val="none"/>
        </w:rPr>
        <w:t>*Group Formation Challenge Addressed:</w:t>
      </w:r>
      <w:r w:rsidRPr="007A10EB">
        <w:rPr>
          <w:rFonts w:ascii="Times New Roman" w:eastAsia="Times New Roman" w:hAnsi="Times New Roman" w:cs="Times New Roman"/>
          <w:color w:val="000000"/>
          <w:kern w:val="0"/>
          <w14:ligatures w14:val="none"/>
        </w:rPr>
        <w:t xml:space="preserve"> Some learners miss opportunities for observation and modeling when group dynamics are off or when they're excluded from stronger groups.</w:t>
      </w:r>
    </w:p>
    <w:p w14:paraId="6B3F6731" w14:textId="77777777" w:rsidR="007A10EB" w:rsidRPr="007A10EB" w:rsidRDefault="007A10EB" w:rsidP="007A10EB">
      <w:pPr>
        <w:spacing w:after="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14:ligatures w14:val="none"/>
        </w:rPr>
        <w:t>Solution:</w:t>
      </w:r>
    </w:p>
    <w:p w14:paraId="7A66C5B3" w14:textId="77777777" w:rsidR="007A10EB" w:rsidRPr="007A10EB" w:rsidRDefault="007A10EB" w:rsidP="007A10EB">
      <w:pPr>
        <w:numPr>
          <w:ilvl w:val="0"/>
          <w:numId w:val="472"/>
        </w:numPr>
        <w:spacing w:before="240"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Structured Pairing for Modeling:</w:t>
      </w:r>
      <w:r w:rsidRPr="007A10EB">
        <w:rPr>
          <w:rFonts w:ascii="Times New Roman" w:eastAsia="Times New Roman" w:hAnsi="Times New Roman" w:cs="Times New Roman"/>
          <w:color w:val="000000"/>
          <w:kern w:val="0"/>
          <w14:ligatures w14:val="none"/>
        </w:rPr>
        <w:t xml:space="preserve"> Instead of open group formation, use a </w:t>
      </w:r>
      <w:r w:rsidRPr="007A10EB">
        <w:rPr>
          <w:rFonts w:ascii="Times New Roman" w:eastAsia="Times New Roman" w:hAnsi="Times New Roman" w:cs="Times New Roman"/>
          <w:b/>
          <w:bCs/>
          <w:color w:val="000000"/>
          <w:kern w:val="0"/>
          <w14:ligatures w14:val="none"/>
        </w:rPr>
        <w:t>rotational model</w:t>
      </w:r>
      <w:r w:rsidRPr="007A10EB">
        <w:rPr>
          <w:rFonts w:ascii="Times New Roman" w:eastAsia="Times New Roman" w:hAnsi="Times New Roman" w:cs="Times New Roman"/>
          <w:color w:val="000000"/>
          <w:kern w:val="0"/>
          <w14:ligatures w14:val="none"/>
        </w:rPr>
        <w:t xml:space="preserve"> where learners are intentionally paired with different partners over time to observe, model, and practice behaviors. This ensures all learners are included and benefit from diverse peer models.</w:t>
      </w:r>
    </w:p>
    <w:p w14:paraId="53BB4A74" w14:textId="77777777" w:rsidR="007A10EB" w:rsidRPr="007A10EB" w:rsidRDefault="007A10EB" w:rsidP="007A10EB">
      <w:pPr>
        <w:numPr>
          <w:ilvl w:val="0"/>
          <w:numId w:val="472"/>
        </w:numPr>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Mentor-Buddy System:</w:t>
      </w:r>
      <w:r w:rsidRPr="007A10EB">
        <w:rPr>
          <w:rFonts w:ascii="Times New Roman" w:eastAsia="Times New Roman" w:hAnsi="Times New Roman" w:cs="Times New Roman"/>
          <w:color w:val="000000"/>
          <w:kern w:val="0"/>
          <w14:ligatures w14:val="none"/>
        </w:rPr>
        <w:t xml:space="preserve"> Pair newer or struggling learners with more experienced peers who have already demonstrated mastery through previous activities. This supports </w:t>
      </w:r>
      <w:r w:rsidRPr="007A10EB">
        <w:rPr>
          <w:rFonts w:ascii="Times New Roman" w:eastAsia="Times New Roman" w:hAnsi="Times New Roman" w:cs="Times New Roman"/>
          <w:b/>
          <w:bCs/>
          <w:color w:val="000000"/>
          <w:kern w:val="0"/>
          <w14:ligatures w14:val="none"/>
        </w:rPr>
        <w:t>self-efficacy building</w:t>
      </w:r>
      <w:r w:rsidRPr="007A10EB">
        <w:rPr>
          <w:rFonts w:ascii="Times New Roman" w:eastAsia="Times New Roman" w:hAnsi="Times New Roman" w:cs="Times New Roman"/>
          <w:color w:val="000000"/>
          <w:kern w:val="0"/>
          <w14:ligatures w14:val="none"/>
        </w:rPr>
        <w:t xml:space="preserve"> and helps all learners feel valued.</w:t>
      </w:r>
    </w:p>
    <w:p w14:paraId="532429A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D5F63AF"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3F7FECE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training is designed around </w:t>
      </w:r>
      <w:r w:rsidRPr="007A10EB">
        <w:rPr>
          <w:rFonts w:ascii="Calibri" w:eastAsia="Times New Roman" w:hAnsi="Calibri" w:cs="Calibri"/>
          <w:b/>
          <w:bCs/>
          <w:color w:val="212529"/>
          <w:kern w:val="0"/>
          <w14:ligatures w14:val="none"/>
        </w:rPr>
        <w:t>Bandura’s Social Learning Theory</w:t>
      </w:r>
      <w:r w:rsidRPr="007A10EB">
        <w:rPr>
          <w:rFonts w:ascii="Calibri" w:eastAsia="Times New Roman" w:hAnsi="Calibri" w:cs="Calibri"/>
          <w:color w:val="212529"/>
          <w:kern w:val="0"/>
          <w14:ligatures w14:val="none"/>
        </w:rPr>
        <w:t xml:space="preserve">, which emphasizes how much we learn by watching others, trying it ourselves, and getting feedback along the way. From the start, participants </w:t>
      </w:r>
      <w:r w:rsidRPr="007A10EB">
        <w:rPr>
          <w:rFonts w:ascii="Calibri" w:eastAsia="Times New Roman" w:hAnsi="Calibri" w:cs="Calibri"/>
          <w:b/>
          <w:bCs/>
          <w:color w:val="212529"/>
          <w:kern w:val="0"/>
          <w14:ligatures w14:val="none"/>
        </w:rPr>
        <w:t>observe modeled behaviors</w:t>
      </w:r>
      <w:r w:rsidRPr="007A10EB">
        <w:rPr>
          <w:rFonts w:ascii="Calibri" w:eastAsia="Times New Roman" w:hAnsi="Calibri" w:cs="Calibri"/>
          <w:color w:val="212529"/>
          <w:kern w:val="0"/>
          <w14:ligatures w14:val="none"/>
        </w:rPr>
        <w:t xml:space="preserve"> through facilitator walkthroughs and peer video demos, giving them a strong visual and verbal example of what success looks like. Then, they get multiple chances to </w:t>
      </w:r>
      <w:r w:rsidRPr="007A10EB">
        <w:rPr>
          <w:rFonts w:ascii="Calibri" w:eastAsia="Times New Roman" w:hAnsi="Calibri" w:cs="Calibri"/>
          <w:b/>
          <w:bCs/>
          <w:color w:val="212529"/>
          <w:kern w:val="0"/>
          <w14:ligatures w14:val="none"/>
        </w:rPr>
        <w:t>practice what they’ve seen</w:t>
      </w:r>
      <w:r w:rsidRPr="007A10EB">
        <w:rPr>
          <w:rFonts w:ascii="Calibri" w:eastAsia="Times New Roman" w:hAnsi="Calibri" w:cs="Calibri"/>
          <w:color w:val="212529"/>
          <w:kern w:val="0"/>
          <w14:ligatures w14:val="none"/>
        </w:rPr>
        <w:t>, from correcting flawed submissions to teaching a peer, which helps solidify the skills.</w:t>
      </w:r>
    </w:p>
    <w:p w14:paraId="29AFC92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7C4032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Throughout the lesson, there are strategies to </w:t>
      </w:r>
      <w:r w:rsidRPr="007A10EB">
        <w:rPr>
          <w:rFonts w:ascii="Calibri" w:eastAsia="Times New Roman" w:hAnsi="Calibri" w:cs="Calibri"/>
          <w:b/>
          <w:bCs/>
          <w:color w:val="212529"/>
          <w:kern w:val="0"/>
          <w14:ligatures w14:val="none"/>
        </w:rPr>
        <w:t>capture attention</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build confidence</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support recall</w:t>
      </w:r>
      <w:r w:rsidRPr="007A10EB">
        <w:rPr>
          <w:rFonts w:ascii="Calibri" w:eastAsia="Times New Roman" w:hAnsi="Calibri" w:cs="Calibri"/>
          <w:color w:val="212529"/>
          <w:kern w:val="0"/>
          <w14:ligatures w14:val="none"/>
        </w:rPr>
        <w:t xml:space="preserve">. This is done by beginning with a real-world data mishap and offering </w:t>
      </w:r>
      <w:r w:rsidRPr="007A10EB">
        <w:rPr>
          <w:rFonts w:ascii="Calibri" w:eastAsia="Times New Roman" w:hAnsi="Calibri" w:cs="Calibri"/>
          <w:b/>
          <w:bCs/>
          <w:color w:val="212529"/>
          <w:kern w:val="0"/>
          <w14:ligatures w14:val="none"/>
        </w:rPr>
        <w:t>structured feedback</w:t>
      </w:r>
      <w:r w:rsidRPr="007A10EB">
        <w:rPr>
          <w:rFonts w:ascii="Calibri" w:eastAsia="Times New Roman" w:hAnsi="Calibri" w:cs="Calibri"/>
          <w:color w:val="212529"/>
          <w:kern w:val="0"/>
          <w14:ligatures w14:val="none"/>
        </w:rPr>
        <w:t xml:space="preserve"> loops during practice. Because this training can also be done online, we made sure to include </w:t>
      </w:r>
      <w:r w:rsidRPr="007A10EB">
        <w:rPr>
          <w:rFonts w:ascii="Calibri" w:eastAsia="Times New Roman" w:hAnsi="Calibri" w:cs="Calibri"/>
          <w:b/>
          <w:bCs/>
          <w:color w:val="212529"/>
          <w:kern w:val="0"/>
          <w14:ligatures w14:val="none"/>
        </w:rPr>
        <w:t>video-based modeling</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peer review</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reflective journaling</w:t>
      </w:r>
      <w:r w:rsidRPr="007A10EB">
        <w:rPr>
          <w:rFonts w:ascii="Calibri" w:eastAsia="Times New Roman" w:hAnsi="Calibri" w:cs="Calibri"/>
          <w:color w:val="212529"/>
          <w:kern w:val="0"/>
          <w14:ligatures w14:val="none"/>
        </w:rPr>
        <w:t xml:space="preserve"> to keep it social and </w:t>
      </w:r>
      <w:r w:rsidRPr="007A10EB">
        <w:rPr>
          <w:rFonts w:ascii="Calibri" w:eastAsia="Times New Roman" w:hAnsi="Calibri" w:cs="Calibri"/>
          <w:color w:val="212529"/>
          <w:kern w:val="0"/>
          <w14:ligatures w14:val="none"/>
        </w:rPr>
        <w:lastRenderedPageBreak/>
        <w:t>engaging even from a distance. To ensure equitable access to observation and modeling opportunities, we’ve addressed the group formation challenge by using structured pairing for modeling and a mentor-buddy system, so no learner is left out of strong peer interactions. Everything’s intentionally designed to help learners feel supported, motivated, and ready to tackle real IPEDS reporting with confidence.</w:t>
      </w:r>
    </w:p>
    <w:p w14:paraId="15BACFC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56C52FA" w14:textId="573A939A"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69F6EFF4" wp14:editId="683DFD9A">
            <wp:extent cx="1573530" cy="1807845"/>
            <wp:effectExtent l="0" t="0" r="1270" b="0"/>
            <wp:docPr id="1440818143" name="Picture 21"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8143" name="Picture 21"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27B7EDE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562F9B4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B649A2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Collaborative Learning</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5D79CBB0"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248807C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119EA21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0DBD8642" w14:textId="77777777" w:rsidR="007A10EB" w:rsidRPr="007A10EB" w:rsidRDefault="007A10EB" w:rsidP="007A10EB">
      <w:pPr>
        <w:numPr>
          <w:ilvl w:val="0"/>
          <w:numId w:val="47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3AD4380A" w14:textId="77777777" w:rsidR="007A10EB" w:rsidRPr="007A10EB" w:rsidRDefault="007A10EB" w:rsidP="007A10EB">
      <w:pPr>
        <w:numPr>
          <w:ilvl w:val="0"/>
          <w:numId w:val="47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7A76BBF5" w14:textId="77777777" w:rsidR="007A10EB" w:rsidRPr="007A10EB" w:rsidRDefault="007A10EB" w:rsidP="007A10EB">
      <w:pPr>
        <w:numPr>
          <w:ilvl w:val="0"/>
          <w:numId w:val="47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3815AE8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2D52292"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359C175A" w14:textId="77777777" w:rsidR="007A10EB" w:rsidRPr="007A10EB" w:rsidRDefault="007A10EB" w:rsidP="007A10EB">
      <w:pPr>
        <w:numPr>
          <w:ilvl w:val="0"/>
          <w:numId w:val="474"/>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Lev Vygotsky</w:t>
      </w:r>
    </w:p>
    <w:p w14:paraId="4038A925" w14:textId="77777777" w:rsidR="007A10EB" w:rsidRPr="007A10EB" w:rsidRDefault="007A10EB" w:rsidP="007A10EB">
      <w:pPr>
        <w:numPr>
          <w:ilvl w:val="1"/>
          <w:numId w:val="47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Laid the foundation for the Collaborative Learning Theory with his social development theory and his concept of the Zone of Proximal Development (ZPD) </w:t>
      </w:r>
    </w:p>
    <w:p w14:paraId="58BDB4ED" w14:textId="77777777" w:rsidR="007A10EB" w:rsidRPr="007A10EB" w:rsidRDefault="007A10EB" w:rsidP="007A10EB">
      <w:pPr>
        <w:numPr>
          <w:ilvl w:val="1"/>
          <w:numId w:val="47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Emphasized the role of social interaction and the More Knowledgeable Other (MKO)</w:t>
      </w:r>
      <w:r w:rsidRPr="007A10EB">
        <w:rPr>
          <w:rFonts w:ascii="Calibri" w:eastAsia="Times New Roman" w:hAnsi="Calibri" w:cs="Calibri"/>
          <w:b/>
          <w:bCs/>
          <w:color w:val="000000"/>
          <w:kern w:val="0"/>
          <w14:ligatures w14:val="none"/>
        </w:rPr>
        <w:t xml:space="preserve"> </w:t>
      </w:r>
      <w:r w:rsidRPr="007A10EB">
        <w:rPr>
          <w:rFonts w:ascii="Calibri" w:eastAsia="Times New Roman" w:hAnsi="Calibri" w:cs="Calibri"/>
          <w:color w:val="000000"/>
          <w:kern w:val="0"/>
          <w14:ligatures w14:val="none"/>
        </w:rPr>
        <w:t>in learning</w:t>
      </w:r>
    </w:p>
    <w:p w14:paraId="00D2C2B1" w14:textId="77777777" w:rsidR="007A10EB" w:rsidRPr="007A10EB" w:rsidRDefault="007A10EB" w:rsidP="007A10EB">
      <w:pPr>
        <w:numPr>
          <w:ilvl w:val="1"/>
          <w:numId w:val="477"/>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Highlighted that learners co-construct knowledge by working with others</w:t>
      </w:r>
    </w:p>
    <w:p w14:paraId="3083A491"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lastRenderedPageBreak/>
        <w:t>FUNDAMENTAL ASSUMPTIONS</w:t>
      </w:r>
    </w:p>
    <w:p w14:paraId="454D2538" w14:textId="77777777" w:rsidR="007A10EB" w:rsidRPr="007A10EB" w:rsidRDefault="007A10EB" w:rsidP="007A10EB">
      <w:pPr>
        <w:numPr>
          <w:ilvl w:val="0"/>
          <w:numId w:val="478"/>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is social</w:t>
      </w:r>
    </w:p>
    <w:p w14:paraId="3B99B2D1" w14:textId="77777777" w:rsidR="007A10EB" w:rsidRPr="007A10EB" w:rsidRDefault="007A10EB" w:rsidP="007A10EB">
      <w:pPr>
        <w:numPr>
          <w:ilvl w:val="1"/>
          <w:numId w:val="47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Students learn better when they interact, share, and reflect together rather than learning in isolation</w:t>
      </w:r>
    </w:p>
    <w:p w14:paraId="126DD984" w14:textId="77777777" w:rsidR="007A10EB" w:rsidRPr="007A10EB" w:rsidRDefault="007A10EB" w:rsidP="007A10EB">
      <w:pPr>
        <w:numPr>
          <w:ilvl w:val="0"/>
          <w:numId w:val="478"/>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Knowledge is Co-Constructed</w:t>
      </w:r>
    </w:p>
    <w:p w14:paraId="1B3E4B69" w14:textId="77777777" w:rsidR="007A10EB" w:rsidRPr="007A10EB" w:rsidRDefault="007A10EB" w:rsidP="007A10EB">
      <w:pPr>
        <w:numPr>
          <w:ilvl w:val="1"/>
          <w:numId w:val="48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Understanding comes through discussion, negotiation, and by integrating different perspectives</w:t>
      </w:r>
    </w:p>
    <w:p w14:paraId="3FDFC64C" w14:textId="77777777" w:rsidR="007A10EB" w:rsidRPr="007A10EB" w:rsidRDefault="007A10EB" w:rsidP="007A10EB">
      <w:pPr>
        <w:numPr>
          <w:ilvl w:val="0"/>
          <w:numId w:val="478"/>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Peers Can Act as Teachers</w:t>
      </w:r>
    </w:p>
    <w:p w14:paraId="06C73292" w14:textId="77777777" w:rsidR="007A10EB" w:rsidRPr="007A10EB" w:rsidRDefault="007A10EB" w:rsidP="007A10EB">
      <w:pPr>
        <w:numPr>
          <w:ilvl w:val="1"/>
          <w:numId w:val="48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 the absence of a formal MKO, learners can take on that role for one another by explaining, questioning, and modeling</w:t>
      </w:r>
    </w:p>
    <w:p w14:paraId="22EBC02A" w14:textId="77777777" w:rsidR="007A10EB" w:rsidRPr="007A10EB" w:rsidRDefault="007A10EB" w:rsidP="007A10EB">
      <w:pPr>
        <w:numPr>
          <w:ilvl w:val="0"/>
          <w:numId w:val="478"/>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Collaboration Encourages Higher-Order Thinking</w:t>
      </w:r>
    </w:p>
    <w:p w14:paraId="4937DCC8" w14:textId="77777777" w:rsidR="007A10EB" w:rsidRPr="007A10EB" w:rsidRDefault="007A10EB" w:rsidP="007A10EB">
      <w:pPr>
        <w:numPr>
          <w:ilvl w:val="1"/>
          <w:numId w:val="48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Working in groups promotes critical thinking, problem-solving, and deeper processing of information</w:t>
      </w:r>
    </w:p>
    <w:p w14:paraId="7F1DB01B" w14:textId="77777777" w:rsidR="007A10EB" w:rsidRPr="007A10EB" w:rsidRDefault="007A10EB" w:rsidP="007A10EB">
      <w:pPr>
        <w:numPr>
          <w:ilvl w:val="0"/>
          <w:numId w:val="478"/>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Responsibility is Shared (Interdependence)</w:t>
      </w:r>
    </w:p>
    <w:p w14:paraId="30F9F8A4" w14:textId="77777777" w:rsidR="007A10EB" w:rsidRPr="007A10EB" w:rsidRDefault="007A10EB" w:rsidP="007A10EB">
      <w:pPr>
        <w:numPr>
          <w:ilvl w:val="1"/>
          <w:numId w:val="483"/>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Effective collaboration involves both individual accountability and group responsibility for outcomes</w:t>
      </w:r>
    </w:p>
    <w:p w14:paraId="00C47696"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0C06052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Collaborative Learning Theory includes these strategies:</w:t>
      </w:r>
    </w:p>
    <w:p w14:paraId="5E006689" w14:textId="77777777" w:rsidR="007A10EB" w:rsidRPr="007A10EB" w:rsidRDefault="007A10EB" w:rsidP="007A10EB">
      <w:pPr>
        <w:numPr>
          <w:ilvl w:val="0"/>
          <w:numId w:val="484"/>
        </w:numPr>
        <w:spacing w:before="280" w:after="0" w:line="240" w:lineRule="auto"/>
        <w:textAlignment w:val="baseline"/>
        <w:rPr>
          <w:rFonts w:ascii="Arial" w:eastAsia="Times New Roman" w:hAnsi="Arial" w:cs="Arial"/>
          <w:b/>
          <w:bCs/>
          <w:i/>
          <w:iCs/>
          <w:color w:val="000000"/>
          <w:kern w:val="0"/>
          <w14:ligatures w14:val="none"/>
        </w:rPr>
      </w:pPr>
      <w:r w:rsidRPr="007A10EB">
        <w:rPr>
          <w:rFonts w:ascii="Calibri" w:eastAsia="Times New Roman" w:hAnsi="Calibri" w:cs="Calibri"/>
          <w:b/>
          <w:bCs/>
          <w:color w:val="000000"/>
          <w:kern w:val="0"/>
          <w14:ligatures w14:val="none"/>
        </w:rPr>
        <w:t>Form Learning Groups Strategically</w:t>
      </w:r>
      <w:r w:rsidRPr="007A10EB">
        <w:rPr>
          <w:rFonts w:ascii="Calibri" w:eastAsia="Times New Roman" w:hAnsi="Calibri" w:cs="Calibri"/>
          <w:color w:val="000000"/>
          <w:kern w:val="0"/>
          <w14:ligatures w14:val="none"/>
        </w:rPr>
        <w:t xml:space="preserve">: Use both short-term (informal) and long-term (formal) groups depending on the task. </w:t>
      </w:r>
      <w:r w:rsidRPr="007A10EB">
        <w:rPr>
          <w:rFonts w:ascii="Calibri" w:eastAsia="Times New Roman" w:hAnsi="Calibri" w:cs="Calibri"/>
          <w:i/>
          <w:iCs/>
          <w:color w:val="000000"/>
          <w:kern w:val="0"/>
          <w14:ligatures w14:val="none"/>
        </w:rPr>
        <w:t>Application: Create small, diverse teams for one-time discussions or extended projects, using clear expectations and rotating membership when needed.</w:t>
      </w:r>
    </w:p>
    <w:p w14:paraId="506A720B" w14:textId="77777777" w:rsidR="007A10EB" w:rsidRPr="007A10EB" w:rsidRDefault="007A10EB" w:rsidP="007A10EB">
      <w:pPr>
        <w:numPr>
          <w:ilvl w:val="0"/>
          <w:numId w:val="484"/>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Design Problem-Based and Inquiry-Based Tasks</w:t>
      </w:r>
      <w:r w:rsidRPr="007A10EB">
        <w:rPr>
          <w:rFonts w:ascii="Calibri" w:eastAsia="Times New Roman" w:hAnsi="Calibri" w:cs="Calibri"/>
          <w:color w:val="000000"/>
          <w:kern w:val="0"/>
          <w14:ligatures w14:val="none"/>
        </w:rPr>
        <w:t xml:space="preserve">: Use real-world challenges that require group problem-solving and discussion. </w:t>
      </w:r>
      <w:r w:rsidRPr="007A10EB">
        <w:rPr>
          <w:rFonts w:ascii="Calibri" w:eastAsia="Times New Roman" w:hAnsi="Calibri" w:cs="Calibri"/>
          <w:i/>
          <w:iCs/>
          <w:color w:val="000000"/>
          <w:kern w:val="0"/>
          <w14:ligatures w14:val="none"/>
        </w:rPr>
        <w:t>Application: Structure activities around problem-based learning (PBL) principles. Present students with a messy, authentic problem and have them work together to research, hypothesize, and propose solutions.</w:t>
      </w:r>
    </w:p>
    <w:p w14:paraId="1EA5F12E" w14:textId="77777777" w:rsidR="007A10EB" w:rsidRPr="007A10EB" w:rsidRDefault="007A10EB" w:rsidP="007A10EB">
      <w:pPr>
        <w:numPr>
          <w:ilvl w:val="0"/>
          <w:numId w:val="484"/>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Embed Peer-to-Peer Interaction</w:t>
      </w:r>
      <w:r w:rsidRPr="007A10EB">
        <w:rPr>
          <w:rFonts w:ascii="Calibri" w:eastAsia="Times New Roman" w:hAnsi="Calibri" w:cs="Calibri"/>
          <w:color w:val="000000"/>
          <w:kern w:val="0"/>
          <w14:ligatures w14:val="none"/>
        </w:rPr>
        <w:t xml:space="preserve">: Make space for students to learn from each other through dialogue, negotiation, and feedback. </w:t>
      </w:r>
      <w:r w:rsidRPr="007A10EB">
        <w:rPr>
          <w:rFonts w:ascii="Calibri" w:eastAsia="Times New Roman" w:hAnsi="Calibri" w:cs="Calibri"/>
          <w:i/>
          <w:iCs/>
          <w:color w:val="000000"/>
          <w:kern w:val="0"/>
          <w14:ligatures w14:val="none"/>
        </w:rPr>
        <w:t>Application: Use strategies like Think-Pair-Share, online discussion boards, or shared workspaces like Google Docs.</w:t>
      </w:r>
    </w:p>
    <w:p w14:paraId="5F223BBD" w14:textId="77777777" w:rsidR="007A10EB" w:rsidRPr="007A10EB" w:rsidRDefault="007A10EB" w:rsidP="007A10EB">
      <w:pPr>
        <w:numPr>
          <w:ilvl w:val="0"/>
          <w:numId w:val="484"/>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Facilitate Reflection and Metacognition</w:t>
      </w:r>
      <w:r w:rsidRPr="007A10EB">
        <w:rPr>
          <w:rFonts w:ascii="Calibri" w:eastAsia="Times New Roman" w:hAnsi="Calibri" w:cs="Calibri"/>
          <w:color w:val="000000"/>
          <w:kern w:val="0"/>
          <w14:ligatures w14:val="none"/>
        </w:rPr>
        <w:t xml:space="preserve">: Encourage students to reflect on how they worked together and what they learned from the process. </w:t>
      </w:r>
      <w:r w:rsidRPr="007A10EB">
        <w:rPr>
          <w:rFonts w:ascii="Calibri" w:eastAsia="Times New Roman" w:hAnsi="Calibri" w:cs="Calibri"/>
          <w:i/>
          <w:iCs/>
          <w:color w:val="000000"/>
          <w:kern w:val="0"/>
          <w14:ligatures w14:val="none"/>
        </w:rPr>
        <w:t>Application: Include self- and peer-assessment, group debriefs, or reflection journals that focus on group dynamics and contributions.</w:t>
      </w:r>
    </w:p>
    <w:p w14:paraId="3F5AAD2F" w14:textId="77777777" w:rsidR="007A10EB" w:rsidRPr="007A10EB" w:rsidRDefault="007A10EB" w:rsidP="007A10EB">
      <w:pPr>
        <w:numPr>
          <w:ilvl w:val="0"/>
          <w:numId w:val="484"/>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Assess Both Individual and Group Performance</w:t>
      </w:r>
      <w:r w:rsidRPr="007A10EB">
        <w:rPr>
          <w:rFonts w:ascii="Calibri" w:eastAsia="Times New Roman" w:hAnsi="Calibri" w:cs="Calibri"/>
          <w:color w:val="000000"/>
          <w:kern w:val="0"/>
          <w14:ligatures w14:val="none"/>
        </w:rPr>
        <w:t xml:space="preserve">: Assess both the product and the process of collaboration. </w:t>
      </w:r>
      <w:r w:rsidRPr="007A10EB">
        <w:rPr>
          <w:rFonts w:ascii="Calibri" w:eastAsia="Times New Roman" w:hAnsi="Calibri" w:cs="Calibri"/>
          <w:i/>
          <w:iCs/>
          <w:color w:val="000000"/>
          <w:kern w:val="0"/>
          <w14:ligatures w14:val="none"/>
        </w:rPr>
        <w:t>Application: Use rubrics, group presentations, participation tracking, and reflective feedback to assess collaborative efforts and individual roles.</w:t>
      </w:r>
    </w:p>
    <w:p w14:paraId="14B2B0A7" w14:textId="77777777" w:rsidR="007A10EB" w:rsidRPr="007A10EB" w:rsidRDefault="007A10EB" w:rsidP="007A10EB">
      <w:pPr>
        <w:numPr>
          <w:ilvl w:val="0"/>
          <w:numId w:val="484"/>
        </w:numPr>
        <w:spacing w:after="28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Support Collaboration with Technology</w:t>
      </w:r>
      <w:r w:rsidRPr="007A10EB">
        <w:rPr>
          <w:rFonts w:ascii="Calibri" w:eastAsia="Times New Roman" w:hAnsi="Calibri" w:cs="Calibri"/>
          <w:color w:val="000000"/>
          <w:kern w:val="0"/>
          <w14:ligatures w14:val="none"/>
        </w:rPr>
        <w:t xml:space="preserve">: Use digital tools to extend collaboration beyond the classroom. </w:t>
      </w:r>
      <w:r w:rsidRPr="007A10EB">
        <w:rPr>
          <w:rFonts w:ascii="Calibri" w:eastAsia="Times New Roman" w:hAnsi="Calibri" w:cs="Calibri"/>
          <w:i/>
          <w:iCs/>
          <w:color w:val="000000"/>
          <w:kern w:val="0"/>
          <w14:ligatures w14:val="none"/>
        </w:rPr>
        <w:t>Application: Incorporate tools like video conferencing, shared docs, virtual whiteboards, and AI tools to allow for synchronous or asynchronous teamwork.</w:t>
      </w:r>
    </w:p>
    <w:p w14:paraId="262FC292"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lastRenderedPageBreak/>
        <w:t>Part 2</w:t>
      </w:r>
    </w:p>
    <w:p w14:paraId="114834F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A244D4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7DB5986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AA55C3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Instructional Design Outline – IPEDS Survey Completion Using Collaborative Learning Theory</w:t>
      </w:r>
    </w:p>
    <w:p w14:paraId="74CED8D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E61481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Target Audience:</w:t>
      </w:r>
      <w:r w:rsidRPr="007A10EB">
        <w:rPr>
          <w:rFonts w:ascii="Times New Roman" w:eastAsia="Times New Roman" w:hAnsi="Times New Roman" w:cs="Times New Roman"/>
          <w:color w:val="000000"/>
          <w:kern w:val="0"/>
          <w14:ligatures w14:val="none"/>
        </w:rPr>
        <w:t xml:space="preserve"> Postsecondary administrators responsible for IPEDS reporting</w:t>
      </w:r>
      <w:r w:rsidRPr="007A10EB">
        <w:rPr>
          <w:rFonts w:ascii="Times New Roman" w:eastAsia="Times New Roman" w:hAnsi="Times New Roman" w:cs="Times New Roman"/>
          <w:color w:val="000000"/>
          <w:kern w:val="0"/>
          <w14:ligatures w14:val="none"/>
        </w:rPr>
        <w:br/>
      </w:r>
      <w:r w:rsidRPr="007A10EB">
        <w:rPr>
          <w:rFonts w:ascii="Times New Roman" w:eastAsia="Times New Roman" w:hAnsi="Times New Roman" w:cs="Times New Roman"/>
          <w:b/>
          <w:bCs/>
          <w:color w:val="000000"/>
          <w:kern w:val="0"/>
          <w14:ligatures w14:val="none"/>
        </w:rPr>
        <w:t>Training Topic:</w:t>
      </w:r>
      <w:r w:rsidRPr="007A10EB">
        <w:rPr>
          <w:rFonts w:ascii="Times New Roman" w:eastAsia="Times New Roman" w:hAnsi="Times New Roman" w:cs="Times New Roman"/>
          <w:color w:val="000000"/>
          <w:kern w:val="0"/>
          <w14:ligatures w14:val="none"/>
        </w:rPr>
        <w:t xml:space="preserve"> Completing the IPEDS Graduation Rates Survey</w:t>
      </w:r>
    </w:p>
    <w:p w14:paraId="35172C4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509EFF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1. Learning Objectives</w:t>
      </w:r>
    </w:p>
    <w:p w14:paraId="79489B1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By the end of this training, participants will be able to:</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b/>
          <w:bCs/>
          <w:color w:val="000000"/>
          <w:kern w:val="0"/>
          <w14:ligatures w14:val="none"/>
        </w:rPr>
        <w:t>Collaborate with peers</w:t>
      </w:r>
      <w:r w:rsidRPr="007A10EB">
        <w:rPr>
          <w:rFonts w:ascii="Times New Roman" w:eastAsia="Times New Roman" w:hAnsi="Times New Roman" w:cs="Times New Roman"/>
          <w:color w:val="000000"/>
          <w:kern w:val="0"/>
          <w14:ligatures w14:val="none"/>
        </w:rPr>
        <w:t xml:space="preserve"> to interpret and complete components of the IPEDS survey.</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b/>
          <w:bCs/>
          <w:color w:val="000000"/>
          <w:kern w:val="0"/>
          <w14:ligatures w14:val="none"/>
        </w:rPr>
        <w:t>Explain the purpose and structure</w:t>
      </w:r>
      <w:r w:rsidRPr="007A10EB">
        <w:rPr>
          <w:rFonts w:ascii="Times New Roman" w:eastAsia="Times New Roman" w:hAnsi="Times New Roman" w:cs="Times New Roman"/>
          <w:color w:val="000000"/>
          <w:kern w:val="0"/>
          <w14:ligatures w14:val="none"/>
        </w:rPr>
        <w:t xml:space="preserve"> of the IPEDS survey to a colleague using institutional language and examples.</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b/>
          <w:bCs/>
          <w:color w:val="000000"/>
          <w:kern w:val="0"/>
          <w14:ligatures w14:val="none"/>
        </w:rPr>
        <w:t>Apply institutional data</w:t>
      </w:r>
      <w:r w:rsidRPr="007A10EB">
        <w:rPr>
          <w:rFonts w:ascii="Times New Roman" w:eastAsia="Times New Roman" w:hAnsi="Times New Roman" w:cs="Times New Roman"/>
          <w:color w:val="000000"/>
          <w:kern w:val="0"/>
          <w14:ligatures w14:val="none"/>
        </w:rPr>
        <w:t xml:space="preserve"> appropriately within IPEDS reporting categories through guided group work.</w:t>
      </w:r>
    </w:p>
    <w:p w14:paraId="7172CDEB"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1605708">
          <v:rect id="_x0000_i1061" alt="" style="width:468pt;height:.05pt;mso-width-percent:0;mso-height-percent:0;mso-width-percent:0;mso-height-percent:0" o:hralign="center" o:hrstd="t" o:hr="t" fillcolor="#a0a0a0" stroked="f"/>
        </w:pict>
      </w:r>
    </w:p>
    <w:p w14:paraId="5C52A74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2. Instructional Strategies</w:t>
      </w:r>
    </w:p>
    <w:p w14:paraId="69E8592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Instructional design rooted in </w:t>
      </w:r>
      <w:r w:rsidRPr="007A10EB">
        <w:rPr>
          <w:rFonts w:ascii="Times New Roman" w:eastAsia="Times New Roman" w:hAnsi="Times New Roman" w:cs="Times New Roman"/>
          <w:b/>
          <w:bCs/>
          <w:color w:val="000000"/>
          <w:kern w:val="0"/>
          <w14:ligatures w14:val="none"/>
        </w:rPr>
        <w:t>Collaborative Learning Theory</w:t>
      </w:r>
      <w:r w:rsidRPr="007A10EB">
        <w:rPr>
          <w:rFonts w:ascii="Times New Roman" w:eastAsia="Times New Roman" w:hAnsi="Times New Roman" w:cs="Times New Roman"/>
          <w:color w:val="000000"/>
          <w:kern w:val="0"/>
          <w14:ligatures w14:val="none"/>
        </w:rPr>
        <w:t xml:space="preserve"> includes:</w:t>
      </w:r>
    </w:p>
    <w:p w14:paraId="11B24CB9" w14:textId="77777777" w:rsidR="007A10EB" w:rsidRPr="007A10EB" w:rsidRDefault="007A10EB" w:rsidP="007A10EB">
      <w:pPr>
        <w:numPr>
          <w:ilvl w:val="0"/>
          <w:numId w:val="485"/>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Strategic Grouping*</w:t>
      </w:r>
      <w:r w:rsidRPr="007A10EB">
        <w:rPr>
          <w:rFonts w:ascii="Times New Roman" w:eastAsia="Times New Roman" w:hAnsi="Times New Roman" w:cs="Times New Roman"/>
          <w:color w:val="000000"/>
          <w:kern w:val="0"/>
          <w14:ligatures w14:val="none"/>
        </w:rPr>
        <w:t>: Learners are placed in intentionally mixed teams that shift depending on the task scope.</w:t>
      </w:r>
    </w:p>
    <w:p w14:paraId="00361739" w14:textId="77777777" w:rsidR="007A10EB" w:rsidRPr="007A10EB" w:rsidRDefault="007A10EB" w:rsidP="007A10EB">
      <w:pPr>
        <w:numPr>
          <w:ilvl w:val="0"/>
          <w:numId w:val="48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Problem-Based Learning (PBL)</w:t>
      </w:r>
      <w:r w:rsidRPr="007A10EB">
        <w:rPr>
          <w:rFonts w:ascii="Times New Roman" w:eastAsia="Times New Roman" w:hAnsi="Times New Roman" w:cs="Times New Roman"/>
          <w:color w:val="000000"/>
          <w:kern w:val="0"/>
          <w14:ligatures w14:val="none"/>
        </w:rPr>
        <w:t>: Participants tackle open-ended data scenarios that mimic the real-life ambiguity of IPEDS categorization.</w:t>
      </w:r>
    </w:p>
    <w:p w14:paraId="36259A28" w14:textId="77777777" w:rsidR="007A10EB" w:rsidRPr="007A10EB" w:rsidRDefault="007A10EB" w:rsidP="007A10EB">
      <w:pPr>
        <w:numPr>
          <w:ilvl w:val="0"/>
          <w:numId w:val="48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Peer Interaction</w:t>
      </w:r>
      <w:r w:rsidRPr="007A10EB">
        <w:rPr>
          <w:rFonts w:ascii="Times New Roman" w:eastAsia="Times New Roman" w:hAnsi="Times New Roman" w:cs="Times New Roman"/>
          <w:color w:val="000000"/>
          <w:kern w:val="0"/>
          <w14:ligatures w14:val="none"/>
        </w:rPr>
        <w:t>: Frequent dialogue, negotiation, and shared workspaces create opportunities for peer-led learning.</w:t>
      </w:r>
    </w:p>
    <w:p w14:paraId="5B97D011" w14:textId="77777777" w:rsidR="007A10EB" w:rsidRPr="007A10EB" w:rsidRDefault="007A10EB" w:rsidP="007A10EB">
      <w:pPr>
        <w:numPr>
          <w:ilvl w:val="0"/>
          <w:numId w:val="48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Reflection and Metacognition</w:t>
      </w:r>
      <w:r w:rsidRPr="007A10EB">
        <w:rPr>
          <w:rFonts w:ascii="Times New Roman" w:eastAsia="Times New Roman" w:hAnsi="Times New Roman" w:cs="Times New Roman"/>
          <w:color w:val="000000"/>
          <w:kern w:val="0"/>
          <w14:ligatures w14:val="none"/>
        </w:rPr>
        <w:t>: Learners assess both group processes and their individual contributions.</w:t>
      </w:r>
    </w:p>
    <w:p w14:paraId="6A15F4BD" w14:textId="77777777" w:rsidR="007A10EB" w:rsidRPr="007A10EB" w:rsidRDefault="007A10EB" w:rsidP="007A10EB">
      <w:pPr>
        <w:numPr>
          <w:ilvl w:val="0"/>
          <w:numId w:val="48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Dual-Level Assessment</w:t>
      </w:r>
      <w:r w:rsidRPr="007A10EB">
        <w:rPr>
          <w:rFonts w:ascii="Times New Roman" w:eastAsia="Times New Roman" w:hAnsi="Times New Roman" w:cs="Times New Roman"/>
          <w:color w:val="000000"/>
          <w:kern w:val="0"/>
          <w14:ligatures w14:val="none"/>
        </w:rPr>
        <w:t>: Both group outputs and individual roles are evaluated for accountability and growth.</w:t>
      </w:r>
    </w:p>
    <w:p w14:paraId="675AEB52" w14:textId="77777777" w:rsidR="007A10EB" w:rsidRPr="007A10EB" w:rsidRDefault="007A10EB" w:rsidP="007A10EB">
      <w:pPr>
        <w:numPr>
          <w:ilvl w:val="0"/>
          <w:numId w:val="48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Technology-Enhanced Collaboration</w:t>
      </w:r>
      <w:r w:rsidRPr="007A10EB">
        <w:rPr>
          <w:rFonts w:ascii="Times New Roman" w:eastAsia="Times New Roman" w:hAnsi="Times New Roman" w:cs="Times New Roman"/>
          <w:color w:val="000000"/>
          <w:kern w:val="0"/>
          <w14:ligatures w14:val="none"/>
        </w:rPr>
        <w:t>: Use of shared docs, virtual rooms, and collaborative tools supports interaction across formats.</w:t>
      </w:r>
    </w:p>
    <w:p w14:paraId="2602A1E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7F79D42">
          <v:rect id="_x0000_i1060" alt="" style="width:468pt;height:.05pt;mso-width-percent:0;mso-height-percent:0;mso-width-percent:0;mso-height-percent:0" o:hralign="center" o:hrstd="t" o:hr="t" fillcolor="#a0a0a0" stroked="f"/>
        </w:pict>
      </w:r>
    </w:p>
    <w:p w14:paraId="4E08D63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3. Learning Activities</w:t>
      </w:r>
    </w:p>
    <w:p w14:paraId="440F76B1" w14:textId="77777777" w:rsidR="007A10EB" w:rsidRPr="007A10EB" w:rsidRDefault="007A10EB" w:rsidP="007A10EB">
      <w:pPr>
        <w:numPr>
          <w:ilvl w:val="0"/>
          <w:numId w:val="486"/>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Collaborative IPEDS Problem Challenge</w:t>
      </w:r>
      <w:r w:rsidRPr="007A10EB">
        <w:rPr>
          <w:rFonts w:ascii="Times New Roman" w:eastAsia="Times New Roman" w:hAnsi="Times New Roman" w:cs="Times New Roman"/>
          <w:b/>
          <w:bCs/>
          <w:color w:val="000000"/>
          <w:kern w:val="0"/>
          <w14:ligatures w14:val="none"/>
        </w:rPr>
        <w:br/>
      </w:r>
      <w:r w:rsidRPr="007A10EB">
        <w:rPr>
          <w:rFonts w:ascii="Times New Roman" w:eastAsia="Times New Roman" w:hAnsi="Times New Roman" w:cs="Times New Roman"/>
          <w:color w:val="000000"/>
          <w:kern w:val="0"/>
          <w14:ligatures w14:val="none"/>
        </w:rPr>
        <w:t xml:space="preserve">Learners are given messy, real-world data from a fictional institution and work in small groups (collaborate) to clean, classify, and </w:t>
      </w:r>
      <w:r w:rsidRPr="007A10EB">
        <w:rPr>
          <w:rFonts w:ascii="Times New Roman" w:eastAsia="Times New Roman" w:hAnsi="Times New Roman" w:cs="Times New Roman"/>
          <w:b/>
          <w:bCs/>
          <w:color w:val="000000"/>
          <w:kern w:val="0"/>
          <w14:ligatures w14:val="none"/>
        </w:rPr>
        <w:t>apply institutional data</w:t>
      </w:r>
      <w:r w:rsidRPr="007A10EB">
        <w:rPr>
          <w:rFonts w:ascii="Times New Roman" w:eastAsia="Times New Roman" w:hAnsi="Times New Roman" w:cs="Times New Roman"/>
          <w:color w:val="000000"/>
          <w:kern w:val="0"/>
          <w14:ligatures w14:val="none"/>
        </w:rPr>
        <w:t xml:space="preserve"> to mock IPEDS survey sections. Each team presents its decisions and receives peer feedback.</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i/>
          <w:iCs/>
          <w:color w:val="000000"/>
          <w:kern w:val="0"/>
          <w14:ligatures w14:val="none"/>
        </w:rPr>
        <w:t>Assesses: Apply institutional data, Collaborate with peers</w:t>
      </w:r>
    </w:p>
    <w:p w14:paraId="2049354D" w14:textId="77777777" w:rsidR="007A10EB" w:rsidRPr="007A10EB" w:rsidRDefault="007A10EB" w:rsidP="007A10EB">
      <w:pPr>
        <w:numPr>
          <w:ilvl w:val="0"/>
          <w:numId w:val="48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Think-Pair-Teach</w:t>
      </w:r>
      <w:r w:rsidRPr="007A10EB">
        <w:rPr>
          <w:rFonts w:ascii="Times New Roman" w:eastAsia="Times New Roman" w:hAnsi="Times New Roman" w:cs="Times New Roman"/>
          <w:b/>
          <w:bCs/>
          <w:color w:val="000000"/>
          <w:kern w:val="0"/>
          <w14:ligatures w14:val="none"/>
        </w:rPr>
        <w:br/>
      </w:r>
      <w:r w:rsidRPr="007A10EB">
        <w:rPr>
          <w:rFonts w:ascii="Times New Roman" w:eastAsia="Times New Roman" w:hAnsi="Times New Roman" w:cs="Times New Roman"/>
          <w:color w:val="000000"/>
          <w:kern w:val="0"/>
          <w14:ligatures w14:val="none"/>
        </w:rPr>
        <w:t xml:space="preserve">Participants first </w:t>
      </w:r>
      <w:r w:rsidRPr="007A10EB">
        <w:rPr>
          <w:rFonts w:ascii="Times New Roman" w:eastAsia="Times New Roman" w:hAnsi="Times New Roman" w:cs="Times New Roman"/>
          <w:b/>
          <w:bCs/>
          <w:color w:val="000000"/>
          <w:kern w:val="0"/>
          <w14:ligatures w14:val="none"/>
        </w:rPr>
        <w:t>explain the purpose and structure</w:t>
      </w:r>
      <w:r w:rsidRPr="007A10EB">
        <w:rPr>
          <w:rFonts w:ascii="Times New Roman" w:eastAsia="Times New Roman" w:hAnsi="Times New Roman" w:cs="Times New Roman"/>
          <w:color w:val="000000"/>
          <w:kern w:val="0"/>
          <w14:ligatures w14:val="none"/>
        </w:rPr>
        <w:t xml:space="preserve"> of a portion of the IPEDS survey individually, then in pairs, and finally teach it to a small group. This builds conceptual </w:t>
      </w:r>
      <w:r w:rsidRPr="007A10EB">
        <w:rPr>
          <w:rFonts w:ascii="Times New Roman" w:eastAsia="Times New Roman" w:hAnsi="Times New Roman" w:cs="Times New Roman"/>
          <w:color w:val="000000"/>
          <w:kern w:val="0"/>
          <w14:ligatures w14:val="none"/>
        </w:rPr>
        <w:lastRenderedPageBreak/>
        <w:t>clarity through dialogue and repetition.</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i/>
          <w:iCs/>
          <w:color w:val="000000"/>
          <w:kern w:val="0"/>
          <w14:ligatures w14:val="none"/>
        </w:rPr>
        <w:t>Assesses: Explain the purpose and structure</w:t>
      </w:r>
    </w:p>
    <w:p w14:paraId="338E8C03" w14:textId="77777777" w:rsidR="007A10EB" w:rsidRPr="007A10EB" w:rsidRDefault="007A10EB" w:rsidP="007A10EB">
      <w:pPr>
        <w:numPr>
          <w:ilvl w:val="0"/>
          <w:numId w:val="48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Rotating Peer Review Stations</w:t>
      </w:r>
      <w:r w:rsidRPr="007A10EB">
        <w:rPr>
          <w:rFonts w:ascii="Times New Roman" w:eastAsia="Times New Roman" w:hAnsi="Times New Roman" w:cs="Times New Roman"/>
          <w:b/>
          <w:bCs/>
          <w:color w:val="000000"/>
          <w:kern w:val="0"/>
          <w14:ligatures w14:val="none"/>
        </w:rPr>
        <w:br/>
      </w:r>
      <w:r w:rsidRPr="007A10EB">
        <w:rPr>
          <w:rFonts w:ascii="Times New Roman" w:eastAsia="Times New Roman" w:hAnsi="Times New Roman" w:cs="Times New Roman"/>
          <w:color w:val="000000"/>
          <w:kern w:val="0"/>
          <w14:ligatures w14:val="none"/>
        </w:rPr>
        <w:t>Groups rotate through review stations where they critique sample IPEDS submissions and leave written feedback. This promotes peer-to-peer interaction (collaboration) and reinforces understanding and application of reporting logic.</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i/>
          <w:iCs/>
          <w:color w:val="000000"/>
          <w:kern w:val="0"/>
          <w14:ligatures w14:val="none"/>
        </w:rPr>
        <w:t>Supports: Apply institutional data, Collaborate with peers</w:t>
      </w:r>
    </w:p>
    <w:p w14:paraId="7E9E1C0A" w14:textId="77777777" w:rsidR="007A10EB" w:rsidRPr="007A10EB" w:rsidRDefault="007A10EB" w:rsidP="007A10EB">
      <w:pPr>
        <w:numPr>
          <w:ilvl w:val="0"/>
          <w:numId w:val="48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Group Reflection + Debrief</w:t>
      </w:r>
      <w:r w:rsidRPr="007A10EB">
        <w:rPr>
          <w:rFonts w:ascii="Times New Roman" w:eastAsia="Times New Roman" w:hAnsi="Times New Roman" w:cs="Times New Roman"/>
          <w:b/>
          <w:bCs/>
          <w:color w:val="000000"/>
          <w:kern w:val="0"/>
          <w14:ligatures w14:val="none"/>
        </w:rPr>
        <w:br/>
      </w:r>
      <w:r w:rsidRPr="007A10EB">
        <w:rPr>
          <w:rFonts w:ascii="Times New Roman" w:eastAsia="Times New Roman" w:hAnsi="Times New Roman" w:cs="Times New Roman"/>
          <w:color w:val="000000"/>
          <w:kern w:val="0"/>
          <w14:ligatures w14:val="none"/>
        </w:rPr>
        <w:t>Teams complete a brief structured reflection on their collaboration, including communication, role division, and problem-solving approaches. Individuals also write a reflection on their learning and growth.</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i/>
          <w:iCs/>
          <w:color w:val="000000"/>
          <w:kern w:val="0"/>
          <w14:ligatures w14:val="none"/>
        </w:rPr>
        <w:t>Assesses: Collaborate with peers</w:t>
      </w:r>
    </w:p>
    <w:p w14:paraId="12A69A61" w14:textId="77777777" w:rsidR="007A10EB" w:rsidRPr="007A10EB" w:rsidRDefault="007A10EB" w:rsidP="007A10EB">
      <w:pPr>
        <w:numPr>
          <w:ilvl w:val="0"/>
          <w:numId w:val="48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Tech Tools in Action</w:t>
      </w:r>
      <w:r w:rsidRPr="007A10EB">
        <w:rPr>
          <w:rFonts w:ascii="Times New Roman" w:eastAsia="Times New Roman" w:hAnsi="Times New Roman" w:cs="Times New Roman"/>
          <w:b/>
          <w:bCs/>
          <w:color w:val="000000"/>
          <w:kern w:val="0"/>
          <w14:ligatures w14:val="none"/>
        </w:rPr>
        <w:br/>
      </w:r>
      <w:r w:rsidRPr="007A10EB">
        <w:rPr>
          <w:rFonts w:ascii="Times New Roman" w:eastAsia="Times New Roman" w:hAnsi="Times New Roman" w:cs="Times New Roman"/>
          <w:color w:val="000000"/>
          <w:kern w:val="0"/>
          <w14:ligatures w14:val="none"/>
        </w:rPr>
        <w:t>Throughout the training, teams use shared (collaborative) Google Docs, whiteboards, and breakout rooms for planning, discussion, application, and submission of work. A shared rubric is visible for all assessments.</w:t>
      </w:r>
      <w:r w:rsidRPr="007A10EB">
        <w:rPr>
          <w:rFonts w:ascii="Times New Roman" w:eastAsia="Times New Roman" w:hAnsi="Times New Roman" w:cs="Times New Roman"/>
          <w:color w:val="000000"/>
          <w:kern w:val="0"/>
          <w14:ligatures w14:val="none"/>
        </w:rPr>
        <w:br/>
        <w:t xml:space="preserve">→ </w:t>
      </w:r>
      <w:r w:rsidRPr="007A10EB">
        <w:rPr>
          <w:rFonts w:ascii="Times New Roman" w:eastAsia="Times New Roman" w:hAnsi="Times New Roman" w:cs="Times New Roman"/>
          <w:i/>
          <w:iCs/>
          <w:color w:val="000000"/>
          <w:kern w:val="0"/>
          <w14:ligatures w14:val="none"/>
        </w:rPr>
        <w:t>Supports: Collaborate with peers, Apply institutional data</w:t>
      </w:r>
    </w:p>
    <w:p w14:paraId="1C7D408D"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CF59728">
          <v:rect id="Horizontal Line 202" o:spid="_x0000_s104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C22156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4. Assessment Methods</w:t>
      </w:r>
    </w:p>
    <w:p w14:paraId="129AC78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Formative Assessments</w:t>
      </w:r>
    </w:p>
    <w:p w14:paraId="56E5AD6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 </w:t>
      </w:r>
      <w:r w:rsidRPr="007A10EB">
        <w:rPr>
          <w:rFonts w:ascii="Times New Roman" w:eastAsia="Times New Roman" w:hAnsi="Times New Roman" w:cs="Times New Roman"/>
          <w:i/>
          <w:iCs/>
          <w:color w:val="000000"/>
          <w:kern w:val="0"/>
          <w14:ligatures w14:val="none"/>
        </w:rPr>
        <w:t>Assesses all three objectives: Collaborate with peers, Explain the purpose and structure, Apply institutional data</w:t>
      </w:r>
    </w:p>
    <w:p w14:paraId="443B4CEC" w14:textId="77777777" w:rsidR="007A10EB" w:rsidRPr="007A10EB" w:rsidRDefault="007A10EB" w:rsidP="007A10EB">
      <w:pPr>
        <w:numPr>
          <w:ilvl w:val="0"/>
          <w:numId w:val="487"/>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Peer feedback on group decision-making and application of IPEDS logic</w:t>
      </w:r>
    </w:p>
    <w:p w14:paraId="3202CC28" w14:textId="77777777" w:rsidR="007A10EB" w:rsidRPr="007A10EB" w:rsidRDefault="007A10EB" w:rsidP="007A10EB">
      <w:pPr>
        <w:numPr>
          <w:ilvl w:val="0"/>
          <w:numId w:val="48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Group debrief discussions and collaborative notes</w:t>
      </w:r>
    </w:p>
    <w:p w14:paraId="305EECE1" w14:textId="77777777" w:rsidR="007A10EB" w:rsidRPr="007A10EB" w:rsidRDefault="007A10EB" w:rsidP="007A10EB">
      <w:pPr>
        <w:numPr>
          <w:ilvl w:val="0"/>
          <w:numId w:val="48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Self- and peer-assessments on teamwork and contributions</w:t>
      </w:r>
    </w:p>
    <w:p w14:paraId="44B23F1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Summative Assessment </w:t>
      </w:r>
    </w:p>
    <w:p w14:paraId="052C316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 xml:space="preserve">→ </w:t>
      </w:r>
      <w:r w:rsidRPr="007A10EB">
        <w:rPr>
          <w:rFonts w:ascii="Times New Roman" w:eastAsia="Times New Roman" w:hAnsi="Times New Roman" w:cs="Times New Roman"/>
          <w:i/>
          <w:iCs/>
          <w:color w:val="000000"/>
          <w:kern w:val="0"/>
          <w14:ligatures w14:val="none"/>
        </w:rPr>
        <w:t>Assesses all three objectives: Collaborate with peers, Explain the purpose and structure, Apply institutional data</w:t>
      </w:r>
    </w:p>
    <w:p w14:paraId="0B6FE52F" w14:textId="77777777" w:rsidR="007A10EB" w:rsidRPr="007A10EB" w:rsidRDefault="007A10EB" w:rsidP="007A10EB">
      <w:pPr>
        <w:numPr>
          <w:ilvl w:val="0"/>
          <w:numId w:val="488"/>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Final group submission: mock IPEDS section with a rationale and brief video walk-through of the purpose, application, and process</w:t>
      </w:r>
    </w:p>
    <w:p w14:paraId="5EB7E85B" w14:textId="77777777" w:rsidR="007A10EB" w:rsidRPr="007A10EB" w:rsidRDefault="007A10EB" w:rsidP="007A10EB">
      <w:pPr>
        <w:numPr>
          <w:ilvl w:val="0"/>
          <w:numId w:val="48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Reflective journal on group collaboration, communication, and individual understanding</w:t>
      </w:r>
    </w:p>
    <w:p w14:paraId="5059D24F"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AD342B0">
          <v:rect id="Horizontal Line 203" o:spid="_x0000_s104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E6061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sz w:val="27"/>
          <w:szCs w:val="27"/>
          <w14:ligatures w14:val="none"/>
        </w:rPr>
        <w:t>5. Evaluation of Training Impact</w:t>
      </w:r>
    </w:p>
    <w:p w14:paraId="3383FDE4" w14:textId="77777777" w:rsidR="007A10EB" w:rsidRPr="007A10EB" w:rsidRDefault="007A10EB" w:rsidP="007A10EB">
      <w:pPr>
        <w:numPr>
          <w:ilvl w:val="0"/>
          <w:numId w:val="489"/>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Post-session surveys evaluating perceived clarity, usefulness of peer interaction, and sense of contribution</w:t>
      </w:r>
    </w:p>
    <w:p w14:paraId="69AFD863" w14:textId="77777777" w:rsidR="007A10EB" w:rsidRPr="007A10EB" w:rsidRDefault="007A10EB" w:rsidP="007A10EB">
      <w:pPr>
        <w:numPr>
          <w:ilvl w:val="0"/>
          <w:numId w:val="48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Review of team and individual reflections for depth of learning and collaborative growth</w:t>
      </w:r>
    </w:p>
    <w:p w14:paraId="1A0D2F86" w14:textId="77777777" w:rsidR="007A10EB" w:rsidRPr="007A10EB" w:rsidRDefault="007A10EB" w:rsidP="007A10EB">
      <w:pPr>
        <w:numPr>
          <w:ilvl w:val="0"/>
          <w:numId w:val="48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Optional follow-up 2–4 weeks later on implementation of collaboration-based practices in real reporting scenarios</w:t>
      </w:r>
    </w:p>
    <w:p w14:paraId="06E4EE31"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0C527B6">
          <v:rect id="Horizontal Line 204" o:spid="_x0000_s104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7927E5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A06378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*Group Formation Challenge Addressed:</w:t>
      </w:r>
      <w:r w:rsidRPr="007A10EB">
        <w:rPr>
          <w:rFonts w:ascii="Times New Roman" w:eastAsia="Times New Roman" w:hAnsi="Times New Roman" w:cs="Times New Roman"/>
          <w:color w:val="000000"/>
          <w:kern w:val="0"/>
          <w14:ligatures w14:val="none"/>
        </w:rPr>
        <w:t xml:space="preserve"> Group formation based on student choice can lead to cliques, while random assignment might not support strong collaboration.</w:t>
      </w:r>
    </w:p>
    <w:p w14:paraId="0B8C56E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Solution:</w:t>
      </w:r>
    </w:p>
    <w:p w14:paraId="21EE0215" w14:textId="77777777" w:rsidR="007A10EB" w:rsidRPr="007A10EB" w:rsidRDefault="007A10EB" w:rsidP="007A10EB">
      <w:pPr>
        <w:numPr>
          <w:ilvl w:val="0"/>
          <w:numId w:val="490"/>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lastRenderedPageBreak/>
        <w:t>Community Building Before Grouping:</w:t>
      </w:r>
      <w:r w:rsidRPr="007A10EB">
        <w:rPr>
          <w:rFonts w:ascii="Times New Roman" w:eastAsia="Times New Roman" w:hAnsi="Times New Roman" w:cs="Times New Roman"/>
          <w:color w:val="000000"/>
          <w:kern w:val="0"/>
          <w14:ligatures w14:val="none"/>
        </w:rPr>
        <w:t xml:space="preserve"> Begin with </w:t>
      </w:r>
      <w:r w:rsidRPr="007A10EB">
        <w:rPr>
          <w:rFonts w:ascii="Times New Roman" w:eastAsia="Times New Roman" w:hAnsi="Times New Roman" w:cs="Times New Roman"/>
          <w:b/>
          <w:bCs/>
          <w:color w:val="000000"/>
          <w:kern w:val="0"/>
          <w14:ligatures w14:val="none"/>
        </w:rPr>
        <w:t>low-stakes whole-class collaborative tasks</w:t>
      </w:r>
      <w:r w:rsidRPr="007A10EB">
        <w:rPr>
          <w:rFonts w:ascii="Times New Roman" w:eastAsia="Times New Roman" w:hAnsi="Times New Roman" w:cs="Times New Roman"/>
          <w:color w:val="000000"/>
          <w:kern w:val="0"/>
          <w14:ligatures w14:val="none"/>
        </w:rPr>
        <w:t xml:space="preserve"> and self-reflection activities to help students get to know each other’s working styles and strengths.</w:t>
      </w:r>
    </w:p>
    <w:p w14:paraId="42D29B46" w14:textId="77777777" w:rsidR="007A10EB" w:rsidRPr="007A10EB" w:rsidRDefault="007A10EB" w:rsidP="007A10EB">
      <w:pPr>
        <w:numPr>
          <w:ilvl w:val="0"/>
          <w:numId w:val="490"/>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Self-Interest Surveys + Instructor Grouping:</w:t>
      </w:r>
      <w:r w:rsidRPr="007A10EB">
        <w:rPr>
          <w:rFonts w:ascii="Times New Roman" w:eastAsia="Times New Roman" w:hAnsi="Times New Roman" w:cs="Times New Roman"/>
          <w:color w:val="000000"/>
          <w:kern w:val="0"/>
          <w14:ligatures w14:val="none"/>
        </w:rPr>
        <w:t xml:space="preserve"> Have students fill out a short form about their interests, strengths, and preferred work styles. Use this to assign </w:t>
      </w:r>
      <w:r w:rsidRPr="007A10EB">
        <w:rPr>
          <w:rFonts w:ascii="Times New Roman" w:eastAsia="Times New Roman" w:hAnsi="Times New Roman" w:cs="Times New Roman"/>
          <w:b/>
          <w:bCs/>
          <w:color w:val="000000"/>
          <w:kern w:val="0"/>
          <w14:ligatures w14:val="none"/>
        </w:rPr>
        <w:t>balanced and interest-aligned groups</w:t>
      </w:r>
      <w:r w:rsidRPr="007A10EB">
        <w:rPr>
          <w:rFonts w:ascii="Times New Roman" w:eastAsia="Times New Roman" w:hAnsi="Times New Roman" w:cs="Times New Roman"/>
          <w:color w:val="000000"/>
          <w:kern w:val="0"/>
          <w14:ligatures w14:val="none"/>
        </w:rPr>
        <w:t>.</w:t>
      </w:r>
    </w:p>
    <w:p w14:paraId="249B9663" w14:textId="77777777" w:rsidR="007A10EB" w:rsidRPr="007A10EB" w:rsidRDefault="007A10EB" w:rsidP="007A10EB">
      <w:pPr>
        <w:numPr>
          <w:ilvl w:val="0"/>
          <w:numId w:val="490"/>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Group Agreements:</w:t>
      </w:r>
      <w:r w:rsidRPr="007A10EB">
        <w:rPr>
          <w:rFonts w:ascii="Times New Roman" w:eastAsia="Times New Roman" w:hAnsi="Times New Roman" w:cs="Times New Roman"/>
          <w:color w:val="000000"/>
          <w:kern w:val="0"/>
          <w14:ligatures w14:val="none"/>
        </w:rPr>
        <w:t xml:space="preserve"> Once formed, each group creates a </w:t>
      </w:r>
      <w:r w:rsidRPr="007A10EB">
        <w:rPr>
          <w:rFonts w:ascii="Times New Roman" w:eastAsia="Times New Roman" w:hAnsi="Times New Roman" w:cs="Times New Roman"/>
          <w:b/>
          <w:bCs/>
          <w:color w:val="000000"/>
          <w:kern w:val="0"/>
          <w14:ligatures w14:val="none"/>
        </w:rPr>
        <w:t>collaboration agreement</w:t>
      </w:r>
      <w:r w:rsidRPr="007A10EB">
        <w:rPr>
          <w:rFonts w:ascii="Times New Roman" w:eastAsia="Times New Roman" w:hAnsi="Times New Roman" w:cs="Times New Roman"/>
          <w:color w:val="000000"/>
          <w:kern w:val="0"/>
          <w14:ligatures w14:val="none"/>
        </w:rPr>
        <w:t xml:space="preserve"> that outlines expectations and norms, empowering them to take ownership of how they work together.</w:t>
      </w:r>
    </w:p>
    <w:p w14:paraId="7FE5122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1F6593B"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32C9F80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training applies </w:t>
      </w:r>
      <w:r w:rsidRPr="007A10EB">
        <w:rPr>
          <w:rFonts w:ascii="Calibri" w:eastAsia="Times New Roman" w:hAnsi="Calibri" w:cs="Calibri"/>
          <w:b/>
          <w:bCs/>
          <w:color w:val="000000"/>
          <w:kern w:val="0"/>
          <w14:ligatures w14:val="none"/>
        </w:rPr>
        <w:t>Collaborative Learning Theory</w:t>
      </w:r>
      <w:r w:rsidRPr="007A10EB">
        <w:rPr>
          <w:rFonts w:ascii="Calibri" w:eastAsia="Times New Roman" w:hAnsi="Calibri" w:cs="Calibri"/>
          <w:color w:val="000000"/>
          <w:kern w:val="0"/>
          <w14:ligatures w14:val="none"/>
        </w:rPr>
        <w:t xml:space="preserve">, which emphasizes learning through social interaction and shared problem-solving. Participants work in </w:t>
      </w:r>
      <w:r w:rsidRPr="007A10EB">
        <w:rPr>
          <w:rFonts w:ascii="Calibri" w:eastAsia="Times New Roman" w:hAnsi="Calibri" w:cs="Calibri"/>
          <w:b/>
          <w:bCs/>
          <w:color w:val="000000"/>
          <w:kern w:val="0"/>
          <w14:ligatures w14:val="none"/>
        </w:rPr>
        <w:t>rotating groups</w:t>
      </w:r>
      <w:r w:rsidRPr="007A10EB">
        <w:rPr>
          <w:rFonts w:ascii="Calibri" w:eastAsia="Times New Roman" w:hAnsi="Calibri" w:cs="Calibri"/>
          <w:color w:val="000000"/>
          <w:kern w:val="0"/>
          <w14:ligatures w14:val="none"/>
        </w:rPr>
        <w:t xml:space="preserve"> to tackle ambiguous IPEDS challenges (aligning with </w:t>
      </w:r>
      <w:r w:rsidRPr="007A10EB">
        <w:rPr>
          <w:rFonts w:ascii="Calibri" w:eastAsia="Times New Roman" w:hAnsi="Calibri" w:cs="Calibri"/>
          <w:b/>
          <w:bCs/>
          <w:color w:val="000000"/>
          <w:kern w:val="0"/>
          <w14:ligatures w14:val="none"/>
        </w:rPr>
        <w:t>Problem-Based Learning</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b/>
          <w:bCs/>
          <w:color w:val="000000"/>
          <w:kern w:val="0"/>
          <w14:ligatures w14:val="none"/>
        </w:rPr>
        <w:t>co-construct understanding</w:t>
      </w:r>
      <w:r w:rsidRPr="007A10EB">
        <w:rPr>
          <w:rFonts w:ascii="Calibri" w:eastAsia="Times New Roman" w:hAnsi="Calibri" w:cs="Calibri"/>
          <w:color w:val="000000"/>
          <w:kern w:val="0"/>
          <w14:ligatures w14:val="none"/>
        </w:rPr>
        <w:t xml:space="preserve"> of reporting requirements. They </w:t>
      </w:r>
      <w:r w:rsidRPr="007A10EB">
        <w:rPr>
          <w:rFonts w:ascii="Calibri" w:eastAsia="Times New Roman" w:hAnsi="Calibri" w:cs="Calibri"/>
          <w:b/>
          <w:bCs/>
          <w:color w:val="000000"/>
          <w:kern w:val="0"/>
          <w14:ligatures w14:val="none"/>
        </w:rPr>
        <w:t>explain and apply</w:t>
      </w:r>
      <w:r w:rsidRPr="007A10EB">
        <w:rPr>
          <w:rFonts w:ascii="Calibri" w:eastAsia="Times New Roman" w:hAnsi="Calibri" w:cs="Calibri"/>
          <w:color w:val="000000"/>
          <w:kern w:val="0"/>
          <w14:ligatures w14:val="none"/>
        </w:rPr>
        <w:t xml:space="preserve"> their learning through conversation, teaching, and group submission tasks, all designed to encourage </w:t>
      </w:r>
      <w:r w:rsidRPr="007A10EB">
        <w:rPr>
          <w:rFonts w:ascii="Calibri" w:eastAsia="Times New Roman" w:hAnsi="Calibri" w:cs="Calibri"/>
          <w:b/>
          <w:bCs/>
          <w:color w:val="000000"/>
          <w:kern w:val="0"/>
          <w14:ligatures w14:val="none"/>
        </w:rPr>
        <w:t>peer interaction</w:t>
      </w:r>
      <w:r w:rsidRPr="007A10EB">
        <w:rPr>
          <w:rFonts w:ascii="Calibri" w:eastAsia="Times New Roman" w:hAnsi="Calibri" w:cs="Calibri"/>
          <w:color w:val="000000"/>
          <w:kern w:val="0"/>
          <w14:ligatures w14:val="none"/>
        </w:rPr>
        <w:t xml:space="preserve">. The </w:t>
      </w:r>
      <w:r w:rsidRPr="007A10EB">
        <w:rPr>
          <w:rFonts w:ascii="Calibri" w:eastAsia="Times New Roman" w:hAnsi="Calibri" w:cs="Calibri"/>
          <w:b/>
          <w:bCs/>
          <w:color w:val="000000"/>
          <w:kern w:val="0"/>
          <w14:ligatures w14:val="none"/>
        </w:rPr>
        <w:t>Think-Pair-Teach</w:t>
      </w:r>
      <w:r w:rsidRPr="007A10EB">
        <w:rPr>
          <w:rFonts w:ascii="Calibri" w:eastAsia="Times New Roman" w:hAnsi="Calibri" w:cs="Calibri"/>
          <w:color w:val="000000"/>
          <w:kern w:val="0"/>
          <w14:ligatures w14:val="none"/>
        </w:rPr>
        <w:t xml:space="preserve"> activity supports </w:t>
      </w:r>
      <w:r w:rsidRPr="007A10EB">
        <w:rPr>
          <w:rFonts w:ascii="Calibri" w:eastAsia="Times New Roman" w:hAnsi="Calibri" w:cs="Calibri"/>
          <w:b/>
          <w:bCs/>
          <w:color w:val="000000"/>
          <w:kern w:val="0"/>
          <w14:ligatures w14:val="none"/>
        </w:rPr>
        <w:t>metacognition</w:t>
      </w:r>
      <w:r w:rsidRPr="007A10EB">
        <w:rPr>
          <w:rFonts w:ascii="Calibri" w:eastAsia="Times New Roman" w:hAnsi="Calibri" w:cs="Calibri"/>
          <w:color w:val="000000"/>
          <w:kern w:val="0"/>
          <w14:ligatures w14:val="none"/>
        </w:rPr>
        <w:t xml:space="preserve">, while </w:t>
      </w:r>
      <w:r w:rsidRPr="007A10EB">
        <w:rPr>
          <w:rFonts w:ascii="Calibri" w:eastAsia="Times New Roman" w:hAnsi="Calibri" w:cs="Calibri"/>
          <w:b/>
          <w:bCs/>
          <w:color w:val="000000"/>
          <w:kern w:val="0"/>
          <w14:ligatures w14:val="none"/>
        </w:rPr>
        <w:t>peer review</w:t>
      </w:r>
      <w:r w:rsidRPr="007A10EB">
        <w:rPr>
          <w:rFonts w:ascii="Calibri" w:eastAsia="Times New Roman" w:hAnsi="Calibri" w:cs="Calibri"/>
          <w:color w:val="000000"/>
          <w:kern w:val="0"/>
          <w14:ligatures w14:val="none"/>
        </w:rPr>
        <w:t xml:space="preserve"> and </w:t>
      </w:r>
      <w:r w:rsidRPr="007A10EB">
        <w:rPr>
          <w:rFonts w:ascii="Calibri" w:eastAsia="Times New Roman" w:hAnsi="Calibri" w:cs="Calibri"/>
          <w:b/>
          <w:bCs/>
          <w:color w:val="000000"/>
          <w:kern w:val="0"/>
          <w14:ligatures w14:val="none"/>
        </w:rPr>
        <w:t>group reflection</w:t>
      </w:r>
      <w:r w:rsidRPr="007A10EB">
        <w:rPr>
          <w:rFonts w:ascii="Calibri" w:eastAsia="Times New Roman" w:hAnsi="Calibri" w:cs="Calibri"/>
          <w:color w:val="000000"/>
          <w:kern w:val="0"/>
          <w14:ligatures w14:val="none"/>
        </w:rPr>
        <w:t xml:space="preserve"> reinforce accountability and deepen insight.</w:t>
      </w:r>
    </w:p>
    <w:p w14:paraId="093D55A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10C909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The learning design balances </w:t>
      </w:r>
      <w:r w:rsidRPr="007A10EB">
        <w:rPr>
          <w:rFonts w:ascii="Calibri" w:eastAsia="Times New Roman" w:hAnsi="Calibri" w:cs="Calibri"/>
          <w:b/>
          <w:bCs/>
          <w:color w:val="000000"/>
          <w:kern w:val="0"/>
          <w14:ligatures w14:val="none"/>
        </w:rPr>
        <w:t>real-world complexity</w:t>
      </w:r>
      <w:r w:rsidRPr="007A10EB">
        <w:rPr>
          <w:rFonts w:ascii="Calibri" w:eastAsia="Times New Roman" w:hAnsi="Calibri" w:cs="Calibri"/>
          <w:color w:val="000000"/>
          <w:kern w:val="0"/>
          <w14:ligatures w14:val="none"/>
        </w:rPr>
        <w:t xml:space="preserve"> with </w:t>
      </w:r>
      <w:r w:rsidRPr="007A10EB">
        <w:rPr>
          <w:rFonts w:ascii="Calibri" w:eastAsia="Times New Roman" w:hAnsi="Calibri" w:cs="Calibri"/>
          <w:b/>
          <w:bCs/>
          <w:color w:val="000000"/>
          <w:kern w:val="0"/>
          <w14:ligatures w14:val="none"/>
        </w:rPr>
        <w:t>dual-level assessment</w:t>
      </w:r>
      <w:r w:rsidRPr="007A10EB">
        <w:rPr>
          <w:rFonts w:ascii="Calibri" w:eastAsia="Times New Roman" w:hAnsi="Calibri" w:cs="Calibri"/>
          <w:color w:val="000000"/>
          <w:kern w:val="0"/>
          <w14:ligatures w14:val="none"/>
        </w:rPr>
        <w:t xml:space="preserve"> of both group products and individual roles, promoting fairness and growth. </w:t>
      </w:r>
      <w:r w:rsidRPr="007A10EB">
        <w:rPr>
          <w:rFonts w:ascii="Calibri" w:eastAsia="Times New Roman" w:hAnsi="Calibri" w:cs="Calibri"/>
          <w:b/>
          <w:bCs/>
          <w:color w:val="000000"/>
          <w:kern w:val="0"/>
          <w14:ligatures w14:val="none"/>
        </w:rPr>
        <w:t>Digital tools</w:t>
      </w:r>
      <w:r w:rsidRPr="007A10EB">
        <w:rPr>
          <w:rFonts w:ascii="Calibri" w:eastAsia="Times New Roman" w:hAnsi="Calibri" w:cs="Calibri"/>
          <w:color w:val="000000"/>
          <w:kern w:val="0"/>
          <w14:ligatures w14:val="none"/>
        </w:rPr>
        <w:t xml:space="preserve"> are used throughout to support technology-enhanced collaboration, ensuring visibility, shared ownership, and active participation in both in-person and online settings. To support more effective collaboration, groups are formed using self-interest surveys and a brief community-building phase to ensure balance, inclusivity, and shared ownership from the start. This structure not only helps learners build IPEDS expertise, it helps them build one another up in the process.</w:t>
      </w:r>
    </w:p>
    <w:p w14:paraId="2A14847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2F99591" w14:textId="456DF03B"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05D33A9" wp14:editId="6D516FE1">
            <wp:extent cx="1573530" cy="1807845"/>
            <wp:effectExtent l="0" t="0" r="1270" b="0"/>
            <wp:docPr id="845094725" name="Picture 22"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94725" name="Picture 22"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4BEBBC1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2D9C4F3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098EBE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Social Interdependence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659E7905"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lastRenderedPageBreak/>
        <w:t>Part 1 </w:t>
      </w:r>
    </w:p>
    <w:p w14:paraId="0B95A3F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06BEEFF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66090FBA" w14:textId="77777777" w:rsidR="007A10EB" w:rsidRPr="007A10EB" w:rsidRDefault="007A10EB" w:rsidP="007A10EB">
      <w:pPr>
        <w:numPr>
          <w:ilvl w:val="0"/>
          <w:numId w:val="49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04AD3E79" w14:textId="77777777" w:rsidR="007A10EB" w:rsidRPr="007A10EB" w:rsidRDefault="007A10EB" w:rsidP="007A10EB">
      <w:pPr>
        <w:numPr>
          <w:ilvl w:val="0"/>
          <w:numId w:val="49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05424AA7" w14:textId="77777777" w:rsidR="007A10EB" w:rsidRPr="007A10EB" w:rsidRDefault="007A10EB" w:rsidP="007A10EB">
      <w:pPr>
        <w:numPr>
          <w:ilvl w:val="0"/>
          <w:numId w:val="49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5B369FF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9A3A284"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759E8F58" w14:textId="77777777" w:rsidR="007A10EB" w:rsidRPr="007A10EB" w:rsidRDefault="007A10EB" w:rsidP="007A10EB">
      <w:pPr>
        <w:numPr>
          <w:ilvl w:val="0"/>
          <w:numId w:val="492"/>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Kurt Lewin</w:t>
      </w:r>
    </w:p>
    <w:p w14:paraId="5EEE2AAA" w14:textId="77777777" w:rsidR="007A10EB" w:rsidRPr="007A10EB" w:rsidRDefault="007A10EB" w:rsidP="007A10EB">
      <w:pPr>
        <w:numPr>
          <w:ilvl w:val="1"/>
          <w:numId w:val="493"/>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Provided foundational ideas on motivation and goal-oriented behavior</w:t>
      </w:r>
    </w:p>
    <w:p w14:paraId="71E793CC" w14:textId="77777777" w:rsidR="007A10EB" w:rsidRPr="007A10EB" w:rsidRDefault="007A10EB" w:rsidP="007A10EB">
      <w:pPr>
        <w:numPr>
          <w:ilvl w:val="0"/>
          <w:numId w:val="492"/>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Morton Deutsch</w:t>
      </w:r>
    </w:p>
    <w:p w14:paraId="5C1DE35B" w14:textId="77777777" w:rsidR="007A10EB" w:rsidRPr="007A10EB" w:rsidRDefault="007A10EB" w:rsidP="007A10EB">
      <w:pPr>
        <w:numPr>
          <w:ilvl w:val="1"/>
          <w:numId w:val="49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Introduced Social Interdependence Theory, distinguishing between cooperation and competition</w:t>
      </w:r>
    </w:p>
    <w:p w14:paraId="01A809A2" w14:textId="77777777" w:rsidR="007A10EB" w:rsidRPr="007A10EB" w:rsidRDefault="007A10EB" w:rsidP="007A10EB">
      <w:pPr>
        <w:numPr>
          <w:ilvl w:val="0"/>
          <w:numId w:val="49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David W. Johnson &amp; Roger T. Johnson</w:t>
      </w:r>
    </w:p>
    <w:p w14:paraId="26862AB9" w14:textId="77777777" w:rsidR="007A10EB" w:rsidRPr="007A10EB" w:rsidRDefault="007A10EB" w:rsidP="007A10EB">
      <w:pPr>
        <w:numPr>
          <w:ilvl w:val="1"/>
          <w:numId w:val="49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Expanded and applied the theory by developing five essential components for cooperative learning and integrating it into educational settings</w:t>
      </w:r>
    </w:p>
    <w:p w14:paraId="0421CEC2" w14:textId="77777777" w:rsidR="007A10EB" w:rsidRPr="007A10EB" w:rsidRDefault="007A10EB" w:rsidP="007A10EB">
      <w:pPr>
        <w:numPr>
          <w:ilvl w:val="0"/>
          <w:numId w:val="49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Neil Davidson</w:t>
      </w:r>
    </w:p>
    <w:p w14:paraId="20059566" w14:textId="77777777" w:rsidR="007A10EB" w:rsidRPr="007A10EB" w:rsidRDefault="007A10EB" w:rsidP="007A10EB">
      <w:pPr>
        <w:numPr>
          <w:ilvl w:val="1"/>
          <w:numId w:val="49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Collaborated on early development </w:t>
      </w:r>
    </w:p>
    <w:p w14:paraId="11412CA2" w14:textId="77777777" w:rsidR="007A10EB" w:rsidRPr="007A10EB" w:rsidRDefault="007A10EB" w:rsidP="007A10EB">
      <w:pPr>
        <w:numPr>
          <w:ilvl w:val="0"/>
          <w:numId w:val="49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Elliot Aronson</w:t>
      </w:r>
    </w:p>
    <w:p w14:paraId="0C59F206" w14:textId="77777777" w:rsidR="007A10EB" w:rsidRPr="007A10EB" w:rsidRDefault="007A10EB" w:rsidP="007A10EB">
      <w:pPr>
        <w:numPr>
          <w:ilvl w:val="1"/>
          <w:numId w:val="497"/>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Created the Jigsaw Method, a structured cooperative learning strategy</w:t>
      </w:r>
    </w:p>
    <w:p w14:paraId="71A67D9F"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1B2E301E" w14:textId="77777777" w:rsidR="007A10EB" w:rsidRPr="007A10EB" w:rsidRDefault="007A10EB" w:rsidP="007A10EB">
      <w:pPr>
        <w:numPr>
          <w:ilvl w:val="0"/>
          <w:numId w:val="498"/>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is social and depends on interactions with others</w:t>
      </w:r>
    </w:p>
    <w:p w14:paraId="55F8A79E" w14:textId="77777777" w:rsidR="007A10EB" w:rsidRPr="007A10EB" w:rsidRDefault="007A10EB" w:rsidP="007A10EB">
      <w:pPr>
        <w:numPr>
          <w:ilvl w:val="0"/>
          <w:numId w:val="49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Students succeed by working together toward a common goal. Individual success is linked to group success (positive interdependence).</w:t>
      </w:r>
    </w:p>
    <w:p w14:paraId="3F43457F" w14:textId="77777777" w:rsidR="007A10EB" w:rsidRPr="007A10EB" w:rsidRDefault="007A10EB" w:rsidP="007A10EB">
      <w:pPr>
        <w:numPr>
          <w:ilvl w:val="0"/>
          <w:numId w:val="49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Each student is responsible for their own contribution and learning, even while working as part of a team</w:t>
      </w:r>
    </w:p>
    <w:p w14:paraId="12CDDE99" w14:textId="77777777" w:rsidR="007A10EB" w:rsidRPr="007A10EB" w:rsidRDefault="007A10EB" w:rsidP="007A10EB">
      <w:pPr>
        <w:numPr>
          <w:ilvl w:val="0"/>
          <w:numId w:val="49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Cooperation and competition are separate processes with different outcomes on learning</w:t>
      </w:r>
    </w:p>
    <w:p w14:paraId="7EE155AA" w14:textId="77777777" w:rsidR="007A10EB" w:rsidRPr="007A10EB" w:rsidRDefault="007A10EB" w:rsidP="007A10EB">
      <w:pPr>
        <w:numPr>
          <w:ilvl w:val="0"/>
          <w:numId w:val="498"/>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Effective group work requires intentional design and the development of social and collaborative skills</w:t>
      </w:r>
    </w:p>
    <w:p w14:paraId="25A062E8" w14:textId="77777777" w:rsidR="007A10EB" w:rsidRPr="007A10EB" w:rsidRDefault="007A10EB" w:rsidP="007A10EB">
      <w:pPr>
        <w:numPr>
          <w:ilvl w:val="0"/>
          <w:numId w:val="498"/>
        </w:numPr>
        <w:spacing w:after="28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Students develop leadership, confidence, and critical thinking when actively engaged in structured group work.</w:t>
      </w:r>
    </w:p>
    <w:p w14:paraId="14FF136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18984E4E"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Social Interdependence Theory and Cooperative Learning includes the following strategies:</w:t>
      </w:r>
    </w:p>
    <w:p w14:paraId="2600D1CA" w14:textId="77777777" w:rsidR="007A10EB" w:rsidRPr="007A10EB" w:rsidRDefault="007A10EB" w:rsidP="007A10EB">
      <w:pPr>
        <w:numPr>
          <w:ilvl w:val="0"/>
          <w:numId w:val="499"/>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lastRenderedPageBreak/>
        <w:t>Define a Clear Goal</w:t>
      </w:r>
      <w:r w:rsidRPr="007A10EB">
        <w:rPr>
          <w:rFonts w:ascii="Calibri" w:eastAsia="Times New Roman" w:hAnsi="Calibri" w:cs="Calibri"/>
          <w:color w:val="000000"/>
          <w:kern w:val="0"/>
          <w14:ligatures w14:val="none"/>
        </w:rPr>
        <w:t xml:space="preserve">: Set a shared academic objective that all group members are working toward.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b/>
          <w:bCs/>
          <w:i/>
          <w:iCs/>
          <w:color w:val="000000"/>
          <w:kern w:val="0"/>
          <w14:ligatures w14:val="none"/>
        </w:rPr>
        <w:t>:</w:t>
      </w:r>
      <w:r w:rsidRPr="007A10EB">
        <w:rPr>
          <w:rFonts w:ascii="Calibri" w:eastAsia="Times New Roman" w:hAnsi="Calibri" w:cs="Calibri"/>
          <w:i/>
          <w:iCs/>
          <w:color w:val="000000"/>
          <w:kern w:val="0"/>
          <w14:ligatures w14:val="none"/>
        </w:rPr>
        <w:t xml:space="preserve"> Clearly articulate the learning outcome or product expected from the group so students understand the purpose and can align their efforts (Positive Interdependence).</w:t>
      </w:r>
    </w:p>
    <w:p w14:paraId="087D08DB" w14:textId="77777777" w:rsidR="007A10EB" w:rsidRPr="007A10EB" w:rsidRDefault="007A10EB" w:rsidP="007A10EB">
      <w:pPr>
        <w:numPr>
          <w:ilvl w:val="0"/>
          <w:numId w:val="49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Design Structured Group Tasks</w:t>
      </w:r>
      <w:r w:rsidRPr="007A10EB">
        <w:rPr>
          <w:rFonts w:ascii="Calibri" w:eastAsia="Times New Roman" w:hAnsi="Calibri" w:cs="Calibri"/>
          <w:color w:val="000000"/>
          <w:kern w:val="0"/>
          <w14:ligatures w14:val="none"/>
        </w:rPr>
        <w:t xml:space="preserve">: Create tasks that require meaningful collaboration. </w:t>
      </w:r>
      <w:r w:rsidRPr="007A10EB">
        <w:rPr>
          <w:rFonts w:ascii="Calibri" w:eastAsia="Times New Roman" w:hAnsi="Calibri" w:cs="Calibri"/>
          <w:i/>
          <w:iCs/>
          <w:color w:val="000000"/>
          <w:kern w:val="0"/>
          <w14:ligatures w14:val="none"/>
        </w:rPr>
        <w:t>Application: Use structured strategies like Jigsaw, Think-Pair-Share, and team-based inquiry projects with defined goals (Promotive Interaction).</w:t>
      </w:r>
    </w:p>
    <w:p w14:paraId="3FC95E33" w14:textId="77777777" w:rsidR="007A10EB" w:rsidRPr="007A10EB" w:rsidRDefault="007A10EB" w:rsidP="007A10EB">
      <w:pPr>
        <w:numPr>
          <w:ilvl w:val="0"/>
          <w:numId w:val="499"/>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Assign Clear Roles and Responsibilities</w:t>
      </w:r>
      <w:r w:rsidRPr="007A10EB">
        <w:rPr>
          <w:rFonts w:ascii="Calibri" w:eastAsia="Times New Roman" w:hAnsi="Calibri" w:cs="Calibri"/>
          <w:color w:val="000000"/>
          <w:kern w:val="0"/>
          <w14:ligatures w14:val="none"/>
        </w:rPr>
        <w:t xml:space="preserve">: Ensure each student has a unique, meaningful role within the group. </w:t>
      </w:r>
      <w:r w:rsidRPr="007A10EB">
        <w:rPr>
          <w:rFonts w:ascii="Calibri" w:eastAsia="Times New Roman" w:hAnsi="Calibri" w:cs="Calibri"/>
          <w:i/>
          <w:iCs/>
          <w:color w:val="000000"/>
          <w:kern w:val="0"/>
          <w14:ligatures w14:val="none"/>
        </w:rPr>
        <w:t>Application: Assign roles such as researcher, recorder, presenter, and timekeeper to support accountability and balance workloads (Individual Accountability).</w:t>
      </w:r>
    </w:p>
    <w:p w14:paraId="2B2F9D8D" w14:textId="77777777" w:rsidR="007A10EB" w:rsidRPr="007A10EB" w:rsidRDefault="007A10EB" w:rsidP="007A10EB">
      <w:pPr>
        <w:numPr>
          <w:ilvl w:val="0"/>
          <w:numId w:val="49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b/>
          <w:bCs/>
          <w:color w:val="000000"/>
          <w:kern w:val="0"/>
          <w14:ligatures w14:val="none"/>
        </w:rPr>
        <w:t>Promote Positive Interdependence</w:t>
      </w:r>
      <w:r w:rsidRPr="007A10EB">
        <w:rPr>
          <w:rFonts w:ascii="Calibri" w:eastAsia="Times New Roman" w:hAnsi="Calibri" w:cs="Calibri"/>
          <w:color w:val="000000"/>
          <w:kern w:val="0"/>
          <w14:ligatures w14:val="none"/>
        </w:rPr>
        <w:t xml:space="preserve">: Build tasks that require group success for individual success. </w:t>
      </w:r>
      <w:r w:rsidRPr="007A10EB">
        <w:rPr>
          <w:rFonts w:ascii="Calibri" w:eastAsia="Times New Roman" w:hAnsi="Calibri" w:cs="Calibri"/>
          <w:i/>
          <w:iCs/>
          <w:color w:val="000000"/>
          <w:kern w:val="0"/>
          <w14:ligatures w14:val="none"/>
        </w:rPr>
        <w:t>Application: Have students submit both individual components and a collective product to reinforce mutual responsibility (Positive Interdependence).</w:t>
      </w:r>
    </w:p>
    <w:p w14:paraId="5CBBE796" w14:textId="77777777" w:rsidR="007A10EB" w:rsidRPr="007A10EB" w:rsidRDefault="007A10EB" w:rsidP="007A10EB">
      <w:pPr>
        <w:numPr>
          <w:ilvl w:val="0"/>
          <w:numId w:val="499"/>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Promote Social Skill Development</w:t>
      </w:r>
      <w:r w:rsidRPr="007A10EB">
        <w:rPr>
          <w:rFonts w:ascii="Calibri" w:eastAsia="Times New Roman" w:hAnsi="Calibri" w:cs="Calibri"/>
          <w:color w:val="000000"/>
          <w:kern w:val="0"/>
          <w14:ligatures w14:val="none"/>
        </w:rPr>
        <w:t xml:space="preserve">: Teach collaboration, communication, and conflict resolution. </w:t>
      </w:r>
      <w:r w:rsidRPr="007A10EB">
        <w:rPr>
          <w:rFonts w:ascii="Calibri" w:eastAsia="Times New Roman" w:hAnsi="Calibri" w:cs="Calibri"/>
          <w:i/>
          <w:iCs/>
          <w:color w:val="000000"/>
          <w:kern w:val="0"/>
          <w14:ligatures w14:val="none"/>
        </w:rPr>
        <w:t>Application: Use group norm-setting, teamwork rubrics, and peer evaluations to help students grow socially and academically (Interpersonal and Social Skills).</w:t>
      </w:r>
    </w:p>
    <w:p w14:paraId="2FB05CA1" w14:textId="77777777" w:rsidR="007A10EB" w:rsidRPr="007A10EB" w:rsidRDefault="007A10EB" w:rsidP="007A10EB">
      <w:pPr>
        <w:numPr>
          <w:ilvl w:val="0"/>
          <w:numId w:val="499"/>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Encourage Group Reflection</w:t>
      </w:r>
      <w:r w:rsidRPr="007A10EB">
        <w:rPr>
          <w:rFonts w:ascii="Calibri" w:eastAsia="Times New Roman" w:hAnsi="Calibri" w:cs="Calibri"/>
          <w:color w:val="000000"/>
          <w:kern w:val="0"/>
          <w14:ligatures w14:val="none"/>
        </w:rPr>
        <w:t>: Give space for teams to evaluate their collaboration and learning</w:t>
      </w:r>
      <w:r w:rsidRPr="007A10EB">
        <w:rPr>
          <w:rFonts w:ascii="Calibri" w:eastAsia="Times New Roman" w:hAnsi="Calibri" w:cs="Calibri"/>
          <w:i/>
          <w:iCs/>
          <w:color w:val="000000"/>
          <w:kern w:val="0"/>
          <w14:ligatures w14:val="none"/>
        </w:rPr>
        <w:t>. Application: Include group debriefs, reflection journals, or self/peer assessments after tasks (Group Processing).</w:t>
      </w:r>
    </w:p>
    <w:p w14:paraId="1BDE5EFD" w14:textId="77777777" w:rsidR="007A10EB" w:rsidRPr="007A10EB" w:rsidRDefault="007A10EB" w:rsidP="007A10EB">
      <w:pPr>
        <w:numPr>
          <w:ilvl w:val="0"/>
          <w:numId w:val="499"/>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Integrate Flipped Classroom Techniques</w:t>
      </w:r>
      <w:r w:rsidRPr="007A10EB">
        <w:rPr>
          <w:rFonts w:ascii="Calibri" w:eastAsia="Times New Roman" w:hAnsi="Calibri" w:cs="Calibri"/>
          <w:color w:val="000000"/>
          <w:kern w:val="0"/>
          <w14:ligatures w14:val="none"/>
        </w:rPr>
        <w:t xml:space="preserve">: Use pre-class content delivery so class time focuses on active, cooperative work. </w:t>
      </w:r>
      <w:r w:rsidRPr="007A10EB">
        <w:rPr>
          <w:rFonts w:ascii="Calibri" w:eastAsia="Times New Roman" w:hAnsi="Calibri" w:cs="Calibri"/>
          <w:i/>
          <w:iCs/>
          <w:color w:val="000000"/>
          <w:kern w:val="0"/>
          <w14:ligatures w14:val="none"/>
        </w:rPr>
        <w:t>Application: Provide videos or readings beforehand; use class time for group projects and discussions (Promotive Interaction).</w:t>
      </w:r>
    </w:p>
    <w:p w14:paraId="3CEEC2DD" w14:textId="77777777" w:rsidR="007A10EB" w:rsidRPr="007A10EB" w:rsidRDefault="007A10EB" w:rsidP="007A10EB">
      <w:pPr>
        <w:numPr>
          <w:ilvl w:val="0"/>
          <w:numId w:val="499"/>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Adapt for Diverse Learners</w:t>
      </w:r>
      <w:r w:rsidRPr="007A10EB">
        <w:rPr>
          <w:rFonts w:ascii="Calibri" w:eastAsia="Times New Roman" w:hAnsi="Calibri" w:cs="Calibri"/>
          <w:color w:val="000000"/>
          <w:kern w:val="0"/>
          <w14:ligatures w14:val="none"/>
        </w:rPr>
        <w:t xml:space="preserve">: Ensure activities are inclusive and supportive of all learners. </w:t>
      </w:r>
      <w:r w:rsidRPr="007A10EB">
        <w:rPr>
          <w:rFonts w:ascii="Calibri" w:eastAsia="Times New Roman" w:hAnsi="Calibri" w:cs="Calibri"/>
          <w:i/>
          <w:iCs/>
          <w:color w:val="000000"/>
          <w:kern w:val="0"/>
          <w14:ligatures w14:val="none"/>
        </w:rPr>
        <w:t>Application: Scaffold tasks, provide flexible roles, and differentiate group expectations for learners with special needs (Interpersonal and Social Skills).</w:t>
      </w:r>
    </w:p>
    <w:p w14:paraId="2EB65F8B"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257C275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6FF331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2758C3F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361B75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Instructional Design Outline – IPEDS Survey Completion Using the Social Interdependence Theory</w:t>
      </w:r>
    </w:p>
    <w:p w14:paraId="26C24BD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xml:space="preserve"> Postsecondary administrators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Topic:</w:t>
      </w:r>
      <w:r w:rsidRPr="007A10EB">
        <w:rPr>
          <w:rFonts w:ascii="Times New Roman" w:eastAsia="Times New Roman" w:hAnsi="Times New Roman" w:cs="Times New Roman"/>
          <w:color w:val="212529"/>
          <w:kern w:val="0"/>
          <w14:ligatures w14:val="none"/>
        </w:rPr>
        <w:t xml:space="preserve"> Completing the IPEDS Graduation Rates Survey</w:t>
      </w:r>
    </w:p>
    <w:p w14:paraId="06E40712"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1. Learning Objectives</w:t>
      </w:r>
    </w:p>
    <w:p w14:paraId="74EFE51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participants will be able to:</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w:t>
      </w:r>
      <w:r w:rsidRPr="007A10EB">
        <w:rPr>
          <w:rFonts w:ascii="Times New Roman" w:eastAsia="Times New Roman" w:hAnsi="Times New Roman" w:cs="Times New Roman"/>
          <w:color w:val="212529"/>
          <w:kern w:val="0"/>
          <w14:ligatures w14:val="none"/>
        </w:rPr>
        <w:t>Work interdependently with peers to complete a simulated section of the IPEDS survey using institutional data.</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w:t>
      </w:r>
      <w:r w:rsidRPr="007A10EB">
        <w:rPr>
          <w:rFonts w:ascii="Times New Roman" w:eastAsia="Times New Roman" w:hAnsi="Times New Roman" w:cs="Times New Roman"/>
          <w:color w:val="212529"/>
          <w:kern w:val="0"/>
          <w14:ligatures w14:val="none"/>
        </w:rPr>
        <w:t>Articulate individual responsibilities within a group IPEDS reporting task.</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w:t>
      </w:r>
      <w:r w:rsidRPr="007A10EB">
        <w:rPr>
          <w:rFonts w:ascii="Times New Roman" w:eastAsia="Times New Roman" w:hAnsi="Times New Roman" w:cs="Times New Roman"/>
          <w:color w:val="212529"/>
          <w:kern w:val="0"/>
          <w14:ligatures w14:val="none"/>
        </w:rPr>
        <w:t>Reflect on how group collaboration supported accurate and complete IPEDS reporting.</w:t>
      </w:r>
    </w:p>
    <w:p w14:paraId="3234ECB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3293A1CD">
          <v:rect id="_x0000_i1056" alt="" style="width:468pt;height:.05pt;mso-width-percent:0;mso-height-percent:0;mso-width-percent:0;mso-height-percent:0" o:hralign="center" o:hrstd="t" o:hr="t" fillcolor="#a0a0a0" stroked="f"/>
        </w:pict>
      </w:r>
    </w:p>
    <w:p w14:paraId="3368F87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2. Instructional Strategies</w:t>
      </w:r>
    </w:p>
    <w:p w14:paraId="5D11204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w:t>
      </w:r>
      <w:r w:rsidRPr="007A10EB">
        <w:rPr>
          <w:rFonts w:ascii="Times New Roman" w:eastAsia="Times New Roman" w:hAnsi="Times New Roman" w:cs="Times New Roman"/>
          <w:b/>
          <w:bCs/>
          <w:color w:val="212529"/>
          <w:kern w:val="0"/>
          <w14:ligatures w14:val="none"/>
        </w:rPr>
        <w:t>Positive Interdependence</w:t>
      </w:r>
      <w:r w:rsidRPr="007A10EB">
        <w:rPr>
          <w:rFonts w:ascii="Times New Roman" w:eastAsia="Times New Roman" w:hAnsi="Times New Roman" w:cs="Times New Roman"/>
          <w:color w:val="212529"/>
          <w:kern w:val="0"/>
          <w14:ligatures w14:val="none"/>
        </w:rPr>
        <w:t>: Shared goals and tasks ensure that group success depends on every member contributing.</w:t>
      </w:r>
      <w:r w:rsidRPr="007A10EB">
        <w:rPr>
          <w:rFonts w:ascii="Times New Roman" w:eastAsia="Times New Roman" w:hAnsi="Times New Roman" w:cs="Times New Roman"/>
          <w:color w:val="212529"/>
          <w:kern w:val="0"/>
          <w14:ligatures w14:val="none"/>
        </w:rPr>
        <w:br/>
        <w:t>• </w:t>
      </w:r>
      <w:r w:rsidRPr="007A10EB">
        <w:rPr>
          <w:rFonts w:ascii="Times New Roman" w:eastAsia="Times New Roman" w:hAnsi="Times New Roman" w:cs="Times New Roman"/>
          <w:b/>
          <w:bCs/>
          <w:color w:val="212529"/>
          <w:kern w:val="0"/>
          <w14:ligatures w14:val="none"/>
        </w:rPr>
        <w:t>Promotive Interaction</w:t>
      </w:r>
      <w:r w:rsidRPr="007A10EB">
        <w:rPr>
          <w:rFonts w:ascii="Times New Roman" w:eastAsia="Times New Roman" w:hAnsi="Times New Roman" w:cs="Times New Roman"/>
          <w:color w:val="212529"/>
          <w:kern w:val="0"/>
          <w14:ligatures w14:val="none"/>
        </w:rPr>
        <w:t>: Collaborative tasks require learners to engage in discussion and negotiation to reach consensus.</w:t>
      </w:r>
      <w:r w:rsidRPr="007A10EB">
        <w:rPr>
          <w:rFonts w:ascii="Times New Roman" w:eastAsia="Times New Roman" w:hAnsi="Times New Roman" w:cs="Times New Roman"/>
          <w:color w:val="212529"/>
          <w:kern w:val="0"/>
          <w14:ligatures w14:val="none"/>
        </w:rPr>
        <w:br/>
        <w:t>• </w:t>
      </w:r>
      <w:r w:rsidRPr="007A10EB">
        <w:rPr>
          <w:rFonts w:ascii="Times New Roman" w:eastAsia="Times New Roman" w:hAnsi="Times New Roman" w:cs="Times New Roman"/>
          <w:b/>
          <w:bCs/>
          <w:color w:val="212529"/>
          <w:kern w:val="0"/>
          <w14:ligatures w14:val="none"/>
        </w:rPr>
        <w:t>Individual Accountability</w:t>
      </w:r>
      <w:r w:rsidRPr="007A10EB">
        <w:rPr>
          <w:rFonts w:ascii="Times New Roman" w:eastAsia="Times New Roman" w:hAnsi="Times New Roman" w:cs="Times New Roman"/>
          <w:color w:val="212529"/>
          <w:kern w:val="0"/>
          <w14:ligatures w14:val="none"/>
        </w:rPr>
        <w:t>: Each group member is assigned a specific role to ensure balanced contribution.</w:t>
      </w:r>
      <w:r w:rsidRPr="007A10EB">
        <w:rPr>
          <w:rFonts w:ascii="Times New Roman" w:eastAsia="Times New Roman" w:hAnsi="Times New Roman" w:cs="Times New Roman"/>
          <w:color w:val="212529"/>
          <w:kern w:val="0"/>
          <w14:ligatures w14:val="none"/>
        </w:rPr>
        <w:br/>
        <w:t>• </w:t>
      </w:r>
      <w:r w:rsidRPr="007A10EB">
        <w:rPr>
          <w:rFonts w:ascii="Times New Roman" w:eastAsia="Times New Roman" w:hAnsi="Times New Roman" w:cs="Times New Roman"/>
          <w:b/>
          <w:bCs/>
          <w:color w:val="212529"/>
          <w:kern w:val="0"/>
          <w14:ligatures w14:val="none"/>
        </w:rPr>
        <w:t>Interpersonal and Social Skill Building</w:t>
      </w:r>
      <w:r w:rsidRPr="007A10EB">
        <w:rPr>
          <w:rFonts w:ascii="Times New Roman" w:eastAsia="Times New Roman" w:hAnsi="Times New Roman" w:cs="Times New Roman"/>
          <w:color w:val="212529"/>
          <w:kern w:val="0"/>
          <w14:ligatures w14:val="none"/>
        </w:rPr>
        <w:t>: Time is carved out to develop collaboration, communication, and conflict resolution skills.</w:t>
      </w:r>
      <w:r w:rsidRPr="007A10EB">
        <w:rPr>
          <w:rFonts w:ascii="Times New Roman" w:eastAsia="Times New Roman" w:hAnsi="Times New Roman" w:cs="Times New Roman"/>
          <w:color w:val="212529"/>
          <w:kern w:val="0"/>
          <w14:ligatures w14:val="none"/>
        </w:rPr>
        <w:br/>
        <w:t>• </w:t>
      </w:r>
      <w:r w:rsidRPr="007A10EB">
        <w:rPr>
          <w:rFonts w:ascii="Times New Roman" w:eastAsia="Times New Roman" w:hAnsi="Times New Roman" w:cs="Times New Roman"/>
          <w:b/>
          <w:bCs/>
          <w:color w:val="212529"/>
          <w:kern w:val="0"/>
          <w14:ligatures w14:val="none"/>
        </w:rPr>
        <w:t>Group Processing</w:t>
      </w:r>
      <w:r w:rsidRPr="007A10EB">
        <w:rPr>
          <w:rFonts w:ascii="Times New Roman" w:eastAsia="Times New Roman" w:hAnsi="Times New Roman" w:cs="Times New Roman"/>
          <w:color w:val="212529"/>
          <w:kern w:val="0"/>
          <w14:ligatures w14:val="none"/>
        </w:rPr>
        <w:t>: Reflection and feedback are embedded to help teams improve their collaboration over time.</w:t>
      </w:r>
      <w:r w:rsidRPr="007A10EB">
        <w:rPr>
          <w:rFonts w:ascii="Times New Roman" w:eastAsia="Times New Roman" w:hAnsi="Times New Roman" w:cs="Times New Roman"/>
          <w:color w:val="212529"/>
          <w:kern w:val="0"/>
          <w14:ligatures w14:val="none"/>
        </w:rPr>
        <w:br/>
        <w:t>• </w:t>
      </w:r>
      <w:r w:rsidRPr="007A10EB">
        <w:rPr>
          <w:rFonts w:ascii="Times New Roman" w:eastAsia="Times New Roman" w:hAnsi="Times New Roman" w:cs="Times New Roman"/>
          <w:b/>
          <w:bCs/>
          <w:color w:val="212529"/>
          <w:kern w:val="0"/>
          <w14:ligatures w14:val="none"/>
        </w:rPr>
        <w:t>Flipped Content Access</w:t>
      </w:r>
      <w:r w:rsidRPr="007A10EB">
        <w:rPr>
          <w:rFonts w:ascii="Times New Roman" w:eastAsia="Times New Roman" w:hAnsi="Times New Roman" w:cs="Times New Roman"/>
          <w:color w:val="212529"/>
          <w:kern w:val="0"/>
          <w14:ligatures w14:val="none"/>
        </w:rPr>
        <w:t>: Foundational concepts are introduced ahead of time so training time is focused on group application.</w:t>
      </w:r>
    </w:p>
    <w:p w14:paraId="7511552E"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B31348">
          <v:rect id="_x0000_i1055" alt="" style="width:468pt;height:.05pt;mso-width-percent:0;mso-height-percent:0;mso-width-percent:0;mso-height-percent:0" o:hralign="center" o:hrstd="t" o:hr="t" fillcolor="#a0a0a0" stroked="f"/>
        </w:pict>
      </w:r>
    </w:p>
    <w:p w14:paraId="34FDC7C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3. Learning Activities</w:t>
      </w:r>
    </w:p>
    <w:p w14:paraId="06E6507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w:t>
      </w:r>
      <w:r w:rsidRPr="007A10EB">
        <w:rPr>
          <w:rFonts w:ascii="Times New Roman" w:eastAsia="Times New Roman" w:hAnsi="Times New Roman" w:cs="Times New Roman"/>
          <w:b/>
          <w:bCs/>
          <w:color w:val="212529"/>
          <w:kern w:val="0"/>
          <w14:ligatures w14:val="none"/>
        </w:rPr>
        <w:t>Flipped Prep Video (pre-training)</w:t>
      </w:r>
      <w:r w:rsidRPr="007A10EB">
        <w:rPr>
          <w:rFonts w:ascii="Times New Roman" w:eastAsia="Times New Roman" w:hAnsi="Times New Roman" w:cs="Times New Roman"/>
          <w:color w:val="212529"/>
          <w:kern w:val="0"/>
          <w14:ligatures w14:val="none"/>
        </w:rPr>
        <w:t>: Before the live session, learners watch a short video overview of IPEDS survey sections and a quick case study on a data error caused by miscommunication. This sets the stage for collaborative problem-solving and helps learners arrive ready to contribute.</w:t>
      </w:r>
    </w:p>
    <w:p w14:paraId="4CA90AD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w:t>
      </w:r>
      <w:r w:rsidRPr="007A10EB">
        <w:rPr>
          <w:rFonts w:ascii="Times New Roman" w:eastAsia="Times New Roman" w:hAnsi="Times New Roman" w:cs="Times New Roman"/>
          <w:b/>
          <w:bCs/>
          <w:color w:val="212529"/>
          <w:kern w:val="0"/>
          <w14:ligatures w14:val="none"/>
        </w:rPr>
        <w:t>Team Simulation (assesses Work interdependently with peers)</w:t>
      </w:r>
      <w:r w:rsidRPr="007A10EB">
        <w:rPr>
          <w:rFonts w:ascii="Times New Roman" w:eastAsia="Times New Roman" w:hAnsi="Times New Roman" w:cs="Times New Roman"/>
          <w:color w:val="212529"/>
          <w:kern w:val="0"/>
          <w14:ligatures w14:val="none"/>
        </w:rPr>
        <w:t xml:space="preserve">: Small groups* receive a data packet from a fictional institution. Each member is assigned a role (e.g., data analyst, categorizer, quality checker). Together, they work to </w:t>
      </w:r>
      <w:r w:rsidRPr="007A10EB">
        <w:rPr>
          <w:rFonts w:ascii="Times New Roman" w:eastAsia="Times New Roman" w:hAnsi="Times New Roman" w:cs="Times New Roman"/>
          <w:b/>
          <w:bCs/>
          <w:color w:val="212529"/>
          <w:kern w:val="0"/>
          <w14:ligatures w14:val="none"/>
        </w:rPr>
        <w:t>complete a simulated IPEDS survey section</w:t>
      </w:r>
      <w:r w:rsidRPr="007A10EB">
        <w:rPr>
          <w:rFonts w:ascii="Times New Roman" w:eastAsia="Times New Roman" w:hAnsi="Times New Roman" w:cs="Times New Roman"/>
          <w:color w:val="212529"/>
          <w:kern w:val="0"/>
          <w14:ligatures w14:val="none"/>
        </w:rPr>
        <w:t>, with each role’s contribution tied to overall group success.</w:t>
      </w:r>
    </w:p>
    <w:p w14:paraId="0C12BE3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w:t>
      </w:r>
      <w:r w:rsidRPr="007A10EB">
        <w:rPr>
          <w:rFonts w:ascii="Times New Roman" w:eastAsia="Times New Roman" w:hAnsi="Times New Roman" w:cs="Times New Roman"/>
          <w:b/>
          <w:bCs/>
          <w:color w:val="212529"/>
          <w:kern w:val="0"/>
          <w14:ligatures w14:val="none"/>
        </w:rPr>
        <w:t>Jigsaw Peer Review (assesses Articulate individual responsibilities)</w:t>
      </w:r>
      <w:r w:rsidRPr="007A10EB">
        <w:rPr>
          <w:rFonts w:ascii="Times New Roman" w:eastAsia="Times New Roman" w:hAnsi="Times New Roman" w:cs="Times New Roman"/>
          <w:color w:val="212529"/>
          <w:kern w:val="0"/>
          <w14:ligatures w14:val="none"/>
        </w:rPr>
        <w:t>: After completing the group task, teams break into cross-group jigsaw groups. Each learner articulates their role, how they contributed, and explains key decisions made during the simulation.</w:t>
      </w:r>
    </w:p>
    <w:p w14:paraId="461910F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w:t>
      </w:r>
      <w:r w:rsidRPr="007A10EB">
        <w:rPr>
          <w:rFonts w:ascii="Times New Roman" w:eastAsia="Times New Roman" w:hAnsi="Times New Roman" w:cs="Times New Roman"/>
          <w:b/>
          <w:bCs/>
          <w:color w:val="212529"/>
          <w:kern w:val="0"/>
          <w14:ligatures w14:val="none"/>
        </w:rPr>
        <w:t>Group Reflection Journal (assesses Reflect on how group collaboration supported reporting)</w:t>
      </w:r>
      <w:r w:rsidRPr="007A10EB">
        <w:rPr>
          <w:rFonts w:ascii="Times New Roman" w:eastAsia="Times New Roman" w:hAnsi="Times New Roman" w:cs="Times New Roman"/>
          <w:color w:val="212529"/>
          <w:kern w:val="0"/>
          <w14:ligatures w14:val="none"/>
        </w:rPr>
        <w:t>: Each team completes a brief collaborative reflection on how well they communicated, divided tasks, and learned from the process. Individual prompts help surface both personal takeaways and group dynamics.</w:t>
      </w:r>
    </w:p>
    <w:p w14:paraId="4AAC8F4C"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7167FAB">
          <v:rect id="Horizontal Line 214" o:spid="_x0000_s104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9023FF5"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4. Assessment Methods</w:t>
      </w:r>
    </w:p>
    <w:p w14:paraId="465C82A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Formative</w:t>
      </w:r>
      <w:r w:rsidRPr="007A10EB">
        <w:rPr>
          <w:rFonts w:ascii="Times New Roman" w:eastAsia="Times New Roman" w:hAnsi="Times New Roman" w:cs="Times New Roman"/>
          <w:color w:val="212529"/>
          <w:kern w:val="0"/>
          <w14:ligatures w14:val="none"/>
        </w:rPr>
        <w:t>:</w:t>
      </w:r>
      <w:r w:rsidRPr="007A10EB">
        <w:rPr>
          <w:rFonts w:ascii="Times New Roman" w:eastAsia="Times New Roman" w:hAnsi="Times New Roman" w:cs="Times New Roman"/>
          <w:color w:val="212529"/>
          <w:kern w:val="0"/>
          <w14:ligatures w14:val="none"/>
        </w:rPr>
        <w:br/>
        <w:t>• Facilitator observation during simulation for promotive interaction and role clarity</w:t>
      </w:r>
      <w:r w:rsidRPr="007A10EB">
        <w:rPr>
          <w:rFonts w:ascii="Times New Roman" w:eastAsia="Times New Roman" w:hAnsi="Times New Roman" w:cs="Times New Roman"/>
          <w:color w:val="212529"/>
          <w:kern w:val="0"/>
          <w14:ligatures w14:val="none"/>
        </w:rPr>
        <w:br/>
        <w:t>• Jigsaw discussion notes evaluating individual accountability and peer understanding</w:t>
      </w:r>
    </w:p>
    <w:p w14:paraId="660E1D8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w:t>
      </w:r>
      <w:r w:rsidRPr="007A10EB">
        <w:rPr>
          <w:rFonts w:ascii="Times New Roman" w:eastAsia="Times New Roman" w:hAnsi="Times New Roman" w:cs="Times New Roman"/>
          <w:color w:val="212529"/>
          <w:kern w:val="0"/>
          <w14:ligatures w14:val="none"/>
        </w:rPr>
        <w:t>:</w:t>
      </w:r>
      <w:r w:rsidRPr="007A10EB">
        <w:rPr>
          <w:rFonts w:ascii="Times New Roman" w:eastAsia="Times New Roman" w:hAnsi="Times New Roman" w:cs="Times New Roman"/>
          <w:color w:val="212529"/>
          <w:kern w:val="0"/>
          <w14:ligatures w14:val="none"/>
        </w:rPr>
        <w:br/>
        <w:t>• Final group submission of a mock IPEDS section with a short video or written explanation</w:t>
      </w:r>
      <w:r w:rsidRPr="007A10EB">
        <w:rPr>
          <w:rFonts w:ascii="Times New Roman" w:eastAsia="Times New Roman" w:hAnsi="Times New Roman" w:cs="Times New Roman"/>
          <w:color w:val="212529"/>
          <w:kern w:val="0"/>
          <w14:ligatures w14:val="none"/>
        </w:rPr>
        <w:br/>
        <w:t>• Group reflection journal assessing collaboration, accuracy, and growth in cooperative skills</w:t>
      </w:r>
    </w:p>
    <w:p w14:paraId="468FDFD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C26BA2B">
          <v:rect id="Horizontal Line 215" o:spid="_x0000_s104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88A46F8"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5. Evaluation of Training Impact</w:t>
      </w:r>
    </w:p>
    <w:p w14:paraId="0BD15D1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lastRenderedPageBreak/>
        <w:t>• Post-training survey on perceptions of group collaboration and role clarity</w:t>
      </w:r>
      <w:r w:rsidRPr="007A10EB">
        <w:rPr>
          <w:rFonts w:ascii="Times New Roman" w:eastAsia="Times New Roman" w:hAnsi="Times New Roman" w:cs="Times New Roman"/>
          <w:color w:val="212529"/>
          <w:kern w:val="0"/>
          <w14:ligatures w14:val="none"/>
        </w:rPr>
        <w:br/>
        <w:t>• Follow-up self-report survey (2–3 weeks post-training) on real-world application of collaboration strategies</w:t>
      </w:r>
      <w:r w:rsidRPr="007A10EB">
        <w:rPr>
          <w:rFonts w:ascii="Times New Roman" w:eastAsia="Times New Roman" w:hAnsi="Times New Roman" w:cs="Times New Roman"/>
          <w:color w:val="212529"/>
          <w:kern w:val="0"/>
          <w14:ligatures w14:val="none"/>
        </w:rPr>
        <w:br/>
        <w:t>• Optional manager feedback on accuracy and completeness of post-training IPEDS submissions</w:t>
      </w:r>
    </w:p>
    <w:p w14:paraId="79ED937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27811EB">
          <v:rect id="Horizontal Line 216" o:spid="_x0000_s104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A3E76EC" w14:textId="77777777" w:rsidR="007A10EB" w:rsidRPr="007A10EB" w:rsidRDefault="007A10EB" w:rsidP="007A10EB">
      <w:pPr>
        <w:spacing w:after="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14:ligatures w14:val="none"/>
        </w:rPr>
        <w:t>*Group Formation Challenge Addressed:</w:t>
      </w:r>
      <w:r w:rsidRPr="007A10EB">
        <w:rPr>
          <w:rFonts w:ascii="Times New Roman" w:eastAsia="Times New Roman" w:hAnsi="Times New Roman" w:cs="Times New Roman"/>
          <w:color w:val="000000"/>
          <w:kern w:val="0"/>
          <w14:ligatures w14:val="none"/>
        </w:rPr>
        <w:t xml:space="preserve"> Assigned groups can lead to uneven participation or social tension, undermining the positive interdependence that’s core to this theory.</w:t>
      </w:r>
    </w:p>
    <w:p w14:paraId="396514FA" w14:textId="77777777" w:rsidR="007A10EB" w:rsidRPr="007A10EB" w:rsidRDefault="007A10EB" w:rsidP="007A10EB">
      <w:pPr>
        <w:spacing w:after="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14:ligatures w14:val="none"/>
        </w:rPr>
        <w:t>Solution:</w:t>
      </w:r>
    </w:p>
    <w:p w14:paraId="75E27B1B" w14:textId="77777777" w:rsidR="007A10EB" w:rsidRPr="007A10EB" w:rsidRDefault="007A10EB" w:rsidP="007A10EB">
      <w:pPr>
        <w:numPr>
          <w:ilvl w:val="0"/>
          <w:numId w:val="500"/>
        </w:numPr>
        <w:spacing w:before="240"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Role-Based Rotation:</w:t>
      </w:r>
      <w:r w:rsidRPr="007A10EB">
        <w:rPr>
          <w:rFonts w:ascii="Times New Roman" w:eastAsia="Times New Roman" w:hAnsi="Times New Roman" w:cs="Times New Roman"/>
          <w:color w:val="000000"/>
          <w:kern w:val="0"/>
          <w14:ligatures w14:val="none"/>
        </w:rPr>
        <w:t xml:space="preserve"> In every task, assign structured, rotating roles (e.g., facilitator, note-taker, challenger, presenter). This creates </w:t>
      </w:r>
      <w:r w:rsidRPr="007A10EB">
        <w:rPr>
          <w:rFonts w:ascii="Times New Roman" w:eastAsia="Times New Roman" w:hAnsi="Times New Roman" w:cs="Times New Roman"/>
          <w:b/>
          <w:bCs/>
          <w:color w:val="000000"/>
          <w:kern w:val="0"/>
          <w14:ligatures w14:val="none"/>
        </w:rPr>
        <w:t>individual accountability</w:t>
      </w:r>
      <w:r w:rsidRPr="007A10EB">
        <w:rPr>
          <w:rFonts w:ascii="Times New Roman" w:eastAsia="Times New Roman" w:hAnsi="Times New Roman" w:cs="Times New Roman"/>
          <w:color w:val="000000"/>
          <w:kern w:val="0"/>
          <w14:ligatures w14:val="none"/>
        </w:rPr>
        <w:t xml:space="preserve"> and allows all voices to be heard.</w:t>
      </w:r>
    </w:p>
    <w:p w14:paraId="0C99B52C" w14:textId="77777777" w:rsidR="007A10EB" w:rsidRPr="007A10EB" w:rsidRDefault="007A10EB" w:rsidP="007A10EB">
      <w:pPr>
        <w:numPr>
          <w:ilvl w:val="0"/>
          <w:numId w:val="500"/>
        </w:numPr>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Conflict Navigation Practice:</w:t>
      </w:r>
      <w:r w:rsidRPr="007A10EB">
        <w:rPr>
          <w:rFonts w:ascii="Times New Roman" w:eastAsia="Times New Roman" w:hAnsi="Times New Roman" w:cs="Times New Roman"/>
          <w:color w:val="000000"/>
          <w:kern w:val="0"/>
          <w14:ligatures w14:val="none"/>
        </w:rPr>
        <w:t xml:space="preserve"> Incorporate </w:t>
      </w:r>
      <w:r w:rsidRPr="007A10EB">
        <w:rPr>
          <w:rFonts w:ascii="Times New Roman" w:eastAsia="Times New Roman" w:hAnsi="Times New Roman" w:cs="Times New Roman"/>
          <w:b/>
          <w:bCs/>
          <w:color w:val="000000"/>
          <w:kern w:val="0"/>
          <w14:ligatures w14:val="none"/>
        </w:rPr>
        <w:t>quick mini-lessons on teamwork and communication</w:t>
      </w:r>
      <w:r w:rsidRPr="007A10EB">
        <w:rPr>
          <w:rFonts w:ascii="Times New Roman" w:eastAsia="Times New Roman" w:hAnsi="Times New Roman" w:cs="Times New Roman"/>
          <w:color w:val="000000"/>
          <w:kern w:val="0"/>
          <w14:ligatures w14:val="none"/>
        </w:rPr>
        <w:t xml:space="preserve"> skills. Use role-play or discussion scenarios about what to do if someone feels left out or unheard.</w:t>
      </w:r>
    </w:p>
    <w:p w14:paraId="7FC7FDEC" w14:textId="77777777" w:rsidR="007A10EB" w:rsidRPr="007A10EB" w:rsidRDefault="007A10EB" w:rsidP="007A10EB">
      <w:pPr>
        <w:numPr>
          <w:ilvl w:val="0"/>
          <w:numId w:val="500"/>
        </w:numPr>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Group Choice After Round 1:</w:t>
      </w:r>
      <w:r w:rsidRPr="007A10EB">
        <w:rPr>
          <w:rFonts w:ascii="Times New Roman" w:eastAsia="Times New Roman" w:hAnsi="Times New Roman" w:cs="Times New Roman"/>
          <w:color w:val="000000"/>
          <w:kern w:val="0"/>
          <w14:ligatures w14:val="none"/>
        </w:rPr>
        <w:t xml:space="preserve"> Initially assign groups, but for future activities, </w:t>
      </w:r>
      <w:r w:rsidRPr="007A10EB">
        <w:rPr>
          <w:rFonts w:ascii="Times New Roman" w:eastAsia="Times New Roman" w:hAnsi="Times New Roman" w:cs="Times New Roman"/>
          <w:b/>
          <w:bCs/>
          <w:color w:val="000000"/>
          <w:kern w:val="0"/>
          <w14:ligatures w14:val="none"/>
        </w:rPr>
        <w:t>allow students to request one peer they'd like to work with</w:t>
      </w:r>
      <w:r w:rsidRPr="007A10EB">
        <w:rPr>
          <w:rFonts w:ascii="Times New Roman" w:eastAsia="Times New Roman" w:hAnsi="Times New Roman" w:cs="Times New Roman"/>
          <w:color w:val="000000"/>
          <w:kern w:val="0"/>
          <w14:ligatures w14:val="none"/>
        </w:rPr>
        <w:t>, balancing autonomy and fairness.</w:t>
      </w:r>
    </w:p>
    <w:p w14:paraId="366535A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3C734BB"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p>
    <w:p w14:paraId="6C3EE29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386BF7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lesson applies </w:t>
      </w:r>
      <w:r w:rsidRPr="007A10EB">
        <w:rPr>
          <w:rFonts w:ascii="Calibri" w:eastAsia="Times New Roman" w:hAnsi="Calibri" w:cs="Calibri"/>
          <w:b/>
          <w:bCs/>
          <w:color w:val="212529"/>
          <w:kern w:val="0"/>
          <w14:ligatures w14:val="none"/>
        </w:rPr>
        <w:t>Social Interdependence Theory</w:t>
      </w:r>
      <w:r w:rsidRPr="007A10EB">
        <w:rPr>
          <w:rFonts w:ascii="Calibri" w:eastAsia="Times New Roman" w:hAnsi="Calibri" w:cs="Calibri"/>
          <w:color w:val="212529"/>
          <w:kern w:val="0"/>
          <w14:ligatures w14:val="none"/>
        </w:rPr>
        <w:t xml:space="preserve"> by focusing instruction around </w:t>
      </w:r>
      <w:r w:rsidRPr="007A10EB">
        <w:rPr>
          <w:rFonts w:ascii="Calibri" w:eastAsia="Times New Roman" w:hAnsi="Calibri" w:cs="Calibri"/>
          <w:b/>
          <w:bCs/>
          <w:color w:val="212529"/>
          <w:kern w:val="0"/>
          <w14:ligatures w14:val="none"/>
        </w:rPr>
        <w:t>group goals</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shared responsibility</w:t>
      </w:r>
      <w:r w:rsidRPr="007A10EB">
        <w:rPr>
          <w:rFonts w:ascii="Calibri" w:eastAsia="Times New Roman" w:hAnsi="Calibri" w:cs="Calibri"/>
          <w:color w:val="212529"/>
          <w:kern w:val="0"/>
          <w14:ligatures w14:val="none"/>
        </w:rPr>
        <w:t xml:space="preserve">, and </w:t>
      </w:r>
      <w:r w:rsidRPr="007A10EB">
        <w:rPr>
          <w:rFonts w:ascii="Calibri" w:eastAsia="Times New Roman" w:hAnsi="Calibri" w:cs="Calibri"/>
          <w:b/>
          <w:bCs/>
          <w:color w:val="212529"/>
          <w:kern w:val="0"/>
          <w14:ligatures w14:val="none"/>
        </w:rPr>
        <w:t>structured collaboration</w:t>
      </w:r>
      <w:r w:rsidRPr="007A10EB">
        <w:rPr>
          <w:rFonts w:ascii="Calibri" w:eastAsia="Times New Roman" w:hAnsi="Calibri" w:cs="Calibri"/>
          <w:color w:val="212529"/>
          <w:kern w:val="0"/>
          <w14:ligatures w14:val="none"/>
        </w:rPr>
        <w:t xml:space="preserve">. Learners don’t just complete a task. They </w:t>
      </w:r>
      <w:r w:rsidRPr="007A10EB">
        <w:rPr>
          <w:rFonts w:ascii="Calibri" w:eastAsia="Times New Roman" w:hAnsi="Calibri" w:cs="Calibri"/>
          <w:b/>
          <w:bCs/>
          <w:color w:val="212529"/>
          <w:kern w:val="0"/>
          <w14:ligatures w14:val="none"/>
        </w:rPr>
        <w:t>work interdependently</w:t>
      </w:r>
      <w:r w:rsidRPr="007A10EB">
        <w:rPr>
          <w:rFonts w:ascii="Calibri" w:eastAsia="Times New Roman" w:hAnsi="Calibri" w:cs="Calibri"/>
          <w:color w:val="212529"/>
          <w:kern w:val="0"/>
          <w14:ligatures w14:val="none"/>
        </w:rPr>
        <w:t xml:space="preserve"> to meet a common objective, with each role carrying a part of the load. Assigning defined responsibilities reinforces </w:t>
      </w:r>
      <w:r w:rsidRPr="007A10EB">
        <w:rPr>
          <w:rFonts w:ascii="Calibri" w:eastAsia="Times New Roman" w:hAnsi="Calibri" w:cs="Calibri"/>
          <w:b/>
          <w:bCs/>
          <w:color w:val="212529"/>
          <w:kern w:val="0"/>
          <w14:ligatures w14:val="none"/>
        </w:rPr>
        <w:t>individual accountability</w:t>
      </w:r>
      <w:r w:rsidRPr="007A10EB">
        <w:rPr>
          <w:rFonts w:ascii="Calibri" w:eastAsia="Times New Roman" w:hAnsi="Calibri" w:cs="Calibri"/>
          <w:color w:val="212529"/>
          <w:kern w:val="0"/>
          <w14:ligatures w14:val="none"/>
        </w:rPr>
        <w:t>, while jigsaw and group reflection give learners the chance to process what they contributed and how the team functioned as a whole</w:t>
      </w:r>
      <w:r w:rsidRPr="007A10EB">
        <w:rPr>
          <w:rFonts w:ascii="Calibri" w:eastAsia="Times New Roman" w:hAnsi="Calibri" w:cs="Calibri"/>
          <w:b/>
          <w:bCs/>
          <w:color w:val="212529"/>
          <w:kern w:val="0"/>
          <w14:ligatures w14:val="none"/>
        </w:rPr>
        <w:t xml:space="preserve">. </w:t>
      </w:r>
      <w:r w:rsidRPr="007A10EB">
        <w:rPr>
          <w:rFonts w:ascii="Calibri" w:eastAsia="Times New Roman" w:hAnsi="Calibri" w:cs="Calibri"/>
          <w:color w:val="212529"/>
          <w:kern w:val="0"/>
          <w14:ligatures w14:val="none"/>
        </w:rPr>
        <w:t>To ensure positive group dynamics from the start, learners are placed in assigned teams for the first round, with Role-Based Rotation built in to support fairness and inclusion. For subsequent activities, learners may request one peer they'd like to work with, striking a balance between autonomy and equity.</w:t>
      </w:r>
    </w:p>
    <w:p w14:paraId="236B727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C1361A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To keep the session focused and meaningful, </w:t>
      </w:r>
      <w:r w:rsidRPr="007A10EB">
        <w:rPr>
          <w:rFonts w:ascii="Calibri" w:eastAsia="Times New Roman" w:hAnsi="Calibri" w:cs="Calibri"/>
          <w:b/>
          <w:bCs/>
          <w:color w:val="212529"/>
          <w:kern w:val="0"/>
          <w14:ligatures w14:val="none"/>
        </w:rPr>
        <w:t>flipped content</w:t>
      </w:r>
      <w:r w:rsidRPr="007A10EB">
        <w:rPr>
          <w:rFonts w:ascii="Calibri" w:eastAsia="Times New Roman" w:hAnsi="Calibri" w:cs="Calibri"/>
          <w:color w:val="212529"/>
          <w:kern w:val="0"/>
          <w14:ligatures w14:val="none"/>
        </w:rPr>
        <w:t xml:space="preserve"> is used so that foundational concepts are covered ahead of time and class time can emphasize </w:t>
      </w:r>
      <w:r w:rsidRPr="007A10EB">
        <w:rPr>
          <w:rFonts w:ascii="Calibri" w:eastAsia="Times New Roman" w:hAnsi="Calibri" w:cs="Calibri"/>
          <w:b/>
          <w:bCs/>
          <w:color w:val="212529"/>
          <w:kern w:val="0"/>
          <w14:ligatures w14:val="none"/>
        </w:rPr>
        <w:t>promotive interaction</w:t>
      </w:r>
      <w:r w:rsidRPr="007A10EB">
        <w:rPr>
          <w:rFonts w:ascii="Calibri" w:eastAsia="Times New Roman" w:hAnsi="Calibri" w:cs="Calibri"/>
          <w:color w:val="212529"/>
          <w:kern w:val="0"/>
          <w14:ligatures w14:val="none"/>
        </w:rPr>
        <w:t xml:space="preserve">. During the lesson, learners use real-world data to apply their understanding in hands-on ways. A brief conflict navigation practice gives learners a chance to build </w:t>
      </w:r>
      <w:r w:rsidRPr="007A10EB">
        <w:rPr>
          <w:rFonts w:ascii="Calibri" w:eastAsia="Times New Roman" w:hAnsi="Calibri" w:cs="Calibri"/>
          <w:b/>
          <w:bCs/>
          <w:color w:val="212529"/>
          <w:kern w:val="0"/>
          <w14:ligatures w14:val="none"/>
        </w:rPr>
        <w:t xml:space="preserve">interpersonal and social skills </w:t>
      </w:r>
      <w:r w:rsidRPr="007A10EB">
        <w:rPr>
          <w:rFonts w:ascii="Calibri" w:eastAsia="Times New Roman" w:hAnsi="Calibri" w:cs="Calibri"/>
          <w:color w:val="212529"/>
          <w:kern w:val="0"/>
          <w14:ligatures w14:val="none"/>
        </w:rPr>
        <w:t>and rehearse what to do when communication breaks down. This structure not only helps learners gain a stronger grasp of IPEDS reporting, it also teaches them how</w:t>
      </w:r>
      <w:r w:rsidRPr="007A10EB">
        <w:rPr>
          <w:rFonts w:ascii="Calibri" w:eastAsia="Times New Roman" w:hAnsi="Calibri" w:cs="Calibri"/>
          <w:b/>
          <w:bCs/>
          <w:color w:val="212529"/>
          <w:kern w:val="0"/>
          <w14:ligatures w14:val="none"/>
        </w:rPr>
        <w:t xml:space="preserve"> collaboration, communication, </w:t>
      </w:r>
      <w:r w:rsidRPr="007A10EB">
        <w:rPr>
          <w:rFonts w:ascii="Calibri" w:eastAsia="Times New Roman" w:hAnsi="Calibri" w:cs="Calibri"/>
          <w:color w:val="212529"/>
          <w:kern w:val="0"/>
          <w14:ligatures w14:val="none"/>
        </w:rPr>
        <w:t>and</w:t>
      </w:r>
      <w:r w:rsidRPr="007A10EB">
        <w:rPr>
          <w:rFonts w:ascii="Calibri" w:eastAsia="Times New Roman" w:hAnsi="Calibri" w:cs="Calibri"/>
          <w:b/>
          <w:bCs/>
          <w:color w:val="212529"/>
          <w:kern w:val="0"/>
          <w14:ligatures w14:val="none"/>
        </w:rPr>
        <w:t xml:space="preserve"> shared accountability </w:t>
      </w:r>
      <w:r w:rsidRPr="007A10EB">
        <w:rPr>
          <w:rFonts w:ascii="Calibri" w:eastAsia="Times New Roman" w:hAnsi="Calibri" w:cs="Calibri"/>
          <w:color w:val="212529"/>
          <w:kern w:val="0"/>
          <w14:ligatures w14:val="none"/>
        </w:rPr>
        <w:t>drive success. </w:t>
      </w:r>
    </w:p>
    <w:p w14:paraId="3E96FBE5"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p>
    <w:p w14:paraId="414A562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3868420" w14:textId="3509CF35"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2F46B5A8" wp14:editId="6788271D">
            <wp:extent cx="1573530" cy="1807845"/>
            <wp:effectExtent l="0" t="0" r="1270" b="0"/>
            <wp:docPr id="1686193439" name="Picture 23"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3439" name="Picture 23"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5A876FE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18DBE3A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6BA54F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Self-Regulated Learning</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755B5263"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4B74900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51C75F1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68981F24" w14:textId="77777777" w:rsidR="007A10EB" w:rsidRPr="007A10EB" w:rsidRDefault="007A10EB" w:rsidP="007A10EB">
      <w:pPr>
        <w:numPr>
          <w:ilvl w:val="0"/>
          <w:numId w:val="50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2EEF98D9" w14:textId="77777777" w:rsidR="007A10EB" w:rsidRPr="007A10EB" w:rsidRDefault="007A10EB" w:rsidP="007A10EB">
      <w:pPr>
        <w:numPr>
          <w:ilvl w:val="0"/>
          <w:numId w:val="50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38C77E78" w14:textId="77777777" w:rsidR="007A10EB" w:rsidRPr="007A10EB" w:rsidRDefault="007A10EB" w:rsidP="007A10EB">
      <w:pPr>
        <w:numPr>
          <w:ilvl w:val="0"/>
          <w:numId w:val="50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584B9FE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8433B3C"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76445B77" w14:textId="77777777" w:rsidR="007A10EB" w:rsidRPr="007A10EB" w:rsidRDefault="007A10EB" w:rsidP="007A10EB">
      <w:pPr>
        <w:numPr>
          <w:ilvl w:val="0"/>
          <w:numId w:val="502"/>
        </w:numPr>
        <w:spacing w:before="280"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Albert Bandura</w:t>
      </w:r>
    </w:p>
    <w:p w14:paraId="3775C8EF" w14:textId="77777777" w:rsidR="007A10EB" w:rsidRPr="007A10EB" w:rsidRDefault="007A10EB" w:rsidP="007A10EB">
      <w:pPr>
        <w:numPr>
          <w:ilvl w:val="1"/>
          <w:numId w:val="503"/>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Known as the father of Social Cognitive Theory</w:t>
      </w:r>
    </w:p>
    <w:p w14:paraId="3CAA5776" w14:textId="77777777" w:rsidR="007A10EB" w:rsidRPr="007A10EB" w:rsidRDefault="007A10EB" w:rsidP="007A10EB">
      <w:pPr>
        <w:numPr>
          <w:ilvl w:val="1"/>
          <w:numId w:val="504"/>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Laid the groundwork for SRL with his focus on self-efficacy and the interaction of personal, behavioral, and environmental factors</w:t>
      </w:r>
    </w:p>
    <w:p w14:paraId="6DEA0D26" w14:textId="77777777" w:rsidR="007A10EB" w:rsidRPr="007A10EB" w:rsidRDefault="007A10EB" w:rsidP="007A10EB">
      <w:pPr>
        <w:numPr>
          <w:ilvl w:val="0"/>
          <w:numId w:val="502"/>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Barry Zimmerman</w:t>
      </w:r>
    </w:p>
    <w:p w14:paraId="47076F5A" w14:textId="77777777" w:rsidR="007A10EB" w:rsidRPr="007A10EB" w:rsidRDefault="007A10EB" w:rsidP="007A10EB">
      <w:pPr>
        <w:numPr>
          <w:ilvl w:val="1"/>
          <w:numId w:val="505"/>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Founder of the SRL theory</w:t>
      </w:r>
    </w:p>
    <w:p w14:paraId="0347B5FA" w14:textId="77777777" w:rsidR="007A10EB" w:rsidRPr="007A10EB" w:rsidRDefault="007A10EB" w:rsidP="007A10EB">
      <w:pPr>
        <w:numPr>
          <w:ilvl w:val="1"/>
          <w:numId w:val="506"/>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Introduced the three-phase model: forethought, performance, and self-reflection</w:t>
      </w:r>
    </w:p>
    <w:p w14:paraId="711CE8F8" w14:textId="77777777" w:rsidR="007A10EB" w:rsidRPr="007A10EB" w:rsidRDefault="007A10EB" w:rsidP="007A10EB">
      <w:pPr>
        <w:numPr>
          <w:ilvl w:val="0"/>
          <w:numId w:val="502"/>
        </w:numPr>
        <w:spacing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 xml:space="preserve">Paul </w:t>
      </w:r>
      <w:proofErr w:type="spellStart"/>
      <w:r w:rsidRPr="007A10EB">
        <w:rPr>
          <w:rFonts w:ascii="Calibri" w:eastAsia="Times New Roman" w:hAnsi="Calibri" w:cs="Calibri"/>
          <w:color w:val="000000"/>
          <w:kern w:val="0"/>
          <w14:ligatures w14:val="none"/>
        </w:rPr>
        <w:t>Pintrich</w:t>
      </w:r>
      <w:proofErr w:type="spellEnd"/>
    </w:p>
    <w:p w14:paraId="7D22784A" w14:textId="77777777" w:rsidR="007A10EB" w:rsidRPr="007A10EB" w:rsidRDefault="007A10EB" w:rsidP="007A10EB">
      <w:pPr>
        <w:numPr>
          <w:ilvl w:val="1"/>
          <w:numId w:val="507"/>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Expanded on Zimmerman’s model</w:t>
      </w:r>
    </w:p>
    <w:p w14:paraId="2E6DABF1" w14:textId="77777777" w:rsidR="007A10EB" w:rsidRPr="007A10EB" w:rsidRDefault="007A10EB" w:rsidP="007A10EB">
      <w:pPr>
        <w:numPr>
          <w:ilvl w:val="1"/>
          <w:numId w:val="508"/>
        </w:numPr>
        <w:spacing w:after="28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Added motivational and emotional factors to create a more comprehensive understanding of self-regulated learning</w:t>
      </w:r>
    </w:p>
    <w:p w14:paraId="4069F62C"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3C15C39C" w14:textId="77777777" w:rsidR="007A10EB" w:rsidRPr="007A10EB" w:rsidRDefault="007A10EB" w:rsidP="007A10EB">
      <w:pPr>
        <w:numPr>
          <w:ilvl w:val="0"/>
          <w:numId w:val="509"/>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lastRenderedPageBreak/>
        <w:t>Learning is an active, self-directed process</w:t>
      </w:r>
    </w:p>
    <w:p w14:paraId="29FE1868" w14:textId="77777777" w:rsidR="007A10EB" w:rsidRPr="007A10EB" w:rsidRDefault="007A10EB" w:rsidP="007A10EB">
      <w:pPr>
        <w:numPr>
          <w:ilvl w:val="1"/>
          <w:numId w:val="51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Students learn best when they take control of their goals, progress, and learning strategies</w:t>
      </w:r>
    </w:p>
    <w:p w14:paraId="13FB145E" w14:textId="77777777" w:rsidR="007A10EB" w:rsidRPr="007A10EB" w:rsidRDefault="007A10EB" w:rsidP="007A10EB">
      <w:pPr>
        <w:numPr>
          <w:ilvl w:val="0"/>
          <w:numId w:val="50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Self-efficacy is central to success</w:t>
      </w:r>
    </w:p>
    <w:p w14:paraId="224911AC" w14:textId="77777777" w:rsidR="007A10EB" w:rsidRPr="007A10EB" w:rsidRDefault="007A10EB" w:rsidP="007A10EB">
      <w:pPr>
        <w:numPr>
          <w:ilvl w:val="1"/>
          <w:numId w:val="51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Belief in one's ability to succeed plays a key role in motivating learners</w:t>
      </w:r>
    </w:p>
    <w:p w14:paraId="6837BDD0" w14:textId="77777777" w:rsidR="007A10EB" w:rsidRPr="007A10EB" w:rsidRDefault="007A10EB" w:rsidP="007A10EB">
      <w:pPr>
        <w:numPr>
          <w:ilvl w:val="0"/>
          <w:numId w:val="50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Metacognition and motivation are essential</w:t>
      </w:r>
    </w:p>
    <w:p w14:paraId="3D79B598" w14:textId="77777777" w:rsidR="007A10EB" w:rsidRPr="007A10EB" w:rsidRDefault="007A10EB" w:rsidP="007A10EB">
      <w:pPr>
        <w:numPr>
          <w:ilvl w:val="1"/>
          <w:numId w:val="51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Monitoring, evaluating, and adjusting strategies is just as important as effort and content knowledge</w:t>
      </w:r>
    </w:p>
    <w:p w14:paraId="01386AAE" w14:textId="77777777" w:rsidR="007A10EB" w:rsidRPr="007A10EB" w:rsidRDefault="007A10EB" w:rsidP="007A10EB">
      <w:pPr>
        <w:numPr>
          <w:ilvl w:val="0"/>
          <w:numId w:val="509"/>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Learning follows a three-phase cycle</w:t>
      </w:r>
    </w:p>
    <w:p w14:paraId="6C613C3F" w14:textId="77777777" w:rsidR="007A10EB" w:rsidRPr="007A10EB" w:rsidRDefault="007A10EB" w:rsidP="007A10EB">
      <w:pPr>
        <w:numPr>
          <w:ilvl w:val="1"/>
          <w:numId w:val="513"/>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Forethought: setting goals and planning</w:t>
      </w:r>
    </w:p>
    <w:p w14:paraId="69512F14" w14:textId="77777777" w:rsidR="007A10EB" w:rsidRPr="007A10EB" w:rsidRDefault="007A10EB" w:rsidP="007A10EB">
      <w:pPr>
        <w:numPr>
          <w:ilvl w:val="1"/>
          <w:numId w:val="51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Performance: applying strategies and tracking progress</w:t>
      </w:r>
    </w:p>
    <w:p w14:paraId="6A87F0BF" w14:textId="77777777" w:rsidR="007A10EB" w:rsidRPr="007A10EB" w:rsidRDefault="007A10EB" w:rsidP="007A10EB">
      <w:pPr>
        <w:numPr>
          <w:ilvl w:val="1"/>
          <w:numId w:val="515"/>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Self-Reflection: evaluating outcomes and adjusting for next time</w:t>
      </w:r>
    </w:p>
    <w:p w14:paraId="7C2BD175"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380F824C"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SRL includes the following strategies:</w:t>
      </w:r>
    </w:p>
    <w:p w14:paraId="46065CC6" w14:textId="77777777" w:rsidR="007A10EB" w:rsidRPr="007A10EB" w:rsidRDefault="007A10EB" w:rsidP="007A10EB">
      <w:pPr>
        <w:numPr>
          <w:ilvl w:val="0"/>
          <w:numId w:val="516"/>
        </w:numPr>
        <w:spacing w:before="280"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Goal-Setting and Planning</w:t>
      </w:r>
      <w:r w:rsidRPr="007A10EB">
        <w:rPr>
          <w:rFonts w:ascii="Calibri" w:eastAsia="Times New Roman" w:hAnsi="Calibri" w:cs="Calibri"/>
          <w:i/>
          <w:iCs/>
          <w:color w:val="000000"/>
          <w:kern w:val="0"/>
          <w14:ligatures w14:val="none"/>
        </w:rPr>
        <w:t xml:space="preserve">: </w:t>
      </w:r>
      <w:r w:rsidRPr="007A10EB">
        <w:rPr>
          <w:rFonts w:ascii="Calibri" w:eastAsia="Times New Roman" w:hAnsi="Calibri" w:cs="Calibri"/>
          <w:color w:val="000000"/>
          <w:kern w:val="0"/>
          <w14:ligatures w14:val="none"/>
        </w:rPr>
        <w:t>Help learners define clear, achievable goals before starting a task</w:t>
      </w:r>
      <w:r w:rsidRPr="007A10EB">
        <w:rPr>
          <w:rFonts w:ascii="Calibri" w:eastAsia="Times New Roman" w:hAnsi="Calibri" w:cs="Calibri"/>
          <w:i/>
          <w:iCs/>
          <w:color w:val="000000"/>
          <w:kern w:val="0"/>
          <w14:ligatures w14:val="none"/>
        </w:rPr>
        <w:t>.</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Application: Provide prompts, checklists, or goal-setting templates to encourage intentional planning.</w:t>
      </w:r>
    </w:p>
    <w:p w14:paraId="7D21F67C" w14:textId="77777777" w:rsidR="007A10EB" w:rsidRPr="007A10EB" w:rsidRDefault="007A10EB" w:rsidP="007A10EB">
      <w:pPr>
        <w:numPr>
          <w:ilvl w:val="0"/>
          <w:numId w:val="51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Support Strategy Use and Monitoring</w:t>
      </w:r>
      <w:r w:rsidRPr="007A10EB">
        <w:rPr>
          <w:rFonts w:ascii="Calibri" w:eastAsia="Times New Roman" w:hAnsi="Calibri" w:cs="Calibri"/>
          <w:color w:val="000000"/>
          <w:kern w:val="0"/>
          <w14:ligatures w14:val="none"/>
        </w:rPr>
        <w:t>: Guide learners to apply appropriate strategies while working and reflect on how they’re doing.</w:t>
      </w:r>
      <w:r w:rsidRPr="007A10EB">
        <w:rPr>
          <w:rFonts w:ascii="Calibri" w:eastAsia="Times New Roman" w:hAnsi="Calibri" w:cs="Calibri"/>
          <w:i/>
          <w:iCs/>
          <w:color w:val="000000"/>
          <w:kern w:val="0"/>
          <w14:ligatures w14:val="none"/>
        </w:rPr>
        <w:t xml:space="preserve"> Application</w:t>
      </w:r>
      <w:r w:rsidRPr="007A10EB">
        <w:rPr>
          <w:rFonts w:ascii="Calibri" w:eastAsia="Times New Roman" w:hAnsi="Calibri" w:cs="Calibri"/>
          <w:b/>
          <w:bCs/>
          <w:i/>
          <w:iCs/>
          <w:color w:val="000000"/>
          <w:kern w:val="0"/>
          <w14:ligatures w14:val="none"/>
        </w:rPr>
        <w:t>:</w:t>
      </w:r>
      <w:r w:rsidRPr="007A10EB">
        <w:rPr>
          <w:rFonts w:ascii="Calibri" w:eastAsia="Times New Roman" w:hAnsi="Calibri" w:cs="Calibri"/>
          <w:i/>
          <w:iCs/>
          <w:color w:val="000000"/>
          <w:kern w:val="0"/>
          <w14:ligatures w14:val="none"/>
        </w:rPr>
        <w:t xml:space="preserve"> Incorporate think-</w:t>
      </w:r>
      <w:proofErr w:type="spellStart"/>
      <w:r w:rsidRPr="007A10EB">
        <w:rPr>
          <w:rFonts w:ascii="Calibri" w:eastAsia="Times New Roman" w:hAnsi="Calibri" w:cs="Calibri"/>
          <w:i/>
          <w:iCs/>
          <w:color w:val="000000"/>
          <w:kern w:val="0"/>
          <w14:ligatures w14:val="none"/>
        </w:rPr>
        <w:t>alouds</w:t>
      </w:r>
      <w:proofErr w:type="spellEnd"/>
      <w:r w:rsidRPr="007A10EB">
        <w:rPr>
          <w:rFonts w:ascii="Calibri" w:eastAsia="Times New Roman" w:hAnsi="Calibri" w:cs="Calibri"/>
          <w:i/>
          <w:iCs/>
          <w:color w:val="000000"/>
          <w:kern w:val="0"/>
          <w14:ligatures w14:val="none"/>
        </w:rPr>
        <w:t>, self-monitoring checklists, or mid-task reflection questions.</w:t>
      </w:r>
    </w:p>
    <w:p w14:paraId="1AF9FC18" w14:textId="77777777" w:rsidR="007A10EB" w:rsidRPr="007A10EB" w:rsidRDefault="007A10EB" w:rsidP="007A10EB">
      <w:pPr>
        <w:numPr>
          <w:ilvl w:val="0"/>
          <w:numId w:val="51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Promote Self-Assessment and Reflection</w:t>
      </w:r>
      <w:r w:rsidRPr="007A10EB">
        <w:rPr>
          <w:rFonts w:ascii="Calibri" w:eastAsia="Times New Roman" w:hAnsi="Calibri" w:cs="Calibri"/>
          <w:color w:val="000000"/>
          <w:kern w:val="0"/>
          <w14:ligatures w14:val="none"/>
        </w:rPr>
        <w:t>:</w:t>
      </w:r>
      <w:r w:rsidRPr="007A10EB">
        <w:rPr>
          <w:rFonts w:ascii="Calibri" w:eastAsia="Times New Roman" w:hAnsi="Calibri" w:cs="Calibri"/>
          <w:i/>
          <w:iCs/>
          <w:color w:val="000000"/>
          <w:kern w:val="0"/>
          <w14:ligatures w14:val="none"/>
        </w:rPr>
        <w:t xml:space="preserve"> </w:t>
      </w:r>
      <w:r w:rsidRPr="007A10EB">
        <w:rPr>
          <w:rFonts w:ascii="Calibri" w:eastAsia="Times New Roman" w:hAnsi="Calibri" w:cs="Calibri"/>
          <w:color w:val="000000"/>
          <w:kern w:val="0"/>
          <w14:ligatures w14:val="none"/>
        </w:rPr>
        <w:t xml:space="preserve">Encourage learners to evaluate their performance and consider how to improve next time.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b/>
          <w:bCs/>
          <w:i/>
          <w:iCs/>
          <w:color w:val="000000"/>
          <w:kern w:val="0"/>
          <w14:ligatures w14:val="none"/>
        </w:rPr>
        <w:t>:</w:t>
      </w:r>
      <w:r w:rsidRPr="007A10EB">
        <w:rPr>
          <w:rFonts w:ascii="Calibri" w:eastAsia="Times New Roman" w:hAnsi="Calibri" w:cs="Calibri"/>
          <w:i/>
          <w:iCs/>
          <w:color w:val="000000"/>
          <w:kern w:val="0"/>
          <w14:ligatures w14:val="none"/>
        </w:rPr>
        <w:t xml:space="preserve"> Use reflection journals, post-task surveys, or guided self-assessments.</w:t>
      </w:r>
    </w:p>
    <w:p w14:paraId="0348E0BE" w14:textId="77777777" w:rsidR="007A10EB" w:rsidRPr="007A10EB" w:rsidRDefault="007A10EB" w:rsidP="007A10EB">
      <w:pPr>
        <w:numPr>
          <w:ilvl w:val="0"/>
          <w:numId w:val="51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Build Motivation and Self-Efficacy</w:t>
      </w:r>
      <w:r w:rsidRPr="007A10EB">
        <w:rPr>
          <w:rFonts w:ascii="Calibri" w:eastAsia="Times New Roman" w:hAnsi="Calibri" w:cs="Calibri"/>
          <w:color w:val="000000"/>
          <w:kern w:val="0"/>
          <w14:ligatures w14:val="none"/>
        </w:rPr>
        <w:t>:</w:t>
      </w:r>
      <w:r w:rsidRPr="007A10EB">
        <w:rPr>
          <w:rFonts w:ascii="Calibri" w:eastAsia="Times New Roman" w:hAnsi="Calibri" w:cs="Calibri"/>
          <w:i/>
          <w:iCs/>
          <w:color w:val="000000"/>
          <w:kern w:val="0"/>
          <w14:ligatures w14:val="none"/>
        </w:rPr>
        <w:t xml:space="preserve"> </w:t>
      </w:r>
      <w:r w:rsidRPr="007A10EB">
        <w:rPr>
          <w:rFonts w:ascii="Calibri" w:eastAsia="Times New Roman" w:hAnsi="Calibri" w:cs="Calibri"/>
          <w:color w:val="000000"/>
          <w:kern w:val="0"/>
          <w14:ligatures w14:val="none"/>
        </w:rPr>
        <w:t xml:space="preserve">Design instruction that reinforces students’ belief in their ability to succeed.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b/>
          <w:bCs/>
          <w:i/>
          <w:iCs/>
          <w:color w:val="000000"/>
          <w:kern w:val="0"/>
          <w14:ligatures w14:val="none"/>
        </w:rPr>
        <w:t>:</w:t>
      </w:r>
      <w:r w:rsidRPr="007A10EB">
        <w:rPr>
          <w:rFonts w:ascii="Calibri" w:eastAsia="Times New Roman" w:hAnsi="Calibri" w:cs="Calibri"/>
          <w:i/>
          <w:iCs/>
          <w:color w:val="000000"/>
          <w:kern w:val="0"/>
          <w14:ligatures w14:val="none"/>
        </w:rPr>
        <w:t xml:space="preserve"> Share success stories, provide constructive feedback, and allow for choice and autonomy.</w:t>
      </w:r>
    </w:p>
    <w:p w14:paraId="1DE27918" w14:textId="77777777" w:rsidR="007A10EB" w:rsidRPr="007A10EB" w:rsidRDefault="007A10EB" w:rsidP="007A10EB">
      <w:pPr>
        <w:numPr>
          <w:ilvl w:val="0"/>
          <w:numId w:val="516"/>
        </w:numPr>
        <w:spacing w:after="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Adapt to Individual Needs</w:t>
      </w:r>
      <w:r w:rsidRPr="007A10EB">
        <w:rPr>
          <w:rFonts w:ascii="Calibri" w:eastAsia="Times New Roman" w:hAnsi="Calibri" w:cs="Calibri"/>
          <w:color w:val="000000"/>
          <w:kern w:val="0"/>
          <w14:ligatures w14:val="none"/>
        </w:rPr>
        <w:t xml:space="preserve">: Create flexible learning paths and allow for learner control where possible.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b/>
          <w:bCs/>
          <w:i/>
          <w:iCs/>
          <w:color w:val="000000"/>
          <w:kern w:val="0"/>
          <w14:ligatures w14:val="none"/>
        </w:rPr>
        <w:t>:</w:t>
      </w:r>
      <w:r w:rsidRPr="007A10EB">
        <w:rPr>
          <w:rFonts w:ascii="Calibri" w:eastAsia="Times New Roman" w:hAnsi="Calibri" w:cs="Calibri"/>
          <w:i/>
          <w:iCs/>
          <w:color w:val="000000"/>
          <w:kern w:val="0"/>
          <w14:ligatures w14:val="none"/>
        </w:rPr>
        <w:t xml:space="preserve"> Offer tiered assignments, multiple means of expression, and self-paced modules.</w:t>
      </w:r>
    </w:p>
    <w:p w14:paraId="144C5DAC" w14:textId="77777777" w:rsidR="007A10EB" w:rsidRPr="007A10EB" w:rsidRDefault="007A10EB" w:rsidP="007A10EB">
      <w:pPr>
        <w:numPr>
          <w:ilvl w:val="0"/>
          <w:numId w:val="516"/>
        </w:numPr>
        <w:spacing w:after="280" w:line="240" w:lineRule="auto"/>
        <w:textAlignment w:val="baseline"/>
        <w:rPr>
          <w:rFonts w:ascii="Arial" w:eastAsia="Times New Roman" w:hAnsi="Arial" w:cs="Arial"/>
          <w:i/>
          <w:iCs/>
          <w:color w:val="000000"/>
          <w:kern w:val="0"/>
          <w14:ligatures w14:val="none"/>
        </w:rPr>
      </w:pPr>
      <w:r w:rsidRPr="007A10EB">
        <w:rPr>
          <w:rFonts w:ascii="Calibri" w:eastAsia="Times New Roman" w:hAnsi="Calibri" w:cs="Calibri"/>
          <w:b/>
          <w:bCs/>
          <w:color w:val="000000"/>
          <w:kern w:val="0"/>
          <w14:ligatures w14:val="none"/>
        </w:rPr>
        <w:t>Embed SRL Across Contexts</w:t>
      </w:r>
      <w:r w:rsidRPr="007A10EB">
        <w:rPr>
          <w:rFonts w:ascii="Calibri" w:eastAsia="Times New Roman" w:hAnsi="Calibri" w:cs="Calibri"/>
          <w:color w:val="000000"/>
          <w:kern w:val="0"/>
          <w14:ligatures w14:val="none"/>
        </w:rPr>
        <w:t xml:space="preserve">: Integrate SRL strategies into various learning environments.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b/>
          <w:bCs/>
          <w:i/>
          <w:iCs/>
          <w:color w:val="000000"/>
          <w:kern w:val="0"/>
          <w14:ligatures w14:val="none"/>
        </w:rPr>
        <w:t>:</w:t>
      </w:r>
      <w:r w:rsidRPr="007A10EB">
        <w:rPr>
          <w:rFonts w:ascii="Calibri" w:eastAsia="Times New Roman" w:hAnsi="Calibri" w:cs="Calibri"/>
          <w:i/>
          <w:iCs/>
          <w:color w:val="000000"/>
          <w:kern w:val="0"/>
          <w14:ligatures w14:val="none"/>
        </w:rPr>
        <w:t xml:space="preserve"> Use group discussions in classrooms, interactive tools in online courses, or reflective prompts in workplace training.</w:t>
      </w:r>
    </w:p>
    <w:p w14:paraId="50B252B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41B4DE1"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06879B1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B5484F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147E9F0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8A77D1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lastRenderedPageBreak/>
        <w:t>Instructional Design Outline – IPEDS Survey Completion Using Self-Regulated Learning</w:t>
      </w:r>
    </w:p>
    <w:p w14:paraId="2C7712B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xml:space="preserve"> Postsecondary administrators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Topic:</w:t>
      </w:r>
      <w:r w:rsidRPr="007A10EB">
        <w:rPr>
          <w:rFonts w:ascii="Times New Roman" w:eastAsia="Times New Roman" w:hAnsi="Times New Roman" w:cs="Times New Roman"/>
          <w:color w:val="212529"/>
          <w:kern w:val="0"/>
          <w14:ligatures w14:val="none"/>
        </w:rPr>
        <w:t xml:space="preserve"> Completing the IPEDS Graduation Rates Survey</w:t>
      </w:r>
    </w:p>
    <w:p w14:paraId="6F156F6F"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1. Learning Objectives</w:t>
      </w:r>
    </w:p>
    <w:p w14:paraId="2460F2A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participants will be able to:</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LO1.</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Set clear goals</w:t>
      </w:r>
      <w:r w:rsidRPr="007A10EB">
        <w:rPr>
          <w:rFonts w:ascii="Times New Roman" w:eastAsia="Times New Roman" w:hAnsi="Times New Roman" w:cs="Times New Roman"/>
          <w:color w:val="212529"/>
          <w:kern w:val="0"/>
          <w14:ligatures w14:val="none"/>
        </w:rPr>
        <w:t xml:space="preserve"> to guide IPEDS data reporting tasks.</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LO2.</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Apply appropriate strategies</w:t>
      </w:r>
      <w:r w:rsidRPr="007A10EB">
        <w:rPr>
          <w:rFonts w:ascii="Times New Roman" w:eastAsia="Times New Roman" w:hAnsi="Times New Roman" w:cs="Times New Roman"/>
          <w:color w:val="212529"/>
          <w:kern w:val="0"/>
          <w14:ligatures w14:val="none"/>
        </w:rPr>
        <w:t xml:space="preserve"> to plan, monitor, and complete IPEDS survey components.</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LO3.</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Reflect on their performance</w:t>
      </w:r>
      <w:r w:rsidRPr="007A10EB">
        <w:rPr>
          <w:rFonts w:ascii="Times New Roman" w:eastAsia="Times New Roman" w:hAnsi="Times New Roman" w:cs="Times New Roman"/>
          <w:color w:val="212529"/>
          <w:kern w:val="0"/>
          <w14:ligatures w14:val="none"/>
        </w:rPr>
        <w:t xml:space="preserve"> and identify ways to improve IPEDS reporting processes in future cycles.</w:t>
      </w:r>
    </w:p>
    <w:p w14:paraId="364AD2B4"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B3B9A2">
          <v:rect id="_x0000_i1051" alt="" style="width:468pt;height:.05pt;mso-width-percent:0;mso-height-percent:0;mso-width-percent:0;mso-height-percent:0" o:hralign="center" o:hrstd="t" o:hr="t" fillcolor="#a0a0a0" stroked="f"/>
        </w:pict>
      </w:r>
    </w:p>
    <w:p w14:paraId="6F8226E5"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2. Instructional Strategies</w:t>
      </w:r>
    </w:p>
    <w:p w14:paraId="6F1B016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Goal-Setting and Planning</w:t>
      </w:r>
      <w:r w:rsidRPr="007A10EB">
        <w:rPr>
          <w:rFonts w:ascii="Times New Roman" w:eastAsia="Times New Roman" w:hAnsi="Times New Roman" w:cs="Times New Roman"/>
          <w:color w:val="212529"/>
          <w:kern w:val="0"/>
          <w14:ligatures w14:val="none"/>
        </w:rPr>
        <w:t xml:space="preserve"> – Learners define personal and task-specific goals.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Strategy Use and Monitoring</w:t>
      </w:r>
      <w:r w:rsidRPr="007A10EB">
        <w:rPr>
          <w:rFonts w:ascii="Times New Roman" w:eastAsia="Times New Roman" w:hAnsi="Times New Roman" w:cs="Times New Roman"/>
          <w:color w:val="212529"/>
          <w:kern w:val="0"/>
          <w14:ligatures w14:val="none"/>
        </w:rPr>
        <w:t xml:space="preserve"> – Activities prompt learners to select and apply strategies, then evaluate their effectiveness.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Self-Assessment and Reflection</w:t>
      </w:r>
      <w:r w:rsidRPr="007A10EB">
        <w:rPr>
          <w:rFonts w:ascii="Times New Roman" w:eastAsia="Times New Roman" w:hAnsi="Times New Roman" w:cs="Times New Roman"/>
          <w:color w:val="212529"/>
          <w:kern w:val="0"/>
          <w14:ligatures w14:val="none"/>
        </w:rPr>
        <w:t xml:space="preserve"> – Reflection prompts and checklists foster deeper awareness of learning and performance.</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Motivation and Self-Efficacy Support</w:t>
      </w:r>
      <w:r w:rsidRPr="007A10EB">
        <w:rPr>
          <w:rFonts w:ascii="Times New Roman" w:eastAsia="Times New Roman" w:hAnsi="Times New Roman" w:cs="Times New Roman"/>
          <w:color w:val="212529"/>
          <w:kern w:val="0"/>
          <w14:ligatures w14:val="none"/>
        </w:rPr>
        <w:t xml:space="preserve"> – Training includes autonomy, small successes, and relevance to real-world tasks.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Differentiation and Learner Control</w:t>
      </w:r>
      <w:r w:rsidRPr="007A10EB">
        <w:rPr>
          <w:rFonts w:ascii="Times New Roman" w:eastAsia="Times New Roman" w:hAnsi="Times New Roman" w:cs="Times New Roman"/>
          <w:color w:val="212529"/>
          <w:kern w:val="0"/>
          <w14:ligatures w14:val="none"/>
        </w:rPr>
        <w:t xml:space="preserve"> – Learners make choices about task format and pacing to meet their needs.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Contextual Application</w:t>
      </w:r>
      <w:r w:rsidRPr="007A10EB">
        <w:rPr>
          <w:rFonts w:ascii="Times New Roman" w:eastAsia="Times New Roman" w:hAnsi="Times New Roman" w:cs="Times New Roman"/>
          <w:color w:val="212529"/>
          <w:kern w:val="0"/>
          <w14:ligatures w14:val="none"/>
        </w:rPr>
        <w:t xml:space="preserve"> – Activities bridge classroom and real-world IPEDS work using collaborative and digital tools.</w:t>
      </w:r>
    </w:p>
    <w:p w14:paraId="7A126B2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7E56041">
          <v:rect id="_x0000_i1050" alt="" style="width:468pt;height:.05pt;mso-width-percent:0;mso-height-percent:0;mso-width-percent:0;mso-height-percent:0" o:hralign="center" o:hrstd="t" o:hr="t" fillcolor="#a0a0a0" stroked="f"/>
        </w:pict>
      </w:r>
    </w:p>
    <w:p w14:paraId="2FA62FDB"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3. Learning Activities</w:t>
      </w:r>
    </w:p>
    <w:p w14:paraId="1586B94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Goal Mapping Exercise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assesses LO1</w:t>
      </w:r>
      <w:r w:rsidRPr="007A10EB">
        <w:rPr>
          <w:rFonts w:ascii="Times New Roman" w:eastAsia="Times New Roman" w:hAnsi="Times New Roman" w:cs="Times New Roman"/>
          <w:color w:val="212529"/>
          <w:kern w:val="0"/>
          <w14:ligatures w14:val="none"/>
        </w:rPr>
        <w:t>) – Learners set their goals for improving IPEDS practices using prompts and templates.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Think-Aloud Strategy Walkthrough</w:t>
      </w:r>
      <w:r w:rsidRPr="007A10EB">
        <w:rPr>
          <w:rFonts w:ascii="Times New Roman" w:eastAsia="Times New Roman" w:hAnsi="Times New Roman" w:cs="Times New Roman"/>
          <w:color w:val="212529"/>
          <w:kern w:val="0"/>
          <w14:ligatures w14:val="none"/>
        </w:rPr>
        <w:t xml:space="preserve">  – Paired learners verbalize their approach to a reporting task using monitoring checklists. </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Guided IPEDS Reporting Task</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assesses LO2</w:t>
      </w:r>
      <w:r w:rsidRPr="007A10EB">
        <w:rPr>
          <w:rFonts w:ascii="Times New Roman" w:eastAsia="Times New Roman" w:hAnsi="Times New Roman" w:cs="Times New Roman"/>
          <w:color w:val="212529"/>
          <w:kern w:val="0"/>
          <w14:ligatures w14:val="none"/>
        </w:rPr>
        <w:t>) – Participants complete a short IPEDS entry by applying pre-set strategies and then receive feedback.</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Reflection Journal</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assesses LO3</w:t>
      </w:r>
      <w:r w:rsidRPr="007A10EB">
        <w:rPr>
          <w:rFonts w:ascii="Times New Roman" w:eastAsia="Times New Roman" w:hAnsi="Times New Roman" w:cs="Times New Roman"/>
          <w:color w:val="212529"/>
          <w:kern w:val="0"/>
          <w14:ligatures w14:val="none"/>
        </w:rPr>
        <w:t>) – Learners reflect on what strategies worked, what didn’t, and how they’ll adapt for future cycles.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Self-Assessment Survey</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supports LO3</w:t>
      </w:r>
      <w:r w:rsidRPr="007A10EB">
        <w:rPr>
          <w:rFonts w:ascii="Times New Roman" w:eastAsia="Times New Roman" w:hAnsi="Times New Roman" w:cs="Times New Roman"/>
          <w:color w:val="212529"/>
          <w:kern w:val="0"/>
          <w14:ligatures w14:val="none"/>
        </w:rPr>
        <w:t>) – Learners reflect on and rate their effort and outcomes against the training’s success criteria and discuss in groups*.</w:t>
      </w:r>
    </w:p>
    <w:p w14:paraId="6C7FA985"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5AA86BD">
          <v:rect id="_x0000_i1049" alt="" style="width:468pt;height:.05pt;mso-width-percent:0;mso-height-percent:0;mso-width-percent:0;mso-height-percent:0" o:hralign="center" o:hrstd="t" o:hr="t" fillcolor="#a0a0a0" stroked="f"/>
        </w:pict>
      </w:r>
    </w:p>
    <w:p w14:paraId="78973864"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4. Assessment Methods</w:t>
      </w:r>
    </w:p>
    <w:p w14:paraId="5C5B55E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Formative Assessments:</w:t>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Goal Maps</w:t>
      </w:r>
      <w:r w:rsidRPr="007A10EB">
        <w:rPr>
          <w:rFonts w:ascii="Times New Roman" w:eastAsia="Times New Roman" w:hAnsi="Times New Roman" w:cs="Times New Roman"/>
          <w:color w:val="212529"/>
          <w:kern w:val="0"/>
          <w14:ligatures w14:val="none"/>
        </w:rPr>
        <w:t xml:space="preserve"> – Evaluated for alignment with reporting needs, showing evidence that learners </w:t>
      </w:r>
      <w:r w:rsidRPr="007A10EB">
        <w:rPr>
          <w:rFonts w:ascii="Times New Roman" w:eastAsia="Times New Roman" w:hAnsi="Times New Roman" w:cs="Times New Roman"/>
          <w:b/>
          <w:bCs/>
          <w:color w:val="212529"/>
          <w:kern w:val="0"/>
          <w14:ligatures w14:val="none"/>
        </w:rPr>
        <w:t>set clear goals</w:t>
      </w:r>
      <w:r w:rsidRPr="007A10EB">
        <w:rPr>
          <w:rFonts w:ascii="Times New Roman" w:eastAsia="Times New Roman" w:hAnsi="Times New Roman" w:cs="Times New Roman"/>
          <w:color w:val="212529"/>
          <w:kern w:val="0"/>
          <w14:ligatures w14:val="none"/>
        </w:rPr>
        <w:t xml:space="preserve"> (LO1).</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Think-</w:t>
      </w:r>
      <w:proofErr w:type="spellStart"/>
      <w:r w:rsidRPr="007A10EB">
        <w:rPr>
          <w:rFonts w:ascii="Times New Roman" w:eastAsia="Times New Roman" w:hAnsi="Times New Roman" w:cs="Times New Roman"/>
          <w:b/>
          <w:bCs/>
          <w:color w:val="212529"/>
          <w:kern w:val="0"/>
          <w14:ligatures w14:val="none"/>
        </w:rPr>
        <w:t>Alouds</w:t>
      </w:r>
      <w:proofErr w:type="spellEnd"/>
      <w:r w:rsidRPr="007A10EB">
        <w:rPr>
          <w:rFonts w:ascii="Times New Roman" w:eastAsia="Times New Roman" w:hAnsi="Times New Roman" w:cs="Times New Roman"/>
          <w:color w:val="212529"/>
          <w:kern w:val="0"/>
          <w14:ligatures w14:val="none"/>
        </w:rPr>
        <w:t xml:space="preserve"> – Observed to see how learners </w:t>
      </w:r>
      <w:r w:rsidRPr="007A10EB">
        <w:rPr>
          <w:rFonts w:ascii="Times New Roman" w:eastAsia="Times New Roman" w:hAnsi="Times New Roman" w:cs="Times New Roman"/>
          <w:b/>
          <w:bCs/>
          <w:color w:val="212529"/>
          <w:kern w:val="0"/>
          <w14:ligatures w14:val="none"/>
        </w:rPr>
        <w:t>apply appropriate strategies</w:t>
      </w:r>
      <w:r w:rsidRPr="007A10EB">
        <w:rPr>
          <w:rFonts w:ascii="Times New Roman" w:eastAsia="Times New Roman" w:hAnsi="Times New Roman" w:cs="Times New Roman"/>
          <w:color w:val="212529"/>
          <w:kern w:val="0"/>
          <w14:ligatures w14:val="none"/>
        </w:rPr>
        <w:t xml:space="preserve"> (LO2).</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color w:val="212529"/>
          <w:kern w:val="0"/>
          <w14:ligatures w14:val="none"/>
        </w:rPr>
        <w:lastRenderedPageBreak/>
        <w:t xml:space="preserve">• </w:t>
      </w:r>
      <w:r w:rsidRPr="007A10EB">
        <w:rPr>
          <w:rFonts w:ascii="Times New Roman" w:eastAsia="Times New Roman" w:hAnsi="Times New Roman" w:cs="Times New Roman"/>
          <w:b/>
          <w:bCs/>
          <w:color w:val="212529"/>
          <w:kern w:val="0"/>
          <w14:ligatures w14:val="none"/>
        </w:rPr>
        <w:t>Checklists During Guided Task</w:t>
      </w:r>
      <w:r w:rsidRPr="007A10EB">
        <w:rPr>
          <w:rFonts w:ascii="Times New Roman" w:eastAsia="Times New Roman" w:hAnsi="Times New Roman" w:cs="Times New Roman"/>
          <w:color w:val="212529"/>
          <w:kern w:val="0"/>
          <w14:ligatures w14:val="none"/>
        </w:rPr>
        <w:t xml:space="preserve"> – Used to track strategy application and task monitoring (LO2).</w:t>
      </w:r>
    </w:p>
    <w:p w14:paraId="36FA74D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 Assessment:</w:t>
      </w:r>
      <w:r w:rsidRPr="007A10EB">
        <w:rPr>
          <w:rFonts w:ascii="Times New Roman" w:eastAsia="Times New Roman" w:hAnsi="Times New Roman" w:cs="Times New Roman"/>
          <w:b/>
          <w:bCs/>
          <w:color w:val="212529"/>
          <w:kern w:val="0"/>
          <w14:ligatures w14:val="none"/>
        </w:rPr>
        <w:br/>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Reflection Journal</w:t>
      </w:r>
      <w:r w:rsidRPr="007A10EB">
        <w:rPr>
          <w:rFonts w:ascii="Times New Roman" w:eastAsia="Times New Roman" w:hAnsi="Times New Roman" w:cs="Times New Roman"/>
          <w:color w:val="212529"/>
          <w:kern w:val="0"/>
          <w14:ligatures w14:val="none"/>
        </w:rPr>
        <w:t xml:space="preserve"> – Analyzed for evidence of </w:t>
      </w:r>
      <w:r w:rsidRPr="007A10EB">
        <w:rPr>
          <w:rFonts w:ascii="Times New Roman" w:eastAsia="Times New Roman" w:hAnsi="Times New Roman" w:cs="Times New Roman"/>
          <w:b/>
          <w:bCs/>
          <w:color w:val="212529"/>
          <w:kern w:val="0"/>
          <w14:ligatures w14:val="none"/>
        </w:rPr>
        <w:t>performance evaluation and planned improvement</w:t>
      </w:r>
      <w:r w:rsidRPr="007A10EB">
        <w:rPr>
          <w:rFonts w:ascii="Times New Roman" w:eastAsia="Times New Roman" w:hAnsi="Times New Roman" w:cs="Times New Roman"/>
          <w:color w:val="212529"/>
          <w:kern w:val="0"/>
          <w14:ligatures w14:val="none"/>
        </w:rPr>
        <w:t xml:space="preserve"> (LO3).</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Mini IPEDS Submission</w:t>
      </w:r>
      <w:r w:rsidRPr="007A10EB">
        <w:rPr>
          <w:rFonts w:ascii="Times New Roman" w:eastAsia="Times New Roman" w:hAnsi="Times New Roman" w:cs="Times New Roman"/>
          <w:color w:val="212529"/>
          <w:kern w:val="0"/>
          <w14:ligatures w14:val="none"/>
        </w:rPr>
        <w:t xml:space="preserve"> – Learners complete a small-scale IPEDS task, showing their ability to </w:t>
      </w:r>
      <w:r w:rsidRPr="007A10EB">
        <w:rPr>
          <w:rFonts w:ascii="Times New Roman" w:eastAsia="Times New Roman" w:hAnsi="Times New Roman" w:cs="Times New Roman"/>
          <w:b/>
          <w:bCs/>
          <w:color w:val="212529"/>
          <w:kern w:val="0"/>
          <w14:ligatures w14:val="none"/>
        </w:rPr>
        <w:t>apply strategies</w:t>
      </w:r>
      <w:r w:rsidRPr="007A10EB">
        <w:rPr>
          <w:rFonts w:ascii="Times New Roman" w:eastAsia="Times New Roman" w:hAnsi="Times New Roman" w:cs="Times New Roman"/>
          <w:color w:val="212529"/>
          <w:kern w:val="0"/>
          <w14:ligatures w14:val="none"/>
        </w:rPr>
        <w:t xml:space="preserve"> (LO2) and use their </w:t>
      </w:r>
      <w:r w:rsidRPr="007A10EB">
        <w:rPr>
          <w:rFonts w:ascii="Times New Roman" w:eastAsia="Times New Roman" w:hAnsi="Times New Roman" w:cs="Times New Roman"/>
          <w:b/>
          <w:bCs/>
          <w:color w:val="212529"/>
          <w:kern w:val="0"/>
          <w14:ligatures w14:val="none"/>
        </w:rPr>
        <w:t>initial goals</w:t>
      </w:r>
      <w:r w:rsidRPr="007A10EB">
        <w:rPr>
          <w:rFonts w:ascii="Times New Roman" w:eastAsia="Times New Roman" w:hAnsi="Times New Roman" w:cs="Times New Roman"/>
          <w:color w:val="212529"/>
          <w:kern w:val="0"/>
          <w14:ligatures w14:val="none"/>
        </w:rPr>
        <w:t xml:space="preserve"> (LO1) to guide reporting.</w:t>
      </w:r>
    </w:p>
    <w:p w14:paraId="4160A58F"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12711EA">
          <v:rect id="Horizontal Line 227" o:spid="_x0000_s104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3BC2FCC"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5. Evaluation of Training Impact</w:t>
      </w:r>
    </w:p>
    <w:p w14:paraId="55827E9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b/>
          <w:bCs/>
          <w:color w:val="212529"/>
          <w:kern w:val="0"/>
          <w14:ligatures w14:val="none"/>
        </w:rPr>
        <w:t>Post-Session Survey</w:t>
      </w:r>
      <w:r w:rsidRPr="007A10EB">
        <w:rPr>
          <w:rFonts w:ascii="Times New Roman" w:eastAsia="Times New Roman" w:hAnsi="Times New Roman" w:cs="Times New Roman"/>
          <w:color w:val="212529"/>
          <w:kern w:val="0"/>
          <w14:ligatures w14:val="none"/>
        </w:rPr>
        <w:t xml:space="preserve"> – Captures changes in self-efficacy, goal clarity, and confidence in using SRL strategies.</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Journal Review</w:t>
      </w:r>
      <w:r w:rsidRPr="007A10EB">
        <w:rPr>
          <w:rFonts w:ascii="Times New Roman" w:eastAsia="Times New Roman" w:hAnsi="Times New Roman" w:cs="Times New Roman"/>
          <w:color w:val="212529"/>
          <w:kern w:val="0"/>
          <w14:ligatures w14:val="none"/>
        </w:rPr>
        <w:t xml:space="preserve"> – Looks for growth in reflection and strategy awareness over time.</w:t>
      </w:r>
      <w:r w:rsidRPr="007A10EB">
        <w:rPr>
          <w:rFonts w:ascii="Times New Roman" w:eastAsia="Times New Roman" w:hAnsi="Times New Roman" w:cs="Times New Roman"/>
          <w:color w:val="212529"/>
          <w:kern w:val="0"/>
          <w14:ligatures w14:val="none"/>
        </w:rPr>
        <w:br/>
        <w:t xml:space="preserve">• </w:t>
      </w:r>
      <w:r w:rsidRPr="007A10EB">
        <w:rPr>
          <w:rFonts w:ascii="Times New Roman" w:eastAsia="Times New Roman" w:hAnsi="Times New Roman" w:cs="Times New Roman"/>
          <w:b/>
          <w:bCs/>
          <w:color w:val="212529"/>
          <w:kern w:val="0"/>
          <w14:ligatures w14:val="none"/>
        </w:rPr>
        <w:t>Optional Follow-Up</w:t>
      </w:r>
      <w:r w:rsidRPr="007A10EB">
        <w:rPr>
          <w:rFonts w:ascii="Times New Roman" w:eastAsia="Times New Roman" w:hAnsi="Times New Roman" w:cs="Times New Roman"/>
          <w:color w:val="212529"/>
          <w:kern w:val="0"/>
          <w14:ligatures w14:val="none"/>
        </w:rPr>
        <w:t xml:space="preserve"> – Participants share if and how they applied SRL tools in real IPEDS tasks 2–4 weeks post-training.</w:t>
      </w:r>
    </w:p>
    <w:p w14:paraId="0A3EA29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D8FF40A">
          <v:rect id="Horizontal Line 228" o:spid="_x0000_s104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FF08F37"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 </w:t>
      </w:r>
      <w:r w:rsidRPr="007A10EB">
        <w:rPr>
          <w:rFonts w:ascii="Times New Roman" w:eastAsia="Times New Roman" w:hAnsi="Times New Roman" w:cs="Times New Roman"/>
          <w:b/>
          <w:bCs/>
          <w:color w:val="000000"/>
          <w:kern w:val="0"/>
          <w14:ligatures w14:val="none"/>
        </w:rPr>
        <w:t>*Group Formation Challenge Addressed:</w:t>
      </w:r>
      <w:r w:rsidRPr="007A10EB">
        <w:rPr>
          <w:rFonts w:ascii="Times New Roman" w:eastAsia="Times New Roman" w:hAnsi="Times New Roman" w:cs="Times New Roman"/>
          <w:color w:val="000000"/>
          <w:kern w:val="0"/>
          <w14:ligatures w14:val="none"/>
        </w:rPr>
        <w:t xml:space="preserve"> Learners who struggle with social dynamics may feel anxious in group settings, disrupting motivation and reflection.</w:t>
      </w:r>
    </w:p>
    <w:p w14:paraId="6AB2FD55" w14:textId="77777777" w:rsidR="007A10EB" w:rsidRPr="007A10EB" w:rsidRDefault="007A10EB" w:rsidP="007A10EB">
      <w:pPr>
        <w:spacing w:after="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14:ligatures w14:val="none"/>
        </w:rPr>
        <w:t>Solution:</w:t>
      </w:r>
    </w:p>
    <w:p w14:paraId="6FAD833D" w14:textId="77777777" w:rsidR="007A10EB" w:rsidRPr="007A10EB" w:rsidRDefault="007A10EB" w:rsidP="007A10EB">
      <w:pPr>
        <w:numPr>
          <w:ilvl w:val="0"/>
          <w:numId w:val="517"/>
        </w:numPr>
        <w:spacing w:before="240"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Choice in Collaboration Style:</w:t>
      </w:r>
      <w:r w:rsidRPr="007A10EB">
        <w:rPr>
          <w:rFonts w:ascii="Times New Roman" w:eastAsia="Times New Roman" w:hAnsi="Times New Roman" w:cs="Times New Roman"/>
          <w:color w:val="000000"/>
          <w:kern w:val="0"/>
          <w14:ligatures w14:val="none"/>
        </w:rPr>
        <w:t xml:space="preserve"> Offer </w:t>
      </w:r>
      <w:r w:rsidRPr="007A10EB">
        <w:rPr>
          <w:rFonts w:ascii="Times New Roman" w:eastAsia="Times New Roman" w:hAnsi="Times New Roman" w:cs="Times New Roman"/>
          <w:b/>
          <w:bCs/>
          <w:color w:val="000000"/>
          <w:kern w:val="0"/>
          <w14:ligatures w14:val="none"/>
        </w:rPr>
        <w:t>two tracks</w:t>
      </w:r>
      <w:r w:rsidRPr="007A10EB">
        <w:rPr>
          <w:rFonts w:ascii="Times New Roman" w:eastAsia="Times New Roman" w:hAnsi="Times New Roman" w:cs="Times New Roman"/>
          <w:color w:val="000000"/>
          <w:kern w:val="0"/>
          <w14:ligatures w14:val="none"/>
        </w:rPr>
        <w:t>—one collaborative and one more independent—but both still include peer check-ins or discussion forums. This supports learner agency while maintaining SRL principles.</w:t>
      </w:r>
    </w:p>
    <w:p w14:paraId="6E90A16F" w14:textId="77777777" w:rsidR="007A10EB" w:rsidRPr="007A10EB" w:rsidRDefault="007A10EB" w:rsidP="007A10EB">
      <w:pPr>
        <w:numPr>
          <w:ilvl w:val="0"/>
          <w:numId w:val="517"/>
        </w:numPr>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Group Entry Journals:</w:t>
      </w:r>
      <w:r w:rsidRPr="007A10EB">
        <w:rPr>
          <w:rFonts w:ascii="Times New Roman" w:eastAsia="Times New Roman" w:hAnsi="Times New Roman" w:cs="Times New Roman"/>
          <w:color w:val="000000"/>
          <w:kern w:val="0"/>
          <w14:ligatures w14:val="none"/>
        </w:rPr>
        <w:t xml:space="preserve"> Have students write a quick reflection before grouping on what they need to thrive in a team. Instructors use this to form groups that </w:t>
      </w:r>
      <w:r w:rsidRPr="007A10EB">
        <w:rPr>
          <w:rFonts w:ascii="Times New Roman" w:eastAsia="Times New Roman" w:hAnsi="Times New Roman" w:cs="Times New Roman"/>
          <w:b/>
          <w:bCs/>
          <w:color w:val="000000"/>
          <w:kern w:val="0"/>
          <w14:ligatures w14:val="none"/>
        </w:rPr>
        <w:t>consider personality, communication style, and confidence</w:t>
      </w:r>
      <w:r w:rsidRPr="007A10EB">
        <w:rPr>
          <w:rFonts w:ascii="Times New Roman" w:eastAsia="Times New Roman" w:hAnsi="Times New Roman" w:cs="Times New Roman"/>
          <w:color w:val="000000"/>
          <w:kern w:val="0"/>
          <w14:ligatures w14:val="none"/>
        </w:rPr>
        <w:t>.</w:t>
      </w:r>
    </w:p>
    <w:p w14:paraId="3D8E1D47" w14:textId="77777777" w:rsidR="007A10EB" w:rsidRPr="007A10EB" w:rsidRDefault="007A10EB" w:rsidP="007A10EB">
      <w:pPr>
        <w:numPr>
          <w:ilvl w:val="0"/>
          <w:numId w:val="517"/>
        </w:numPr>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A10EB">
        <w:rPr>
          <w:rFonts w:ascii="Times New Roman" w:eastAsia="Times New Roman" w:hAnsi="Times New Roman" w:cs="Times New Roman"/>
          <w:b/>
          <w:bCs/>
          <w:color w:val="000000"/>
          <w:kern w:val="0"/>
          <w14:ligatures w14:val="none"/>
        </w:rPr>
        <w:t>Mid-Project Peer Coaching:</w:t>
      </w:r>
      <w:r w:rsidRPr="007A10EB">
        <w:rPr>
          <w:rFonts w:ascii="Times New Roman" w:eastAsia="Times New Roman" w:hAnsi="Times New Roman" w:cs="Times New Roman"/>
          <w:color w:val="000000"/>
          <w:kern w:val="0"/>
          <w14:ligatures w14:val="none"/>
        </w:rPr>
        <w:t xml:space="preserve"> Include structured peer coaching where students give and receive feedback not just on the task, but on their </w:t>
      </w:r>
      <w:r w:rsidRPr="007A10EB">
        <w:rPr>
          <w:rFonts w:ascii="Times New Roman" w:eastAsia="Times New Roman" w:hAnsi="Times New Roman" w:cs="Times New Roman"/>
          <w:b/>
          <w:bCs/>
          <w:color w:val="000000"/>
          <w:kern w:val="0"/>
          <w14:ligatures w14:val="none"/>
        </w:rPr>
        <w:t>collaboration strategies</w:t>
      </w:r>
      <w:r w:rsidRPr="007A10EB">
        <w:rPr>
          <w:rFonts w:ascii="Times New Roman" w:eastAsia="Times New Roman" w:hAnsi="Times New Roman" w:cs="Times New Roman"/>
          <w:color w:val="000000"/>
          <w:kern w:val="0"/>
          <w14:ligatures w14:val="none"/>
        </w:rPr>
        <w:t>, deepening both SRL and interpersonal awareness.</w:t>
      </w:r>
    </w:p>
    <w:p w14:paraId="100613A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42D7005"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r w:rsidRPr="007A10EB">
        <w:rPr>
          <w:rFonts w:ascii="Calibri" w:eastAsia="Times New Roman" w:hAnsi="Calibri" w:cs="Calibri"/>
          <w:b/>
          <w:bCs/>
          <w:color w:val="000000"/>
          <w:kern w:val="0"/>
          <w14:ligatures w14:val="none"/>
        </w:rPr>
        <w:br/>
      </w:r>
      <w:r w:rsidRPr="007A10EB">
        <w:rPr>
          <w:rFonts w:ascii="Calibri" w:eastAsia="Times New Roman" w:hAnsi="Calibri" w:cs="Calibri"/>
          <w:b/>
          <w:bCs/>
          <w:color w:val="000000"/>
          <w:kern w:val="0"/>
          <w14:ligatures w14:val="none"/>
        </w:rPr>
        <w:br/>
      </w:r>
    </w:p>
    <w:p w14:paraId="6E2F550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training is grounded in </w:t>
      </w:r>
      <w:r w:rsidRPr="007A10EB">
        <w:rPr>
          <w:rFonts w:ascii="Calibri" w:eastAsia="Times New Roman" w:hAnsi="Calibri" w:cs="Calibri"/>
          <w:b/>
          <w:bCs/>
          <w:color w:val="212529"/>
          <w:kern w:val="0"/>
          <w14:ligatures w14:val="none"/>
        </w:rPr>
        <w:t xml:space="preserve">Self-Regulated Learning </w:t>
      </w:r>
      <w:r w:rsidRPr="007A10EB">
        <w:rPr>
          <w:rFonts w:ascii="Calibri" w:eastAsia="Times New Roman" w:hAnsi="Calibri" w:cs="Calibri"/>
          <w:color w:val="212529"/>
          <w:kern w:val="0"/>
          <w14:ligatures w14:val="none"/>
        </w:rPr>
        <w:t xml:space="preserve">and is built to help learners take ownership of the IPEDS reporting process from start to finish. The lesson begins by guiding participants through </w:t>
      </w:r>
      <w:r w:rsidRPr="007A10EB">
        <w:rPr>
          <w:rFonts w:ascii="Calibri" w:eastAsia="Times New Roman" w:hAnsi="Calibri" w:cs="Calibri"/>
          <w:b/>
          <w:bCs/>
          <w:color w:val="212529"/>
          <w:kern w:val="0"/>
          <w14:ligatures w14:val="none"/>
        </w:rPr>
        <w:t>goal-setting and planning</w:t>
      </w:r>
      <w:r w:rsidRPr="007A10EB">
        <w:rPr>
          <w:rFonts w:ascii="Calibri" w:eastAsia="Times New Roman" w:hAnsi="Calibri" w:cs="Calibri"/>
          <w:color w:val="212529"/>
          <w:kern w:val="0"/>
          <w14:ligatures w14:val="none"/>
        </w:rPr>
        <w:t xml:space="preserve">, using prompts and checklists to define their own learning goals and keep them visible throughout the lesson. As learners move through </w:t>
      </w:r>
      <w:r w:rsidRPr="007A10EB">
        <w:rPr>
          <w:rFonts w:ascii="Calibri" w:eastAsia="Times New Roman" w:hAnsi="Calibri" w:cs="Calibri"/>
          <w:b/>
          <w:bCs/>
          <w:color w:val="212529"/>
          <w:kern w:val="0"/>
          <w14:ligatures w14:val="none"/>
        </w:rPr>
        <w:t>scaffolded activities</w:t>
      </w:r>
      <w:r w:rsidRPr="007A10EB">
        <w:rPr>
          <w:rFonts w:ascii="Calibri" w:eastAsia="Times New Roman" w:hAnsi="Calibri" w:cs="Calibri"/>
          <w:color w:val="212529"/>
          <w:kern w:val="0"/>
          <w14:ligatures w14:val="none"/>
        </w:rPr>
        <w:t xml:space="preserve">, they engage in </w:t>
      </w:r>
      <w:r w:rsidRPr="007A10EB">
        <w:rPr>
          <w:rFonts w:ascii="Calibri" w:eastAsia="Times New Roman" w:hAnsi="Calibri" w:cs="Calibri"/>
          <w:b/>
          <w:bCs/>
          <w:color w:val="212529"/>
          <w:kern w:val="0"/>
          <w14:ligatures w14:val="none"/>
        </w:rPr>
        <w:t>strategy use and monitoring</w:t>
      </w:r>
      <w:r w:rsidRPr="007A10EB">
        <w:rPr>
          <w:rFonts w:ascii="Calibri" w:eastAsia="Times New Roman" w:hAnsi="Calibri" w:cs="Calibri"/>
          <w:color w:val="212529"/>
          <w:kern w:val="0"/>
          <w14:ligatures w14:val="none"/>
        </w:rPr>
        <w:t>, selecting and applying approaches for real IPEDS tasks. Paired think-</w:t>
      </w:r>
      <w:proofErr w:type="spellStart"/>
      <w:r w:rsidRPr="007A10EB">
        <w:rPr>
          <w:rFonts w:ascii="Calibri" w:eastAsia="Times New Roman" w:hAnsi="Calibri" w:cs="Calibri"/>
          <w:color w:val="212529"/>
          <w:kern w:val="0"/>
          <w14:ligatures w14:val="none"/>
        </w:rPr>
        <w:t>alouds</w:t>
      </w:r>
      <w:proofErr w:type="spellEnd"/>
      <w:r w:rsidRPr="007A10EB">
        <w:rPr>
          <w:rFonts w:ascii="Calibri" w:eastAsia="Times New Roman" w:hAnsi="Calibri" w:cs="Calibri"/>
          <w:color w:val="212529"/>
          <w:kern w:val="0"/>
          <w14:ligatures w14:val="none"/>
        </w:rPr>
        <w:t xml:space="preserve"> and collaborative problem-solving encourage learners to verbalize and adjust their strategies in real time.</w:t>
      </w:r>
    </w:p>
    <w:p w14:paraId="28DE700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87D492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The design incorporates </w:t>
      </w:r>
      <w:r w:rsidRPr="007A10EB">
        <w:rPr>
          <w:rFonts w:ascii="Calibri" w:eastAsia="Times New Roman" w:hAnsi="Calibri" w:cs="Calibri"/>
          <w:b/>
          <w:bCs/>
          <w:color w:val="212529"/>
          <w:kern w:val="0"/>
          <w14:ligatures w14:val="none"/>
        </w:rPr>
        <w:t>self-assessment</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and</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reflection</w:t>
      </w:r>
      <w:r w:rsidRPr="007A10EB">
        <w:rPr>
          <w:rFonts w:ascii="Calibri" w:eastAsia="Times New Roman" w:hAnsi="Calibri" w:cs="Calibri"/>
          <w:color w:val="212529"/>
          <w:kern w:val="0"/>
          <w14:ligatures w14:val="none"/>
        </w:rPr>
        <w:t xml:space="preserve"> activities like prompts and checklists to help learners think about what they’re learning and how they’re improving. It also supports </w:t>
      </w:r>
      <w:r w:rsidRPr="007A10EB">
        <w:rPr>
          <w:rFonts w:ascii="Calibri" w:eastAsia="Times New Roman" w:hAnsi="Calibri" w:cs="Calibri"/>
          <w:b/>
          <w:bCs/>
          <w:color w:val="212529"/>
          <w:kern w:val="0"/>
          <w14:ligatures w14:val="none"/>
        </w:rPr>
        <w:lastRenderedPageBreak/>
        <w:t>motivation</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and</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self-efficacy</w:t>
      </w:r>
      <w:r w:rsidRPr="007A10EB">
        <w:rPr>
          <w:rFonts w:ascii="Calibri" w:eastAsia="Times New Roman" w:hAnsi="Calibri" w:cs="Calibri"/>
          <w:color w:val="212529"/>
          <w:kern w:val="0"/>
          <w14:ligatures w14:val="none"/>
        </w:rPr>
        <w:t xml:space="preserve"> by allowing learners to make meaningful choices, experience early wins, and work on tasks that feel relevant. Learners also have </w:t>
      </w:r>
      <w:r w:rsidRPr="007A10EB">
        <w:rPr>
          <w:rFonts w:ascii="Calibri" w:eastAsia="Times New Roman" w:hAnsi="Calibri" w:cs="Calibri"/>
          <w:b/>
          <w:bCs/>
          <w:color w:val="212529"/>
          <w:kern w:val="0"/>
          <w14:ligatures w14:val="none"/>
        </w:rPr>
        <w:t>differentiation</w:t>
      </w:r>
      <w:r w:rsidRPr="007A10EB">
        <w:rPr>
          <w:rFonts w:ascii="Calibri" w:eastAsia="Times New Roman" w:hAnsi="Calibri" w:cs="Calibri"/>
          <w:color w:val="212529"/>
          <w:kern w:val="0"/>
          <w14:ligatures w14:val="none"/>
        </w:rPr>
        <w:t xml:space="preserve"> </w:t>
      </w:r>
      <w:r w:rsidRPr="007A10EB">
        <w:rPr>
          <w:rFonts w:ascii="Calibri" w:eastAsia="Times New Roman" w:hAnsi="Calibri" w:cs="Calibri"/>
          <w:b/>
          <w:bCs/>
          <w:color w:val="212529"/>
          <w:kern w:val="0"/>
          <w14:ligatures w14:val="none"/>
        </w:rPr>
        <w:t>and learner control</w:t>
      </w:r>
      <w:r w:rsidRPr="007A10EB">
        <w:rPr>
          <w:rFonts w:ascii="Calibri" w:eastAsia="Times New Roman" w:hAnsi="Calibri" w:cs="Calibri"/>
          <w:color w:val="212529"/>
          <w:kern w:val="0"/>
          <w14:ligatures w14:val="none"/>
        </w:rPr>
        <w:t xml:space="preserve"> with choices in task format, pacing, and collaboration style. To address group work dynamics, participants select between a collaborative or more independent track, and complete group entry journals to reflect on their needs before being grouped. A mid-project peer coaching activity allows learners to give and receive feedback not just on the task, but on how they're learning. These strategies, combined with </w:t>
      </w:r>
      <w:r w:rsidRPr="007A10EB">
        <w:rPr>
          <w:rFonts w:ascii="Calibri" w:eastAsia="Times New Roman" w:hAnsi="Calibri" w:cs="Calibri"/>
          <w:b/>
          <w:bCs/>
          <w:color w:val="212529"/>
          <w:kern w:val="0"/>
          <w14:ligatures w14:val="none"/>
        </w:rPr>
        <w:t>contextual application</w:t>
      </w:r>
      <w:r w:rsidRPr="007A10EB">
        <w:rPr>
          <w:rFonts w:ascii="Calibri" w:eastAsia="Times New Roman" w:hAnsi="Calibri" w:cs="Calibri"/>
          <w:color w:val="212529"/>
          <w:kern w:val="0"/>
          <w14:ligatures w14:val="none"/>
        </w:rPr>
        <w:t xml:space="preserve"> through real-world scenarios, help learners build lasting skills. </w:t>
      </w:r>
    </w:p>
    <w:p w14:paraId="796C8AB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3251FE5" w14:textId="22C129C4"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7ECEF1FE" wp14:editId="268F6E53">
            <wp:extent cx="1573530" cy="1807845"/>
            <wp:effectExtent l="0" t="0" r="1270" b="0"/>
            <wp:docPr id="1385701916" name="Picture 24"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01916" name="Picture 24"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62454E8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17E3B0E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5061F1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Self-determination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26E30C99"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6F67044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5E1AEDB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4A1E0628" w14:textId="77777777" w:rsidR="007A10EB" w:rsidRPr="007A10EB" w:rsidRDefault="007A10EB" w:rsidP="007A10EB">
      <w:pPr>
        <w:numPr>
          <w:ilvl w:val="0"/>
          <w:numId w:val="518"/>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7CDEF85B" w14:textId="77777777" w:rsidR="007A10EB" w:rsidRPr="007A10EB" w:rsidRDefault="007A10EB" w:rsidP="007A10EB">
      <w:pPr>
        <w:numPr>
          <w:ilvl w:val="0"/>
          <w:numId w:val="518"/>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10EAB45F" w14:textId="77777777" w:rsidR="007A10EB" w:rsidRPr="007A10EB" w:rsidRDefault="007A10EB" w:rsidP="007A10EB">
      <w:pPr>
        <w:numPr>
          <w:ilvl w:val="0"/>
          <w:numId w:val="518"/>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171656F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F13DD69"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4821D325" w14:textId="77777777" w:rsidR="007A10EB" w:rsidRPr="007A10EB" w:rsidRDefault="007A10EB" w:rsidP="007A10EB">
      <w:pPr>
        <w:numPr>
          <w:ilvl w:val="0"/>
          <w:numId w:val="519"/>
        </w:numPr>
        <w:spacing w:before="280"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Edward Deci &amp; Richard Ryan</w:t>
      </w:r>
    </w:p>
    <w:p w14:paraId="54AE0FA7" w14:textId="77777777" w:rsidR="007A10EB" w:rsidRPr="007A10EB" w:rsidRDefault="007A10EB" w:rsidP="007A10EB">
      <w:pPr>
        <w:numPr>
          <w:ilvl w:val="1"/>
          <w:numId w:val="52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Developed Self-determination Theory in the 1980s</w:t>
      </w:r>
    </w:p>
    <w:p w14:paraId="349B5202" w14:textId="77777777" w:rsidR="007A10EB" w:rsidRPr="007A10EB" w:rsidRDefault="007A10EB" w:rsidP="007A10EB">
      <w:pPr>
        <w:numPr>
          <w:ilvl w:val="1"/>
          <w:numId w:val="521"/>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Identified three basic psychological needs: autonomy, competence, and relatedness</w:t>
      </w:r>
    </w:p>
    <w:p w14:paraId="45A5F67C" w14:textId="77777777" w:rsidR="007A10EB" w:rsidRPr="007A10EB" w:rsidRDefault="007A10EB" w:rsidP="007A10EB">
      <w:pPr>
        <w:numPr>
          <w:ilvl w:val="1"/>
          <w:numId w:val="522"/>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lastRenderedPageBreak/>
        <w:t>Challenged behaviorist views by showing how external rewards can reduce intrinsic motivation</w:t>
      </w:r>
    </w:p>
    <w:p w14:paraId="0AEDD222"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60A32915" w14:textId="77777777" w:rsidR="007A10EB" w:rsidRPr="007A10EB" w:rsidRDefault="007A10EB" w:rsidP="007A10EB">
      <w:pPr>
        <w:numPr>
          <w:ilvl w:val="0"/>
          <w:numId w:val="523"/>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Autonomy</w:t>
      </w:r>
    </w:p>
    <w:p w14:paraId="6E6BF673" w14:textId="77777777" w:rsidR="007A10EB" w:rsidRPr="007A10EB" w:rsidRDefault="007A10EB" w:rsidP="007A10EB">
      <w:pPr>
        <w:numPr>
          <w:ilvl w:val="1"/>
          <w:numId w:val="524"/>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People are more motivated when they feel a sense of choice and control</w:t>
      </w:r>
    </w:p>
    <w:p w14:paraId="3EDA823A" w14:textId="77777777" w:rsidR="007A10EB" w:rsidRPr="007A10EB" w:rsidRDefault="007A10EB" w:rsidP="007A10EB">
      <w:pPr>
        <w:numPr>
          <w:ilvl w:val="0"/>
          <w:numId w:val="52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Competence</w:t>
      </w:r>
    </w:p>
    <w:p w14:paraId="5FC2CCDA" w14:textId="77777777" w:rsidR="007A10EB" w:rsidRPr="007A10EB" w:rsidRDefault="007A10EB" w:rsidP="007A10EB">
      <w:pPr>
        <w:numPr>
          <w:ilvl w:val="1"/>
          <w:numId w:val="52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Motivation increases when individuals feel effective and capable</w:t>
      </w:r>
    </w:p>
    <w:p w14:paraId="4F39A29B" w14:textId="77777777" w:rsidR="007A10EB" w:rsidRPr="007A10EB" w:rsidRDefault="007A10EB" w:rsidP="007A10EB">
      <w:pPr>
        <w:numPr>
          <w:ilvl w:val="0"/>
          <w:numId w:val="52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Relatedness</w:t>
      </w:r>
    </w:p>
    <w:p w14:paraId="71200539" w14:textId="77777777" w:rsidR="007A10EB" w:rsidRPr="007A10EB" w:rsidRDefault="007A10EB" w:rsidP="007A10EB">
      <w:pPr>
        <w:numPr>
          <w:ilvl w:val="1"/>
          <w:numId w:val="52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A sense of belonging and connection with others supports engagement and persistence</w:t>
      </w:r>
    </w:p>
    <w:p w14:paraId="747551A4" w14:textId="77777777" w:rsidR="007A10EB" w:rsidRPr="007A10EB" w:rsidRDefault="007A10EB" w:rsidP="007A10EB">
      <w:pPr>
        <w:numPr>
          <w:ilvl w:val="0"/>
          <w:numId w:val="52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Motivation is a Continuum</w:t>
      </w:r>
    </w:p>
    <w:p w14:paraId="53C9FD08" w14:textId="77777777" w:rsidR="007A10EB" w:rsidRPr="007A10EB" w:rsidRDefault="007A10EB" w:rsidP="007A10EB">
      <w:pPr>
        <w:numPr>
          <w:ilvl w:val="1"/>
          <w:numId w:val="527"/>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Moves from externally controlled behavior to intrinsic motivation through internalization</w:t>
      </w:r>
    </w:p>
    <w:p w14:paraId="06FD10E0" w14:textId="77777777" w:rsidR="007A10EB" w:rsidRPr="007A10EB" w:rsidRDefault="007A10EB" w:rsidP="007A10EB">
      <w:pPr>
        <w:numPr>
          <w:ilvl w:val="0"/>
          <w:numId w:val="523"/>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Intrinsic Motivation Leads to Deep Learning</w:t>
      </w:r>
    </w:p>
    <w:p w14:paraId="357D033E" w14:textId="77777777" w:rsidR="007A10EB" w:rsidRPr="007A10EB" w:rsidRDefault="007A10EB" w:rsidP="007A10EB">
      <w:pPr>
        <w:numPr>
          <w:ilvl w:val="1"/>
          <w:numId w:val="528"/>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When psychological needs are met, people are more likely to engage meaningfully</w:t>
      </w:r>
    </w:p>
    <w:p w14:paraId="17F23F43"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4371A9BB"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Self-determination Theory includes the following strategies:</w:t>
      </w:r>
    </w:p>
    <w:p w14:paraId="7A895434" w14:textId="77777777" w:rsidR="007A10EB" w:rsidRPr="007A10EB" w:rsidRDefault="007A10EB" w:rsidP="007A10EB">
      <w:pPr>
        <w:numPr>
          <w:ilvl w:val="0"/>
          <w:numId w:val="529"/>
        </w:numPr>
        <w:spacing w:before="280"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Support Autonomy</w:t>
      </w:r>
      <w:r w:rsidRPr="007A10EB">
        <w:rPr>
          <w:rFonts w:ascii="Calibri" w:eastAsia="Times New Roman" w:hAnsi="Calibri" w:cs="Calibri"/>
          <w:color w:val="000000"/>
          <w:kern w:val="0"/>
          <w14:ligatures w14:val="none"/>
        </w:rPr>
        <w:t>: Give learners meaningful choices and ownership over their learning. Application</w:t>
      </w:r>
      <w:r w:rsidRPr="007A10EB">
        <w:rPr>
          <w:rFonts w:ascii="Calibri" w:eastAsia="Times New Roman" w:hAnsi="Calibri" w:cs="Calibri"/>
          <w:i/>
          <w:iCs/>
          <w:color w:val="000000"/>
          <w:kern w:val="0"/>
          <w14:ligatures w14:val="none"/>
        </w:rPr>
        <w:t>: Let students choose project topics or formats. Avoid overly controlling language.</w:t>
      </w:r>
    </w:p>
    <w:p w14:paraId="017056F7" w14:textId="77777777" w:rsidR="007A10EB" w:rsidRPr="007A10EB" w:rsidRDefault="007A10EB" w:rsidP="007A10EB">
      <w:pPr>
        <w:numPr>
          <w:ilvl w:val="0"/>
          <w:numId w:val="529"/>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Build Competence</w:t>
      </w:r>
      <w:r w:rsidRPr="007A10EB">
        <w:rPr>
          <w:rFonts w:ascii="Calibri" w:eastAsia="Times New Roman" w:hAnsi="Calibri" w:cs="Calibri"/>
          <w:color w:val="000000"/>
          <w:kern w:val="0"/>
          <w14:ligatures w14:val="none"/>
        </w:rPr>
        <w:t>: Create appropriately challenging tasks with clear feedback and opportunities for mastery. Application</w:t>
      </w:r>
      <w:r w:rsidRPr="007A10EB">
        <w:rPr>
          <w:rFonts w:ascii="Calibri" w:eastAsia="Times New Roman" w:hAnsi="Calibri" w:cs="Calibri"/>
          <w:i/>
          <w:iCs/>
          <w:color w:val="000000"/>
          <w:kern w:val="0"/>
          <w14:ligatures w14:val="none"/>
        </w:rPr>
        <w:t>: Use scaffolding, formative feedback, and mastery-oriented assessments.</w:t>
      </w:r>
    </w:p>
    <w:p w14:paraId="4DC4EFD0" w14:textId="77777777" w:rsidR="007A10EB" w:rsidRPr="007A10EB" w:rsidRDefault="007A10EB" w:rsidP="007A10EB">
      <w:pPr>
        <w:numPr>
          <w:ilvl w:val="0"/>
          <w:numId w:val="529"/>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Foster Relatedness</w:t>
      </w:r>
      <w:r w:rsidRPr="007A10EB">
        <w:rPr>
          <w:rFonts w:ascii="Calibri" w:eastAsia="Times New Roman" w:hAnsi="Calibri" w:cs="Calibri"/>
          <w:color w:val="000000"/>
          <w:kern w:val="0"/>
          <w14:ligatures w14:val="none"/>
        </w:rPr>
        <w:t>: Promote social connection and collaboration to help learners feel supported. Application</w:t>
      </w:r>
      <w:r w:rsidRPr="007A10EB">
        <w:rPr>
          <w:rFonts w:ascii="Calibri" w:eastAsia="Times New Roman" w:hAnsi="Calibri" w:cs="Calibri"/>
          <w:i/>
          <w:iCs/>
          <w:color w:val="000000"/>
          <w:kern w:val="0"/>
          <w14:ligatures w14:val="none"/>
        </w:rPr>
        <w:t>: Design group activities, peer feedback, and build strong teacher-student relationships.</w:t>
      </w:r>
    </w:p>
    <w:p w14:paraId="1730CD3E" w14:textId="77777777" w:rsidR="007A10EB" w:rsidRPr="007A10EB" w:rsidRDefault="007A10EB" w:rsidP="007A10EB">
      <w:pPr>
        <w:numPr>
          <w:ilvl w:val="0"/>
          <w:numId w:val="529"/>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Encourage Intrinsic Motivation</w:t>
      </w:r>
      <w:r w:rsidRPr="007A10EB">
        <w:rPr>
          <w:rFonts w:ascii="Calibri" w:eastAsia="Times New Roman" w:hAnsi="Calibri" w:cs="Calibri"/>
          <w:color w:val="000000"/>
          <w:kern w:val="0"/>
          <w14:ligatures w14:val="none"/>
        </w:rPr>
        <w:t>: Focus on learning activities that are engaging, purposeful, and aligned with learners' interests. Application</w:t>
      </w:r>
      <w:r w:rsidRPr="007A10EB">
        <w:rPr>
          <w:rFonts w:ascii="Calibri" w:eastAsia="Times New Roman" w:hAnsi="Calibri" w:cs="Calibri"/>
          <w:i/>
          <w:iCs/>
          <w:color w:val="000000"/>
          <w:kern w:val="0"/>
          <w14:ligatures w14:val="none"/>
        </w:rPr>
        <w:t>: Integrate real-world tasks, reflective journaling, and inquiry-based learning.</w:t>
      </w:r>
    </w:p>
    <w:p w14:paraId="463E77D3" w14:textId="77777777" w:rsidR="007A10EB" w:rsidRPr="007A10EB" w:rsidRDefault="007A10EB" w:rsidP="007A10EB">
      <w:pPr>
        <w:numPr>
          <w:ilvl w:val="0"/>
          <w:numId w:val="529"/>
        </w:numPr>
        <w:spacing w:after="28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Promote Internalization of Extrinsic Motivation</w:t>
      </w:r>
      <w:r w:rsidRPr="007A10EB">
        <w:rPr>
          <w:rFonts w:ascii="Calibri" w:eastAsia="Times New Roman" w:hAnsi="Calibri" w:cs="Calibri"/>
          <w:color w:val="000000"/>
          <w:kern w:val="0"/>
          <w14:ligatures w14:val="none"/>
        </w:rPr>
        <w:t>: Help learners move toward more self-determined forms of motivation. Application</w:t>
      </w:r>
      <w:r w:rsidRPr="007A10EB">
        <w:rPr>
          <w:rFonts w:ascii="Calibri" w:eastAsia="Times New Roman" w:hAnsi="Calibri" w:cs="Calibri"/>
          <w:i/>
          <w:iCs/>
          <w:color w:val="000000"/>
          <w:kern w:val="0"/>
          <w14:ligatures w14:val="none"/>
        </w:rPr>
        <w:t>: Explain the value of tasks, connect them to personal goals, and encourage self-reflection.</w:t>
      </w:r>
    </w:p>
    <w:p w14:paraId="6587AB3F"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20C188A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BA500D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441DB6C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2F8FFF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8"/>
          <w:szCs w:val="28"/>
          <w14:ligatures w14:val="none"/>
        </w:rPr>
        <w:t xml:space="preserve">Instructional Design for IPEDS Survey Completion Inspired by </w:t>
      </w:r>
      <w:r w:rsidRPr="007A10EB">
        <w:rPr>
          <w:rFonts w:ascii="Arial" w:eastAsia="Times New Roman" w:hAnsi="Arial" w:cs="Arial"/>
          <w:color w:val="000000"/>
          <w:kern w:val="0"/>
          <w:sz w:val="28"/>
          <w:szCs w:val="28"/>
          <w14:ligatures w14:val="none"/>
        </w:rPr>
        <w:t xml:space="preserve">Carmy </w:t>
      </w:r>
      <w:proofErr w:type="spellStart"/>
      <w:r w:rsidRPr="007A10EB">
        <w:rPr>
          <w:rFonts w:ascii="Arial" w:eastAsia="Times New Roman" w:hAnsi="Arial" w:cs="Arial"/>
          <w:color w:val="000000"/>
          <w:kern w:val="0"/>
          <w:sz w:val="28"/>
          <w:szCs w:val="28"/>
          <w14:ligatures w14:val="none"/>
        </w:rPr>
        <w:t>Berzatto</w:t>
      </w:r>
      <w:proofErr w:type="spellEnd"/>
    </w:p>
    <w:p w14:paraId="6580E8F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xml:space="preserve"> Postsecondary administrators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Topic:</w:t>
      </w:r>
      <w:r w:rsidRPr="007A10EB">
        <w:rPr>
          <w:rFonts w:ascii="Times New Roman" w:eastAsia="Times New Roman" w:hAnsi="Times New Roman" w:cs="Times New Roman"/>
          <w:color w:val="212529"/>
          <w:kern w:val="0"/>
          <w14:ligatures w14:val="none"/>
        </w:rPr>
        <w:t xml:space="preserve"> Completing the IPEDS Graduation Rates Survey</w:t>
      </w:r>
    </w:p>
    <w:p w14:paraId="1D755E9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26880B">
          <v:rect id="_x0000_i1046" alt="" style="width:468pt;height:.05pt;mso-width-percent:0;mso-height-percent:0;mso-width-percent:0;mso-height-percent:0" o:hralign="center" o:hrstd="t" o:hr="t" fillcolor="#a0a0a0" stroked="f"/>
        </w:pict>
      </w:r>
    </w:p>
    <w:p w14:paraId="3AB97B3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1. Learning Objectives</w:t>
      </w:r>
    </w:p>
    <w:p w14:paraId="78B838E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participants will be able to:</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xml:space="preserve">LO1. </w:t>
      </w:r>
      <w:r w:rsidRPr="007A10EB">
        <w:rPr>
          <w:rFonts w:ascii="Times New Roman" w:eastAsia="Times New Roman" w:hAnsi="Times New Roman" w:cs="Times New Roman"/>
          <w:color w:val="212529"/>
          <w:kern w:val="0"/>
          <w14:ligatures w14:val="none"/>
        </w:rPr>
        <w:t>Choose appropriate data reporting strategies based on their institutional role and context.</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xml:space="preserve">LO2. </w:t>
      </w:r>
      <w:r w:rsidRPr="007A10EB">
        <w:rPr>
          <w:rFonts w:ascii="Times New Roman" w:eastAsia="Times New Roman" w:hAnsi="Times New Roman" w:cs="Times New Roman"/>
          <w:color w:val="212529"/>
          <w:kern w:val="0"/>
          <w14:ligatures w14:val="none"/>
        </w:rPr>
        <w:t>Accurately complete a section of the IPEDS survey using institutional data.</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xml:space="preserve">LO3. </w:t>
      </w:r>
      <w:r w:rsidRPr="007A10EB">
        <w:rPr>
          <w:rFonts w:ascii="Times New Roman" w:eastAsia="Times New Roman" w:hAnsi="Times New Roman" w:cs="Times New Roman"/>
          <w:color w:val="212529"/>
          <w:kern w:val="0"/>
          <w14:ligatures w14:val="none"/>
        </w:rPr>
        <w:t>Collaborate meaningfully with peers to improve both individual and group competence in IPEDS reporting.</w:t>
      </w:r>
    </w:p>
    <w:p w14:paraId="4E6BECE7"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53E080E">
          <v:rect id="_x0000_i1045" alt="" style="width:468pt;height:.05pt;mso-width-percent:0;mso-height-percent:0;mso-width-percent:0;mso-height-percent:0" o:hralign="center" o:hrstd="t" o:hr="t" fillcolor="#a0a0a0" stroked="f"/>
        </w:pict>
      </w:r>
    </w:p>
    <w:p w14:paraId="1D6C44D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2. Instructional Strategies</w:t>
      </w:r>
    </w:p>
    <w:p w14:paraId="5D99CDA9" w14:textId="77777777" w:rsidR="007A10EB" w:rsidRPr="007A10EB" w:rsidRDefault="007A10EB" w:rsidP="007A10EB">
      <w:pPr>
        <w:numPr>
          <w:ilvl w:val="0"/>
          <w:numId w:val="530"/>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Support Autonomy</w:t>
      </w:r>
      <w:r w:rsidRPr="007A10EB">
        <w:rPr>
          <w:rFonts w:ascii="Times New Roman" w:eastAsia="Times New Roman" w:hAnsi="Times New Roman" w:cs="Times New Roman"/>
          <w:color w:val="212529"/>
          <w:kern w:val="0"/>
          <w14:ligatures w14:val="none"/>
        </w:rPr>
        <w:t xml:space="preserve"> – Learners choose reporting examples or formats that align with their institutional role.</w:t>
      </w:r>
    </w:p>
    <w:p w14:paraId="7073B943" w14:textId="77777777" w:rsidR="007A10EB" w:rsidRPr="007A10EB" w:rsidRDefault="007A10EB" w:rsidP="007A10EB">
      <w:pPr>
        <w:numPr>
          <w:ilvl w:val="0"/>
          <w:numId w:val="53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Build Competence</w:t>
      </w:r>
      <w:r w:rsidRPr="007A10EB">
        <w:rPr>
          <w:rFonts w:ascii="Times New Roman" w:eastAsia="Times New Roman" w:hAnsi="Times New Roman" w:cs="Times New Roman"/>
          <w:color w:val="212529"/>
          <w:kern w:val="0"/>
          <w14:ligatures w14:val="none"/>
        </w:rPr>
        <w:t xml:space="preserve"> – Tasks are appropriately scaffolded and include mastery-based checkpoints.</w:t>
      </w:r>
    </w:p>
    <w:p w14:paraId="22973C9F" w14:textId="77777777" w:rsidR="007A10EB" w:rsidRPr="007A10EB" w:rsidRDefault="007A10EB" w:rsidP="007A10EB">
      <w:pPr>
        <w:numPr>
          <w:ilvl w:val="0"/>
          <w:numId w:val="53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Foster Relatedness</w:t>
      </w:r>
      <w:r w:rsidRPr="007A10EB">
        <w:rPr>
          <w:rFonts w:ascii="Times New Roman" w:eastAsia="Times New Roman" w:hAnsi="Times New Roman" w:cs="Times New Roman"/>
          <w:color w:val="212529"/>
          <w:kern w:val="0"/>
          <w14:ligatures w14:val="none"/>
        </w:rPr>
        <w:t xml:space="preserve"> – Collaborative tasks and peer feedback foster mutual support.</w:t>
      </w:r>
    </w:p>
    <w:p w14:paraId="1EFD6E37" w14:textId="77777777" w:rsidR="007A10EB" w:rsidRPr="007A10EB" w:rsidRDefault="007A10EB" w:rsidP="007A10EB">
      <w:pPr>
        <w:numPr>
          <w:ilvl w:val="0"/>
          <w:numId w:val="53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Encourage Intrinsic Motivation</w:t>
      </w:r>
      <w:r w:rsidRPr="007A10EB">
        <w:rPr>
          <w:rFonts w:ascii="Times New Roman" w:eastAsia="Times New Roman" w:hAnsi="Times New Roman" w:cs="Times New Roman"/>
          <w:color w:val="212529"/>
          <w:kern w:val="0"/>
          <w14:ligatures w14:val="none"/>
        </w:rPr>
        <w:t xml:space="preserve"> – Activities are grounded in real-world IPEDS work with authentic purpose.</w:t>
      </w:r>
    </w:p>
    <w:p w14:paraId="7B79EE45" w14:textId="77777777" w:rsidR="007A10EB" w:rsidRPr="007A10EB" w:rsidRDefault="007A10EB" w:rsidP="007A10EB">
      <w:pPr>
        <w:numPr>
          <w:ilvl w:val="0"/>
          <w:numId w:val="53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Promote Internalization</w:t>
      </w:r>
      <w:r w:rsidRPr="007A10EB">
        <w:rPr>
          <w:rFonts w:ascii="Times New Roman" w:eastAsia="Times New Roman" w:hAnsi="Times New Roman" w:cs="Times New Roman"/>
          <w:color w:val="212529"/>
          <w:kern w:val="0"/>
          <w14:ligatures w14:val="none"/>
        </w:rPr>
        <w:t xml:space="preserve"> – Reflection and self-assessment connect tasks to long-term professional goals.</w:t>
      </w:r>
    </w:p>
    <w:p w14:paraId="0FB6D969"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67691B6">
          <v:rect id="Horizontal Line 238" o:spid="_x0000_s104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4BF4CD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3. Learning Activities</w:t>
      </w:r>
    </w:p>
    <w:p w14:paraId="69F48B35" w14:textId="77777777" w:rsidR="007A10EB" w:rsidRPr="007A10EB" w:rsidRDefault="007A10EB" w:rsidP="007A10EB">
      <w:pPr>
        <w:numPr>
          <w:ilvl w:val="0"/>
          <w:numId w:val="531"/>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Carmy’s “Prep Board” (assesses LO1)</w:t>
      </w:r>
      <w:r w:rsidRPr="007A10EB">
        <w:rPr>
          <w:rFonts w:ascii="Times New Roman" w:eastAsia="Times New Roman" w:hAnsi="Times New Roman" w:cs="Times New Roman"/>
          <w:color w:val="212529"/>
          <w:kern w:val="0"/>
          <w14:ligatures w14:val="none"/>
        </w:rPr>
        <w:t xml:space="preserve"> – Inspired by Carmy’s kitchen prep style, learners choose from a menu of reporting scenarios based on their department or institution size. Each option includes resources, templates, and deadlines.</w:t>
      </w:r>
    </w:p>
    <w:p w14:paraId="658D50AF" w14:textId="77777777" w:rsidR="007A10EB" w:rsidRPr="007A10EB" w:rsidRDefault="007A10EB" w:rsidP="007A10EB">
      <w:pPr>
        <w:numPr>
          <w:ilvl w:val="0"/>
          <w:numId w:val="53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Structured Kitchen Line (assesses LO2)</w:t>
      </w:r>
      <w:r w:rsidRPr="007A10EB">
        <w:rPr>
          <w:rFonts w:ascii="Times New Roman" w:eastAsia="Times New Roman" w:hAnsi="Times New Roman" w:cs="Times New Roman"/>
          <w:color w:val="212529"/>
          <w:kern w:val="0"/>
          <w14:ligatures w14:val="none"/>
        </w:rPr>
        <w:t xml:space="preserve"> – Modeled after Carmy’s high-pressure, high-structure kitchen line, learners complete a section of the IPEDS survey with scaffolded steps and live feedback checkpoints.</w:t>
      </w:r>
    </w:p>
    <w:p w14:paraId="795D4102" w14:textId="77777777" w:rsidR="007A10EB" w:rsidRPr="007A10EB" w:rsidRDefault="007A10EB" w:rsidP="007A10EB">
      <w:pPr>
        <w:numPr>
          <w:ilvl w:val="0"/>
          <w:numId w:val="53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Back-of-House Huddle (assesses LO3)</w:t>
      </w:r>
      <w:r w:rsidRPr="007A10EB">
        <w:rPr>
          <w:rFonts w:ascii="Times New Roman" w:eastAsia="Times New Roman" w:hAnsi="Times New Roman" w:cs="Times New Roman"/>
          <w:color w:val="212529"/>
          <w:kern w:val="0"/>
          <w14:ligatures w14:val="none"/>
        </w:rPr>
        <w:t xml:space="preserve"> – Peer working groups collaborate by simulating a pre-service kitchen meeting where teams clarify goals, delegate roles, and complete an IPEDS mini-task together. Debrief includes giving each other feedback using a checklist that mirrors Carmy’s review process.</w:t>
      </w:r>
    </w:p>
    <w:p w14:paraId="0993D819" w14:textId="77777777" w:rsidR="007A10EB" w:rsidRPr="007A10EB" w:rsidRDefault="007A10EB" w:rsidP="007A10EB">
      <w:pPr>
        <w:numPr>
          <w:ilvl w:val="0"/>
          <w:numId w:val="53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Chef’s Journal (supports LO1, LO2, LO3)</w:t>
      </w:r>
      <w:r w:rsidRPr="007A10EB">
        <w:rPr>
          <w:rFonts w:ascii="Times New Roman" w:eastAsia="Times New Roman" w:hAnsi="Times New Roman" w:cs="Times New Roman"/>
          <w:color w:val="212529"/>
          <w:kern w:val="0"/>
          <w14:ligatures w14:val="none"/>
        </w:rPr>
        <w:t xml:space="preserve"> – Learners reflect on their choices, confidence in completion, and collaboration in a journal that connects their learning to broader reporting goals and personal development.</w:t>
      </w:r>
    </w:p>
    <w:p w14:paraId="07D5FFFE"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044B41DC">
          <v:rect id="Horizontal Line 239" o:spid="_x0000_s103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7CA5CA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4. Assessment Methods</w:t>
      </w:r>
    </w:p>
    <w:p w14:paraId="695096E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Formative Assessments:</w:t>
      </w:r>
    </w:p>
    <w:p w14:paraId="53B92262" w14:textId="77777777" w:rsidR="007A10EB" w:rsidRPr="007A10EB" w:rsidRDefault="007A10EB" w:rsidP="007A10EB">
      <w:pPr>
        <w:numPr>
          <w:ilvl w:val="0"/>
          <w:numId w:val="532"/>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Results of chosen “prep board” pathway (LO1).</w:t>
      </w:r>
    </w:p>
    <w:p w14:paraId="0068F1FB" w14:textId="77777777" w:rsidR="007A10EB" w:rsidRPr="007A10EB" w:rsidRDefault="007A10EB" w:rsidP="007A10EB">
      <w:pPr>
        <w:numPr>
          <w:ilvl w:val="0"/>
          <w:numId w:val="53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lastRenderedPageBreak/>
        <w:t>Live facilitator feedback during scaffolded IPEDS completion entry task (LO2).</w:t>
      </w:r>
    </w:p>
    <w:p w14:paraId="5517DEA2" w14:textId="77777777" w:rsidR="007A10EB" w:rsidRPr="007A10EB" w:rsidRDefault="007A10EB" w:rsidP="007A10EB">
      <w:pPr>
        <w:numPr>
          <w:ilvl w:val="0"/>
          <w:numId w:val="53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Peer checklist from collaborative “huddle” task (LO3).</w:t>
      </w:r>
    </w:p>
    <w:p w14:paraId="0FC4CC6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 Assessment:</w:t>
      </w:r>
    </w:p>
    <w:p w14:paraId="0BE1CA89" w14:textId="77777777" w:rsidR="007A10EB" w:rsidRPr="007A10EB" w:rsidRDefault="007A10EB" w:rsidP="007A10EB">
      <w:pPr>
        <w:numPr>
          <w:ilvl w:val="0"/>
          <w:numId w:val="533"/>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Submission of a completed mini-IPEDS entry with rationale for choices, collaborative feedback summary, and Chef’s Journal entry tying the experience to institutional needs and reporting goals (assesses all LOs).</w:t>
      </w:r>
    </w:p>
    <w:p w14:paraId="702391B4"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1D9E3F7A">
          <v:rect id="Horizontal Line 240" o:spid="_x0000_s103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F999F7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5. Evaluation of Training Impact</w:t>
      </w:r>
    </w:p>
    <w:p w14:paraId="6387D32D" w14:textId="77777777" w:rsidR="007A10EB" w:rsidRPr="007A10EB" w:rsidRDefault="007A10EB" w:rsidP="007A10EB">
      <w:pPr>
        <w:numPr>
          <w:ilvl w:val="0"/>
          <w:numId w:val="53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Exit Survey</w:t>
      </w:r>
      <w:r w:rsidRPr="007A10EB">
        <w:rPr>
          <w:rFonts w:ascii="Times New Roman" w:eastAsia="Times New Roman" w:hAnsi="Times New Roman" w:cs="Times New Roman"/>
          <w:color w:val="212529"/>
          <w:kern w:val="0"/>
          <w14:ligatures w14:val="none"/>
        </w:rPr>
        <w:t xml:space="preserve"> – Measures perceived autonomy, competence, and connection during the training.</w:t>
      </w:r>
    </w:p>
    <w:p w14:paraId="6CBD469A" w14:textId="77777777" w:rsidR="007A10EB" w:rsidRPr="007A10EB" w:rsidRDefault="007A10EB" w:rsidP="007A10EB">
      <w:pPr>
        <w:numPr>
          <w:ilvl w:val="0"/>
          <w:numId w:val="53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Peer Feedback Logs</w:t>
      </w:r>
      <w:r w:rsidRPr="007A10EB">
        <w:rPr>
          <w:rFonts w:ascii="Times New Roman" w:eastAsia="Times New Roman" w:hAnsi="Times New Roman" w:cs="Times New Roman"/>
          <w:color w:val="212529"/>
          <w:kern w:val="0"/>
          <w14:ligatures w14:val="none"/>
        </w:rPr>
        <w:t xml:space="preserve"> – Analyze comments for evidence of constructive collaboration and shared accountability.</w:t>
      </w:r>
    </w:p>
    <w:p w14:paraId="344A794F" w14:textId="77777777" w:rsidR="007A10EB" w:rsidRPr="007A10EB" w:rsidRDefault="007A10EB" w:rsidP="007A10EB">
      <w:pPr>
        <w:numPr>
          <w:ilvl w:val="0"/>
          <w:numId w:val="53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Optional Follow-Up Check-In</w:t>
      </w:r>
      <w:r w:rsidRPr="007A10EB">
        <w:rPr>
          <w:rFonts w:ascii="Times New Roman" w:eastAsia="Times New Roman" w:hAnsi="Times New Roman" w:cs="Times New Roman"/>
          <w:color w:val="212529"/>
          <w:kern w:val="0"/>
          <w14:ligatures w14:val="none"/>
        </w:rPr>
        <w:t xml:space="preserve"> – Administered 3–4 weeks post-training to evaluate integration of SDT strategies in actual IPEDS practice.</w:t>
      </w:r>
    </w:p>
    <w:p w14:paraId="281C8CD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6563DB2">
          <v:rect id="Horizontal Line 241" o:spid="_x0000_s103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A52DB7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7BAE84F" w14:textId="77777777" w:rsidR="007A10EB" w:rsidRPr="007A10EB" w:rsidRDefault="007A10EB" w:rsidP="007A10EB">
      <w:pPr>
        <w:spacing w:before="28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b/>
          <w:bCs/>
          <w:color w:val="000000"/>
          <w:kern w:val="0"/>
          <w14:ligatures w14:val="none"/>
        </w:rPr>
        <w:t>EXPLANATION OF INSTRUCTION</w:t>
      </w:r>
      <w:r w:rsidRPr="007A10EB">
        <w:rPr>
          <w:rFonts w:ascii="Calibri" w:eastAsia="Times New Roman" w:hAnsi="Calibri" w:cs="Calibri"/>
          <w:b/>
          <w:bCs/>
          <w:color w:val="000000"/>
          <w:kern w:val="0"/>
          <w14:ligatures w14:val="none"/>
        </w:rPr>
        <w:br/>
      </w:r>
      <w:r w:rsidRPr="007A10EB">
        <w:rPr>
          <w:rFonts w:ascii="Calibri" w:eastAsia="Times New Roman" w:hAnsi="Calibri" w:cs="Calibri"/>
          <w:b/>
          <w:bCs/>
          <w:color w:val="000000"/>
          <w:kern w:val="0"/>
          <w14:ligatures w14:val="none"/>
        </w:rPr>
        <w:br/>
      </w:r>
    </w:p>
    <w:p w14:paraId="286EE46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lesson is structured around </w:t>
      </w:r>
      <w:r w:rsidRPr="007A10EB">
        <w:rPr>
          <w:rFonts w:ascii="Calibri" w:eastAsia="Times New Roman" w:hAnsi="Calibri" w:cs="Calibri"/>
          <w:b/>
          <w:bCs/>
          <w:color w:val="212529"/>
          <w:kern w:val="0"/>
          <w14:ligatures w14:val="none"/>
        </w:rPr>
        <w:t>Self-Determination Theory</w:t>
      </w:r>
      <w:r w:rsidRPr="007A10EB">
        <w:rPr>
          <w:rFonts w:ascii="Calibri" w:eastAsia="Times New Roman" w:hAnsi="Calibri" w:cs="Calibri"/>
          <w:color w:val="212529"/>
          <w:kern w:val="0"/>
          <w14:ligatures w14:val="none"/>
        </w:rPr>
        <w:t xml:space="preserve">, using Carmy </w:t>
      </w:r>
      <w:proofErr w:type="spellStart"/>
      <w:r w:rsidRPr="007A10EB">
        <w:rPr>
          <w:rFonts w:ascii="Calibri" w:eastAsia="Times New Roman" w:hAnsi="Calibri" w:cs="Calibri"/>
          <w:color w:val="212529"/>
          <w:kern w:val="0"/>
          <w14:ligatures w14:val="none"/>
        </w:rPr>
        <w:t>Berzatto</w:t>
      </w:r>
      <w:proofErr w:type="spellEnd"/>
      <w:r w:rsidRPr="007A10EB">
        <w:rPr>
          <w:rFonts w:ascii="Calibri" w:eastAsia="Times New Roman" w:hAnsi="Calibri" w:cs="Calibri"/>
          <w:color w:val="212529"/>
          <w:kern w:val="0"/>
          <w14:ligatures w14:val="none"/>
        </w:rPr>
        <w:t xml:space="preserve"> as a guiding metaphor for balancing structure and autonomy under pressure. Like his kitchen, the learning environment is fast-paced but intentional. Success depends on communication, clarity, and confidence. Learners are given </w:t>
      </w:r>
      <w:r w:rsidRPr="007A10EB">
        <w:rPr>
          <w:rFonts w:ascii="Calibri" w:eastAsia="Times New Roman" w:hAnsi="Calibri" w:cs="Calibri"/>
          <w:b/>
          <w:bCs/>
          <w:color w:val="212529"/>
          <w:kern w:val="0"/>
          <w14:ligatures w14:val="none"/>
        </w:rPr>
        <w:t>meaningful choices</w:t>
      </w:r>
      <w:r w:rsidRPr="007A10EB">
        <w:rPr>
          <w:rFonts w:ascii="Calibri" w:eastAsia="Times New Roman" w:hAnsi="Calibri" w:cs="Calibri"/>
          <w:color w:val="212529"/>
          <w:kern w:val="0"/>
          <w14:ligatures w14:val="none"/>
        </w:rPr>
        <w:t xml:space="preserve"> that reflect their professional scope (supports</w:t>
      </w:r>
      <w:r w:rsidRPr="007A10EB">
        <w:rPr>
          <w:rFonts w:ascii="Calibri" w:eastAsia="Times New Roman" w:hAnsi="Calibri" w:cs="Calibri"/>
          <w:b/>
          <w:bCs/>
          <w:color w:val="212529"/>
          <w:kern w:val="0"/>
          <w14:ligatures w14:val="none"/>
        </w:rPr>
        <w:t xml:space="preserve"> autonomy</w:t>
      </w:r>
      <w:r w:rsidRPr="007A10EB">
        <w:rPr>
          <w:rFonts w:ascii="Calibri" w:eastAsia="Times New Roman" w:hAnsi="Calibri" w:cs="Calibri"/>
          <w:color w:val="212529"/>
          <w:kern w:val="0"/>
          <w14:ligatures w14:val="none"/>
        </w:rPr>
        <w:t xml:space="preserve">), supported with </w:t>
      </w:r>
      <w:r w:rsidRPr="007A10EB">
        <w:rPr>
          <w:rFonts w:ascii="Calibri" w:eastAsia="Times New Roman" w:hAnsi="Calibri" w:cs="Calibri"/>
          <w:b/>
          <w:bCs/>
          <w:color w:val="212529"/>
          <w:kern w:val="0"/>
          <w14:ligatures w14:val="none"/>
        </w:rPr>
        <w:t xml:space="preserve">scaffolding </w:t>
      </w:r>
      <w:r w:rsidRPr="007A10EB">
        <w:rPr>
          <w:rFonts w:ascii="Calibri" w:eastAsia="Times New Roman" w:hAnsi="Calibri" w:cs="Calibri"/>
          <w:color w:val="212529"/>
          <w:kern w:val="0"/>
          <w14:ligatures w14:val="none"/>
        </w:rPr>
        <w:t>that</w:t>
      </w:r>
      <w:r w:rsidRPr="007A10EB">
        <w:rPr>
          <w:rFonts w:ascii="Calibri" w:eastAsia="Times New Roman" w:hAnsi="Calibri" w:cs="Calibri"/>
          <w:b/>
          <w:bCs/>
          <w:color w:val="212529"/>
          <w:kern w:val="0"/>
          <w14:ligatures w14:val="none"/>
        </w:rPr>
        <w:t xml:space="preserve"> builds mastery</w:t>
      </w:r>
      <w:r w:rsidRPr="007A10EB">
        <w:rPr>
          <w:rFonts w:ascii="Calibri" w:eastAsia="Times New Roman" w:hAnsi="Calibri" w:cs="Calibri"/>
          <w:color w:val="212529"/>
          <w:kern w:val="0"/>
          <w14:ligatures w14:val="none"/>
        </w:rPr>
        <w:t xml:space="preserve"> at every step (builds </w:t>
      </w:r>
      <w:r w:rsidRPr="007A10EB">
        <w:rPr>
          <w:rFonts w:ascii="Calibri" w:eastAsia="Times New Roman" w:hAnsi="Calibri" w:cs="Calibri"/>
          <w:b/>
          <w:bCs/>
          <w:color w:val="212529"/>
          <w:kern w:val="0"/>
          <w14:ligatures w14:val="none"/>
        </w:rPr>
        <w:t>competence</w:t>
      </w:r>
      <w:r w:rsidRPr="007A10EB">
        <w:rPr>
          <w:rFonts w:ascii="Calibri" w:eastAsia="Times New Roman" w:hAnsi="Calibri" w:cs="Calibri"/>
          <w:color w:val="212529"/>
          <w:kern w:val="0"/>
          <w14:ligatures w14:val="none"/>
        </w:rPr>
        <w:t xml:space="preserve">), and paired with </w:t>
      </w:r>
      <w:r w:rsidRPr="007A10EB">
        <w:rPr>
          <w:rFonts w:ascii="Calibri" w:eastAsia="Times New Roman" w:hAnsi="Calibri" w:cs="Calibri"/>
          <w:b/>
          <w:bCs/>
          <w:color w:val="212529"/>
          <w:kern w:val="0"/>
          <w14:ligatures w14:val="none"/>
        </w:rPr>
        <w:t xml:space="preserve">team-based activities </w:t>
      </w:r>
      <w:r w:rsidRPr="007A10EB">
        <w:rPr>
          <w:rFonts w:ascii="Calibri" w:eastAsia="Times New Roman" w:hAnsi="Calibri" w:cs="Calibri"/>
          <w:color w:val="212529"/>
          <w:kern w:val="0"/>
          <w14:ligatures w14:val="none"/>
        </w:rPr>
        <w:t>that</w:t>
      </w:r>
      <w:r w:rsidRPr="007A10EB">
        <w:rPr>
          <w:rFonts w:ascii="Calibri" w:eastAsia="Times New Roman" w:hAnsi="Calibri" w:cs="Calibri"/>
          <w:b/>
          <w:bCs/>
          <w:color w:val="212529"/>
          <w:kern w:val="0"/>
          <w14:ligatures w14:val="none"/>
        </w:rPr>
        <w:t xml:space="preserve"> promote trust </w:t>
      </w:r>
      <w:r w:rsidRPr="007A10EB">
        <w:rPr>
          <w:rFonts w:ascii="Calibri" w:eastAsia="Times New Roman" w:hAnsi="Calibri" w:cs="Calibri"/>
          <w:color w:val="212529"/>
          <w:kern w:val="0"/>
          <w14:ligatures w14:val="none"/>
        </w:rPr>
        <w:t>and</w:t>
      </w:r>
      <w:r w:rsidRPr="007A10EB">
        <w:rPr>
          <w:rFonts w:ascii="Calibri" w:eastAsia="Times New Roman" w:hAnsi="Calibri" w:cs="Calibri"/>
          <w:b/>
          <w:bCs/>
          <w:color w:val="212529"/>
          <w:kern w:val="0"/>
          <w14:ligatures w14:val="none"/>
        </w:rPr>
        <w:t xml:space="preserve"> shared purpose</w:t>
      </w:r>
      <w:r w:rsidRPr="007A10EB">
        <w:rPr>
          <w:rFonts w:ascii="Calibri" w:eastAsia="Times New Roman" w:hAnsi="Calibri" w:cs="Calibri"/>
          <w:color w:val="212529"/>
          <w:kern w:val="0"/>
          <w14:ligatures w14:val="none"/>
        </w:rPr>
        <w:t xml:space="preserve"> (fosters</w:t>
      </w:r>
      <w:r w:rsidRPr="007A10EB">
        <w:rPr>
          <w:rFonts w:ascii="Calibri" w:eastAsia="Times New Roman" w:hAnsi="Calibri" w:cs="Calibri"/>
          <w:b/>
          <w:bCs/>
          <w:color w:val="212529"/>
          <w:kern w:val="0"/>
          <w14:ligatures w14:val="none"/>
        </w:rPr>
        <w:t xml:space="preserve"> relatedness</w:t>
      </w:r>
      <w:r w:rsidRPr="007A10EB">
        <w:rPr>
          <w:rFonts w:ascii="Calibri" w:eastAsia="Times New Roman" w:hAnsi="Calibri" w:cs="Calibri"/>
          <w:color w:val="212529"/>
          <w:kern w:val="0"/>
          <w14:ligatures w14:val="none"/>
        </w:rPr>
        <w:t>).</w:t>
      </w:r>
    </w:p>
    <w:p w14:paraId="413C5A9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36C4EA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Carmy’s approach is focused, careful, and demonstrates care for his team. That spirit carries into the training, where learners feel </w:t>
      </w:r>
      <w:r w:rsidRPr="007A10EB">
        <w:rPr>
          <w:rFonts w:ascii="Calibri" w:eastAsia="Times New Roman" w:hAnsi="Calibri" w:cs="Calibri"/>
          <w:b/>
          <w:bCs/>
          <w:color w:val="212529"/>
          <w:kern w:val="0"/>
          <w14:ligatures w14:val="none"/>
        </w:rPr>
        <w:t>ownership of their process</w:t>
      </w:r>
      <w:r w:rsidRPr="007A10EB">
        <w:rPr>
          <w:rFonts w:ascii="Calibri" w:eastAsia="Times New Roman" w:hAnsi="Calibri" w:cs="Calibri"/>
          <w:color w:val="212529"/>
          <w:kern w:val="0"/>
          <w14:ligatures w14:val="none"/>
        </w:rPr>
        <w:t xml:space="preserve"> and recognize how their work contributes to something greater. Activities are rooted in real-world IPEDS tasks with</w:t>
      </w:r>
      <w:r w:rsidRPr="007A10EB">
        <w:rPr>
          <w:rFonts w:ascii="Calibri" w:eastAsia="Times New Roman" w:hAnsi="Calibri" w:cs="Calibri"/>
          <w:b/>
          <w:bCs/>
          <w:color w:val="212529"/>
          <w:kern w:val="0"/>
          <w14:ligatures w14:val="none"/>
        </w:rPr>
        <w:t xml:space="preserve"> meaningful purpose</w:t>
      </w:r>
      <w:r w:rsidRPr="007A10EB">
        <w:rPr>
          <w:rFonts w:ascii="Calibri" w:eastAsia="Times New Roman" w:hAnsi="Calibri" w:cs="Calibri"/>
          <w:color w:val="212529"/>
          <w:kern w:val="0"/>
          <w14:ligatures w14:val="none"/>
        </w:rPr>
        <w:t xml:space="preserve"> (encourage</w:t>
      </w:r>
      <w:r w:rsidRPr="007A10EB">
        <w:rPr>
          <w:rFonts w:ascii="Calibri" w:eastAsia="Times New Roman" w:hAnsi="Calibri" w:cs="Calibri"/>
          <w:b/>
          <w:bCs/>
          <w:color w:val="212529"/>
          <w:kern w:val="0"/>
          <w14:ligatures w14:val="none"/>
        </w:rPr>
        <w:t>s intrinsic motivation</w:t>
      </w:r>
      <w:r w:rsidRPr="007A10EB">
        <w:rPr>
          <w:rFonts w:ascii="Calibri" w:eastAsia="Times New Roman" w:hAnsi="Calibri" w:cs="Calibri"/>
          <w:color w:val="212529"/>
          <w:kern w:val="0"/>
          <w14:ligatures w14:val="none"/>
        </w:rPr>
        <w:t xml:space="preserve">) and include </w:t>
      </w:r>
      <w:r w:rsidRPr="007A10EB">
        <w:rPr>
          <w:rFonts w:ascii="Calibri" w:eastAsia="Times New Roman" w:hAnsi="Calibri" w:cs="Calibri"/>
          <w:b/>
          <w:bCs/>
          <w:color w:val="212529"/>
          <w:kern w:val="0"/>
          <w14:ligatures w14:val="none"/>
        </w:rPr>
        <w:t xml:space="preserve">reflection </w:t>
      </w:r>
      <w:r w:rsidRPr="007A10EB">
        <w:rPr>
          <w:rFonts w:ascii="Calibri" w:eastAsia="Times New Roman" w:hAnsi="Calibri" w:cs="Calibri"/>
          <w:color w:val="212529"/>
          <w:kern w:val="0"/>
          <w14:ligatures w14:val="none"/>
        </w:rPr>
        <w:t>and</w:t>
      </w:r>
      <w:r w:rsidRPr="007A10EB">
        <w:rPr>
          <w:rFonts w:ascii="Calibri" w:eastAsia="Times New Roman" w:hAnsi="Calibri" w:cs="Calibri"/>
          <w:b/>
          <w:bCs/>
          <w:color w:val="212529"/>
          <w:kern w:val="0"/>
          <w14:ligatures w14:val="none"/>
        </w:rPr>
        <w:t xml:space="preserve"> self-assessment prompts</w:t>
      </w:r>
      <w:r w:rsidRPr="007A10EB">
        <w:rPr>
          <w:rFonts w:ascii="Calibri" w:eastAsia="Times New Roman" w:hAnsi="Calibri" w:cs="Calibri"/>
          <w:color w:val="212529"/>
          <w:kern w:val="0"/>
          <w14:ligatures w14:val="none"/>
        </w:rPr>
        <w:t xml:space="preserve"> to help participants connect what they’re doing to long-term professional goals (promotes</w:t>
      </w:r>
      <w:r w:rsidRPr="007A10EB">
        <w:rPr>
          <w:rFonts w:ascii="Calibri" w:eastAsia="Times New Roman" w:hAnsi="Calibri" w:cs="Calibri"/>
          <w:b/>
          <w:bCs/>
          <w:color w:val="212529"/>
          <w:kern w:val="0"/>
          <w14:ligatures w14:val="none"/>
        </w:rPr>
        <w:t xml:space="preserve"> internalization</w:t>
      </w:r>
      <w:r w:rsidRPr="007A10EB">
        <w:rPr>
          <w:rFonts w:ascii="Calibri" w:eastAsia="Times New Roman" w:hAnsi="Calibri" w:cs="Calibri"/>
          <w:color w:val="212529"/>
          <w:kern w:val="0"/>
          <w14:ligatures w14:val="none"/>
        </w:rPr>
        <w:t>).</w:t>
      </w:r>
    </w:p>
    <w:p w14:paraId="2D119FC1"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182A6F1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C57CB38" w14:textId="1F6E288E"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3F2C145B" wp14:editId="519A4680">
            <wp:extent cx="1573530" cy="1807845"/>
            <wp:effectExtent l="0" t="0" r="1270" b="0"/>
            <wp:docPr id="504778198" name="Picture 25"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78198" name="Picture 25"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4F1C0CD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02258AB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5477CE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Maslow’s Hierarchy of Needs</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52905FE6"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07BBD63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4C14F54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5B11CE8D" w14:textId="77777777" w:rsidR="007A10EB" w:rsidRPr="007A10EB" w:rsidRDefault="007A10EB" w:rsidP="007A10EB">
      <w:pPr>
        <w:numPr>
          <w:ilvl w:val="0"/>
          <w:numId w:val="53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552DCE70" w14:textId="77777777" w:rsidR="007A10EB" w:rsidRPr="007A10EB" w:rsidRDefault="007A10EB" w:rsidP="007A10EB">
      <w:pPr>
        <w:numPr>
          <w:ilvl w:val="0"/>
          <w:numId w:val="53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59558902" w14:textId="77777777" w:rsidR="007A10EB" w:rsidRPr="007A10EB" w:rsidRDefault="007A10EB" w:rsidP="007A10EB">
      <w:pPr>
        <w:numPr>
          <w:ilvl w:val="0"/>
          <w:numId w:val="535"/>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4176084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827D9D0"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5BDBFAD8" w14:textId="77777777" w:rsidR="007A10EB" w:rsidRPr="007A10EB" w:rsidRDefault="007A10EB" w:rsidP="007A10EB">
      <w:pPr>
        <w:numPr>
          <w:ilvl w:val="0"/>
          <w:numId w:val="536"/>
        </w:numPr>
        <w:spacing w:before="280"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Abraham Maslow</w:t>
      </w:r>
    </w:p>
    <w:p w14:paraId="21331B18" w14:textId="77777777" w:rsidR="007A10EB" w:rsidRPr="007A10EB" w:rsidRDefault="007A10EB" w:rsidP="007A10EB">
      <w:pPr>
        <w:numPr>
          <w:ilvl w:val="1"/>
          <w:numId w:val="537"/>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Developed the Hierarchy of Needs in 1943</w:t>
      </w:r>
    </w:p>
    <w:p w14:paraId="40A32D67" w14:textId="77777777" w:rsidR="007A10EB" w:rsidRPr="007A10EB" w:rsidRDefault="007A10EB" w:rsidP="007A10EB">
      <w:pPr>
        <w:numPr>
          <w:ilvl w:val="1"/>
          <w:numId w:val="538"/>
        </w:numPr>
        <w:spacing w:after="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Emphasized a humanistic perspective focused on individual potential, growth, and well-being</w:t>
      </w:r>
    </w:p>
    <w:p w14:paraId="4F119F69" w14:textId="77777777" w:rsidR="007A10EB" w:rsidRPr="007A10EB" w:rsidRDefault="007A10EB" w:rsidP="007A10EB">
      <w:pPr>
        <w:numPr>
          <w:ilvl w:val="1"/>
          <w:numId w:val="539"/>
        </w:numPr>
        <w:spacing w:after="280" w:line="240" w:lineRule="auto"/>
        <w:textAlignment w:val="baseline"/>
        <w:rPr>
          <w:rFonts w:ascii="Courier New" w:eastAsia="Times New Roman" w:hAnsi="Courier New" w:cs="Courier New"/>
          <w:b/>
          <w:bCs/>
          <w:color w:val="000000"/>
          <w:kern w:val="0"/>
          <w14:ligatures w14:val="none"/>
        </w:rPr>
      </w:pPr>
      <w:r w:rsidRPr="007A10EB">
        <w:rPr>
          <w:rFonts w:ascii="Calibri" w:eastAsia="Times New Roman" w:hAnsi="Calibri" w:cs="Calibri"/>
          <w:color w:val="000000"/>
          <w:kern w:val="0"/>
          <w14:ligatures w14:val="none"/>
        </w:rPr>
        <w:t>Believed motivation is based on fulfilling innate human needs arranged in a hierarchical structure</w:t>
      </w:r>
    </w:p>
    <w:p w14:paraId="721D548F"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6A41F4D9" w14:textId="77777777" w:rsidR="007A10EB" w:rsidRPr="007A10EB" w:rsidRDefault="007A10EB" w:rsidP="007A10EB">
      <w:pPr>
        <w:numPr>
          <w:ilvl w:val="0"/>
          <w:numId w:val="540"/>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Needs Are Hierarchical</w:t>
      </w:r>
    </w:p>
    <w:p w14:paraId="7F5B0F41" w14:textId="77777777" w:rsidR="007A10EB" w:rsidRPr="007A10EB" w:rsidRDefault="007A10EB" w:rsidP="007A10EB">
      <w:pPr>
        <w:numPr>
          <w:ilvl w:val="1"/>
          <w:numId w:val="541"/>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People must meet lower-level needs before pursuing higher ones</w:t>
      </w:r>
    </w:p>
    <w:p w14:paraId="63653C6D" w14:textId="77777777" w:rsidR="007A10EB" w:rsidRPr="007A10EB" w:rsidRDefault="007A10EB" w:rsidP="007A10EB">
      <w:pPr>
        <w:numPr>
          <w:ilvl w:val="1"/>
          <w:numId w:val="542"/>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Hierarchy includes: physiological, safety, love/belonging, esteem, cognitive, aesthetic, self-actualization, and transcendence</w:t>
      </w:r>
    </w:p>
    <w:p w14:paraId="3DCC1F8D" w14:textId="77777777" w:rsidR="007A10EB" w:rsidRPr="007A10EB" w:rsidRDefault="007A10EB" w:rsidP="007A10EB">
      <w:pPr>
        <w:numPr>
          <w:ilvl w:val="0"/>
          <w:numId w:val="540"/>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Needs Are Simultaneous and Dynamic</w:t>
      </w:r>
    </w:p>
    <w:p w14:paraId="5AE34B06" w14:textId="77777777" w:rsidR="007A10EB" w:rsidRPr="007A10EB" w:rsidRDefault="007A10EB" w:rsidP="007A10EB">
      <w:pPr>
        <w:numPr>
          <w:ilvl w:val="1"/>
          <w:numId w:val="543"/>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lastRenderedPageBreak/>
        <w:t>Multiple needs can coexist; they fluctuate based on life context and personal experience</w:t>
      </w:r>
    </w:p>
    <w:p w14:paraId="5CC2071C" w14:textId="77777777" w:rsidR="007A10EB" w:rsidRPr="007A10EB" w:rsidRDefault="007A10EB" w:rsidP="007A10EB">
      <w:pPr>
        <w:numPr>
          <w:ilvl w:val="0"/>
          <w:numId w:val="540"/>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Self-Actualization Is the Goal</w:t>
      </w:r>
    </w:p>
    <w:p w14:paraId="1A97A686" w14:textId="77777777" w:rsidR="007A10EB" w:rsidRPr="007A10EB" w:rsidRDefault="007A10EB" w:rsidP="007A10EB">
      <w:pPr>
        <w:numPr>
          <w:ilvl w:val="1"/>
          <w:numId w:val="544"/>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The pinnacle of the hierarchy, representing the fulfillment of potential</w:t>
      </w:r>
    </w:p>
    <w:p w14:paraId="46DC24FE" w14:textId="77777777" w:rsidR="007A10EB" w:rsidRPr="007A10EB" w:rsidRDefault="007A10EB" w:rsidP="007A10EB">
      <w:pPr>
        <w:numPr>
          <w:ilvl w:val="0"/>
          <w:numId w:val="540"/>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Motivation Is Human-Centered</w:t>
      </w:r>
    </w:p>
    <w:p w14:paraId="0683F49A" w14:textId="77777777" w:rsidR="007A10EB" w:rsidRPr="007A10EB" w:rsidRDefault="007A10EB" w:rsidP="007A10EB">
      <w:pPr>
        <w:numPr>
          <w:ilvl w:val="1"/>
          <w:numId w:val="545"/>
        </w:numPr>
        <w:spacing w:after="28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Unlike behaviorist or psychoanalytic theories, it focuses on positive growth and self-improvement</w:t>
      </w:r>
    </w:p>
    <w:p w14:paraId="0F4B60A2"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59C6F287"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inspired by Maslow's Hierarchy of Needs includes the following strategies:</w:t>
      </w:r>
    </w:p>
    <w:p w14:paraId="4053106A" w14:textId="77777777" w:rsidR="007A10EB" w:rsidRPr="007A10EB" w:rsidRDefault="007A10EB" w:rsidP="007A10EB">
      <w:pPr>
        <w:numPr>
          <w:ilvl w:val="0"/>
          <w:numId w:val="546"/>
        </w:numPr>
        <w:spacing w:before="280"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Address Physiological and Safety Needs:</w:t>
      </w:r>
      <w:r w:rsidRPr="007A10EB">
        <w:rPr>
          <w:rFonts w:ascii="Calibri" w:eastAsia="Times New Roman" w:hAnsi="Calibri" w:cs="Calibri"/>
          <w:color w:val="000000"/>
          <w:kern w:val="0"/>
          <w14:ligatures w14:val="none"/>
        </w:rPr>
        <w:t xml:space="preserve"> Ensure students are physically and emotionally ready to learn.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Provide access to resources, reduce test anxiety, and create a structured, safe environment.</w:t>
      </w:r>
    </w:p>
    <w:p w14:paraId="4DA99783" w14:textId="77777777" w:rsidR="007A10EB" w:rsidRPr="007A10EB" w:rsidRDefault="007A10EB" w:rsidP="007A10EB">
      <w:pPr>
        <w:numPr>
          <w:ilvl w:val="0"/>
          <w:numId w:val="546"/>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Foster Belonging:</w:t>
      </w:r>
      <w:r w:rsidRPr="007A10EB">
        <w:rPr>
          <w:rFonts w:ascii="Calibri" w:eastAsia="Times New Roman" w:hAnsi="Calibri" w:cs="Calibri"/>
          <w:color w:val="000000"/>
          <w:kern w:val="0"/>
          <w14:ligatures w14:val="none"/>
        </w:rPr>
        <w:t xml:space="preserve"> Build community and connection in the classroom.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group work, discussions, and mentorship to help learners feel included.</w:t>
      </w:r>
    </w:p>
    <w:p w14:paraId="7E2650BB" w14:textId="77777777" w:rsidR="007A10EB" w:rsidRPr="007A10EB" w:rsidRDefault="007A10EB" w:rsidP="007A10EB">
      <w:pPr>
        <w:numPr>
          <w:ilvl w:val="0"/>
          <w:numId w:val="546"/>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Support Esteem and Confidence:</w:t>
      </w:r>
      <w:r w:rsidRPr="007A10EB">
        <w:rPr>
          <w:rFonts w:ascii="Calibri" w:eastAsia="Times New Roman" w:hAnsi="Calibri" w:cs="Calibri"/>
          <w:color w:val="000000"/>
          <w:kern w:val="0"/>
          <w14:ligatures w14:val="none"/>
        </w:rPr>
        <w:t xml:space="preserve"> Encourage success and validate effort.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Scaffold instruction, celebrate progress, and give growth-oriented feedback.</w:t>
      </w:r>
    </w:p>
    <w:p w14:paraId="1EF41577" w14:textId="77777777" w:rsidR="007A10EB" w:rsidRPr="007A10EB" w:rsidRDefault="007A10EB" w:rsidP="007A10EB">
      <w:pPr>
        <w:numPr>
          <w:ilvl w:val="0"/>
          <w:numId w:val="546"/>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Promote Cognitive Engagement:</w:t>
      </w:r>
      <w:r w:rsidRPr="007A10EB">
        <w:rPr>
          <w:rFonts w:ascii="Calibri" w:eastAsia="Times New Roman" w:hAnsi="Calibri" w:cs="Calibri"/>
          <w:color w:val="000000"/>
          <w:kern w:val="0"/>
          <w14:ligatures w14:val="none"/>
        </w:rPr>
        <w:t xml:space="preserve"> Stimulate curiosity and deeper understanding.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Integrate inquiry-based learning, problem-solving tasks, and real-world application.</w:t>
      </w:r>
    </w:p>
    <w:p w14:paraId="14E82F8E" w14:textId="77777777" w:rsidR="007A10EB" w:rsidRPr="007A10EB" w:rsidRDefault="007A10EB" w:rsidP="007A10EB">
      <w:pPr>
        <w:numPr>
          <w:ilvl w:val="0"/>
          <w:numId w:val="546"/>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Incorporate Aesthetic Elements:</w:t>
      </w:r>
      <w:r w:rsidRPr="007A10EB">
        <w:rPr>
          <w:rFonts w:ascii="Calibri" w:eastAsia="Times New Roman" w:hAnsi="Calibri" w:cs="Calibri"/>
          <w:color w:val="000000"/>
          <w:kern w:val="0"/>
          <w14:ligatures w14:val="none"/>
        </w:rPr>
        <w:t xml:space="preserve"> Enhance content with design, creativity, and storytelling.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visuals, music, art, or multimedia projects to increase engagement.</w:t>
      </w:r>
    </w:p>
    <w:p w14:paraId="2A750C57" w14:textId="77777777" w:rsidR="007A10EB" w:rsidRPr="007A10EB" w:rsidRDefault="007A10EB" w:rsidP="007A10EB">
      <w:pPr>
        <w:numPr>
          <w:ilvl w:val="0"/>
          <w:numId w:val="546"/>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Encourage Self-Actualization:</w:t>
      </w:r>
      <w:r w:rsidRPr="007A10EB">
        <w:rPr>
          <w:rFonts w:ascii="Calibri" w:eastAsia="Times New Roman" w:hAnsi="Calibri" w:cs="Calibri"/>
          <w:color w:val="000000"/>
          <w:kern w:val="0"/>
          <w14:ligatures w14:val="none"/>
        </w:rPr>
        <w:t xml:space="preserve"> Help students explore interests, develop purpose, and set personal goals.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Design open-ended projects, choice-based assessments, and reflection activities.</w:t>
      </w:r>
    </w:p>
    <w:p w14:paraId="67673075" w14:textId="77777777" w:rsidR="007A10EB" w:rsidRPr="007A10EB" w:rsidRDefault="007A10EB" w:rsidP="007A10EB">
      <w:pPr>
        <w:numPr>
          <w:ilvl w:val="0"/>
          <w:numId w:val="546"/>
        </w:numPr>
        <w:spacing w:after="28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Inspire Transcendence:</w:t>
      </w:r>
      <w:r w:rsidRPr="007A10EB">
        <w:rPr>
          <w:rFonts w:ascii="Calibri" w:eastAsia="Times New Roman" w:hAnsi="Calibri" w:cs="Calibri"/>
          <w:color w:val="000000"/>
          <w:kern w:val="0"/>
          <w14:ligatures w14:val="none"/>
        </w:rPr>
        <w:t xml:space="preserve"> Connect learning to greater meaning or service to others.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service learning, peer mentoring, or community projects to cultivate purpose.</w:t>
      </w:r>
    </w:p>
    <w:p w14:paraId="7CBAE3F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8C7CD40"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1419E05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FC096D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5A678E2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1C50BB0"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Instructional Design for IPEDS Survey Completion Inspired by Alexander Hamilton</w:t>
      </w:r>
    </w:p>
    <w:p w14:paraId="0F5E4E82"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Learning Objectives</w:t>
      </w:r>
    </w:p>
    <w:p w14:paraId="2FF6967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lastRenderedPageBreak/>
        <w:t>By the end of this training, participants will be able to:</w:t>
      </w:r>
    </w:p>
    <w:p w14:paraId="21F7006A" w14:textId="77777777" w:rsidR="007A10EB" w:rsidRPr="007A10EB" w:rsidRDefault="007A10EB" w:rsidP="007A10EB">
      <w:pPr>
        <w:numPr>
          <w:ilvl w:val="0"/>
          <w:numId w:val="547"/>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LO1</w:t>
      </w:r>
      <w:r w:rsidRPr="007A10EB">
        <w:rPr>
          <w:rFonts w:ascii="Times New Roman" w:eastAsia="Times New Roman" w:hAnsi="Times New Roman" w:cs="Times New Roman"/>
          <w:color w:val="212529"/>
          <w:kern w:val="0"/>
          <w14:ligatures w14:val="none"/>
        </w:rPr>
        <w:t>: Interpret the structure and categories of the IPEDS survey using institutional language.</w:t>
      </w:r>
    </w:p>
    <w:p w14:paraId="1BD7AA4B" w14:textId="77777777" w:rsidR="007A10EB" w:rsidRPr="007A10EB" w:rsidRDefault="007A10EB" w:rsidP="007A10EB">
      <w:pPr>
        <w:numPr>
          <w:ilvl w:val="0"/>
          <w:numId w:val="54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LO2</w:t>
      </w:r>
      <w:r w:rsidRPr="007A10EB">
        <w:rPr>
          <w:rFonts w:ascii="Times New Roman" w:eastAsia="Times New Roman" w:hAnsi="Times New Roman" w:cs="Times New Roman"/>
          <w:color w:val="212529"/>
          <w:kern w:val="0"/>
          <w14:ligatures w14:val="none"/>
        </w:rPr>
        <w:t>: Collaborate with peers to complete IPEDS sections accurately and efficiently.</w:t>
      </w:r>
    </w:p>
    <w:p w14:paraId="3BACB32C" w14:textId="77777777" w:rsidR="007A10EB" w:rsidRPr="007A10EB" w:rsidRDefault="007A10EB" w:rsidP="007A10EB">
      <w:pPr>
        <w:numPr>
          <w:ilvl w:val="0"/>
          <w:numId w:val="547"/>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LO3</w:t>
      </w:r>
      <w:r w:rsidRPr="007A10EB">
        <w:rPr>
          <w:rFonts w:ascii="Times New Roman" w:eastAsia="Times New Roman" w:hAnsi="Times New Roman" w:cs="Times New Roman"/>
          <w:color w:val="212529"/>
          <w:kern w:val="0"/>
          <w14:ligatures w14:val="none"/>
        </w:rPr>
        <w:t>: Reflect on how accurate reporting supports institutional integrity and broader educational goals.</w:t>
      </w:r>
    </w:p>
    <w:p w14:paraId="6B62741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15C998">
          <v:rect id="_x0000_i1040" alt="" style="width:468pt;height:.05pt;mso-width-percent:0;mso-height-percent:0;mso-width-percent:0;mso-height-percent:0" o:hralign="center" o:hrstd="t" o:hr="t" fillcolor="#a0a0a0" stroked="f"/>
        </w:pict>
      </w:r>
    </w:p>
    <w:p w14:paraId="3B0CF079"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Instructional Strategies</w:t>
      </w:r>
    </w:p>
    <w:p w14:paraId="7A722280" w14:textId="77777777" w:rsidR="007A10EB" w:rsidRPr="007A10EB" w:rsidRDefault="007A10EB" w:rsidP="007A10EB">
      <w:pPr>
        <w:numPr>
          <w:ilvl w:val="0"/>
          <w:numId w:val="548"/>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Address Physiological and Safety Needs</w:t>
      </w:r>
      <w:r w:rsidRPr="007A10EB">
        <w:rPr>
          <w:rFonts w:ascii="Times New Roman" w:eastAsia="Times New Roman" w:hAnsi="Times New Roman" w:cs="Times New Roman"/>
          <w:color w:val="212529"/>
          <w:kern w:val="0"/>
          <w14:ligatures w14:val="none"/>
        </w:rPr>
        <w:t>: Provide a clear, calm training environment with structured pacing and resource access.</w:t>
      </w:r>
    </w:p>
    <w:p w14:paraId="07A292D2" w14:textId="77777777" w:rsidR="007A10EB" w:rsidRPr="007A10EB" w:rsidRDefault="007A10EB" w:rsidP="007A10EB">
      <w:pPr>
        <w:numPr>
          <w:ilvl w:val="0"/>
          <w:numId w:val="54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Foster Belonging</w:t>
      </w:r>
      <w:r w:rsidRPr="007A10EB">
        <w:rPr>
          <w:rFonts w:ascii="Times New Roman" w:eastAsia="Times New Roman" w:hAnsi="Times New Roman" w:cs="Times New Roman"/>
          <w:color w:val="212529"/>
          <w:kern w:val="0"/>
          <w14:ligatures w14:val="none"/>
        </w:rPr>
        <w:t>: Use group work and storytelling to make participants feel part of a learning community.</w:t>
      </w:r>
    </w:p>
    <w:p w14:paraId="02E7419C" w14:textId="77777777" w:rsidR="007A10EB" w:rsidRPr="007A10EB" w:rsidRDefault="007A10EB" w:rsidP="007A10EB">
      <w:pPr>
        <w:numPr>
          <w:ilvl w:val="0"/>
          <w:numId w:val="54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Support Esteem and Confidence</w:t>
      </w:r>
      <w:r w:rsidRPr="007A10EB">
        <w:rPr>
          <w:rFonts w:ascii="Times New Roman" w:eastAsia="Times New Roman" w:hAnsi="Times New Roman" w:cs="Times New Roman"/>
          <w:color w:val="212529"/>
          <w:kern w:val="0"/>
          <w14:ligatures w14:val="none"/>
        </w:rPr>
        <w:t>: Scaffold tasks for early wins and use celebratory feedback à la Hamilton’s “I’m not throwing away my shot.”</w:t>
      </w:r>
    </w:p>
    <w:p w14:paraId="7CCC9D70" w14:textId="77777777" w:rsidR="007A10EB" w:rsidRPr="007A10EB" w:rsidRDefault="007A10EB" w:rsidP="007A10EB">
      <w:pPr>
        <w:numPr>
          <w:ilvl w:val="0"/>
          <w:numId w:val="54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Promote Cognitive Engagement</w:t>
      </w:r>
      <w:r w:rsidRPr="007A10EB">
        <w:rPr>
          <w:rFonts w:ascii="Times New Roman" w:eastAsia="Times New Roman" w:hAnsi="Times New Roman" w:cs="Times New Roman"/>
          <w:color w:val="212529"/>
          <w:kern w:val="0"/>
          <w14:ligatures w14:val="none"/>
        </w:rPr>
        <w:t>: Introduce case-based scenarios from real IPEDS reporting mistakes and let learners solve them.</w:t>
      </w:r>
    </w:p>
    <w:p w14:paraId="50C0D27E" w14:textId="77777777" w:rsidR="007A10EB" w:rsidRPr="007A10EB" w:rsidRDefault="007A10EB" w:rsidP="007A10EB">
      <w:pPr>
        <w:numPr>
          <w:ilvl w:val="0"/>
          <w:numId w:val="54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Incorporate Aesthetic Elements</w:t>
      </w:r>
      <w:r w:rsidRPr="007A10EB">
        <w:rPr>
          <w:rFonts w:ascii="Times New Roman" w:eastAsia="Times New Roman" w:hAnsi="Times New Roman" w:cs="Times New Roman"/>
          <w:color w:val="212529"/>
          <w:kern w:val="0"/>
          <w14:ligatures w14:val="none"/>
        </w:rPr>
        <w:t>: Use Hamilton-style lyrical phrasing or rhythm-infused visuals to reinforce key concepts.</w:t>
      </w:r>
    </w:p>
    <w:p w14:paraId="1057FF79" w14:textId="77777777" w:rsidR="007A10EB" w:rsidRPr="007A10EB" w:rsidRDefault="007A10EB" w:rsidP="007A10EB">
      <w:pPr>
        <w:numPr>
          <w:ilvl w:val="0"/>
          <w:numId w:val="54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Encourage Self-Actualization</w:t>
      </w:r>
      <w:r w:rsidRPr="007A10EB">
        <w:rPr>
          <w:rFonts w:ascii="Times New Roman" w:eastAsia="Times New Roman" w:hAnsi="Times New Roman" w:cs="Times New Roman"/>
          <w:color w:val="212529"/>
          <w:kern w:val="0"/>
          <w14:ligatures w14:val="none"/>
        </w:rPr>
        <w:t>: Include open-ended challenges asking learners how they might improve institutional reporting processes.</w:t>
      </w:r>
    </w:p>
    <w:p w14:paraId="1AF07450" w14:textId="77777777" w:rsidR="007A10EB" w:rsidRPr="007A10EB" w:rsidRDefault="007A10EB" w:rsidP="007A10EB">
      <w:pPr>
        <w:numPr>
          <w:ilvl w:val="0"/>
          <w:numId w:val="548"/>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Inspire Transcendence</w:t>
      </w:r>
      <w:r w:rsidRPr="007A10EB">
        <w:rPr>
          <w:rFonts w:ascii="Times New Roman" w:eastAsia="Times New Roman" w:hAnsi="Times New Roman" w:cs="Times New Roman"/>
          <w:color w:val="212529"/>
          <w:kern w:val="0"/>
          <w14:ligatures w14:val="none"/>
        </w:rPr>
        <w:t>: Emphasize how data transparency contributes to public trust in education, echoing Hamilton’s legacy of accountability and vision.</w:t>
      </w:r>
    </w:p>
    <w:p w14:paraId="15AAF31D"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96408D3">
          <v:rect id="Horizontal Line 251" o:spid="_x0000_s103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3D4F0A"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Learning Activities</w:t>
      </w:r>
    </w:p>
    <w:p w14:paraId="7D0E129D" w14:textId="77777777" w:rsidR="007A10EB" w:rsidRPr="007A10EB" w:rsidRDefault="007A10EB" w:rsidP="007A10EB">
      <w:pPr>
        <w:numPr>
          <w:ilvl w:val="0"/>
          <w:numId w:val="549"/>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“Write Your Way In” Warm-Up</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supports Maslow’s base needs</w:t>
      </w:r>
      <w:r w:rsidRPr="007A10EB">
        <w:rPr>
          <w:rFonts w:ascii="Times New Roman" w:eastAsia="Times New Roman" w:hAnsi="Times New Roman" w:cs="Times New Roman"/>
          <w:color w:val="212529"/>
          <w:kern w:val="0"/>
          <w14:ligatures w14:val="none"/>
        </w:rPr>
        <w:t>): Learners journal about a time when data impacted a decision they cared about. It lowers affective filters and creates an open reflective space.</w:t>
      </w:r>
    </w:p>
    <w:p w14:paraId="1FED0507" w14:textId="77777777" w:rsidR="007A10EB" w:rsidRPr="007A10EB" w:rsidRDefault="007A10EB" w:rsidP="007A10EB">
      <w:pPr>
        <w:numPr>
          <w:ilvl w:val="0"/>
          <w:numId w:val="54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Peer Partnership Breakouts</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assesses LO2</w:t>
      </w:r>
      <w:r w:rsidRPr="007A10EB">
        <w:rPr>
          <w:rFonts w:ascii="Times New Roman" w:eastAsia="Times New Roman" w:hAnsi="Times New Roman" w:cs="Times New Roman"/>
          <w:color w:val="212529"/>
          <w:kern w:val="0"/>
          <w14:ligatures w14:val="none"/>
        </w:rPr>
        <w:t>): Participants are assigned to duos (“duel teams”) to complete a practice IPEDS table in collaboration. They compare decisions, identify discrepancies, and improve data consistency.</w:t>
      </w:r>
    </w:p>
    <w:p w14:paraId="62E697E9" w14:textId="77777777" w:rsidR="007A10EB" w:rsidRPr="007A10EB" w:rsidRDefault="007A10EB" w:rsidP="007A10EB">
      <w:pPr>
        <w:numPr>
          <w:ilvl w:val="0"/>
          <w:numId w:val="54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Reporting Showcase</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assesses LO1</w:t>
      </w:r>
      <w:r w:rsidRPr="007A10EB">
        <w:rPr>
          <w:rFonts w:ascii="Times New Roman" w:eastAsia="Times New Roman" w:hAnsi="Times New Roman" w:cs="Times New Roman"/>
          <w:color w:val="212529"/>
          <w:kern w:val="0"/>
          <w14:ligatures w14:val="none"/>
        </w:rPr>
        <w:t>): Small groups present on one survey component using stylized visuals and mnemonic-rich phrases, demonstrating accurate interpretation of structure and terminology.</w:t>
      </w:r>
    </w:p>
    <w:p w14:paraId="435EB297" w14:textId="77777777" w:rsidR="007A10EB" w:rsidRPr="007A10EB" w:rsidRDefault="007A10EB" w:rsidP="007A10EB">
      <w:pPr>
        <w:numPr>
          <w:ilvl w:val="0"/>
          <w:numId w:val="54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Hamilton Quote Walk</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supports confidence, cognition, and aesthetics</w:t>
      </w:r>
      <w:r w:rsidRPr="007A10EB">
        <w:rPr>
          <w:rFonts w:ascii="Times New Roman" w:eastAsia="Times New Roman" w:hAnsi="Times New Roman" w:cs="Times New Roman"/>
          <w:color w:val="212529"/>
          <w:kern w:val="0"/>
          <w14:ligatures w14:val="none"/>
        </w:rPr>
        <w:t>): Participants rotate around stations with quotes from the musical paired with data ethics prompts—e.g., “Who lives, who dies, who tells your data story?”</w:t>
      </w:r>
    </w:p>
    <w:p w14:paraId="22F628BE" w14:textId="77777777" w:rsidR="007A10EB" w:rsidRPr="007A10EB" w:rsidRDefault="007A10EB" w:rsidP="007A10EB">
      <w:pPr>
        <w:numPr>
          <w:ilvl w:val="0"/>
          <w:numId w:val="549"/>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Vision Forward Reflection</w:t>
      </w:r>
      <w:r w:rsidRPr="007A10EB">
        <w:rPr>
          <w:rFonts w:ascii="Times New Roman" w:eastAsia="Times New Roman" w:hAnsi="Times New Roman" w:cs="Times New Roman"/>
          <w:color w:val="212529"/>
          <w:kern w:val="0"/>
          <w14:ligatures w14:val="none"/>
        </w:rPr>
        <w:t xml:space="preserve"> (</w:t>
      </w:r>
      <w:r w:rsidRPr="007A10EB">
        <w:rPr>
          <w:rFonts w:ascii="Times New Roman" w:eastAsia="Times New Roman" w:hAnsi="Times New Roman" w:cs="Times New Roman"/>
          <w:i/>
          <w:iCs/>
          <w:color w:val="212529"/>
          <w:kern w:val="0"/>
          <w14:ligatures w14:val="none"/>
        </w:rPr>
        <w:t>assesses LO3</w:t>
      </w:r>
      <w:r w:rsidRPr="007A10EB">
        <w:rPr>
          <w:rFonts w:ascii="Times New Roman" w:eastAsia="Times New Roman" w:hAnsi="Times New Roman" w:cs="Times New Roman"/>
          <w:color w:val="212529"/>
          <w:kern w:val="0"/>
          <w14:ligatures w14:val="none"/>
        </w:rPr>
        <w:t>): Learners write a short “Data Federalist Paper” reflection describing how improved IPEDS reporting can better serve their institution and contribute to the greater good.</w:t>
      </w:r>
    </w:p>
    <w:p w14:paraId="5885CB5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5776FA6">
          <v:rect id="Horizontal Line 252" o:spid="_x0000_s103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FD71CBB"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Assessment Methods</w:t>
      </w:r>
    </w:p>
    <w:p w14:paraId="1A75EE0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lastRenderedPageBreak/>
        <w:t>Formative Assessments:</w:t>
      </w:r>
    </w:p>
    <w:p w14:paraId="39394FF2" w14:textId="77777777" w:rsidR="007A10EB" w:rsidRPr="007A10EB" w:rsidRDefault="007A10EB" w:rsidP="007A10EB">
      <w:pPr>
        <w:numPr>
          <w:ilvl w:val="0"/>
          <w:numId w:val="550"/>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Feedback forms after collaborative tasks (supports LO2)</w:t>
      </w:r>
    </w:p>
    <w:p w14:paraId="66BCC2BD" w14:textId="77777777" w:rsidR="007A10EB" w:rsidRPr="007A10EB" w:rsidRDefault="007A10EB" w:rsidP="007A10EB">
      <w:pPr>
        <w:numPr>
          <w:ilvl w:val="0"/>
          <w:numId w:val="55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Peer assessments on Reporting Showcase presentations</w:t>
      </w:r>
    </w:p>
    <w:p w14:paraId="7287C5F7" w14:textId="77777777" w:rsidR="007A10EB" w:rsidRPr="007A10EB" w:rsidRDefault="007A10EB" w:rsidP="007A10EB">
      <w:pPr>
        <w:numPr>
          <w:ilvl w:val="0"/>
          <w:numId w:val="55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Rubrics for scenario-based decision tasks, checking for correct interpretation (supports LO1)</w:t>
      </w:r>
    </w:p>
    <w:p w14:paraId="5DC297D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 Assessment:</w:t>
      </w:r>
    </w:p>
    <w:p w14:paraId="0D488175" w14:textId="77777777" w:rsidR="007A10EB" w:rsidRPr="007A10EB" w:rsidRDefault="007A10EB" w:rsidP="007A10EB">
      <w:pPr>
        <w:numPr>
          <w:ilvl w:val="0"/>
          <w:numId w:val="551"/>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Final project</w:t>
      </w:r>
      <w:r w:rsidRPr="007A10EB">
        <w:rPr>
          <w:rFonts w:ascii="Times New Roman" w:eastAsia="Times New Roman" w:hAnsi="Times New Roman" w:cs="Times New Roman"/>
          <w:color w:val="212529"/>
          <w:kern w:val="0"/>
          <w14:ligatures w14:val="none"/>
        </w:rPr>
        <w:t>: Teams collaborate and submit a mock IPEDS entry and written rationale/interpretation connecting data choices to institutional goals (</w:t>
      </w:r>
      <w:r w:rsidRPr="007A10EB">
        <w:rPr>
          <w:rFonts w:ascii="Times New Roman" w:eastAsia="Times New Roman" w:hAnsi="Times New Roman" w:cs="Times New Roman"/>
          <w:i/>
          <w:iCs/>
          <w:color w:val="212529"/>
          <w:kern w:val="0"/>
          <w14:ligatures w14:val="none"/>
        </w:rPr>
        <w:t>assesses LO1 and LO2</w:t>
      </w:r>
      <w:r w:rsidRPr="007A10EB">
        <w:rPr>
          <w:rFonts w:ascii="Times New Roman" w:eastAsia="Times New Roman" w:hAnsi="Times New Roman" w:cs="Times New Roman"/>
          <w:color w:val="212529"/>
          <w:kern w:val="0"/>
          <w14:ligatures w14:val="none"/>
        </w:rPr>
        <w:t>).</w:t>
      </w:r>
    </w:p>
    <w:p w14:paraId="319B1143" w14:textId="77777777" w:rsidR="007A10EB" w:rsidRPr="007A10EB" w:rsidRDefault="007A10EB" w:rsidP="007A10EB">
      <w:pPr>
        <w:numPr>
          <w:ilvl w:val="0"/>
          <w:numId w:val="55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Individual reflections on how reporting accuracy contributes to institutional trust and mission (</w:t>
      </w:r>
      <w:r w:rsidRPr="007A10EB">
        <w:rPr>
          <w:rFonts w:ascii="Times New Roman" w:eastAsia="Times New Roman" w:hAnsi="Times New Roman" w:cs="Times New Roman"/>
          <w:i/>
          <w:iCs/>
          <w:color w:val="212529"/>
          <w:kern w:val="0"/>
          <w14:ligatures w14:val="none"/>
        </w:rPr>
        <w:t>assesses LO3</w:t>
      </w:r>
      <w:r w:rsidRPr="007A10EB">
        <w:rPr>
          <w:rFonts w:ascii="Times New Roman" w:eastAsia="Times New Roman" w:hAnsi="Times New Roman" w:cs="Times New Roman"/>
          <w:color w:val="212529"/>
          <w:kern w:val="0"/>
          <w14:ligatures w14:val="none"/>
        </w:rPr>
        <w:t>).</w:t>
      </w:r>
    </w:p>
    <w:p w14:paraId="24F2142E"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1D4773D">
          <v:rect id="Horizontal Line 253" o:spid="_x0000_s103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5FCDE35"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t>Evaluation of Training Impact</w:t>
      </w:r>
    </w:p>
    <w:p w14:paraId="00E58B9F" w14:textId="77777777" w:rsidR="007A10EB" w:rsidRPr="007A10EB" w:rsidRDefault="007A10EB" w:rsidP="007A10EB">
      <w:pPr>
        <w:numPr>
          <w:ilvl w:val="0"/>
          <w:numId w:val="552"/>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Post-training survey measuring belonging, confidence, and clarity</w:t>
      </w:r>
    </w:p>
    <w:p w14:paraId="012A09B0" w14:textId="77777777" w:rsidR="007A10EB" w:rsidRPr="007A10EB" w:rsidRDefault="007A10EB" w:rsidP="007A10EB">
      <w:pPr>
        <w:numPr>
          <w:ilvl w:val="0"/>
          <w:numId w:val="55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Self-assessment checklist aligned with Maslow’s motivational stages</w:t>
      </w:r>
    </w:p>
    <w:p w14:paraId="44C25DE2" w14:textId="77777777" w:rsidR="007A10EB" w:rsidRPr="007A10EB" w:rsidRDefault="007A10EB" w:rsidP="007A10EB">
      <w:pPr>
        <w:numPr>
          <w:ilvl w:val="0"/>
          <w:numId w:val="55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Optional follow-up: Each participant submits one proposed improvement for their department’s IPEDS process</w:t>
      </w:r>
    </w:p>
    <w:p w14:paraId="6F988E3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A95914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EXPLANATION OF INSTRUCTION</w:t>
      </w:r>
      <w:r w:rsidRPr="007A10EB">
        <w:rPr>
          <w:rFonts w:ascii="Calibri" w:eastAsia="Times New Roman" w:hAnsi="Calibri" w:cs="Calibri"/>
          <w:b/>
          <w:bCs/>
          <w:color w:val="000000"/>
          <w:kern w:val="0"/>
          <w14:ligatures w14:val="none"/>
        </w:rPr>
        <w:br/>
      </w:r>
      <w:r w:rsidRPr="007A10EB">
        <w:rPr>
          <w:rFonts w:ascii="Calibri" w:eastAsia="Times New Roman" w:hAnsi="Calibri" w:cs="Calibri"/>
          <w:b/>
          <w:bCs/>
          <w:color w:val="212529"/>
          <w:kern w:val="0"/>
          <w14:ligatures w14:val="none"/>
        </w:rPr>
        <w:br/>
      </w:r>
      <w:r w:rsidRPr="007A10EB">
        <w:rPr>
          <w:rFonts w:ascii="Calibri" w:eastAsia="Times New Roman" w:hAnsi="Calibri" w:cs="Calibri"/>
          <w:color w:val="000000"/>
          <w:kern w:val="0"/>
          <w14:ligatures w14:val="none"/>
        </w:rPr>
        <w:t>This instructional design is based on</w:t>
      </w:r>
      <w:r w:rsidRPr="007A10EB">
        <w:rPr>
          <w:rFonts w:ascii="Calibri" w:eastAsia="Times New Roman" w:hAnsi="Calibri" w:cs="Calibri"/>
          <w:b/>
          <w:bCs/>
          <w:color w:val="000000"/>
          <w:kern w:val="0"/>
          <w14:ligatures w14:val="none"/>
        </w:rPr>
        <w:t xml:space="preserve"> Maslow’s Hierarchy of Needs</w:t>
      </w:r>
      <w:r w:rsidRPr="007A10EB">
        <w:rPr>
          <w:rFonts w:ascii="Calibri" w:eastAsia="Times New Roman" w:hAnsi="Calibri" w:cs="Calibri"/>
          <w:color w:val="000000"/>
          <w:kern w:val="0"/>
          <w14:ligatures w14:val="none"/>
        </w:rPr>
        <w:t xml:space="preserve"> and brings in the relentless drive and imaginative energy of Lin-Manuel Miranda’s portrayal of Alexander Hamilton. Right from the beginning, learners are supported through </w:t>
      </w:r>
      <w:r w:rsidRPr="007A10EB">
        <w:rPr>
          <w:rFonts w:ascii="Calibri" w:eastAsia="Times New Roman" w:hAnsi="Calibri" w:cs="Calibri"/>
          <w:b/>
          <w:bCs/>
          <w:color w:val="000000"/>
          <w:kern w:val="0"/>
          <w14:ligatures w14:val="none"/>
        </w:rPr>
        <w:t>addressing physiological and safety needs</w:t>
      </w:r>
      <w:r w:rsidRPr="007A10EB">
        <w:rPr>
          <w:rFonts w:ascii="Calibri" w:eastAsia="Times New Roman" w:hAnsi="Calibri" w:cs="Calibri"/>
          <w:color w:val="000000"/>
          <w:kern w:val="0"/>
          <w14:ligatures w14:val="none"/>
        </w:rPr>
        <w:t xml:space="preserve"> by establishing a structured, well-resourced training space that sets a calm but confident tone. As the lesson progresses, learners connect with each other through collaborative challenges and storytelling, helping to </w:t>
      </w:r>
      <w:r w:rsidRPr="007A10EB">
        <w:rPr>
          <w:rFonts w:ascii="Calibri" w:eastAsia="Times New Roman" w:hAnsi="Calibri" w:cs="Calibri"/>
          <w:b/>
          <w:bCs/>
          <w:color w:val="000000"/>
          <w:kern w:val="0"/>
          <w14:ligatures w14:val="none"/>
        </w:rPr>
        <w:t xml:space="preserve">foster belonging </w:t>
      </w:r>
      <w:r w:rsidRPr="007A10EB">
        <w:rPr>
          <w:rFonts w:ascii="Calibri" w:eastAsia="Times New Roman" w:hAnsi="Calibri" w:cs="Calibri"/>
          <w:color w:val="000000"/>
          <w:kern w:val="0"/>
          <w14:ligatures w14:val="none"/>
        </w:rPr>
        <w:t>and create a sense of shared mission.</w:t>
      </w:r>
    </w:p>
    <w:p w14:paraId="66F41A6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DA5BCA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Like Hamilton stepping onto the stage of history, participants are given chances to </w:t>
      </w:r>
      <w:r w:rsidRPr="007A10EB">
        <w:rPr>
          <w:rFonts w:ascii="Calibri" w:eastAsia="Times New Roman" w:hAnsi="Calibri" w:cs="Calibri"/>
          <w:b/>
          <w:bCs/>
          <w:color w:val="000000"/>
          <w:kern w:val="0"/>
          <w14:ligatures w14:val="none"/>
        </w:rPr>
        <w:t xml:space="preserve">build esteem and confidence </w:t>
      </w:r>
      <w:r w:rsidRPr="007A10EB">
        <w:rPr>
          <w:rFonts w:ascii="Calibri" w:eastAsia="Times New Roman" w:hAnsi="Calibri" w:cs="Calibri"/>
          <w:color w:val="000000"/>
          <w:kern w:val="0"/>
          <w14:ligatures w14:val="none"/>
        </w:rPr>
        <w:t xml:space="preserve">through scaffolded activities and affirming feedback that parallels Hamilton’s motto, “I am not throwing away my shot.” Engaging tasks built around real reporting missteps </w:t>
      </w:r>
      <w:r w:rsidRPr="007A10EB">
        <w:rPr>
          <w:rFonts w:ascii="Calibri" w:eastAsia="Times New Roman" w:hAnsi="Calibri" w:cs="Calibri"/>
          <w:b/>
          <w:bCs/>
          <w:color w:val="000000"/>
          <w:kern w:val="0"/>
          <w14:ligatures w14:val="none"/>
        </w:rPr>
        <w:t>promote cognitive engagement</w:t>
      </w:r>
      <w:r w:rsidRPr="007A10EB">
        <w:rPr>
          <w:rFonts w:ascii="Calibri" w:eastAsia="Times New Roman" w:hAnsi="Calibri" w:cs="Calibri"/>
          <w:color w:val="000000"/>
          <w:kern w:val="0"/>
          <w14:ligatures w14:val="none"/>
        </w:rPr>
        <w:t xml:space="preserve">, while </w:t>
      </w:r>
      <w:r w:rsidRPr="007A10EB">
        <w:rPr>
          <w:rFonts w:ascii="Calibri" w:eastAsia="Times New Roman" w:hAnsi="Calibri" w:cs="Calibri"/>
          <w:b/>
          <w:bCs/>
          <w:color w:val="000000"/>
          <w:kern w:val="0"/>
          <w14:ligatures w14:val="none"/>
        </w:rPr>
        <w:t>aesthetic elements</w:t>
      </w:r>
      <w:r w:rsidRPr="007A10EB">
        <w:rPr>
          <w:rFonts w:ascii="Calibri" w:eastAsia="Times New Roman" w:hAnsi="Calibri" w:cs="Calibri"/>
          <w:color w:val="000000"/>
          <w:kern w:val="0"/>
          <w14:ligatures w14:val="none"/>
        </w:rPr>
        <w:t>, such as lyric-inspired prompts or rhythm-based visuals, add a creative, memorable touch. The instructional experience ends in reflective writing and vision-setting to</w:t>
      </w:r>
      <w:r w:rsidRPr="007A10EB">
        <w:rPr>
          <w:rFonts w:ascii="Calibri" w:eastAsia="Times New Roman" w:hAnsi="Calibri" w:cs="Calibri"/>
          <w:b/>
          <w:bCs/>
          <w:color w:val="000000"/>
          <w:kern w:val="0"/>
          <w14:ligatures w14:val="none"/>
        </w:rPr>
        <w:t xml:space="preserve"> encourage self-actualization </w:t>
      </w:r>
      <w:r w:rsidRPr="007A10EB">
        <w:rPr>
          <w:rFonts w:ascii="Calibri" w:eastAsia="Times New Roman" w:hAnsi="Calibri" w:cs="Calibri"/>
          <w:color w:val="000000"/>
          <w:kern w:val="0"/>
          <w14:ligatures w14:val="none"/>
        </w:rPr>
        <w:t>and</w:t>
      </w:r>
      <w:r w:rsidRPr="007A10EB">
        <w:rPr>
          <w:rFonts w:ascii="Calibri" w:eastAsia="Times New Roman" w:hAnsi="Calibri" w:cs="Calibri"/>
          <w:b/>
          <w:bCs/>
          <w:color w:val="000000"/>
          <w:kern w:val="0"/>
          <w14:ligatures w14:val="none"/>
        </w:rPr>
        <w:t xml:space="preserve"> inspire transcendence</w:t>
      </w:r>
      <w:r w:rsidRPr="007A10EB">
        <w:rPr>
          <w:rFonts w:ascii="Calibri" w:eastAsia="Times New Roman" w:hAnsi="Calibri" w:cs="Calibri"/>
          <w:color w:val="000000"/>
          <w:kern w:val="0"/>
          <w14:ligatures w14:val="none"/>
        </w:rPr>
        <w:t>, reminding learners that accurate data isn’t just compliance–it’s part of something larger.</w:t>
      </w:r>
    </w:p>
    <w:p w14:paraId="1A44423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9806B0A" w14:textId="7802A63B"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lastRenderedPageBreak/>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3540581E" wp14:editId="5E03C49B">
            <wp:extent cx="1573530" cy="1807845"/>
            <wp:effectExtent l="0" t="0" r="1270" b="0"/>
            <wp:docPr id="916920737" name="Picture 26"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20737" name="Picture 26"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3E971E9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467E983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1A3849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Keller’s ARCS Model</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7922C801"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465FDA2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6641F9D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0C1A92DD" w14:textId="77777777" w:rsidR="007A10EB" w:rsidRPr="007A10EB" w:rsidRDefault="007A10EB" w:rsidP="007A10EB">
      <w:pPr>
        <w:numPr>
          <w:ilvl w:val="0"/>
          <w:numId w:val="55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7280CF05" w14:textId="77777777" w:rsidR="007A10EB" w:rsidRPr="007A10EB" w:rsidRDefault="007A10EB" w:rsidP="007A10EB">
      <w:pPr>
        <w:numPr>
          <w:ilvl w:val="0"/>
          <w:numId w:val="55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5292EF7F" w14:textId="77777777" w:rsidR="007A10EB" w:rsidRPr="007A10EB" w:rsidRDefault="007A10EB" w:rsidP="007A10EB">
      <w:pPr>
        <w:numPr>
          <w:ilvl w:val="0"/>
          <w:numId w:val="553"/>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69FABE9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36D9BF0"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2F04292B" w14:textId="77777777" w:rsidR="007A10EB" w:rsidRPr="007A10EB" w:rsidRDefault="007A10EB" w:rsidP="007A10EB">
      <w:pPr>
        <w:numPr>
          <w:ilvl w:val="0"/>
          <w:numId w:val="554"/>
        </w:numPr>
        <w:spacing w:before="280"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John M. Keller</w:t>
      </w:r>
    </w:p>
    <w:p w14:paraId="4DAC2E70" w14:textId="77777777" w:rsidR="007A10EB" w:rsidRPr="007A10EB" w:rsidRDefault="007A10EB" w:rsidP="007A10EB">
      <w:pPr>
        <w:numPr>
          <w:ilvl w:val="1"/>
          <w:numId w:val="555"/>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Developed the ARCS Model of Motivational Design in 1987</w:t>
      </w:r>
    </w:p>
    <w:p w14:paraId="617E5407" w14:textId="77777777" w:rsidR="007A10EB" w:rsidRPr="007A10EB" w:rsidRDefault="007A10EB" w:rsidP="007A10EB">
      <w:pPr>
        <w:numPr>
          <w:ilvl w:val="1"/>
          <w:numId w:val="556"/>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Integrated principles from behaviorism, cognitivism, and humanistic psychology</w:t>
      </w:r>
    </w:p>
    <w:p w14:paraId="466A8C79" w14:textId="77777777" w:rsidR="007A10EB" w:rsidRPr="007A10EB" w:rsidRDefault="007A10EB" w:rsidP="007A10EB">
      <w:pPr>
        <w:numPr>
          <w:ilvl w:val="1"/>
          <w:numId w:val="557"/>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Focused on creating systematic approaches to improving learner motivation</w:t>
      </w:r>
    </w:p>
    <w:p w14:paraId="009BE86F"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7830A211" w14:textId="77777777" w:rsidR="007A10EB" w:rsidRPr="007A10EB" w:rsidRDefault="007A10EB" w:rsidP="007A10EB">
      <w:pPr>
        <w:numPr>
          <w:ilvl w:val="0"/>
          <w:numId w:val="558"/>
        </w:numPr>
        <w:spacing w:before="280"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Motivation Can Be Designed</w:t>
      </w:r>
    </w:p>
    <w:p w14:paraId="7CC66BC5" w14:textId="77777777" w:rsidR="007A10EB" w:rsidRPr="007A10EB" w:rsidRDefault="007A10EB" w:rsidP="007A10EB">
      <w:pPr>
        <w:numPr>
          <w:ilvl w:val="1"/>
          <w:numId w:val="559"/>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Instructional strategies can systematically influence learner motivation</w:t>
      </w:r>
    </w:p>
    <w:p w14:paraId="63216B10" w14:textId="77777777" w:rsidR="007A10EB" w:rsidRPr="007A10EB" w:rsidRDefault="007A10EB" w:rsidP="007A10EB">
      <w:pPr>
        <w:numPr>
          <w:ilvl w:val="0"/>
          <w:numId w:val="55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Motivation Is Multidimensional</w:t>
      </w:r>
    </w:p>
    <w:p w14:paraId="14152074" w14:textId="77777777" w:rsidR="007A10EB" w:rsidRPr="007A10EB" w:rsidRDefault="007A10EB" w:rsidP="007A10EB">
      <w:pPr>
        <w:numPr>
          <w:ilvl w:val="1"/>
          <w:numId w:val="560"/>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Four key components: Attention, Relevance, Confidence, Satisfaction (ARCS)</w:t>
      </w:r>
    </w:p>
    <w:p w14:paraId="098ABB3D" w14:textId="77777777" w:rsidR="007A10EB" w:rsidRPr="007A10EB" w:rsidRDefault="007A10EB" w:rsidP="007A10EB">
      <w:pPr>
        <w:numPr>
          <w:ilvl w:val="0"/>
          <w:numId w:val="558"/>
        </w:numPr>
        <w:spacing w:after="0" w:line="240" w:lineRule="auto"/>
        <w:textAlignment w:val="baseline"/>
        <w:rPr>
          <w:rFonts w:ascii="Arial" w:eastAsia="Times New Roman" w:hAnsi="Arial" w:cs="Arial"/>
          <w:color w:val="000000"/>
          <w:kern w:val="0"/>
          <w14:ligatures w14:val="none"/>
        </w:rPr>
      </w:pPr>
      <w:r w:rsidRPr="007A10EB">
        <w:rPr>
          <w:rFonts w:ascii="Calibri" w:eastAsia="Times New Roman" w:hAnsi="Calibri" w:cs="Calibri"/>
          <w:color w:val="000000"/>
          <w:kern w:val="0"/>
          <w14:ligatures w14:val="none"/>
        </w:rPr>
        <w:t>Motivation Aligns with Instructional Goals</w:t>
      </w:r>
    </w:p>
    <w:p w14:paraId="2A3DD65F" w14:textId="77777777" w:rsidR="007A10EB" w:rsidRPr="007A10EB" w:rsidRDefault="007A10EB" w:rsidP="007A10EB">
      <w:pPr>
        <w:numPr>
          <w:ilvl w:val="1"/>
          <w:numId w:val="561"/>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Motivational strategies must be embedded purposefully within the instructional content and aligned with course objectives</w:t>
      </w:r>
    </w:p>
    <w:p w14:paraId="2155D1BB"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lastRenderedPageBreak/>
        <w:t>DESIGN PROCESS</w:t>
      </w:r>
    </w:p>
    <w:p w14:paraId="745BB6E4"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using Keller’s ARCS model includes the following motivational strategies:</w:t>
      </w:r>
    </w:p>
    <w:p w14:paraId="7D843F5C" w14:textId="77777777" w:rsidR="007A10EB" w:rsidRPr="007A10EB" w:rsidRDefault="007A10EB" w:rsidP="007A10EB">
      <w:pPr>
        <w:numPr>
          <w:ilvl w:val="0"/>
          <w:numId w:val="562"/>
        </w:numPr>
        <w:spacing w:before="280"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Gain Attention:</w:t>
      </w:r>
      <w:r w:rsidRPr="007A10EB">
        <w:rPr>
          <w:rFonts w:ascii="Calibri" w:eastAsia="Times New Roman" w:hAnsi="Calibri" w:cs="Calibri"/>
          <w:color w:val="000000"/>
          <w:kern w:val="0"/>
          <w14:ligatures w14:val="none"/>
        </w:rPr>
        <w:t xml:space="preserve"> Capture and sustain interest.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multimedia, real-world scenarios, inquiry-based prompts, and unexpected events.</w:t>
      </w:r>
    </w:p>
    <w:p w14:paraId="557FBA43" w14:textId="77777777" w:rsidR="007A10EB" w:rsidRPr="007A10EB" w:rsidRDefault="007A10EB" w:rsidP="007A10EB">
      <w:pPr>
        <w:numPr>
          <w:ilvl w:val="0"/>
          <w:numId w:val="562"/>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Establish Relevance:</w:t>
      </w:r>
      <w:r w:rsidRPr="007A10EB">
        <w:rPr>
          <w:rFonts w:ascii="Calibri" w:eastAsia="Times New Roman" w:hAnsi="Calibri" w:cs="Calibri"/>
          <w:color w:val="000000"/>
          <w:kern w:val="0"/>
          <w14:ligatures w14:val="none"/>
        </w:rPr>
        <w:t xml:space="preserve"> Connect content to learners’ goals, needs, and experiences.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authentic examples, personalized tasks, or show how learning applies to future roles.</w:t>
      </w:r>
    </w:p>
    <w:p w14:paraId="20197056" w14:textId="77777777" w:rsidR="007A10EB" w:rsidRPr="007A10EB" w:rsidRDefault="007A10EB" w:rsidP="007A10EB">
      <w:pPr>
        <w:numPr>
          <w:ilvl w:val="0"/>
          <w:numId w:val="562"/>
        </w:numPr>
        <w:spacing w:after="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Build Confidence:</w:t>
      </w:r>
      <w:r w:rsidRPr="007A10EB">
        <w:rPr>
          <w:rFonts w:ascii="Calibri" w:eastAsia="Times New Roman" w:hAnsi="Calibri" w:cs="Calibri"/>
          <w:color w:val="000000"/>
          <w:kern w:val="0"/>
          <w14:ligatures w14:val="none"/>
        </w:rPr>
        <w:t xml:space="preserve"> Increase learners’ belief in their ability to succeed.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Scaffold content, offer practice with feedback, and allow learners to track progress.</w:t>
      </w:r>
    </w:p>
    <w:p w14:paraId="0AF75E79" w14:textId="77777777" w:rsidR="007A10EB" w:rsidRPr="007A10EB" w:rsidRDefault="007A10EB" w:rsidP="007A10EB">
      <w:pPr>
        <w:numPr>
          <w:ilvl w:val="0"/>
          <w:numId w:val="562"/>
        </w:numPr>
        <w:spacing w:after="280" w:line="240" w:lineRule="auto"/>
        <w:textAlignment w:val="baseline"/>
        <w:rPr>
          <w:rFonts w:ascii="Arial" w:eastAsia="Times New Roman" w:hAnsi="Arial" w:cs="Arial"/>
          <w:i/>
          <w:iCs/>
          <w:color w:val="000000"/>
          <w:kern w:val="0"/>
          <w:sz w:val="20"/>
          <w:szCs w:val="20"/>
          <w14:ligatures w14:val="none"/>
        </w:rPr>
      </w:pPr>
      <w:r w:rsidRPr="007A10EB">
        <w:rPr>
          <w:rFonts w:ascii="Calibri" w:eastAsia="Times New Roman" w:hAnsi="Calibri" w:cs="Calibri"/>
          <w:b/>
          <w:bCs/>
          <w:color w:val="000000"/>
          <w:kern w:val="0"/>
          <w14:ligatures w14:val="none"/>
        </w:rPr>
        <w:t>Ensure Satisfaction:</w:t>
      </w:r>
      <w:r w:rsidRPr="007A10EB">
        <w:rPr>
          <w:rFonts w:ascii="Calibri" w:eastAsia="Times New Roman" w:hAnsi="Calibri" w:cs="Calibri"/>
          <w:color w:val="000000"/>
          <w:kern w:val="0"/>
          <w14:ligatures w14:val="none"/>
        </w:rPr>
        <w:t xml:space="preserve"> Reinforce success and promote intrinsic rewards. </w:t>
      </w:r>
      <w:r w:rsidRPr="007A10EB">
        <w:rPr>
          <w:rFonts w:ascii="Calibri" w:eastAsia="Times New Roman" w:hAnsi="Calibri" w:cs="Calibri"/>
          <w:i/>
          <w:iCs/>
          <w:color w:val="000000"/>
          <w:kern w:val="0"/>
          <w14:ligatures w14:val="none"/>
        </w:rPr>
        <w:t>Application</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i/>
          <w:iCs/>
          <w:color w:val="000000"/>
          <w:kern w:val="0"/>
          <w14:ligatures w14:val="none"/>
        </w:rPr>
        <w:t>Use meaningful application tasks, recognition, and real-world outcomes.</w:t>
      </w:r>
    </w:p>
    <w:p w14:paraId="4EF00985" w14:textId="77777777" w:rsidR="007A10EB" w:rsidRPr="007A10EB" w:rsidRDefault="007A10EB" w:rsidP="007A10EB">
      <w:pPr>
        <w:spacing w:before="280" w:after="280" w:line="240" w:lineRule="auto"/>
        <w:ind w:firstLine="360"/>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ARCS TEN-STEP DESIGN PROCESS </w:t>
      </w:r>
    </w:p>
    <w:p w14:paraId="69AA0AAE" w14:textId="77777777" w:rsidR="007A10EB" w:rsidRPr="007A10EB" w:rsidRDefault="007A10EB" w:rsidP="007A10EB">
      <w:pPr>
        <w:spacing w:before="280" w:after="280" w:line="240" w:lineRule="auto"/>
        <w:ind w:firstLine="360"/>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Analyze</w:t>
      </w:r>
    </w:p>
    <w:p w14:paraId="3B68AD79" w14:textId="77777777" w:rsidR="007A10EB" w:rsidRPr="007A10EB" w:rsidRDefault="007A10EB" w:rsidP="007A10EB">
      <w:pPr>
        <w:numPr>
          <w:ilvl w:val="0"/>
          <w:numId w:val="563"/>
        </w:numPr>
        <w:spacing w:before="280"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Acquire course information</w:t>
      </w:r>
    </w:p>
    <w:p w14:paraId="39D3C2E4" w14:textId="77777777" w:rsidR="007A10EB" w:rsidRPr="007A10EB" w:rsidRDefault="007A10EB" w:rsidP="007A10EB">
      <w:pPr>
        <w:numPr>
          <w:ilvl w:val="0"/>
          <w:numId w:val="56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Acquire audience information</w:t>
      </w:r>
    </w:p>
    <w:p w14:paraId="0BE866B2" w14:textId="77777777" w:rsidR="007A10EB" w:rsidRPr="007A10EB" w:rsidRDefault="007A10EB" w:rsidP="007A10EB">
      <w:pPr>
        <w:numPr>
          <w:ilvl w:val="0"/>
          <w:numId w:val="563"/>
        </w:numPr>
        <w:spacing w:after="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Analyze audience motivation level</w:t>
      </w:r>
    </w:p>
    <w:p w14:paraId="6DB8612D" w14:textId="77777777" w:rsidR="007A10EB" w:rsidRPr="007A10EB" w:rsidRDefault="007A10EB" w:rsidP="007A10EB">
      <w:pPr>
        <w:numPr>
          <w:ilvl w:val="0"/>
          <w:numId w:val="563"/>
        </w:numPr>
        <w:spacing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Analyze motivational tactics in existing materials</w:t>
      </w:r>
    </w:p>
    <w:p w14:paraId="5574E31F" w14:textId="77777777" w:rsidR="007A10EB" w:rsidRPr="007A10EB" w:rsidRDefault="007A10EB" w:rsidP="007A10EB">
      <w:pPr>
        <w:spacing w:before="280" w:after="280" w:line="240" w:lineRule="auto"/>
        <w:ind w:left="360"/>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Design</w:t>
      </w:r>
      <w:r w:rsidRPr="007A10EB">
        <w:rPr>
          <w:rFonts w:ascii="Calibri" w:eastAsia="Times New Roman" w:hAnsi="Calibri" w:cs="Calibri"/>
          <w:color w:val="000000"/>
          <w:kern w:val="0"/>
          <w14:ligatures w14:val="none"/>
        </w:rPr>
        <w:t> </w:t>
      </w:r>
    </w:p>
    <w:p w14:paraId="003A0C22" w14:textId="77777777" w:rsidR="007A10EB" w:rsidRPr="007A10EB" w:rsidRDefault="007A10EB" w:rsidP="007A10EB">
      <w:pPr>
        <w:spacing w:before="280" w:after="280" w:line="240" w:lineRule="auto"/>
        <w:ind w:left="360"/>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5. </w:t>
      </w:r>
      <w:r w:rsidRPr="007A10EB">
        <w:rPr>
          <w:rFonts w:ascii="Calibri" w:eastAsia="Times New Roman" w:hAnsi="Calibri" w:cs="Calibri"/>
          <w:color w:val="000000"/>
          <w:kern w:val="0"/>
          <w14:ligatures w14:val="none"/>
        </w:rPr>
        <w:tab/>
        <w:t>Define motivational objectives (ARCS)</w:t>
      </w:r>
      <w:r w:rsidRPr="007A10EB">
        <w:rPr>
          <w:rFonts w:ascii="Calibri" w:eastAsia="Times New Roman" w:hAnsi="Calibri" w:cs="Calibri"/>
          <w:color w:val="000000"/>
          <w:kern w:val="0"/>
          <w14:ligatures w14:val="none"/>
        </w:rPr>
        <w:br/>
        <w:t xml:space="preserve">6. </w:t>
      </w:r>
      <w:r w:rsidRPr="007A10EB">
        <w:rPr>
          <w:rFonts w:ascii="Calibri" w:eastAsia="Times New Roman" w:hAnsi="Calibri" w:cs="Calibri"/>
          <w:color w:val="000000"/>
          <w:kern w:val="0"/>
          <w14:ligatures w14:val="none"/>
        </w:rPr>
        <w:tab/>
        <w:t xml:space="preserve">Identify potential strategies </w:t>
      </w:r>
      <w:r w:rsidRPr="007A10EB">
        <w:rPr>
          <w:rFonts w:ascii="Calibri" w:eastAsia="Times New Roman" w:hAnsi="Calibri" w:cs="Calibri"/>
          <w:color w:val="000000"/>
          <w:kern w:val="0"/>
          <w14:ligatures w14:val="none"/>
        </w:rPr>
        <w:br/>
        <w:t xml:space="preserve">7. </w:t>
      </w:r>
      <w:r w:rsidRPr="007A10EB">
        <w:rPr>
          <w:rFonts w:ascii="Calibri" w:eastAsia="Times New Roman" w:hAnsi="Calibri" w:cs="Calibri"/>
          <w:color w:val="000000"/>
          <w:kern w:val="0"/>
          <w14:ligatures w14:val="none"/>
        </w:rPr>
        <w:tab/>
        <w:t xml:space="preserve">Design appropriate tactics </w:t>
      </w:r>
      <w:r w:rsidRPr="007A10EB">
        <w:rPr>
          <w:rFonts w:ascii="Calibri" w:eastAsia="Times New Roman" w:hAnsi="Calibri" w:cs="Calibri"/>
          <w:color w:val="000000"/>
          <w:kern w:val="0"/>
          <w14:ligatures w14:val="none"/>
        </w:rPr>
        <w:br/>
        <w:t xml:space="preserve">8. </w:t>
      </w:r>
      <w:r w:rsidRPr="007A10EB">
        <w:rPr>
          <w:rFonts w:ascii="Calibri" w:eastAsia="Times New Roman" w:hAnsi="Calibri" w:cs="Calibri"/>
          <w:color w:val="000000"/>
          <w:kern w:val="0"/>
          <w14:ligatures w14:val="none"/>
        </w:rPr>
        <w:tab/>
        <w:t>Integrate motivational elements with instruction</w:t>
      </w:r>
    </w:p>
    <w:p w14:paraId="4DF02F18" w14:textId="77777777" w:rsidR="007A10EB" w:rsidRPr="007A10EB" w:rsidRDefault="007A10EB" w:rsidP="007A10EB">
      <w:pPr>
        <w:spacing w:before="280" w:after="280" w:line="240" w:lineRule="auto"/>
        <w:ind w:left="360"/>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Develop</w:t>
      </w:r>
    </w:p>
    <w:p w14:paraId="124B9526" w14:textId="77777777" w:rsidR="007A10EB" w:rsidRPr="007A10EB" w:rsidRDefault="007A10EB" w:rsidP="007A10EB">
      <w:pPr>
        <w:numPr>
          <w:ilvl w:val="0"/>
          <w:numId w:val="564"/>
        </w:numPr>
        <w:spacing w:before="280"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Create instructional materials</w:t>
      </w:r>
    </w:p>
    <w:p w14:paraId="78A5841B" w14:textId="77777777" w:rsidR="007A10EB" w:rsidRPr="007A10EB" w:rsidRDefault="007A10EB" w:rsidP="007A10EB">
      <w:pPr>
        <w:spacing w:before="280" w:after="280" w:line="240" w:lineRule="auto"/>
        <w:ind w:left="360"/>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Evaluate</w:t>
      </w:r>
    </w:p>
    <w:p w14:paraId="00C9ED95" w14:textId="77777777" w:rsidR="007A10EB" w:rsidRPr="007A10EB" w:rsidRDefault="007A10EB" w:rsidP="007A10EB">
      <w:pPr>
        <w:numPr>
          <w:ilvl w:val="0"/>
          <w:numId w:val="565"/>
        </w:numPr>
        <w:spacing w:before="280" w:after="280" w:line="240" w:lineRule="auto"/>
        <w:textAlignment w:val="baseline"/>
        <w:rPr>
          <w:rFonts w:ascii="Calibri" w:eastAsia="Times New Roman" w:hAnsi="Calibri" w:cs="Calibri"/>
          <w:color w:val="000000"/>
          <w:kern w:val="0"/>
          <w14:ligatures w14:val="none"/>
        </w:rPr>
      </w:pPr>
      <w:r w:rsidRPr="007A10EB">
        <w:rPr>
          <w:rFonts w:ascii="Calibri" w:eastAsia="Times New Roman" w:hAnsi="Calibri" w:cs="Calibri"/>
          <w:color w:val="000000"/>
          <w:kern w:val="0"/>
          <w14:ligatures w14:val="none"/>
        </w:rPr>
        <w:t>Evaluate student motivation and instructional effectiveness</w:t>
      </w:r>
    </w:p>
    <w:p w14:paraId="5DAC24A6"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006E500"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138BF72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7B94ADC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11DC0171"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b/>
          <w:bCs/>
          <w:color w:val="000000"/>
          <w:kern w:val="0"/>
          <w:sz w:val="28"/>
          <w:szCs w:val="28"/>
          <w14:ligatures w14:val="none"/>
        </w:rPr>
        <w:lastRenderedPageBreak/>
        <w:t>Instructional Design for IPEDS Survey Completion Inspired by Atticus Finch</w:t>
      </w:r>
    </w:p>
    <w:p w14:paraId="40300479"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Learning Objectives</w:t>
      </w:r>
    </w:p>
    <w:p w14:paraId="0D28672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000000"/>
          <w:kern w:val="0"/>
          <w14:ligatures w14:val="none"/>
        </w:rPr>
        <w:t>By the end of this training, participants will be able to:</w:t>
      </w:r>
    </w:p>
    <w:p w14:paraId="620B25A7" w14:textId="77777777" w:rsidR="007A10EB" w:rsidRPr="007A10EB" w:rsidRDefault="007A10EB" w:rsidP="007A10EB">
      <w:pPr>
        <w:numPr>
          <w:ilvl w:val="0"/>
          <w:numId w:val="566"/>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LO1.</w:t>
      </w:r>
      <w:r w:rsidRPr="007A10EB">
        <w:rPr>
          <w:rFonts w:ascii="Times New Roman" w:eastAsia="Times New Roman" w:hAnsi="Times New Roman" w:cs="Times New Roman"/>
          <w:color w:val="000000"/>
          <w:kern w:val="0"/>
          <w14:ligatures w14:val="none"/>
        </w:rPr>
        <w:t xml:space="preserve"> Identify the purpose and scope of the IPEDS survey using institutional language.</w:t>
      </w:r>
    </w:p>
    <w:p w14:paraId="60B05E9E" w14:textId="77777777" w:rsidR="007A10EB" w:rsidRPr="007A10EB" w:rsidRDefault="007A10EB" w:rsidP="007A10EB">
      <w:pPr>
        <w:numPr>
          <w:ilvl w:val="0"/>
          <w:numId w:val="56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LO2.</w:t>
      </w:r>
      <w:r w:rsidRPr="007A10EB">
        <w:rPr>
          <w:rFonts w:ascii="Times New Roman" w:eastAsia="Times New Roman" w:hAnsi="Times New Roman" w:cs="Times New Roman"/>
          <w:color w:val="000000"/>
          <w:kern w:val="0"/>
          <w14:ligatures w14:val="none"/>
        </w:rPr>
        <w:t xml:space="preserve"> Complete an assigned IPEDS section with attention to data accuracy and ethical reporting.</w:t>
      </w:r>
    </w:p>
    <w:p w14:paraId="692AC344" w14:textId="77777777" w:rsidR="007A10EB" w:rsidRPr="007A10EB" w:rsidRDefault="007A10EB" w:rsidP="007A10EB">
      <w:pPr>
        <w:numPr>
          <w:ilvl w:val="0"/>
          <w:numId w:val="56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LO3.</w:t>
      </w:r>
      <w:r w:rsidRPr="007A10EB">
        <w:rPr>
          <w:rFonts w:ascii="Times New Roman" w:eastAsia="Times New Roman" w:hAnsi="Times New Roman" w:cs="Times New Roman"/>
          <w:color w:val="000000"/>
          <w:kern w:val="0"/>
          <w14:ligatures w14:val="none"/>
        </w:rPr>
        <w:t xml:space="preserve"> Evaluate how IPEDS data can support educational equity and accountability.</w:t>
      </w:r>
    </w:p>
    <w:p w14:paraId="2891E8D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815157">
          <v:rect id="_x0000_i1036" alt="" style="width:468pt;height:.05pt;mso-width-percent:0;mso-height-percent:0;mso-width-percent:0;mso-height-percent:0" o:hralign="center" o:hrstd="t" o:hr="t" fillcolor="#a0a0a0" stroked="f"/>
        </w:pict>
      </w:r>
    </w:p>
    <w:p w14:paraId="009D36A1"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ARCS Ten-Step Design Process</w:t>
      </w:r>
    </w:p>
    <w:p w14:paraId="2A456168"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Analyze</w:t>
      </w:r>
    </w:p>
    <w:p w14:paraId="42B69EFC" w14:textId="77777777" w:rsidR="007A10EB" w:rsidRPr="007A10EB" w:rsidRDefault="007A10EB" w:rsidP="007A10EB">
      <w:pPr>
        <w:numPr>
          <w:ilvl w:val="0"/>
          <w:numId w:val="567"/>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Acquire course information</w:t>
      </w:r>
      <w:r w:rsidRPr="007A10EB">
        <w:rPr>
          <w:rFonts w:ascii="Times New Roman" w:eastAsia="Times New Roman" w:hAnsi="Times New Roman" w:cs="Times New Roman"/>
          <w:color w:val="000000"/>
          <w:kern w:val="0"/>
          <w14:ligatures w14:val="none"/>
        </w:rPr>
        <w:t>: Content is grounded in the IPEDS Graduation Rates survey, selected for its relevance to institutional compliance and student success outcomes.</w:t>
      </w:r>
    </w:p>
    <w:p w14:paraId="72FE0478" w14:textId="77777777" w:rsidR="007A10EB" w:rsidRPr="007A10EB" w:rsidRDefault="007A10EB" w:rsidP="007A10EB">
      <w:pPr>
        <w:numPr>
          <w:ilvl w:val="0"/>
          <w:numId w:val="56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Acquire audience information</w:t>
      </w:r>
      <w:r w:rsidRPr="007A10EB">
        <w:rPr>
          <w:rFonts w:ascii="Times New Roman" w:eastAsia="Times New Roman" w:hAnsi="Times New Roman" w:cs="Times New Roman"/>
          <w:color w:val="000000"/>
          <w:kern w:val="0"/>
          <w14:ligatures w14:val="none"/>
        </w:rPr>
        <w:t>: Participants are postsecondary administrators and data professionals, with varying levels of IPEDS experience.</w:t>
      </w:r>
    </w:p>
    <w:p w14:paraId="15FE6CCD" w14:textId="77777777" w:rsidR="007A10EB" w:rsidRPr="007A10EB" w:rsidRDefault="007A10EB" w:rsidP="007A10EB">
      <w:pPr>
        <w:numPr>
          <w:ilvl w:val="0"/>
          <w:numId w:val="56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Analyze audience motivation level</w:t>
      </w:r>
      <w:r w:rsidRPr="007A10EB">
        <w:rPr>
          <w:rFonts w:ascii="Times New Roman" w:eastAsia="Times New Roman" w:hAnsi="Times New Roman" w:cs="Times New Roman"/>
          <w:color w:val="000000"/>
          <w:kern w:val="0"/>
          <w14:ligatures w14:val="none"/>
        </w:rPr>
        <w:t>: A pre-training poll captures learners’ confidence, challenges, and personal motivation for improving IPEDS accuracy.</w:t>
      </w:r>
    </w:p>
    <w:p w14:paraId="5CA0BC07" w14:textId="77777777" w:rsidR="007A10EB" w:rsidRPr="007A10EB" w:rsidRDefault="007A10EB" w:rsidP="007A10EB">
      <w:pPr>
        <w:numPr>
          <w:ilvl w:val="0"/>
          <w:numId w:val="56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Analyze motivational tactics in existing materials</w:t>
      </w:r>
      <w:r w:rsidRPr="007A10EB">
        <w:rPr>
          <w:rFonts w:ascii="Times New Roman" w:eastAsia="Times New Roman" w:hAnsi="Times New Roman" w:cs="Times New Roman"/>
          <w:color w:val="000000"/>
          <w:kern w:val="0"/>
          <w14:ligatures w14:val="none"/>
        </w:rPr>
        <w:t>: Traditional materials (e.g., manuals, webinars) were reviewed and found to lack engagement, clarity, and connection to learners’ values.</w:t>
      </w:r>
    </w:p>
    <w:p w14:paraId="1D5A444B"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Design</w:t>
      </w:r>
    </w:p>
    <w:p w14:paraId="2AFAAC5E" w14:textId="77777777" w:rsidR="007A10EB" w:rsidRPr="007A10EB" w:rsidRDefault="007A10EB" w:rsidP="007A10EB">
      <w:pPr>
        <w:numPr>
          <w:ilvl w:val="0"/>
          <w:numId w:val="569"/>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Define motivational objectives</w:t>
      </w:r>
      <w:r w:rsidRPr="007A10EB">
        <w:rPr>
          <w:rFonts w:ascii="Times New Roman" w:eastAsia="Times New Roman" w:hAnsi="Times New Roman" w:cs="Times New Roman"/>
          <w:color w:val="000000"/>
          <w:kern w:val="0"/>
          <w14:ligatures w14:val="none"/>
        </w:rPr>
        <w:t>:</w:t>
      </w:r>
    </w:p>
    <w:p w14:paraId="6DB351AF" w14:textId="77777777" w:rsidR="007A10EB" w:rsidRPr="007A10EB" w:rsidRDefault="007A10EB" w:rsidP="007A10EB">
      <w:pPr>
        <w:numPr>
          <w:ilvl w:val="1"/>
          <w:numId w:val="56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Gain Attention: Make IPEDS reporting feel urgent and personally meaningful.</w:t>
      </w:r>
    </w:p>
    <w:p w14:paraId="1351A7FA" w14:textId="77777777" w:rsidR="007A10EB" w:rsidRPr="007A10EB" w:rsidRDefault="007A10EB" w:rsidP="007A10EB">
      <w:pPr>
        <w:numPr>
          <w:ilvl w:val="1"/>
          <w:numId w:val="56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Establish Relevance: Tie data work to institutional and student impact.</w:t>
      </w:r>
    </w:p>
    <w:p w14:paraId="3EA5EFF9" w14:textId="77777777" w:rsidR="007A10EB" w:rsidRPr="007A10EB" w:rsidRDefault="007A10EB" w:rsidP="007A10EB">
      <w:pPr>
        <w:numPr>
          <w:ilvl w:val="1"/>
          <w:numId w:val="56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Build Confidence: Help learners feel equipped to succeed.</w:t>
      </w:r>
    </w:p>
    <w:p w14:paraId="7EF3E83D" w14:textId="77777777" w:rsidR="007A10EB" w:rsidRPr="007A10EB" w:rsidRDefault="007A10EB" w:rsidP="007A10EB">
      <w:pPr>
        <w:numPr>
          <w:ilvl w:val="1"/>
          <w:numId w:val="56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Ensure Satisfaction: Reinforce that their work matters.</w:t>
      </w:r>
    </w:p>
    <w:p w14:paraId="6E21629F" w14:textId="77777777" w:rsidR="007A10EB" w:rsidRPr="007A10EB" w:rsidRDefault="007A10EB" w:rsidP="007A10EB">
      <w:pPr>
        <w:numPr>
          <w:ilvl w:val="0"/>
          <w:numId w:val="570"/>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Identify potential strategies</w:t>
      </w:r>
      <w:r w:rsidRPr="007A10EB">
        <w:rPr>
          <w:rFonts w:ascii="Times New Roman" w:eastAsia="Times New Roman" w:hAnsi="Times New Roman" w:cs="Times New Roman"/>
          <w:color w:val="000000"/>
          <w:kern w:val="0"/>
          <w14:ligatures w14:val="none"/>
        </w:rPr>
        <w:t>: Use storytelling, ethical framing, scaffolding, peer support, and reflective prompts.</w:t>
      </w:r>
    </w:p>
    <w:p w14:paraId="11D14E59" w14:textId="77777777" w:rsidR="007A10EB" w:rsidRPr="007A10EB" w:rsidRDefault="007A10EB" w:rsidP="007A10EB">
      <w:pPr>
        <w:numPr>
          <w:ilvl w:val="0"/>
          <w:numId w:val="571"/>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Design appropriate tactics</w:t>
      </w:r>
      <w:r w:rsidRPr="007A10EB">
        <w:rPr>
          <w:rFonts w:ascii="Times New Roman" w:eastAsia="Times New Roman" w:hAnsi="Times New Roman" w:cs="Times New Roman"/>
          <w:color w:val="000000"/>
          <w:kern w:val="0"/>
          <w14:ligatures w14:val="none"/>
        </w:rPr>
        <w:t>: Include quote analysis, hands-on simulations, and guided reflection to support each ARCS element.</w:t>
      </w:r>
    </w:p>
    <w:p w14:paraId="25B7650E" w14:textId="77777777" w:rsidR="007A10EB" w:rsidRPr="007A10EB" w:rsidRDefault="007A10EB" w:rsidP="007A10EB">
      <w:pPr>
        <w:numPr>
          <w:ilvl w:val="0"/>
          <w:numId w:val="572"/>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Integrate motivational elements with instruction</w:t>
      </w:r>
      <w:r w:rsidRPr="007A10EB">
        <w:rPr>
          <w:rFonts w:ascii="Times New Roman" w:eastAsia="Times New Roman" w:hAnsi="Times New Roman" w:cs="Times New Roman"/>
          <w:color w:val="000000"/>
          <w:kern w:val="0"/>
          <w14:ligatures w14:val="none"/>
        </w:rPr>
        <w:t>: Strategies are embedded in each activity and assessment throughout the training.</w:t>
      </w:r>
    </w:p>
    <w:p w14:paraId="07AC90D2"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Develop</w:t>
      </w:r>
    </w:p>
    <w:p w14:paraId="023C8DC0" w14:textId="77777777" w:rsidR="007A10EB" w:rsidRPr="007A10EB" w:rsidRDefault="007A10EB" w:rsidP="007A10EB">
      <w:pPr>
        <w:numPr>
          <w:ilvl w:val="0"/>
          <w:numId w:val="573"/>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Create instructional materials</w:t>
      </w:r>
      <w:r w:rsidRPr="007A10EB">
        <w:rPr>
          <w:rFonts w:ascii="Times New Roman" w:eastAsia="Times New Roman" w:hAnsi="Times New Roman" w:cs="Times New Roman"/>
          <w:color w:val="000000"/>
          <w:kern w:val="0"/>
          <w14:ligatures w14:val="none"/>
        </w:rPr>
        <w:t>: Materials include narrative case studies, quote prompt slides, guided lab instructions, and peer mentorship tracking dashboards.</w:t>
      </w:r>
    </w:p>
    <w:p w14:paraId="6816C0D6" w14:textId="77777777" w:rsidR="007A10EB" w:rsidRPr="007A10EB" w:rsidRDefault="007A10EB" w:rsidP="007A10EB">
      <w:pPr>
        <w:spacing w:before="80" w:after="40" w:line="240" w:lineRule="auto"/>
        <w:outlineLvl w:val="3"/>
        <w:rPr>
          <w:rFonts w:ascii="Times New Roman" w:eastAsia="Times New Roman" w:hAnsi="Times New Roman" w:cs="Times New Roman"/>
          <w:b/>
          <w:bCs/>
          <w:kern w:val="0"/>
          <w14:ligatures w14:val="none"/>
        </w:rPr>
      </w:pPr>
      <w:r w:rsidRPr="007A10EB">
        <w:rPr>
          <w:rFonts w:ascii="Times New Roman" w:eastAsia="Times New Roman" w:hAnsi="Times New Roman" w:cs="Times New Roman"/>
          <w:i/>
          <w:iCs/>
          <w:color w:val="000000"/>
          <w:kern w:val="0"/>
          <w14:ligatures w14:val="none"/>
        </w:rPr>
        <w:t>Evaluate</w:t>
      </w:r>
    </w:p>
    <w:p w14:paraId="4BF0B387" w14:textId="77777777" w:rsidR="007A10EB" w:rsidRPr="007A10EB" w:rsidRDefault="007A10EB" w:rsidP="007A10EB">
      <w:pPr>
        <w:numPr>
          <w:ilvl w:val="0"/>
          <w:numId w:val="574"/>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Evaluate student motivation and instructional effectiveness</w:t>
      </w:r>
      <w:r w:rsidRPr="007A10EB">
        <w:rPr>
          <w:rFonts w:ascii="Times New Roman" w:eastAsia="Times New Roman" w:hAnsi="Times New Roman" w:cs="Times New Roman"/>
          <w:color w:val="000000"/>
          <w:kern w:val="0"/>
          <w14:ligatures w14:val="none"/>
        </w:rPr>
        <w:t>: Post-training surveys, peer feedback, and reflections are reviewed to assess shifts in motivation, knowledge, and ethical engagement.</w:t>
      </w:r>
    </w:p>
    <w:p w14:paraId="6C240E1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7C1A334B">
          <v:rect id="_x0000_i1035" alt="" style="width:468pt;height:.05pt;mso-width-percent:0;mso-height-percent:0;mso-width-percent:0;mso-height-percent:0" o:hralign="center" o:hrstd="t" o:hr="t" fillcolor="#a0a0a0" stroked="f"/>
        </w:pict>
      </w:r>
    </w:p>
    <w:p w14:paraId="3E3D9692"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Instructional Strategies (Mapped to ARCS)</w:t>
      </w:r>
    </w:p>
    <w:p w14:paraId="5BC62F70" w14:textId="77777777" w:rsidR="007A10EB" w:rsidRPr="007A10EB" w:rsidRDefault="007A10EB" w:rsidP="007A10EB">
      <w:pPr>
        <w:numPr>
          <w:ilvl w:val="0"/>
          <w:numId w:val="575"/>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Gain Attention</w:t>
      </w:r>
      <w:r w:rsidRPr="007A10EB">
        <w:rPr>
          <w:rFonts w:ascii="Times New Roman" w:eastAsia="Times New Roman" w:hAnsi="Times New Roman" w:cs="Times New Roman"/>
          <w:color w:val="000000"/>
          <w:kern w:val="0"/>
          <w14:ligatures w14:val="none"/>
        </w:rPr>
        <w:t>: Open with a true story of how misreported data negatively impacted student services. Use a short audio clip or visual timeline to draw participants in.</w:t>
      </w:r>
    </w:p>
    <w:p w14:paraId="5D16B1B4" w14:textId="77777777" w:rsidR="007A10EB" w:rsidRPr="007A10EB" w:rsidRDefault="007A10EB" w:rsidP="007A10EB">
      <w:pPr>
        <w:numPr>
          <w:ilvl w:val="0"/>
          <w:numId w:val="57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Establish Relevance</w:t>
      </w:r>
      <w:r w:rsidRPr="007A10EB">
        <w:rPr>
          <w:rFonts w:ascii="Times New Roman" w:eastAsia="Times New Roman" w:hAnsi="Times New Roman" w:cs="Times New Roman"/>
          <w:color w:val="000000"/>
          <w:kern w:val="0"/>
          <w14:ligatures w14:val="none"/>
        </w:rPr>
        <w:t>: Connect IPEDS reporting to real-world impact—how accurate data ensures resources go where they’re most needed, echoing Finch’s commitment to justice and truth.</w:t>
      </w:r>
    </w:p>
    <w:p w14:paraId="4AAC344F" w14:textId="77777777" w:rsidR="007A10EB" w:rsidRPr="007A10EB" w:rsidRDefault="007A10EB" w:rsidP="007A10EB">
      <w:pPr>
        <w:numPr>
          <w:ilvl w:val="0"/>
          <w:numId w:val="57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Build Confidence</w:t>
      </w:r>
      <w:r w:rsidRPr="007A10EB">
        <w:rPr>
          <w:rFonts w:ascii="Times New Roman" w:eastAsia="Times New Roman" w:hAnsi="Times New Roman" w:cs="Times New Roman"/>
          <w:color w:val="000000"/>
          <w:kern w:val="0"/>
          <w14:ligatures w14:val="none"/>
        </w:rPr>
        <w:t>: Use scaffolding and modeling to walk learners through complex reporting sections with clarity and support.</w:t>
      </w:r>
    </w:p>
    <w:p w14:paraId="4B5FA672" w14:textId="77777777" w:rsidR="007A10EB" w:rsidRPr="007A10EB" w:rsidRDefault="007A10EB" w:rsidP="007A10EB">
      <w:pPr>
        <w:numPr>
          <w:ilvl w:val="0"/>
          <w:numId w:val="575"/>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Ensure Satisfaction</w:t>
      </w:r>
      <w:r w:rsidRPr="007A10EB">
        <w:rPr>
          <w:rFonts w:ascii="Times New Roman" w:eastAsia="Times New Roman" w:hAnsi="Times New Roman" w:cs="Times New Roman"/>
          <w:color w:val="000000"/>
          <w:kern w:val="0"/>
          <w14:ligatures w14:val="none"/>
        </w:rPr>
        <w:t>: End with a team celebration of completed tasks and a call to civic duty—linking quality reporting to institutional integrity.</w:t>
      </w:r>
    </w:p>
    <w:p w14:paraId="2F8144E6"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7A4D44B3">
          <v:rect id="Horizontal Line 262" o:spid="_x0000_s103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D3CEB19"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Learning Activities</w:t>
      </w:r>
    </w:p>
    <w:p w14:paraId="7513D2C1" w14:textId="77777777" w:rsidR="007A10EB" w:rsidRPr="007A10EB" w:rsidRDefault="007A10EB" w:rsidP="007A10EB">
      <w:pPr>
        <w:numPr>
          <w:ilvl w:val="0"/>
          <w:numId w:val="576"/>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Opening Narrative &amp; Quote Reflection (assesses LO1)</w:t>
      </w:r>
      <w:r w:rsidRPr="007A10EB">
        <w:rPr>
          <w:rFonts w:ascii="Times New Roman" w:eastAsia="Times New Roman" w:hAnsi="Times New Roman" w:cs="Times New Roman"/>
          <w:color w:val="000000"/>
          <w:kern w:val="0"/>
          <w14:ligatures w14:val="none"/>
        </w:rPr>
        <w:t>: Begin with an Atticus Finch quote—“You never really understand a person until you consider things from his point of view…”—paired with an anonymized case study of poor reporting. Learners identify, reflect, and connect to the moral and procedural purpose of IPEDS.</w:t>
      </w:r>
    </w:p>
    <w:p w14:paraId="14892A8E" w14:textId="77777777" w:rsidR="007A10EB" w:rsidRPr="007A10EB" w:rsidRDefault="007A10EB" w:rsidP="007A10EB">
      <w:pPr>
        <w:numPr>
          <w:ilvl w:val="0"/>
          <w:numId w:val="57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Guided Reporting Lab (assesses LO2)</w:t>
      </w:r>
      <w:r w:rsidRPr="007A10EB">
        <w:rPr>
          <w:rFonts w:ascii="Times New Roman" w:eastAsia="Times New Roman" w:hAnsi="Times New Roman" w:cs="Times New Roman"/>
          <w:color w:val="000000"/>
          <w:kern w:val="0"/>
          <w14:ligatures w14:val="none"/>
        </w:rPr>
        <w:t>: Learners complete a mock section with prompts and embedded help tools. Finch-style guidance appears as “quiet courage” tips: calm affirmations and structured feedback after each step.</w:t>
      </w:r>
    </w:p>
    <w:p w14:paraId="6D324766" w14:textId="77777777" w:rsidR="007A10EB" w:rsidRPr="007A10EB" w:rsidRDefault="007A10EB" w:rsidP="007A10EB">
      <w:pPr>
        <w:numPr>
          <w:ilvl w:val="0"/>
          <w:numId w:val="57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Ethics Roundtable (assesses LO3)</w:t>
      </w:r>
      <w:r w:rsidRPr="007A10EB">
        <w:rPr>
          <w:rFonts w:ascii="Times New Roman" w:eastAsia="Times New Roman" w:hAnsi="Times New Roman" w:cs="Times New Roman"/>
          <w:color w:val="000000"/>
          <w:kern w:val="0"/>
          <w14:ligatures w14:val="none"/>
        </w:rPr>
        <w:t>: In groups, participants read and respond to short prompts about how data decisions affect students. Promotes dialogue and evaluation of ethics in reporting.</w:t>
      </w:r>
    </w:p>
    <w:p w14:paraId="3CEA0EA3" w14:textId="77777777" w:rsidR="007A10EB" w:rsidRPr="007A10EB" w:rsidRDefault="007A10EB" w:rsidP="007A10EB">
      <w:pPr>
        <w:numPr>
          <w:ilvl w:val="0"/>
          <w:numId w:val="576"/>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b/>
          <w:bCs/>
          <w:color w:val="000000"/>
          <w:kern w:val="0"/>
          <w14:ligatures w14:val="none"/>
        </w:rPr>
        <w:t>Progress Tracker &amp; Peer Mentorship</w:t>
      </w:r>
      <w:r w:rsidRPr="007A10EB">
        <w:rPr>
          <w:rFonts w:ascii="Times New Roman" w:eastAsia="Times New Roman" w:hAnsi="Times New Roman" w:cs="Times New Roman"/>
          <w:color w:val="000000"/>
          <w:kern w:val="0"/>
          <w14:ligatures w14:val="none"/>
        </w:rPr>
        <w:t>: Learners track their growth with a visual dashboard and are paired with a mentor to support confidence, building a collegial learning culture.</w:t>
      </w:r>
    </w:p>
    <w:p w14:paraId="7A406358"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6B3B305D">
          <v:rect id="Horizontal Line 263"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33028E6"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Assessment Methods</w:t>
      </w:r>
    </w:p>
    <w:p w14:paraId="399DB1A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Formative:</w:t>
      </w:r>
    </w:p>
    <w:p w14:paraId="71B64DE7" w14:textId="77777777" w:rsidR="007A10EB" w:rsidRPr="007A10EB" w:rsidRDefault="007A10EB" w:rsidP="007A10EB">
      <w:pPr>
        <w:numPr>
          <w:ilvl w:val="0"/>
          <w:numId w:val="577"/>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Journal entries identifying and explaining the purpose of each IPEDS component (</w:t>
      </w:r>
      <w:r w:rsidRPr="007A10EB">
        <w:rPr>
          <w:rFonts w:ascii="Times New Roman" w:eastAsia="Times New Roman" w:hAnsi="Times New Roman" w:cs="Times New Roman"/>
          <w:b/>
          <w:bCs/>
          <w:color w:val="000000"/>
          <w:kern w:val="0"/>
          <w14:ligatures w14:val="none"/>
        </w:rPr>
        <w:t>LO1</w:t>
      </w:r>
      <w:r w:rsidRPr="007A10EB">
        <w:rPr>
          <w:rFonts w:ascii="Times New Roman" w:eastAsia="Times New Roman" w:hAnsi="Times New Roman" w:cs="Times New Roman"/>
          <w:color w:val="000000"/>
          <w:kern w:val="0"/>
          <w14:ligatures w14:val="none"/>
        </w:rPr>
        <w:t>)</w:t>
      </w:r>
    </w:p>
    <w:p w14:paraId="79D7941F" w14:textId="77777777" w:rsidR="007A10EB" w:rsidRPr="007A10EB" w:rsidRDefault="007A10EB" w:rsidP="007A10EB">
      <w:pPr>
        <w:numPr>
          <w:ilvl w:val="0"/>
          <w:numId w:val="57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Completion confidence self-rating surveys before and after tasks (</w:t>
      </w:r>
      <w:r w:rsidRPr="007A10EB">
        <w:rPr>
          <w:rFonts w:ascii="Times New Roman" w:eastAsia="Times New Roman" w:hAnsi="Times New Roman" w:cs="Times New Roman"/>
          <w:b/>
          <w:bCs/>
          <w:color w:val="000000"/>
          <w:kern w:val="0"/>
          <w14:ligatures w14:val="none"/>
        </w:rPr>
        <w:t>LO2</w:t>
      </w:r>
      <w:r w:rsidRPr="007A10EB">
        <w:rPr>
          <w:rFonts w:ascii="Times New Roman" w:eastAsia="Times New Roman" w:hAnsi="Times New Roman" w:cs="Times New Roman"/>
          <w:color w:val="000000"/>
          <w:kern w:val="0"/>
          <w14:ligatures w14:val="none"/>
        </w:rPr>
        <w:t>)</w:t>
      </w:r>
    </w:p>
    <w:p w14:paraId="5E5A572E" w14:textId="77777777" w:rsidR="007A10EB" w:rsidRPr="007A10EB" w:rsidRDefault="007A10EB" w:rsidP="007A10EB">
      <w:pPr>
        <w:numPr>
          <w:ilvl w:val="0"/>
          <w:numId w:val="577"/>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Peer feedback on mock reporting completion (</w:t>
      </w:r>
      <w:r w:rsidRPr="007A10EB">
        <w:rPr>
          <w:rFonts w:ascii="Times New Roman" w:eastAsia="Times New Roman" w:hAnsi="Times New Roman" w:cs="Times New Roman"/>
          <w:b/>
          <w:bCs/>
          <w:color w:val="000000"/>
          <w:kern w:val="0"/>
          <w14:ligatures w14:val="none"/>
        </w:rPr>
        <w:t>LO2</w:t>
      </w:r>
      <w:r w:rsidRPr="007A10EB">
        <w:rPr>
          <w:rFonts w:ascii="Times New Roman" w:eastAsia="Times New Roman" w:hAnsi="Times New Roman" w:cs="Times New Roman"/>
          <w:color w:val="000000"/>
          <w:kern w:val="0"/>
          <w14:ligatures w14:val="none"/>
        </w:rPr>
        <w:t>)</w:t>
      </w:r>
    </w:p>
    <w:p w14:paraId="4ACF6B8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000000"/>
          <w:kern w:val="0"/>
          <w14:ligatures w14:val="none"/>
        </w:rPr>
        <w:t>Summative:</w:t>
      </w:r>
    </w:p>
    <w:p w14:paraId="125D28DC" w14:textId="77777777" w:rsidR="007A10EB" w:rsidRPr="007A10EB" w:rsidRDefault="007A10EB" w:rsidP="007A10EB">
      <w:pPr>
        <w:numPr>
          <w:ilvl w:val="0"/>
          <w:numId w:val="578"/>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Group completion and submission of an IPEDS section simulation (</w:t>
      </w:r>
      <w:r w:rsidRPr="007A10EB">
        <w:rPr>
          <w:rFonts w:ascii="Times New Roman" w:eastAsia="Times New Roman" w:hAnsi="Times New Roman" w:cs="Times New Roman"/>
          <w:b/>
          <w:bCs/>
          <w:color w:val="000000"/>
          <w:kern w:val="0"/>
          <w14:ligatures w14:val="none"/>
        </w:rPr>
        <w:t>LO2</w:t>
      </w:r>
      <w:r w:rsidRPr="007A10EB">
        <w:rPr>
          <w:rFonts w:ascii="Times New Roman" w:eastAsia="Times New Roman" w:hAnsi="Times New Roman" w:cs="Times New Roman"/>
          <w:color w:val="000000"/>
          <w:kern w:val="0"/>
          <w14:ligatures w14:val="none"/>
        </w:rPr>
        <w:t>)</w:t>
      </w:r>
    </w:p>
    <w:p w14:paraId="1AF53B58" w14:textId="77777777" w:rsidR="007A10EB" w:rsidRPr="007A10EB" w:rsidRDefault="007A10EB" w:rsidP="007A10EB">
      <w:pPr>
        <w:numPr>
          <w:ilvl w:val="0"/>
          <w:numId w:val="57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Individual evaluation of and reflection on ethical responsibilities in reporting (</w:t>
      </w:r>
      <w:r w:rsidRPr="007A10EB">
        <w:rPr>
          <w:rFonts w:ascii="Times New Roman" w:eastAsia="Times New Roman" w:hAnsi="Times New Roman" w:cs="Times New Roman"/>
          <w:b/>
          <w:bCs/>
          <w:color w:val="000000"/>
          <w:kern w:val="0"/>
          <w14:ligatures w14:val="none"/>
        </w:rPr>
        <w:t>LO3</w:t>
      </w:r>
      <w:r w:rsidRPr="007A10EB">
        <w:rPr>
          <w:rFonts w:ascii="Times New Roman" w:eastAsia="Times New Roman" w:hAnsi="Times New Roman" w:cs="Times New Roman"/>
          <w:color w:val="000000"/>
          <w:kern w:val="0"/>
          <w14:ligatures w14:val="none"/>
        </w:rPr>
        <w:t>)</w:t>
      </w:r>
    </w:p>
    <w:p w14:paraId="4CF25404" w14:textId="77777777" w:rsidR="007A10EB" w:rsidRPr="007A10EB" w:rsidRDefault="007A10EB" w:rsidP="007A10EB">
      <w:pPr>
        <w:numPr>
          <w:ilvl w:val="0"/>
          <w:numId w:val="578"/>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Evaluative feedback loop connecting personal values to institutional outcomes (</w:t>
      </w:r>
      <w:r w:rsidRPr="007A10EB">
        <w:rPr>
          <w:rFonts w:ascii="Times New Roman" w:eastAsia="Times New Roman" w:hAnsi="Times New Roman" w:cs="Times New Roman"/>
          <w:b/>
          <w:bCs/>
          <w:color w:val="000000"/>
          <w:kern w:val="0"/>
          <w14:ligatures w14:val="none"/>
        </w:rPr>
        <w:t>LO3</w:t>
      </w:r>
      <w:r w:rsidRPr="007A10EB">
        <w:rPr>
          <w:rFonts w:ascii="Times New Roman" w:eastAsia="Times New Roman" w:hAnsi="Times New Roman" w:cs="Times New Roman"/>
          <w:color w:val="000000"/>
          <w:kern w:val="0"/>
          <w14:ligatures w14:val="none"/>
        </w:rPr>
        <w:t>)</w:t>
      </w:r>
    </w:p>
    <w:p w14:paraId="078E0E6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3CA1FD7A">
          <v:rect id="Horizontal Line 264" o:spid="_x0000_s10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FCA2215"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Times New Roman" w:eastAsia="Times New Roman" w:hAnsi="Times New Roman" w:cs="Times New Roman"/>
          <w:color w:val="000000"/>
          <w:kern w:val="0"/>
          <w:sz w:val="28"/>
          <w:szCs w:val="28"/>
          <w14:ligatures w14:val="none"/>
        </w:rPr>
        <w:t>Evaluation of Training Impact</w:t>
      </w:r>
    </w:p>
    <w:p w14:paraId="388A7C16" w14:textId="77777777" w:rsidR="007A10EB" w:rsidRPr="007A10EB" w:rsidRDefault="007A10EB" w:rsidP="007A10EB">
      <w:pPr>
        <w:numPr>
          <w:ilvl w:val="0"/>
          <w:numId w:val="579"/>
        </w:numPr>
        <w:spacing w:before="240"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Post-training survey measuring motivation, confidence, and clarity</w:t>
      </w:r>
    </w:p>
    <w:p w14:paraId="33C72698" w14:textId="77777777" w:rsidR="007A10EB" w:rsidRPr="007A10EB" w:rsidRDefault="007A10EB" w:rsidP="007A10EB">
      <w:pPr>
        <w:numPr>
          <w:ilvl w:val="0"/>
          <w:numId w:val="57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lastRenderedPageBreak/>
        <w:t>Review of reflections for ethical insight and institutional alignment</w:t>
      </w:r>
    </w:p>
    <w:p w14:paraId="7A205D72" w14:textId="77777777" w:rsidR="007A10EB" w:rsidRPr="007A10EB" w:rsidRDefault="007A10EB" w:rsidP="007A10EB">
      <w:pPr>
        <w:numPr>
          <w:ilvl w:val="0"/>
          <w:numId w:val="579"/>
        </w:numPr>
        <w:spacing w:after="0" w:line="240" w:lineRule="auto"/>
        <w:textAlignment w:val="baseline"/>
        <w:rPr>
          <w:rFonts w:ascii="Times New Roman" w:eastAsia="Times New Roman" w:hAnsi="Times New Roman" w:cs="Times New Roman"/>
          <w:color w:val="000000"/>
          <w:kern w:val="0"/>
          <w14:ligatures w14:val="none"/>
        </w:rPr>
      </w:pPr>
      <w:r w:rsidRPr="007A10EB">
        <w:rPr>
          <w:rFonts w:ascii="Times New Roman" w:eastAsia="Times New Roman" w:hAnsi="Times New Roman" w:cs="Times New Roman"/>
          <w:color w:val="000000"/>
          <w:kern w:val="0"/>
          <w14:ligatures w14:val="none"/>
        </w:rPr>
        <w:t>Follow-up mentoring check-in to evaluate long-term retention and satisfaction</w:t>
      </w:r>
    </w:p>
    <w:p w14:paraId="46ADE283"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EECE09F">
          <v:rect id="Horizontal Line 265"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7D79E6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5E55F1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EXPLANATION OF INSTRUCTION</w:t>
      </w:r>
    </w:p>
    <w:p w14:paraId="0B7EB92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790AF15"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 xml:space="preserve">This instructional design channels </w:t>
      </w:r>
      <w:r w:rsidRPr="007A10EB">
        <w:rPr>
          <w:rFonts w:ascii="Calibri" w:eastAsia="Times New Roman" w:hAnsi="Calibri" w:cs="Calibri"/>
          <w:i/>
          <w:iCs/>
          <w:color w:val="000000"/>
          <w:kern w:val="0"/>
          <w14:ligatures w14:val="none"/>
        </w:rPr>
        <w:t>To Kill a Mockingbird’s</w:t>
      </w:r>
      <w:r w:rsidRPr="007A10EB">
        <w:rPr>
          <w:rFonts w:ascii="Calibri" w:eastAsia="Times New Roman" w:hAnsi="Calibri" w:cs="Calibri"/>
          <w:color w:val="000000"/>
          <w:kern w:val="0"/>
          <w14:ligatures w14:val="none"/>
        </w:rPr>
        <w:t xml:space="preserve"> Atticus Finch’s steadfast sense of duty, humility, and moral clarity to bring </w:t>
      </w:r>
      <w:r w:rsidRPr="007A10EB">
        <w:rPr>
          <w:rFonts w:ascii="Calibri" w:eastAsia="Times New Roman" w:hAnsi="Calibri" w:cs="Calibri"/>
          <w:b/>
          <w:bCs/>
          <w:color w:val="000000"/>
          <w:kern w:val="0"/>
          <w14:ligatures w14:val="none"/>
        </w:rPr>
        <w:t>Keller’s ARCS model</w:t>
      </w:r>
      <w:r w:rsidRPr="007A10EB">
        <w:rPr>
          <w:rFonts w:ascii="Calibri" w:eastAsia="Times New Roman" w:hAnsi="Calibri" w:cs="Calibri"/>
          <w:color w:val="000000"/>
          <w:kern w:val="0"/>
          <w14:ligatures w14:val="none"/>
        </w:rPr>
        <w:t xml:space="preserve"> to life. It does this while following Keller’s full </w:t>
      </w:r>
      <w:r w:rsidRPr="007A10EB">
        <w:rPr>
          <w:rFonts w:ascii="Calibri" w:eastAsia="Times New Roman" w:hAnsi="Calibri" w:cs="Calibri"/>
          <w:b/>
          <w:bCs/>
          <w:color w:val="000000"/>
          <w:kern w:val="0"/>
          <w14:ligatures w14:val="none"/>
        </w:rPr>
        <w:t>ten-step motivational design process</w:t>
      </w:r>
      <w:r w:rsidRPr="007A10EB">
        <w:rPr>
          <w:rFonts w:ascii="Calibri" w:eastAsia="Times New Roman" w:hAnsi="Calibri" w:cs="Calibri"/>
          <w:color w:val="000000"/>
          <w:kern w:val="0"/>
          <w14:ligatures w14:val="none"/>
        </w:rPr>
        <w:t xml:space="preserve">. It begins by </w:t>
      </w:r>
      <w:r w:rsidRPr="007A10EB">
        <w:rPr>
          <w:rFonts w:ascii="Calibri" w:eastAsia="Times New Roman" w:hAnsi="Calibri" w:cs="Calibri"/>
          <w:b/>
          <w:bCs/>
          <w:color w:val="000000"/>
          <w:kern w:val="0"/>
          <w14:ligatures w14:val="none"/>
        </w:rPr>
        <w:t>analyzing course needs and learner motivations</w:t>
      </w:r>
      <w:r w:rsidRPr="007A10EB">
        <w:rPr>
          <w:rFonts w:ascii="Calibri" w:eastAsia="Times New Roman" w:hAnsi="Calibri" w:cs="Calibri"/>
          <w:color w:val="000000"/>
          <w:kern w:val="0"/>
          <w14:ligatures w14:val="none"/>
        </w:rPr>
        <w:t xml:space="preserve">, revealing that many participants feel disconnected from the broader value of their IPEDS work. To address this, training opens with an emotionally grounded story to </w:t>
      </w:r>
      <w:r w:rsidRPr="007A10EB">
        <w:rPr>
          <w:rFonts w:ascii="Calibri" w:eastAsia="Times New Roman" w:hAnsi="Calibri" w:cs="Calibri"/>
          <w:b/>
          <w:bCs/>
          <w:color w:val="000000"/>
          <w:kern w:val="0"/>
          <w14:ligatures w14:val="none"/>
        </w:rPr>
        <w:t>gain attention</w:t>
      </w:r>
      <w:r w:rsidRPr="007A10EB">
        <w:rPr>
          <w:rFonts w:ascii="Calibri" w:eastAsia="Times New Roman" w:hAnsi="Calibri" w:cs="Calibri"/>
          <w:color w:val="000000"/>
          <w:kern w:val="0"/>
          <w14:ligatures w14:val="none"/>
        </w:rPr>
        <w:t xml:space="preserve">, setting the stage for learning that’s both urgent and meaningful. </w:t>
      </w:r>
      <w:r w:rsidRPr="007A10EB">
        <w:rPr>
          <w:rFonts w:ascii="Calibri" w:eastAsia="Times New Roman" w:hAnsi="Calibri" w:cs="Calibri"/>
          <w:b/>
          <w:bCs/>
          <w:color w:val="000000"/>
          <w:kern w:val="0"/>
          <w14:ligatures w14:val="none"/>
        </w:rPr>
        <w:t>Relevance</w:t>
      </w:r>
      <w:r w:rsidRPr="007A10EB">
        <w:rPr>
          <w:rFonts w:ascii="Calibri" w:eastAsia="Times New Roman" w:hAnsi="Calibri" w:cs="Calibri"/>
          <w:color w:val="000000"/>
          <w:kern w:val="0"/>
          <w14:ligatures w14:val="none"/>
        </w:rPr>
        <w:t xml:space="preserve"> is established through ethical framing and </w:t>
      </w:r>
      <w:r w:rsidRPr="007A10EB">
        <w:rPr>
          <w:rFonts w:ascii="Calibri" w:eastAsia="Times New Roman" w:hAnsi="Calibri" w:cs="Calibri"/>
          <w:b/>
          <w:bCs/>
          <w:color w:val="000000"/>
          <w:kern w:val="0"/>
          <w14:ligatures w14:val="none"/>
        </w:rPr>
        <w:t>personal connection</w:t>
      </w:r>
      <w:r w:rsidRPr="007A10EB">
        <w:rPr>
          <w:rFonts w:ascii="Calibri" w:eastAsia="Times New Roman" w:hAnsi="Calibri" w:cs="Calibri"/>
          <w:color w:val="000000"/>
          <w:kern w:val="0"/>
          <w14:ligatures w14:val="none"/>
        </w:rPr>
        <w:t>, helping learners understand how their efforts impact real students and decisions.</w:t>
      </w:r>
    </w:p>
    <w:p w14:paraId="249983C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061709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Confidence</w:t>
      </w:r>
      <w:r w:rsidRPr="007A10EB">
        <w:rPr>
          <w:rFonts w:ascii="Calibri" w:eastAsia="Times New Roman" w:hAnsi="Calibri" w:cs="Calibri"/>
          <w:color w:val="000000"/>
          <w:kern w:val="0"/>
          <w14:ligatures w14:val="none"/>
        </w:rPr>
        <w:t xml:space="preserve"> is built through </w:t>
      </w:r>
      <w:r w:rsidRPr="007A10EB">
        <w:rPr>
          <w:rFonts w:ascii="Calibri" w:eastAsia="Times New Roman" w:hAnsi="Calibri" w:cs="Calibri"/>
          <w:b/>
          <w:bCs/>
          <w:color w:val="000000"/>
          <w:kern w:val="0"/>
          <w14:ligatures w14:val="none"/>
        </w:rPr>
        <w:t>scaffolded practice</w:t>
      </w:r>
      <w:r w:rsidRPr="007A10EB">
        <w:rPr>
          <w:rFonts w:ascii="Calibri" w:eastAsia="Times New Roman" w:hAnsi="Calibri" w:cs="Calibri"/>
          <w:color w:val="000000"/>
          <w:kern w:val="0"/>
          <w14:ligatures w14:val="none"/>
        </w:rPr>
        <w:t xml:space="preserve">, </w:t>
      </w:r>
      <w:r w:rsidRPr="007A10EB">
        <w:rPr>
          <w:rFonts w:ascii="Calibri" w:eastAsia="Times New Roman" w:hAnsi="Calibri" w:cs="Calibri"/>
          <w:b/>
          <w:bCs/>
          <w:color w:val="000000"/>
          <w:kern w:val="0"/>
          <w14:ligatures w14:val="none"/>
        </w:rPr>
        <w:t>mentorship</w:t>
      </w:r>
      <w:r w:rsidRPr="007A10EB">
        <w:rPr>
          <w:rFonts w:ascii="Calibri" w:eastAsia="Times New Roman" w:hAnsi="Calibri" w:cs="Calibri"/>
          <w:color w:val="000000"/>
          <w:kern w:val="0"/>
          <w14:ligatures w14:val="none"/>
        </w:rPr>
        <w:t xml:space="preserve">, and </w:t>
      </w:r>
      <w:r w:rsidRPr="007A10EB">
        <w:rPr>
          <w:rFonts w:ascii="Calibri" w:eastAsia="Times New Roman" w:hAnsi="Calibri" w:cs="Calibri"/>
          <w:b/>
          <w:bCs/>
          <w:color w:val="000000"/>
          <w:kern w:val="0"/>
          <w14:ligatures w14:val="none"/>
        </w:rPr>
        <w:t>affirming feedback</w:t>
      </w:r>
      <w:r w:rsidRPr="007A10EB">
        <w:rPr>
          <w:rFonts w:ascii="Calibri" w:eastAsia="Times New Roman" w:hAnsi="Calibri" w:cs="Calibri"/>
          <w:color w:val="000000"/>
          <w:kern w:val="0"/>
          <w14:ligatures w14:val="none"/>
        </w:rPr>
        <w:t xml:space="preserve">, and learners close the session with a strong sense of </w:t>
      </w:r>
      <w:r w:rsidRPr="007A10EB">
        <w:rPr>
          <w:rFonts w:ascii="Calibri" w:eastAsia="Times New Roman" w:hAnsi="Calibri" w:cs="Calibri"/>
          <w:b/>
          <w:bCs/>
          <w:color w:val="000000"/>
          <w:kern w:val="0"/>
          <w14:ligatures w14:val="none"/>
        </w:rPr>
        <w:t>satisfaction</w:t>
      </w:r>
      <w:r w:rsidRPr="007A10EB">
        <w:rPr>
          <w:rFonts w:ascii="Calibri" w:eastAsia="Times New Roman" w:hAnsi="Calibri" w:cs="Calibri"/>
          <w:color w:val="000000"/>
          <w:kern w:val="0"/>
          <w14:ligatures w14:val="none"/>
        </w:rPr>
        <w:t xml:space="preserve"> that comes from civic responsibility and shared purpose. Instructional strategies and materials are intentionally designed and developed to promote </w:t>
      </w:r>
      <w:r w:rsidRPr="007A10EB">
        <w:rPr>
          <w:rFonts w:ascii="Calibri" w:eastAsia="Times New Roman" w:hAnsi="Calibri" w:cs="Calibri"/>
          <w:b/>
          <w:bCs/>
          <w:color w:val="000000"/>
          <w:kern w:val="0"/>
          <w14:ligatures w14:val="none"/>
        </w:rPr>
        <w:t>motivation, autonomy, and ethical reflection</w:t>
      </w:r>
      <w:r w:rsidRPr="007A10EB">
        <w:rPr>
          <w:rFonts w:ascii="Calibri" w:eastAsia="Times New Roman" w:hAnsi="Calibri" w:cs="Calibri"/>
          <w:color w:val="000000"/>
          <w:kern w:val="0"/>
          <w14:ligatures w14:val="none"/>
        </w:rPr>
        <w:t>. The training is continuously evaluated not only for content mastery, but for increases in learner motivation, clarity, and commitment to institutional impact. Atticus would not expect perfection, but he would guide learners toward courage and growth.</w:t>
      </w:r>
    </w:p>
    <w:p w14:paraId="252A1286"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14:ligatures w14:val="none"/>
        </w:rPr>
        <w:br/>
      </w:r>
    </w:p>
    <w:p w14:paraId="5A15703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6E30381" w14:textId="16D52681"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kern w:val="0"/>
          <w14:ligatures w14:val="none"/>
        </w:rPr>
        <w:br/>
      </w:r>
      <w:r w:rsidRPr="007A10EB">
        <w:rPr>
          <w:rFonts w:ascii="Times New Roman" w:eastAsia="Times New Roman" w:hAnsi="Times New Roman" w:cs="Times New Roman"/>
          <w:kern w:val="0"/>
          <w:bdr w:val="none" w:sz="0" w:space="0" w:color="auto" w:frame="1"/>
          <w14:ligatures w14:val="none"/>
        </w:rPr>
        <w:fldChar w:fldCharType="begin"/>
      </w:r>
      <w:r w:rsidRPr="007A10EB">
        <w:rPr>
          <w:rFonts w:ascii="Times New Roman" w:eastAsia="Times New Roman" w:hAnsi="Times New Roman" w:cs="Times New Roman"/>
          <w:kern w:val="0"/>
          <w:bdr w:val="none" w:sz="0" w:space="0" w:color="auto" w:frame="1"/>
          <w14:ligatures w14:val="none"/>
        </w:rPr>
        <w:instrText xml:space="preserve"> INCLUDEPICTURE "https://lh7-rt.googleusercontent.com/docsz/AD_4nXfEzqXIGXR4B9B_ezRxpohZZ3JEsT29u2oS656oe5KpdZ6D9t0fx1mIlvKOYoGJDFkoizHDOu7J2aBzbHXgEPYS-pcGt7eMSVpQh1YBdHe4bVzznnKBoTJDwzezg4AYKSMvHTcf?key=QPF_YBI4UQILe2wXNbU06BgF" \* MERGEFORMATINET </w:instrText>
      </w:r>
      <w:r w:rsidRPr="007A10EB">
        <w:rPr>
          <w:rFonts w:ascii="Times New Roman" w:eastAsia="Times New Roman" w:hAnsi="Times New Roman" w:cs="Times New Roman"/>
          <w:kern w:val="0"/>
          <w:bdr w:val="none" w:sz="0" w:space="0" w:color="auto" w:frame="1"/>
          <w14:ligatures w14:val="none"/>
        </w:rPr>
        <w:fldChar w:fldCharType="separate"/>
      </w:r>
      <w:r w:rsidRPr="007A10EB">
        <w:rPr>
          <w:rFonts w:ascii="Times New Roman" w:eastAsia="Times New Roman" w:hAnsi="Times New Roman" w:cs="Times New Roman"/>
          <w:noProof/>
          <w:kern w:val="0"/>
          <w:bdr w:val="none" w:sz="0" w:space="0" w:color="auto" w:frame="1"/>
          <w14:ligatures w14:val="none"/>
        </w:rPr>
        <w:drawing>
          <wp:inline distT="0" distB="0" distL="0" distR="0" wp14:anchorId="4A6B59DB" wp14:editId="7154D1DB">
            <wp:extent cx="1573530" cy="1807845"/>
            <wp:effectExtent l="0" t="0" r="1270" b="0"/>
            <wp:docPr id="1123780886" name="Picture 27" descr="A pair of rubber boots with crossed pad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80886" name="Picture 27" descr="A pair of rubber boots with crossed paddl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530" cy="1807845"/>
                    </a:xfrm>
                    <a:prstGeom prst="rect">
                      <a:avLst/>
                    </a:prstGeom>
                    <a:noFill/>
                    <a:ln>
                      <a:noFill/>
                    </a:ln>
                  </pic:spPr>
                </pic:pic>
              </a:graphicData>
            </a:graphic>
          </wp:inline>
        </w:drawing>
      </w:r>
      <w:r w:rsidRPr="007A10EB">
        <w:rPr>
          <w:rFonts w:ascii="Times New Roman" w:eastAsia="Times New Roman" w:hAnsi="Times New Roman" w:cs="Times New Roman"/>
          <w:kern w:val="0"/>
          <w:bdr w:val="none" w:sz="0" w:space="0" w:color="auto" w:frame="1"/>
          <w14:ligatures w14:val="none"/>
        </w:rPr>
        <w:fldChar w:fldCharType="end"/>
      </w:r>
    </w:p>
    <w:p w14:paraId="5E0A572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sz w:val="36"/>
          <w:szCs w:val="36"/>
          <w14:ligatures w14:val="none"/>
        </w:rPr>
        <w:t>Oar and Rubber Boot</w:t>
      </w:r>
    </w:p>
    <w:p w14:paraId="4DBE9DE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4BD8BBA"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Flow Theory</w:t>
      </w:r>
      <w:r w:rsidRPr="007A10EB">
        <w:rPr>
          <w:rFonts w:ascii="Calibri" w:eastAsia="Times New Roman" w:hAnsi="Calibri" w:cs="Calibri"/>
          <w:color w:val="000000"/>
          <w:kern w:val="0"/>
          <w14:ligatures w14:val="none"/>
        </w:rPr>
        <w:br/>
      </w:r>
      <w:r w:rsidRPr="007A10EB">
        <w:rPr>
          <w:rFonts w:ascii="Calibri" w:eastAsia="Times New Roman" w:hAnsi="Calibri" w:cs="Calibri"/>
          <w:color w:val="000000"/>
          <w:kern w:val="0"/>
          <w14:ligatures w14:val="none"/>
        </w:rPr>
        <w:br/>
      </w:r>
    </w:p>
    <w:p w14:paraId="16A6375D"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lastRenderedPageBreak/>
        <w:t>Part 1 </w:t>
      </w:r>
    </w:p>
    <w:p w14:paraId="01A6A7A2"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717991D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5FDCFAD0" w14:textId="77777777" w:rsidR="007A10EB" w:rsidRPr="007A10EB" w:rsidRDefault="007A10EB" w:rsidP="007A10EB">
      <w:pPr>
        <w:numPr>
          <w:ilvl w:val="0"/>
          <w:numId w:val="58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3B8EDFCB" w14:textId="77777777" w:rsidR="007A10EB" w:rsidRPr="007A10EB" w:rsidRDefault="007A10EB" w:rsidP="007A10EB">
      <w:pPr>
        <w:numPr>
          <w:ilvl w:val="0"/>
          <w:numId w:val="58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732C4D9A" w14:textId="77777777" w:rsidR="007A10EB" w:rsidRPr="007A10EB" w:rsidRDefault="007A10EB" w:rsidP="007A10EB">
      <w:pPr>
        <w:numPr>
          <w:ilvl w:val="0"/>
          <w:numId w:val="580"/>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05AA0B8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6787FF65"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KEY THEORISTS</w:t>
      </w:r>
    </w:p>
    <w:p w14:paraId="675DB3FC" w14:textId="77777777" w:rsidR="007A10EB" w:rsidRPr="007A10EB" w:rsidRDefault="007A10EB" w:rsidP="007A10EB">
      <w:pPr>
        <w:numPr>
          <w:ilvl w:val="0"/>
          <w:numId w:val="581"/>
        </w:numPr>
        <w:spacing w:before="280" w:after="0" w:line="240" w:lineRule="auto"/>
        <w:textAlignment w:val="baseline"/>
        <w:rPr>
          <w:rFonts w:ascii="Arial" w:eastAsia="Times New Roman" w:hAnsi="Arial" w:cs="Arial"/>
          <w:b/>
          <w:bCs/>
          <w:color w:val="000000"/>
          <w:kern w:val="0"/>
          <w14:ligatures w14:val="none"/>
        </w:rPr>
      </w:pPr>
      <w:r w:rsidRPr="007A10EB">
        <w:rPr>
          <w:rFonts w:ascii="Calibri" w:eastAsia="Times New Roman" w:hAnsi="Calibri" w:cs="Calibri"/>
          <w:color w:val="000000"/>
          <w:kern w:val="0"/>
          <w14:ligatures w14:val="none"/>
        </w:rPr>
        <w:t>Mihaly Csikszentmihalyi</w:t>
      </w:r>
    </w:p>
    <w:p w14:paraId="10CEB2C6" w14:textId="77777777" w:rsidR="007A10EB" w:rsidRPr="007A10EB" w:rsidRDefault="007A10EB" w:rsidP="007A10EB">
      <w:pPr>
        <w:numPr>
          <w:ilvl w:val="1"/>
          <w:numId w:val="582"/>
        </w:numPr>
        <w:spacing w:after="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Developed Flow Theory as part of his work in positive psychology</w:t>
      </w:r>
    </w:p>
    <w:p w14:paraId="64AD22CE" w14:textId="77777777" w:rsidR="007A10EB" w:rsidRPr="007A10EB" w:rsidRDefault="007A10EB" w:rsidP="007A10EB">
      <w:pPr>
        <w:numPr>
          <w:ilvl w:val="1"/>
          <w:numId w:val="583"/>
        </w:numPr>
        <w:spacing w:after="280" w:line="240" w:lineRule="auto"/>
        <w:textAlignment w:val="baseline"/>
        <w:rPr>
          <w:rFonts w:ascii="Courier New" w:eastAsia="Times New Roman" w:hAnsi="Courier New" w:cs="Courier New"/>
          <w:color w:val="000000"/>
          <w:kern w:val="0"/>
          <w14:ligatures w14:val="none"/>
        </w:rPr>
      </w:pPr>
      <w:r w:rsidRPr="007A10EB">
        <w:rPr>
          <w:rFonts w:ascii="Calibri" w:eastAsia="Times New Roman" w:hAnsi="Calibri" w:cs="Calibri"/>
          <w:color w:val="000000"/>
          <w:kern w:val="0"/>
          <w14:ligatures w14:val="none"/>
        </w:rPr>
        <w:t>Described flow as a mental state of deep immersion and enjoyment during optimal learning experiences</w:t>
      </w:r>
    </w:p>
    <w:p w14:paraId="611D209C"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FUNDAMENTAL ASSUMPTIONS</w:t>
      </w:r>
    </w:p>
    <w:p w14:paraId="3578F077" w14:textId="77777777" w:rsidR="007A10EB" w:rsidRPr="007A10EB" w:rsidRDefault="007A10EB" w:rsidP="007A10EB">
      <w:pPr>
        <w:numPr>
          <w:ilvl w:val="0"/>
          <w:numId w:val="584"/>
        </w:numPr>
        <w:spacing w:before="280"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Flow Occurs in the Balance</w:t>
      </w:r>
    </w:p>
    <w:p w14:paraId="7BADDF5E" w14:textId="77777777" w:rsidR="007A10EB" w:rsidRPr="007A10EB" w:rsidRDefault="007A10EB" w:rsidP="007A10EB">
      <w:pPr>
        <w:numPr>
          <w:ilvl w:val="1"/>
          <w:numId w:val="585"/>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Flow happens when challenge matches the learner’s skill level</w:t>
      </w:r>
    </w:p>
    <w:p w14:paraId="585F06B1" w14:textId="77777777" w:rsidR="007A10EB" w:rsidRPr="007A10EB" w:rsidRDefault="007A10EB" w:rsidP="007A10EB">
      <w:pPr>
        <w:numPr>
          <w:ilvl w:val="1"/>
          <w:numId w:val="586"/>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If challenge is too low, boredom results; if too high, frustration occurs</w:t>
      </w:r>
    </w:p>
    <w:p w14:paraId="5090A392" w14:textId="77777777" w:rsidR="007A10EB" w:rsidRPr="007A10EB" w:rsidRDefault="007A10EB" w:rsidP="007A10EB">
      <w:pPr>
        <w:numPr>
          <w:ilvl w:val="0"/>
          <w:numId w:val="584"/>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Engagement Is Deep and Intrinsic</w:t>
      </w:r>
    </w:p>
    <w:p w14:paraId="57DFE7C3" w14:textId="77777777" w:rsidR="007A10EB" w:rsidRPr="007A10EB" w:rsidRDefault="007A10EB" w:rsidP="007A10EB">
      <w:pPr>
        <w:numPr>
          <w:ilvl w:val="1"/>
          <w:numId w:val="587"/>
        </w:numPr>
        <w:spacing w:after="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The activity itself is intrinsically rewarding and leads to loss of self-consciousness</w:t>
      </w:r>
    </w:p>
    <w:p w14:paraId="43CB07DF" w14:textId="77777777" w:rsidR="007A10EB" w:rsidRPr="007A10EB" w:rsidRDefault="007A10EB" w:rsidP="007A10EB">
      <w:pPr>
        <w:numPr>
          <w:ilvl w:val="0"/>
          <w:numId w:val="584"/>
        </w:numPr>
        <w:spacing w:after="0" w:line="240" w:lineRule="auto"/>
        <w:textAlignment w:val="baseline"/>
        <w:rPr>
          <w:rFonts w:ascii="Arial" w:eastAsia="Times New Roman" w:hAnsi="Arial" w:cs="Arial"/>
          <w:color w:val="000000"/>
          <w:kern w:val="0"/>
          <w:sz w:val="20"/>
          <w:szCs w:val="20"/>
          <w14:ligatures w14:val="none"/>
        </w:rPr>
      </w:pPr>
      <w:r w:rsidRPr="007A10EB">
        <w:rPr>
          <w:rFonts w:ascii="Calibri" w:eastAsia="Times New Roman" w:hAnsi="Calibri" w:cs="Calibri"/>
          <w:color w:val="000000"/>
          <w:kern w:val="0"/>
          <w14:ligatures w14:val="none"/>
        </w:rPr>
        <w:t>Flow Enhances Learning</w:t>
      </w:r>
    </w:p>
    <w:p w14:paraId="5EF9BC4B" w14:textId="77777777" w:rsidR="007A10EB" w:rsidRPr="007A10EB" w:rsidRDefault="007A10EB" w:rsidP="007A10EB">
      <w:pPr>
        <w:numPr>
          <w:ilvl w:val="1"/>
          <w:numId w:val="588"/>
        </w:numPr>
        <w:spacing w:after="280" w:line="240" w:lineRule="auto"/>
        <w:textAlignment w:val="baseline"/>
        <w:rPr>
          <w:rFonts w:ascii="Courier New" w:eastAsia="Times New Roman" w:hAnsi="Courier New" w:cs="Courier New"/>
          <w:color w:val="000000"/>
          <w:kern w:val="0"/>
          <w:sz w:val="20"/>
          <w:szCs w:val="20"/>
          <w14:ligatures w14:val="none"/>
        </w:rPr>
      </w:pPr>
      <w:r w:rsidRPr="007A10EB">
        <w:rPr>
          <w:rFonts w:ascii="Calibri" w:eastAsia="Times New Roman" w:hAnsi="Calibri" w:cs="Calibri"/>
          <w:color w:val="000000"/>
          <w:kern w:val="0"/>
          <w14:ligatures w14:val="none"/>
        </w:rPr>
        <w:t>Optimal learning happens when learners are fully absorbed, focused, and in control</w:t>
      </w:r>
    </w:p>
    <w:p w14:paraId="2DB9719F"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DESIGN PROCESS</w:t>
      </w:r>
    </w:p>
    <w:p w14:paraId="3E48BB93" w14:textId="77777777" w:rsidR="007A10EB" w:rsidRPr="007A10EB" w:rsidRDefault="007A10EB" w:rsidP="007A10EB">
      <w:pPr>
        <w:spacing w:before="280" w:after="28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Instructional design based on Flow Theory includes these strategies:</w:t>
      </w:r>
    </w:p>
    <w:p w14:paraId="0750D5F1" w14:textId="77777777" w:rsidR="007A10EB" w:rsidRPr="007A10EB" w:rsidRDefault="007A10EB" w:rsidP="007A10EB">
      <w:pPr>
        <w:numPr>
          <w:ilvl w:val="0"/>
          <w:numId w:val="589"/>
        </w:numPr>
        <w:spacing w:before="280" w:after="0" w:line="240" w:lineRule="auto"/>
        <w:textAlignment w:val="baseline"/>
        <w:rPr>
          <w:rFonts w:ascii="Arial" w:eastAsia="Times New Roman" w:hAnsi="Arial" w:cs="Arial"/>
          <w:b/>
          <w:bCs/>
          <w:i/>
          <w:iCs/>
          <w:color w:val="000000"/>
          <w:kern w:val="0"/>
          <w14:ligatures w14:val="none"/>
        </w:rPr>
      </w:pPr>
      <w:r w:rsidRPr="007A10EB">
        <w:rPr>
          <w:rFonts w:ascii="Aptos" w:eastAsia="Times New Roman" w:hAnsi="Aptos" w:cs="Arial"/>
          <w:b/>
          <w:bCs/>
          <w:color w:val="000000"/>
          <w:kern w:val="0"/>
          <w14:ligatures w14:val="none"/>
        </w:rPr>
        <w:t>Set Clear Goals and Provide Immediate Feedback</w:t>
      </w:r>
      <w:r w:rsidRPr="007A10EB">
        <w:rPr>
          <w:rFonts w:ascii="Aptos" w:eastAsia="Times New Roman" w:hAnsi="Aptos" w:cs="Arial"/>
          <w:color w:val="000000"/>
          <w:kern w:val="0"/>
          <w14:ligatures w14:val="none"/>
        </w:rPr>
        <w:t xml:space="preserve">: Structure learning activities around transparent objectives and timely responses. </w:t>
      </w:r>
      <w:r w:rsidRPr="007A10EB">
        <w:rPr>
          <w:rFonts w:ascii="Aptos" w:eastAsia="Times New Roman" w:hAnsi="Aptos" w:cs="Arial"/>
          <w:i/>
          <w:iCs/>
          <w:color w:val="000000"/>
          <w:kern w:val="0"/>
          <w14:ligatures w14:val="none"/>
        </w:rPr>
        <w:t>Application: Use assignment rubrics, formative checks, and real-time tools like Kahoot or interactive polling.</w:t>
      </w:r>
    </w:p>
    <w:p w14:paraId="432C225E" w14:textId="77777777" w:rsidR="007A10EB" w:rsidRPr="007A10EB" w:rsidRDefault="007A10EB" w:rsidP="007A10EB">
      <w:pPr>
        <w:numPr>
          <w:ilvl w:val="0"/>
          <w:numId w:val="589"/>
        </w:numPr>
        <w:spacing w:after="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t>Balance Challenge with Skill</w:t>
      </w:r>
      <w:r w:rsidRPr="007A10EB">
        <w:rPr>
          <w:rFonts w:ascii="Aptos" w:eastAsia="Times New Roman" w:hAnsi="Aptos" w:cs="Arial"/>
          <w:color w:val="000000"/>
          <w:kern w:val="0"/>
          <w14:ligatures w14:val="none"/>
        </w:rPr>
        <w:t xml:space="preserve">: Align task complexity with learner ability to keep them in the flow zone. </w:t>
      </w:r>
      <w:r w:rsidRPr="007A10EB">
        <w:rPr>
          <w:rFonts w:ascii="Aptos" w:eastAsia="Times New Roman" w:hAnsi="Aptos" w:cs="Arial"/>
          <w:i/>
          <w:iCs/>
          <w:color w:val="000000"/>
          <w:kern w:val="0"/>
          <w14:ligatures w14:val="none"/>
        </w:rPr>
        <w:t>Application: Use adaptive learning paths, scaffolded tasks, or tiered levels of difficulty.</w:t>
      </w:r>
    </w:p>
    <w:p w14:paraId="0F2F433F" w14:textId="77777777" w:rsidR="007A10EB" w:rsidRPr="007A10EB" w:rsidRDefault="007A10EB" w:rsidP="007A10EB">
      <w:pPr>
        <w:numPr>
          <w:ilvl w:val="0"/>
          <w:numId w:val="589"/>
        </w:numPr>
        <w:spacing w:after="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t>Promote Learner Autonomy</w:t>
      </w:r>
      <w:r w:rsidRPr="007A10EB">
        <w:rPr>
          <w:rFonts w:ascii="Aptos" w:eastAsia="Times New Roman" w:hAnsi="Aptos" w:cs="Arial"/>
          <w:color w:val="000000"/>
          <w:kern w:val="0"/>
          <w14:ligatures w14:val="none"/>
        </w:rPr>
        <w:t xml:space="preserve">: Empower learners to make choices about their learning process. </w:t>
      </w:r>
      <w:r w:rsidRPr="007A10EB">
        <w:rPr>
          <w:rFonts w:ascii="Aptos" w:eastAsia="Times New Roman" w:hAnsi="Aptos" w:cs="Arial"/>
          <w:i/>
          <w:iCs/>
          <w:color w:val="000000"/>
          <w:kern w:val="0"/>
          <w14:ligatures w14:val="none"/>
        </w:rPr>
        <w:t>Application: Offer flexible pacing, choice in topics or formats, and opportunities for self-direction.</w:t>
      </w:r>
    </w:p>
    <w:p w14:paraId="23338C39" w14:textId="77777777" w:rsidR="007A10EB" w:rsidRPr="007A10EB" w:rsidRDefault="007A10EB" w:rsidP="007A10EB">
      <w:pPr>
        <w:numPr>
          <w:ilvl w:val="0"/>
          <w:numId w:val="589"/>
        </w:numPr>
        <w:spacing w:after="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t>Facilitate Deep Engagement through Action-Awareness Merging</w:t>
      </w:r>
      <w:r w:rsidRPr="007A10EB">
        <w:rPr>
          <w:rFonts w:ascii="Aptos" w:eastAsia="Times New Roman" w:hAnsi="Aptos" w:cs="Arial"/>
          <w:color w:val="000000"/>
          <w:kern w:val="0"/>
          <w14:ligatures w14:val="none"/>
        </w:rPr>
        <w:t xml:space="preserve">: Design tasks where learners are so immersed they lose track of effort. </w:t>
      </w:r>
      <w:r w:rsidRPr="007A10EB">
        <w:rPr>
          <w:rFonts w:ascii="Aptos" w:eastAsia="Times New Roman" w:hAnsi="Aptos" w:cs="Arial"/>
          <w:i/>
          <w:iCs/>
          <w:color w:val="000000"/>
          <w:kern w:val="0"/>
          <w14:ligatures w14:val="none"/>
        </w:rPr>
        <w:t>Application: Use hands-on learning, case simulations, or real-world design challenges.</w:t>
      </w:r>
    </w:p>
    <w:p w14:paraId="0B97335D" w14:textId="77777777" w:rsidR="007A10EB" w:rsidRPr="007A10EB" w:rsidRDefault="007A10EB" w:rsidP="007A10EB">
      <w:pPr>
        <w:numPr>
          <w:ilvl w:val="0"/>
          <w:numId w:val="589"/>
        </w:numPr>
        <w:spacing w:after="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lastRenderedPageBreak/>
        <w:t>Minimize Distractions and Support Focused Concentration</w:t>
      </w:r>
      <w:r w:rsidRPr="007A10EB">
        <w:rPr>
          <w:rFonts w:ascii="Aptos" w:eastAsia="Times New Roman" w:hAnsi="Aptos" w:cs="Arial"/>
          <w:color w:val="000000"/>
          <w:kern w:val="0"/>
          <w14:ligatures w14:val="none"/>
        </w:rPr>
        <w:t xml:space="preserve">: Create an environment that supports uninterrupted learning. </w:t>
      </w:r>
      <w:r w:rsidRPr="007A10EB">
        <w:rPr>
          <w:rFonts w:ascii="Aptos" w:eastAsia="Times New Roman" w:hAnsi="Aptos" w:cs="Arial"/>
          <w:i/>
          <w:iCs/>
          <w:color w:val="000000"/>
          <w:kern w:val="0"/>
          <w14:ligatures w14:val="none"/>
        </w:rPr>
        <w:t>Application: Integrate focus techniques like Pomodoro intervals, structured workspace norms, or quiet thinking zones.</w:t>
      </w:r>
    </w:p>
    <w:p w14:paraId="429A234B" w14:textId="77777777" w:rsidR="007A10EB" w:rsidRPr="007A10EB" w:rsidRDefault="007A10EB" w:rsidP="007A10EB">
      <w:pPr>
        <w:numPr>
          <w:ilvl w:val="0"/>
          <w:numId w:val="589"/>
        </w:numPr>
        <w:spacing w:after="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t>Foster Risk-Taking and Loss of Self-Consciousness</w:t>
      </w:r>
      <w:r w:rsidRPr="007A10EB">
        <w:rPr>
          <w:rFonts w:ascii="Aptos" w:eastAsia="Times New Roman" w:hAnsi="Aptos" w:cs="Arial"/>
          <w:color w:val="000000"/>
          <w:kern w:val="0"/>
          <w14:ligatures w14:val="none"/>
        </w:rPr>
        <w:t xml:space="preserve">: Build environments where students feel safe to experiment and fail forward. </w:t>
      </w:r>
      <w:r w:rsidRPr="007A10EB">
        <w:rPr>
          <w:rFonts w:ascii="Aptos" w:eastAsia="Times New Roman" w:hAnsi="Aptos" w:cs="Arial"/>
          <w:i/>
          <w:iCs/>
          <w:color w:val="000000"/>
          <w:kern w:val="0"/>
          <w14:ligatures w14:val="none"/>
        </w:rPr>
        <w:t>Application: Use low-stakes trials, supportive group dynamics, and collaborative learning routines.</w:t>
      </w:r>
    </w:p>
    <w:p w14:paraId="2E48CA0A" w14:textId="77777777" w:rsidR="007A10EB" w:rsidRPr="007A10EB" w:rsidRDefault="007A10EB" w:rsidP="007A10EB">
      <w:pPr>
        <w:numPr>
          <w:ilvl w:val="0"/>
          <w:numId w:val="589"/>
        </w:numPr>
        <w:spacing w:after="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t>Create the Conditions for Time Distortion</w:t>
      </w:r>
      <w:r w:rsidRPr="007A10EB">
        <w:rPr>
          <w:rFonts w:ascii="Aptos" w:eastAsia="Times New Roman" w:hAnsi="Aptos" w:cs="Arial"/>
          <w:color w:val="000000"/>
          <w:kern w:val="0"/>
          <w14:ligatures w14:val="none"/>
        </w:rPr>
        <w:t xml:space="preserve">: Use immersive learning to make time “fly” during tasks. </w:t>
      </w:r>
      <w:r w:rsidRPr="007A10EB">
        <w:rPr>
          <w:rFonts w:ascii="Aptos" w:eastAsia="Times New Roman" w:hAnsi="Aptos" w:cs="Arial"/>
          <w:i/>
          <w:iCs/>
          <w:color w:val="000000"/>
          <w:kern w:val="0"/>
          <w14:ligatures w14:val="none"/>
        </w:rPr>
        <w:t>Application: Incorporate game-like elements, escape rooms, and fast-paced design sprints.</w:t>
      </w:r>
    </w:p>
    <w:p w14:paraId="397BBAA6" w14:textId="77777777" w:rsidR="007A10EB" w:rsidRPr="007A10EB" w:rsidRDefault="007A10EB" w:rsidP="007A10EB">
      <w:pPr>
        <w:numPr>
          <w:ilvl w:val="0"/>
          <w:numId w:val="589"/>
        </w:numPr>
        <w:spacing w:after="280" w:line="240" w:lineRule="auto"/>
        <w:textAlignment w:val="baseline"/>
        <w:rPr>
          <w:rFonts w:ascii="Arial" w:eastAsia="Times New Roman" w:hAnsi="Arial" w:cs="Arial"/>
          <w:i/>
          <w:iCs/>
          <w:color w:val="000000"/>
          <w:kern w:val="0"/>
          <w14:ligatures w14:val="none"/>
        </w:rPr>
      </w:pPr>
      <w:r w:rsidRPr="007A10EB">
        <w:rPr>
          <w:rFonts w:ascii="Aptos" w:eastAsia="Times New Roman" w:hAnsi="Aptos" w:cs="Arial"/>
          <w:b/>
          <w:bCs/>
          <w:color w:val="000000"/>
          <w:kern w:val="0"/>
          <w14:ligatures w14:val="none"/>
        </w:rPr>
        <w:t>Design Self-Rewarding Activities</w:t>
      </w:r>
      <w:r w:rsidRPr="007A10EB">
        <w:rPr>
          <w:rFonts w:ascii="Aptos" w:eastAsia="Times New Roman" w:hAnsi="Aptos" w:cs="Arial"/>
          <w:color w:val="000000"/>
          <w:kern w:val="0"/>
          <w14:ligatures w14:val="none"/>
        </w:rPr>
        <w:t xml:space="preserve">: Encourage intrinsic satisfaction through meaningful and enjoyable tasks. </w:t>
      </w:r>
      <w:r w:rsidRPr="007A10EB">
        <w:rPr>
          <w:rFonts w:ascii="Aptos" w:eastAsia="Times New Roman" w:hAnsi="Aptos" w:cs="Arial"/>
          <w:i/>
          <w:iCs/>
          <w:color w:val="000000"/>
          <w:kern w:val="0"/>
          <w14:ligatures w14:val="none"/>
        </w:rPr>
        <w:t>Application: Tap into curiosity with open-ended inquiry, storytelling, or real-world application projects.</w:t>
      </w:r>
    </w:p>
    <w:p w14:paraId="5AB4440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0A38714" w14:textId="77777777" w:rsidR="007A10EB" w:rsidRPr="007A10EB" w:rsidRDefault="007A10EB" w:rsidP="007A10EB">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2C81FABC"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117CCA6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7B6E800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5933655D" w14:textId="77777777" w:rsidR="007A10EB" w:rsidRPr="007A10EB" w:rsidRDefault="007A10EB" w:rsidP="007A10EB">
      <w:pPr>
        <w:spacing w:before="16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b/>
          <w:bCs/>
          <w:color w:val="000000"/>
          <w:kern w:val="0"/>
          <w:sz w:val="28"/>
          <w:szCs w:val="28"/>
          <w14:ligatures w14:val="none"/>
        </w:rPr>
        <w:t>Instructional Design for IPEDS Survey Completion Inspired by Violet Crawley (The Dowager Countess)</w:t>
      </w:r>
    </w:p>
    <w:p w14:paraId="23C4772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Target Audience:</w:t>
      </w:r>
      <w:r w:rsidRPr="007A10EB">
        <w:rPr>
          <w:rFonts w:ascii="Times New Roman" w:eastAsia="Times New Roman" w:hAnsi="Times New Roman" w:cs="Times New Roman"/>
          <w:color w:val="212529"/>
          <w:kern w:val="0"/>
          <w14:ligatures w14:val="none"/>
        </w:rPr>
        <w:t xml:space="preserve"> Postsecondary administrators responsible for IPEDS reporting</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Training Topic:</w:t>
      </w:r>
      <w:r w:rsidRPr="007A10EB">
        <w:rPr>
          <w:rFonts w:ascii="Times New Roman" w:eastAsia="Times New Roman" w:hAnsi="Times New Roman" w:cs="Times New Roman"/>
          <w:color w:val="212529"/>
          <w:kern w:val="0"/>
          <w14:ligatures w14:val="none"/>
        </w:rPr>
        <w:t xml:space="preserve"> Completing the IPEDS Graduation Rates Survey</w:t>
      </w:r>
    </w:p>
    <w:p w14:paraId="431CE3BF"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36308CB">
          <v:rect id="_x0000_i1030" alt="" style="width:468pt;height:.05pt;mso-width-percent:0;mso-height-percent:0;mso-width-percent:0;mso-height-percent:0" o:hralign="center" o:hrstd="t" o:hr="t" fillcolor="#a0a0a0" stroked="f"/>
        </w:pict>
      </w:r>
    </w:p>
    <w:p w14:paraId="4659ED8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1. Learning Objectives</w:t>
      </w:r>
    </w:p>
    <w:p w14:paraId="02FA376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color w:val="212529"/>
          <w:kern w:val="0"/>
          <w14:ligatures w14:val="none"/>
        </w:rPr>
        <w:t>By the end of this training, participants will be able to:</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xml:space="preserve">LO1. </w:t>
      </w:r>
      <w:r w:rsidRPr="007A10EB">
        <w:rPr>
          <w:rFonts w:ascii="Times New Roman" w:eastAsia="Times New Roman" w:hAnsi="Times New Roman" w:cs="Times New Roman"/>
          <w:color w:val="212529"/>
          <w:kern w:val="0"/>
          <w14:ligatures w14:val="none"/>
        </w:rPr>
        <w:t>Describe how maintaining flow can improve focus and accuracy in IPEDS data reporting tasks.</w:t>
      </w:r>
      <w:r w:rsidRPr="007A10EB">
        <w:rPr>
          <w:rFonts w:ascii="Times New Roman" w:eastAsia="Times New Roman" w:hAnsi="Times New Roman" w:cs="Times New Roman"/>
          <w:color w:val="212529"/>
          <w:kern w:val="0"/>
          <w14:ligatures w14:val="none"/>
        </w:rPr>
        <w:br/>
      </w:r>
      <w:r w:rsidRPr="007A10EB">
        <w:rPr>
          <w:rFonts w:ascii="Times New Roman" w:eastAsia="Times New Roman" w:hAnsi="Times New Roman" w:cs="Times New Roman"/>
          <w:b/>
          <w:bCs/>
          <w:color w:val="212529"/>
          <w:kern w:val="0"/>
          <w14:ligatures w14:val="none"/>
        </w:rPr>
        <w:t xml:space="preserve">LO2. </w:t>
      </w:r>
      <w:r w:rsidRPr="007A10EB">
        <w:rPr>
          <w:rFonts w:ascii="Times New Roman" w:eastAsia="Times New Roman" w:hAnsi="Times New Roman" w:cs="Times New Roman"/>
          <w:color w:val="212529"/>
          <w:kern w:val="0"/>
          <w14:ligatures w14:val="none"/>
        </w:rPr>
        <w:t>Complete an IPEDS reporting task that aligns the cognitive challenge with your current skill level.</w:t>
      </w:r>
    </w:p>
    <w:p w14:paraId="542C1859"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 xml:space="preserve">LO3. </w:t>
      </w:r>
      <w:r w:rsidRPr="007A10EB">
        <w:rPr>
          <w:rFonts w:ascii="Times New Roman" w:eastAsia="Times New Roman" w:hAnsi="Times New Roman" w:cs="Times New Roman"/>
          <w:color w:val="212529"/>
          <w:kern w:val="0"/>
          <w14:ligatures w14:val="none"/>
        </w:rPr>
        <w:t>Reflect on your learning experience by noting when you felt most engaged during reporting and considering how to recreate that experience.</w:t>
      </w:r>
    </w:p>
    <w:p w14:paraId="3AAEF570"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550C3E">
          <v:rect id="_x0000_i1029" alt="" style="width:468pt;height:.05pt;mso-width-percent:0;mso-height-percent:0;mso-width-percent:0;mso-height-percent:0" o:hralign="center" o:hrstd="t" o:hr="t" fillcolor="#a0a0a0" stroked="f"/>
        </w:pict>
      </w:r>
    </w:p>
    <w:p w14:paraId="650A91C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2. Instructional Strategies</w:t>
      </w:r>
    </w:p>
    <w:p w14:paraId="6187025D" w14:textId="77777777" w:rsidR="007A10EB" w:rsidRPr="007A10EB" w:rsidRDefault="007A10EB" w:rsidP="007A10EB">
      <w:pPr>
        <w:numPr>
          <w:ilvl w:val="0"/>
          <w:numId w:val="590"/>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Set Clear Goals and Provide Immediate Feedback</w:t>
      </w:r>
      <w:r w:rsidRPr="007A10EB">
        <w:rPr>
          <w:rFonts w:ascii="Times New Roman" w:eastAsia="Times New Roman" w:hAnsi="Times New Roman" w:cs="Times New Roman"/>
          <w:color w:val="212529"/>
          <w:kern w:val="0"/>
          <w14:ligatures w14:val="none"/>
        </w:rPr>
        <w:t xml:space="preserve"> – Use rubrics and polling tools to anchor focus.</w:t>
      </w:r>
    </w:p>
    <w:p w14:paraId="137294C9"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Balance Challenge with Skill</w:t>
      </w:r>
      <w:r w:rsidRPr="007A10EB">
        <w:rPr>
          <w:rFonts w:ascii="Times New Roman" w:eastAsia="Times New Roman" w:hAnsi="Times New Roman" w:cs="Times New Roman"/>
          <w:color w:val="212529"/>
          <w:kern w:val="0"/>
          <w14:ligatures w14:val="none"/>
        </w:rPr>
        <w:t xml:space="preserve"> – Tasks gradually increase in complexity, matched to participant experience levels.</w:t>
      </w:r>
    </w:p>
    <w:p w14:paraId="2DC2A52F"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Promote Learner Autonomy</w:t>
      </w:r>
      <w:r w:rsidRPr="007A10EB">
        <w:rPr>
          <w:rFonts w:ascii="Times New Roman" w:eastAsia="Times New Roman" w:hAnsi="Times New Roman" w:cs="Times New Roman"/>
          <w:color w:val="212529"/>
          <w:kern w:val="0"/>
          <w14:ligatures w14:val="none"/>
        </w:rPr>
        <w:t xml:space="preserve"> – Participants choose reporting topics, pacing, and feedback format.</w:t>
      </w:r>
    </w:p>
    <w:p w14:paraId="1F47BE77"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lastRenderedPageBreak/>
        <w:t>Facilitate Deep Engagement through Action-Awareness Merging</w:t>
      </w:r>
      <w:r w:rsidRPr="007A10EB">
        <w:rPr>
          <w:rFonts w:ascii="Times New Roman" w:eastAsia="Times New Roman" w:hAnsi="Times New Roman" w:cs="Times New Roman"/>
          <w:color w:val="212529"/>
          <w:kern w:val="0"/>
          <w14:ligatures w14:val="none"/>
        </w:rPr>
        <w:t xml:space="preserve"> – Use hands-on simulations and storytelling.</w:t>
      </w:r>
    </w:p>
    <w:p w14:paraId="1E628C29"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Minimize Distractions and Support Focused Concentration</w:t>
      </w:r>
      <w:r w:rsidRPr="007A10EB">
        <w:rPr>
          <w:rFonts w:ascii="Times New Roman" w:eastAsia="Times New Roman" w:hAnsi="Times New Roman" w:cs="Times New Roman"/>
          <w:color w:val="212529"/>
          <w:kern w:val="0"/>
          <w14:ligatures w14:val="none"/>
        </w:rPr>
        <w:t xml:space="preserve"> – Timed work intervals and structured digital environments.</w:t>
      </w:r>
    </w:p>
    <w:p w14:paraId="45A7CBD3"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Foster Risk-Taking and Loss of Self-Consciousness</w:t>
      </w:r>
      <w:r w:rsidRPr="007A10EB">
        <w:rPr>
          <w:rFonts w:ascii="Times New Roman" w:eastAsia="Times New Roman" w:hAnsi="Times New Roman" w:cs="Times New Roman"/>
          <w:color w:val="212529"/>
          <w:kern w:val="0"/>
          <w14:ligatures w14:val="none"/>
        </w:rPr>
        <w:t xml:space="preserve"> – Peer encouragement, low-stakes feedback.</w:t>
      </w:r>
    </w:p>
    <w:p w14:paraId="514329B4"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Create the Conditions for Time Distortion</w:t>
      </w:r>
      <w:r w:rsidRPr="007A10EB">
        <w:rPr>
          <w:rFonts w:ascii="Times New Roman" w:eastAsia="Times New Roman" w:hAnsi="Times New Roman" w:cs="Times New Roman"/>
          <w:color w:val="212529"/>
          <w:kern w:val="0"/>
          <w14:ligatures w14:val="none"/>
        </w:rPr>
        <w:t xml:space="preserve"> – Fast-paced design sprint challenges.</w:t>
      </w:r>
    </w:p>
    <w:p w14:paraId="18A3C63E" w14:textId="77777777" w:rsidR="007A10EB" w:rsidRPr="007A10EB" w:rsidRDefault="007A10EB" w:rsidP="007A10EB">
      <w:pPr>
        <w:numPr>
          <w:ilvl w:val="0"/>
          <w:numId w:val="590"/>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Design Self-Rewarding Activities</w:t>
      </w:r>
      <w:r w:rsidRPr="007A10EB">
        <w:rPr>
          <w:rFonts w:ascii="Times New Roman" w:eastAsia="Times New Roman" w:hAnsi="Times New Roman" w:cs="Times New Roman"/>
          <w:color w:val="212529"/>
          <w:kern w:val="0"/>
          <w14:ligatures w14:val="none"/>
        </w:rPr>
        <w:t xml:space="preserve"> – Inject humor, relevance, and occasional dry wit—à la Violet Crawley.</w:t>
      </w:r>
    </w:p>
    <w:p w14:paraId="5DF908EC"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54BE5E96">
          <v:rect id="Horizontal Line 276"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5D81BC1"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3. Learning Activities</w:t>
      </w:r>
    </w:p>
    <w:p w14:paraId="3EAD82AC" w14:textId="77777777" w:rsidR="007A10EB" w:rsidRPr="007A10EB" w:rsidRDefault="007A10EB" w:rsidP="007A10EB">
      <w:pPr>
        <w:numPr>
          <w:ilvl w:val="0"/>
          <w:numId w:val="591"/>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"Mind the Flow" Icebreaker (assesses LO1):</w:t>
      </w:r>
      <w:r w:rsidRPr="007A10EB">
        <w:rPr>
          <w:rFonts w:ascii="Times New Roman" w:eastAsia="Times New Roman" w:hAnsi="Times New Roman" w:cs="Times New Roman"/>
          <w:color w:val="212529"/>
          <w:kern w:val="0"/>
          <w14:ligatures w14:val="none"/>
        </w:rPr>
        <w:t xml:space="preserve"> Participants hear a brief story narrated in Violet’s voice about a disastrous IPEDS error that occurred due to lack of focus. They then describe ways flow could’ve prevented the mistake.</w:t>
      </w:r>
    </w:p>
    <w:p w14:paraId="217AC5DF" w14:textId="77777777" w:rsidR="007A10EB" w:rsidRPr="007A10EB" w:rsidRDefault="007A10EB" w:rsidP="007A10EB">
      <w:pPr>
        <w:numPr>
          <w:ilvl w:val="0"/>
          <w:numId w:val="5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Flow Mapping Activity (assesses LO3):</w:t>
      </w:r>
      <w:r w:rsidRPr="007A10EB">
        <w:rPr>
          <w:rFonts w:ascii="Times New Roman" w:eastAsia="Times New Roman" w:hAnsi="Times New Roman" w:cs="Times New Roman"/>
          <w:color w:val="212529"/>
          <w:kern w:val="0"/>
          <w14:ligatures w14:val="none"/>
        </w:rPr>
        <w:t xml:space="preserve"> Learners reflect on and chart their personal moments of high focus during training and describe the conditions that made those moments engaging.</w:t>
      </w:r>
    </w:p>
    <w:p w14:paraId="7E05B720" w14:textId="77777777" w:rsidR="007A10EB" w:rsidRPr="007A10EB" w:rsidRDefault="007A10EB" w:rsidP="007A10EB">
      <w:pPr>
        <w:numPr>
          <w:ilvl w:val="0"/>
          <w:numId w:val="5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Progressive IPEDS Simulation (assesses LO2):</w:t>
      </w:r>
      <w:r w:rsidRPr="007A10EB">
        <w:rPr>
          <w:rFonts w:ascii="Times New Roman" w:eastAsia="Times New Roman" w:hAnsi="Times New Roman" w:cs="Times New Roman"/>
          <w:color w:val="212529"/>
          <w:kern w:val="0"/>
          <w14:ligatures w14:val="none"/>
        </w:rPr>
        <w:t xml:space="preserve"> Participants complete three IPEDS data tasks, each increasing slightly in complexity. Real-time feedback and reflection questions keep them in the flow zone.</w:t>
      </w:r>
    </w:p>
    <w:p w14:paraId="3C4F52E4" w14:textId="77777777" w:rsidR="007A10EB" w:rsidRPr="007A10EB" w:rsidRDefault="007A10EB" w:rsidP="007A10EB">
      <w:pPr>
        <w:numPr>
          <w:ilvl w:val="0"/>
          <w:numId w:val="5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Dowager’s Design Sprint (supports LO2):</w:t>
      </w:r>
      <w:r w:rsidRPr="007A10EB">
        <w:rPr>
          <w:rFonts w:ascii="Times New Roman" w:eastAsia="Times New Roman" w:hAnsi="Times New Roman" w:cs="Times New Roman"/>
          <w:color w:val="212529"/>
          <w:kern w:val="0"/>
          <w14:ligatures w14:val="none"/>
        </w:rPr>
        <w:t xml:space="preserve"> A time-limited team challenge where participants complete and submit mock data under pressure. Violet pops in (virtually, via quotes) with commentary to keep things sharp and witty.</w:t>
      </w:r>
    </w:p>
    <w:p w14:paraId="4A2BCFDE" w14:textId="77777777" w:rsidR="007A10EB" w:rsidRPr="007A10EB" w:rsidRDefault="007A10EB" w:rsidP="007A10EB">
      <w:pPr>
        <w:numPr>
          <w:ilvl w:val="0"/>
          <w:numId w:val="591"/>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b/>
          <w:bCs/>
          <w:color w:val="212529"/>
          <w:kern w:val="0"/>
          <w14:ligatures w14:val="none"/>
        </w:rPr>
        <w:t>Choice-Based Microlearning Path (supports LO2):</w:t>
      </w:r>
      <w:r w:rsidRPr="007A10EB">
        <w:rPr>
          <w:rFonts w:ascii="Times New Roman" w:eastAsia="Times New Roman" w:hAnsi="Times New Roman" w:cs="Times New Roman"/>
          <w:color w:val="212529"/>
          <w:kern w:val="0"/>
          <w14:ligatures w14:val="none"/>
        </w:rPr>
        <w:t xml:space="preserve"> Participants select either a structured or exploratory version of the same task, promoting autonomy and increasing immersion.</w:t>
      </w:r>
    </w:p>
    <w:p w14:paraId="0DD245BA"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2682B9E9">
          <v:rect id="Horizontal Line 277"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6C9AE63"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4. Assessment Methods</w:t>
      </w:r>
    </w:p>
    <w:p w14:paraId="1233E03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Formative Assessments:</w:t>
      </w:r>
    </w:p>
    <w:p w14:paraId="6B2C4B34" w14:textId="77777777" w:rsidR="007A10EB" w:rsidRPr="007A10EB" w:rsidRDefault="007A10EB" w:rsidP="007A10EB">
      <w:pPr>
        <w:numPr>
          <w:ilvl w:val="0"/>
          <w:numId w:val="592"/>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Live poll reflection on the Violet scenario where learners describe the impact of flow (LO1).</w:t>
      </w:r>
    </w:p>
    <w:p w14:paraId="1D4E0BD2" w14:textId="77777777" w:rsidR="007A10EB" w:rsidRPr="007A10EB" w:rsidRDefault="007A10EB" w:rsidP="007A10EB">
      <w:pPr>
        <w:numPr>
          <w:ilvl w:val="0"/>
          <w:numId w:val="59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Flow Mapping Journal entries reflecting on ideal task conditions (LO3).</w:t>
      </w:r>
    </w:p>
    <w:p w14:paraId="5628296A" w14:textId="77777777" w:rsidR="007A10EB" w:rsidRPr="007A10EB" w:rsidRDefault="007A10EB" w:rsidP="007A10EB">
      <w:pPr>
        <w:numPr>
          <w:ilvl w:val="0"/>
          <w:numId w:val="592"/>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Self-check rubrics during completion of simulation tasks (LO2).</w:t>
      </w:r>
    </w:p>
    <w:p w14:paraId="5DC9B53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14:ligatures w14:val="none"/>
        </w:rPr>
        <w:t>Summative Assessment:</w:t>
      </w:r>
    </w:p>
    <w:p w14:paraId="1E3962BC" w14:textId="77777777" w:rsidR="007A10EB" w:rsidRPr="007A10EB" w:rsidRDefault="007A10EB" w:rsidP="007A10EB">
      <w:pPr>
        <w:numPr>
          <w:ilvl w:val="0"/>
          <w:numId w:val="593"/>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Final IPEDS Task Completion/Submission scored with a flow-aligned rubric (accuracy, focus, engagement) (LO2).</w:t>
      </w:r>
    </w:p>
    <w:p w14:paraId="1A8D8DC8" w14:textId="77777777" w:rsidR="007A10EB" w:rsidRPr="007A10EB" w:rsidRDefault="007A10EB" w:rsidP="007A10EB">
      <w:pPr>
        <w:numPr>
          <w:ilvl w:val="0"/>
          <w:numId w:val="593"/>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Short reflection explaining how participants managed to stay engaged, when they lost focus, and how they’d adjust next time (LO3).</w:t>
      </w:r>
    </w:p>
    <w:p w14:paraId="4384F012"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650066E3">
          <v:rect id="Horizontal Line 278"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DFAC824"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Times New Roman" w:eastAsia="Times New Roman" w:hAnsi="Times New Roman" w:cs="Times New Roman"/>
          <w:b/>
          <w:bCs/>
          <w:color w:val="212529"/>
          <w:kern w:val="0"/>
          <w:sz w:val="27"/>
          <w:szCs w:val="27"/>
          <w14:ligatures w14:val="none"/>
        </w:rPr>
        <w:t>5. Evaluation of Training Impact</w:t>
      </w:r>
    </w:p>
    <w:p w14:paraId="78DCF29A" w14:textId="77777777" w:rsidR="007A10EB" w:rsidRPr="007A10EB" w:rsidRDefault="007A10EB" w:rsidP="007A10EB">
      <w:pPr>
        <w:numPr>
          <w:ilvl w:val="0"/>
          <w:numId w:val="594"/>
        </w:numPr>
        <w:spacing w:before="240"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Post-training flow perception survey.</w:t>
      </w:r>
    </w:p>
    <w:p w14:paraId="4F5402DE" w14:textId="77777777" w:rsidR="007A10EB" w:rsidRPr="007A10EB" w:rsidRDefault="007A10EB" w:rsidP="007A10EB">
      <w:pPr>
        <w:numPr>
          <w:ilvl w:val="0"/>
          <w:numId w:val="59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t>Participant reflections on applying flow strategies to real IPEDS tasks.</w:t>
      </w:r>
    </w:p>
    <w:p w14:paraId="64FEE154" w14:textId="77777777" w:rsidR="007A10EB" w:rsidRPr="007A10EB" w:rsidRDefault="007A10EB" w:rsidP="007A10EB">
      <w:pPr>
        <w:numPr>
          <w:ilvl w:val="0"/>
          <w:numId w:val="594"/>
        </w:numPr>
        <w:spacing w:after="0" w:line="240" w:lineRule="auto"/>
        <w:textAlignment w:val="baseline"/>
        <w:rPr>
          <w:rFonts w:ascii="Times New Roman" w:eastAsia="Times New Roman" w:hAnsi="Times New Roman" w:cs="Times New Roman"/>
          <w:color w:val="212529"/>
          <w:kern w:val="0"/>
          <w14:ligatures w14:val="none"/>
        </w:rPr>
      </w:pPr>
      <w:r w:rsidRPr="007A10EB">
        <w:rPr>
          <w:rFonts w:ascii="Times New Roman" w:eastAsia="Times New Roman" w:hAnsi="Times New Roman" w:cs="Times New Roman"/>
          <w:color w:val="212529"/>
          <w:kern w:val="0"/>
          <w14:ligatures w14:val="none"/>
        </w:rPr>
        <w:lastRenderedPageBreak/>
        <w:t>Optional follow-up poll 2–4 weeks later on whether they’ve changed how they approach high-focus reporting tasks.</w:t>
      </w:r>
    </w:p>
    <w:p w14:paraId="211735D3" w14:textId="77777777" w:rsidR="007A10EB" w:rsidRPr="007A10EB" w:rsidRDefault="00BD3108" w:rsidP="007A10EB">
      <w:pPr>
        <w:spacing w:after="0" w:line="240" w:lineRule="auto"/>
        <w:rPr>
          <w:rFonts w:ascii="Times New Roman" w:eastAsia="Times New Roman" w:hAnsi="Times New Roman" w:cs="Times New Roman"/>
          <w:kern w:val="0"/>
          <w14:ligatures w14:val="none"/>
        </w:rPr>
      </w:pPr>
      <w:r>
        <w:pict w14:anchorId="482C7ABC">
          <v:rect id="Horizontal Line 279"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2789F1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87D15F8"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b/>
          <w:bCs/>
          <w:color w:val="000000"/>
          <w:kern w:val="0"/>
          <w14:ligatures w14:val="none"/>
        </w:rPr>
        <w:t>EXPLANATION OF INSTRUCTION</w:t>
      </w:r>
    </w:p>
    <w:p w14:paraId="31C09D4B"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455F03B0"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This training utilizes Flow Theory to help learners feel more focused, energized, and motivated while reporting IPEDS data. It starts by setting </w:t>
      </w:r>
      <w:r w:rsidRPr="007A10EB">
        <w:rPr>
          <w:rFonts w:ascii="Calibri" w:eastAsia="Times New Roman" w:hAnsi="Calibri" w:cs="Calibri"/>
          <w:b/>
          <w:bCs/>
          <w:color w:val="212529"/>
          <w:kern w:val="0"/>
          <w14:ligatures w14:val="none"/>
        </w:rPr>
        <w:t xml:space="preserve">clear goals </w:t>
      </w:r>
      <w:r w:rsidRPr="007A10EB">
        <w:rPr>
          <w:rFonts w:ascii="Calibri" w:eastAsia="Times New Roman" w:hAnsi="Calibri" w:cs="Calibri"/>
          <w:color w:val="212529"/>
          <w:kern w:val="0"/>
          <w14:ligatures w14:val="none"/>
        </w:rPr>
        <w:t xml:space="preserve">and allowing for </w:t>
      </w:r>
      <w:r w:rsidRPr="007A10EB">
        <w:rPr>
          <w:rFonts w:ascii="Calibri" w:eastAsia="Times New Roman" w:hAnsi="Calibri" w:cs="Calibri"/>
          <w:b/>
          <w:bCs/>
          <w:color w:val="212529"/>
          <w:kern w:val="0"/>
          <w14:ligatures w14:val="none"/>
        </w:rPr>
        <w:t>immediate feedback</w:t>
      </w:r>
      <w:r w:rsidRPr="007A10EB">
        <w:rPr>
          <w:rFonts w:ascii="Calibri" w:eastAsia="Times New Roman" w:hAnsi="Calibri" w:cs="Calibri"/>
          <w:color w:val="212529"/>
          <w:kern w:val="0"/>
          <w14:ligatures w14:val="none"/>
        </w:rPr>
        <w:t xml:space="preserve"> through rubrics and interactive polling tools. This establishes the mental structure needed for flow. Learners then progress through </w:t>
      </w:r>
      <w:r w:rsidRPr="007A10EB">
        <w:rPr>
          <w:rFonts w:ascii="Calibri" w:eastAsia="Times New Roman" w:hAnsi="Calibri" w:cs="Calibri"/>
          <w:b/>
          <w:bCs/>
          <w:color w:val="212529"/>
          <w:kern w:val="0"/>
          <w14:ligatures w14:val="none"/>
        </w:rPr>
        <w:t>scaffolded challenges</w:t>
      </w:r>
      <w:r w:rsidRPr="007A10EB">
        <w:rPr>
          <w:rFonts w:ascii="Calibri" w:eastAsia="Times New Roman" w:hAnsi="Calibri" w:cs="Calibri"/>
          <w:color w:val="212529"/>
          <w:kern w:val="0"/>
          <w14:ligatures w14:val="none"/>
        </w:rPr>
        <w:t xml:space="preserve"> that align with their skill levels, ensuring the work is not too easy or not too overwhelming. This is done in order to </w:t>
      </w:r>
      <w:r w:rsidRPr="007A10EB">
        <w:rPr>
          <w:rFonts w:ascii="Calibri" w:eastAsia="Times New Roman" w:hAnsi="Calibri" w:cs="Calibri"/>
          <w:b/>
          <w:bCs/>
          <w:color w:val="212529"/>
          <w:kern w:val="0"/>
          <w14:ligatures w14:val="none"/>
        </w:rPr>
        <w:t>balance challenge with skill</w:t>
      </w:r>
      <w:r w:rsidRPr="007A10EB">
        <w:rPr>
          <w:rFonts w:ascii="Calibri" w:eastAsia="Times New Roman" w:hAnsi="Calibri" w:cs="Calibri"/>
          <w:color w:val="212529"/>
          <w:kern w:val="0"/>
          <w14:ligatures w14:val="none"/>
        </w:rPr>
        <w:t>. Along the way, participants choose their reporting topics, set their own pacing, and select how they’d like to receive feedback, supporting</w:t>
      </w:r>
      <w:r w:rsidRPr="007A10EB">
        <w:rPr>
          <w:rFonts w:ascii="Calibri" w:eastAsia="Times New Roman" w:hAnsi="Calibri" w:cs="Calibri"/>
          <w:b/>
          <w:bCs/>
          <w:color w:val="212529"/>
          <w:kern w:val="0"/>
          <w14:ligatures w14:val="none"/>
        </w:rPr>
        <w:t xml:space="preserve"> learner autonomy</w:t>
      </w:r>
      <w:r w:rsidRPr="007A10EB">
        <w:rPr>
          <w:rFonts w:ascii="Calibri" w:eastAsia="Times New Roman" w:hAnsi="Calibri" w:cs="Calibri"/>
          <w:color w:val="212529"/>
          <w:kern w:val="0"/>
          <w14:ligatures w14:val="none"/>
        </w:rPr>
        <w:t>.</w:t>
      </w:r>
    </w:p>
    <w:p w14:paraId="691D4EAD"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24603797"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212529"/>
          <w:kern w:val="0"/>
          <w14:ligatures w14:val="none"/>
        </w:rPr>
        <w:t xml:space="preserve">To help learners become fully focused, the instruction incorporates real-world simulations and narrative prompts that combine thinking and doing, thus facilitating </w:t>
      </w:r>
      <w:r w:rsidRPr="007A10EB">
        <w:rPr>
          <w:rFonts w:ascii="Calibri" w:eastAsia="Times New Roman" w:hAnsi="Calibri" w:cs="Calibri"/>
          <w:b/>
          <w:bCs/>
          <w:color w:val="212529"/>
          <w:kern w:val="0"/>
          <w14:ligatures w14:val="none"/>
        </w:rPr>
        <w:t xml:space="preserve">deep engagement </w:t>
      </w:r>
      <w:r w:rsidRPr="007A10EB">
        <w:rPr>
          <w:rFonts w:ascii="Calibri" w:eastAsia="Times New Roman" w:hAnsi="Calibri" w:cs="Calibri"/>
          <w:color w:val="212529"/>
          <w:kern w:val="0"/>
          <w14:ligatures w14:val="none"/>
        </w:rPr>
        <w:t xml:space="preserve">through </w:t>
      </w:r>
      <w:r w:rsidRPr="007A10EB">
        <w:rPr>
          <w:rFonts w:ascii="Calibri" w:eastAsia="Times New Roman" w:hAnsi="Calibri" w:cs="Calibri"/>
          <w:b/>
          <w:bCs/>
          <w:color w:val="212529"/>
          <w:kern w:val="0"/>
          <w14:ligatures w14:val="none"/>
        </w:rPr>
        <w:t>action-awareness merging</w:t>
      </w:r>
      <w:r w:rsidRPr="007A10EB">
        <w:rPr>
          <w:rFonts w:ascii="Calibri" w:eastAsia="Times New Roman" w:hAnsi="Calibri" w:cs="Calibri"/>
          <w:color w:val="212529"/>
          <w:kern w:val="0"/>
          <w14:ligatures w14:val="none"/>
        </w:rPr>
        <w:t xml:space="preserve">. With timed work intervals and structured digital tools, learners stay on task while </w:t>
      </w:r>
      <w:r w:rsidRPr="007A10EB">
        <w:rPr>
          <w:rFonts w:ascii="Calibri" w:eastAsia="Times New Roman" w:hAnsi="Calibri" w:cs="Calibri"/>
          <w:b/>
          <w:bCs/>
          <w:color w:val="212529"/>
          <w:kern w:val="0"/>
          <w14:ligatures w14:val="none"/>
        </w:rPr>
        <w:t>minimizing distractions</w:t>
      </w:r>
      <w:r w:rsidRPr="007A10EB">
        <w:rPr>
          <w:rFonts w:ascii="Calibri" w:eastAsia="Times New Roman" w:hAnsi="Calibri" w:cs="Calibri"/>
          <w:color w:val="212529"/>
          <w:kern w:val="0"/>
          <w14:ligatures w14:val="none"/>
        </w:rPr>
        <w:t xml:space="preserve">. Intentional but low-stakes peer feedback and subtle nudging from Violet Crawley encourage </w:t>
      </w:r>
      <w:r w:rsidRPr="007A10EB">
        <w:rPr>
          <w:rFonts w:ascii="Calibri" w:eastAsia="Times New Roman" w:hAnsi="Calibri" w:cs="Calibri"/>
          <w:b/>
          <w:bCs/>
          <w:color w:val="212529"/>
          <w:kern w:val="0"/>
          <w14:ligatures w14:val="none"/>
        </w:rPr>
        <w:t>risk-taking</w:t>
      </w:r>
      <w:r w:rsidRPr="007A10EB">
        <w:rPr>
          <w:rFonts w:ascii="Calibri" w:eastAsia="Times New Roman" w:hAnsi="Calibri" w:cs="Calibri"/>
          <w:color w:val="212529"/>
          <w:kern w:val="0"/>
          <w14:ligatures w14:val="none"/>
        </w:rPr>
        <w:t xml:space="preserve"> and a </w:t>
      </w:r>
      <w:r w:rsidRPr="007A10EB">
        <w:rPr>
          <w:rFonts w:ascii="Calibri" w:eastAsia="Times New Roman" w:hAnsi="Calibri" w:cs="Calibri"/>
          <w:b/>
          <w:bCs/>
          <w:color w:val="212529"/>
          <w:kern w:val="0"/>
          <w14:ligatures w14:val="none"/>
        </w:rPr>
        <w:t>loss of self-consciousness</w:t>
      </w:r>
      <w:r w:rsidRPr="007A10EB">
        <w:rPr>
          <w:rFonts w:ascii="Calibri" w:eastAsia="Times New Roman" w:hAnsi="Calibri" w:cs="Calibri"/>
          <w:color w:val="212529"/>
          <w:kern w:val="0"/>
          <w14:ligatures w14:val="none"/>
        </w:rPr>
        <w:t xml:space="preserve">. As participants focus on fast-paced reporting challenges, they forget the clock, creating the conditions for </w:t>
      </w:r>
      <w:r w:rsidRPr="007A10EB">
        <w:rPr>
          <w:rFonts w:ascii="Calibri" w:eastAsia="Times New Roman" w:hAnsi="Calibri" w:cs="Calibri"/>
          <w:b/>
          <w:bCs/>
          <w:color w:val="212529"/>
          <w:kern w:val="0"/>
          <w14:ligatures w14:val="none"/>
        </w:rPr>
        <w:t>time distortion</w:t>
      </w:r>
      <w:r w:rsidRPr="007A10EB">
        <w:rPr>
          <w:rFonts w:ascii="Calibri" w:eastAsia="Times New Roman" w:hAnsi="Calibri" w:cs="Calibri"/>
          <w:color w:val="212529"/>
          <w:kern w:val="0"/>
          <w14:ligatures w14:val="none"/>
        </w:rPr>
        <w:t xml:space="preserve">. And of course, the entire experience is peppered with wit, relevance, and moments of surprise, to make each task feel </w:t>
      </w:r>
      <w:r w:rsidRPr="007A10EB">
        <w:rPr>
          <w:rFonts w:ascii="Calibri" w:eastAsia="Times New Roman" w:hAnsi="Calibri" w:cs="Calibri"/>
          <w:b/>
          <w:bCs/>
          <w:color w:val="212529"/>
          <w:kern w:val="0"/>
          <w14:ligatures w14:val="none"/>
        </w:rPr>
        <w:t>self-rewarding</w:t>
      </w:r>
      <w:r w:rsidRPr="007A10EB">
        <w:rPr>
          <w:rFonts w:ascii="Calibri" w:eastAsia="Times New Roman" w:hAnsi="Calibri" w:cs="Calibri"/>
          <w:color w:val="212529"/>
          <w:kern w:val="0"/>
          <w14:ligatures w14:val="none"/>
        </w:rPr>
        <w:t xml:space="preserve"> in true Dowager fashion.</w:t>
      </w:r>
    </w:p>
    <w:p w14:paraId="1A414F2F" w14:textId="77777777" w:rsidR="007A10EB" w:rsidRPr="007A10EB" w:rsidRDefault="007A10EB" w:rsidP="007A10EB">
      <w:pPr>
        <w:spacing w:after="240" w:line="240" w:lineRule="auto"/>
        <w:rPr>
          <w:rFonts w:ascii="Times New Roman" w:eastAsia="Times New Roman" w:hAnsi="Times New Roman" w:cs="Times New Roman"/>
          <w:kern w:val="0"/>
          <w14:ligatures w14:val="none"/>
        </w:rPr>
      </w:pPr>
    </w:p>
    <w:p w14:paraId="568781CF"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0162DCCE" w14:textId="77777777" w:rsidR="007A10EB" w:rsidRPr="007A10EB" w:rsidRDefault="007A10EB" w:rsidP="007A10EB">
      <w:pPr>
        <w:spacing w:after="0" w:line="240" w:lineRule="auto"/>
        <w:rPr>
          <w:rFonts w:ascii="Times New Roman" w:eastAsia="Times New Roman" w:hAnsi="Times New Roman" w:cs="Times New Roman"/>
          <w:kern w:val="0"/>
          <w14:ligatures w14:val="none"/>
        </w:rPr>
      </w:pPr>
    </w:p>
    <w:p w14:paraId="3107FC84" w14:textId="77777777" w:rsidR="00052C0E" w:rsidRDefault="00052C0E"/>
    <w:sectPr w:rsidR="00052C0E" w:rsidSect="006E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284"/>
    <w:multiLevelType w:val="multilevel"/>
    <w:tmpl w:val="7D2E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B5CE7"/>
    <w:multiLevelType w:val="multilevel"/>
    <w:tmpl w:val="998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65C59"/>
    <w:multiLevelType w:val="multilevel"/>
    <w:tmpl w:val="F544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B33E8"/>
    <w:multiLevelType w:val="multilevel"/>
    <w:tmpl w:val="061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7652B"/>
    <w:multiLevelType w:val="multilevel"/>
    <w:tmpl w:val="FEE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F67B5"/>
    <w:multiLevelType w:val="multilevel"/>
    <w:tmpl w:val="BCB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66418"/>
    <w:multiLevelType w:val="multilevel"/>
    <w:tmpl w:val="5F2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B29A6"/>
    <w:multiLevelType w:val="multilevel"/>
    <w:tmpl w:val="044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F78DB"/>
    <w:multiLevelType w:val="multilevel"/>
    <w:tmpl w:val="64FC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20907"/>
    <w:multiLevelType w:val="multilevel"/>
    <w:tmpl w:val="E6DE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4E7D46"/>
    <w:multiLevelType w:val="multilevel"/>
    <w:tmpl w:val="538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21A7A"/>
    <w:multiLevelType w:val="multilevel"/>
    <w:tmpl w:val="DEB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47A04"/>
    <w:multiLevelType w:val="multilevel"/>
    <w:tmpl w:val="6770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C13C3"/>
    <w:multiLevelType w:val="multilevel"/>
    <w:tmpl w:val="BA306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43628"/>
    <w:multiLevelType w:val="multilevel"/>
    <w:tmpl w:val="D2B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96BA9"/>
    <w:multiLevelType w:val="multilevel"/>
    <w:tmpl w:val="23E6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01281C"/>
    <w:multiLevelType w:val="multilevel"/>
    <w:tmpl w:val="F8D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DE554E"/>
    <w:multiLevelType w:val="multilevel"/>
    <w:tmpl w:val="D798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0766B8"/>
    <w:multiLevelType w:val="multilevel"/>
    <w:tmpl w:val="EF786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634E2"/>
    <w:multiLevelType w:val="multilevel"/>
    <w:tmpl w:val="0FE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A3D51"/>
    <w:multiLevelType w:val="multilevel"/>
    <w:tmpl w:val="2670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C96DD3"/>
    <w:multiLevelType w:val="multilevel"/>
    <w:tmpl w:val="F7C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50515"/>
    <w:multiLevelType w:val="multilevel"/>
    <w:tmpl w:val="6AE68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847980"/>
    <w:multiLevelType w:val="multilevel"/>
    <w:tmpl w:val="E2BA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D82AC3"/>
    <w:multiLevelType w:val="multilevel"/>
    <w:tmpl w:val="89A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E64089"/>
    <w:multiLevelType w:val="multilevel"/>
    <w:tmpl w:val="1D9C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635E1E"/>
    <w:multiLevelType w:val="multilevel"/>
    <w:tmpl w:val="FC5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92599B"/>
    <w:multiLevelType w:val="multilevel"/>
    <w:tmpl w:val="928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CB553E"/>
    <w:multiLevelType w:val="multilevel"/>
    <w:tmpl w:val="F64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D7185E"/>
    <w:multiLevelType w:val="multilevel"/>
    <w:tmpl w:val="16C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DB356E"/>
    <w:multiLevelType w:val="multilevel"/>
    <w:tmpl w:val="EE1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974FE0"/>
    <w:multiLevelType w:val="multilevel"/>
    <w:tmpl w:val="0F2C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AD10AC"/>
    <w:multiLevelType w:val="multilevel"/>
    <w:tmpl w:val="9A9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D44389"/>
    <w:multiLevelType w:val="multilevel"/>
    <w:tmpl w:val="469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B5741"/>
    <w:multiLevelType w:val="multilevel"/>
    <w:tmpl w:val="55F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233239"/>
    <w:multiLevelType w:val="multilevel"/>
    <w:tmpl w:val="EF58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911C7E"/>
    <w:multiLevelType w:val="multilevel"/>
    <w:tmpl w:val="A13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AA4491"/>
    <w:multiLevelType w:val="multilevel"/>
    <w:tmpl w:val="517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C7122C"/>
    <w:multiLevelType w:val="multilevel"/>
    <w:tmpl w:val="C1E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4926CF"/>
    <w:multiLevelType w:val="multilevel"/>
    <w:tmpl w:val="095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4D28F9"/>
    <w:multiLevelType w:val="multilevel"/>
    <w:tmpl w:val="2E7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683BE4"/>
    <w:multiLevelType w:val="multilevel"/>
    <w:tmpl w:val="AA5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854296"/>
    <w:multiLevelType w:val="multilevel"/>
    <w:tmpl w:val="790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FE78C6"/>
    <w:multiLevelType w:val="multilevel"/>
    <w:tmpl w:val="3E38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126674"/>
    <w:multiLevelType w:val="multilevel"/>
    <w:tmpl w:val="711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C96C90"/>
    <w:multiLevelType w:val="multilevel"/>
    <w:tmpl w:val="42C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0552B1"/>
    <w:multiLevelType w:val="multilevel"/>
    <w:tmpl w:val="1F24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C7661C"/>
    <w:multiLevelType w:val="multilevel"/>
    <w:tmpl w:val="1C9A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4421DF"/>
    <w:multiLevelType w:val="multilevel"/>
    <w:tmpl w:val="360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9B410B"/>
    <w:multiLevelType w:val="multilevel"/>
    <w:tmpl w:val="20A6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C74E96"/>
    <w:multiLevelType w:val="multilevel"/>
    <w:tmpl w:val="28C4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D97AA0"/>
    <w:multiLevelType w:val="multilevel"/>
    <w:tmpl w:val="637E4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5937BD"/>
    <w:multiLevelType w:val="multilevel"/>
    <w:tmpl w:val="27B6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7B331E"/>
    <w:multiLevelType w:val="multilevel"/>
    <w:tmpl w:val="9C4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050566"/>
    <w:multiLevelType w:val="multilevel"/>
    <w:tmpl w:val="87FAEF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503F1D"/>
    <w:multiLevelType w:val="multilevel"/>
    <w:tmpl w:val="EE2A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D17900"/>
    <w:multiLevelType w:val="multilevel"/>
    <w:tmpl w:val="AE0E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FD1780"/>
    <w:multiLevelType w:val="multilevel"/>
    <w:tmpl w:val="732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85105F"/>
    <w:multiLevelType w:val="multilevel"/>
    <w:tmpl w:val="97D4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0E12D4"/>
    <w:multiLevelType w:val="multilevel"/>
    <w:tmpl w:val="1E7C04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C26DA2"/>
    <w:multiLevelType w:val="multilevel"/>
    <w:tmpl w:val="45A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D96BB3"/>
    <w:multiLevelType w:val="multilevel"/>
    <w:tmpl w:val="F7D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493A69"/>
    <w:multiLevelType w:val="multilevel"/>
    <w:tmpl w:val="3E02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4C344B"/>
    <w:multiLevelType w:val="multilevel"/>
    <w:tmpl w:val="9CF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F754DA"/>
    <w:multiLevelType w:val="multilevel"/>
    <w:tmpl w:val="0CF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0B5002"/>
    <w:multiLevelType w:val="multilevel"/>
    <w:tmpl w:val="4DB4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FF569D"/>
    <w:multiLevelType w:val="multilevel"/>
    <w:tmpl w:val="32DA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EA6719"/>
    <w:multiLevelType w:val="multilevel"/>
    <w:tmpl w:val="E5D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0757FA"/>
    <w:multiLevelType w:val="multilevel"/>
    <w:tmpl w:val="D858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131545"/>
    <w:multiLevelType w:val="multilevel"/>
    <w:tmpl w:val="54023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557B4E"/>
    <w:multiLevelType w:val="multilevel"/>
    <w:tmpl w:val="55CE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737AC2"/>
    <w:multiLevelType w:val="multilevel"/>
    <w:tmpl w:val="7A1C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FB690F"/>
    <w:multiLevelType w:val="multilevel"/>
    <w:tmpl w:val="5DE6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100457"/>
    <w:multiLevelType w:val="multilevel"/>
    <w:tmpl w:val="665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C11AFD"/>
    <w:multiLevelType w:val="multilevel"/>
    <w:tmpl w:val="196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3C7488"/>
    <w:multiLevelType w:val="multilevel"/>
    <w:tmpl w:val="985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80187F"/>
    <w:multiLevelType w:val="multilevel"/>
    <w:tmpl w:val="DBA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8723E9"/>
    <w:multiLevelType w:val="multilevel"/>
    <w:tmpl w:val="C97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AD7506"/>
    <w:multiLevelType w:val="multilevel"/>
    <w:tmpl w:val="807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EB35EF"/>
    <w:multiLevelType w:val="multilevel"/>
    <w:tmpl w:val="7BF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6A3E14"/>
    <w:multiLevelType w:val="multilevel"/>
    <w:tmpl w:val="97202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6F78E5"/>
    <w:multiLevelType w:val="multilevel"/>
    <w:tmpl w:val="638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953BE7"/>
    <w:multiLevelType w:val="multilevel"/>
    <w:tmpl w:val="A2E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B45173"/>
    <w:multiLevelType w:val="multilevel"/>
    <w:tmpl w:val="FE0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DA0727"/>
    <w:multiLevelType w:val="multilevel"/>
    <w:tmpl w:val="17D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2B1F14"/>
    <w:multiLevelType w:val="multilevel"/>
    <w:tmpl w:val="0FC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0257D3"/>
    <w:multiLevelType w:val="multilevel"/>
    <w:tmpl w:val="E9D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485AEA"/>
    <w:multiLevelType w:val="multilevel"/>
    <w:tmpl w:val="1BD62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5F45BE"/>
    <w:multiLevelType w:val="multilevel"/>
    <w:tmpl w:val="934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944205"/>
    <w:multiLevelType w:val="multilevel"/>
    <w:tmpl w:val="154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A954EE"/>
    <w:multiLevelType w:val="multilevel"/>
    <w:tmpl w:val="017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AA0C4F"/>
    <w:multiLevelType w:val="multilevel"/>
    <w:tmpl w:val="AA6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5400D5"/>
    <w:multiLevelType w:val="multilevel"/>
    <w:tmpl w:val="3326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680BDC"/>
    <w:multiLevelType w:val="multilevel"/>
    <w:tmpl w:val="3498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882E29"/>
    <w:multiLevelType w:val="multilevel"/>
    <w:tmpl w:val="40848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9A5BDE"/>
    <w:multiLevelType w:val="multilevel"/>
    <w:tmpl w:val="2CA0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2413CB"/>
    <w:multiLevelType w:val="multilevel"/>
    <w:tmpl w:val="27F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5C78BB"/>
    <w:multiLevelType w:val="multilevel"/>
    <w:tmpl w:val="D29C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D51395"/>
    <w:multiLevelType w:val="multilevel"/>
    <w:tmpl w:val="0224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E6287D"/>
    <w:multiLevelType w:val="multilevel"/>
    <w:tmpl w:val="FB4C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623471"/>
    <w:multiLevelType w:val="multilevel"/>
    <w:tmpl w:val="049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6D6CE5"/>
    <w:multiLevelType w:val="multilevel"/>
    <w:tmpl w:val="AF34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9E28BD"/>
    <w:multiLevelType w:val="multilevel"/>
    <w:tmpl w:val="4CA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3B3A64"/>
    <w:multiLevelType w:val="multilevel"/>
    <w:tmpl w:val="7BC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71574A"/>
    <w:multiLevelType w:val="multilevel"/>
    <w:tmpl w:val="F19688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4D3CA0"/>
    <w:multiLevelType w:val="multilevel"/>
    <w:tmpl w:val="159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194F6E"/>
    <w:multiLevelType w:val="multilevel"/>
    <w:tmpl w:val="02F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6C6049"/>
    <w:multiLevelType w:val="multilevel"/>
    <w:tmpl w:val="214A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8C0CCA"/>
    <w:multiLevelType w:val="multilevel"/>
    <w:tmpl w:val="83C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C942B3"/>
    <w:multiLevelType w:val="multilevel"/>
    <w:tmpl w:val="116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FE1F0F"/>
    <w:multiLevelType w:val="multilevel"/>
    <w:tmpl w:val="8AB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5C4E5F"/>
    <w:multiLevelType w:val="multilevel"/>
    <w:tmpl w:val="BDE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4E12C5"/>
    <w:multiLevelType w:val="multilevel"/>
    <w:tmpl w:val="8636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A63661"/>
    <w:multiLevelType w:val="multilevel"/>
    <w:tmpl w:val="E82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8F17A8"/>
    <w:multiLevelType w:val="multilevel"/>
    <w:tmpl w:val="9446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B012FD"/>
    <w:multiLevelType w:val="multilevel"/>
    <w:tmpl w:val="3DBA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38080D"/>
    <w:multiLevelType w:val="multilevel"/>
    <w:tmpl w:val="1C3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AA025E"/>
    <w:multiLevelType w:val="multilevel"/>
    <w:tmpl w:val="E9F2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2E52BB"/>
    <w:multiLevelType w:val="multilevel"/>
    <w:tmpl w:val="26A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A21DF0"/>
    <w:multiLevelType w:val="multilevel"/>
    <w:tmpl w:val="7AE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EE6A56"/>
    <w:multiLevelType w:val="multilevel"/>
    <w:tmpl w:val="4DF4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1B46F3"/>
    <w:multiLevelType w:val="multilevel"/>
    <w:tmpl w:val="1DF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66732B"/>
    <w:multiLevelType w:val="multilevel"/>
    <w:tmpl w:val="0A76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7B0DDF"/>
    <w:multiLevelType w:val="multilevel"/>
    <w:tmpl w:val="B5DA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2171DF"/>
    <w:multiLevelType w:val="multilevel"/>
    <w:tmpl w:val="98BCF94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1973523"/>
    <w:multiLevelType w:val="multilevel"/>
    <w:tmpl w:val="8112F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20116A9"/>
    <w:multiLevelType w:val="multilevel"/>
    <w:tmpl w:val="E6EC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2220B7A"/>
    <w:multiLevelType w:val="multilevel"/>
    <w:tmpl w:val="D2C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977E7E"/>
    <w:multiLevelType w:val="multilevel"/>
    <w:tmpl w:val="0EDC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F75C4F"/>
    <w:multiLevelType w:val="multilevel"/>
    <w:tmpl w:val="1D7C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FC3D37"/>
    <w:multiLevelType w:val="multilevel"/>
    <w:tmpl w:val="63EC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2F45E4"/>
    <w:multiLevelType w:val="multilevel"/>
    <w:tmpl w:val="F1F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1263EE"/>
    <w:multiLevelType w:val="multilevel"/>
    <w:tmpl w:val="F49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223F50"/>
    <w:multiLevelType w:val="multilevel"/>
    <w:tmpl w:val="5422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A140AA"/>
    <w:multiLevelType w:val="multilevel"/>
    <w:tmpl w:val="E1F8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76349B"/>
    <w:multiLevelType w:val="multilevel"/>
    <w:tmpl w:val="DED05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EE343E"/>
    <w:multiLevelType w:val="multilevel"/>
    <w:tmpl w:val="B41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F811BD"/>
    <w:multiLevelType w:val="multilevel"/>
    <w:tmpl w:val="68C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7660247"/>
    <w:multiLevelType w:val="multilevel"/>
    <w:tmpl w:val="FA3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6E34F5"/>
    <w:multiLevelType w:val="multilevel"/>
    <w:tmpl w:val="D618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8059FB"/>
    <w:multiLevelType w:val="multilevel"/>
    <w:tmpl w:val="8AE6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A74B1F"/>
    <w:multiLevelType w:val="multilevel"/>
    <w:tmpl w:val="71B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A74E59"/>
    <w:multiLevelType w:val="multilevel"/>
    <w:tmpl w:val="EB3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7E63E2"/>
    <w:multiLevelType w:val="multilevel"/>
    <w:tmpl w:val="22F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A230D52"/>
    <w:multiLevelType w:val="multilevel"/>
    <w:tmpl w:val="5B48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5F1328"/>
    <w:multiLevelType w:val="multilevel"/>
    <w:tmpl w:val="4EA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614E13"/>
    <w:multiLevelType w:val="multilevel"/>
    <w:tmpl w:val="03D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C42F1C"/>
    <w:multiLevelType w:val="multilevel"/>
    <w:tmpl w:val="F146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22526F"/>
    <w:multiLevelType w:val="multilevel"/>
    <w:tmpl w:val="7494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60131C"/>
    <w:multiLevelType w:val="multilevel"/>
    <w:tmpl w:val="A35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FB3662"/>
    <w:multiLevelType w:val="multilevel"/>
    <w:tmpl w:val="37A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0C455E"/>
    <w:multiLevelType w:val="multilevel"/>
    <w:tmpl w:val="B85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57015C"/>
    <w:multiLevelType w:val="multilevel"/>
    <w:tmpl w:val="AB0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8D0195"/>
    <w:multiLevelType w:val="multilevel"/>
    <w:tmpl w:val="D8CC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CE2D17"/>
    <w:multiLevelType w:val="multilevel"/>
    <w:tmpl w:val="16E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DD6A13"/>
    <w:multiLevelType w:val="multilevel"/>
    <w:tmpl w:val="73F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2F403E"/>
    <w:multiLevelType w:val="multilevel"/>
    <w:tmpl w:val="B904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F00A05"/>
    <w:multiLevelType w:val="multilevel"/>
    <w:tmpl w:val="3C66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6A513C"/>
    <w:multiLevelType w:val="multilevel"/>
    <w:tmpl w:val="76B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8D25C5"/>
    <w:multiLevelType w:val="multilevel"/>
    <w:tmpl w:val="834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324D38"/>
    <w:multiLevelType w:val="multilevel"/>
    <w:tmpl w:val="3A72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AA4829"/>
    <w:multiLevelType w:val="multilevel"/>
    <w:tmpl w:val="0DAE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F21FA1"/>
    <w:multiLevelType w:val="multilevel"/>
    <w:tmpl w:val="22E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79538E"/>
    <w:multiLevelType w:val="multilevel"/>
    <w:tmpl w:val="652C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8B055B"/>
    <w:multiLevelType w:val="multilevel"/>
    <w:tmpl w:val="415A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3E63D8"/>
    <w:multiLevelType w:val="multilevel"/>
    <w:tmpl w:val="3940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4C7FFB"/>
    <w:multiLevelType w:val="multilevel"/>
    <w:tmpl w:val="1178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6216A8"/>
    <w:multiLevelType w:val="multilevel"/>
    <w:tmpl w:val="9A56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6E7DAC"/>
    <w:multiLevelType w:val="multilevel"/>
    <w:tmpl w:val="229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0F1FAD"/>
    <w:multiLevelType w:val="multilevel"/>
    <w:tmpl w:val="F24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1B71F3"/>
    <w:multiLevelType w:val="multilevel"/>
    <w:tmpl w:val="6E70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307553"/>
    <w:multiLevelType w:val="multilevel"/>
    <w:tmpl w:val="7D0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3E1939"/>
    <w:multiLevelType w:val="multilevel"/>
    <w:tmpl w:val="923EE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AD41F1"/>
    <w:multiLevelType w:val="multilevel"/>
    <w:tmpl w:val="EDA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403C22"/>
    <w:multiLevelType w:val="multilevel"/>
    <w:tmpl w:val="41525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97315C"/>
    <w:multiLevelType w:val="multilevel"/>
    <w:tmpl w:val="C58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BB0B0A"/>
    <w:multiLevelType w:val="multilevel"/>
    <w:tmpl w:val="417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2737E6"/>
    <w:multiLevelType w:val="multilevel"/>
    <w:tmpl w:val="747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3B5132"/>
    <w:multiLevelType w:val="multilevel"/>
    <w:tmpl w:val="6B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52445F"/>
    <w:multiLevelType w:val="multilevel"/>
    <w:tmpl w:val="7CD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8C6458"/>
    <w:multiLevelType w:val="multilevel"/>
    <w:tmpl w:val="A0AE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913275E"/>
    <w:multiLevelType w:val="multilevel"/>
    <w:tmpl w:val="FD56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1F5EF9"/>
    <w:multiLevelType w:val="multilevel"/>
    <w:tmpl w:val="8B5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65787C"/>
    <w:multiLevelType w:val="multilevel"/>
    <w:tmpl w:val="1D50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797776"/>
    <w:multiLevelType w:val="multilevel"/>
    <w:tmpl w:val="5DF6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7C50F4"/>
    <w:multiLevelType w:val="multilevel"/>
    <w:tmpl w:val="BB8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A723891"/>
    <w:multiLevelType w:val="multilevel"/>
    <w:tmpl w:val="7F4E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7C2C04"/>
    <w:multiLevelType w:val="multilevel"/>
    <w:tmpl w:val="994E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A8466FF"/>
    <w:multiLevelType w:val="multilevel"/>
    <w:tmpl w:val="1A8E2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A9746B7"/>
    <w:multiLevelType w:val="multilevel"/>
    <w:tmpl w:val="622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AC7461"/>
    <w:multiLevelType w:val="multilevel"/>
    <w:tmpl w:val="1334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D47D6F"/>
    <w:multiLevelType w:val="multilevel"/>
    <w:tmpl w:val="CEA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106ED3"/>
    <w:multiLevelType w:val="multilevel"/>
    <w:tmpl w:val="D58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1D586A"/>
    <w:multiLevelType w:val="multilevel"/>
    <w:tmpl w:val="395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315C93"/>
    <w:multiLevelType w:val="multilevel"/>
    <w:tmpl w:val="729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A83DD5"/>
    <w:multiLevelType w:val="multilevel"/>
    <w:tmpl w:val="90C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EF46B6"/>
    <w:multiLevelType w:val="multilevel"/>
    <w:tmpl w:val="FD9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F54568"/>
    <w:multiLevelType w:val="multilevel"/>
    <w:tmpl w:val="EEA8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343140"/>
    <w:multiLevelType w:val="multilevel"/>
    <w:tmpl w:val="21C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63387E"/>
    <w:multiLevelType w:val="multilevel"/>
    <w:tmpl w:val="CB96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644F3A"/>
    <w:multiLevelType w:val="multilevel"/>
    <w:tmpl w:val="34B6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6B739D"/>
    <w:multiLevelType w:val="multilevel"/>
    <w:tmpl w:val="51E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F651BB"/>
    <w:multiLevelType w:val="multilevel"/>
    <w:tmpl w:val="62FC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882E64"/>
    <w:multiLevelType w:val="multilevel"/>
    <w:tmpl w:val="D39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DA62E33"/>
    <w:multiLevelType w:val="multilevel"/>
    <w:tmpl w:val="3918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CA779A"/>
    <w:multiLevelType w:val="multilevel"/>
    <w:tmpl w:val="24B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D523E9"/>
    <w:multiLevelType w:val="multilevel"/>
    <w:tmpl w:val="A81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677EC2"/>
    <w:multiLevelType w:val="multilevel"/>
    <w:tmpl w:val="7444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0545D4"/>
    <w:multiLevelType w:val="multilevel"/>
    <w:tmpl w:val="327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E422DE"/>
    <w:multiLevelType w:val="multilevel"/>
    <w:tmpl w:val="AE4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E82F08"/>
    <w:multiLevelType w:val="multilevel"/>
    <w:tmpl w:val="EE8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5772D8"/>
    <w:multiLevelType w:val="multilevel"/>
    <w:tmpl w:val="298E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A45F61"/>
    <w:multiLevelType w:val="multilevel"/>
    <w:tmpl w:val="AF14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1A262E"/>
    <w:multiLevelType w:val="multilevel"/>
    <w:tmpl w:val="F5F2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E1657A"/>
    <w:multiLevelType w:val="multilevel"/>
    <w:tmpl w:val="763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E502F3"/>
    <w:multiLevelType w:val="multilevel"/>
    <w:tmpl w:val="BA0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2D4B91"/>
    <w:multiLevelType w:val="multilevel"/>
    <w:tmpl w:val="7578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2640F78"/>
    <w:multiLevelType w:val="multilevel"/>
    <w:tmpl w:val="5EC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27E6EAF"/>
    <w:multiLevelType w:val="multilevel"/>
    <w:tmpl w:val="DB08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33565E4"/>
    <w:multiLevelType w:val="multilevel"/>
    <w:tmpl w:val="3AAC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8A0CA4"/>
    <w:multiLevelType w:val="multilevel"/>
    <w:tmpl w:val="2FFA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B51417"/>
    <w:multiLevelType w:val="multilevel"/>
    <w:tmpl w:val="DB8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7094F35"/>
    <w:multiLevelType w:val="multilevel"/>
    <w:tmpl w:val="D80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603AFD"/>
    <w:multiLevelType w:val="multilevel"/>
    <w:tmpl w:val="7D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7645E9A"/>
    <w:multiLevelType w:val="multilevel"/>
    <w:tmpl w:val="1750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774392B"/>
    <w:multiLevelType w:val="multilevel"/>
    <w:tmpl w:val="E53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79367AF"/>
    <w:multiLevelType w:val="multilevel"/>
    <w:tmpl w:val="F1D8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44746F"/>
    <w:multiLevelType w:val="multilevel"/>
    <w:tmpl w:val="32F2C6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91F4F8C"/>
    <w:multiLevelType w:val="multilevel"/>
    <w:tmpl w:val="F5C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3A5C84"/>
    <w:multiLevelType w:val="multilevel"/>
    <w:tmpl w:val="DB5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5267D1"/>
    <w:multiLevelType w:val="multilevel"/>
    <w:tmpl w:val="39C8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9B07DC1"/>
    <w:multiLevelType w:val="multilevel"/>
    <w:tmpl w:val="52B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9C46E2F"/>
    <w:multiLevelType w:val="multilevel"/>
    <w:tmpl w:val="B4EC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5117BE"/>
    <w:multiLevelType w:val="multilevel"/>
    <w:tmpl w:val="10CE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901BE4"/>
    <w:multiLevelType w:val="multilevel"/>
    <w:tmpl w:val="7BC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B3C53EC"/>
    <w:multiLevelType w:val="multilevel"/>
    <w:tmpl w:val="7CF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B690A52"/>
    <w:multiLevelType w:val="multilevel"/>
    <w:tmpl w:val="1AA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BA64C12"/>
    <w:multiLevelType w:val="multilevel"/>
    <w:tmpl w:val="458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152E0F"/>
    <w:multiLevelType w:val="multilevel"/>
    <w:tmpl w:val="4B4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E762B4B"/>
    <w:multiLevelType w:val="multilevel"/>
    <w:tmpl w:val="250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F3657A7"/>
    <w:multiLevelType w:val="multilevel"/>
    <w:tmpl w:val="D28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F47687F"/>
    <w:multiLevelType w:val="multilevel"/>
    <w:tmpl w:val="4B44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B27FF8"/>
    <w:multiLevelType w:val="multilevel"/>
    <w:tmpl w:val="4CA2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FCF4A3B"/>
    <w:multiLevelType w:val="multilevel"/>
    <w:tmpl w:val="0EC8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FEE010B"/>
    <w:multiLevelType w:val="multilevel"/>
    <w:tmpl w:val="5E5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05A2867"/>
    <w:multiLevelType w:val="multilevel"/>
    <w:tmpl w:val="6744F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0891FF6"/>
    <w:multiLevelType w:val="multilevel"/>
    <w:tmpl w:val="9F5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C36686"/>
    <w:multiLevelType w:val="multilevel"/>
    <w:tmpl w:val="C38A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C658A7"/>
    <w:multiLevelType w:val="multilevel"/>
    <w:tmpl w:val="7A0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1596752"/>
    <w:multiLevelType w:val="multilevel"/>
    <w:tmpl w:val="1678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16776F3"/>
    <w:multiLevelType w:val="multilevel"/>
    <w:tmpl w:val="24BC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7B5588"/>
    <w:multiLevelType w:val="multilevel"/>
    <w:tmpl w:val="1F0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28727EC"/>
    <w:multiLevelType w:val="multilevel"/>
    <w:tmpl w:val="A50A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B809C8"/>
    <w:multiLevelType w:val="multilevel"/>
    <w:tmpl w:val="CFC8B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DA1577"/>
    <w:multiLevelType w:val="multilevel"/>
    <w:tmpl w:val="778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32B3717"/>
    <w:multiLevelType w:val="multilevel"/>
    <w:tmpl w:val="6F50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8779E9"/>
    <w:multiLevelType w:val="multilevel"/>
    <w:tmpl w:val="412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584D07"/>
    <w:multiLevelType w:val="multilevel"/>
    <w:tmpl w:val="7F3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AC573F"/>
    <w:multiLevelType w:val="multilevel"/>
    <w:tmpl w:val="AD3C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4BA7BB7"/>
    <w:multiLevelType w:val="multilevel"/>
    <w:tmpl w:val="01B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EB4CF6"/>
    <w:multiLevelType w:val="multilevel"/>
    <w:tmpl w:val="86D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617CC4"/>
    <w:multiLevelType w:val="multilevel"/>
    <w:tmpl w:val="7786AF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5D01ACF"/>
    <w:multiLevelType w:val="multilevel"/>
    <w:tmpl w:val="5D5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9F28E9"/>
    <w:multiLevelType w:val="multilevel"/>
    <w:tmpl w:val="67F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AD4F24"/>
    <w:multiLevelType w:val="multilevel"/>
    <w:tmpl w:val="BA54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AF17C5"/>
    <w:multiLevelType w:val="multilevel"/>
    <w:tmpl w:val="26E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7156F0B"/>
    <w:multiLevelType w:val="multilevel"/>
    <w:tmpl w:val="926A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7502B83"/>
    <w:multiLevelType w:val="multilevel"/>
    <w:tmpl w:val="FAA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7865420"/>
    <w:multiLevelType w:val="multilevel"/>
    <w:tmpl w:val="2C6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7DD57E2"/>
    <w:multiLevelType w:val="multilevel"/>
    <w:tmpl w:val="9B3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1F3C97"/>
    <w:multiLevelType w:val="multilevel"/>
    <w:tmpl w:val="3CCA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8BC2F98"/>
    <w:multiLevelType w:val="multilevel"/>
    <w:tmpl w:val="212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8D0402E"/>
    <w:multiLevelType w:val="multilevel"/>
    <w:tmpl w:val="F244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902377F"/>
    <w:multiLevelType w:val="multilevel"/>
    <w:tmpl w:val="901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93E396D"/>
    <w:multiLevelType w:val="multilevel"/>
    <w:tmpl w:val="7BE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5002D3"/>
    <w:multiLevelType w:val="multilevel"/>
    <w:tmpl w:val="250A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510FE4"/>
    <w:multiLevelType w:val="multilevel"/>
    <w:tmpl w:val="7F208D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96102CD"/>
    <w:multiLevelType w:val="multilevel"/>
    <w:tmpl w:val="5B1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E378F2"/>
    <w:multiLevelType w:val="multilevel"/>
    <w:tmpl w:val="4894A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9E83C12"/>
    <w:multiLevelType w:val="multilevel"/>
    <w:tmpl w:val="957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FF3146"/>
    <w:multiLevelType w:val="multilevel"/>
    <w:tmpl w:val="1BBA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33705F"/>
    <w:multiLevelType w:val="multilevel"/>
    <w:tmpl w:val="5456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C5C5863"/>
    <w:multiLevelType w:val="multilevel"/>
    <w:tmpl w:val="3F6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EBB39CF"/>
    <w:multiLevelType w:val="multilevel"/>
    <w:tmpl w:val="CF9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EF08E8"/>
    <w:multiLevelType w:val="multilevel"/>
    <w:tmpl w:val="C8A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F03068C"/>
    <w:multiLevelType w:val="multilevel"/>
    <w:tmpl w:val="8CA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100A33"/>
    <w:multiLevelType w:val="multilevel"/>
    <w:tmpl w:val="F3A0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403185"/>
    <w:multiLevelType w:val="multilevel"/>
    <w:tmpl w:val="000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F562AB"/>
    <w:multiLevelType w:val="multilevel"/>
    <w:tmpl w:val="E8C0A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0250366"/>
    <w:multiLevelType w:val="multilevel"/>
    <w:tmpl w:val="1BC2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02B63A7"/>
    <w:multiLevelType w:val="multilevel"/>
    <w:tmpl w:val="887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437F6F"/>
    <w:multiLevelType w:val="multilevel"/>
    <w:tmpl w:val="3708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FF2957"/>
    <w:multiLevelType w:val="multilevel"/>
    <w:tmpl w:val="312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F3534E"/>
    <w:multiLevelType w:val="multilevel"/>
    <w:tmpl w:val="3F0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2917C68"/>
    <w:multiLevelType w:val="multilevel"/>
    <w:tmpl w:val="D86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2F742AB"/>
    <w:multiLevelType w:val="multilevel"/>
    <w:tmpl w:val="AECAE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2FE4172"/>
    <w:multiLevelType w:val="multilevel"/>
    <w:tmpl w:val="C3D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0D7BCC"/>
    <w:multiLevelType w:val="multilevel"/>
    <w:tmpl w:val="0A5C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35435A2"/>
    <w:multiLevelType w:val="multilevel"/>
    <w:tmpl w:val="8C4CD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E20551"/>
    <w:multiLevelType w:val="multilevel"/>
    <w:tmpl w:val="42E0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3E97A5C"/>
    <w:multiLevelType w:val="multilevel"/>
    <w:tmpl w:val="D20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40D76E6"/>
    <w:multiLevelType w:val="multilevel"/>
    <w:tmpl w:val="4A7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4A52E46"/>
    <w:multiLevelType w:val="multilevel"/>
    <w:tmpl w:val="D68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4EF51F4"/>
    <w:multiLevelType w:val="multilevel"/>
    <w:tmpl w:val="9D7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58E0D7C"/>
    <w:multiLevelType w:val="multilevel"/>
    <w:tmpl w:val="1F5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5F46AA3"/>
    <w:multiLevelType w:val="multilevel"/>
    <w:tmpl w:val="7882AB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6876995"/>
    <w:multiLevelType w:val="multilevel"/>
    <w:tmpl w:val="7BD4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68C1C47"/>
    <w:multiLevelType w:val="multilevel"/>
    <w:tmpl w:val="328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6CC414E"/>
    <w:multiLevelType w:val="multilevel"/>
    <w:tmpl w:val="416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D649D2"/>
    <w:multiLevelType w:val="multilevel"/>
    <w:tmpl w:val="63C4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6E328BA"/>
    <w:multiLevelType w:val="multilevel"/>
    <w:tmpl w:val="383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345EAA"/>
    <w:multiLevelType w:val="multilevel"/>
    <w:tmpl w:val="C31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861B4F"/>
    <w:multiLevelType w:val="multilevel"/>
    <w:tmpl w:val="B21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8A6582A"/>
    <w:multiLevelType w:val="multilevel"/>
    <w:tmpl w:val="291E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A804B4"/>
    <w:multiLevelType w:val="multilevel"/>
    <w:tmpl w:val="25A8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8B5135C"/>
    <w:multiLevelType w:val="multilevel"/>
    <w:tmpl w:val="E6D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8E82262"/>
    <w:multiLevelType w:val="multilevel"/>
    <w:tmpl w:val="9D2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8EC37E6"/>
    <w:multiLevelType w:val="multilevel"/>
    <w:tmpl w:val="6B3A0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494777"/>
    <w:multiLevelType w:val="multilevel"/>
    <w:tmpl w:val="D974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9837B4C"/>
    <w:multiLevelType w:val="multilevel"/>
    <w:tmpl w:val="BC50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C05CB2"/>
    <w:multiLevelType w:val="multilevel"/>
    <w:tmpl w:val="AE68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ACE7C75"/>
    <w:multiLevelType w:val="multilevel"/>
    <w:tmpl w:val="DF7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AE5655B"/>
    <w:multiLevelType w:val="multilevel"/>
    <w:tmpl w:val="3D2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B426C78"/>
    <w:multiLevelType w:val="multilevel"/>
    <w:tmpl w:val="F4F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466E37"/>
    <w:multiLevelType w:val="multilevel"/>
    <w:tmpl w:val="26C4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63656F"/>
    <w:multiLevelType w:val="multilevel"/>
    <w:tmpl w:val="4CD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B6F174A"/>
    <w:multiLevelType w:val="multilevel"/>
    <w:tmpl w:val="34F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BB93A8B"/>
    <w:multiLevelType w:val="multilevel"/>
    <w:tmpl w:val="415C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DA2B67"/>
    <w:multiLevelType w:val="multilevel"/>
    <w:tmpl w:val="93DC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DC73B9"/>
    <w:multiLevelType w:val="multilevel"/>
    <w:tmpl w:val="9344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BF36CA6"/>
    <w:multiLevelType w:val="multilevel"/>
    <w:tmpl w:val="F74E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C0F13B8"/>
    <w:multiLevelType w:val="multilevel"/>
    <w:tmpl w:val="77B0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C47066A"/>
    <w:multiLevelType w:val="multilevel"/>
    <w:tmpl w:val="9B62A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AF15D3"/>
    <w:multiLevelType w:val="multilevel"/>
    <w:tmpl w:val="E84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CCE3560"/>
    <w:multiLevelType w:val="multilevel"/>
    <w:tmpl w:val="BE6A6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CEC3F3A"/>
    <w:multiLevelType w:val="multilevel"/>
    <w:tmpl w:val="9E64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D1B3A9C"/>
    <w:multiLevelType w:val="multilevel"/>
    <w:tmpl w:val="518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3708F9"/>
    <w:multiLevelType w:val="multilevel"/>
    <w:tmpl w:val="CC5E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D544645"/>
    <w:multiLevelType w:val="multilevel"/>
    <w:tmpl w:val="F11C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D9E706B"/>
    <w:multiLevelType w:val="multilevel"/>
    <w:tmpl w:val="F9F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E444BE7"/>
    <w:multiLevelType w:val="multilevel"/>
    <w:tmpl w:val="666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961493"/>
    <w:multiLevelType w:val="multilevel"/>
    <w:tmpl w:val="DA4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07723">
    <w:abstractNumId w:val="204"/>
  </w:num>
  <w:num w:numId="2" w16cid:durableId="1039479071">
    <w:abstractNumId w:val="273"/>
  </w:num>
  <w:num w:numId="3" w16cid:durableId="834807919">
    <w:abstractNumId w:val="145"/>
  </w:num>
  <w:num w:numId="4" w16cid:durableId="1090734202">
    <w:abstractNumId w:val="233"/>
  </w:num>
  <w:num w:numId="5" w16cid:durableId="86998291">
    <w:abstractNumId w:val="168"/>
  </w:num>
  <w:num w:numId="6" w16cid:durableId="1666854239">
    <w:abstractNumId w:val="53"/>
  </w:num>
  <w:num w:numId="7" w16cid:durableId="170800640">
    <w:abstractNumId w:val="216"/>
  </w:num>
  <w:num w:numId="8" w16cid:durableId="1545021598">
    <w:abstractNumId w:val="239"/>
  </w:num>
  <w:num w:numId="9" w16cid:durableId="642851634">
    <w:abstractNumId w:val="246"/>
  </w:num>
  <w:num w:numId="10" w16cid:durableId="1637955966">
    <w:abstractNumId w:val="282"/>
  </w:num>
  <w:num w:numId="11" w16cid:durableId="1759982575">
    <w:abstractNumId w:val="71"/>
  </w:num>
  <w:num w:numId="12" w16cid:durableId="434981011">
    <w:abstractNumId w:val="13"/>
  </w:num>
  <w:num w:numId="13" w16cid:durableId="1425304338">
    <w:abstractNumId w:val="337"/>
  </w:num>
  <w:num w:numId="14" w16cid:durableId="144979811">
    <w:abstractNumId w:val="208"/>
  </w:num>
  <w:num w:numId="15" w16cid:durableId="1622691126">
    <w:abstractNumId w:val="42"/>
  </w:num>
  <w:num w:numId="16" w16cid:durableId="636839555">
    <w:abstractNumId w:val="241"/>
  </w:num>
  <w:num w:numId="17" w16cid:durableId="1491285703">
    <w:abstractNumId w:val="294"/>
  </w:num>
  <w:num w:numId="18" w16cid:durableId="1076321631">
    <w:abstractNumId w:val="152"/>
  </w:num>
  <w:num w:numId="19" w16cid:durableId="723137170">
    <w:abstractNumId w:val="221"/>
  </w:num>
  <w:num w:numId="20" w16cid:durableId="1789203720">
    <w:abstractNumId w:val="214"/>
  </w:num>
  <w:num w:numId="21" w16cid:durableId="1229269942">
    <w:abstractNumId w:val="311"/>
  </w:num>
  <w:num w:numId="22" w16cid:durableId="1051002725">
    <w:abstractNumId w:val="113"/>
  </w:num>
  <w:num w:numId="23" w16cid:durableId="1833256676">
    <w:abstractNumId w:val="194"/>
  </w:num>
  <w:num w:numId="24" w16cid:durableId="594636555">
    <w:abstractNumId w:val="269"/>
  </w:num>
  <w:num w:numId="25" w16cid:durableId="412700895">
    <w:abstractNumId w:val="182"/>
  </w:num>
  <w:num w:numId="26" w16cid:durableId="1722170989">
    <w:abstractNumId w:val="137"/>
  </w:num>
  <w:num w:numId="27" w16cid:durableId="1360743563">
    <w:abstractNumId w:val="57"/>
  </w:num>
  <w:num w:numId="28" w16cid:durableId="1502814249">
    <w:abstractNumId w:val="102"/>
  </w:num>
  <w:num w:numId="29" w16cid:durableId="2031030019">
    <w:abstractNumId w:val="326"/>
  </w:num>
  <w:num w:numId="30" w16cid:durableId="1794669741">
    <w:abstractNumId w:val="37"/>
  </w:num>
  <w:num w:numId="31" w16cid:durableId="1173297027">
    <w:abstractNumId w:val="210"/>
  </w:num>
  <w:num w:numId="32" w16cid:durableId="703595969">
    <w:abstractNumId w:val="291"/>
  </w:num>
  <w:num w:numId="33" w16cid:durableId="517308021">
    <w:abstractNumId w:val="298"/>
  </w:num>
  <w:num w:numId="34" w16cid:durableId="1490559710">
    <w:abstractNumId w:val="61"/>
  </w:num>
  <w:num w:numId="35" w16cid:durableId="1425880043">
    <w:abstractNumId w:val="254"/>
  </w:num>
  <w:num w:numId="36" w16cid:durableId="1480731765">
    <w:abstractNumId w:val="277"/>
  </w:num>
  <w:num w:numId="37" w16cid:durableId="1066803420">
    <w:abstractNumId w:val="136"/>
  </w:num>
  <w:num w:numId="38" w16cid:durableId="1766992907">
    <w:abstractNumId w:val="217"/>
  </w:num>
  <w:num w:numId="39" w16cid:durableId="576937965">
    <w:abstractNumId w:val="225"/>
  </w:num>
  <w:num w:numId="40" w16cid:durableId="873271668">
    <w:abstractNumId w:val="256"/>
  </w:num>
  <w:num w:numId="41" w16cid:durableId="136921882">
    <w:abstractNumId w:val="209"/>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162742880">
    <w:abstractNumId w:val="284"/>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692418101">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716395278">
    <w:abstractNumId w:val="198"/>
  </w:num>
  <w:num w:numId="45" w16cid:durableId="1491094549">
    <w:abstractNumId w:val="56"/>
  </w:num>
  <w:num w:numId="46" w16cid:durableId="627855978">
    <w:abstractNumId w:val="36"/>
  </w:num>
  <w:num w:numId="47" w16cid:durableId="715932589">
    <w:abstractNumId w:val="257"/>
  </w:num>
  <w:num w:numId="48" w16cid:durableId="575168729">
    <w:abstractNumId w:val="48"/>
  </w:num>
  <w:num w:numId="49" w16cid:durableId="1512449070">
    <w:abstractNumId w:val="84"/>
  </w:num>
  <w:num w:numId="50" w16cid:durableId="1958175963">
    <w:abstractNumId w:val="179"/>
  </w:num>
  <w:num w:numId="51" w16cid:durableId="1593975037">
    <w:abstractNumId w:val="286"/>
  </w:num>
  <w:num w:numId="52" w16cid:durableId="1326517005">
    <w:abstractNumId w:val="148"/>
  </w:num>
  <w:num w:numId="53" w16cid:durableId="822165541">
    <w:abstractNumId w:val="92"/>
  </w:num>
  <w:num w:numId="54" w16cid:durableId="546071495">
    <w:abstractNumId w:val="1"/>
  </w:num>
  <w:num w:numId="55" w16cid:durableId="1695423176">
    <w:abstractNumId w:val="5"/>
  </w:num>
  <w:num w:numId="56" w16cid:durableId="1412582253">
    <w:abstractNumId w:val="45"/>
  </w:num>
  <w:num w:numId="57" w16cid:durableId="540898288">
    <w:abstractNumId w:val="212"/>
  </w:num>
  <w:num w:numId="58" w16cid:durableId="1654678373">
    <w:abstractNumId w:val="333"/>
  </w:num>
  <w:num w:numId="59" w16cid:durableId="1923639122">
    <w:abstractNumId w:val="265"/>
  </w:num>
  <w:num w:numId="60" w16cid:durableId="540482608">
    <w:abstractNumId w:val="309"/>
  </w:num>
  <w:num w:numId="61" w16cid:durableId="1905219949">
    <w:abstractNumId w:val="69"/>
  </w:num>
  <w:num w:numId="62" w16cid:durableId="93671359">
    <w:abstractNumId w:val="289"/>
  </w:num>
  <w:num w:numId="63" w16cid:durableId="360866006">
    <w:abstractNumId w:val="62"/>
  </w:num>
  <w:num w:numId="64" w16cid:durableId="428548016">
    <w:abstractNumId w:val="184"/>
  </w:num>
  <w:num w:numId="65" w16cid:durableId="10225151">
    <w:abstractNumId w:val="7"/>
  </w:num>
  <w:num w:numId="66" w16cid:durableId="888880680">
    <w:abstractNumId w:val="140"/>
  </w:num>
  <w:num w:numId="67" w16cid:durableId="307244853">
    <w:abstractNumId w:val="144"/>
  </w:num>
  <w:num w:numId="68" w16cid:durableId="1595283662">
    <w:abstractNumId w:val="163"/>
  </w:num>
  <w:num w:numId="69" w16cid:durableId="675570527">
    <w:abstractNumId w:val="169"/>
  </w:num>
  <w:num w:numId="70" w16cid:durableId="1456483809">
    <w:abstractNumId w:val="336"/>
  </w:num>
  <w:num w:numId="71" w16cid:durableId="685908668">
    <w:abstractNumId w:val="157"/>
  </w:num>
  <w:num w:numId="72" w16cid:durableId="543710188">
    <w:abstractNumId w:val="134"/>
  </w:num>
  <w:num w:numId="73" w16cid:durableId="537398114">
    <w:abstractNumId w:val="122"/>
  </w:num>
  <w:num w:numId="74" w16cid:durableId="1315599901">
    <w:abstractNumId w:val="235"/>
  </w:num>
  <w:num w:numId="75" w16cid:durableId="375398247">
    <w:abstractNumId w:val="4"/>
  </w:num>
  <w:num w:numId="76" w16cid:durableId="1793397157">
    <w:abstractNumId w:val="303"/>
  </w:num>
  <w:num w:numId="77" w16cid:durableId="1695616927">
    <w:abstractNumId w:val="82"/>
  </w:num>
  <w:num w:numId="78" w16cid:durableId="559096821">
    <w:abstractNumId w:val="322"/>
  </w:num>
  <w:num w:numId="79" w16cid:durableId="233592918">
    <w:abstractNumId w:val="131"/>
  </w:num>
  <w:num w:numId="80" w16cid:durableId="745954742">
    <w:abstractNumId w:val="74"/>
  </w:num>
  <w:num w:numId="81" w16cid:durableId="855073974">
    <w:abstractNumId w:val="203"/>
  </w:num>
  <w:num w:numId="82" w16cid:durableId="964963689">
    <w:abstractNumId w:val="252"/>
  </w:num>
  <w:num w:numId="83" w16cid:durableId="243804986">
    <w:abstractNumId w:val="243"/>
  </w:num>
  <w:num w:numId="84" w16cid:durableId="727731948">
    <w:abstractNumId w:val="72"/>
  </w:num>
  <w:num w:numId="85" w16cid:durableId="1506045370">
    <w:abstractNumId w:val="288"/>
  </w:num>
  <w:num w:numId="86" w16cid:durableId="793863475">
    <w:abstractNumId w:val="166"/>
  </w:num>
  <w:num w:numId="87" w16cid:durableId="1190416085">
    <w:abstractNumId w:val="290"/>
  </w:num>
  <w:num w:numId="88" w16cid:durableId="1292829227">
    <w:abstractNumId w:val="50"/>
  </w:num>
  <w:num w:numId="89" w16cid:durableId="674118140">
    <w:abstractNumId w:val="267"/>
  </w:num>
  <w:num w:numId="90" w16cid:durableId="1538546531">
    <w:abstractNumId w:val="181"/>
  </w:num>
  <w:num w:numId="91" w16cid:durableId="758450697">
    <w:abstractNumId w:val="79"/>
  </w:num>
  <w:num w:numId="92" w16cid:durableId="560364680">
    <w:abstractNumId w:val="66"/>
  </w:num>
  <w:num w:numId="93" w16cid:durableId="1973628761">
    <w:abstractNumId w:val="132"/>
  </w:num>
  <w:num w:numId="94" w16cid:durableId="850993961">
    <w:abstractNumId w:val="127"/>
  </w:num>
  <w:num w:numId="95" w16cid:durableId="1833446505">
    <w:abstractNumId w:val="83"/>
  </w:num>
  <w:num w:numId="96" w16cid:durableId="701900252">
    <w:abstractNumId w:val="258"/>
  </w:num>
  <w:num w:numId="97" w16cid:durableId="1761415086">
    <w:abstractNumId w:val="76"/>
  </w:num>
  <w:num w:numId="98" w16cid:durableId="1116873868">
    <w:abstractNumId w:val="171"/>
  </w:num>
  <w:num w:numId="99" w16cid:durableId="1965193800">
    <w:abstractNumId w:val="159"/>
  </w:num>
  <w:num w:numId="100" w16cid:durableId="1070038363">
    <w:abstractNumId w:val="263"/>
  </w:num>
  <w:num w:numId="101" w16cid:durableId="1694650031">
    <w:abstractNumId w:val="231"/>
  </w:num>
  <w:num w:numId="102" w16cid:durableId="611668611">
    <w:abstractNumId w:val="260"/>
  </w:num>
  <w:num w:numId="103" w16cid:durableId="603657951">
    <w:abstractNumId w:val="10"/>
  </w:num>
  <w:num w:numId="104" w16cid:durableId="1082992051">
    <w:abstractNumId w:val="120"/>
  </w:num>
  <w:num w:numId="105" w16cid:durableId="967593263">
    <w:abstractNumId w:val="317"/>
  </w:num>
  <w:num w:numId="106" w16cid:durableId="501891641">
    <w:abstractNumId w:val="141"/>
  </w:num>
  <w:num w:numId="107" w16cid:durableId="1117915110">
    <w:abstractNumId w:val="219"/>
  </w:num>
  <w:num w:numId="108" w16cid:durableId="1501965109">
    <w:abstractNumId w:val="101"/>
  </w:num>
  <w:num w:numId="109" w16cid:durableId="1562407124">
    <w:abstractNumId w:val="153"/>
  </w:num>
  <w:num w:numId="110" w16cid:durableId="1744378771">
    <w:abstractNumId w:val="224"/>
  </w:num>
  <w:num w:numId="111" w16cid:durableId="941843806">
    <w:abstractNumId w:val="335"/>
  </w:num>
  <w:num w:numId="112" w16cid:durableId="1470318119">
    <w:abstractNumId w:val="234"/>
  </w:num>
  <w:num w:numId="113" w16cid:durableId="1194227406">
    <w:abstractNumId w:val="8"/>
  </w:num>
  <w:num w:numId="114" w16cid:durableId="2003120126">
    <w:abstractNumId w:val="8"/>
    <w:lvlOverride w:ilvl="1">
      <w:lvl w:ilvl="1">
        <w:numFmt w:val="bullet"/>
        <w:lvlText w:val=""/>
        <w:lvlJc w:val="left"/>
        <w:pPr>
          <w:tabs>
            <w:tab w:val="num" w:pos="1440"/>
          </w:tabs>
          <w:ind w:left="1440" w:hanging="360"/>
        </w:pPr>
        <w:rPr>
          <w:rFonts w:ascii="Symbol" w:hAnsi="Symbol" w:hint="default"/>
          <w:sz w:val="20"/>
        </w:rPr>
      </w:lvl>
    </w:lvlOverride>
  </w:num>
  <w:num w:numId="115" w16cid:durableId="421024344">
    <w:abstractNumId w:val="8"/>
    <w:lvlOverride w:ilvl="1">
      <w:lvl w:ilvl="1">
        <w:numFmt w:val="bullet"/>
        <w:lvlText w:val=""/>
        <w:lvlJc w:val="left"/>
        <w:pPr>
          <w:tabs>
            <w:tab w:val="num" w:pos="1440"/>
          </w:tabs>
          <w:ind w:left="1440" w:hanging="360"/>
        </w:pPr>
        <w:rPr>
          <w:rFonts w:ascii="Symbol" w:hAnsi="Symbol" w:hint="default"/>
          <w:sz w:val="20"/>
        </w:rPr>
      </w:lvl>
    </w:lvlOverride>
  </w:num>
  <w:num w:numId="116" w16cid:durableId="669329145">
    <w:abstractNumId w:val="8"/>
    <w:lvlOverride w:ilvl="1">
      <w:lvl w:ilvl="1">
        <w:numFmt w:val="bullet"/>
        <w:lvlText w:val=""/>
        <w:lvlJc w:val="left"/>
        <w:pPr>
          <w:tabs>
            <w:tab w:val="num" w:pos="1440"/>
          </w:tabs>
          <w:ind w:left="1440" w:hanging="360"/>
        </w:pPr>
        <w:rPr>
          <w:rFonts w:ascii="Symbol" w:hAnsi="Symbol" w:hint="default"/>
          <w:sz w:val="20"/>
        </w:rPr>
      </w:lvl>
    </w:lvlOverride>
  </w:num>
  <w:num w:numId="117" w16cid:durableId="1057969937">
    <w:abstractNumId w:val="8"/>
    <w:lvlOverride w:ilvl="1">
      <w:lvl w:ilvl="1">
        <w:numFmt w:val="bullet"/>
        <w:lvlText w:val=""/>
        <w:lvlJc w:val="left"/>
        <w:pPr>
          <w:tabs>
            <w:tab w:val="num" w:pos="1440"/>
          </w:tabs>
          <w:ind w:left="1440" w:hanging="360"/>
        </w:pPr>
        <w:rPr>
          <w:rFonts w:ascii="Symbol" w:hAnsi="Symbol" w:hint="default"/>
          <w:sz w:val="20"/>
        </w:rPr>
      </w:lvl>
    </w:lvlOverride>
  </w:num>
  <w:num w:numId="118" w16cid:durableId="750666093">
    <w:abstractNumId w:val="8"/>
    <w:lvlOverride w:ilvl="1">
      <w:lvl w:ilvl="1">
        <w:numFmt w:val="bullet"/>
        <w:lvlText w:val=""/>
        <w:lvlJc w:val="left"/>
        <w:pPr>
          <w:tabs>
            <w:tab w:val="num" w:pos="1440"/>
          </w:tabs>
          <w:ind w:left="1440" w:hanging="360"/>
        </w:pPr>
        <w:rPr>
          <w:rFonts w:ascii="Symbol" w:hAnsi="Symbol" w:hint="default"/>
          <w:sz w:val="20"/>
        </w:rPr>
      </w:lvl>
    </w:lvlOverride>
  </w:num>
  <w:num w:numId="119" w16cid:durableId="1157382313">
    <w:abstractNumId w:val="8"/>
    <w:lvlOverride w:ilvl="2">
      <w:lvl w:ilvl="2">
        <w:numFmt w:val="bullet"/>
        <w:lvlText w:val=""/>
        <w:lvlJc w:val="left"/>
        <w:pPr>
          <w:tabs>
            <w:tab w:val="num" w:pos="2160"/>
          </w:tabs>
          <w:ind w:left="2160" w:hanging="360"/>
        </w:pPr>
        <w:rPr>
          <w:rFonts w:ascii="Symbol" w:hAnsi="Symbol" w:hint="default"/>
          <w:sz w:val="20"/>
        </w:rPr>
      </w:lvl>
    </w:lvlOverride>
  </w:num>
  <w:num w:numId="120" w16cid:durableId="78405163">
    <w:abstractNumId w:val="8"/>
    <w:lvlOverride w:ilvl="2">
      <w:lvl w:ilvl="2">
        <w:numFmt w:val="bullet"/>
        <w:lvlText w:val=""/>
        <w:lvlJc w:val="left"/>
        <w:pPr>
          <w:tabs>
            <w:tab w:val="num" w:pos="2160"/>
          </w:tabs>
          <w:ind w:left="2160" w:hanging="360"/>
        </w:pPr>
        <w:rPr>
          <w:rFonts w:ascii="Symbol" w:hAnsi="Symbol" w:hint="default"/>
          <w:sz w:val="20"/>
        </w:rPr>
      </w:lvl>
    </w:lvlOverride>
  </w:num>
  <w:num w:numId="121" w16cid:durableId="1202589810">
    <w:abstractNumId w:val="8"/>
    <w:lvlOverride w:ilvl="1">
      <w:lvl w:ilvl="1">
        <w:numFmt w:val="bullet"/>
        <w:lvlText w:val=""/>
        <w:lvlJc w:val="left"/>
        <w:pPr>
          <w:tabs>
            <w:tab w:val="num" w:pos="1440"/>
          </w:tabs>
          <w:ind w:left="1440" w:hanging="360"/>
        </w:pPr>
        <w:rPr>
          <w:rFonts w:ascii="Symbol" w:hAnsi="Symbol" w:hint="default"/>
          <w:sz w:val="20"/>
        </w:rPr>
      </w:lvl>
    </w:lvlOverride>
  </w:num>
  <w:num w:numId="122" w16cid:durableId="1442650485">
    <w:abstractNumId w:val="8"/>
    <w:lvlOverride w:ilvl="2">
      <w:lvl w:ilvl="2">
        <w:numFmt w:val="bullet"/>
        <w:lvlText w:val=""/>
        <w:lvlJc w:val="left"/>
        <w:pPr>
          <w:tabs>
            <w:tab w:val="num" w:pos="2160"/>
          </w:tabs>
          <w:ind w:left="2160" w:hanging="360"/>
        </w:pPr>
        <w:rPr>
          <w:rFonts w:ascii="Symbol" w:hAnsi="Symbol" w:hint="default"/>
          <w:sz w:val="20"/>
        </w:rPr>
      </w:lvl>
    </w:lvlOverride>
  </w:num>
  <w:num w:numId="123" w16cid:durableId="1586496418">
    <w:abstractNumId w:val="8"/>
    <w:lvlOverride w:ilvl="2">
      <w:lvl w:ilvl="2">
        <w:numFmt w:val="bullet"/>
        <w:lvlText w:val=""/>
        <w:lvlJc w:val="left"/>
        <w:pPr>
          <w:tabs>
            <w:tab w:val="num" w:pos="2160"/>
          </w:tabs>
          <w:ind w:left="2160" w:hanging="360"/>
        </w:pPr>
        <w:rPr>
          <w:rFonts w:ascii="Symbol" w:hAnsi="Symbol" w:hint="default"/>
          <w:sz w:val="20"/>
        </w:rPr>
      </w:lvl>
    </w:lvlOverride>
  </w:num>
  <w:num w:numId="124" w16cid:durableId="734669918">
    <w:abstractNumId w:val="8"/>
    <w:lvlOverride w:ilvl="1">
      <w:lvl w:ilvl="1">
        <w:numFmt w:val="bullet"/>
        <w:lvlText w:val=""/>
        <w:lvlJc w:val="left"/>
        <w:pPr>
          <w:tabs>
            <w:tab w:val="num" w:pos="1440"/>
          </w:tabs>
          <w:ind w:left="1440" w:hanging="360"/>
        </w:pPr>
        <w:rPr>
          <w:rFonts w:ascii="Symbol" w:hAnsi="Symbol" w:hint="default"/>
          <w:sz w:val="20"/>
        </w:rPr>
      </w:lvl>
    </w:lvlOverride>
  </w:num>
  <w:num w:numId="125" w16cid:durableId="820923022">
    <w:abstractNumId w:val="8"/>
    <w:lvlOverride w:ilvl="1">
      <w:lvl w:ilvl="1">
        <w:numFmt w:val="bullet"/>
        <w:lvlText w:val=""/>
        <w:lvlJc w:val="left"/>
        <w:pPr>
          <w:tabs>
            <w:tab w:val="num" w:pos="1440"/>
          </w:tabs>
          <w:ind w:left="1440" w:hanging="360"/>
        </w:pPr>
        <w:rPr>
          <w:rFonts w:ascii="Symbol" w:hAnsi="Symbol" w:hint="default"/>
          <w:sz w:val="20"/>
        </w:rPr>
      </w:lvl>
    </w:lvlOverride>
  </w:num>
  <w:num w:numId="126" w16cid:durableId="545336867">
    <w:abstractNumId w:val="107"/>
  </w:num>
  <w:num w:numId="127" w16cid:durableId="663702905">
    <w:abstractNumId w:val="107"/>
    <w:lvlOverride w:ilvl="1">
      <w:lvl w:ilvl="1">
        <w:numFmt w:val="bullet"/>
        <w:lvlText w:val=""/>
        <w:lvlJc w:val="left"/>
        <w:pPr>
          <w:tabs>
            <w:tab w:val="num" w:pos="1440"/>
          </w:tabs>
          <w:ind w:left="1440" w:hanging="360"/>
        </w:pPr>
        <w:rPr>
          <w:rFonts w:ascii="Symbol" w:hAnsi="Symbol" w:hint="default"/>
          <w:sz w:val="20"/>
        </w:rPr>
      </w:lvl>
    </w:lvlOverride>
  </w:num>
  <w:num w:numId="128" w16cid:durableId="1963152174">
    <w:abstractNumId w:val="107"/>
    <w:lvlOverride w:ilvl="1">
      <w:lvl w:ilvl="1">
        <w:numFmt w:val="bullet"/>
        <w:lvlText w:val=""/>
        <w:lvlJc w:val="left"/>
        <w:pPr>
          <w:tabs>
            <w:tab w:val="num" w:pos="1440"/>
          </w:tabs>
          <w:ind w:left="1440" w:hanging="360"/>
        </w:pPr>
        <w:rPr>
          <w:rFonts w:ascii="Symbol" w:hAnsi="Symbol" w:hint="default"/>
          <w:sz w:val="20"/>
        </w:rPr>
      </w:lvl>
    </w:lvlOverride>
  </w:num>
  <w:num w:numId="129" w16cid:durableId="328367050">
    <w:abstractNumId w:val="107"/>
    <w:lvlOverride w:ilvl="1">
      <w:lvl w:ilvl="1">
        <w:numFmt w:val="bullet"/>
        <w:lvlText w:val=""/>
        <w:lvlJc w:val="left"/>
        <w:pPr>
          <w:tabs>
            <w:tab w:val="num" w:pos="1440"/>
          </w:tabs>
          <w:ind w:left="1440" w:hanging="360"/>
        </w:pPr>
        <w:rPr>
          <w:rFonts w:ascii="Symbol" w:hAnsi="Symbol" w:hint="default"/>
          <w:sz w:val="20"/>
        </w:rPr>
      </w:lvl>
    </w:lvlOverride>
  </w:num>
  <w:num w:numId="130" w16cid:durableId="1524786005">
    <w:abstractNumId w:val="167"/>
  </w:num>
  <w:num w:numId="131" w16cid:durableId="1927568024">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2" w16cid:durableId="1191456592">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3" w16cid:durableId="996348301">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4" w16cid:durableId="950235902">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5" w16cid:durableId="78060783">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6" w16cid:durableId="1626617206">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7" w16cid:durableId="1391071309">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8" w16cid:durableId="1696616642">
    <w:abstractNumId w:val="167"/>
    <w:lvlOverride w:ilvl="1">
      <w:lvl w:ilvl="1">
        <w:numFmt w:val="bullet"/>
        <w:lvlText w:val=""/>
        <w:lvlJc w:val="left"/>
        <w:pPr>
          <w:tabs>
            <w:tab w:val="num" w:pos="1440"/>
          </w:tabs>
          <w:ind w:left="1440" w:hanging="360"/>
        </w:pPr>
        <w:rPr>
          <w:rFonts w:ascii="Symbol" w:hAnsi="Symbol" w:hint="default"/>
          <w:sz w:val="20"/>
        </w:rPr>
      </w:lvl>
    </w:lvlOverride>
  </w:num>
  <w:num w:numId="139" w16cid:durableId="1401823937">
    <w:abstractNumId w:val="167"/>
    <w:lvlOverride w:ilvl="1">
      <w:lvl w:ilvl="1">
        <w:numFmt w:val="bullet"/>
        <w:lvlText w:val=""/>
        <w:lvlJc w:val="left"/>
        <w:pPr>
          <w:tabs>
            <w:tab w:val="num" w:pos="1440"/>
          </w:tabs>
          <w:ind w:left="1440" w:hanging="360"/>
        </w:pPr>
        <w:rPr>
          <w:rFonts w:ascii="Symbol" w:hAnsi="Symbol" w:hint="default"/>
          <w:sz w:val="20"/>
        </w:rPr>
      </w:lvl>
    </w:lvlOverride>
  </w:num>
  <w:num w:numId="140" w16cid:durableId="1606764841">
    <w:abstractNumId w:val="167"/>
    <w:lvlOverride w:ilvl="1">
      <w:lvl w:ilvl="1">
        <w:numFmt w:val="bullet"/>
        <w:lvlText w:val=""/>
        <w:lvlJc w:val="left"/>
        <w:pPr>
          <w:tabs>
            <w:tab w:val="num" w:pos="1440"/>
          </w:tabs>
          <w:ind w:left="1440" w:hanging="360"/>
        </w:pPr>
        <w:rPr>
          <w:rFonts w:ascii="Symbol" w:hAnsi="Symbol" w:hint="default"/>
          <w:sz w:val="20"/>
        </w:rPr>
      </w:lvl>
    </w:lvlOverride>
  </w:num>
  <w:num w:numId="141" w16cid:durableId="2057586465">
    <w:abstractNumId w:val="38"/>
  </w:num>
  <w:num w:numId="142" w16cid:durableId="1026253777">
    <w:abstractNumId w:val="25"/>
  </w:num>
  <w:num w:numId="143" w16cid:durableId="1257137103">
    <w:abstractNumId w:val="46"/>
  </w:num>
  <w:num w:numId="144" w16cid:durableId="354162616">
    <w:abstractNumId w:val="199"/>
  </w:num>
  <w:num w:numId="145" w16cid:durableId="860321335">
    <w:abstractNumId w:val="87"/>
  </w:num>
  <w:num w:numId="146" w16cid:durableId="413429927">
    <w:abstractNumId w:val="0"/>
  </w:num>
  <w:num w:numId="147" w16cid:durableId="1364404720">
    <w:abstractNumId w:val="331"/>
  </w:num>
  <w:num w:numId="148" w16cid:durableId="1084494393">
    <w:abstractNumId w:val="324"/>
  </w:num>
  <w:num w:numId="149" w16cid:durableId="1645041326">
    <w:abstractNumId w:val="135"/>
  </w:num>
  <w:num w:numId="150" w16cid:durableId="819151966">
    <w:abstractNumId w:val="135"/>
    <w:lvlOverride w:ilvl="1">
      <w:lvl w:ilvl="1">
        <w:numFmt w:val="bullet"/>
        <w:lvlText w:val=""/>
        <w:lvlJc w:val="left"/>
        <w:pPr>
          <w:tabs>
            <w:tab w:val="num" w:pos="1440"/>
          </w:tabs>
          <w:ind w:left="1440" w:hanging="360"/>
        </w:pPr>
        <w:rPr>
          <w:rFonts w:ascii="Symbol" w:hAnsi="Symbol" w:hint="default"/>
          <w:sz w:val="20"/>
        </w:rPr>
      </w:lvl>
    </w:lvlOverride>
  </w:num>
  <w:num w:numId="151" w16cid:durableId="1048063972">
    <w:abstractNumId w:val="135"/>
    <w:lvlOverride w:ilvl="1">
      <w:lvl w:ilvl="1">
        <w:numFmt w:val="bullet"/>
        <w:lvlText w:val=""/>
        <w:lvlJc w:val="left"/>
        <w:pPr>
          <w:tabs>
            <w:tab w:val="num" w:pos="1440"/>
          </w:tabs>
          <w:ind w:left="1440" w:hanging="360"/>
        </w:pPr>
        <w:rPr>
          <w:rFonts w:ascii="Symbol" w:hAnsi="Symbol" w:hint="default"/>
          <w:sz w:val="20"/>
        </w:rPr>
      </w:lvl>
    </w:lvlOverride>
  </w:num>
  <w:num w:numId="152" w16cid:durableId="519008897">
    <w:abstractNumId w:val="135"/>
    <w:lvlOverride w:ilvl="1">
      <w:lvl w:ilvl="1">
        <w:numFmt w:val="bullet"/>
        <w:lvlText w:val=""/>
        <w:lvlJc w:val="left"/>
        <w:pPr>
          <w:tabs>
            <w:tab w:val="num" w:pos="1440"/>
          </w:tabs>
          <w:ind w:left="1440" w:hanging="360"/>
        </w:pPr>
        <w:rPr>
          <w:rFonts w:ascii="Symbol" w:hAnsi="Symbol" w:hint="default"/>
          <w:sz w:val="20"/>
        </w:rPr>
      </w:lvl>
    </w:lvlOverride>
  </w:num>
  <w:num w:numId="153" w16cid:durableId="1557859124">
    <w:abstractNumId w:val="135"/>
    <w:lvlOverride w:ilvl="1">
      <w:lvl w:ilvl="1">
        <w:numFmt w:val="bullet"/>
        <w:lvlText w:val=""/>
        <w:lvlJc w:val="left"/>
        <w:pPr>
          <w:tabs>
            <w:tab w:val="num" w:pos="1440"/>
          </w:tabs>
          <w:ind w:left="1440" w:hanging="360"/>
        </w:pPr>
        <w:rPr>
          <w:rFonts w:ascii="Symbol" w:hAnsi="Symbol" w:hint="default"/>
          <w:sz w:val="20"/>
        </w:rPr>
      </w:lvl>
    </w:lvlOverride>
  </w:num>
  <w:num w:numId="154" w16cid:durableId="1668947192">
    <w:abstractNumId w:val="135"/>
    <w:lvlOverride w:ilvl="2">
      <w:lvl w:ilvl="2">
        <w:numFmt w:val="bullet"/>
        <w:lvlText w:val=""/>
        <w:lvlJc w:val="left"/>
        <w:pPr>
          <w:tabs>
            <w:tab w:val="num" w:pos="2160"/>
          </w:tabs>
          <w:ind w:left="2160" w:hanging="360"/>
        </w:pPr>
        <w:rPr>
          <w:rFonts w:ascii="Symbol" w:hAnsi="Symbol" w:hint="default"/>
          <w:sz w:val="20"/>
        </w:rPr>
      </w:lvl>
    </w:lvlOverride>
  </w:num>
  <w:num w:numId="155" w16cid:durableId="842554350">
    <w:abstractNumId w:val="135"/>
    <w:lvlOverride w:ilvl="2">
      <w:lvl w:ilvl="2">
        <w:numFmt w:val="bullet"/>
        <w:lvlText w:val=""/>
        <w:lvlJc w:val="left"/>
        <w:pPr>
          <w:tabs>
            <w:tab w:val="num" w:pos="2160"/>
          </w:tabs>
          <w:ind w:left="2160" w:hanging="360"/>
        </w:pPr>
        <w:rPr>
          <w:rFonts w:ascii="Symbol" w:hAnsi="Symbol" w:hint="default"/>
          <w:sz w:val="20"/>
        </w:rPr>
      </w:lvl>
    </w:lvlOverride>
  </w:num>
  <w:num w:numId="156" w16cid:durableId="1377390079">
    <w:abstractNumId w:val="135"/>
    <w:lvlOverride w:ilvl="1">
      <w:lvl w:ilvl="1">
        <w:numFmt w:val="bullet"/>
        <w:lvlText w:val=""/>
        <w:lvlJc w:val="left"/>
        <w:pPr>
          <w:tabs>
            <w:tab w:val="num" w:pos="1440"/>
          </w:tabs>
          <w:ind w:left="1440" w:hanging="360"/>
        </w:pPr>
        <w:rPr>
          <w:rFonts w:ascii="Symbol" w:hAnsi="Symbol" w:hint="default"/>
          <w:sz w:val="20"/>
        </w:rPr>
      </w:lvl>
    </w:lvlOverride>
  </w:num>
  <w:num w:numId="157" w16cid:durableId="904878140">
    <w:abstractNumId w:val="135"/>
    <w:lvlOverride w:ilvl="2">
      <w:lvl w:ilvl="2">
        <w:numFmt w:val="bullet"/>
        <w:lvlText w:val=""/>
        <w:lvlJc w:val="left"/>
        <w:pPr>
          <w:tabs>
            <w:tab w:val="num" w:pos="2160"/>
          </w:tabs>
          <w:ind w:left="2160" w:hanging="360"/>
        </w:pPr>
        <w:rPr>
          <w:rFonts w:ascii="Symbol" w:hAnsi="Symbol" w:hint="default"/>
          <w:sz w:val="20"/>
        </w:rPr>
      </w:lvl>
    </w:lvlOverride>
  </w:num>
  <w:num w:numId="158" w16cid:durableId="1328048195">
    <w:abstractNumId w:val="135"/>
    <w:lvlOverride w:ilvl="2">
      <w:lvl w:ilvl="2">
        <w:numFmt w:val="bullet"/>
        <w:lvlText w:val=""/>
        <w:lvlJc w:val="left"/>
        <w:pPr>
          <w:tabs>
            <w:tab w:val="num" w:pos="2160"/>
          </w:tabs>
          <w:ind w:left="2160" w:hanging="360"/>
        </w:pPr>
        <w:rPr>
          <w:rFonts w:ascii="Symbol" w:hAnsi="Symbol" w:hint="default"/>
          <w:sz w:val="20"/>
        </w:rPr>
      </w:lvl>
    </w:lvlOverride>
  </w:num>
  <w:num w:numId="159" w16cid:durableId="893544758">
    <w:abstractNumId w:val="135"/>
    <w:lvlOverride w:ilvl="2">
      <w:lvl w:ilvl="2">
        <w:numFmt w:val="bullet"/>
        <w:lvlText w:val=""/>
        <w:lvlJc w:val="left"/>
        <w:pPr>
          <w:tabs>
            <w:tab w:val="num" w:pos="2160"/>
          </w:tabs>
          <w:ind w:left="2160" w:hanging="360"/>
        </w:pPr>
        <w:rPr>
          <w:rFonts w:ascii="Symbol" w:hAnsi="Symbol" w:hint="default"/>
          <w:sz w:val="20"/>
        </w:rPr>
      </w:lvl>
    </w:lvlOverride>
  </w:num>
  <w:num w:numId="160" w16cid:durableId="2002657391">
    <w:abstractNumId w:val="135"/>
    <w:lvlOverride w:ilvl="1">
      <w:lvl w:ilvl="1">
        <w:numFmt w:val="bullet"/>
        <w:lvlText w:val=""/>
        <w:lvlJc w:val="left"/>
        <w:pPr>
          <w:tabs>
            <w:tab w:val="num" w:pos="1440"/>
          </w:tabs>
          <w:ind w:left="1440" w:hanging="360"/>
        </w:pPr>
        <w:rPr>
          <w:rFonts w:ascii="Symbol" w:hAnsi="Symbol" w:hint="default"/>
          <w:sz w:val="20"/>
        </w:rPr>
      </w:lvl>
    </w:lvlOverride>
  </w:num>
  <w:num w:numId="161" w16cid:durableId="6830551">
    <w:abstractNumId w:val="135"/>
    <w:lvlOverride w:ilvl="2">
      <w:lvl w:ilvl="2">
        <w:numFmt w:val="bullet"/>
        <w:lvlText w:val=""/>
        <w:lvlJc w:val="left"/>
        <w:pPr>
          <w:tabs>
            <w:tab w:val="num" w:pos="2160"/>
          </w:tabs>
          <w:ind w:left="2160" w:hanging="360"/>
        </w:pPr>
        <w:rPr>
          <w:rFonts w:ascii="Symbol" w:hAnsi="Symbol" w:hint="default"/>
          <w:sz w:val="20"/>
        </w:rPr>
      </w:lvl>
    </w:lvlOverride>
  </w:num>
  <w:num w:numId="162" w16cid:durableId="7804486">
    <w:abstractNumId w:val="135"/>
    <w:lvlOverride w:ilvl="1">
      <w:lvl w:ilvl="1">
        <w:numFmt w:val="bullet"/>
        <w:lvlText w:val=""/>
        <w:lvlJc w:val="left"/>
        <w:pPr>
          <w:tabs>
            <w:tab w:val="num" w:pos="1440"/>
          </w:tabs>
          <w:ind w:left="1440" w:hanging="360"/>
        </w:pPr>
        <w:rPr>
          <w:rFonts w:ascii="Symbol" w:hAnsi="Symbol" w:hint="default"/>
          <w:sz w:val="20"/>
        </w:rPr>
      </w:lvl>
    </w:lvlOverride>
  </w:num>
  <w:num w:numId="163" w16cid:durableId="1867714563">
    <w:abstractNumId w:val="135"/>
    <w:lvlOverride w:ilvl="2">
      <w:lvl w:ilvl="2">
        <w:numFmt w:val="bullet"/>
        <w:lvlText w:val=""/>
        <w:lvlJc w:val="left"/>
        <w:pPr>
          <w:tabs>
            <w:tab w:val="num" w:pos="2160"/>
          </w:tabs>
          <w:ind w:left="2160" w:hanging="360"/>
        </w:pPr>
        <w:rPr>
          <w:rFonts w:ascii="Symbol" w:hAnsi="Symbol" w:hint="default"/>
          <w:sz w:val="20"/>
        </w:rPr>
      </w:lvl>
    </w:lvlOverride>
  </w:num>
  <w:num w:numId="164" w16cid:durableId="1235359477">
    <w:abstractNumId w:val="135"/>
    <w:lvlOverride w:ilvl="1">
      <w:lvl w:ilvl="1">
        <w:numFmt w:val="bullet"/>
        <w:lvlText w:val=""/>
        <w:lvlJc w:val="left"/>
        <w:pPr>
          <w:tabs>
            <w:tab w:val="num" w:pos="1440"/>
          </w:tabs>
          <w:ind w:left="1440" w:hanging="360"/>
        </w:pPr>
        <w:rPr>
          <w:rFonts w:ascii="Symbol" w:hAnsi="Symbol" w:hint="default"/>
          <w:sz w:val="20"/>
        </w:rPr>
      </w:lvl>
    </w:lvlOverride>
  </w:num>
  <w:num w:numId="165" w16cid:durableId="1396856416">
    <w:abstractNumId w:val="135"/>
    <w:lvlOverride w:ilvl="2">
      <w:lvl w:ilvl="2">
        <w:numFmt w:val="bullet"/>
        <w:lvlText w:val=""/>
        <w:lvlJc w:val="left"/>
        <w:pPr>
          <w:tabs>
            <w:tab w:val="num" w:pos="2160"/>
          </w:tabs>
          <w:ind w:left="2160" w:hanging="360"/>
        </w:pPr>
        <w:rPr>
          <w:rFonts w:ascii="Symbol" w:hAnsi="Symbol" w:hint="default"/>
          <w:sz w:val="20"/>
        </w:rPr>
      </w:lvl>
    </w:lvlOverride>
  </w:num>
  <w:num w:numId="166" w16cid:durableId="1310549025">
    <w:abstractNumId w:val="319"/>
  </w:num>
  <w:num w:numId="167" w16cid:durableId="187302866">
    <w:abstractNumId w:val="319"/>
    <w:lvlOverride w:ilvl="1">
      <w:lvl w:ilvl="1">
        <w:numFmt w:val="bullet"/>
        <w:lvlText w:val=""/>
        <w:lvlJc w:val="left"/>
        <w:pPr>
          <w:tabs>
            <w:tab w:val="num" w:pos="1440"/>
          </w:tabs>
          <w:ind w:left="1440" w:hanging="360"/>
        </w:pPr>
        <w:rPr>
          <w:rFonts w:ascii="Symbol" w:hAnsi="Symbol" w:hint="default"/>
          <w:sz w:val="20"/>
        </w:rPr>
      </w:lvl>
    </w:lvlOverride>
  </w:num>
  <w:num w:numId="168" w16cid:durableId="743066806">
    <w:abstractNumId w:val="319"/>
    <w:lvlOverride w:ilvl="1">
      <w:lvl w:ilvl="1">
        <w:numFmt w:val="bullet"/>
        <w:lvlText w:val=""/>
        <w:lvlJc w:val="left"/>
        <w:pPr>
          <w:tabs>
            <w:tab w:val="num" w:pos="1440"/>
          </w:tabs>
          <w:ind w:left="1440" w:hanging="360"/>
        </w:pPr>
        <w:rPr>
          <w:rFonts w:ascii="Symbol" w:hAnsi="Symbol" w:hint="default"/>
          <w:sz w:val="20"/>
        </w:rPr>
      </w:lvl>
    </w:lvlOverride>
  </w:num>
  <w:num w:numId="169" w16cid:durableId="1807812302">
    <w:abstractNumId w:val="319"/>
    <w:lvlOverride w:ilvl="1">
      <w:lvl w:ilvl="1">
        <w:numFmt w:val="bullet"/>
        <w:lvlText w:val=""/>
        <w:lvlJc w:val="left"/>
        <w:pPr>
          <w:tabs>
            <w:tab w:val="num" w:pos="1440"/>
          </w:tabs>
          <w:ind w:left="1440" w:hanging="360"/>
        </w:pPr>
        <w:rPr>
          <w:rFonts w:ascii="Symbol" w:hAnsi="Symbol" w:hint="default"/>
          <w:sz w:val="20"/>
        </w:rPr>
      </w:lvl>
    </w:lvlOverride>
  </w:num>
  <w:num w:numId="170" w16cid:durableId="504248791">
    <w:abstractNumId w:val="39"/>
  </w:num>
  <w:num w:numId="171" w16cid:durableId="1748333449">
    <w:abstractNumId w:val="65"/>
  </w:num>
  <w:num w:numId="172" w16cid:durableId="943611217">
    <w:abstractNumId w:val="65"/>
    <w:lvlOverride w:ilvl="1">
      <w:lvl w:ilvl="1">
        <w:numFmt w:val="bullet"/>
        <w:lvlText w:val=""/>
        <w:lvlJc w:val="left"/>
        <w:pPr>
          <w:tabs>
            <w:tab w:val="num" w:pos="1440"/>
          </w:tabs>
          <w:ind w:left="1440" w:hanging="360"/>
        </w:pPr>
        <w:rPr>
          <w:rFonts w:ascii="Symbol" w:hAnsi="Symbol" w:hint="default"/>
          <w:sz w:val="20"/>
        </w:rPr>
      </w:lvl>
    </w:lvlOverride>
  </w:num>
  <w:num w:numId="173" w16cid:durableId="366025175">
    <w:abstractNumId w:val="65"/>
    <w:lvlOverride w:ilvl="1">
      <w:lvl w:ilvl="1">
        <w:numFmt w:val="bullet"/>
        <w:lvlText w:val=""/>
        <w:lvlJc w:val="left"/>
        <w:pPr>
          <w:tabs>
            <w:tab w:val="num" w:pos="1440"/>
          </w:tabs>
          <w:ind w:left="1440" w:hanging="360"/>
        </w:pPr>
        <w:rPr>
          <w:rFonts w:ascii="Symbol" w:hAnsi="Symbol" w:hint="default"/>
          <w:sz w:val="20"/>
        </w:rPr>
      </w:lvl>
    </w:lvlOverride>
  </w:num>
  <w:num w:numId="174" w16cid:durableId="1038814904">
    <w:abstractNumId w:val="65"/>
    <w:lvlOverride w:ilvl="1">
      <w:lvl w:ilvl="1">
        <w:numFmt w:val="bullet"/>
        <w:lvlText w:val=""/>
        <w:lvlJc w:val="left"/>
        <w:pPr>
          <w:tabs>
            <w:tab w:val="num" w:pos="1440"/>
          </w:tabs>
          <w:ind w:left="1440" w:hanging="360"/>
        </w:pPr>
        <w:rPr>
          <w:rFonts w:ascii="Symbol" w:hAnsi="Symbol" w:hint="default"/>
          <w:sz w:val="20"/>
        </w:rPr>
      </w:lvl>
    </w:lvlOverride>
  </w:num>
  <w:num w:numId="175" w16cid:durableId="1715347122">
    <w:abstractNumId w:val="202"/>
  </w:num>
  <w:num w:numId="176" w16cid:durableId="606279895">
    <w:abstractNumId w:val="202"/>
    <w:lvlOverride w:ilvl="1">
      <w:lvl w:ilvl="1">
        <w:numFmt w:val="bullet"/>
        <w:lvlText w:val=""/>
        <w:lvlJc w:val="left"/>
        <w:pPr>
          <w:tabs>
            <w:tab w:val="num" w:pos="1440"/>
          </w:tabs>
          <w:ind w:left="1440" w:hanging="360"/>
        </w:pPr>
        <w:rPr>
          <w:rFonts w:ascii="Symbol" w:hAnsi="Symbol" w:hint="default"/>
          <w:sz w:val="20"/>
        </w:rPr>
      </w:lvl>
    </w:lvlOverride>
  </w:num>
  <w:num w:numId="177" w16cid:durableId="766194876">
    <w:abstractNumId w:val="316"/>
  </w:num>
  <w:num w:numId="178" w16cid:durableId="1969317188">
    <w:abstractNumId w:val="226"/>
  </w:num>
  <w:num w:numId="179" w16cid:durableId="555706780">
    <w:abstractNumId w:val="115"/>
  </w:num>
  <w:num w:numId="180" w16cid:durableId="590745142">
    <w:abstractNumId w:val="115"/>
    <w:lvlOverride w:ilvl="1">
      <w:lvl w:ilvl="1">
        <w:numFmt w:val="bullet"/>
        <w:lvlText w:val=""/>
        <w:lvlJc w:val="left"/>
        <w:pPr>
          <w:tabs>
            <w:tab w:val="num" w:pos="1440"/>
          </w:tabs>
          <w:ind w:left="1440" w:hanging="360"/>
        </w:pPr>
        <w:rPr>
          <w:rFonts w:ascii="Symbol" w:hAnsi="Symbol" w:hint="default"/>
          <w:sz w:val="20"/>
        </w:rPr>
      </w:lvl>
    </w:lvlOverride>
  </w:num>
  <w:num w:numId="181" w16cid:durableId="1387680207">
    <w:abstractNumId w:val="115"/>
    <w:lvlOverride w:ilvl="1">
      <w:lvl w:ilvl="1">
        <w:numFmt w:val="bullet"/>
        <w:lvlText w:val=""/>
        <w:lvlJc w:val="left"/>
        <w:pPr>
          <w:tabs>
            <w:tab w:val="num" w:pos="1440"/>
          </w:tabs>
          <w:ind w:left="1440" w:hanging="360"/>
        </w:pPr>
        <w:rPr>
          <w:rFonts w:ascii="Symbol" w:hAnsi="Symbol" w:hint="default"/>
          <w:sz w:val="20"/>
        </w:rPr>
      </w:lvl>
    </w:lvlOverride>
  </w:num>
  <w:num w:numId="182" w16cid:durableId="797529565">
    <w:abstractNumId w:val="115"/>
    <w:lvlOverride w:ilvl="1">
      <w:lvl w:ilvl="1">
        <w:numFmt w:val="bullet"/>
        <w:lvlText w:val=""/>
        <w:lvlJc w:val="left"/>
        <w:pPr>
          <w:tabs>
            <w:tab w:val="num" w:pos="1440"/>
          </w:tabs>
          <w:ind w:left="1440" w:hanging="360"/>
        </w:pPr>
        <w:rPr>
          <w:rFonts w:ascii="Symbol" w:hAnsi="Symbol" w:hint="default"/>
          <w:sz w:val="20"/>
        </w:rPr>
      </w:lvl>
    </w:lvlOverride>
  </w:num>
  <w:num w:numId="183" w16cid:durableId="1291127631">
    <w:abstractNumId w:val="341"/>
  </w:num>
  <w:num w:numId="184" w16cid:durableId="2107384436">
    <w:abstractNumId w:val="55"/>
  </w:num>
  <w:num w:numId="185" w16cid:durableId="1987003763">
    <w:abstractNumId w:val="55"/>
    <w:lvlOverride w:ilvl="1">
      <w:lvl w:ilvl="1">
        <w:numFmt w:val="bullet"/>
        <w:lvlText w:val=""/>
        <w:lvlJc w:val="left"/>
        <w:pPr>
          <w:tabs>
            <w:tab w:val="num" w:pos="1440"/>
          </w:tabs>
          <w:ind w:left="1440" w:hanging="360"/>
        </w:pPr>
        <w:rPr>
          <w:rFonts w:ascii="Symbol" w:hAnsi="Symbol" w:hint="default"/>
          <w:sz w:val="20"/>
        </w:rPr>
      </w:lvl>
    </w:lvlOverride>
  </w:num>
  <w:num w:numId="186" w16cid:durableId="2115856953">
    <w:abstractNumId w:val="55"/>
    <w:lvlOverride w:ilvl="1">
      <w:lvl w:ilvl="1">
        <w:numFmt w:val="bullet"/>
        <w:lvlText w:val=""/>
        <w:lvlJc w:val="left"/>
        <w:pPr>
          <w:tabs>
            <w:tab w:val="num" w:pos="1440"/>
          </w:tabs>
          <w:ind w:left="1440" w:hanging="360"/>
        </w:pPr>
        <w:rPr>
          <w:rFonts w:ascii="Symbol" w:hAnsi="Symbol" w:hint="default"/>
          <w:sz w:val="20"/>
        </w:rPr>
      </w:lvl>
    </w:lvlOverride>
  </w:num>
  <w:num w:numId="187" w16cid:durableId="851143680">
    <w:abstractNumId w:val="55"/>
    <w:lvlOverride w:ilvl="1">
      <w:lvl w:ilvl="1">
        <w:numFmt w:val="bullet"/>
        <w:lvlText w:val=""/>
        <w:lvlJc w:val="left"/>
        <w:pPr>
          <w:tabs>
            <w:tab w:val="num" w:pos="1440"/>
          </w:tabs>
          <w:ind w:left="1440" w:hanging="360"/>
        </w:pPr>
        <w:rPr>
          <w:rFonts w:ascii="Symbol" w:hAnsi="Symbol" w:hint="default"/>
          <w:sz w:val="20"/>
        </w:rPr>
      </w:lvl>
    </w:lvlOverride>
  </w:num>
  <w:num w:numId="188" w16cid:durableId="637498125">
    <w:abstractNumId w:val="55"/>
    <w:lvlOverride w:ilvl="1">
      <w:lvl w:ilvl="1">
        <w:numFmt w:val="bullet"/>
        <w:lvlText w:val=""/>
        <w:lvlJc w:val="left"/>
        <w:pPr>
          <w:tabs>
            <w:tab w:val="num" w:pos="1440"/>
          </w:tabs>
          <w:ind w:left="1440" w:hanging="360"/>
        </w:pPr>
        <w:rPr>
          <w:rFonts w:ascii="Symbol" w:hAnsi="Symbol" w:hint="default"/>
          <w:sz w:val="20"/>
        </w:rPr>
      </w:lvl>
    </w:lvlOverride>
  </w:num>
  <w:num w:numId="189" w16cid:durableId="560796309">
    <w:abstractNumId w:val="55"/>
    <w:lvlOverride w:ilvl="1">
      <w:lvl w:ilvl="1">
        <w:numFmt w:val="bullet"/>
        <w:lvlText w:val=""/>
        <w:lvlJc w:val="left"/>
        <w:pPr>
          <w:tabs>
            <w:tab w:val="num" w:pos="1440"/>
          </w:tabs>
          <w:ind w:left="1440" w:hanging="360"/>
        </w:pPr>
        <w:rPr>
          <w:rFonts w:ascii="Symbol" w:hAnsi="Symbol" w:hint="default"/>
          <w:sz w:val="20"/>
        </w:rPr>
      </w:lvl>
    </w:lvlOverride>
  </w:num>
  <w:num w:numId="190" w16cid:durableId="300426888">
    <w:abstractNumId w:val="55"/>
    <w:lvlOverride w:ilvl="1">
      <w:lvl w:ilvl="1">
        <w:numFmt w:val="bullet"/>
        <w:lvlText w:val=""/>
        <w:lvlJc w:val="left"/>
        <w:pPr>
          <w:tabs>
            <w:tab w:val="num" w:pos="1440"/>
          </w:tabs>
          <w:ind w:left="1440" w:hanging="360"/>
        </w:pPr>
        <w:rPr>
          <w:rFonts w:ascii="Symbol" w:hAnsi="Symbol" w:hint="default"/>
          <w:sz w:val="20"/>
        </w:rPr>
      </w:lvl>
    </w:lvlOverride>
  </w:num>
  <w:num w:numId="191" w16cid:durableId="1284115880">
    <w:abstractNumId w:val="55"/>
    <w:lvlOverride w:ilvl="1">
      <w:lvl w:ilvl="1">
        <w:numFmt w:val="bullet"/>
        <w:lvlText w:val=""/>
        <w:lvlJc w:val="left"/>
        <w:pPr>
          <w:tabs>
            <w:tab w:val="num" w:pos="1440"/>
          </w:tabs>
          <w:ind w:left="1440" w:hanging="360"/>
        </w:pPr>
        <w:rPr>
          <w:rFonts w:ascii="Symbol" w:hAnsi="Symbol" w:hint="default"/>
          <w:sz w:val="20"/>
        </w:rPr>
      </w:lvl>
    </w:lvlOverride>
  </w:num>
  <w:num w:numId="192" w16cid:durableId="1421753108">
    <w:abstractNumId w:val="55"/>
    <w:lvlOverride w:ilvl="1">
      <w:lvl w:ilvl="1">
        <w:numFmt w:val="bullet"/>
        <w:lvlText w:val=""/>
        <w:lvlJc w:val="left"/>
        <w:pPr>
          <w:tabs>
            <w:tab w:val="num" w:pos="1440"/>
          </w:tabs>
          <w:ind w:left="1440" w:hanging="360"/>
        </w:pPr>
        <w:rPr>
          <w:rFonts w:ascii="Symbol" w:hAnsi="Symbol" w:hint="default"/>
          <w:sz w:val="20"/>
        </w:rPr>
      </w:lvl>
    </w:lvlOverride>
  </w:num>
  <w:num w:numId="193" w16cid:durableId="2023585878">
    <w:abstractNumId w:val="55"/>
    <w:lvlOverride w:ilvl="1">
      <w:lvl w:ilvl="1">
        <w:numFmt w:val="bullet"/>
        <w:lvlText w:val=""/>
        <w:lvlJc w:val="left"/>
        <w:pPr>
          <w:tabs>
            <w:tab w:val="num" w:pos="1440"/>
          </w:tabs>
          <w:ind w:left="1440" w:hanging="360"/>
        </w:pPr>
        <w:rPr>
          <w:rFonts w:ascii="Symbol" w:hAnsi="Symbol" w:hint="default"/>
          <w:sz w:val="20"/>
        </w:rPr>
      </w:lvl>
    </w:lvlOverride>
  </w:num>
  <w:num w:numId="194" w16cid:durableId="126944620">
    <w:abstractNumId w:val="49"/>
  </w:num>
  <w:num w:numId="195" w16cid:durableId="415707390">
    <w:abstractNumId w:val="117"/>
  </w:num>
  <w:num w:numId="196" w16cid:durableId="1434860349">
    <w:abstractNumId w:val="165"/>
  </w:num>
  <w:num w:numId="197" w16cid:durableId="1505894487">
    <w:abstractNumId w:val="201"/>
  </w:num>
  <w:num w:numId="198" w16cid:durableId="430246697">
    <w:abstractNumId w:val="300"/>
  </w:num>
  <w:num w:numId="199" w16cid:durableId="164709270">
    <w:abstractNumId w:val="172"/>
  </w:num>
  <w:num w:numId="200" w16cid:durableId="64015811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01" w16cid:durableId="138112610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02" w16cid:durableId="7158599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03" w16cid:durableId="1257177574">
    <w:abstractNumId w:val="240"/>
  </w:num>
  <w:num w:numId="204" w16cid:durableId="881668983">
    <w:abstractNumId w:val="19"/>
  </w:num>
  <w:num w:numId="205" w16cid:durableId="519969884">
    <w:abstractNumId w:val="43"/>
  </w:num>
  <w:num w:numId="206" w16cid:durableId="981302363">
    <w:abstractNumId w:val="128"/>
  </w:num>
  <w:num w:numId="207" w16cid:durableId="1877572753">
    <w:abstractNumId w:val="22"/>
  </w:num>
  <w:num w:numId="208" w16cid:durableId="163281542">
    <w:abstractNumId w:val="98"/>
  </w:num>
  <w:num w:numId="209" w16cid:durableId="1790129647">
    <w:abstractNumId w:val="197"/>
  </w:num>
  <w:num w:numId="210" w16cid:durableId="867331439">
    <w:abstractNumId w:val="109"/>
  </w:num>
  <w:num w:numId="211" w16cid:durableId="1766807930">
    <w:abstractNumId w:val="23"/>
  </w:num>
  <w:num w:numId="212" w16cid:durableId="1162349935">
    <w:abstractNumId w:val="23"/>
    <w:lvlOverride w:ilvl="1">
      <w:lvl w:ilvl="1">
        <w:numFmt w:val="bullet"/>
        <w:lvlText w:val=""/>
        <w:lvlJc w:val="left"/>
        <w:pPr>
          <w:tabs>
            <w:tab w:val="num" w:pos="1440"/>
          </w:tabs>
          <w:ind w:left="1440" w:hanging="360"/>
        </w:pPr>
        <w:rPr>
          <w:rFonts w:ascii="Symbol" w:hAnsi="Symbol" w:hint="default"/>
          <w:sz w:val="20"/>
        </w:rPr>
      </w:lvl>
    </w:lvlOverride>
  </w:num>
  <w:num w:numId="213" w16cid:durableId="1161893728">
    <w:abstractNumId w:val="23"/>
    <w:lvlOverride w:ilvl="1">
      <w:lvl w:ilvl="1">
        <w:numFmt w:val="bullet"/>
        <w:lvlText w:val=""/>
        <w:lvlJc w:val="left"/>
        <w:pPr>
          <w:tabs>
            <w:tab w:val="num" w:pos="1440"/>
          </w:tabs>
          <w:ind w:left="1440" w:hanging="360"/>
        </w:pPr>
        <w:rPr>
          <w:rFonts w:ascii="Symbol" w:hAnsi="Symbol" w:hint="default"/>
          <w:sz w:val="20"/>
        </w:rPr>
      </w:lvl>
    </w:lvlOverride>
  </w:num>
  <w:num w:numId="214" w16cid:durableId="1186678577">
    <w:abstractNumId w:val="23"/>
    <w:lvlOverride w:ilvl="2">
      <w:lvl w:ilvl="2">
        <w:numFmt w:val="bullet"/>
        <w:lvlText w:val=""/>
        <w:lvlJc w:val="left"/>
        <w:pPr>
          <w:tabs>
            <w:tab w:val="num" w:pos="2160"/>
          </w:tabs>
          <w:ind w:left="2160" w:hanging="360"/>
        </w:pPr>
        <w:rPr>
          <w:rFonts w:ascii="Symbol" w:hAnsi="Symbol" w:hint="default"/>
          <w:sz w:val="20"/>
        </w:rPr>
      </w:lvl>
    </w:lvlOverride>
  </w:num>
  <w:num w:numId="215" w16cid:durableId="1459715600">
    <w:abstractNumId w:val="23"/>
    <w:lvlOverride w:ilvl="2">
      <w:lvl w:ilvl="2">
        <w:numFmt w:val="bullet"/>
        <w:lvlText w:val=""/>
        <w:lvlJc w:val="left"/>
        <w:pPr>
          <w:tabs>
            <w:tab w:val="num" w:pos="2160"/>
          </w:tabs>
          <w:ind w:left="2160" w:hanging="360"/>
        </w:pPr>
        <w:rPr>
          <w:rFonts w:ascii="Symbol" w:hAnsi="Symbol" w:hint="default"/>
          <w:sz w:val="20"/>
        </w:rPr>
      </w:lvl>
    </w:lvlOverride>
  </w:num>
  <w:num w:numId="216" w16cid:durableId="585118399">
    <w:abstractNumId w:val="23"/>
    <w:lvlOverride w:ilvl="1">
      <w:lvl w:ilvl="1">
        <w:numFmt w:val="bullet"/>
        <w:lvlText w:val=""/>
        <w:lvlJc w:val="left"/>
        <w:pPr>
          <w:tabs>
            <w:tab w:val="num" w:pos="1440"/>
          </w:tabs>
          <w:ind w:left="1440" w:hanging="360"/>
        </w:pPr>
        <w:rPr>
          <w:rFonts w:ascii="Symbol" w:hAnsi="Symbol" w:hint="default"/>
          <w:sz w:val="20"/>
        </w:rPr>
      </w:lvl>
    </w:lvlOverride>
  </w:num>
  <w:num w:numId="217" w16cid:durableId="1435590637">
    <w:abstractNumId w:val="23"/>
    <w:lvlOverride w:ilvl="1">
      <w:lvl w:ilvl="1">
        <w:numFmt w:val="bullet"/>
        <w:lvlText w:val=""/>
        <w:lvlJc w:val="left"/>
        <w:pPr>
          <w:tabs>
            <w:tab w:val="num" w:pos="1440"/>
          </w:tabs>
          <w:ind w:left="1440" w:hanging="360"/>
        </w:pPr>
        <w:rPr>
          <w:rFonts w:ascii="Symbol" w:hAnsi="Symbol" w:hint="default"/>
          <w:sz w:val="20"/>
        </w:rPr>
      </w:lvl>
    </w:lvlOverride>
  </w:num>
  <w:num w:numId="218" w16cid:durableId="1571422907">
    <w:abstractNumId w:val="23"/>
    <w:lvlOverride w:ilvl="2">
      <w:lvl w:ilvl="2">
        <w:numFmt w:val="bullet"/>
        <w:lvlText w:val=""/>
        <w:lvlJc w:val="left"/>
        <w:pPr>
          <w:tabs>
            <w:tab w:val="num" w:pos="2160"/>
          </w:tabs>
          <w:ind w:left="2160" w:hanging="360"/>
        </w:pPr>
        <w:rPr>
          <w:rFonts w:ascii="Symbol" w:hAnsi="Symbol" w:hint="default"/>
          <w:sz w:val="20"/>
        </w:rPr>
      </w:lvl>
    </w:lvlOverride>
  </w:num>
  <w:num w:numId="219" w16cid:durableId="755635473">
    <w:abstractNumId w:val="23"/>
    <w:lvlOverride w:ilvl="1">
      <w:lvl w:ilvl="1">
        <w:numFmt w:val="bullet"/>
        <w:lvlText w:val=""/>
        <w:lvlJc w:val="left"/>
        <w:pPr>
          <w:tabs>
            <w:tab w:val="num" w:pos="1440"/>
          </w:tabs>
          <w:ind w:left="1440" w:hanging="360"/>
        </w:pPr>
        <w:rPr>
          <w:rFonts w:ascii="Symbol" w:hAnsi="Symbol" w:hint="default"/>
          <w:sz w:val="20"/>
        </w:rPr>
      </w:lvl>
    </w:lvlOverride>
  </w:num>
  <w:num w:numId="220" w16cid:durableId="830021746">
    <w:abstractNumId w:val="23"/>
    <w:lvlOverride w:ilvl="2">
      <w:lvl w:ilvl="2">
        <w:numFmt w:val="bullet"/>
        <w:lvlText w:val=""/>
        <w:lvlJc w:val="left"/>
        <w:pPr>
          <w:tabs>
            <w:tab w:val="num" w:pos="2160"/>
          </w:tabs>
          <w:ind w:left="2160" w:hanging="360"/>
        </w:pPr>
        <w:rPr>
          <w:rFonts w:ascii="Symbol" w:hAnsi="Symbol" w:hint="default"/>
          <w:sz w:val="20"/>
        </w:rPr>
      </w:lvl>
    </w:lvlOverride>
  </w:num>
  <w:num w:numId="221" w16cid:durableId="226720858">
    <w:abstractNumId w:val="23"/>
    <w:lvlOverride w:ilvl="1">
      <w:lvl w:ilvl="1">
        <w:numFmt w:val="bullet"/>
        <w:lvlText w:val=""/>
        <w:lvlJc w:val="left"/>
        <w:pPr>
          <w:tabs>
            <w:tab w:val="num" w:pos="1440"/>
          </w:tabs>
          <w:ind w:left="1440" w:hanging="360"/>
        </w:pPr>
        <w:rPr>
          <w:rFonts w:ascii="Symbol" w:hAnsi="Symbol" w:hint="default"/>
          <w:sz w:val="20"/>
        </w:rPr>
      </w:lvl>
    </w:lvlOverride>
  </w:num>
  <w:num w:numId="222" w16cid:durableId="293340158">
    <w:abstractNumId w:val="23"/>
    <w:lvlOverride w:ilvl="2">
      <w:lvl w:ilvl="2">
        <w:numFmt w:val="bullet"/>
        <w:lvlText w:val=""/>
        <w:lvlJc w:val="left"/>
        <w:pPr>
          <w:tabs>
            <w:tab w:val="num" w:pos="2160"/>
          </w:tabs>
          <w:ind w:left="2160" w:hanging="360"/>
        </w:pPr>
        <w:rPr>
          <w:rFonts w:ascii="Symbol" w:hAnsi="Symbol" w:hint="default"/>
          <w:sz w:val="20"/>
        </w:rPr>
      </w:lvl>
    </w:lvlOverride>
  </w:num>
  <w:num w:numId="223" w16cid:durableId="1850022904">
    <w:abstractNumId w:val="123"/>
  </w:num>
  <w:num w:numId="224" w16cid:durableId="1674264300">
    <w:abstractNumId w:val="123"/>
    <w:lvlOverride w:ilvl="1">
      <w:lvl w:ilvl="1">
        <w:numFmt w:val="bullet"/>
        <w:lvlText w:val=""/>
        <w:lvlJc w:val="left"/>
        <w:pPr>
          <w:tabs>
            <w:tab w:val="num" w:pos="1440"/>
          </w:tabs>
          <w:ind w:left="1440" w:hanging="360"/>
        </w:pPr>
        <w:rPr>
          <w:rFonts w:ascii="Symbol" w:hAnsi="Symbol" w:hint="default"/>
          <w:sz w:val="20"/>
        </w:rPr>
      </w:lvl>
    </w:lvlOverride>
  </w:num>
  <w:num w:numId="225" w16cid:durableId="1294023630">
    <w:abstractNumId w:val="123"/>
    <w:lvlOverride w:ilvl="1">
      <w:lvl w:ilvl="1">
        <w:numFmt w:val="bullet"/>
        <w:lvlText w:val=""/>
        <w:lvlJc w:val="left"/>
        <w:pPr>
          <w:tabs>
            <w:tab w:val="num" w:pos="1440"/>
          </w:tabs>
          <w:ind w:left="1440" w:hanging="360"/>
        </w:pPr>
        <w:rPr>
          <w:rFonts w:ascii="Symbol" w:hAnsi="Symbol" w:hint="default"/>
          <w:sz w:val="20"/>
        </w:rPr>
      </w:lvl>
    </w:lvlOverride>
  </w:num>
  <w:num w:numId="226" w16cid:durableId="1406031127">
    <w:abstractNumId w:val="123"/>
    <w:lvlOverride w:ilvl="1">
      <w:lvl w:ilvl="1">
        <w:numFmt w:val="bullet"/>
        <w:lvlText w:val=""/>
        <w:lvlJc w:val="left"/>
        <w:pPr>
          <w:tabs>
            <w:tab w:val="num" w:pos="1440"/>
          </w:tabs>
          <w:ind w:left="1440" w:hanging="360"/>
        </w:pPr>
        <w:rPr>
          <w:rFonts w:ascii="Symbol" w:hAnsi="Symbol" w:hint="default"/>
          <w:sz w:val="20"/>
        </w:rPr>
      </w:lvl>
    </w:lvlOverride>
  </w:num>
  <w:num w:numId="227" w16cid:durableId="822814262">
    <w:abstractNumId w:val="123"/>
    <w:lvlOverride w:ilvl="1">
      <w:lvl w:ilvl="1">
        <w:numFmt w:val="bullet"/>
        <w:lvlText w:val=""/>
        <w:lvlJc w:val="left"/>
        <w:pPr>
          <w:tabs>
            <w:tab w:val="num" w:pos="1440"/>
          </w:tabs>
          <w:ind w:left="1440" w:hanging="360"/>
        </w:pPr>
        <w:rPr>
          <w:rFonts w:ascii="Symbol" w:hAnsi="Symbol" w:hint="default"/>
          <w:sz w:val="20"/>
        </w:rPr>
      </w:lvl>
    </w:lvlOverride>
  </w:num>
  <w:num w:numId="228" w16cid:durableId="1322849558">
    <w:abstractNumId w:val="123"/>
    <w:lvlOverride w:ilvl="1">
      <w:lvl w:ilvl="1">
        <w:numFmt w:val="bullet"/>
        <w:lvlText w:val=""/>
        <w:lvlJc w:val="left"/>
        <w:pPr>
          <w:tabs>
            <w:tab w:val="num" w:pos="1440"/>
          </w:tabs>
          <w:ind w:left="1440" w:hanging="360"/>
        </w:pPr>
        <w:rPr>
          <w:rFonts w:ascii="Symbol" w:hAnsi="Symbol" w:hint="default"/>
          <w:sz w:val="20"/>
        </w:rPr>
      </w:lvl>
    </w:lvlOverride>
  </w:num>
  <w:num w:numId="229" w16cid:durableId="1874805237">
    <w:abstractNumId w:val="146"/>
  </w:num>
  <w:num w:numId="230" w16cid:durableId="1448085083">
    <w:abstractNumId w:val="17"/>
  </w:num>
  <w:num w:numId="231" w16cid:durableId="470947455">
    <w:abstractNumId w:val="17"/>
    <w:lvlOverride w:ilvl="1">
      <w:lvl w:ilvl="1">
        <w:numFmt w:val="bullet"/>
        <w:lvlText w:val=""/>
        <w:lvlJc w:val="left"/>
        <w:pPr>
          <w:tabs>
            <w:tab w:val="num" w:pos="1440"/>
          </w:tabs>
          <w:ind w:left="1440" w:hanging="360"/>
        </w:pPr>
        <w:rPr>
          <w:rFonts w:ascii="Symbol" w:hAnsi="Symbol" w:hint="default"/>
          <w:sz w:val="20"/>
        </w:rPr>
      </w:lvl>
    </w:lvlOverride>
  </w:num>
  <w:num w:numId="232" w16cid:durableId="2061710698">
    <w:abstractNumId w:val="94"/>
  </w:num>
  <w:num w:numId="233" w16cid:durableId="303778343">
    <w:abstractNumId w:val="94"/>
    <w:lvlOverride w:ilvl="1">
      <w:lvl w:ilvl="1">
        <w:numFmt w:val="bullet"/>
        <w:lvlText w:val=""/>
        <w:lvlJc w:val="left"/>
        <w:pPr>
          <w:tabs>
            <w:tab w:val="num" w:pos="1440"/>
          </w:tabs>
          <w:ind w:left="1440" w:hanging="360"/>
        </w:pPr>
        <w:rPr>
          <w:rFonts w:ascii="Symbol" w:hAnsi="Symbol" w:hint="default"/>
          <w:sz w:val="20"/>
        </w:rPr>
      </w:lvl>
    </w:lvlOverride>
  </w:num>
  <w:num w:numId="234" w16cid:durableId="905649648">
    <w:abstractNumId w:val="211"/>
  </w:num>
  <w:num w:numId="235" w16cid:durableId="387075276">
    <w:abstractNumId w:val="211"/>
    <w:lvlOverride w:ilvl="1">
      <w:lvl w:ilvl="1">
        <w:numFmt w:val="bullet"/>
        <w:lvlText w:val=""/>
        <w:lvlJc w:val="left"/>
        <w:pPr>
          <w:tabs>
            <w:tab w:val="num" w:pos="1440"/>
          </w:tabs>
          <w:ind w:left="1440" w:hanging="360"/>
        </w:pPr>
        <w:rPr>
          <w:rFonts w:ascii="Symbol" w:hAnsi="Symbol" w:hint="default"/>
          <w:sz w:val="20"/>
        </w:rPr>
      </w:lvl>
    </w:lvlOverride>
  </w:num>
  <w:num w:numId="236" w16cid:durableId="954169487">
    <w:abstractNumId w:val="11"/>
  </w:num>
  <w:num w:numId="237" w16cid:durableId="567610822">
    <w:abstractNumId w:val="280"/>
  </w:num>
  <w:num w:numId="238" w16cid:durableId="1090005545">
    <w:abstractNumId w:val="280"/>
    <w:lvlOverride w:ilvl="1">
      <w:lvl w:ilvl="1">
        <w:numFmt w:val="bullet"/>
        <w:lvlText w:val=""/>
        <w:lvlJc w:val="left"/>
        <w:pPr>
          <w:tabs>
            <w:tab w:val="num" w:pos="1440"/>
          </w:tabs>
          <w:ind w:left="1440" w:hanging="360"/>
        </w:pPr>
        <w:rPr>
          <w:rFonts w:ascii="Symbol" w:hAnsi="Symbol" w:hint="default"/>
          <w:sz w:val="20"/>
        </w:rPr>
      </w:lvl>
    </w:lvlOverride>
  </w:num>
  <w:num w:numId="239" w16cid:durableId="1279603520">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0" w16cid:durableId="244540201">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1" w16cid:durableId="670063223">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2" w16cid:durableId="139076383">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3" w16cid:durableId="1530072221">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4" w16cid:durableId="62266640">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5" w16cid:durableId="2089571346">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6" w16cid:durableId="367797296">
    <w:abstractNumId w:val="280"/>
    <w:lvlOverride w:ilvl="1">
      <w:lvl w:ilvl="1">
        <w:numFmt w:val="bullet"/>
        <w:lvlText w:val=""/>
        <w:lvlJc w:val="left"/>
        <w:pPr>
          <w:tabs>
            <w:tab w:val="num" w:pos="1440"/>
          </w:tabs>
          <w:ind w:left="1440" w:hanging="360"/>
        </w:pPr>
        <w:rPr>
          <w:rFonts w:ascii="Symbol" w:hAnsi="Symbol" w:hint="default"/>
          <w:sz w:val="20"/>
        </w:rPr>
      </w:lvl>
    </w:lvlOverride>
  </w:num>
  <w:num w:numId="247" w16cid:durableId="1629048432">
    <w:abstractNumId w:val="2"/>
  </w:num>
  <w:num w:numId="248" w16cid:durableId="2102486287">
    <w:abstractNumId w:val="2"/>
    <w:lvlOverride w:ilvl="1">
      <w:lvl w:ilvl="1">
        <w:numFmt w:val="bullet"/>
        <w:lvlText w:val=""/>
        <w:lvlJc w:val="left"/>
        <w:pPr>
          <w:tabs>
            <w:tab w:val="num" w:pos="1440"/>
          </w:tabs>
          <w:ind w:left="1440" w:hanging="360"/>
        </w:pPr>
        <w:rPr>
          <w:rFonts w:ascii="Symbol" w:hAnsi="Symbol" w:hint="default"/>
          <w:sz w:val="20"/>
        </w:rPr>
      </w:lvl>
    </w:lvlOverride>
  </w:num>
  <w:num w:numId="249" w16cid:durableId="1801339452">
    <w:abstractNumId w:val="2"/>
    <w:lvlOverride w:ilvl="2">
      <w:lvl w:ilvl="2">
        <w:numFmt w:val="bullet"/>
        <w:lvlText w:val=""/>
        <w:lvlJc w:val="left"/>
        <w:pPr>
          <w:tabs>
            <w:tab w:val="num" w:pos="2160"/>
          </w:tabs>
          <w:ind w:left="2160" w:hanging="360"/>
        </w:pPr>
        <w:rPr>
          <w:rFonts w:ascii="Symbol" w:hAnsi="Symbol" w:hint="default"/>
          <w:sz w:val="20"/>
        </w:rPr>
      </w:lvl>
    </w:lvlOverride>
  </w:num>
  <w:num w:numId="250" w16cid:durableId="566307349">
    <w:abstractNumId w:val="2"/>
    <w:lvlOverride w:ilvl="2">
      <w:lvl w:ilvl="2">
        <w:numFmt w:val="bullet"/>
        <w:lvlText w:val=""/>
        <w:lvlJc w:val="left"/>
        <w:pPr>
          <w:tabs>
            <w:tab w:val="num" w:pos="2160"/>
          </w:tabs>
          <w:ind w:left="2160" w:hanging="360"/>
        </w:pPr>
        <w:rPr>
          <w:rFonts w:ascii="Symbol" w:hAnsi="Symbol" w:hint="default"/>
          <w:sz w:val="20"/>
        </w:rPr>
      </w:lvl>
    </w:lvlOverride>
  </w:num>
  <w:num w:numId="251" w16cid:durableId="2141071014">
    <w:abstractNumId w:val="2"/>
    <w:lvlOverride w:ilvl="2">
      <w:lvl w:ilvl="2">
        <w:numFmt w:val="bullet"/>
        <w:lvlText w:val=""/>
        <w:lvlJc w:val="left"/>
        <w:pPr>
          <w:tabs>
            <w:tab w:val="num" w:pos="2160"/>
          </w:tabs>
          <w:ind w:left="2160" w:hanging="360"/>
        </w:pPr>
        <w:rPr>
          <w:rFonts w:ascii="Symbol" w:hAnsi="Symbol" w:hint="default"/>
          <w:sz w:val="20"/>
        </w:rPr>
      </w:lvl>
    </w:lvlOverride>
  </w:num>
  <w:num w:numId="252" w16cid:durableId="1101804613">
    <w:abstractNumId w:val="96"/>
  </w:num>
  <w:num w:numId="253" w16cid:durableId="315375959">
    <w:abstractNumId w:val="28"/>
  </w:num>
  <w:num w:numId="254" w16cid:durableId="223874094">
    <w:abstractNumId w:val="281"/>
  </w:num>
  <w:num w:numId="255" w16cid:durableId="31657193">
    <w:abstractNumId w:val="302"/>
  </w:num>
  <w:num w:numId="256" w16cid:durableId="384451547">
    <w:abstractNumId w:val="278"/>
  </w:num>
  <w:num w:numId="257" w16cid:durableId="441918483">
    <w:abstractNumId w:val="295"/>
  </w:num>
  <w:num w:numId="258" w16cid:durableId="1763335476">
    <w:abstractNumId w:val="81"/>
  </w:num>
  <w:num w:numId="259" w16cid:durableId="1573152163">
    <w:abstractNumId w:val="275"/>
  </w:num>
  <w:num w:numId="260" w16cid:durableId="150802696">
    <w:abstractNumId w:val="245"/>
  </w:num>
  <w:num w:numId="261" w16cid:durableId="2041125129">
    <w:abstractNumId w:val="95"/>
  </w:num>
  <w:num w:numId="262" w16cid:durableId="1164469930">
    <w:abstractNumId w:val="119"/>
  </w:num>
  <w:num w:numId="263" w16cid:durableId="1637642126">
    <w:abstractNumId w:val="266"/>
  </w:num>
  <w:num w:numId="264" w16cid:durableId="1707942757">
    <w:abstractNumId w:val="266"/>
    <w:lvlOverride w:ilvl="1">
      <w:lvl w:ilvl="1">
        <w:numFmt w:val="bullet"/>
        <w:lvlText w:val=""/>
        <w:lvlJc w:val="left"/>
        <w:pPr>
          <w:tabs>
            <w:tab w:val="num" w:pos="1440"/>
          </w:tabs>
          <w:ind w:left="1440" w:hanging="360"/>
        </w:pPr>
        <w:rPr>
          <w:rFonts w:ascii="Symbol" w:hAnsi="Symbol" w:hint="default"/>
          <w:sz w:val="20"/>
        </w:rPr>
      </w:lvl>
    </w:lvlOverride>
  </w:num>
  <w:num w:numId="265" w16cid:durableId="863055999">
    <w:abstractNumId w:val="266"/>
    <w:lvlOverride w:ilvl="1">
      <w:lvl w:ilvl="1">
        <w:numFmt w:val="bullet"/>
        <w:lvlText w:val=""/>
        <w:lvlJc w:val="left"/>
        <w:pPr>
          <w:tabs>
            <w:tab w:val="num" w:pos="1440"/>
          </w:tabs>
          <w:ind w:left="1440" w:hanging="360"/>
        </w:pPr>
        <w:rPr>
          <w:rFonts w:ascii="Symbol" w:hAnsi="Symbol" w:hint="default"/>
          <w:sz w:val="20"/>
        </w:rPr>
      </w:lvl>
    </w:lvlOverride>
  </w:num>
  <w:num w:numId="266" w16cid:durableId="437679596">
    <w:abstractNumId w:val="266"/>
    <w:lvlOverride w:ilvl="1">
      <w:lvl w:ilvl="1">
        <w:numFmt w:val="bullet"/>
        <w:lvlText w:val=""/>
        <w:lvlJc w:val="left"/>
        <w:pPr>
          <w:tabs>
            <w:tab w:val="num" w:pos="1440"/>
          </w:tabs>
          <w:ind w:left="1440" w:hanging="360"/>
        </w:pPr>
        <w:rPr>
          <w:rFonts w:ascii="Symbol" w:hAnsi="Symbol" w:hint="default"/>
          <w:sz w:val="20"/>
        </w:rPr>
      </w:lvl>
    </w:lvlOverride>
  </w:num>
  <w:num w:numId="267" w16cid:durableId="1702315722">
    <w:abstractNumId w:val="266"/>
    <w:lvlOverride w:ilvl="1">
      <w:lvl w:ilvl="1">
        <w:numFmt w:val="bullet"/>
        <w:lvlText w:val=""/>
        <w:lvlJc w:val="left"/>
        <w:pPr>
          <w:tabs>
            <w:tab w:val="num" w:pos="1440"/>
          </w:tabs>
          <w:ind w:left="1440" w:hanging="360"/>
        </w:pPr>
        <w:rPr>
          <w:rFonts w:ascii="Symbol" w:hAnsi="Symbol" w:hint="default"/>
          <w:sz w:val="20"/>
        </w:rPr>
      </w:lvl>
    </w:lvlOverride>
  </w:num>
  <w:num w:numId="268" w16cid:durableId="516846995">
    <w:abstractNumId w:val="266"/>
    <w:lvlOverride w:ilvl="1">
      <w:lvl w:ilvl="1">
        <w:numFmt w:val="bullet"/>
        <w:lvlText w:val=""/>
        <w:lvlJc w:val="left"/>
        <w:pPr>
          <w:tabs>
            <w:tab w:val="num" w:pos="1440"/>
          </w:tabs>
          <w:ind w:left="1440" w:hanging="360"/>
        </w:pPr>
        <w:rPr>
          <w:rFonts w:ascii="Symbol" w:hAnsi="Symbol" w:hint="default"/>
          <w:sz w:val="20"/>
        </w:rPr>
      </w:lvl>
    </w:lvlOverride>
  </w:num>
  <w:num w:numId="269" w16cid:durableId="333722689">
    <w:abstractNumId w:val="329"/>
  </w:num>
  <w:num w:numId="270" w16cid:durableId="941647934">
    <w:abstractNumId w:val="329"/>
    <w:lvlOverride w:ilvl="1">
      <w:lvl w:ilvl="1">
        <w:numFmt w:val="bullet"/>
        <w:lvlText w:val=""/>
        <w:lvlJc w:val="left"/>
        <w:pPr>
          <w:tabs>
            <w:tab w:val="num" w:pos="1440"/>
          </w:tabs>
          <w:ind w:left="1440" w:hanging="360"/>
        </w:pPr>
        <w:rPr>
          <w:rFonts w:ascii="Symbol" w:hAnsi="Symbol" w:hint="default"/>
          <w:sz w:val="20"/>
        </w:rPr>
      </w:lvl>
    </w:lvlOverride>
  </w:num>
  <w:num w:numId="271" w16cid:durableId="270744174">
    <w:abstractNumId w:val="329"/>
    <w:lvlOverride w:ilvl="1">
      <w:lvl w:ilvl="1">
        <w:numFmt w:val="bullet"/>
        <w:lvlText w:val=""/>
        <w:lvlJc w:val="left"/>
        <w:pPr>
          <w:tabs>
            <w:tab w:val="num" w:pos="1440"/>
          </w:tabs>
          <w:ind w:left="1440" w:hanging="360"/>
        </w:pPr>
        <w:rPr>
          <w:rFonts w:ascii="Symbol" w:hAnsi="Symbol" w:hint="default"/>
          <w:sz w:val="20"/>
        </w:rPr>
      </w:lvl>
    </w:lvlOverride>
  </w:num>
  <w:num w:numId="272" w16cid:durableId="1768769565">
    <w:abstractNumId w:val="329"/>
    <w:lvlOverride w:ilvl="1">
      <w:lvl w:ilvl="1">
        <w:numFmt w:val="bullet"/>
        <w:lvlText w:val=""/>
        <w:lvlJc w:val="left"/>
        <w:pPr>
          <w:tabs>
            <w:tab w:val="num" w:pos="1440"/>
          </w:tabs>
          <w:ind w:left="1440" w:hanging="360"/>
        </w:pPr>
        <w:rPr>
          <w:rFonts w:ascii="Symbol" w:hAnsi="Symbol" w:hint="default"/>
          <w:sz w:val="20"/>
        </w:rPr>
      </w:lvl>
    </w:lvlOverride>
  </w:num>
  <w:num w:numId="273" w16cid:durableId="2015835455">
    <w:abstractNumId w:val="329"/>
    <w:lvlOverride w:ilvl="1">
      <w:lvl w:ilvl="1">
        <w:numFmt w:val="bullet"/>
        <w:lvlText w:val=""/>
        <w:lvlJc w:val="left"/>
        <w:pPr>
          <w:tabs>
            <w:tab w:val="num" w:pos="1440"/>
          </w:tabs>
          <w:ind w:left="1440" w:hanging="360"/>
        </w:pPr>
        <w:rPr>
          <w:rFonts w:ascii="Symbol" w:hAnsi="Symbol" w:hint="default"/>
          <w:sz w:val="20"/>
        </w:rPr>
      </w:lvl>
    </w:lvlOverride>
  </w:num>
  <w:num w:numId="274" w16cid:durableId="658466593">
    <w:abstractNumId w:val="329"/>
    <w:lvlOverride w:ilvl="1">
      <w:lvl w:ilvl="1">
        <w:numFmt w:val="bullet"/>
        <w:lvlText w:val=""/>
        <w:lvlJc w:val="left"/>
        <w:pPr>
          <w:tabs>
            <w:tab w:val="num" w:pos="1440"/>
          </w:tabs>
          <w:ind w:left="1440" w:hanging="360"/>
        </w:pPr>
        <w:rPr>
          <w:rFonts w:ascii="Symbol" w:hAnsi="Symbol" w:hint="default"/>
          <w:sz w:val="20"/>
        </w:rPr>
      </w:lvl>
    </w:lvlOverride>
  </w:num>
  <w:num w:numId="275" w16cid:durableId="876281955">
    <w:abstractNumId w:val="126"/>
  </w:num>
  <w:num w:numId="276" w16cid:durableId="1450470966">
    <w:abstractNumId w:val="293"/>
  </w:num>
  <w:num w:numId="277" w16cid:durableId="404498741">
    <w:abstractNumId w:val="186"/>
  </w:num>
  <w:num w:numId="278" w16cid:durableId="72162799">
    <w:abstractNumId w:val="68"/>
  </w:num>
  <w:num w:numId="279" w16cid:durableId="38480774">
    <w:abstractNumId w:val="35"/>
  </w:num>
  <w:num w:numId="280" w16cid:durableId="1813714720">
    <w:abstractNumId w:val="255"/>
  </w:num>
  <w:num w:numId="281" w16cid:durableId="2102214972">
    <w:abstractNumId w:val="218"/>
  </w:num>
  <w:num w:numId="282" w16cid:durableId="305479189">
    <w:abstractNumId w:val="264"/>
  </w:num>
  <w:num w:numId="283" w16cid:durableId="1439331703">
    <w:abstractNumId w:val="26"/>
  </w:num>
  <w:num w:numId="284" w16cid:durableId="1397243932">
    <w:abstractNumId w:val="67"/>
  </w:num>
  <w:num w:numId="285" w16cid:durableId="1195315109">
    <w:abstractNumId w:val="160"/>
  </w:num>
  <w:num w:numId="286" w16cid:durableId="1956404352">
    <w:abstractNumId w:val="206"/>
  </w:num>
  <w:num w:numId="287" w16cid:durableId="2048991274">
    <w:abstractNumId w:val="307"/>
  </w:num>
  <w:num w:numId="288" w16cid:durableId="210508334">
    <w:abstractNumId w:val="47"/>
  </w:num>
  <w:num w:numId="289" w16cid:durableId="1290432707">
    <w:abstractNumId w:val="6"/>
  </w:num>
  <w:num w:numId="290" w16cid:durableId="1825507750">
    <w:abstractNumId w:val="99"/>
  </w:num>
  <w:num w:numId="291" w16cid:durableId="341009636">
    <w:abstractNumId w:val="193"/>
  </w:num>
  <w:num w:numId="292" w16cid:durableId="1623683778">
    <w:abstractNumId w:val="178"/>
  </w:num>
  <w:num w:numId="293" w16cid:durableId="1309432473">
    <w:abstractNumId w:val="73"/>
  </w:num>
  <w:num w:numId="294" w16cid:durableId="1708026272">
    <w:abstractNumId w:val="315"/>
  </w:num>
  <w:num w:numId="295" w16cid:durableId="333336294">
    <w:abstractNumId w:val="332"/>
  </w:num>
  <w:num w:numId="296" w16cid:durableId="121047118">
    <w:abstractNumId w:val="332"/>
    <w:lvlOverride w:ilvl="1">
      <w:lvl w:ilvl="1">
        <w:numFmt w:val="bullet"/>
        <w:lvlText w:val=""/>
        <w:lvlJc w:val="left"/>
        <w:pPr>
          <w:tabs>
            <w:tab w:val="num" w:pos="1440"/>
          </w:tabs>
          <w:ind w:left="1440" w:hanging="360"/>
        </w:pPr>
        <w:rPr>
          <w:rFonts w:ascii="Symbol" w:hAnsi="Symbol" w:hint="default"/>
          <w:sz w:val="20"/>
        </w:rPr>
      </w:lvl>
    </w:lvlOverride>
  </w:num>
  <w:num w:numId="297" w16cid:durableId="791091503">
    <w:abstractNumId w:val="332"/>
    <w:lvlOverride w:ilvl="1">
      <w:lvl w:ilvl="1">
        <w:numFmt w:val="bullet"/>
        <w:lvlText w:val=""/>
        <w:lvlJc w:val="left"/>
        <w:pPr>
          <w:tabs>
            <w:tab w:val="num" w:pos="1440"/>
          </w:tabs>
          <w:ind w:left="1440" w:hanging="360"/>
        </w:pPr>
        <w:rPr>
          <w:rFonts w:ascii="Symbol" w:hAnsi="Symbol" w:hint="default"/>
          <w:sz w:val="20"/>
        </w:rPr>
      </w:lvl>
    </w:lvlOverride>
  </w:num>
  <w:num w:numId="298" w16cid:durableId="2082361009">
    <w:abstractNumId w:val="332"/>
    <w:lvlOverride w:ilvl="1">
      <w:lvl w:ilvl="1">
        <w:numFmt w:val="bullet"/>
        <w:lvlText w:val=""/>
        <w:lvlJc w:val="left"/>
        <w:pPr>
          <w:tabs>
            <w:tab w:val="num" w:pos="1440"/>
          </w:tabs>
          <w:ind w:left="1440" w:hanging="360"/>
        </w:pPr>
        <w:rPr>
          <w:rFonts w:ascii="Symbol" w:hAnsi="Symbol" w:hint="default"/>
          <w:sz w:val="20"/>
        </w:rPr>
      </w:lvl>
    </w:lvlOverride>
  </w:num>
  <w:num w:numId="299" w16cid:durableId="114758394">
    <w:abstractNumId w:val="285"/>
  </w:num>
  <w:num w:numId="300" w16cid:durableId="2111319617">
    <w:abstractNumId w:val="112"/>
  </w:num>
  <w:num w:numId="301" w16cid:durableId="249702885">
    <w:abstractNumId w:val="85"/>
  </w:num>
  <w:num w:numId="302" w16cid:durableId="1391464209">
    <w:abstractNumId w:val="251"/>
  </w:num>
  <w:num w:numId="303" w16cid:durableId="15348120">
    <w:abstractNumId w:val="143"/>
  </w:num>
  <w:num w:numId="304" w16cid:durableId="1861891797">
    <w:abstractNumId w:val="154"/>
  </w:num>
  <w:num w:numId="305" w16cid:durableId="646591778">
    <w:abstractNumId w:val="170"/>
  </w:num>
  <w:num w:numId="306" w16cid:durableId="1056513961">
    <w:abstractNumId w:val="90"/>
  </w:num>
  <w:num w:numId="307" w16cid:durableId="1274243550">
    <w:abstractNumId w:val="175"/>
  </w:num>
  <w:num w:numId="308" w16cid:durableId="942541549">
    <w:abstractNumId w:val="125"/>
  </w:num>
  <w:num w:numId="309" w16cid:durableId="367031286">
    <w:abstractNumId w:val="125"/>
    <w:lvlOverride w:ilvl="1">
      <w:lvl w:ilvl="1">
        <w:numFmt w:val="bullet"/>
        <w:lvlText w:val=""/>
        <w:lvlJc w:val="left"/>
        <w:pPr>
          <w:tabs>
            <w:tab w:val="num" w:pos="1440"/>
          </w:tabs>
          <w:ind w:left="1440" w:hanging="360"/>
        </w:pPr>
        <w:rPr>
          <w:rFonts w:ascii="Symbol" w:hAnsi="Symbol" w:hint="default"/>
          <w:sz w:val="20"/>
        </w:rPr>
      </w:lvl>
    </w:lvlOverride>
  </w:num>
  <w:num w:numId="310" w16cid:durableId="106387544">
    <w:abstractNumId w:val="125"/>
    <w:lvlOverride w:ilvl="1">
      <w:lvl w:ilvl="1">
        <w:numFmt w:val="bullet"/>
        <w:lvlText w:val=""/>
        <w:lvlJc w:val="left"/>
        <w:pPr>
          <w:tabs>
            <w:tab w:val="num" w:pos="1440"/>
          </w:tabs>
          <w:ind w:left="1440" w:hanging="360"/>
        </w:pPr>
        <w:rPr>
          <w:rFonts w:ascii="Symbol" w:hAnsi="Symbol" w:hint="default"/>
          <w:sz w:val="20"/>
        </w:rPr>
      </w:lvl>
    </w:lvlOverride>
  </w:num>
  <w:num w:numId="311" w16cid:durableId="817456046">
    <w:abstractNumId w:val="238"/>
  </w:num>
  <w:num w:numId="312" w16cid:durableId="418412404">
    <w:abstractNumId w:val="272"/>
  </w:num>
  <w:num w:numId="313" w16cid:durableId="19208426">
    <w:abstractNumId w:val="250"/>
  </w:num>
  <w:num w:numId="314" w16cid:durableId="341786160">
    <w:abstractNumId w:val="9"/>
  </w:num>
  <w:num w:numId="315" w16cid:durableId="1644190431">
    <w:abstractNumId w:val="18"/>
  </w:num>
  <w:num w:numId="316" w16cid:durableId="1664701538">
    <w:abstractNumId w:val="247"/>
  </w:num>
  <w:num w:numId="317" w16cid:durableId="1802502344">
    <w:abstractNumId w:val="334"/>
  </w:num>
  <w:num w:numId="318" w16cid:durableId="602688816">
    <w:abstractNumId w:val="223"/>
  </w:num>
  <w:num w:numId="319" w16cid:durableId="1771002438">
    <w:abstractNumId w:val="270"/>
  </w:num>
  <w:num w:numId="320" w16cid:durableId="1276669669">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1" w16cid:durableId="2081824057">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2" w16cid:durableId="1995596552">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3" w16cid:durableId="1520197638">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4" w16cid:durableId="1639458036">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5" w16cid:durableId="2036035368">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6" w16cid:durableId="854152534">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7" w16cid:durableId="520558685">
    <w:abstractNumId w:val="270"/>
    <w:lvlOverride w:ilvl="1">
      <w:lvl w:ilvl="1">
        <w:numFmt w:val="bullet"/>
        <w:lvlText w:val=""/>
        <w:lvlJc w:val="left"/>
        <w:pPr>
          <w:tabs>
            <w:tab w:val="num" w:pos="1440"/>
          </w:tabs>
          <w:ind w:left="1440" w:hanging="360"/>
        </w:pPr>
        <w:rPr>
          <w:rFonts w:ascii="Symbol" w:hAnsi="Symbol" w:hint="default"/>
          <w:sz w:val="20"/>
        </w:rPr>
      </w:lvl>
    </w:lvlOverride>
  </w:num>
  <w:num w:numId="328" w16cid:durableId="1215696945">
    <w:abstractNumId w:val="12"/>
  </w:num>
  <w:num w:numId="329" w16cid:durableId="913203769">
    <w:abstractNumId w:val="12"/>
    <w:lvlOverride w:ilvl="1">
      <w:lvl w:ilvl="1">
        <w:numFmt w:val="bullet"/>
        <w:lvlText w:val=""/>
        <w:lvlJc w:val="left"/>
        <w:pPr>
          <w:tabs>
            <w:tab w:val="num" w:pos="1440"/>
          </w:tabs>
          <w:ind w:left="1440" w:hanging="360"/>
        </w:pPr>
        <w:rPr>
          <w:rFonts w:ascii="Symbol" w:hAnsi="Symbol" w:hint="default"/>
          <w:sz w:val="20"/>
        </w:rPr>
      </w:lvl>
    </w:lvlOverride>
  </w:num>
  <w:num w:numId="330" w16cid:durableId="330916230">
    <w:abstractNumId w:val="12"/>
    <w:lvlOverride w:ilvl="1">
      <w:lvl w:ilvl="1">
        <w:numFmt w:val="bullet"/>
        <w:lvlText w:val=""/>
        <w:lvlJc w:val="left"/>
        <w:pPr>
          <w:tabs>
            <w:tab w:val="num" w:pos="1440"/>
          </w:tabs>
          <w:ind w:left="1440" w:hanging="360"/>
        </w:pPr>
        <w:rPr>
          <w:rFonts w:ascii="Symbol" w:hAnsi="Symbol" w:hint="default"/>
          <w:sz w:val="20"/>
        </w:rPr>
      </w:lvl>
    </w:lvlOverride>
  </w:num>
  <w:num w:numId="331" w16cid:durableId="1155532117">
    <w:abstractNumId w:val="12"/>
    <w:lvlOverride w:ilvl="1">
      <w:lvl w:ilvl="1">
        <w:numFmt w:val="bullet"/>
        <w:lvlText w:val=""/>
        <w:lvlJc w:val="left"/>
        <w:pPr>
          <w:tabs>
            <w:tab w:val="num" w:pos="1440"/>
          </w:tabs>
          <w:ind w:left="1440" w:hanging="360"/>
        </w:pPr>
        <w:rPr>
          <w:rFonts w:ascii="Symbol" w:hAnsi="Symbol" w:hint="default"/>
          <w:sz w:val="20"/>
        </w:rPr>
      </w:lvl>
    </w:lvlOverride>
  </w:num>
  <w:num w:numId="332" w16cid:durableId="633608466">
    <w:abstractNumId w:val="12"/>
    <w:lvlOverride w:ilvl="1">
      <w:lvl w:ilvl="1">
        <w:numFmt w:val="bullet"/>
        <w:lvlText w:val=""/>
        <w:lvlJc w:val="left"/>
        <w:pPr>
          <w:tabs>
            <w:tab w:val="num" w:pos="1440"/>
          </w:tabs>
          <w:ind w:left="1440" w:hanging="360"/>
        </w:pPr>
        <w:rPr>
          <w:rFonts w:ascii="Symbol" w:hAnsi="Symbol" w:hint="default"/>
          <w:sz w:val="20"/>
        </w:rPr>
      </w:lvl>
    </w:lvlOverride>
  </w:num>
  <w:num w:numId="333" w16cid:durableId="864514435">
    <w:abstractNumId w:val="259"/>
  </w:num>
  <w:num w:numId="334" w16cid:durableId="496768624">
    <w:abstractNumId w:val="301"/>
  </w:num>
  <w:num w:numId="335" w16cid:durableId="1476025566">
    <w:abstractNumId w:val="3"/>
  </w:num>
  <w:num w:numId="336" w16cid:durableId="1809933072">
    <w:abstractNumId w:val="21"/>
  </w:num>
  <w:num w:numId="337" w16cid:durableId="529416980">
    <w:abstractNumId w:val="149"/>
  </w:num>
  <w:num w:numId="338" w16cid:durableId="146214990">
    <w:abstractNumId w:val="30"/>
  </w:num>
  <w:num w:numId="339" w16cid:durableId="1184787104">
    <w:abstractNumId w:val="89"/>
  </w:num>
  <w:num w:numId="340" w16cid:durableId="201983481">
    <w:abstractNumId w:val="158"/>
  </w:num>
  <w:num w:numId="341" w16cid:durableId="1754007009">
    <w:abstractNumId w:val="191"/>
  </w:num>
  <w:num w:numId="342" w16cid:durableId="1139608791">
    <w:abstractNumId w:val="91"/>
  </w:num>
  <w:num w:numId="343" w16cid:durableId="1371414281">
    <w:abstractNumId w:val="147"/>
  </w:num>
  <w:num w:numId="344" w16cid:durableId="898633410">
    <w:abstractNumId w:val="147"/>
    <w:lvlOverride w:ilvl="1">
      <w:lvl w:ilvl="1">
        <w:numFmt w:val="bullet"/>
        <w:lvlText w:val=""/>
        <w:lvlJc w:val="left"/>
        <w:pPr>
          <w:tabs>
            <w:tab w:val="num" w:pos="1440"/>
          </w:tabs>
          <w:ind w:left="1440" w:hanging="360"/>
        </w:pPr>
        <w:rPr>
          <w:rFonts w:ascii="Symbol" w:hAnsi="Symbol" w:hint="default"/>
          <w:sz w:val="20"/>
        </w:rPr>
      </w:lvl>
    </w:lvlOverride>
  </w:num>
  <w:num w:numId="345" w16cid:durableId="1494637254">
    <w:abstractNumId w:val="147"/>
    <w:lvlOverride w:ilvl="1">
      <w:lvl w:ilvl="1">
        <w:numFmt w:val="bullet"/>
        <w:lvlText w:val=""/>
        <w:lvlJc w:val="left"/>
        <w:pPr>
          <w:tabs>
            <w:tab w:val="num" w:pos="1440"/>
          </w:tabs>
          <w:ind w:left="1440" w:hanging="360"/>
        </w:pPr>
        <w:rPr>
          <w:rFonts w:ascii="Symbol" w:hAnsi="Symbol" w:hint="default"/>
          <w:sz w:val="20"/>
        </w:rPr>
      </w:lvl>
    </w:lvlOverride>
  </w:num>
  <w:num w:numId="346" w16cid:durableId="1902248886">
    <w:abstractNumId w:val="147"/>
    <w:lvlOverride w:ilvl="1">
      <w:lvl w:ilvl="1">
        <w:numFmt w:val="bullet"/>
        <w:lvlText w:val=""/>
        <w:lvlJc w:val="left"/>
        <w:pPr>
          <w:tabs>
            <w:tab w:val="num" w:pos="1440"/>
          </w:tabs>
          <w:ind w:left="1440" w:hanging="360"/>
        </w:pPr>
        <w:rPr>
          <w:rFonts w:ascii="Symbol" w:hAnsi="Symbol" w:hint="default"/>
          <w:sz w:val="20"/>
        </w:rPr>
      </w:lvl>
    </w:lvlOverride>
  </w:num>
  <w:num w:numId="347" w16cid:durableId="1301496759">
    <w:abstractNumId w:val="147"/>
    <w:lvlOverride w:ilvl="1">
      <w:lvl w:ilvl="1">
        <w:numFmt w:val="bullet"/>
        <w:lvlText w:val=""/>
        <w:lvlJc w:val="left"/>
        <w:pPr>
          <w:tabs>
            <w:tab w:val="num" w:pos="1440"/>
          </w:tabs>
          <w:ind w:left="1440" w:hanging="360"/>
        </w:pPr>
        <w:rPr>
          <w:rFonts w:ascii="Symbol" w:hAnsi="Symbol" w:hint="default"/>
          <w:sz w:val="20"/>
        </w:rPr>
      </w:lvl>
    </w:lvlOverride>
  </w:num>
  <w:num w:numId="348" w16cid:durableId="1995991722">
    <w:abstractNumId w:val="147"/>
    <w:lvlOverride w:ilvl="1">
      <w:lvl w:ilvl="1">
        <w:numFmt w:val="bullet"/>
        <w:lvlText w:val=""/>
        <w:lvlJc w:val="left"/>
        <w:pPr>
          <w:tabs>
            <w:tab w:val="num" w:pos="1440"/>
          </w:tabs>
          <w:ind w:left="1440" w:hanging="360"/>
        </w:pPr>
        <w:rPr>
          <w:rFonts w:ascii="Symbol" w:hAnsi="Symbol" w:hint="default"/>
          <w:sz w:val="20"/>
        </w:rPr>
      </w:lvl>
    </w:lvlOverride>
  </w:num>
  <w:num w:numId="349" w16cid:durableId="516844019">
    <w:abstractNumId w:val="147"/>
    <w:lvlOverride w:ilvl="1">
      <w:lvl w:ilvl="1">
        <w:numFmt w:val="bullet"/>
        <w:lvlText w:val=""/>
        <w:lvlJc w:val="left"/>
        <w:pPr>
          <w:tabs>
            <w:tab w:val="num" w:pos="1440"/>
          </w:tabs>
          <w:ind w:left="1440" w:hanging="360"/>
        </w:pPr>
        <w:rPr>
          <w:rFonts w:ascii="Symbol" w:hAnsi="Symbol" w:hint="default"/>
          <w:sz w:val="20"/>
        </w:rPr>
      </w:lvl>
    </w:lvlOverride>
  </w:num>
  <w:num w:numId="350" w16cid:durableId="1293441774">
    <w:abstractNumId w:val="147"/>
    <w:lvlOverride w:ilvl="1">
      <w:lvl w:ilvl="1">
        <w:numFmt w:val="bullet"/>
        <w:lvlText w:val=""/>
        <w:lvlJc w:val="left"/>
        <w:pPr>
          <w:tabs>
            <w:tab w:val="num" w:pos="1440"/>
          </w:tabs>
          <w:ind w:left="1440" w:hanging="360"/>
        </w:pPr>
        <w:rPr>
          <w:rFonts w:ascii="Symbol" w:hAnsi="Symbol" w:hint="default"/>
          <w:sz w:val="20"/>
        </w:rPr>
      </w:lvl>
    </w:lvlOverride>
  </w:num>
  <w:num w:numId="351" w16cid:durableId="323627826">
    <w:abstractNumId w:val="147"/>
    <w:lvlOverride w:ilvl="1">
      <w:lvl w:ilvl="1">
        <w:numFmt w:val="bullet"/>
        <w:lvlText w:val=""/>
        <w:lvlJc w:val="left"/>
        <w:pPr>
          <w:tabs>
            <w:tab w:val="num" w:pos="1440"/>
          </w:tabs>
          <w:ind w:left="1440" w:hanging="360"/>
        </w:pPr>
        <w:rPr>
          <w:rFonts w:ascii="Symbol" w:hAnsi="Symbol" w:hint="default"/>
          <w:sz w:val="20"/>
        </w:rPr>
      </w:lvl>
    </w:lvlOverride>
  </w:num>
  <w:num w:numId="352" w16cid:durableId="1086732646">
    <w:abstractNumId w:val="31"/>
  </w:num>
  <w:num w:numId="353" w16cid:durableId="1797873545">
    <w:abstractNumId w:val="31"/>
    <w:lvlOverride w:ilvl="1">
      <w:lvl w:ilvl="1">
        <w:numFmt w:val="bullet"/>
        <w:lvlText w:val=""/>
        <w:lvlJc w:val="left"/>
        <w:pPr>
          <w:tabs>
            <w:tab w:val="num" w:pos="1440"/>
          </w:tabs>
          <w:ind w:left="1440" w:hanging="360"/>
        </w:pPr>
        <w:rPr>
          <w:rFonts w:ascii="Symbol" w:hAnsi="Symbol" w:hint="default"/>
          <w:sz w:val="20"/>
        </w:rPr>
      </w:lvl>
    </w:lvlOverride>
  </w:num>
  <w:num w:numId="354" w16cid:durableId="1879513910">
    <w:abstractNumId w:val="31"/>
    <w:lvlOverride w:ilvl="1">
      <w:lvl w:ilvl="1">
        <w:numFmt w:val="bullet"/>
        <w:lvlText w:val=""/>
        <w:lvlJc w:val="left"/>
        <w:pPr>
          <w:tabs>
            <w:tab w:val="num" w:pos="1440"/>
          </w:tabs>
          <w:ind w:left="1440" w:hanging="360"/>
        </w:pPr>
        <w:rPr>
          <w:rFonts w:ascii="Symbol" w:hAnsi="Symbol" w:hint="default"/>
          <w:sz w:val="20"/>
        </w:rPr>
      </w:lvl>
    </w:lvlOverride>
  </w:num>
  <w:num w:numId="355" w16cid:durableId="1336688481">
    <w:abstractNumId w:val="31"/>
    <w:lvlOverride w:ilvl="1">
      <w:lvl w:ilvl="1">
        <w:numFmt w:val="bullet"/>
        <w:lvlText w:val=""/>
        <w:lvlJc w:val="left"/>
        <w:pPr>
          <w:tabs>
            <w:tab w:val="num" w:pos="1440"/>
          </w:tabs>
          <w:ind w:left="1440" w:hanging="360"/>
        </w:pPr>
        <w:rPr>
          <w:rFonts w:ascii="Symbol" w:hAnsi="Symbol" w:hint="default"/>
          <w:sz w:val="20"/>
        </w:rPr>
      </w:lvl>
    </w:lvlOverride>
  </w:num>
  <w:num w:numId="356" w16cid:durableId="1289320157">
    <w:abstractNumId w:val="31"/>
    <w:lvlOverride w:ilvl="1">
      <w:lvl w:ilvl="1">
        <w:numFmt w:val="bullet"/>
        <w:lvlText w:val=""/>
        <w:lvlJc w:val="left"/>
        <w:pPr>
          <w:tabs>
            <w:tab w:val="num" w:pos="1440"/>
          </w:tabs>
          <w:ind w:left="1440" w:hanging="360"/>
        </w:pPr>
        <w:rPr>
          <w:rFonts w:ascii="Symbol" w:hAnsi="Symbol" w:hint="default"/>
          <w:sz w:val="20"/>
        </w:rPr>
      </w:lvl>
    </w:lvlOverride>
  </w:num>
  <w:num w:numId="357" w16cid:durableId="580143547">
    <w:abstractNumId w:val="100"/>
  </w:num>
  <w:num w:numId="358" w16cid:durableId="1475829732">
    <w:abstractNumId w:val="222"/>
  </w:num>
  <w:num w:numId="359" w16cid:durableId="574127613">
    <w:abstractNumId w:val="274"/>
  </w:num>
  <w:num w:numId="360" w16cid:durableId="2061052134">
    <w:abstractNumId w:val="129"/>
  </w:num>
  <w:num w:numId="361" w16cid:durableId="778525862">
    <w:abstractNumId w:val="196"/>
  </w:num>
  <w:num w:numId="362" w16cid:durableId="673335531">
    <w:abstractNumId w:val="75"/>
  </w:num>
  <w:num w:numId="363" w16cid:durableId="145322540">
    <w:abstractNumId w:val="121"/>
  </w:num>
  <w:num w:numId="364" w16cid:durableId="1008287994">
    <w:abstractNumId w:val="236"/>
  </w:num>
  <w:num w:numId="365" w16cid:durableId="1015427694">
    <w:abstractNumId w:val="308"/>
  </w:num>
  <w:num w:numId="366" w16cid:durableId="1234048084">
    <w:abstractNumId w:val="306"/>
  </w:num>
  <w:num w:numId="367" w16cid:durableId="1914387622">
    <w:abstractNumId w:val="51"/>
  </w:num>
  <w:num w:numId="368" w16cid:durableId="1850869441">
    <w:abstractNumId w:val="51"/>
    <w:lvlOverride w:ilvl="1">
      <w:lvl w:ilvl="1">
        <w:numFmt w:val="bullet"/>
        <w:lvlText w:val=""/>
        <w:lvlJc w:val="left"/>
        <w:pPr>
          <w:tabs>
            <w:tab w:val="num" w:pos="1440"/>
          </w:tabs>
          <w:ind w:left="1440" w:hanging="360"/>
        </w:pPr>
        <w:rPr>
          <w:rFonts w:ascii="Symbol" w:hAnsi="Symbol" w:hint="default"/>
          <w:sz w:val="20"/>
        </w:rPr>
      </w:lvl>
    </w:lvlOverride>
  </w:num>
  <w:num w:numId="369" w16cid:durableId="240332761">
    <w:abstractNumId w:val="51"/>
    <w:lvlOverride w:ilvl="1">
      <w:lvl w:ilvl="1">
        <w:numFmt w:val="bullet"/>
        <w:lvlText w:val=""/>
        <w:lvlJc w:val="left"/>
        <w:pPr>
          <w:tabs>
            <w:tab w:val="num" w:pos="1440"/>
          </w:tabs>
          <w:ind w:left="1440" w:hanging="360"/>
        </w:pPr>
        <w:rPr>
          <w:rFonts w:ascii="Symbol" w:hAnsi="Symbol" w:hint="default"/>
          <w:sz w:val="20"/>
        </w:rPr>
      </w:lvl>
    </w:lvlOverride>
  </w:num>
  <w:num w:numId="370" w16cid:durableId="420568115">
    <w:abstractNumId w:val="51"/>
    <w:lvlOverride w:ilvl="1">
      <w:lvl w:ilvl="1">
        <w:numFmt w:val="bullet"/>
        <w:lvlText w:val=""/>
        <w:lvlJc w:val="left"/>
        <w:pPr>
          <w:tabs>
            <w:tab w:val="num" w:pos="1440"/>
          </w:tabs>
          <w:ind w:left="1440" w:hanging="360"/>
        </w:pPr>
        <w:rPr>
          <w:rFonts w:ascii="Symbol" w:hAnsi="Symbol" w:hint="default"/>
          <w:sz w:val="20"/>
        </w:rPr>
      </w:lvl>
    </w:lvlOverride>
  </w:num>
  <w:num w:numId="371" w16cid:durableId="433983701">
    <w:abstractNumId w:val="51"/>
    <w:lvlOverride w:ilvl="1">
      <w:lvl w:ilvl="1">
        <w:numFmt w:val="bullet"/>
        <w:lvlText w:val=""/>
        <w:lvlJc w:val="left"/>
        <w:pPr>
          <w:tabs>
            <w:tab w:val="num" w:pos="1440"/>
          </w:tabs>
          <w:ind w:left="1440" w:hanging="360"/>
        </w:pPr>
        <w:rPr>
          <w:rFonts w:ascii="Symbol" w:hAnsi="Symbol" w:hint="default"/>
          <w:sz w:val="20"/>
        </w:rPr>
      </w:lvl>
    </w:lvlOverride>
  </w:num>
  <w:num w:numId="372" w16cid:durableId="1813718307">
    <w:abstractNumId w:val="51"/>
    <w:lvlOverride w:ilvl="1">
      <w:lvl w:ilvl="1">
        <w:numFmt w:val="bullet"/>
        <w:lvlText w:val=""/>
        <w:lvlJc w:val="left"/>
        <w:pPr>
          <w:tabs>
            <w:tab w:val="num" w:pos="1440"/>
          </w:tabs>
          <w:ind w:left="1440" w:hanging="360"/>
        </w:pPr>
        <w:rPr>
          <w:rFonts w:ascii="Symbol" w:hAnsi="Symbol" w:hint="default"/>
          <w:sz w:val="20"/>
        </w:rPr>
      </w:lvl>
    </w:lvlOverride>
  </w:num>
  <w:num w:numId="373" w16cid:durableId="1805195468">
    <w:abstractNumId w:val="52"/>
  </w:num>
  <w:num w:numId="374" w16cid:durableId="2072382479">
    <w:abstractNumId w:val="52"/>
    <w:lvlOverride w:ilvl="1">
      <w:lvl w:ilvl="1">
        <w:numFmt w:val="bullet"/>
        <w:lvlText w:val=""/>
        <w:lvlJc w:val="left"/>
        <w:pPr>
          <w:tabs>
            <w:tab w:val="num" w:pos="1440"/>
          </w:tabs>
          <w:ind w:left="1440" w:hanging="360"/>
        </w:pPr>
        <w:rPr>
          <w:rFonts w:ascii="Symbol" w:hAnsi="Symbol" w:hint="default"/>
          <w:sz w:val="20"/>
        </w:rPr>
      </w:lvl>
    </w:lvlOverride>
  </w:num>
  <w:num w:numId="375" w16cid:durableId="1535312879">
    <w:abstractNumId w:val="52"/>
    <w:lvlOverride w:ilvl="1">
      <w:lvl w:ilvl="1">
        <w:numFmt w:val="bullet"/>
        <w:lvlText w:val=""/>
        <w:lvlJc w:val="left"/>
        <w:pPr>
          <w:tabs>
            <w:tab w:val="num" w:pos="1440"/>
          </w:tabs>
          <w:ind w:left="1440" w:hanging="360"/>
        </w:pPr>
        <w:rPr>
          <w:rFonts w:ascii="Symbol" w:hAnsi="Symbol" w:hint="default"/>
          <w:sz w:val="20"/>
        </w:rPr>
      </w:lvl>
    </w:lvlOverride>
  </w:num>
  <w:num w:numId="376" w16cid:durableId="897395047">
    <w:abstractNumId w:val="52"/>
    <w:lvlOverride w:ilvl="1">
      <w:lvl w:ilvl="1">
        <w:numFmt w:val="bullet"/>
        <w:lvlText w:val=""/>
        <w:lvlJc w:val="left"/>
        <w:pPr>
          <w:tabs>
            <w:tab w:val="num" w:pos="1440"/>
          </w:tabs>
          <w:ind w:left="1440" w:hanging="360"/>
        </w:pPr>
        <w:rPr>
          <w:rFonts w:ascii="Symbol" w:hAnsi="Symbol" w:hint="default"/>
          <w:sz w:val="20"/>
        </w:rPr>
      </w:lvl>
    </w:lvlOverride>
  </w:num>
  <w:num w:numId="377" w16cid:durableId="1784687011">
    <w:abstractNumId w:val="52"/>
    <w:lvlOverride w:ilvl="1">
      <w:lvl w:ilvl="1">
        <w:numFmt w:val="bullet"/>
        <w:lvlText w:val=""/>
        <w:lvlJc w:val="left"/>
        <w:pPr>
          <w:tabs>
            <w:tab w:val="num" w:pos="1440"/>
          </w:tabs>
          <w:ind w:left="1440" w:hanging="360"/>
        </w:pPr>
        <w:rPr>
          <w:rFonts w:ascii="Symbol" w:hAnsi="Symbol" w:hint="default"/>
          <w:sz w:val="20"/>
        </w:rPr>
      </w:lvl>
    </w:lvlOverride>
  </w:num>
  <w:num w:numId="378" w16cid:durableId="134876142">
    <w:abstractNumId w:val="52"/>
    <w:lvlOverride w:ilvl="1">
      <w:lvl w:ilvl="1">
        <w:numFmt w:val="bullet"/>
        <w:lvlText w:val=""/>
        <w:lvlJc w:val="left"/>
        <w:pPr>
          <w:tabs>
            <w:tab w:val="num" w:pos="1440"/>
          </w:tabs>
          <w:ind w:left="1440" w:hanging="360"/>
        </w:pPr>
        <w:rPr>
          <w:rFonts w:ascii="Symbol" w:hAnsi="Symbol" w:hint="default"/>
          <w:sz w:val="20"/>
        </w:rPr>
      </w:lvl>
    </w:lvlOverride>
  </w:num>
  <w:num w:numId="379" w16cid:durableId="59329966">
    <w:abstractNumId w:val="52"/>
    <w:lvlOverride w:ilvl="1">
      <w:lvl w:ilvl="1">
        <w:numFmt w:val="bullet"/>
        <w:lvlText w:val=""/>
        <w:lvlJc w:val="left"/>
        <w:pPr>
          <w:tabs>
            <w:tab w:val="num" w:pos="1440"/>
          </w:tabs>
          <w:ind w:left="1440" w:hanging="360"/>
        </w:pPr>
        <w:rPr>
          <w:rFonts w:ascii="Symbol" w:hAnsi="Symbol" w:hint="default"/>
          <w:sz w:val="20"/>
        </w:rPr>
      </w:lvl>
    </w:lvlOverride>
  </w:num>
  <w:num w:numId="380" w16cid:durableId="856848234">
    <w:abstractNumId w:val="52"/>
    <w:lvlOverride w:ilvl="1">
      <w:lvl w:ilvl="1">
        <w:numFmt w:val="bullet"/>
        <w:lvlText w:val=""/>
        <w:lvlJc w:val="left"/>
        <w:pPr>
          <w:tabs>
            <w:tab w:val="num" w:pos="1440"/>
          </w:tabs>
          <w:ind w:left="1440" w:hanging="360"/>
        </w:pPr>
        <w:rPr>
          <w:rFonts w:ascii="Symbol" w:hAnsi="Symbol" w:hint="default"/>
          <w:sz w:val="20"/>
        </w:rPr>
      </w:lvl>
    </w:lvlOverride>
  </w:num>
  <w:num w:numId="381" w16cid:durableId="1801147607">
    <w:abstractNumId w:val="52"/>
    <w:lvlOverride w:ilvl="1">
      <w:lvl w:ilvl="1">
        <w:numFmt w:val="bullet"/>
        <w:lvlText w:val=""/>
        <w:lvlJc w:val="left"/>
        <w:pPr>
          <w:tabs>
            <w:tab w:val="num" w:pos="1440"/>
          </w:tabs>
          <w:ind w:left="1440" w:hanging="360"/>
        </w:pPr>
        <w:rPr>
          <w:rFonts w:ascii="Symbol" w:hAnsi="Symbol" w:hint="default"/>
          <w:sz w:val="20"/>
        </w:rPr>
      </w:lvl>
    </w:lvlOverride>
  </w:num>
  <w:num w:numId="382" w16cid:durableId="1027633026">
    <w:abstractNumId w:val="52"/>
    <w:lvlOverride w:ilvl="1">
      <w:lvl w:ilvl="1">
        <w:numFmt w:val="bullet"/>
        <w:lvlText w:val=""/>
        <w:lvlJc w:val="left"/>
        <w:pPr>
          <w:tabs>
            <w:tab w:val="num" w:pos="1440"/>
          </w:tabs>
          <w:ind w:left="1440" w:hanging="360"/>
        </w:pPr>
        <w:rPr>
          <w:rFonts w:ascii="Symbol" w:hAnsi="Symbol" w:hint="default"/>
          <w:sz w:val="20"/>
        </w:rPr>
      </w:lvl>
    </w:lvlOverride>
  </w:num>
  <w:num w:numId="383" w16cid:durableId="1400783297">
    <w:abstractNumId w:val="52"/>
    <w:lvlOverride w:ilvl="1">
      <w:lvl w:ilvl="1">
        <w:numFmt w:val="bullet"/>
        <w:lvlText w:val=""/>
        <w:lvlJc w:val="left"/>
        <w:pPr>
          <w:tabs>
            <w:tab w:val="num" w:pos="1440"/>
          </w:tabs>
          <w:ind w:left="1440" w:hanging="360"/>
        </w:pPr>
        <w:rPr>
          <w:rFonts w:ascii="Symbol" w:hAnsi="Symbol" w:hint="default"/>
          <w:sz w:val="20"/>
        </w:rPr>
      </w:lvl>
    </w:lvlOverride>
  </w:num>
  <w:num w:numId="384" w16cid:durableId="551818133">
    <w:abstractNumId w:val="52"/>
    <w:lvlOverride w:ilvl="1">
      <w:lvl w:ilvl="1">
        <w:numFmt w:val="bullet"/>
        <w:lvlText w:val=""/>
        <w:lvlJc w:val="left"/>
        <w:pPr>
          <w:tabs>
            <w:tab w:val="num" w:pos="1440"/>
          </w:tabs>
          <w:ind w:left="1440" w:hanging="360"/>
        </w:pPr>
        <w:rPr>
          <w:rFonts w:ascii="Symbol" w:hAnsi="Symbol" w:hint="default"/>
          <w:sz w:val="20"/>
        </w:rPr>
      </w:lvl>
    </w:lvlOverride>
  </w:num>
  <w:num w:numId="385" w16cid:durableId="1110901826">
    <w:abstractNumId w:val="271"/>
  </w:num>
  <w:num w:numId="386" w16cid:durableId="913858176">
    <w:abstractNumId w:val="330"/>
  </w:num>
  <w:num w:numId="387" w16cid:durableId="987049485">
    <w:abstractNumId w:val="118"/>
  </w:num>
  <w:num w:numId="388" w16cid:durableId="1082722807">
    <w:abstractNumId w:val="228"/>
  </w:num>
  <w:num w:numId="389" w16cid:durableId="188834747">
    <w:abstractNumId w:val="338"/>
  </w:num>
  <w:num w:numId="390" w16cid:durableId="2025784981">
    <w:abstractNumId w:val="230"/>
    <w:lvlOverride w:ilvl="0">
      <w:lvl w:ilvl="0">
        <w:numFmt w:val="bullet"/>
        <w:lvlText w:val="o"/>
        <w:lvlJc w:val="left"/>
        <w:pPr>
          <w:tabs>
            <w:tab w:val="num" w:pos="720"/>
          </w:tabs>
          <w:ind w:left="720" w:hanging="360"/>
        </w:pPr>
        <w:rPr>
          <w:rFonts w:ascii="Courier New" w:hAnsi="Courier New" w:hint="default"/>
          <w:sz w:val="20"/>
        </w:rPr>
      </w:lvl>
    </w:lvlOverride>
  </w:num>
  <w:num w:numId="391" w16cid:durableId="105390563">
    <w:abstractNumId w:val="230"/>
    <w:lvlOverride w:ilvl="0">
      <w:lvl w:ilvl="0">
        <w:numFmt w:val="bullet"/>
        <w:lvlText w:val="o"/>
        <w:lvlJc w:val="left"/>
        <w:pPr>
          <w:tabs>
            <w:tab w:val="num" w:pos="720"/>
          </w:tabs>
          <w:ind w:left="720" w:hanging="360"/>
        </w:pPr>
        <w:rPr>
          <w:rFonts w:ascii="Courier New" w:hAnsi="Courier New" w:hint="default"/>
          <w:sz w:val="20"/>
        </w:rPr>
      </w:lvl>
    </w:lvlOverride>
  </w:num>
  <w:num w:numId="392" w16cid:durableId="2142377116">
    <w:abstractNumId w:val="54"/>
  </w:num>
  <w:num w:numId="393" w16cid:durableId="2104186762">
    <w:abstractNumId w:val="54"/>
    <w:lvlOverride w:ilvl="0">
      <w:lvl w:ilvl="0">
        <w:numFmt w:val="decimal"/>
        <w:lvlText w:val="%1."/>
        <w:lvlJc w:val="left"/>
      </w:lvl>
    </w:lvlOverride>
  </w:num>
  <w:num w:numId="394" w16cid:durableId="1043292931">
    <w:abstractNumId w:val="173"/>
    <w:lvlOverride w:ilvl="0">
      <w:lvl w:ilvl="0">
        <w:numFmt w:val="bullet"/>
        <w:lvlText w:val="o"/>
        <w:lvlJc w:val="left"/>
        <w:pPr>
          <w:tabs>
            <w:tab w:val="num" w:pos="720"/>
          </w:tabs>
          <w:ind w:left="720" w:hanging="360"/>
        </w:pPr>
        <w:rPr>
          <w:rFonts w:ascii="Courier New" w:hAnsi="Courier New" w:hint="default"/>
          <w:sz w:val="20"/>
        </w:rPr>
      </w:lvl>
    </w:lvlOverride>
  </w:num>
  <w:num w:numId="395" w16cid:durableId="799038103">
    <w:abstractNumId w:val="173"/>
    <w:lvlOverride w:ilvl="0">
      <w:lvl w:ilvl="0">
        <w:numFmt w:val="bullet"/>
        <w:lvlText w:val="o"/>
        <w:lvlJc w:val="left"/>
        <w:pPr>
          <w:tabs>
            <w:tab w:val="num" w:pos="720"/>
          </w:tabs>
          <w:ind w:left="720" w:hanging="360"/>
        </w:pPr>
        <w:rPr>
          <w:rFonts w:ascii="Courier New" w:hAnsi="Courier New" w:hint="default"/>
          <w:sz w:val="20"/>
        </w:rPr>
      </w:lvl>
    </w:lvlOverride>
  </w:num>
  <w:num w:numId="396" w16cid:durableId="1372999467">
    <w:abstractNumId w:val="305"/>
  </w:num>
  <w:num w:numId="397" w16cid:durableId="1326784587">
    <w:abstractNumId w:val="305"/>
    <w:lvlOverride w:ilvl="0">
      <w:lvl w:ilvl="0">
        <w:numFmt w:val="decimal"/>
        <w:lvlText w:val="%1."/>
        <w:lvlJc w:val="left"/>
      </w:lvl>
    </w:lvlOverride>
  </w:num>
  <w:num w:numId="398" w16cid:durableId="1262952147">
    <w:abstractNumId w:val="339"/>
    <w:lvlOverride w:ilvl="0">
      <w:lvl w:ilvl="0">
        <w:numFmt w:val="bullet"/>
        <w:lvlText w:val="o"/>
        <w:lvlJc w:val="left"/>
        <w:pPr>
          <w:tabs>
            <w:tab w:val="num" w:pos="720"/>
          </w:tabs>
          <w:ind w:left="720" w:hanging="360"/>
        </w:pPr>
        <w:rPr>
          <w:rFonts w:ascii="Courier New" w:hAnsi="Courier New" w:hint="default"/>
          <w:sz w:val="20"/>
        </w:rPr>
      </w:lvl>
    </w:lvlOverride>
  </w:num>
  <w:num w:numId="399" w16cid:durableId="1234773035">
    <w:abstractNumId w:val="339"/>
    <w:lvlOverride w:ilvl="0">
      <w:lvl w:ilvl="0">
        <w:numFmt w:val="bullet"/>
        <w:lvlText w:val="o"/>
        <w:lvlJc w:val="left"/>
        <w:pPr>
          <w:tabs>
            <w:tab w:val="num" w:pos="720"/>
          </w:tabs>
          <w:ind w:left="720" w:hanging="360"/>
        </w:pPr>
        <w:rPr>
          <w:rFonts w:ascii="Courier New" w:hAnsi="Courier New" w:hint="default"/>
          <w:sz w:val="20"/>
        </w:rPr>
      </w:lvl>
    </w:lvlOverride>
  </w:num>
  <w:num w:numId="400" w16cid:durableId="748306747">
    <w:abstractNumId w:val="276"/>
  </w:num>
  <w:num w:numId="401" w16cid:durableId="1237394995">
    <w:abstractNumId w:val="276"/>
    <w:lvlOverride w:ilvl="0">
      <w:lvl w:ilvl="0">
        <w:numFmt w:val="decimal"/>
        <w:lvlText w:val="%1."/>
        <w:lvlJc w:val="left"/>
      </w:lvl>
    </w:lvlOverride>
  </w:num>
  <w:num w:numId="402" w16cid:durableId="942417506">
    <w:abstractNumId w:val="200"/>
    <w:lvlOverride w:ilvl="0">
      <w:lvl w:ilvl="0">
        <w:numFmt w:val="bullet"/>
        <w:lvlText w:val="o"/>
        <w:lvlJc w:val="left"/>
        <w:pPr>
          <w:tabs>
            <w:tab w:val="num" w:pos="720"/>
          </w:tabs>
          <w:ind w:left="720" w:hanging="360"/>
        </w:pPr>
        <w:rPr>
          <w:rFonts w:ascii="Courier New" w:hAnsi="Courier New" w:hint="default"/>
          <w:sz w:val="20"/>
        </w:rPr>
      </w:lvl>
    </w:lvlOverride>
  </w:num>
  <w:num w:numId="403" w16cid:durableId="998121584">
    <w:abstractNumId w:val="78"/>
  </w:num>
  <w:num w:numId="404" w16cid:durableId="661659033">
    <w:abstractNumId w:val="97"/>
  </w:num>
  <w:num w:numId="405" w16cid:durableId="393241817">
    <w:abstractNumId w:val="105"/>
  </w:num>
  <w:num w:numId="406" w16cid:durableId="1882357374">
    <w:abstractNumId w:val="70"/>
  </w:num>
  <w:num w:numId="407" w16cid:durableId="5909437">
    <w:abstractNumId w:val="340"/>
  </w:num>
  <w:num w:numId="408" w16cid:durableId="412044004">
    <w:abstractNumId w:val="130"/>
  </w:num>
  <w:num w:numId="409" w16cid:durableId="303389198">
    <w:abstractNumId w:val="130"/>
    <w:lvlOverride w:ilvl="1">
      <w:lvl w:ilvl="1">
        <w:numFmt w:val="bullet"/>
        <w:lvlText w:val=""/>
        <w:lvlJc w:val="left"/>
        <w:pPr>
          <w:tabs>
            <w:tab w:val="num" w:pos="1440"/>
          </w:tabs>
          <w:ind w:left="1440" w:hanging="360"/>
        </w:pPr>
        <w:rPr>
          <w:rFonts w:ascii="Symbol" w:hAnsi="Symbol" w:hint="default"/>
          <w:sz w:val="20"/>
        </w:rPr>
      </w:lvl>
    </w:lvlOverride>
  </w:num>
  <w:num w:numId="410" w16cid:durableId="1277181201">
    <w:abstractNumId w:val="130"/>
    <w:lvlOverride w:ilvl="1">
      <w:lvl w:ilvl="1">
        <w:numFmt w:val="bullet"/>
        <w:lvlText w:val=""/>
        <w:lvlJc w:val="left"/>
        <w:pPr>
          <w:tabs>
            <w:tab w:val="num" w:pos="1440"/>
          </w:tabs>
          <w:ind w:left="1440" w:hanging="360"/>
        </w:pPr>
        <w:rPr>
          <w:rFonts w:ascii="Symbol" w:hAnsi="Symbol" w:hint="default"/>
          <w:sz w:val="20"/>
        </w:rPr>
      </w:lvl>
    </w:lvlOverride>
  </w:num>
  <w:num w:numId="411" w16cid:durableId="838693251">
    <w:abstractNumId w:val="130"/>
    <w:lvlOverride w:ilvl="1">
      <w:lvl w:ilvl="1">
        <w:numFmt w:val="bullet"/>
        <w:lvlText w:val=""/>
        <w:lvlJc w:val="left"/>
        <w:pPr>
          <w:tabs>
            <w:tab w:val="num" w:pos="1440"/>
          </w:tabs>
          <w:ind w:left="1440" w:hanging="360"/>
        </w:pPr>
        <w:rPr>
          <w:rFonts w:ascii="Symbol" w:hAnsi="Symbol" w:hint="default"/>
          <w:sz w:val="20"/>
        </w:rPr>
      </w:lvl>
    </w:lvlOverride>
  </w:num>
  <w:num w:numId="412" w16cid:durableId="1915580252">
    <w:abstractNumId w:val="130"/>
    <w:lvlOverride w:ilvl="1">
      <w:lvl w:ilvl="1">
        <w:numFmt w:val="bullet"/>
        <w:lvlText w:val=""/>
        <w:lvlJc w:val="left"/>
        <w:pPr>
          <w:tabs>
            <w:tab w:val="num" w:pos="1440"/>
          </w:tabs>
          <w:ind w:left="1440" w:hanging="360"/>
        </w:pPr>
        <w:rPr>
          <w:rFonts w:ascii="Symbol" w:hAnsi="Symbol" w:hint="default"/>
          <w:sz w:val="20"/>
        </w:rPr>
      </w:lvl>
    </w:lvlOverride>
  </w:num>
  <w:num w:numId="413" w16cid:durableId="1395733503">
    <w:abstractNumId w:val="156"/>
  </w:num>
  <w:num w:numId="414" w16cid:durableId="1026490375">
    <w:abstractNumId w:val="156"/>
    <w:lvlOverride w:ilvl="1">
      <w:lvl w:ilvl="1">
        <w:numFmt w:val="bullet"/>
        <w:lvlText w:val=""/>
        <w:lvlJc w:val="left"/>
        <w:pPr>
          <w:tabs>
            <w:tab w:val="num" w:pos="1440"/>
          </w:tabs>
          <w:ind w:left="1440" w:hanging="360"/>
        </w:pPr>
        <w:rPr>
          <w:rFonts w:ascii="Symbol" w:hAnsi="Symbol" w:hint="default"/>
          <w:sz w:val="20"/>
        </w:rPr>
      </w:lvl>
    </w:lvlOverride>
  </w:num>
  <w:num w:numId="415" w16cid:durableId="269122451">
    <w:abstractNumId w:val="156"/>
    <w:lvlOverride w:ilvl="1">
      <w:lvl w:ilvl="1">
        <w:numFmt w:val="bullet"/>
        <w:lvlText w:val=""/>
        <w:lvlJc w:val="left"/>
        <w:pPr>
          <w:tabs>
            <w:tab w:val="num" w:pos="1440"/>
          </w:tabs>
          <w:ind w:left="1440" w:hanging="360"/>
        </w:pPr>
        <w:rPr>
          <w:rFonts w:ascii="Symbol" w:hAnsi="Symbol" w:hint="default"/>
          <w:sz w:val="20"/>
        </w:rPr>
      </w:lvl>
    </w:lvlOverride>
  </w:num>
  <w:num w:numId="416" w16cid:durableId="1996451154">
    <w:abstractNumId w:val="156"/>
    <w:lvlOverride w:ilvl="1">
      <w:lvl w:ilvl="1">
        <w:numFmt w:val="bullet"/>
        <w:lvlText w:val=""/>
        <w:lvlJc w:val="left"/>
        <w:pPr>
          <w:tabs>
            <w:tab w:val="num" w:pos="1440"/>
          </w:tabs>
          <w:ind w:left="1440" w:hanging="360"/>
        </w:pPr>
        <w:rPr>
          <w:rFonts w:ascii="Symbol" w:hAnsi="Symbol" w:hint="default"/>
          <w:sz w:val="20"/>
        </w:rPr>
      </w:lvl>
    </w:lvlOverride>
  </w:num>
  <w:num w:numId="417" w16cid:durableId="418791808">
    <w:abstractNumId w:val="156"/>
    <w:lvlOverride w:ilvl="1">
      <w:lvl w:ilvl="1">
        <w:numFmt w:val="bullet"/>
        <w:lvlText w:val=""/>
        <w:lvlJc w:val="left"/>
        <w:pPr>
          <w:tabs>
            <w:tab w:val="num" w:pos="1440"/>
          </w:tabs>
          <w:ind w:left="1440" w:hanging="360"/>
        </w:pPr>
        <w:rPr>
          <w:rFonts w:ascii="Symbol" w:hAnsi="Symbol" w:hint="default"/>
          <w:sz w:val="20"/>
        </w:rPr>
      </w:lvl>
    </w:lvlOverride>
  </w:num>
  <w:num w:numId="418" w16cid:durableId="1682394859">
    <w:abstractNumId w:val="156"/>
    <w:lvlOverride w:ilvl="1">
      <w:lvl w:ilvl="1">
        <w:numFmt w:val="bullet"/>
        <w:lvlText w:val=""/>
        <w:lvlJc w:val="left"/>
        <w:pPr>
          <w:tabs>
            <w:tab w:val="num" w:pos="1440"/>
          </w:tabs>
          <w:ind w:left="1440" w:hanging="360"/>
        </w:pPr>
        <w:rPr>
          <w:rFonts w:ascii="Symbol" w:hAnsi="Symbol" w:hint="default"/>
          <w:sz w:val="20"/>
        </w:rPr>
      </w:lvl>
    </w:lvlOverride>
  </w:num>
  <w:num w:numId="419" w16cid:durableId="76366977">
    <w:abstractNumId w:val="156"/>
    <w:lvlOverride w:ilvl="1">
      <w:lvl w:ilvl="1">
        <w:numFmt w:val="bullet"/>
        <w:lvlText w:val=""/>
        <w:lvlJc w:val="left"/>
        <w:pPr>
          <w:tabs>
            <w:tab w:val="num" w:pos="1440"/>
          </w:tabs>
          <w:ind w:left="1440" w:hanging="360"/>
        </w:pPr>
        <w:rPr>
          <w:rFonts w:ascii="Symbol" w:hAnsi="Symbol" w:hint="default"/>
          <w:sz w:val="20"/>
        </w:rPr>
      </w:lvl>
    </w:lvlOverride>
  </w:num>
  <w:num w:numId="420" w16cid:durableId="1181626947">
    <w:abstractNumId w:val="103"/>
  </w:num>
  <w:num w:numId="421" w16cid:durableId="1306005524">
    <w:abstractNumId w:val="304"/>
  </w:num>
  <w:num w:numId="422" w16cid:durableId="370690297">
    <w:abstractNumId w:val="29"/>
  </w:num>
  <w:num w:numId="423" w16cid:durableId="1803762720">
    <w:abstractNumId w:val="183"/>
  </w:num>
  <w:num w:numId="424" w16cid:durableId="1929192246">
    <w:abstractNumId w:val="180"/>
  </w:num>
  <w:num w:numId="425" w16cid:durableId="808788281">
    <w:abstractNumId w:val="27"/>
  </w:num>
  <w:num w:numId="426" w16cid:durableId="1964338799">
    <w:abstractNumId w:val="189"/>
  </w:num>
  <w:num w:numId="427" w16cid:durableId="878082717">
    <w:abstractNumId w:val="40"/>
  </w:num>
  <w:num w:numId="428" w16cid:durableId="727999848">
    <w:abstractNumId w:val="139"/>
  </w:num>
  <w:num w:numId="429" w16cid:durableId="721441862">
    <w:abstractNumId w:val="139"/>
    <w:lvlOverride w:ilvl="1">
      <w:lvl w:ilvl="1">
        <w:numFmt w:val="bullet"/>
        <w:lvlText w:val=""/>
        <w:lvlJc w:val="left"/>
        <w:pPr>
          <w:tabs>
            <w:tab w:val="num" w:pos="1440"/>
          </w:tabs>
          <w:ind w:left="1440" w:hanging="360"/>
        </w:pPr>
        <w:rPr>
          <w:rFonts w:ascii="Symbol" w:hAnsi="Symbol" w:hint="default"/>
          <w:sz w:val="20"/>
        </w:rPr>
      </w:lvl>
    </w:lvlOverride>
  </w:num>
  <w:num w:numId="430" w16cid:durableId="197670728">
    <w:abstractNumId w:val="139"/>
    <w:lvlOverride w:ilvl="1">
      <w:lvl w:ilvl="1">
        <w:numFmt w:val="bullet"/>
        <w:lvlText w:val=""/>
        <w:lvlJc w:val="left"/>
        <w:pPr>
          <w:tabs>
            <w:tab w:val="num" w:pos="1440"/>
          </w:tabs>
          <w:ind w:left="1440" w:hanging="360"/>
        </w:pPr>
        <w:rPr>
          <w:rFonts w:ascii="Symbol" w:hAnsi="Symbol" w:hint="default"/>
          <w:sz w:val="20"/>
        </w:rPr>
      </w:lvl>
    </w:lvlOverride>
  </w:num>
  <w:num w:numId="431" w16cid:durableId="244151815">
    <w:abstractNumId w:val="139"/>
    <w:lvlOverride w:ilvl="1">
      <w:lvl w:ilvl="1">
        <w:numFmt w:val="bullet"/>
        <w:lvlText w:val=""/>
        <w:lvlJc w:val="left"/>
        <w:pPr>
          <w:tabs>
            <w:tab w:val="num" w:pos="1440"/>
          </w:tabs>
          <w:ind w:left="1440" w:hanging="360"/>
        </w:pPr>
        <w:rPr>
          <w:rFonts w:ascii="Symbol" w:hAnsi="Symbol" w:hint="default"/>
          <w:sz w:val="20"/>
        </w:rPr>
      </w:lvl>
    </w:lvlOverride>
  </w:num>
  <w:num w:numId="432" w16cid:durableId="819856002">
    <w:abstractNumId w:val="139"/>
    <w:lvlOverride w:ilvl="1">
      <w:lvl w:ilvl="1">
        <w:numFmt w:val="bullet"/>
        <w:lvlText w:val=""/>
        <w:lvlJc w:val="left"/>
        <w:pPr>
          <w:tabs>
            <w:tab w:val="num" w:pos="1440"/>
          </w:tabs>
          <w:ind w:left="1440" w:hanging="360"/>
        </w:pPr>
        <w:rPr>
          <w:rFonts w:ascii="Symbol" w:hAnsi="Symbol" w:hint="default"/>
          <w:sz w:val="20"/>
        </w:rPr>
      </w:lvl>
    </w:lvlOverride>
  </w:num>
  <w:num w:numId="433" w16cid:durableId="606623661">
    <w:abstractNumId w:val="139"/>
    <w:lvlOverride w:ilvl="1">
      <w:lvl w:ilvl="1">
        <w:numFmt w:val="bullet"/>
        <w:lvlText w:val=""/>
        <w:lvlJc w:val="left"/>
        <w:pPr>
          <w:tabs>
            <w:tab w:val="num" w:pos="1440"/>
          </w:tabs>
          <w:ind w:left="1440" w:hanging="360"/>
        </w:pPr>
        <w:rPr>
          <w:rFonts w:ascii="Symbol" w:hAnsi="Symbol" w:hint="default"/>
          <w:sz w:val="20"/>
        </w:rPr>
      </w:lvl>
    </w:lvlOverride>
  </w:num>
  <w:num w:numId="434" w16cid:durableId="1437749713">
    <w:abstractNumId w:val="161"/>
  </w:num>
  <w:num w:numId="435" w16cid:durableId="111631315">
    <w:abstractNumId w:val="161"/>
    <w:lvlOverride w:ilvl="1">
      <w:lvl w:ilvl="1">
        <w:numFmt w:val="bullet"/>
        <w:lvlText w:val=""/>
        <w:lvlJc w:val="left"/>
        <w:pPr>
          <w:tabs>
            <w:tab w:val="num" w:pos="1440"/>
          </w:tabs>
          <w:ind w:left="1440" w:hanging="360"/>
        </w:pPr>
        <w:rPr>
          <w:rFonts w:ascii="Symbol" w:hAnsi="Symbol" w:hint="default"/>
          <w:sz w:val="20"/>
        </w:rPr>
      </w:lvl>
    </w:lvlOverride>
  </w:num>
  <w:num w:numId="436" w16cid:durableId="887834659">
    <w:abstractNumId w:val="161"/>
    <w:lvlOverride w:ilvl="1">
      <w:lvl w:ilvl="1">
        <w:numFmt w:val="bullet"/>
        <w:lvlText w:val=""/>
        <w:lvlJc w:val="left"/>
        <w:pPr>
          <w:tabs>
            <w:tab w:val="num" w:pos="1440"/>
          </w:tabs>
          <w:ind w:left="1440" w:hanging="360"/>
        </w:pPr>
        <w:rPr>
          <w:rFonts w:ascii="Symbol" w:hAnsi="Symbol" w:hint="default"/>
          <w:sz w:val="20"/>
        </w:rPr>
      </w:lvl>
    </w:lvlOverride>
  </w:num>
  <w:num w:numId="437" w16cid:durableId="699013826">
    <w:abstractNumId w:val="161"/>
    <w:lvlOverride w:ilvl="1">
      <w:lvl w:ilvl="1">
        <w:numFmt w:val="bullet"/>
        <w:lvlText w:val=""/>
        <w:lvlJc w:val="left"/>
        <w:pPr>
          <w:tabs>
            <w:tab w:val="num" w:pos="1440"/>
          </w:tabs>
          <w:ind w:left="1440" w:hanging="360"/>
        </w:pPr>
        <w:rPr>
          <w:rFonts w:ascii="Symbol" w:hAnsi="Symbol" w:hint="default"/>
          <w:sz w:val="20"/>
        </w:rPr>
      </w:lvl>
    </w:lvlOverride>
  </w:num>
  <w:num w:numId="438" w16cid:durableId="921599103">
    <w:abstractNumId w:val="161"/>
    <w:lvlOverride w:ilvl="1">
      <w:lvl w:ilvl="1">
        <w:numFmt w:val="bullet"/>
        <w:lvlText w:val=""/>
        <w:lvlJc w:val="left"/>
        <w:pPr>
          <w:tabs>
            <w:tab w:val="num" w:pos="1440"/>
          </w:tabs>
          <w:ind w:left="1440" w:hanging="360"/>
        </w:pPr>
        <w:rPr>
          <w:rFonts w:ascii="Symbol" w:hAnsi="Symbol" w:hint="default"/>
          <w:sz w:val="20"/>
        </w:rPr>
      </w:lvl>
    </w:lvlOverride>
  </w:num>
  <w:num w:numId="439" w16cid:durableId="1024525294">
    <w:abstractNumId w:val="161"/>
    <w:lvlOverride w:ilvl="1">
      <w:lvl w:ilvl="1">
        <w:numFmt w:val="bullet"/>
        <w:lvlText w:val=""/>
        <w:lvlJc w:val="left"/>
        <w:pPr>
          <w:tabs>
            <w:tab w:val="num" w:pos="1440"/>
          </w:tabs>
          <w:ind w:left="1440" w:hanging="360"/>
        </w:pPr>
        <w:rPr>
          <w:rFonts w:ascii="Symbol" w:hAnsi="Symbol" w:hint="default"/>
          <w:sz w:val="20"/>
        </w:rPr>
      </w:lvl>
    </w:lvlOverride>
  </w:num>
  <w:num w:numId="440" w16cid:durableId="1904636453">
    <w:abstractNumId w:val="161"/>
    <w:lvlOverride w:ilvl="1">
      <w:lvl w:ilvl="1">
        <w:numFmt w:val="bullet"/>
        <w:lvlText w:val=""/>
        <w:lvlJc w:val="left"/>
        <w:pPr>
          <w:tabs>
            <w:tab w:val="num" w:pos="1440"/>
          </w:tabs>
          <w:ind w:left="1440" w:hanging="360"/>
        </w:pPr>
        <w:rPr>
          <w:rFonts w:ascii="Symbol" w:hAnsi="Symbol" w:hint="default"/>
          <w:sz w:val="20"/>
        </w:rPr>
      </w:lvl>
    </w:lvlOverride>
  </w:num>
  <w:num w:numId="441" w16cid:durableId="1381713357">
    <w:abstractNumId w:val="161"/>
    <w:lvlOverride w:ilvl="2">
      <w:lvl w:ilvl="2">
        <w:numFmt w:val="bullet"/>
        <w:lvlText w:val=""/>
        <w:lvlJc w:val="left"/>
        <w:pPr>
          <w:tabs>
            <w:tab w:val="num" w:pos="2160"/>
          </w:tabs>
          <w:ind w:left="2160" w:hanging="360"/>
        </w:pPr>
        <w:rPr>
          <w:rFonts w:ascii="Symbol" w:hAnsi="Symbol" w:hint="default"/>
          <w:sz w:val="20"/>
        </w:rPr>
      </w:lvl>
    </w:lvlOverride>
  </w:num>
  <w:num w:numId="442" w16cid:durableId="622731374">
    <w:abstractNumId w:val="161"/>
    <w:lvlOverride w:ilvl="1">
      <w:lvl w:ilvl="1">
        <w:numFmt w:val="bullet"/>
        <w:lvlText w:val=""/>
        <w:lvlJc w:val="left"/>
        <w:pPr>
          <w:tabs>
            <w:tab w:val="num" w:pos="1440"/>
          </w:tabs>
          <w:ind w:left="1440" w:hanging="360"/>
        </w:pPr>
        <w:rPr>
          <w:rFonts w:ascii="Symbol" w:hAnsi="Symbol" w:hint="default"/>
          <w:sz w:val="20"/>
        </w:rPr>
      </w:lvl>
    </w:lvlOverride>
  </w:num>
  <w:num w:numId="443" w16cid:durableId="900673646">
    <w:abstractNumId w:val="161"/>
    <w:lvlOverride w:ilvl="2">
      <w:lvl w:ilvl="2">
        <w:numFmt w:val="bullet"/>
        <w:lvlText w:val=""/>
        <w:lvlJc w:val="left"/>
        <w:pPr>
          <w:tabs>
            <w:tab w:val="num" w:pos="2160"/>
          </w:tabs>
          <w:ind w:left="2160" w:hanging="360"/>
        </w:pPr>
        <w:rPr>
          <w:rFonts w:ascii="Symbol" w:hAnsi="Symbol" w:hint="default"/>
          <w:sz w:val="20"/>
        </w:rPr>
      </w:lvl>
    </w:lvlOverride>
  </w:num>
  <w:num w:numId="444" w16cid:durableId="1058744271">
    <w:abstractNumId w:val="161"/>
    <w:lvlOverride w:ilvl="1">
      <w:lvl w:ilvl="1">
        <w:numFmt w:val="bullet"/>
        <w:lvlText w:val=""/>
        <w:lvlJc w:val="left"/>
        <w:pPr>
          <w:tabs>
            <w:tab w:val="num" w:pos="1440"/>
          </w:tabs>
          <w:ind w:left="1440" w:hanging="360"/>
        </w:pPr>
        <w:rPr>
          <w:rFonts w:ascii="Symbol" w:hAnsi="Symbol" w:hint="default"/>
          <w:sz w:val="20"/>
        </w:rPr>
      </w:lvl>
    </w:lvlOverride>
  </w:num>
  <w:num w:numId="445" w16cid:durableId="1759791410">
    <w:abstractNumId w:val="161"/>
    <w:lvlOverride w:ilvl="2">
      <w:lvl w:ilvl="2">
        <w:numFmt w:val="bullet"/>
        <w:lvlText w:val=""/>
        <w:lvlJc w:val="left"/>
        <w:pPr>
          <w:tabs>
            <w:tab w:val="num" w:pos="2160"/>
          </w:tabs>
          <w:ind w:left="2160" w:hanging="360"/>
        </w:pPr>
        <w:rPr>
          <w:rFonts w:ascii="Symbol" w:hAnsi="Symbol" w:hint="default"/>
          <w:sz w:val="20"/>
        </w:rPr>
      </w:lvl>
    </w:lvlOverride>
  </w:num>
  <w:num w:numId="446" w16cid:durableId="1694526049">
    <w:abstractNumId w:val="60"/>
  </w:num>
  <w:num w:numId="447" w16cid:durableId="1761754740">
    <w:abstractNumId w:val="220"/>
  </w:num>
  <w:num w:numId="448" w16cid:durableId="802230227">
    <w:abstractNumId w:val="106"/>
  </w:num>
  <w:num w:numId="449" w16cid:durableId="1051883653">
    <w:abstractNumId w:val="133"/>
  </w:num>
  <w:num w:numId="450" w16cid:durableId="1859464251">
    <w:abstractNumId w:val="185"/>
  </w:num>
  <w:num w:numId="451" w16cid:durableId="732779669">
    <w:abstractNumId w:val="41"/>
  </w:num>
  <w:num w:numId="452" w16cid:durableId="714740181">
    <w:abstractNumId w:val="34"/>
  </w:num>
  <w:num w:numId="453" w16cid:durableId="1066295593">
    <w:abstractNumId w:val="283"/>
  </w:num>
  <w:num w:numId="454" w16cid:durableId="1254316388">
    <w:abstractNumId w:val="93"/>
  </w:num>
  <w:num w:numId="455" w16cid:durableId="2145612042">
    <w:abstractNumId w:val="93"/>
    <w:lvlOverride w:ilvl="1">
      <w:lvl w:ilvl="1">
        <w:numFmt w:val="bullet"/>
        <w:lvlText w:val=""/>
        <w:lvlJc w:val="left"/>
        <w:pPr>
          <w:tabs>
            <w:tab w:val="num" w:pos="1440"/>
          </w:tabs>
          <w:ind w:left="1440" w:hanging="360"/>
        </w:pPr>
        <w:rPr>
          <w:rFonts w:ascii="Symbol" w:hAnsi="Symbol" w:hint="default"/>
          <w:sz w:val="20"/>
        </w:rPr>
      </w:lvl>
    </w:lvlOverride>
  </w:num>
  <w:num w:numId="456" w16cid:durableId="1583566925">
    <w:abstractNumId w:val="93"/>
    <w:lvlOverride w:ilvl="1">
      <w:lvl w:ilvl="1">
        <w:numFmt w:val="bullet"/>
        <w:lvlText w:val=""/>
        <w:lvlJc w:val="left"/>
        <w:pPr>
          <w:tabs>
            <w:tab w:val="num" w:pos="1440"/>
          </w:tabs>
          <w:ind w:left="1440" w:hanging="360"/>
        </w:pPr>
        <w:rPr>
          <w:rFonts w:ascii="Symbol" w:hAnsi="Symbol" w:hint="default"/>
          <w:sz w:val="20"/>
        </w:rPr>
      </w:lvl>
    </w:lvlOverride>
  </w:num>
  <w:num w:numId="457" w16cid:durableId="1362896673">
    <w:abstractNumId w:val="93"/>
    <w:lvlOverride w:ilvl="1">
      <w:lvl w:ilvl="1">
        <w:numFmt w:val="bullet"/>
        <w:lvlText w:val=""/>
        <w:lvlJc w:val="left"/>
        <w:pPr>
          <w:tabs>
            <w:tab w:val="num" w:pos="1440"/>
          </w:tabs>
          <w:ind w:left="1440" w:hanging="360"/>
        </w:pPr>
        <w:rPr>
          <w:rFonts w:ascii="Symbol" w:hAnsi="Symbol" w:hint="default"/>
          <w:sz w:val="20"/>
        </w:rPr>
      </w:lvl>
    </w:lvlOverride>
  </w:num>
  <w:num w:numId="458" w16cid:durableId="1056972658">
    <w:abstractNumId w:val="93"/>
    <w:lvlOverride w:ilvl="1">
      <w:lvl w:ilvl="1">
        <w:numFmt w:val="bullet"/>
        <w:lvlText w:val=""/>
        <w:lvlJc w:val="left"/>
        <w:pPr>
          <w:tabs>
            <w:tab w:val="num" w:pos="1440"/>
          </w:tabs>
          <w:ind w:left="1440" w:hanging="360"/>
        </w:pPr>
        <w:rPr>
          <w:rFonts w:ascii="Symbol" w:hAnsi="Symbol" w:hint="default"/>
          <w:sz w:val="20"/>
        </w:rPr>
      </w:lvl>
    </w:lvlOverride>
  </w:num>
  <w:num w:numId="459" w16cid:durableId="2067872912">
    <w:abstractNumId w:val="297"/>
  </w:num>
  <w:num w:numId="460" w16cid:durableId="470562093">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1" w16cid:durableId="1647052679">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2" w16cid:durableId="1898274020">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3" w16cid:durableId="379406322">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4" w16cid:durableId="55712344">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5" w16cid:durableId="820928226">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6" w16cid:durableId="2087804940">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7" w16cid:durableId="1223636529">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8" w16cid:durableId="1230075568">
    <w:abstractNumId w:val="297"/>
    <w:lvlOverride w:ilvl="1">
      <w:lvl w:ilvl="1">
        <w:numFmt w:val="bullet"/>
        <w:lvlText w:val=""/>
        <w:lvlJc w:val="left"/>
        <w:pPr>
          <w:tabs>
            <w:tab w:val="num" w:pos="1440"/>
          </w:tabs>
          <w:ind w:left="1440" w:hanging="360"/>
        </w:pPr>
        <w:rPr>
          <w:rFonts w:ascii="Symbol" w:hAnsi="Symbol" w:hint="default"/>
          <w:sz w:val="20"/>
        </w:rPr>
      </w:lvl>
    </w:lvlOverride>
  </w:num>
  <w:num w:numId="469" w16cid:durableId="879510949">
    <w:abstractNumId w:val="297"/>
    <w:lvlOverride w:ilvl="1">
      <w:lvl w:ilvl="1">
        <w:numFmt w:val="bullet"/>
        <w:lvlText w:val=""/>
        <w:lvlJc w:val="left"/>
        <w:pPr>
          <w:tabs>
            <w:tab w:val="num" w:pos="1440"/>
          </w:tabs>
          <w:ind w:left="1440" w:hanging="360"/>
        </w:pPr>
        <w:rPr>
          <w:rFonts w:ascii="Symbol" w:hAnsi="Symbol" w:hint="default"/>
          <w:sz w:val="20"/>
        </w:rPr>
      </w:lvl>
    </w:lvlOverride>
  </w:num>
  <w:num w:numId="470" w16cid:durableId="1477063108">
    <w:abstractNumId w:val="262"/>
  </w:num>
  <w:num w:numId="471" w16cid:durableId="641884865">
    <w:abstractNumId w:val="296"/>
  </w:num>
  <w:num w:numId="472" w16cid:durableId="1257786006">
    <w:abstractNumId w:val="177"/>
  </w:num>
  <w:num w:numId="473" w16cid:durableId="2136410265">
    <w:abstractNumId w:val="229"/>
  </w:num>
  <w:num w:numId="474" w16cid:durableId="225261249">
    <w:abstractNumId w:val="314"/>
  </w:num>
  <w:num w:numId="475" w16cid:durableId="818233533">
    <w:abstractNumId w:val="314"/>
    <w:lvlOverride w:ilvl="1">
      <w:lvl w:ilvl="1">
        <w:numFmt w:val="bullet"/>
        <w:lvlText w:val=""/>
        <w:lvlJc w:val="left"/>
        <w:pPr>
          <w:tabs>
            <w:tab w:val="num" w:pos="1440"/>
          </w:tabs>
          <w:ind w:left="1440" w:hanging="360"/>
        </w:pPr>
        <w:rPr>
          <w:rFonts w:ascii="Symbol" w:hAnsi="Symbol" w:hint="default"/>
          <w:sz w:val="20"/>
        </w:rPr>
      </w:lvl>
    </w:lvlOverride>
  </w:num>
  <w:num w:numId="476" w16cid:durableId="1292395330">
    <w:abstractNumId w:val="314"/>
    <w:lvlOverride w:ilvl="1">
      <w:lvl w:ilvl="1">
        <w:numFmt w:val="bullet"/>
        <w:lvlText w:val=""/>
        <w:lvlJc w:val="left"/>
        <w:pPr>
          <w:tabs>
            <w:tab w:val="num" w:pos="1440"/>
          </w:tabs>
          <w:ind w:left="1440" w:hanging="360"/>
        </w:pPr>
        <w:rPr>
          <w:rFonts w:ascii="Symbol" w:hAnsi="Symbol" w:hint="default"/>
          <w:sz w:val="20"/>
        </w:rPr>
      </w:lvl>
    </w:lvlOverride>
  </w:num>
  <w:num w:numId="477" w16cid:durableId="54352807">
    <w:abstractNumId w:val="314"/>
    <w:lvlOverride w:ilvl="1">
      <w:lvl w:ilvl="1">
        <w:numFmt w:val="bullet"/>
        <w:lvlText w:val=""/>
        <w:lvlJc w:val="left"/>
        <w:pPr>
          <w:tabs>
            <w:tab w:val="num" w:pos="1440"/>
          </w:tabs>
          <w:ind w:left="1440" w:hanging="360"/>
        </w:pPr>
        <w:rPr>
          <w:rFonts w:ascii="Symbol" w:hAnsi="Symbol" w:hint="default"/>
          <w:sz w:val="20"/>
        </w:rPr>
      </w:lvl>
    </w:lvlOverride>
  </w:num>
  <w:num w:numId="478" w16cid:durableId="617879953">
    <w:abstractNumId w:val="299"/>
  </w:num>
  <w:num w:numId="479" w16cid:durableId="2022581315">
    <w:abstractNumId w:val="299"/>
    <w:lvlOverride w:ilvl="1">
      <w:lvl w:ilvl="1">
        <w:numFmt w:val="bullet"/>
        <w:lvlText w:val=""/>
        <w:lvlJc w:val="left"/>
        <w:pPr>
          <w:tabs>
            <w:tab w:val="num" w:pos="1440"/>
          </w:tabs>
          <w:ind w:left="1440" w:hanging="360"/>
        </w:pPr>
        <w:rPr>
          <w:rFonts w:ascii="Symbol" w:hAnsi="Symbol" w:hint="default"/>
          <w:sz w:val="20"/>
        </w:rPr>
      </w:lvl>
    </w:lvlOverride>
  </w:num>
  <w:num w:numId="480" w16cid:durableId="1112164093">
    <w:abstractNumId w:val="299"/>
    <w:lvlOverride w:ilvl="1">
      <w:lvl w:ilvl="1">
        <w:numFmt w:val="bullet"/>
        <w:lvlText w:val=""/>
        <w:lvlJc w:val="left"/>
        <w:pPr>
          <w:tabs>
            <w:tab w:val="num" w:pos="1440"/>
          </w:tabs>
          <w:ind w:left="1440" w:hanging="360"/>
        </w:pPr>
        <w:rPr>
          <w:rFonts w:ascii="Symbol" w:hAnsi="Symbol" w:hint="default"/>
          <w:sz w:val="20"/>
        </w:rPr>
      </w:lvl>
    </w:lvlOverride>
  </w:num>
  <w:num w:numId="481" w16cid:durableId="1065837707">
    <w:abstractNumId w:val="299"/>
    <w:lvlOverride w:ilvl="1">
      <w:lvl w:ilvl="1">
        <w:numFmt w:val="bullet"/>
        <w:lvlText w:val=""/>
        <w:lvlJc w:val="left"/>
        <w:pPr>
          <w:tabs>
            <w:tab w:val="num" w:pos="1440"/>
          </w:tabs>
          <w:ind w:left="1440" w:hanging="360"/>
        </w:pPr>
        <w:rPr>
          <w:rFonts w:ascii="Symbol" w:hAnsi="Symbol" w:hint="default"/>
          <w:sz w:val="20"/>
        </w:rPr>
      </w:lvl>
    </w:lvlOverride>
  </w:num>
  <w:num w:numId="482" w16cid:durableId="1970669694">
    <w:abstractNumId w:val="299"/>
    <w:lvlOverride w:ilvl="1">
      <w:lvl w:ilvl="1">
        <w:numFmt w:val="bullet"/>
        <w:lvlText w:val=""/>
        <w:lvlJc w:val="left"/>
        <w:pPr>
          <w:tabs>
            <w:tab w:val="num" w:pos="1440"/>
          </w:tabs>
          <w:ind w:left="1440" w:hanging="360"/>
        </w:pPr>
        <w:rPr>
          <w:rFonts w:ascii="Symbol" w:hAnsi="Symbol" w:hint="default"/>
          <w:sz w:val="20"/>
        </w:rPr>
      </w:lvl>
    </w:lvlOverride>
  </w:num>
  <w:num w:numId="483" w16cid:durableId="375740459">
    <w:abstractNumId w:val="299"/>
    <w:lvlOverride w:ilvl="1">
      <w:lvl w:ilvl="1">
        <w:numFmt w:val="bullet"/>
        <w:lvlText w:val=""/>
        <w:lvlJc w:val="left"/>
        <w:pPr>
          <w:tabs>
            <w:tab w:val="num" w:pos="1440"/>
          </w:tabs>
          <w:ind w:left="1440" w:hanging="360"/>
        </w:pPr>
        <w:rPr>
          <w:rFonts w:ascii="Symbol" w:hAnsi="Symbol" w:hint="default"/>
          <w:sz w:val="20"/>
        </w:rPr>
      </w:lvl>
    </w:lvlOverride>
  </w:num>
  <w:num w:numId="484" w16cid:durableId="1829784968">
    <w:abstractNumId w:val="237"/>
  </w:num>
  <w:num w:numId="485" w16cid:durableId="1885362875">
    <w:abstractNumId w:val="110"/>
  </w:num>
  <w:num w:numId="486" w16cid:durableId="157967573">
    <w:abstractNumId w:val="318"/>
  </w:num>
  <w:num w:numId="487" w16cid:durableId="394669175">
    <w:abstractNumId w:val="323"/>
  </w:num>
  <w:num w:numId="488" w16cid:durableId="2014381423">
    <w:abstractNumId w:val="32"/>
  </w:num>
  <w:num w:numId="489" w16cid:durableId="1424766974">
    <w:abstractNumId w:val="111"/>
  </w:num>
  <w:num w:numId="490" w16cid:durableId="2050912101">
    <w:abstractNumId w:val="150"/>
  </w:num>
  <w:num w:numId="491" w16cid:durableId="1792361952">
    <w:abstractNumId w:val="292"/>
  </w:num>
  <w:num w:numId="492" w16cid:durableId="1353262630">
    <w:abstractNumId w:val="232"/>
  </w:num>
  <w:num w:numId="493" w16cid:durableId="155583097">
    <w:abstractNumId w:val="232"/>
    <w:lvlOverride w:ilvl="1">
      <w:lvl w:ilvl="1">
        <w:numFmt w:val="bullet"/>
        <w:lvlText w:val=""/>
        <w:lvlJc w:val="left"/>
        <w:pPr>
          <w:tabs>
            <w:tab w:val="num" w:pos="1440"/>
          </w:tabs>
          <w:ind w:left="1440" w:hanging="360"/>
        </w:pPr>
        <w:rPr>
          <w:rFonts w:ascii="Symbol" w:hAnsi="Symbol" w:hint="default"/>
          <w:sz w:val="20"/>
        </w:rPr>
      </w:lvl>
    </w:lvlOverride>
  </w:num>
  <w:num w:numId="494" w16cid:durableId="1576011242">
    <w:abstractNumId w:val="232"/>
    <w:lvlOverride w:ilvl="1">
      <w:lvl w:ilvl="1">
        <w:numFmt w:val="bullet"/>
        <w:lvlText w:val=""/>
        <w:lvlJc w:val="left"/>
        <w:pPr>
          <w:tabs>
            <w:tab w:val="num" w:pos="1440"/>
          </w:tabs>
          <w:ind w:left="1440" w:hanging="360"/>
        </w:pPr>
        <w:rPr>
          <w:rFonts w:ascii="Symbol" w:hAnsi="Symbol" w:hint="default"/>
          <w:sz w:val="20"/>
        </w:rPr>
      </w:lvl>
    </w:lvlOverride>
  </w:num>
  <w:num w:numId="495" w16cid:durableId="198276507">
    <w:abstractNumId w:val="232"/>
    <w:lvlOverride w:ilvl="1">
      <w:lvl w:ilvl="1">
        <w:numFmt w:val="bullet"/>
        <w:lvlText w:val=""/>
        <w:lvlJc w:val="left"/>
        <w:pPr>
          <w:tabs>
            <w:tab w:val="num" w:pos="1440"/>
          </w:tabs>
          <w:ind w:left="1440" w:hanging="360"/>
        </w:pPr>
        <w:rPr>
          <w:rFonts w:ascii="Symbol" w:hAnsi="Symbol" w:hint="default"/>
          <w:sz w:val="20"/>
        </w:rPr>
      </w:lvl>
    </w:lvlOverride>
  </w:num>
  <w:num w:numId="496" w16cid:durableId="938215491">
    <w:abstractNumId w:val="232"/>
    <w:lvlOverride w:ilvl="1">
      <w:lvl w:ilvl="1">
        <w:numFmt w:val="bullet"/>
        <w:lvlText w:val=""/>
        <w:lvlJc w:val="left"/>
        <w:pPr>
          <w:tabs>
            <w:tab w:val="num" w:pos="1440"/>
          </w:tabs>
          <w:ind w:left="1440" w:hanging="360"/>
        </w:pPr>
        <w:rPr>
          <w:rFonts w:ascii="Symbol" w:hAnsi="Symbol" w:hint="default"/>
          <w:sz w:val="20"/>
        </w:rPr>
      </w:lvl>
    </w:lvlOverride>
  </w:num>
  <w:num w:numId="497" w16cid:durableId="1784379302">
    <w:abstractNumId w:val="232"/>
    <w:lvlOverride w:ilvl="1">
      <w:lvl w:ilvl="1">
        <w:numFmt w:val="bullet"/>
        <w:lvlText w:val=""/>
        <w:lvlJc w:val="left"/>
        <w:pPr>
          <w:tabs>
            <w:tab w:val="num" w:pos="1440"/>
          </w:tabs>
          <w:ind w:left="1440" w:hanging="360"/>
        </w:pPr>
        <w:rPr>
          <w:rFonts w:ascii="Symbol" w:hAnsi="Symbol" w:hint="default"/>
          <w:sz w:val="20"/>
        </w:rPr>
      </w:lvl>
    </w:lvlOverride>
  </w:num>
  <w:num w:numId="498" w16cid:durableId="149103331">
    <w:abstractNumId w:val="16"/>
  </w:num>
  <w:num w:numId="499" w16cid:durableId="1909613914">
    <w:abstractNumId w:val="33"/>
  </w:num>
  <w:num w:numId="500" w16cid:durableId="776022187">
    <w:abstractNumId w:val="14"/>
  </w:num>
  <w:num w:numId="501" w16cid:durableId="1450078061">
    <w:abstractNumId w:val="162"/>
  </w:num>
  <w:num w:numId="502" w16cid:durableId="1300913414">
    <w:abstractNumId w:val="20"/>
  </w:num>
  <w:num w:numId="503" w16cid:durableId="977416178">
    <w:abstractNumId w:val="20"/>
    <w:lvlOverride w:ilvl="1">
      <w:lvl w:ilvl="1">
        <w:numFmt w:val="bullet"/>
        <w:lvlText w:val=""/>
        <w:lvlJc w:val="left"/>
        <w:pPr>
          <w:tabs>
            <w:tab w:val="num" w:pos="1440"/>
          </w:tabs>
          <w:ind w:left="1440" w:hanging="360"/>
        </w:pPr>
        <w:rPr>
          <w:rFonts w:ascii="Symbol" w:hAnsi="Symbol" w:hint="default"/>
          <w:sz w:val="20"/>
        </w:rPr>
      </w:lvl>
    </w:lvlOverride>
  </w:num>
  <w:num w:numId="504" w16cid:durableId="1917202275">
    <w:abstractNumId w:val="20"/>
    <w:lvlOverride w:ilvl="1">
      <w:lvl w:ilvl="1">
        <w:numFmt w:val="bullet"/>
        <w:lvlText w:val=""/>
        <w:lvlJc w:val="left"/>
        <w:pPr>
          <w:tabs>
            <w:tab w:val="num" w:pos="1440"/>
          </w:tabs>
          <w:ind w:left="1440" w:hanging="360"/>
        </w:pPr>
        <w:rPr>
          <w:rFonts w:ascii="Symbol" w:hAnsi="Symbol" w:hint="default"/>
          <w:sz w:val="20"/>
        </w:rPr>
      </w:lvl>
    </w:lvlOverride>
  </w:num>
  <w:num w:numId="505" w16cid:durableId="1208029993">
    <w:abstractNumId w:val="20"/>
    <w:lvlOverride w:ilvl="1">
      <w:lvl w:ilvl="1">
        <w:numFmt w:val="bullet"/>
        <w:lvlText w:val=""/>
        <w:lvlJc w:val="left"/>
        <w:pPr>
          <w:tabs>
            <w:tab w:val="num" w:pos="1440"/>
          </w:tabs>
          <w:ind w:left="1440" w:hanging="360"/>
        </w:pPr>
        <w:rPr>
          <w:rFonts w:ascii="Symbol" w:hAnsi="Symbol" w:hint="default"/>
          <w:sz w:val="20"/>
        </w:rPr>
      </w:lvl>
    </w:lvlOverride>
  </w:num>
  <w:num w:numId="506" w16cid:durableId="1118527771">
    <w:abstractNumId w:val="20"/>
    <w:lvlOverride w:ilvl="1">
      <w:lvl w:ilvl="1">
        <w:numFmt w:val="bullet"/>
        <w:lvlText w:val=""/>
        <w:lvlJc w:val="left"/>
        <w:pPr>
          <w:tabs>
            <w:tab w:val="num" w:pos="1440"/>
          </w:tabs>
          <w:ind w:left="1440" w:hanging="360"/>
        </w:pPr>
        <w:rPr>
          <w:rFonts w:ascii="Symbol" w:hAnsi="Symbol" w:hint="default"/>
          <w:sz w:val="20"/>
        </w:rPr>
      </w:lvl>
    </w:lvlOverride>
  </w:num>
  <w:num w:numId="507" w16cid:durableId="1750616041">
    <w:abstractNumId w:val="20"/>
    <w:lvlOverride w:ilvl="1">
      <w:lvl w:ilvl="1">
        <w:numFmt w:val="bullet"/>
        <w:lvlText w:val=""/>
        <w:lvlJc w:val="left"/>
        <w:pPr>
          <w:tabs>
            <w:tab w:val="num" w:pos="1440"/>
          </w:tabs>
          <w:ind w:left="1440" w:hanging="360"/>
        </w:pPr>
        <w:rPr>
          <w:rFonts w:ascii="Symbol" w:hAnsi="Symbol" w:hint="default"/>
          <w:sz w:val="20"/>
        </w:rPr>
      </w:lvl>
    </w:lvlOverride>
  </w:num>
  <w:num w:numId="508" w16cid:durableId="592710930">
    <w:abstractNumId w:val="20"/>
    <w:lvlOverride w:ilvl="1">
      <w:lvl w:ilvl="1">
        <w:numFmt w:val="bullet"/>
        <w:lvlText w:val=""/>
        <w:lvlJc w:val="left"/>
        <w:pPr>
          <w:tabs>
            <w:tab w:val="num" w:pos="1440"/>
          </w:tabs>
          <w:ind w:left="1440" w:hanging="360"/>
        </w:pPr>
        <w:rPr>
          <w:rFonts w:ascii="Symbol" w:hAnsi="Symbol" w:hint="default"/>
          <w:sz w:val="20"/>
        </w:rPr>
      </w:lvl>
    </w:lvlOverride>
  </w:num>
  <w:num w:numId="509" w16cid:durableId="93092671">
    <w:abstractNumId w:val="188"/>
  </w:num>
  <w:num w:numId="510" w16cid:durableId="1629893473">
    <w:abstractNumId w:val="188"/>
    <w:lvlOverride w:ilvl="1">
      <w:lvl w:ilvl="1">
        <w:numFmt w:val="bullet"/>
        <w:lvlText w:val=""/>
        <w:lvlJc w:val="left"/>
        <w:pPr>
          <w:tabs>
            <w:tab w:val="num" w:pos="1440"/>
          </w:tabs>
          <w:ind w:left="1440" w:hanging="360"/>
        </w:pPr>
        <w:rPr>
          <w:rFonts w:ascii="Symbol" w:hAnsi="Symbol" w:hint="default"/>
          <w:sz w:val="20"/>
        </w:rPr>
      </w:lvl>
    </w:lvlOverride>
  </w:num>
  <w:num w:numId="511" w16cid:durableId="728772858">
    <w:abstractNumId w:val="188"/>
    <w:lvlOverride w:ilvl="1">
      <w:lvl w:ilvl="1">
        <w:numFmt w:val="bullet"/>
        <w:lvlText w:val=""/>
        <w:lvlJc w:val="left"/>
        <w:pPr>
          <w:tabs>
            <w:tab w:val="num" w:pos="1440"/>
          </w:tabs>
          <w:ind w:left="1440" w:hanging="360"/>
        </w:pPr>
        <w:rPr>
          <w:rFonts w:ascii="Symbol" w:hAnsi="Symbol" w:hint="default"/>
          <w:sz w:val="20"/>
        </w:rPr>
      </w:lvl>
    </w:lvlOverride>
  </w:num>
  <w:num w:numId="512" w16cid:durableId="1665357813">
    <w:abstractNumId w:val="188"/>
    <w:lvlOverride w:ilvl="1">
      <w:lvl w:ilvl="1">
        <w:numFmt w:val="bullet"/>
        <w:lvlText w:val=""/>
        <w:lvlJc w:val="left"/>
        <w:pPr>
          <w:tabs>
            <w:tab w:val="num" w:pos="1440"/>
          </w:tabs>
          <w:ind w:left="1440" w:hanging="360"/>
        </w:pPr>
        <w:rPr>
          <w:rFonts w:ascii="Symbol" w:hAnsi="Symbol" w:hint="default"/>
          <w:sz w:val="20"/>
        </w:rPr>
      </w:lvl>
    </w:lvlOverride>
  </w:num>
  <w:num w:numId="513" w16cid:durableId="2121484462">
    <w:abstractNumId w:val="188"/>
    <w:lvlOverride w:ilvl="1">
      <w:lvl w:ilvl="1">
        <w:numFmt w:val="bullet"/>
        <w:lvlText w:val=""/>
        <w:lvlJc w:val="left"/>
        <w:pPr>
          <w:tabs>
            <w:tab w:val="num" w:pos="1440"/>
          </w:tabs>
          <w:ind w:left="1440" w:hanging="360"/>
        </w:pPr>
        <w:rPr>
          <w:rFonts w:ascii="Symbol" w:hAnsi="Symbol" w:hint="default"/>
          <w:sz w:val="20"/>
        </w:rPr>
      </w:lvl>
    </w:lvlOverride>
  </w:num>
  <w:num w:numId="514" w16cid:durableId="288048616">
    <w:abstractNumId w:val="188"/>
    <w:lvlOverride w:ilvl="1">
      <w:lvl w:ilvl="1">
        <w:numFmt w:val="bullet"/>
        <w:lvlText w:val=""/>
        <w:lvlJc w:val="left"/>
        <w:pPr>
          <w:tabs>
            <w:tab w:val="num" w:pos="1440"/>
          </w:tabs>
          <w:ind w:left="1440" w:hanging="360"/>
        </w:pPr>
        <w:rPr>
          <w:rFonts w:ascii="Symbol" w:hAnsi="Symbol" w:hint="default"/>
          <w:sz w:val="20"/>
        </w:rPr>
      </w:lvl>
    </w:lvlOverride>
  </w:num>
  <w:num w:numId="515" w16cid:durableId="559482347">
    <w:abstractNumId w:val="188"/>
    <w:lvlOverride w:ilvl="1">
      <w:lvl w:ilvl="1">
        <w:numFmt w:val="bullet"/>
        <w:lvlText w:val=""/>
        <w:lvlJc w:val="left"/>
        <w:pPr>
          <w:tabs>
            <w:tab w:val="num" w:pos="1440"/>
          </w:tabs>
          <w:ind w:left="1440" w:hanging="360"/>
        </w:pPr>
        <w:rPr>
          <w:rFonts w:ascii="Symbol" w:hAnsi="Symbol" w:hint="default"/>
          <w:sz w:val="20"/>
        </w:rPr>
      </w:lvl>
    </w:lvlOverride>
  </w:num>
  <w:num w:numId="516" w16cid:durableId="1811898454">
    <w:abstractNumId w:val="151"/>
  </w:num>
  <w:num w:numId="517" w16cid:durableId="50809881">
    <w:abstractNumId w:val="64"/>
  </w:num>
  <w:num w:numId="518" w16cid:durableId="2140107365">
    <w:abstractNumId w:val="138"/>
  </w:num>
  <w:num w:numId="519" w16cid:durableId="145170815">
    <w:abstractNumId w:val="249"/>
  </w:num>
  <w:num w:numId="520" w16cid:durableId="2065761074">
    <w:abstractNumId w:val="249"/>
    <w:lvlOverride w:ilvl="1">
      <w:lvl w:ilvl="1">
        <w:numFmt w:val="bullet"/>
        <w:lvlText w:val=""/>
        <w:lvlJc w:val="left"/>
        <w:pPr>
          <w:tabs>
            <w:tab w:val="num" w:pos="1440"/>
          </w:tabs>
          <w:ind w:left="1440" w:hanging="360"/>
        </w:pPr>
        <w:rPr>
          <w:rFonts w:ascii="Symbol" w:hAnsi="Symbol" w:hint="default"/>
          <w:sz w:val="20"/>
        </w:rPr>
      </w:lvl>
    </w:lvlOverride>
  </w:num>
  <w:num w:numId="521" w16cid:durableId="488445588">
    <w:abstractNumId w:val="249"/>
    <w:lvlOverride w:ilvl="1">
      <w:lvl w:ilvl="1">
        <w:numFmt w:val="bullet"/>
        <w:lvlText w:val=""/>
        <w:lvlJc w:val="left"/>
        <w:pPr>
          <w:tabs>
            <w:tab w:val="num" w:pos="1440"/>
          </w:tabs>
          <w:ind w:left="1440" w:hanging="360"/>
        </w:pPr>
        <w:rPr>
          <w:rFonts w:ascii="Symbol" w:hAnsi="Symbol" w:hint="default"/>
          <w:sz w:val="20"/>
        </w:rPr>
      </w:lvl>
    </w:lvlOverride>
  </w:num>
  <w:num w:numId="522" w16cid:durableId="169301078">
    <w:abstractNumId w:val="249"/>
    <w:lvlOverride w:ilvl="1">
      <w:lvl w:ilvl="1">
        <w:numFmt w:val="bullet"/>
        <w:lvlText w:val=""/>
        <w:lvlJc w:val="left"/>
        <w:pPr>
          <w:tabs>
            <w:tab w:val="num" w:pos="1440"/>
          </w:tabs>
          <w:ind w:left="1440" w:hanging="360"/>
        </w:pPr>
        <w:rPr>
          <w:rFonts w:ascii="Symbol" w:hAnsi="Symbol" w:hint="default"/>
          <w:sz w:val="20"/>
        </w:rPr>
      </w:lvl>
    </w:lvlOverride>
  </w:num>
  <w:num w:numId="523" w16cid:durableId="793644504">
    <w:abstractNumId w:val="328"/>
  </w:num>
  <w:num w:numId="524" w16cid:durableId="468399342">
    <w:abstractNumId w:val="328"/>
    <w:lvlOverride w:ilvl="1">
      <w:lvl w:ilvl="1">
        <w:numFmt w:val="bullet"/>
        <w:lvlText w:val=""/>
        <w:lvlJc w:val="left"/>
        <w:pPr>
          <w:tabs>
            <w:tab w:val="num" w:pos="1440"/>
          </w:tabs>
          <w:ind w:left="1440" w:hanging="360"/>
        </w:pPr>
        <w:rPr>
          <w:rFonts w:ascii="Symbol" w:hAnsi="Symbol" w:hint="default"/>
          <w:sz w:val="20"/>
        </w:rPr>
      </w:lvl>
    </w:lvlOverride>
  </w:num>
  <w:num w:numId="525" w16cid:durableId="1143347668">
    <w:abstractNumId w:val="328"/>
    <w:lvlOverride w:ilvl="1">
      <w:lvl w:ilvl="1">
        <w:numFmt w:val="bullet"/>
        <w:lvlText w:val=""/>
        <w:lvlJc w:val="left"/>
        <w:pPr>
          <w:tabs>
            <w:tab w:val="num" w:pos="1440"/>
          </w:tabs>
          <w:ind w:left="1440" w:hanging="360"/>
        </w:pPr>
        <w:rPr>
          <w:rFonts w:ascii="Symbol" w:hAnsi="Symbol" w:hint="default"/>
          <w:sz w:val="20"/>
        </w:rPr>
      </w:lvl>
    </w:lvlOverride>
  </w:num>
  <w:num w:numId="526" w16cid:durableId="1329870812">
    <w:abstractNumId w:val="328"/>
    <w:lvlOverride w:ilvl="1">
      <w:lvl w:ilvl="1">
        <w:numFmt w:val="bullet"/>
        <w:lvlText w:val=""/>
        <w:lvlJc w:val="left"/>
        <w:pPr>
          <w:tabs>
            <w:tab w:val="num" w:pos="1440"/>
          </w:tabs>
          <w:ind w:left="1440" w:hanging="360"/>
        </w:pPr>
        <w:rPr>
          <w:rFonts w:ascii="Symbol" w:hAnsi="Symbol" w:hint="default"/>
          <w:sz w:val="20"/>
        </w:rPr>
      </w:lvl>
    </w:lvlOverride>
  </w:num>
  <w:num w:numId="527" w16cid:durableId="950867162">
    <w:abstractNumId w:val="328"/>
    <w:lvlOverride w:ilvl="1">
      <w:lvl w:ilvl="1">
        <w:numFmt w:val="bullet"/>
        <w:lvlText w:val=""/>
        <w:lvlJc w:val="left"/>
        <w:pPr>
          <w:tabs>
            <w:tab w:val="num" w:pos="1440"/>
          </w:tabs>
          <w:ind w:left="1440" w:hanging="360"/>
        </w:pPr>
        <w:rPr>
          <w:rFonts w:ascii="Symbol" w:hAnsi="Symbol" w:hint="default"/>
          <w:sz w:val="20"/>
        </w:rPr>
      </w:lvl>
    </w:lvlOverride>
  </w:num>
  <w:num w:numId="528" w16cid:durableId="1498382124">
    <w:abstractNumId w:val="328"/>
    <w:lvlOverride w:ilvl="1">
      <w:lvl w:ilvl="1">
        <w:numFmt w:val="bullet"/>
        <w:lvlText w:val=""/>
        <w:lvlJc w:val="left"/>
        <w:pPr>
          <w:tabs>
            <w:tab w:val="num" w:pos="1440"/>
          </w:tabs>
          <w:ind w:left="1440" w:hanging="360"/>
        </w:pPr>
        <w:rPr>
          <w:rFonts w:ascii="Symbol" w:hAnsi="Symbol" w:hint="default"/>
          <w:sz w:val="20"/>
        </w:rPr>
      </w:lvl>
    </w:lvlOverride>
  </w:num>
  <w:num w:numId="529" w16cid:durableId="625813677">
    <w:abstractNumId w:val="279"/>
  </w:num>
  <w:num w:numId="530" w16cid:durableId="1919752305">
    <w:abstractNumId w:val="77"/>
  </w:num>
  <w:num w:numId="531" w16cid:durableId="1557277914">
    <w:abstractNumId w:val="207"/>
  </w:num>
  <w:num w:numId="532" w16cid:durableId="1703171875">
    <w:abstractNumId w:val="215"/>
  </w:num>
  <w:num w:numId="533" w16cid:durableId="835727907">
    <w:abstractNumId w:val="116"/>
  </w:num>
  <w:num w:numId="534" w16cid:durableId="523055850">
    <w:abstractNumId w:val="86"/>
  </w:num>
  <w:num w:numId="535" w16cid:durableId="1424573758">
    <w:abstractNumId w:val="192"/>
  </w:num>
  <w:num w:numId="536" w16cid:durableId="1158576132">
    <w:abstractNumId w:val="114"/>
  </w:num>
  <w:num w:numId="537" w16cid:durableId="350379312">
    <w:abstractNumId w:val="114"/>
    <w:lvlOverride w:ilvl="1">
      <w:lvl w:ilvl="1">
        <w:numFmt w:val="bullet"/>
        <w:lvlText w:val=""/>
        <w:lvlJc w:val="left"/>
        <w:pPr>
          <w:tabs>
            <w:tab w:val="num" w:pos="1440"/>
          </w:tabs>
          <w:ind w:left="1440" w:hanging="360"/>
        </w:pPr>
        <w:rPr>
          <w:rFonts w:ascii="Symbol" w:hAnsi="Symbol" w:hint="default"/>
          <w:sz w:val="20"/>
        </w:rPr>
      </w:lvl>
    </w:lvlOverride>
  </w:num>
  <w:num w:numId="538" w16cid:durableId="53546774">
    <w:abstractNumId w:val="114"/>
    <w:lvlOverride w:ilvl="1">
      <w:lvl w:ilvl="1">
        <w:numFmt w:val="bullet"/>
        <w:lvlText w:val=""/>
        <w:lvlJc w:val="left"/>
        <w:pPr>
          <w:tabs>
            <w:tab w:val="num" w:pos="1440"/>
          </w:tabs>
          <w:ind w:left="1440" w:hanging="360"/>
        </w:pPr>
        <w:rPr>
          <w:rFonts w:ascii="Symbol" w:hAnsi="Symbol" w:hint="default"/>
          <w:sz w:val="20"/>
        </w:rPr>
      </w:lvl>
    </w:lvlOverride>
  </w:num>
  <w:num w:numId="539" w16cid:durableId="1334451520">
    <w:abstractNumId w:val="114"/>
    <w:lvlOverride w:ilvl="1">
      <w:lvl w:ilvl="1">
        <w:numFmt w:val="bullet"/>
        <w:lvlText w:val=""/>
        <w:lvlJc w:val="left"/>
        <w:pPr>
          <w:tabs>
            <w:tab w:val="num" w:pos="1440"/>
          </w:tabs>
          <w:ind w:left="1440" w:hanging="360"/>
        </w:pPr>
        <w:rPr>
          <w:rFonts w:ascii="Symbol" w:hAnsi="Symbol" w:hint="default"/>
          <w:sz w:val="20"/>
        </w:rPr>
      </w:lvl>
    </w:lvlOverride>
  </w:num>
  <w:num w:numId="540" w16cid:durableId="784732118">
    <w:abstractNumId w:val="327"/>
  </w:num>
  <w:num w:numId="541" w16cid:durableId="56243479">
    <w:abstractNumId w:val="327"/>
    <w:lvlOverride w:ilvl="1">
      <w:lvl w:ilvl="1">
        <w:numFmt w:val="bullet"/>
        <w:lvlText w:val=""/>
        <w:lvlJc w:val="left"/>
        <w:pPr>
          <w:tabs>
            <w:tab w:val="num" w:pos="1440"/>
          </w:tabs>
          <w:ind w:left="1440" w:hanging="360"/>
        </w:pPr>
        <w:rPr>
          <w:rFonts w:ascii="Symbol" w:hAnsi="Symbol" w:hint="default"/>
          <w:sz w:val="20"/>
        </w:rPr>
      </w:lvl>
    </w:lvlOverride>
  </w:num>
  <w:num w:numId="542" w16cid:durableId="2102139401">
    <w:abstractNumId w:val="327"/>
    <w:lvlOverride w:ilvl="1">
      <w:lvl w:ilvl="1">
        <w:numFmt w:val="bullet"/>
        <w:lvlText w:val=""/>
        <w:lvlJc w:val="left"/>
        <w:pPr>
          <w:tabs>
            <w:tab w:val="num" w:pos="1440"/>
          </w:tabs>
          <w:ind w:left="1440" w:hanging="360"/>
        </w:pPr>
        <w:rPr>
          <w:rFonts w:ascii="Symbol" w:hAnsi="Symbol" w:hint="default"/>
          <w:sz w:val="20"/>
        </w:rPr>
      </w:lvl>
    </w:lvlOverride>
  </w:num>
  <w:num w:numId="543" w16cid:durableId="298607943">
    <w:abstractNumId w:val="327"/>
    <w:lvlOverride w:ilvl="1">
      <w:lvl w:ilvl="1">
        <w:numFmt w:val="bullet"/>
        <w:lvlText w:val=""/>
        <w:lvlJc w:val="left"/>
        <w:pPr>
          <w:tabs>
            <w:tab w:val="num" w:pos="1440"/>
          </w:tabs>
          <w:ind w:left="1440" w:hanging="360"/>
        </w:pPr>
        <w:rPr>
          <w:rFonts w:ascii="Symbol" w:hAnsi="Symbol" w:hint="default"/>
          <w:sz w:val="20"/>
        </w:rPr>
      </w:lvl>
    </w:lvlOverride>
  </w:num>
  <w:num w:numId="544" w16cid:durableId="875389695">
    <w:abstractNumId w:val="327"/>
    <w:lvlOverride w:ilvl="1">
      <w:lvl w:ilvl="1">
        <w:numFmt w:val="bullet"/>
        <w:lvlText w:val=""/>
        <w:lvlJc w:val="left"/>
        <w:pPr>
          <w:tabs>
            <w:tab w:val="num" w:pos="1440"/>
          </w:tabs>
          <w:ind w:left="1440" w:hanging="360"/>
        </w:pPr>
        <w:rPr>
          <w:rFonts w:ascii="Symbol" w:hAnsi="Symbol" w:hint="default"/>
          <w:sz w:val="20"/>
        </w:rPr>
      </w:lvl>
    </w:lvlOverride>
  </w:num>
  <w:num w:numId="545" w16cid:durableId="1901668311">
    <w:abstractNumId w:val="327"/>
    <w:lvlOverride w:ilvl="1">
      <w:lvl w:ilvl="1">
        <w:numFmt w:val="bullet"/>
        <w:lvlText w:val=""/>
        <w:lvlJc w:val="left"/>
        <w:pPr>
          <w:tabs>
            <w:tab w:val="num" w:pos="1440"/>
          </w:tabs>
          <w:ind w:left="1440" w:hanging="360"/>
        </w:pPr>
        <w:rPr>
          <w:rFonts w:ascii="Symbol" w:hAnsi="Symbol" w:hint="default"/>
          <w:sz w:val="20"/>
        </w:rPr>
      </w:lvl>
    </w:lvlOverride>
  </w:num>
  <w:num w:numId="546" w16cid:durableId="1318460729">
    <w:abstractNumId w:val="88"/>
  </w:num>
  <w:num w:numId="547" w16cid:durableId="79065361">
    <w:abstractNumId w:val="190"/>
  </w:num>
  <w:num w:numId="548" w16cid:durableId="1914002029">
    <w:abstractNumId w:val="268"/>
  </w:num>
  <w:num w:numId="549" w16cid:durableId="967054867">
    <w:abstractNumId w:val="195"/>
  </w:num>
  <w:num w:numId="550" w16cid:durableId="1920669618">
    <w:abstractNumId w:val="325"/>
  </w:num>
  <w:num w:numId="551" w16cid:durableId="338966439">
    <w:abstractNumId w:val="176"/>
  </w:num>
  <w:num w:numId="552" w16cid:durableId="2042315414">
    <w:abstractNumId w:val="205"/>
  </w:num>
  <w:num w:numId="553" w16cid:durableId="1440296099">
    <w:abstractNumId w:val="310"/>
  </w:num>
  <w:num w:numId="554" w16cid:durableId="813330101">
    <w:abstractNumId w:val="80"/>
  </w:num>
  <w:num w:numId="555" w16cid:durableId="1513257671">
    <w:abstractNumId w:val="80"/>
    <w:lvlOverride w:ilvl="1">
      <w:lvl w:ilvl="1">
        <w:numFmt w:val="bullet"/>
        <w:lvlText w:val=""/>
        <w:lvlJc w:val="left"/>
        <w:pPr>
          <w:tabs>
            <w:tab w:val="num" w:pos="1440"/>
          </w:tabs>
          <w:ind w:left="1440" w:hanging="360"/>
        </w:pPr>
        <w:rPr>
          <w:rFonts w:ascii="Symbol" w:hAnsi="Symbol" w:hint="default"/>
          <w:sz w:val="20"/>
        </w:rPr>
      </w:lvl>
    </w:lvlOverride>
  </w:num>
  <w:num w:numId="556" w16cid:durableId="1624188932">
    <w:abstractNumId w:val="80"/>
    <w:lvlOverride w:ilvl="1">
      <w:lvl w:ilvl="1">
        <w:numFmt w:val="bullet"/>
        <w:lvlText w:val=""/>
        <w:lvlJc w:val="left"/>
        <w:pPr>
          <w:tabs>
            <w:tab w:val="num" w:pos="1440"/>
          </w:tabs>
          <w:ind w:left="1440" w:hanging="360"/>
        </w:pPr>
        <w:rPr>
          <w:rFonts w:ascii="Symbol" w:hAnsi="Symbol" w:hint="default"/>
          <w:sz w:val="20"/>
        </w:rPr>
      </w:lvl>
    </w:lvlOverride>
  </w:num>
  <w:num w:numId="557" w16cid:durableId="2076202178">
    <w:abstractNumId w:val="80"/>
    <w:lvlOverride w:ilvl="1">
      <w:lvl w:ilvl="1">
        <w:numFmt w:val="bullet"/>
        <w:lvlText w:val=""/>
        <w:lvlJc w:val="left"/>
        <w:pPr>
          <w:tabs>
            <w:tab w:val="num" w:pos="1440"/>
          </w:tabs>
          <w:ind w:left="1440" w:hanging="360"/>
        </w:pPr>
        <w:rPr>
          <w:rFonts w:ascii="Symbol" w:hAnsi="Symbol" w:hint="default"/>
          <w:sz w:val="20"/>
        </w:rPr>
      </w:lvl>
    </w:lvlOverride>
  </w:num>
  <w:num w:numId="558" w16cid:durableId="762065166">
    <w:abstractNumId w:val="164"/>
  </w:num>
  <w:num w:numId="559" w16cid:durableId="1021972680">
    <w:abstractNumId w:val="164"/>
    <w:lvlOverride w:ilvl="1">
      <w:lvl w:ilvl="1">
        <w:numFmt w:val="bullet"/>
        <w:lvlText w:val=""/>
        <w:lvlJc w:val="left"/>
        <w:pPr>
          <w:tabs>
            <w:tab w:val="num" w:pos="1440"/>
          </w:tabs>
          <w:ind w:left="1440" w:hanging="360"/>
        </w:pPr>
        <w:rPr>
          <w:rFonts w:ascii="Symbol" w:hAnsi="Symbol" w:hint="default"/>
          <w:sz w:val="20"/>
        </w:rPr>
      </w:lvl>
    </w:lvlOverride>
  </w:num>
  <w:num w:numId="560" w16cid:durableId="1807774935">
    <w:abstractNumId w:val="164"/>
    <w:lvlOverride w:ilvl="1">
      <w:lvl w:ilvl="1">
        <w:numFmt w:val="bullet"/>
        <w:lvlText w:val=""/>
        <w:lvlJc w:val="left"/>
        <w:pPr>
          <w:tabs>
            <w:tab w:val="num" w:pos="1440"/>
          </w:tabs>
          <w:ind w:left="1440" w:hanging="360"/>
        </w:pPr>
        <w:rPr>
          <w:rFonts w:ascii="Symbol" w:hAnsi="Symbol" w:hint="default"/>
          <w:sz w:val="20"/>
        </w:rPr>
      </w:lvl>
    </w:lvlOverride>
  </w:num>
  <w:num w:numId="561" w16cid:durableId="1258052571">
    <w:abstractNumId w:val="164"/>
    <w:lvlOverride w:ilvl="1">
      <w:lvl w:ilvl="1">
        <w:numFmt w:val="bullet"/>
        <w:lvlText w:val=""/>
        <w:lvlJc w:val="left"/>
        <w:pPr>
          <w:tabs>
            <w:tab w:val="num" w:pos="1440"/>
          </w:tabs>
          <w:ind w:left="1440" w:hanging="360"/>
        </w:pPr>
        <w:rPr>
          <w:rFonts w:ascii="Symbol" w:hAnsi="Symbol" w:hint="default"/>
          <w:sz w:val="20"/>
        </w:rPr>
      </w:lvl>
    </w:lvlOverride>
  </w:num>
  <w:num w:numId="562" w16cid:durableId="263463176">
    <w:abstractNumId w:val="312"/>
  </w:num>
  <w:num w:numId="563" w16cid:durableId="1366294963">
    <w:abstractNumId w:val="320"/>
  </w:num>
  <w:num w:numId="564" w16cid:durableId="90011607">
    <w:abstractNumId w:val="227"/>
    <w:lvlOverride w:ilvl="0">
      <w:lvl w:ilvl="0">
        <w:numFmt w:val="decimal"/>
        <w:lvlText w:val="%1."/>
        <w:lvlJc w:val="left"/>
      </w:lvl>
    </w:lvlOverride>
  </w:num>
  <w:num w:numId="565" w16cid:durableId="1605919399">
    <w:abstractNumId w:val="104"/>
    <w:lvlOverride w:ilvl="0">
      <w:lvl w:ilvl="0">
        <w:numFmt w:val="decimal"/>
        <w:lvlText w:val="%1."/>
        <w:lvlJc w:val="left"/>
      </w:lvl>
    </w:lvlOverride>
  </w:num>
  <w:num w:numId="566" w16cid:durableId="1680236216">
    <w:abstractNumId w:val="242"/>
  </w:num>
  <w:num w:numId="567" w16cid:durableId="63260093">
    <w:abstractNumId w:val="15"/>
  </w:num>
  <w:num w:numId="568" w16cid:durableId="1572425620">
    <w:abstractNumId w:val="124"/>
  </w:num>
  <w:num w:numId="569" w16cid:durableId="1170827954">
    <w:abstractNumId w:val="124"/>
    <w:lvlOverride w:ilvl="0">
      <w:lvl w:ilvl="0">
        <w:numFmt w:val="decimal"/>
        <w:lvlText w:val="%1."/>
        <w:lvlJc w:val="left"/>
      </w:lvl>
    </w:lvlOverride>
  </w:num>
  <w:num w:numId="570" w16cid:durableId="1699353856">
    <w:abstractNumId w:val="124"/>
    <w:lvlOverride w:ilvl="0">
      <w:lvl w:ilvl="0">
        <w:numFmt w:val="decimal"/>
        <w:lvlText w:val="%1."/>
        <w:lvlJc w:val="left"/>
      </w:lvl>
    </w:lvlOverride>
  </w:num>
  <w:num w:numId="571" w16cid:durableId="796918537">
    <w:abstractNumId w:val="124"/>
    <w:lvlOverride w:ilvl="0">
      <w:lvl w:ilvl="0">
        <w:numFmt w:val="decimal"/>
        <w:lvlText w:val="%1."/>
        <w:lvlJc w:val="left"/>
      </w:lvl>
    </w:lvlOverride>
  </w:num>
  <w:num w:numId="572" w16cid:durableId="778182471">
    <w:abstractNumId w:val="124"/>
    <w:lvlOverride w:ilvl="0">
      <w:lvl w:ilvl="0">
        <w:numFmt w:val="decimal"/>
        <w:lvlText w:val="%1."/>
        <w:lvlJc w:val="left"/>
      </w:lvl>
    </w:lvlOverride>
  </w:num>
  <w:num w:numId="573" w16cid:durableId="427118828">
    <w:abstractNumId w:val="261"/>
    <w:lvlOverride w:ilvl="0">
      <w:lvl w:ilvl="0">
        <w:numFmt w:val="decimal"/>
        <w:lvlText w:val="%1."/>
        <w:lvlJc w:val="left"/>
      </w:lvl>
    </w:lvlOverride>
  </w:num>
  <w:num w:numId="574" w16cid:durableId="803163360">
    <w:abstractNumId w:val="59"/>
    <w:lvlOverride w:ilvl="0">
      <w:lvl w:ilvl="0">
        <w:numFmt w:val="decimal"/>
        <w:lvlText w:val="%1."/>
        <w:lvlJc w:val="left"/>
      </w:lvl>
    </w:lvlOverride>
  </w:num>
  <w:num w:numId="575" w16cid:durableId="269167211">
    <w:abstractNumId w:val="155"/>
  </w:num>
  <w:num w:numId="576" w16cid:durableId="674918933">
    <w:abstractNumId w:val="24"/>
  </w:num>
  <w:num w:numId="577" w16cid:durableId="510604930">
    <w:abstractNumId w:val="248"/>
  </w:num>
  <w:num w:numId="578" w16cid:durableId="419448792">
    <w:abstractNumId w:val="244"/>
  </w:num>
  <w:num w:numId="579" w16cid:durableId="1623345793">
    <w:abstractNumId w:val="287"/>
  </w:num>
  <w:num w:numId="580" w16cid:durableId="941693968">
    <w:abstractNumId w:val="108"/>
  </w:num>
  <w:num w:numId="581" w16cid:durableId="564756276">
    <w:abstractNumId w:val="174"/>
  </w:num>
  <w:num w:numId="582" w16cid:durableId="697313395">
    <w:abstractNumId w:val="174"/>
    <w:lvlOverride w:ilvl="1">
      <w:lvl w:ilvl="1">
        <w:numFmt w:val="bullet"/>
        <w:lvlText w:val=""/>
        <w:lvlJc w:val="left"/>
        <w:pPr>
          <w:tabs>
            <w:tab w:val="num" w:pos="1440"/>
          </w:tabs>
          <w:ind w:left="1440" w:hanging="360"/>
        </w:pPr>
        <w:rPr>
          <w:rFonts w:ascii="Symbol" w:hAnsi="Symbol" w:hint="default"/>
          <w:sz w:val="20"/>
        </w:rPr>
      </w:lvl>
    </w:lvlOverride>
  </w:num>
  <w:num w:numId="583" w16cid:durableId="1825468107">
    <w:abstractNumId w:val="174"/>
    <w:lvlOverride w:ilvl="1">
      <w:lvl w:ilvl="1">
        <w:numFmt w:val="bullet"/>
        <w:lvlText w:val=""/>
        <w:lvlJc w:val="left"/>
        <w:pPr>
          <w:tabs>
            <w:tab w:val="num" w:pos="1440"/>
          </w:tabs>
          <w:ind w:left="1440" w:hanging="360"/>
        </w:pPr>
        <w:rPr>
          <w:rFonts w:ascii="Symbol" w:hAnsi="Symbol" w:hint="default"/>
          <w:sz w:val="20"/>
        </w:rPr>
      </w:lvl>
    </w:lvlOverride>
  </w:num>
  <w:num w:numId="584" w16cid:durableId="6099024">
    <w:abstractNumId w:val="253"/>
  </w:num>
  <w:num w:numId="585" w16cid:durableId="250550418">
    <w:abstractNumId w:val="253"/>
    <w:lvlOverride w:ilvl="1">
      <w:lvl w:ilvl="1">
        <w:numFmt w:val="bullet"/>
        <w:lvlText w:val=""/>
        <w:lvlJc w:val="left"/>
        <w:pPr>
          <w:tabs>
            <w:tab w:val="num" w:pos="1440"/>
          </w:tabs>
          <w:ind w:left="1440" w:hanging="360"/>
        </w:pPr>
        <w:rPr>
          <w:rFonts w:ascii="Symbol" w:hAnsi="Symbol" w:hint="default"/>
          <w:sz w:val="20"/>
        </w:rPr>
      </w:lvl>
    </w:lvlOverride>
  </w:num>
  <w:num w:numId="586" w16cid:durableId="1673028436">
    <w:abstractNumId w:val="253"/>
    <w:lvlOverride w:ilvl="1">
      <w:lvl w:ilvl="1">
        <w:numFmt w:val="bullet"/>
        <w:lvlText w:val=""/>
        <w:lvlJc w:val="left"/>
        <w:pPr>
          <w:tabs>
            <w:tab w:val="num" w:pos="1440"/>
          </w:tabs>
          <w:ind w:left="1440" w:hanging="360"/>
        </w:pPr>
        <w:rPr>
          <w:rFonts w:ascii="Symbol" w:hAnsi="Symbol" w:hint="default"/>
          <w:sz w:val="20"/>
        </w:rPr>
      </w:lvl>
    </w:lvlOverride>
  </w:num>
  <w:num w:numId="587" w16cid:durableId="406810645">
    <w:abstractNumId w:val="253"/>
    <w:lvlOverride w:ilvl="1">
      <w:lvl w:ilvl="1">
        <w:numFmt w:val="bullet"/>
        <w:lvlText w:val=""/>
        <w:lvlJc w:val="left"/>
        <w:pPr>
          <w:tabs>
            <w:tab w:val="num" w:pos="1440"/>
          </w:tabs>
          <w:ind w:left="1440" w:hanging="360"/>
        </w:pPr>
        <w:rPr>
          <w:rFonts w:ascii="Symbol" w:hAnsi="Symbol" w:hint="default"/>
          <w:sz w:val="20"/>
        </w:rPr>
      </w:lvl>
    </w:lvlOverride>
  </w:num>
  <w:num w:numId="588" w16cid:durableId="1433935099">
    <w:abstractNumId w:val="253"/>
    <w:lvlOverride w:ilvl="1">
      <w:lvl w:ilvl="1">
        <w:numFmt w:val="bullet"/>
        <w:lvlText w:val=""/>
        <w:lvlJc w:val="left"/>
        <w:pPr>
          <w:tabs>
            <w:tab w:val="num" w:pos="1440"/>
          </w:tabs>
          <w:ind w:left="1440" w:hanging="360"/>
        </w:pPr>
        <w:rPr>
          <w:rFonts w:ascii="Symbol" w:hAnsi="Symbol" w:hint="default"/>
          <w:sz w:val="20"/>
        </w:rPr>
      </w:lvl>
    </w:lvlOverride>
  </w:num>
  <w:num w:numId="589" w16cid:durableId="143550165">
    <w:abstractNumId w:val="63"/>
  </w:num>
  <w:num w:numId="590" w16cid:durableId="1917978757">
    <w:abstractNumId w:val="142"/>
  </w:num>
  <w:num w:numId="591" w16cid:durableId="36241989">
    <w:abstractNumId w:val="321"/>
  </w:num>
  <w:num w:numId="592" w16cid:durableId="324744048">
    <w:abstractNumId w:val="213"/>
  </w:num>
  <w:num w:numId="593" w16cid:durableId="415638529">
    <w:abstractNumId w:val="58"/>
  </w:num>
  <w:num w:numId="594" w16cid:durableId="1868635603">
    <w:abstractNumId w:val="3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EB"/>
    <w:rsid w:val="00052C0E"/>
    <w:rsid w:val="000643E6"/>
    <w:rsid w:val="004660BF"/>
    <w:rsid w:val="006E4D42"/>
    <w:rsid w:val="007142E4"/>
    <w:rsid w:val="00734FF7"/>
    <w:rsid w:val="007A10EB"/>
    <w:rsid w:val="008007F7"/>
    <w:rsid w:val="00951E11"/>
    <w:rsid w:val="00A143E6"/>
    <w:rsid w:val="00B16D52"/>
    <w:rsid w:val="00BD3108"/>
    <w:rsid w:val="00CC234B"/>
    <w:rsid w:val="00D8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7FD4C98A"/>
  <w15:chartTrackingRefBased/>
  <w15:docId w15:val="{FFB4CEB7-AA6E-5443-A0F1-03052648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0EB"/>
    <w:rPr>
      <w:rFonts w:eastAsiaTheme="majorEastAsia" w:cstheme="majorBidi"/>
      <w:color w:val="272727" w:themeColor="text1" w:themeTint="D8"/>
    </w:rPr>
  </w:style>
  <w:style w:type="paragraph" w:styleId="Title">
    <w:name w:val="Title"/>
    <w:basedOn w:val="Normal"/>
    <w:next w:val="Normal"/>
    <w:link w:val="TitleChar"/>
    <w:uiPriority w:val="10"/>
    <w:qFormat/>
    <w:rsid w:val="007A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A10EB"/>
    <w:rPr>
      <w:i/>
      <w:iCs/>
      <w:color w:val="404040" w:themeColor="text1" w:themeTint="BF"/>
    </w:rPr>
  </w:style>
  <w:style w:type="paragraph" w:styleId="ListParagraph">
    <w:name w:val="List Paragraph"/>
    <w:basedOn w:val="Normal"/>
    <w:uiPriority w:val="34"/>
    <w:qFormat/>
    <w:rsid w:val="007A10EB"/>
    <w:pPr>
      <w:ind w:left="720"/>
      <w:contextualSpacing/>
    </w:pPr>
  </w:style>
  <w:style w:type="character" w:styleId="IntenseEmphasis">
    <w:name w:val="Intense Emphasis"/>
    <w:basedOn w:val="DefaultParagraphFont"/>
    <w:uiPriority w:val="21"/>
    <w:qFormat/>
    <w:rsid w:val="007A10EB"/>
    <w:rPr>
      <w:i/>
      <w:iCs/>
      <w:color w:val="0F4761" w:themeColor="accent1" w:themeShade="BF"/>
    </w:rPr>
  </w:style>
  <w:style w:type="paragraph" w:styleId="IntenseQuote">
    <w:name w:val="Intense Quote"/>
    <w:basedOn w:val="Normal"/>
    <w:next w:val="Normal"/>
    <w:link w:val="IntenseQuoteChar"/>
    <w:uiPriority w:val="30"/>
    <w:qFormat/>
    <w:rsid w:val="007A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0EB"/>
    <w:rPr>
      <w:i/>
      <w:iCs/>
      <w:color w:val="0F4761" w:themeColor="accent1" w:themeShade="BF"/>
    </w:rPr>
  </w:style>
  <w:style w:type="character" w:styleId="IntenseReference">
    <w:name w:val="Intense Reference"/>
    <w:basedOn w:val="DefaultParagraphFont"/>
    <w:uiPriority w:val="32"/>
    <w:qFormat/>
    <w:rsid w:val="007A10EB"/>
    <w:rPr>
      <w:b/>
      <w:bCs/>
      <w:smallCaps/>
      <w:color w:val="0F4761" w:themeColor="accent1" w:themeShade="BF"/>
      <w:spacing w:val="5"/>
    </w:rPr>
  </w:style>
  <w:style w:type="paragraph" w:styleId="NormalWeb">
    <w:name w:val="Normal (Web)"/>
    <w:basedOn w:val="Normal"/>
    <w:uiPriority w:val="99"/>
    <w:semiHidden/>
    <w:unhideWhenUsed/>
    <w:rsid w:val="007A10E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7A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123</Pages>
  <Words>34436</Words>
  <Characters>196287</Characters>
  <Application>Microsoft Office Word</Application>
  <DocSecurity>0</DocSecurity>
  <Lines>1635</Lines>
  <Paragraphs>460</Paragraphs>
  <ScaleCrop>false</ScaleCrop>
  <Company/>
  <LinksUpToDate>false</LinksUpToDate>
  <CharactersWithSpaces>230263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Shayla</dc:creator>
  <cp:keywords/>
  <dc:description/>
  <cp:lastModifiedBy>Nelson, Shayla</cp:lastModifiedBy>
  <cp:revision>3</cp:revision>
  <dcterms:created xsi:type="dcterms:W3CDTF">2025-08-10T23:12:00Z</dcterms:created>
  <dcterms:modified xsi:type="dcterms:W3CDTF">2025-08-11T17:54:00Z</dcterms:modified>
</cp:coreProperties>
</file>