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20DC" w14:textId="55E0B5C1" w:rsidR="00F660E8" w:rsidRDefault="008450B7" w:rsidP="00F660E8">
      <w:pPr>
        <w:ind w:firstLineChars="200" w:firstLine="440"/>
        <w:rPr>
          <w:rFonts w:hint="eastAsia"/>
        </w:rPr>
      </w:pPr>
      <w:r w:rsidRPr="008450B7">
        <w:rPr>
          <w:rFonts w:hint="eastAsia"/>
          <w:b/>
          <w:bCs/>
        </w:rPr>
        <w:t>简介：</w:t>
      </w:r>
      <w:r w:rsidR="0076788E">
        <w:rPr>
          <w:rFonts w:hint="eastAsia"/>
        </w:rPr>
        <w:t>上饶麻将是流行于</w:t>
      </w:r>
      <w:r w:rsidR="00F660E8">
        <w:rPr>
          <w:rFonts w:hint="eastAsia"/>
        </w:rPr>
        <w:t>江西上饶及周边</w:t>
      </w:r>
      <w:r w:rsidR="0076788E">
        <w:rPr>
          <w:rFonts w:hint="eastAsia"/>
        </w:rPr>
        <w:t>的玩法</w:t>
      </w:r>
      <w:r w:rsidR="0076788E" w:rsidRPr="0076788E">
        <w:t>，</w:t>
      </w:r>
      <w:r w:rsidR="0076788E">
        <w:rPr>
          <w:rFonts w:hint="eastAsia"/>
        </w:rPr>
        <w:t>使</w:t>
      </w:r>
      <w:r w:rsidR="0076788E" w:rsidRPr="0076788E">
        <w:t>用136张</w:t>
      </w:r>
      <w:r w:rsidR="0076788E">
        <w:rPr>
          <w:rFonts w:hint="eastAsia"/>
        </w:rPr>
        <w:t>麻将牌</w:t>
      </w:r>
      <w:r w:rsidR="0076788E" w:rsidRPr="0076788E">
        <w:t>（无花牌）</w:t>
      </w:r>
      <w:r w:rsidR="00F660E8">
        <w:rPr>
          <w:rFonts w:hint="eastAsia"/>
        </w:rPr>
        <w:t>，只能自摸。除了基本的屁和牌型，还有碰碰胡、七对、九</w:t>
      </w:r>
      <w:proofErr w:type="gramStart"/>
      <w:r w:rsidR="00F660E8">
        <w:rPr>
          <w:rFonts w:hint="eastAsia"/>
        </w:rPr>
        <w:t>幺和十三烂特色</w:t>
      </w:r>
      <w:proofErr w:type="gramEnd"/>
      <w:r w:rsidR="00F660E8">
        <w:rPr>
          <w:rFonts w:hint="eastAsia"/>
        </w:rPr>
        <w:t>牌型。</w:t>
      </w:r>
      <w:r w:rsidR="0076788E" w:rsidRPr="0076788E">
        <w:t>宝牌</w:t>
      </w:r>
      <w:r w:rsidR="00F660E8">
        <w:rPr>
          <w:rFonts w:hint="eastAsia"/>
        </w:rPr>
        <w:t>（即“癞子</w:t>
      </w:r>
      <w:r w:rsidR="00F660E8">
        <w:t>”</w:t>
      </w:r>
      <w:r w:rsidR="00F660E8">
        <w:rPr>
          <w:rFonts w:hint="eastAsia"/>
        </w:rPr>
        <w:t>）</w:t>
      </w:r>
      <w:r w:rsidR="0076788E" w:rsidRPr="0076788E">
        <w:t>为核心</w:t>
      </w:r>
      <w:r w:rsidR="00F660E8">
        <w:rPr>
          <w:rFonts w:hint="eastAsia"/>
        </w:rPr>
        <w:t>特色，</w:t>
      </w:r>
      <w:proofErr w:type="gramStart"/>
      <w:r w:rsidR="00F660E8" w:rsidRPr="00F660E8">
        <w:rPr>
          <w:rFonts w:hint="eastAsia"/>
        </w:rPr>
        <w:t>单宝仅</w:t>
      </w:r>
      <w:proofErr w:type="gramEnd"/>
      <w:r w:rsidR="00F660E8" w:rsidRPr="00F660E8">
        <w:rPr>
          <w:rFonts w:hint="eastAsia"/>
        </w:rPr>
        <w:t>可作将，多</w:t>
      </w:r>
      <w:r w:rsidR="001B6938">
        <w:rPr>
          <w:rFonts w:hint="eastAsia"/>
        </w:rPr>
        <w:t>余</w:t>
      </w:r>
      <w:proofErr w:type="gramStart"/>
      <w:r w:rsidR="00F660E8" w:rsidRPr="00F660E8">
        <w:rPr>
          <w:rFonts w:hint="eastAsia"/>
        </w:rPr>
        <w:t>宝</w:t>
      </w:r>
      <w:r w:rsidR="001B6938">
        <w:rPr>
          <w:rFonts w:hint="eastAsia"/>
        </w:rPr>
        <w:t>才能</w:t>
      </w:r>
      <w:proofErr w:type="gramEnd"/>
      <w:r w:rsidR="00F660E8" w:rsidRPr="00F660E8">
        <w:rPr>
          <w:rFonts w:hint="eastAsia"/>
        </w:rPr>
        <w:t>作万能</w:t>
      </w:r>
      <w:r w:rsidR="001B6938">
        <w:rPr>
          <w:rFonts w:hint="eastAsia"/>
        </w:rPr>
        <w:t>牌</w:t>
      </w:r>
      <w:r w:rsidR="00F660E8">
        <w:rPr>
          <w:rFonts w:hint="eastAsia"/>
        </w:rPr>
        <w:t>，打出宝牌（“飞宝”）和牌可翻倍，因此又称为“飞宝麻将”。特色牌型和翻倍机制</w:t>
      </w:r>
      <w:r w:rsidR="00F660E8" w:rsidRPr="00F660E8">
        <w:rPr>
          <w:rFonts w:hint="eastAsia"/>
        </w:rPr>
        <w:t>配合只能自摸</w:t>
      </w:r>
      <w:r w:rsidR="00F660E8">
        <w:rPr>
          <w:rFonts w:hint="eastAsia"/>
        </w:rPr>
        <w:t>的规则</w:t>
      </w:r>
      <w:r w:rsidR="00F660E8" w:rsidRPr="00F660E8">
        <w:rPr>
          <w:rFonts w:hint="eastAsia"/>
        </w:rPr>
        <w:t>，使牌局</w:t>
      </w:r>
      <w:r w:rsidR="00F660E8">
        <w:rPr>
          <w:rFonts w:hint="eastAsia"/>
        </w:rPr>
        <w:t>兼具趣味性和</w:t>
      </w:r>
      <w:r w:rsidR="00F660E8" w:rsidRPr="00F660E8">
        <w:rPr>
          <w:rFonts w:hint="eastAsia"/>
        </w:rPr>
        <w:t>策略性。</w:t>
      </w:r>
    </w:p>
    <w:p w14:paraId="40B75013" w14:textId="22635FCD" w:rsidR="0076788E" w:rsidRDefault="008450B7" w:rsidP="0076788E">
      <w:pPr>
        <w:ind w:firstLineChars="200" w:firstLine="440"/>
      </w:pPr>
      <w:r w:rsidRPr="008450B7">
        <w:rPr>
          <w:rFonts w:hint="eastAsia"/>
          <w:b/>
          <w:bCs/>
        </w:rPr>
        <w:t>联系方式：</w:t>
      </w:r>
      <w:r>
        <w:rPr>
          <w:rFonts w:hint="eastAsia"/>
        </w:rPr>
        <w:t>如有争议，可联系QQ：854635381</w:t>
      </w:r>
    </w:p>
    <w:p w14:paraId="2C4C6F8E" w14:textId="20D41B77" w:rsidR="008450B7" w:rsidRDefault="008450B7" w:rsidP="0076788E">
      <w:pPr>
        <w:ind w:firstLineChars="200" w:firstLine="440"/>
      </w:pPr>
      <w:r w:rsidRPr="008450B7">
        <w:rPr>
          <w:rFonts w:hint="eastAsia"/>
          <w:b/>
          <w:bCs/>
        </w:rPr>
        <w:t>鸣谢：</w:t>
      </w:r>
      <w:r>
        <w:rPr>
          <w:rFonts w:hint="eastAsia"/>
        </w:rPr>
        <w:t>感谢</w:t>
      </w:r>
      <w:proofErr w:type="spellStart"/>
      <w:r>
        <w:rPr>
          <w:rFonts w:hint="eastAsia"/>
        </w:rPr>
        <w:t>Xelnaga</w:t>
      </w:r>
      <w:proofErr w:type="spellEnd"/>
      <w:r>
        <w:rPr>
          <w:rFonts w:hint="eastAsia"/>
        </w:rPr>
        <w:t>大佬提供的平台支持</w:t>
      </w:r>
      <w:r w:rsidR="00AA0E26">
        <w:rPr>
          <w:rFonts w:hint="eastAsia"/>
        </w:rPr>
        <w:t>，感谢所有其他支持平台搭建以及</w:t>
      </w:r>
      <w:r w:rsidR="00AA0E26">
        <w:rPr>
          <w:rFonts w:hint="eastAsia"/>
        </w:rPr>
        <w:t>补充</w:t>
      </w:r>
      <w:r w:rsidR="00AA0E26">
        <w:rPr>
          <w:rFonts w:hint="eastAsia"/>
        </w:rPr>
        <w:t>维护</w:t>
      </w:r>
      <w:proofErr w:type="gramStart"/>
      <w:r w:rsidR="00AA0E26">
        <w:rPr>
          <w:rFonts w:hint="eastAsia"/>
        </w:rPr>
        <w:t>玩法规</w:t>
      </w:r>
      <w:proofErr w:type="gramEnd"/>
      <w:r w:rsidR="00AA0E26">
        <w:rPr>
          <w:rFonts w:hint="eastAsia"/>
        </w:rPr>
        <w:t>则的大佬</w:t>
      </w:r>
      <w:r>
        <w:rPr>
          <w:rFonts w:hint="eastAsia"/>
        </w:rPr>
        <w:t>。</w:t>
      </w:r>
    </w:p>
    <w:p w14:paraId="08170EAD" w14:textId="77777777" w:rsidR="00854FBD" w:rsidRDefault="00854FBD" w:rsidP="0076788E">
      <w:pPr>
        <w:ind w:firstLineChars="200" w:firstLine="440"/>
        <w:rPr>
          <w:b/>
          <w:bCs/>
        </w:rPr>
      </w:pPr>
    </w:p>
    <w:p w14:paraId="784968F9" w14:textId="55F5F735" w:rsidR="00854FBD" w:rsidRDefault="008450B7" w:rsidP="0076788E">
      <w:pPr>
        <w:ind w:firstLineChars="200" w:firstLine="440"/>
        <w:rPr>
          <w:b/>
          <w:bCs/>
        </w:rPr>
      </w:pPr>
      <w:r w:rsidRPr="008450B7">
        <w:rPr>
          <w:rFonts w:hint="eastAsia"/>
          <w:b/>
          <w:bCs/>
        </w:rPr>
        <w:t>规则</w:t>
      </w:r>
      <w:r w:rsidR="00AA0E26">
        <w:rPr>
          <w:rFonts w:hint="eastAsia"/>
          <w:b/>
          <w:bCs/>
        </w:rPr>
        <w:t>设置</w:t>
      </w:r>
      <w:r w:rsidRPr="008450B7">
        <w:rPr>
          <w:rFonts w:hint="eastAsia"/>
          <w:b/>
          <w:bCs/>
        </w:rPr>
        <w:t>：</w:t>
      </w:r>
    </w:p>
    <w:p w14:paraId="4B77B26F" w14:textId="19A4DD42" w:rsidR="008450B7" w:rsidRPr="00130215" w:rsidRDefault="008450B7" w:rsidP="00854FBD">
      <w:pPr>
        <w:pStyle w:val="a9"/>
        <w:numPr>
          <w:ilvl w:val="0"/>
          <w:numId w:val="1"/>
        </w:numPr>
        <w:rPr>
          <w:b/>
          <w:bCs/>
        </w:rPr>
      </w:pPr>
      <w:r w:rsidRPr="00130215">
        <w:rPr>
          <w:rFonts w:hint="eastAsia"/>
          <w:b/>
          <w:bCs/>
        </w:rPr>
        <w:t>房间设置</w:t>
      </w:r>
      <w:r w:rsidR="00854FBD" w:rsidRPr="00130215">
        <w:rPr>
          <w:rFonts w:hint="eastAsia"/>
          <w:b/>
          <w:bCs/>
        </w:rPr>
        <w:t>可</w:t>
      </w:r>
      <w:proofErr w:type="gramStart"/>
      <w:r w:rsidRPr="00130215">
        <w:rPr>
          <w:rFonts w:hint="eastAsia"/>
          <w:b/>
          <w:bCs/>
        </w:rPr>
        <w:t>新增番型</w:t>
      </w:r>
      <w:r w:rsidR="00854FBD" w:rsidRPr="00130215">
        <w:rPr>
          <w:rFonts w:hint="eastAsia"/>
          <w:b/>
          <w:bCs/>
        </w:rPr>
        <w:t>开关</w:t>
      </w:r>
      <w:proofErr w:type="gramEnd"/>
    </w:p>
    <w:p w14:paraId="1C161ACB" w14:textId="1A64A4A0" w:rsidR="008450B7" w:rsidRDefault="008450B7" w:rsidP="0076788E">
      <w:pPr>
        <w:ind w:firstLineChars="200" w:firstLine="440"/>
        <w:rPr>
          <w:rFonts w:hint="eastAsia"/>
        </w:rPr>
      </w:pPr>
      <w:r>
        <w:rPr>
          <w:rFonts w:hint="eastAsia"/>
        </w:rPr>
        <w:t>清一色：需满足基本和牌牌型</w:t>
      </w:r>
      <w:r w:rsidR="00854FBD">
        <w:rPr>
          <w:rFonts w:hint="eastAsia"/>
        </w:rPr>
        <w:t>，</w:t>
      </w:r>
      <w:proofErr w:type="gramStart"/>
      <w:r w:rsidR="00130215">
        <w:rPr>
          <w:rFonts w:hint="eastAsia"/>
        </w:rPr>
        <w:t>且钓头时</w:t>
      </w:r>
      <w:proofErr w:type="gramEnd"/>
      <w:r w:rsidR="00130215">
        <w:rPr>
          <w:rFonts w:hint="eastAsia"/>
        </w:rPr>
        <w:t>，摸上的牌与手牌花色一致，</w:t>
      </w:r>
      <w:r w:rsidR="00854FBD">
        <w:rPr>
          <w:rFonts w:hint="eastAsia"/>
        </w:rPr>
        <w:t>计</w:t>
      </w:r>
      <w:r w:rsidR="00130215">
        <w:rPr>
          <w:rFonts w:hint="eastAsia"/>
        </w:rPr>
        <w:t>2</w:t>
      </w:r>
      <w:r>
        <w:rPr>
          <w:rFonts w:hint="eastAsia"/>
        </w:rPr>
        <w:t>番</w:t>
      </w:r>
      <w:r w:rsidR="00854FBD">
        <w:rPr>
          <w:rFonts w:hint="eastAsia"/>
        </w:rPr>
        <w:t>。</w:t>
      </w:r>
      <w:r w:rsidR="00130215">
        <w:rPr>
          <w:rFonts w:hint="eastAsia"/>
        </w:rPr>
        <w:t>可与碰碰胡</w:t>
      </w:r>
      <w:r w:rsidR="00130215">
        <w:rPr>
          <w:rFonts w:hint="eastAsia"/>
        </w:rPr>
        <w:t>、七对</w:t>
      </w:r>
      <w:r w:rsidR="00130215">
        <w:rPr>
          <w:rFonts w:hint="eastAsia"/>
        </w:rPr>
        <w:t>叠加</w:t>
      </w:r>
      <w:r w:rsidR="00130215">
        <w:rPr>
          <w:rFonts w:hint="eastAsia"/>
        </w:rPr>
        <w:t>，</w:t>
      </w:r>
      <w:proofErr w:type="gramStart"/>
      <w:r w:rsidR="00130215">
        <w:rPr>
          <w:rFonts w:hint="eastAsia"/>
        </w:rPr>
        <w:t>番数乘</w:t>
      </w:r>
      <w:proofErr w:type="gramEnd"/>
      <w:r w:rsidR="00130215">
        <w:rPr>
          <w:rFonts w:hint="eastAsia"/>
        </w:rPr>
        <w:t>算。例如，清一色碰碰胡（2×2）4番，清一色清碰（2×4）8番。</w:t>
      </w:r>
    </w:p>
    <w:p w14:paraId="6D105C8C" w14:textId="78A3AEC7" w:rsidR="008450B7" w:rsidRDefault="008450B7" w:rsidP="0076788E">
      <w:pPr>
        <w:ind w:firstLineChars="200" w:firstLine="440"/>
      </w:pPr>
      <w:r>
        <w:rPr>
          <w:rFonts w:hint="eastAsia"/>
        </w:rPr>
        <w:t>字一色：以</w:t>
      </w:r>
      <w:r>
        <w:rPr>
          <w:rFonts w:hint="eastAsia"/>
        </w:rPr>
        <w:t>九幺</w:t>
      </w:r>
      <w:r>
        <w:rPr>
          <w:rFonts w:hint="eastAsia"/>
        </w:rPr>
        <w:t>牌型为</w:t>
      </w:r>
      <w:r>
        <w:rPr>
          <w:rFonts w:hint="eastAsia"/>
        </w:rPr>
        <w:t>基础</w:t>
      </w:r>
      <w:r>
        <w:rPr>
          <w:rFonts w:hint="eastAsia"/>
        </w:rPr>
        <w:t>，可不满足基本和牌牌型，计</w:t>
      </w:r>
      <w:r w:rsidR="00130215">
        <w:rPr>
          <w:rFonts w:hint="eastAsia"/>
        </w:rPr>
        <w:t>2</w:t>
      </w:r>
      <w:r>
        <w:rPr>
          <w:rFonts w:hint="eastAsia"/>
        </w:rPr>
        <w:t>番。</w:t>
      </w:r>
      <w:r w:rsidR="00130215">
        <w:rPr>
          <w:rFonts w:hint="eastAsia"/>
        </w:rPr>
        <w:t>可与碰碰胡</w:t>
      </w:r>
      <w:r w:rsidR="00130215">
        <w:rPr>
          <w:rFonts w:hint="eastAsia"/>
        </w:rPr>
        <w:t>、七对</w:t>
      </w:r>
      <w:r w:rsidR="00130215">
        <w:rPr>
          <w:rFonts w:hint="eastAsia"/>
        </w:rPr>
        <w:t>叠加</w:t>
      </w:r>
      <w:r w:rsidR="00130215">
        <w:rPr>
          <w:rFonts w:hint="eastAsia"/>
        </w:rPr>
        <w:t>，</w:t>
      </w:r>
      <w:proofErr w:type="gramStart"/>
      <w:r w:rsidR="00130215">
        <w:rPr>
          <w:rFonts w:hint="eastAsia"/>
        </w:rPr>
        <w:t>番数乘</w:t>
      </w:r>
      <w:proofErr w:type="gramEnd"/>
      <w:r w:rsidR="00130215">
        <w:rPr>
          <w:rFonts w:hint="eastAsia"/>
        </w:rPr>
        <w:t>算</w:t>
      </w:r>
      <w:r w:rsidR="00130215">
        <w:rPr>
          <w:rFonts w:hint="eastAsia"/>
        </w:rPr>
        <w:t>。</w:t>
      </w:r>
      <w:r w:rsidR="00130215">
        <w:rPr>
          <w:rFonts w:hint="eastAsia"/>
        </w:rPr>
        <w:t>例如，</w:t>
      </w:r>
      <w:r w:rsidR="00130215">
        <w:rPr>
          <w:rFonts w:hint="eastAsia"/>
        </w:rPr>
        <w:t>字一色</w:t>
      </w:r>
      <w:r w:rsidR="00130215">
        <w:rPr>
          <w:rFonts w:hint="eastAsia"/>
        </w:rPr>
        <w:t>碰碰胡（2×2）4番</w:t>
      </w:r>
      <w:r w:rsidR="00130215">
        <w:rPr>
          <w:rFonts w:hint="eastAsia"/>
        </w:rPr>
        <w:t>，字</w:t>
      </w:r>
      <w:proofErr w:type="gramStart"/>
      <w:r w:rsidR="00130215">
        <w:rPr>
          <w:rFonts w:hint="eastAsia"/>
        </w:rPr>
        <w:t>一色清碰</w:t>
      </w:r>
      <w:proofErr w:type="gramEnd"/>
      <w:r w:rsidR="00130215">
        <w:rPr>
          <w:rFonts w:hint="eastAsia"/>
        </w:rPr>
        <w:t>（2×4）8番。</w:t>
      </w:r>
    </w:p>
    <w:p w14:paraId="03601634" w14:textId="29E6E325" w:rsidR="00854FBD" w:rsidRPr="00130215" w:rsidRDefault="00854FBD" w:rsidP="00854FBD">
      <w:pPr>
        <w:pStyle w:val="a9"/>
        <w:numPr>
          <w:ilvl w:val="0"/>
          <w:numId w:val="1"/>
        </w:numPr>
        <w:rPr>
          <w:b/>
          <w:bCs/>
        </w:rPr>
      </w:pPr>
      <w:r w:rsidRPr="00130215">
        <w:rPr>
          <w:rFonts w:hint="eastAsia"/>
          <w:b/>
          <w:bCs/>
        </w:rPr>
        <w:t>房间设置可新增</w:t>
      </w:r>
      <w:r w:rsidRPr="00130215">
        <w:rPr>
          <w:rFonts w:hint="eastAsia"/>
          <w:b/>
          <w:bCs/>
        </w:rPr>
        <w:t>九</w:t>
      </w:r>
      <w:proofErr w:type="gramStart"/>
      <w:r w:rsidRPr="00130215">
        <w:rPr>
          <w:rFonts w:hint="eastAsia"/>
          <w:b/>
          <w:bCs/>
        </w:rPr>
        <w:t>幺和十三烂是否</w:t>
      </w:r>
      <w:proofErr w:type="gramEnd"/>
      <w:r w:rsidRPr="00130215">
        <w:rPr>
          <w:rFonts w:hint="eastAsia"/>
          <w:b/>
          <w:bCs/>
        </w:rPr>
        <w:t>允许保留宝牌开关</w:t>
      </w:r>
    </w:p>
    <w:p w14:paraId="31E45BAD" w14:textId="4193A7BB" w:rsidR="00130215" w:rsidRDefault="00854FBD" w:rsidP="00130215">
      <w:pPr>
        <w:ind w:left="440"/>
        <w:jc w:val="both"/>
      </w:pPr>
      <w:r w:rsidRPr="00130215">
        <w:rPr>
          <w:rFonts w:hint="eastAsia"/>
          <w:b/>
          <w:bCs/>
        </w:rPr>
        <w:t>是：</w:t>
      </w:r>
      <w:r w:rsidR="00130215" w:rsidRPr="00130215">
        <w:rPr>
          <w:rFonts w:hint="eastAsia"/>
        </w:rPr>
        <w:t>宝牌</w:t>
      </w:r>
      <w:r w:rsidR="00130215" w:rsidRPr="00130215">
        <w:rPr>
          <w:rFonts w:hint="eastAsia"/>
        </w:rPr>
        <w:t>在</w:t>
      </w:r>
      <w:proofErr w:type="gramStart"/>
      <w:r w:rsidR="00130215">
        <w:rPr>
          <w:rFonts w:hint="eastAsia"/>
        </w:rPr>
        <w:t>九幺和十三</w:t>
      </w:r>
      <w:proofErr w:type="gramEnd"/>
      <w:r w:rsidR="00130215">
        <w:rPr>
          <w:rFonts w:hint="eastAsia"/>
        </w:rPr>
        <w:t>烂牌型中</w:t>
      </w:r>
      <w:r w:rsidR="00130215" w:rsidRPr="00130215">
        <w:rPr>
          <w:rFonts w:hint="eastAsia"/>
        </w:rPr>
        <w:t>作为万能牌使用，</w:t>
      </w:r>
      <w:r>
        <w:rPr>
          <w:rFonts w:hint="eastAsia"/>
        </w:rPr>
        <w:t>允许保留</w:t>
      </w:r>
      <w:r>
        <w:rPr>
          <w:rFonts w:hint="eastAsia"/>
        </w:rPr>
        <w:t>无法组成牌型的宝牌</w:t>
      </w:r>
      <w:r>
        <w:rPr>
          <w:rFonts w:hint="eastAsia"/>
        </w:rPr>
        <w:t>。</w:t>
      </w:r>
    </w:p>
    <w:p w14:paraId="5397E14E" w14:textId="79C28433" w:rsidR="00854FBD" w:rsidRDefault="00854FBD" w:rsidP="00130215">
      <w:pPr>
        <w:ind w:left="440"/>
        <w:jc w:val="both"/>
      </w:pPr>
      <w:r w:rsidRPr="00130215">
        <w:rPr>
          <w:rFonts w:hint="eastAsia"/>
          <w:b/>
          <w:bCs/>
        </w:rPr>
        <w:t>否：</w:t>
      </w:r>
      <w:r w:rsidR="00130215" w:rsidRPr="00130215">
        <w:rPr>
          <w:rFonts w:hint="eastAsia"/>
        </w:rPr>
        <w:t>宝牌在</w:t>
      </w:r>
      <w:proofErr w:type="gramStart"/>
      <w:r>
        <w:rPr>
          <w:rFonts w:hint="eastAsia"/>
        </w:rPr>
        <w:t>九幺和十三</w:t>
      </w:r>
      <w:proofErr w:type="gramEnd"/>
      <w:r>
        <w:rPr>
          <w:rFonts w:hint="eastAsia"/>
        </w:rPr>
        <w:t>烂</w:t>
      </w:r>
      <w:r w:rsidR="00130215">
        <w:rPr>
          <w:rFonts w:hint="eastAsia"/>
        </w:rPr>
        <w:t>牌型中不能作为万能牌使用，</w:t>
      </w:r>
      <w:r>
        <w:rPr>
          <w:rFonts w:hint="eastAsia"/>
        </w:rPr>
        <w:t>和牌时不允许保留无法组成牌型的宝牌。</w:t>
      </w:r>
    </w:p>
    <w:p w14:paraId="12EBE9C7" w14:textId="2A3E0F8A" w:rsidR="00395B34" w:rsidRPr="00395B34" w:rsidRDefault="00395B34" w:rsidP="00395B34">
      <w:pPr>
        <w:pStyle w:val="a9"/>
        <w:numPr>
          <w:ilvl w:val="0"/>
          <w:numId w:val="1"/>
        </w:numPr>
        <w:jc w:val="both"/>
      </w:pPr>
      <w:r w:rsidRPr="00130215">
        <w:rPr>
          <w:rFonts w:hint="eastAsia"/>
          <w:b/>
          <w:bCs/>
        </w:rPr>
        <w:t>房间设置可</w:t>
      </w:r>
      <w:proofErr w:type="gramStart"/>
      <w:r w:rsidRPr="00130215">
        <w:rPr>
          <w:rFonts w:hint="eastAsia"/>
          <w:b/>
          <w:bCs/>
        </w:rPr>
        <w:t>新增</w:t>
      </w:r>
      <w:r>
        <w:rPr>
          <w:rFonts w:hint="eastAsia"/>
          <w:b/>
          <w:bCs/>
        </w:rPr>
        <w:t>四</w:t>
      </w:r>
      <w:proofErr w:type="gramEnd"/>
      <w:r>
        <w:rPr>
          <w:rFonts w:hint="eastAsia"/>
          <w:b/>
          <w:bCs/>
        </w:rPr>
        <w:t>宝奖励开关</w:t>
      </w:r>
    </w:p>
    <w:p w14:paraId="1DAC029C" w14:textId="330998C7" w:rsidR="00395B34" w:rsidRDefault="00395B34" w:rsidP="00395B34">
      <w:pPr>
        <w:ind w:firstLineChars="200" w:firstLine="440"/>
      </w:pPr>
      <w:r>
        <w:rPr>
          <w:rFonts w:hint="eastAsia"/>
        </w:rPr>
        <w:t>在同一副中，同</w:t>
      </w:r>
      <w:r w:rsidRPr="00395B34">
        <w:rPr>
          <w:rFonts w:hint="eastAsia"/>
        </w:rPr>
        <w:t>一家</w:t>
      </w:r>
      <w:r>
        <w:rPr>
          <w:rFonts w:hint="eastAsia"/>
        </w:rPr>
        <w:t>摸到过</w:t>
      </w:r>
      <w:r w:rsidRPr="00395B34">
        <w:rPr>
          <w:rFonts w:hint="eastAsia"/>
        </w:rPr>
        <w:t>4张宝牌的情况，</w:t>
      </w:r>
      <w:r>
        <w:rPr>
          <w:rFonts w:hint="eastAsia"/>
        </w:rPr>
        <w:t>打出的宝</w:t>
      </w:r>
      <w:proofErr w:type="gramStart"/>
      <w:r>
        <w:rPr>
          <w:rFonts w:hint="eastAsia"/>
        </w:rPr>
        <w:t>牌计算</w:t>
      </w:r>
      <w:proofErr w:type="gramEnd"/>
      <w:r>
        <w:rPr>
          <w:rFonts w:hint="eastAsia"/>
        </w:rPr>
        <w:t>在内，</w:t>
      </w:r>
      <w:r>
        <w:rPr>
          <w:rFonts w:hint="eastAsia"/>
        </w:rPr>
        <w:t>吃</w:t>
      </w:r>
      <w:r>
        <w:rPr>
          <w:rFonts w:hint="eastAsia"/>
        </w:rPr>
        <w:t>、碰</w:t>
      </w:r>
      <w:proofErr w:type="gramStart"/>
      <w:r>
        <w:rPr>
          <w:rFonts w:hint="eastAsia"/>
        </w:rPr>
        <w:t>或杠其他</w:t>
      </w:r>
      <w:proofErr w:type="gramEnd"/>
      <w:r>
        <w:rPr>
          <w:rFonts w:hint="eastAsia"/>
        </w:rPr>
        <w:t>选手打出的</w:t>
      </w:r>
      <w:r>
        <w:rPr>
          <w:rFonts w:hint="eastAsia"/>
        </w:rPr>
        <w:t>宝牌不算</w:t>
      </w:r>
      <w:r>
        <w:rPr>
          <w:rFonts w:hint="eastAsia"/>
        </w:rPr>
        <w:t>。</w:t>
      </w:r>
      <w:r w:rsidRPr="00395B34">
        <w:rPr>
          <w:rFonts w:hint="eastAsia"/>
        </w:rPr>
        <w:t>奖励4分</w:t>
      </w:r>
      <w:r>
        <w:rPr>
          <w:rFonts w:hint="eastAsia"/>
        </w:rPr>
        <w:t>，</w:t>
      </w:r>
      <w:proofErr w:type="gramStart"/>
      <w:r>
        <w:rPr>
          <w:rFonts w:hint="eastAsia"/>
        </w:rPr>
        <w:t>类似杠牌结算</w:t>
      </w:r>
      <w:proofErr w:type="gramEnd"/>
      <w:r>
        <w:rPr>
          <w:rFonts w:hint="eastAsia"/>
        </w:rPr>
        <w:t>，独立结算</w:t>
      </w:r>
      <w:r w:rsidRPr="00395B34">
        <w:rPr>
          <w:rFonts w:hint="eastAsia"/>
        </w:rPr>
        <w:t>。</w:t>
      </w:r>
    </w:p>
    <w:p w14:paraId="5EA14EFF" w14:textId="0B893835" w:rsidR="00395B34" w:rsidRPr="00395B34" w:rsidRDefault="00395B34" w:rsidP="00395B34">
      <w:pPr>
        <w:pStyle w:val="a9"/>
        <w:numPr>
          <w:ilvl w:val="0"/>
          <w:numId w:val="1"/>
        </w:numPr>
      </w:pPr>
      <w:r w:rsidRPr="00130215">
        <w:rPr>
          <w:rFonts w:hint="eastAsia"/>
          <w:b/>
          <w:bCs/>
        </w:rPr>
        <w:t>房间设置可</w:t>
      </w:r>
      <w:proofErr w:type="gramStart"/>
      <w:r w:rsidRPr="00130215">
        <w:rPr>
          <w:rFonts w:hint="eastAsia"/>
          <w:b/>
          <w:bCs/>
        </w:rPr>
        <w:t>新增</w:t>
      </w:r>
      <w:r>
        <w:rPr>
          <w:rFonts w:hint="eastAsia"/>
          <w:b/>
          <w:bCs/>
        </w:rPr>
        <w:t>飞宝七星</w:t>
      </w:r>
      <w:proofErr w:type="gramEnd"/>
      <w:r>
        <w:rPr>
          <w:rFonts w:hint="eastAsia"/>
          <w:b/>
          <w:bCs/>
        </w:rPr>
        <w:t>判定开关</w:t>
      </w:r>
    </w:p>
    <w:p w14:paraId="0A3209FD" w14:textId="10C79844" w:rsidR="00395B34" w:rsidRDefault="00AA0E26" w:rsidP="00395B34">
      <w:pPr>
        <w:ind w:firstLineChars="200" w:firstLine="440"/>
      </w:pPr>
      <w:r w:rsidRPr="00AA0E26">
        <w:rPr>
          <w:rFonts w:hint="eastAsia"/>
          <w:b/>
          <w:bCs/>
        </w:rPr>
        <w:t>是</w:t>
      </w:r>
      <w:r>
        <w:rPr>
          <w:rFonts w:hint="eastAsia"/>
        </w:rPr>
        <w:t>：</w:t>
      </w:r>
      <w:r w:rsidR="00395B34" w:rsidRPr="00395B34">
        <w:rPr>
          <w:rFonts w:hint="eastAsia"/>
        </w:rPr>
        <w:t>在</w:t>
      </w:r>
      <w:proofErr w:type="gramStart"/>
      <w:r w:rsidR="00395B34" w:rsidRPr="00395B34">
        <w:rPr>
          <w:rFonts w:hint="eastAsia"/>
        </w:rPr>
        <w:t>九幺和十三</w:t>
      </w:r>
      <w:proofErr w:type="gramEnd"/>
      <w:r w:rsidR="00395B34" w:rsidRPr="00395B34">
        <w:rPr>
          <w:rFonts w:hint="eastAsia"/>
        </w:rPr>
        <w:t>烂牌型中，</w:t>
      </w:r>
      <w:r w:rsidR="00395B34">
        <w:rPr>
          <w:rFonts w:hint="eastAsia"/>
        </w:rPr>
        <w:t>宝牌为字牌时，在已组成七星的情况下打出宝牌，后续和牌</w:t>
      </w:r>
      <w:r>
        <w:rPr>
          <w:rFonts w:hint="eastAsia"/>
        </w:rPr>
        <w:t>无宝牌（七星差1星），</w:t>
      </w:r>
      <w:r w:rsidR="00395B34">
        <w:rPr>
          <w:rFonts w:hint="eastAsia"/>
        </w:rPr>
        <w:t>仍视作七星和牌（</w:t>
      </w:r>
      <w:r>
        <w:rPr>
          <w:rFonts w:hint="eastAsia"/>
        </w:rPr>
        <w:t>即</w:t>
      </w:r>
      <w:r w:rsidR="00395B34">
        <w:rPr>
          <w:rFonts w:hint="eastAsia"/>
        </w:rPr>
        <w:t>七星九幺、七星十三烂）</w:t>
      </w:r>
    </w:p>
    <w:p w14:paraId="7682AE23" w14:textId="2DAF7070" w:rsidR="00AA0E26" w:rsidRPr="00AA0E26" w:rsidRDefault="00AA0E26" w:rsidP="00395B34">
      <w:pPr>
        <w:ind w:firstLineChars="200" w:firstLine="440"/>
        <w:rPr>
          <w:rFonts w:hint="eastAsia"/>
        </w:rPr>
      </w:pPr>
      <w:r w:rsidRPr="00AA0E26">
        <w:rPr>
          <w:rFonts w:hint="eastAsia"/>
          <w:b/>
          <w:bCs/>
        </w:rPr>
        <w:t>否</w:t>
      </w:r>
      <w:r>
        <w:rPr>
          <w:rFonts w:hint="eastAsia"/>
        </w:rPr>
        <w:t>：</w:t>
      </w:r>
      <w:r w:rsidRPr="00395B34">
        <w:rPr>
          <w:rFonts w:hint="eastAsia"/>
        </w:rPr>
        <w:t>在</w:t>
      </w:r>
      <w:proofErr w:type="gramStart"/>
      <w:r w:rsidRPr="00395B34">
        <w:rPr>
          <w:rFonts w:hint="eastAsia"/>
        </w:rPr>
        <w:t>九幺和十三</w:t>
      </w:r>
      <w:proofErr w:type="gramEnd"/>
      <w:r w:rsidRPr="00395B34">
        <w:rPr>
          <w:rFonts w:hint="eastAsia"/>
        </w:rPr>
        <w:t>烂牌型中，</w:t>
      </w:r>
      <w:r>
        <w:rPr>
          <w:rFonts w:hint="eastAsia"/>
        </w:rPr>
        <w:t>宝牌为字牌时，在已组成七星的情况下打出宝牌</w:t>
      </w:r>
      <w:r>
        <w:rPr>
          <w:rFonts w:hint="eastAsia"/>
        </w:rPr>
        <w:t>，若后续未再重新组成七星（重新摸到宝牌），不视作七星和牌。</w:t>
      </w:r>
    </w:p>
    <w:sectPr w:rsidR="00AA0E26" w:rsidRPr="00AA0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61A"/>
    <w:multiLevelType w:val="hybridMultilevel"/>
    <w:tmpl w:val="A2B6A4FC"/>
    <w:lvl w:ilvl="0" w:tplc="416A13D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7625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27"/>
    <w:rsid w:val="000C1DB7"/>
    <w:rsid w:val="00130215"/>
    <w:rsid w:val="001B6938"/>
    <w:rsid w:val="00395B34"/>
    <w:rsid w:val="003A442F"/>
    <w:rsid w:val="003D54B0"/>
    <w:rsid w:val="0060753B"/>
    <w:rsid w:val="0076788E"/>
    <w:rsid w:val="008450B7"/>
    <w:rsid w:val="00854FBD"/>
    <w:rsid w:val="00AA0E26"/>
    <w:rsid w:val="00D530BA"/>
    <w:rsid w:val="00D70B27"/>
    <w:rsid w:val="00F6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2BDFCE"/>
  <w15:chartTrackingRefBased/>
  <w15:docId w15:val="{1F06EAAA-4278-4BA4-9A58-C902D7BD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0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B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B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B2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B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B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B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0B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0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0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0B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0B2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0B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0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0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0B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0B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B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0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0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B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0B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0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373</Words>
  <Characters>377</Characters>
  <Application>Microsoft Office Word</Application>
  <DocSecurity>0</DocSecurity>
  <Lines>23</Lines>
  <Paragraphs>32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正栋 朱</dc:creator>
  <cp:keywords/>
  <dc:description/>
  <cp:lastModifiedBy>正栋 朱</cp:lastModifiedBy>
  <cp:revision>4</cp:revision>
  <dcterms:created xsi:type="dcterms:W3CDTF">2026-10-18T05:39:00Z</dcterms:created>
  <dcterms:modified xsi:type="dcterms:W3CDTF">2026-10-18T06:48:00Z</dcterms:modified>
</cp:coreProperties>
</file>