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Scheda viaggio — Template Knowledge Base Nostos</w:t>
      </w:r>
    </w:p>
    <w:p>
      <w:r>
        <w:rPr>
          <w:i/>
          <w:color w:val="6E6152"/>
        </w:rPr>
        <w:t>Versione Word del template per la knowledge base. Un documento = un viaggio davvero fatto da uno di noi, non una destinazione generica. A fine compilazione il contenuto verrà convertito in un file .md dentro src/knowledge/.</w:t>
      </w:r>
    </w:p>
    <w:p>
      <w:pPr>
        <w:pStyle w:val="Heading1"/>
      </w:pPr>
      <w:r>
        <w:t>1. Regole per chi scrive</w:t>
      </w:r>
    </w:p>
    <w:p>
      <w:pPr>
        <w:pStyle w:val="ListBullet"/>
      </w:pPr>
      <w:r>
        <w:t>Un file = un viaggio realmente fatto: esperienza vissuta in prima persona, non guida turistica.</w:t>
      </w:r>
    </w:p>
    <w:p>
      <w:pPr>
        <w:pStyle w:val="ListBullet"/>
      </w:pPr>
      <w:r>
        <w:t>Nome file: &lt;destinazioni&gt;_&lt;anno-mese&gt;.md — es. sicilia_orientale_2025-10.md.</w:t>
      </w:r>
    </w:p>
    <w:p>
      <w:pPr>
        <w:pStyle w:val="ListBullet"/>
      </w:pPr>
      <w:r>
        <w:t>Se lo stesso posto viene rivisitato, si crea un NUOVO file (non si aggiorna il vecchio in place), per preservare l'evoluzione nel tempo.</w:t>
      </w:r>
    </w:p>
    <w:p>
      <w:pPr>
        <w:pStyle w:val="ListBullet"/>
      </w:pPr>
      <w:r>
        <w:t>Ogni sezione deve reggersi da sola: verrà usata come blocco isolato. Niente “come detto sopra” o rimandi ad altre sezioni.</w:t>
      </w:r>
    </w:p>
    <w:p>
      <w:pPr>
        <w:pStyle w:val="ListBullet"/>
      </w:pPr>
      <w:r>
        <w:t>“Cosa abbiamo fatto” e “Da evitare” vogliono nomi propri verificati di persona, non categorie generiche.</w:t>
      </w:r>
    </w:p>
    <w:p>
      <w:pPr>
        <w:pStyle w:val="ListBullet"/>
      </w:pPr>
      <w:r>
        <w:t>Duplicare l'intero blocco “Tappa” per ogni città o luogo toccato dal viaggio.</w:t>
      </w:r>
    </w:p>
    <w:p>
      <w:pPr>
        <w:pStyle w:val="Heading1"/>
      </w:pPr>
      <w:r>
        <w:t>2. Dati del viaggio (scheda iniziale)</w:t>
      </w:r>
    </w:p>
    <w:p>
      <w:r>
        <w:rPr>
          <w:i/>
          <w:color w:val="6E6152"/>
          <w:sz w:val="21"/>
        </w:rPr>
        <w:t>[Compila la tabella qui sotto: primo campo = cosa scrivere, secondo campo = esempio.]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FE6CE"/>
          </w:tcPr>
          <w:p>
            <w:r>
              <w:rPr>
                <w:b/>
                <w:color w:val="1F2A24"/>
              </w:rPr>
              <w:t>Campo</w:t>
            </w:r>
          </w:p>
        </w:tc>
        <w:tc>
          <w:tcPr>
            <w:tcW w:type="dxa" w:w="2880"/>
            <w:shd w:val="clear" w:fill="EFE6CE"/>
          </w:tcPr>
          <w:p>
            <w:r>
              <w:rPr>
                <w:b/>
                <w:color w:val="1F2A24"/>
              </w:rPr>
              <w:t>Da compilare</w:t>
            </w:r>
          </w:p>
        </w:tc>
        <w:tc>
          <w:tcPr>
            <w:tcW w:type="dxa" w:w="2880"/>
            <w:shd w:val="clear" w:fill="EFE6CE"/>
          </w:tcPr>
          <w:p>
            <w:r>
              <w:rPr>
                <w:b/>
                <w:color w:val="1F2A24"/>
              </w:rPr>
              <w:t>Esempio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viaggio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Nome del viaggio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es. Creta on the road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destinazioni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Elenco delle destinazioni toccate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es. Creta, Chania, Loutro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periodo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 di partenza e ritorno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es. 2025-10-05 / 2025-10-14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stagione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Stagione in cui avete viaggiato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es. autunno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tipo_viaggio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 chi avete viaggiato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coppia | famiglia | solo | gruppo di amici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viaggio_precedente_correlato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 esiste già un file sulla stessa zona, il suo percorso (altrimenti lasciare vuoto)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es. sicilia_2024-04.md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 compila la scheda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ultimo_aggiornamento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dell'ultima modifica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es. 2025-10-18</w:t>
            </w:r>
          </w:p>
        </w:tc>
      </w:tr>
    </w:tbl>
    <w:p/>
    <w:p>
      <w:pPr>
        <w:pStyle w:val="Heading1"/>
      </w:pPr>
      <w:r>
        <w:t>3. Tappe del viaggio</w:t>
      </w:r>
    </w:p>
    <w:p>
      <w:r>
        <w:rPr>
          <w:b/>
        </w:rPr>
        <w:t>Per ogni città o luogo toccato dal viaggio, duplica l'intero blocco sottostante e compilane le sei sezioni.</w:t>
      </w:r>
    </w:p>
    <w:p/>
    <w:p>
      <w:pPr>
        <w:pStyle w:val="Heading2"/>
      </w:pPr>
      <w:r>
        <w:t>TAPPA — &lt;Nome tappa, es. Chania&gt;</w:t>
      </w:r>
    </w:p>
    <w:p>
      <w:pPr>
        <w:pStyle w:val="Heading3"/>
      </w:pPr>
      <w:r>
        <w:t>3.1  Identità e atmosfera</w:t>
      </w:r>
    </w:p>
    <w:p>
      <w:r>
        <w:rPr>
          <w:i/>
          <w:color w:val="6E6152"/>
          <w:sz w:val="21"/>
        </w:rPr>
        <w:t>[Cosa rende QUESTO posto se stesso, visto con i vostri occhi.]</w:t>
      </w:r>
    </w:p>
    <w:p>
      <w:pPr>
        <w:pStyle w:val="Heading3"/>
      </w:pPr>
      <w:r>
        <w:t>3.2  Come l'abbiamo trovata (stagionalità vissuta)</w:t>
      </w:r>
    </w:p>
    <w:p>
      <w:r>
        <w:rPr>
          <w:i/>
          <w:color w:val="6E6152"/>
          <w:sz w:val="21"/>
        </w:rPr>
        <w:t>[Non “meteo tipico del mese”: com'era davvero in quel periodo — affollamento reale, cosa era aperto o chiuso, luce, temperatura percepita.]</w:t>
      </w:r>
    </w:p>
    <w:p>
      <w:pPr>
        <w:pStyle w:val="Heading3"/>
      </w:pPr>
      <w:r>
        <w:t>3.3  Cosa abbiamo fatto</w:t>
      </w:r>
    </w:p>
    <w:p>
      <w:r>
        <w:rPr>
          <w:i/>
          <w:color w:val="6E6152"/>
          <w:sz w:val="21"/>
        </w:rPr>
        <w:t>[Attività ed esperienze specifiche vissute in prima persona, con nomi propri dove possibile (locali, guide, spiagge, quartieri).]</w:t>
      </w:r>
    </w:p>
    <w:p>
      <w:pPr>
        <w:pStyle w:val="Heading3"/>
      </w:pPr>
      <w:r>
        <w:t>3.4  Da evitare</w:t>
      </w:r>
    </w:p>
    <w:p>
      <w:r>
        <w:rPr>
          <w:i/>
          <w:color w:val="6E6152"/>
          <w:sz w:val="21"/>
        </w:rPr>
        <w:t>[Errori fatti, delusioni, trappole turistiche incontrate davvero. Specifico e tagliente: è il cuore della voce Nostos.]</w:t>
      </w:r>
    </w:p>
    <w:p>
      <w:pPr>
        <w:pStyle w:val="Heading3"/>
      </w:pPr>
      <w:r>
        <w:t>3.5  Sostenibilità e impatto locale</w:t>
      </w:r>
    </w:p>
    <w:p>
      <w:r>
        <w:rPr>
          <w:i/>
          <w:color w:val="6E6152"/>
          <w:sz w:val="21"/>
        </w:rPr>
        <w:t>[Cosa avete notato sull'impatto del turismo lì, e come vi siete mossi per non aggravarlo.]</w:t>
      </w:r>
    </w:p>
    <w:p>
      <w:pPr>
        <w:pStyle w:val="Heading3"/>
      </w:pPr>
      <w:r>
        <w:t>3.6  Logistica vissuta</w:t>
      </w:r>
    </w:p>
    <w:p>
      <w:r>
        <w:rPr>
          <w:i/>
          <w:color w:val="6E6152"/>
          <w:sz w:val="21"/>
        </w:rPr>
        <w:t>[Solo mobilità interna (non voli): come vi siete spostati davvero, tempi reali, cosa rifareste uguale o diverso.]</w:t>
      </w:r>
    </w:p>
    <w:p/>
    <w:p>
      <w:pPr>
        <w:pStyle w:val="Heading1"/>
      </w:pPr>
      <w:r>
        <w:t>4. Esempio di compilazione (per orientarti)</w:t>
      </w:r>
    </w:p>
    <w:p>
      <w:r>
        <w:rPr>
          <w:b/>
        </w:rPr>
        <w:t>TAPPA — Chania</w:t>
      </w:r>
    </w:p>
    <w:p>
      <w:pPr>
        <w:pStyle w:val="Heading3"/>
      </w:pPr>
      <w:r>
        <w:t>Identità e atmosfera</w:t>
      </w:r>
    </w:p>
    <w:p>
      <w:r>
        <w:rPr>
          <w:b w:val="0"/>
        </w:rPr>
        <w:t>Vicoli veneziani e porto; di sera tutto profuma di gelsomino. L'ora migliore è all'alba, prima dei gruppi.</w:t>
      </w:r>
    </w:p>
    <w:p>
      <w:pPr>
        <w:pStyle w:val="Heading3"/>
      </w:pPr>
      <w:r>
        <w:t>Come l'abbiamo trovata (stagionalità vissuta)</w:t>
      </w:r>
    </w:p>
    <w:p>
      <w:r>
        <w:rPr>
          <w:b w:val="0"/>
        </w:rPr>
        <w:t>A metà ottobre: 24° di giorno, maniche corte fino alle 22. Affollamento minimo, ristoranti del porto quasi tutti aperti.</w:t>
      </w:r>
    </w:p>
    <w:p>
      <w:pPr>
        <w:pStyle w:val="Heading3"/>
      </w:pPr>
      <w:r>
        <w:t>Cosa abbiamo fatto</w:t>
      </w:r>
    </w:p>
    <w:p>
      <w:r>
        <w:rPr>
          <w:b w:val="0"/>
        </w:rPr>
        <w:t>Passeggiata nel quartiere turco (Topanas), mercato coperto al mattino, pesce alla taverna “To Maridaki”.</w:t>
      </w:r>
    </w:p>
    <w:p>
      <w:pPr>
        <w:pStyle w:val="Heading3"/>
      </w:pPr>
      <w:r>
        <w:t>Da evitare</w:t>
      </w:r>
    </w:p>
    <w:p>
      <w:r>
        <w:rPr>
          <w:b w:val="0"/>
        </w:rPr>
        <w:t>I ristoranti della prima fila sul porto: cari e turistici. Meglio le strade parallele.</w:t>
      </w:r>
    </w:p>
    <w:p>
      <w:pPr>
        <w:pStyle w:val="Heading3"/>
      </w:pPr>
      <w:r>
        <w:t>Sostenibilità e impatto locale</w:t>
      </w:r>
    </w:p>
    <w:p>
      <w:r>
        <w:rPr>
          <w:b w:val="0"/>
        </w:rPr>
        <w:t>Forte pressione dei taxi sul centro; noi abbiamo usato i bus KTEL per la costa.</w:t>
      </w:r>
    </w:p>
    <w:p>
      <w:pPr>
        <w:pStyle w:val="Heading3"/>
      </w:pPr>
      <w:r>
        <w:t>Logistica vissuta</w:t>
      </w:r>
    </w:p>
    <w:p>
      <w:r>
        <w:rPr>
          <w:b w:val="0"/>
        </w:rPr>
        <w:t>Aeroporto CHQ → centro: 20 min di bus (2,30 €). In auto parcheggiare è difficile: usare il parcheggio SIF a 5 minuti a piedi.</w:t>
      </w:r>
    </w:p>
    <w:p/>
    <w:p>
      <w:r>
        <w:rPr>
          <w:i/>
          <w:color w:val="6E6152"/>
        </w:rPr>
        <w:t>Quando compili, sostituisci le istruzioni in grigio con il contenuto vero. I nomi propri (locali, spiagge, guide) devono essere reali e verificati di persona: è da questo che dipende la qualità della voce Nostos.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F2A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F2A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1F2A2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F2A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viaggio — Template Knowledge Base Nostos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