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B7F2" w14:textId="77777777" w:rsidR="00E81272" w:rsidRPr="00E81272" w:rsidRDefault="00E81272" w:rsidP="00E81272">
      <w:pPr>
        <w:spacing w:line="240" w:lineRule="auto"/>
        <w:jc w:val="center"/>
        <w:rPr>
          <w:rFonts w:ascii="Times New Roman" w:eastAsiaTheme="minorEastAsia" w:hAnsi="Times New Roman" w:cs="Times New Roman"/>
          <w:b/>
          <w:caps/>
          <w:sz w:val="28"/>
          <w:szCs w:val="28"/>
          <w:lang w:eastAsia="en-US"/>
        </w:rPr>
      </w:pPr>
      <w:r w:rsidRPr="00E81272">
        <w:rPr>
          <w:rFonts w:ascii="Times New Roman" w:hAnsi="Times New Roman" w:cs="Times New Roman"/>
          <w:b/>
          <w:caps/>
          <w:sz w:val="28"/>
          <w:szCs w:val="28"/>
        </w:rPr>
        <w:t xml:space="preserve">МИНИСТЕРСТВО ОБРАЗОВАНИЯ РЕСПУБЛИКИ БЕЛАРУСЬ </w:t>
      </w:r>
    </w:p>
    <w:p w14:paraId="4B359DFF" w14:textId="77777777" w:rsidR="00E81272" w:rsidRPr="00E81272" w:rsidRDefault="00E81272" w:rsidP="00E81272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81272">
        <w:rPr>
          <w:rFonts w:ascii="Times New Roman" w:hAnsi="Times New Roman" w:cs="Times New Roman"/>
          <w:b/>
          <w:caps/>
          <w:sz w:val="28"/>
          <w:szCs w:val="28"/>
        </w:rPr>
        <w:t>БЕЛОРУССКИЙ ГОСУДАРСТВЕННЫЙ УНИВЕРСИТЕТ</w:t>
      </w:r>
    </w:p>
    <w:p w14:paraId="62FB2CCE" w14:textId="77777777" w:rsidR="00E81272" w:rsidRPr="00E81272" w:rsidRDefault="00E81272" w:rsidP="00E81272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81272">
        <w:rPr>
          <w:rFonts w:ascii="Times New Roman" w:hAnsi="Times New Roman" w:cs="Times New Roman"/>
          <w:b/>
          <w:caps/>
          <w:sz w:val="28"/>
          <w:szCs w:val="28"/>
        </w:rPr>
        <w:t>Факультет прикладной математики и информатики</w:t>
      </w:r>
    </w:p>
    <w:p w14:paraId="58F2CDA0" w14:textId="77777777" w:rsidR="00E81272" w:rsidRPr="00E81272" w:rsidRDefault="00E81272" w:rsidP="00E8127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272">
        <w:rPr>
          <w:rFonts w:ascii="Times New Roman" w:hAnsi="Times New Roman" w:cs="Times New Roman"/>
          <w:b/>
          <w:sz w:val="28"/>
          <w:szCs w:val="28"/>
        </w:rPr>
        <w:t>Кафедра многопроцессорных систем и сетей</w:t>
      </w:r>
    </w:p>
    <w:p w14:paraId="75C75773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7B72DF4B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00ED3EA8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288950A1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36E700AA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4D465EC8" w14:textId="0CF9E6B4" w:rsidR="00E81272" w:rsidRPr="00E81272" w:rsidRDefault="00E81272" w:rsidP="00E81272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E81272">
        <w:rPr>
          <w:rFonts w:ascii="Times New Roman" w:eastAsiaTheme="minorHAnsi" w:hAnsi="Times New Roman" w:cs="Times New Roman"/>
          <w:sz w:val="28"/>
          <w:szCs w:val="28"/>
        </w:rPr>
        <w:t>Курс «Распределенные и параллельные системы»</w:t>
      </w:r>
      <w:r w:rsidRPr="00E81272">
        <w:rPr>
          <w:rFonts w:ascii="Times New Roman" w:eastAsiaTheme="minorHAnsi" w:hAnsi="Times New Roman" w:cs="Times New Roman"/>
          <w:sz w:val="28"/>
          <w:szCs w:val="28"/>
        </w:rPr>
        <w:br/>
        <w:t>Техническое задание по проекту</w:t>
      </w:r>
    </w:p>
    <w:p w14:paraId="51C3933C" w14:textId="19AD6F51" w:rsidR="00E81272" w:rsidRPr="009D058B" w:rsidRDefault="009D058B" w:rsidP="00E81272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«</w:t>
      </w:r>
      <w:proofErr w:type="spellStart"/>
      <w:r w:rsidRPr="009D058B">
        <w:rPr>
          <w:rFonts w:ascii="Times New Roman" w:eastAsiaTheme="minorHAnsi" w:hAnsi="Times New Roman" w:cs="Times New Roman"/>
          <w:sz w:val="28"/>
          <w:szCs w:val="28"/>
        </w:rPr>
        <w:t>Quanthink</w:t>
      </w:r>
      <w:proofErr w:type="spellEnd"/>
      <w:r w:rsidRPr="009D058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9D058B">
        <w:rPr>
          <w:rFonts w:ascii="Times New Roman" w:eastAsiaTheme="minorHAnsi" w:hAnsi="Times New Roman" w:cs="Times New Roman"/>
          <w:sz w:val="28"/>
          <w:szCs w:val="28"/>
        </w:rPr>
        <w:t>Wolfram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</w:rPr>
        <w:t>»</w:t>
      </w:r>
    </w:p>
    <w:p w14:paraId="56F44EBF" w14:textId="77777777" w:rsidR="00E81272" w:rsidRPr="00E81272" w:rsidRDefault="00E81272" w:rsidP="00E81272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14:paraId="757DC914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75980058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0BE69CE8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049957CA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1659A3AA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19098A66" w14:textId="77777777" w:rsidR="00E81272" w:rsidRPr="00E81272" w:rsidRDefault="00E81272" w:rsidP="00E81272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55442885" w14:textId="2A446566" w:rsidR="00E81272" w:rsidRPr="00E81272" w:rsidRDefault="00E81272" w:rsidP="00E81272">
      <w:pPr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студентов</w:t>
      </w:r>
      <w:r w:rsidRPr="00E81272">
        <w:rPr>
          <w:rFonts w:ascii="Times New Roman" w:hAnsi="Times New Roman" w:cs="Times New Roman"/>
          <w:sz w:val="28"/>
          <w:szCs w:val="28"/>
        </w:rPr>
        <w:t>:</w:t>
      </w:r>
    </w:p>
    <w:p w14:paraId="7E26AF84" w14:textId="42976C1C" w:rsidR="00E81272" w:rsidRPr="00E81272" w:rsidRDefault="009D058B" w:rsidP="00E812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Чернышева Ксения</w:t>
      </w:r>
      <w:r w:rsidR="00E81272" w:rsidRPr="00E81272">
        <w:rPr>
          <w:rFonts w:ascii="Times New Roman" w:hAnsi="Times New Roman" w:cs="Times New Roman"/>
          <w:sz w:val="28"/>
          <w:szCs w:val="28"/>
        </w:rPr>
        <w:t>, гр.12</w:t>
      </w:r>
    </w:p>
    <w:p w14:paraId="6FCDE724" w14:textId="3926BF5C" w:rsidR="00E81272" w:rsidRPr="00E81272" w:rsidRDefault="009D058B" w:rsidP="00E812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</w:t>
      </w:r>
      <w:r w:rsidR="00E81272" w:rsidRPr="00E81272">
        <w:rPr>
          <w:rFonts w:ascii="Times New Roman" w:hAnsi="Times New Roman" w:cs="Times New Roman"/>
          <w:sz w:val="28"/>
          <w:szCs w:val="28"/>
        </w:rPr>
        <w:t>, гр.12</w:t>
      </w:r>
    </w:p>
    <w:p w14:paraId="4929341B" w14:textId="4F7D3C5A" w:rsidR="00E81272" w:rsidRDefault="009D058B" w:rsidP="00E812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 Владимир</w:t>
      </w:r>
      <w:r w:rsidR="00E81272" w:rsidRPr="00E81272">
        <w:rPr>
          <w:rFonts w:ascii="Times New Roman" w:hAnsi="Times New Roman" w:cs="Times New Roman"/>
          <w:sz w:val="28"/>
          <w:szCs w:val="28"/>
        </w:rPr>
        <w:t>, гр.12</w:t>
      </w:r>
    </w:p>
    <w:p w14:paraId="2893EF08" w14:textId="117EDFB1" w:rsidR="009D058B" w:rsidRPr="00E81272" w:rsidRDefault="009D058B" w:rsidP="00E812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Костецкий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</w:t>
      </w:r>
      <w:r w:rsidRPr="00E81272">
        <w:rPr>
          <w:rFonts w:ascii="Times New Roman" w:hAnsi="Times New Roman" w:cs="Times New Roman"/>
          <w:sz w:val="28"/>
          <w:szCs w:val="28"/>
        </w:rPr>
        <w:t>, гр.12</w:t>
      </w:r>
    </w:p>
    <w:p w14:paraId="70E3D777" w14:textId="77777777" w:rsidR="00E81272" w:rsidRPr="00E81272" w:rsidRDefault="00E81272" w:rsidP="00E81272">
      <w:pPr>
        <w:ind w:left="5812"/>
        <w:rPr>
          <w:rFonts w:ascii="Times New Roman" w:hAnsi="Times New Roman" w:cs="Times New Roman"/>
          <w:sz w:val="28"/>
          <w:szCs w:val="28"/>
        </w:rPr>
      </w:pPr>
    </w:p>
    <w:p w14:paraId="127C832A" w14:textId="77777777" w:rsidR="00E81272" w:rsidRPr="00E81272" w:rsidRDefault="00E81272" w:rsidP="00E81272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5B3A05FD" w14:textId="7DA62920" w:rsidR="00B92E0A" w:rsidRPr="00E81272" w:rsidRDefault="00E81272" w:rsidP="00E81272">
      <w:pPr>
        <w:ind w:left="2880" w:firstLine="720"/>
        <w:rPr>
          <w:rFonts w:ascii="Times New Roman" w:eastAsia="Times New Roman" w:hAnsi="Times New Roman" w:cs="Times New Roman"/>
          <w:b/>
          <w:sz w:val="28"/>
          <w:lang w:eastAsia="en-US"/>
        </w:rPr>
      </w:pPr>
      <w:r w:rsidRPr="00E81272">
        <w:rPr>
          <w:rFonts w:ascii="Times New Roman" w:hAnsi="Times New Roman" w:cs="Times New Roman"/>
          <w:sz w:val="28"/>
          <w:szCs w:val="28"/>
        </w:rPr>
        <w:t>Минск, 202</w:t>
      </w:r>
      <w:r w:rsidR="009D058B">
        <w:rPr>
          <w:rFonts w:ascii="Times New Roman" w:hAnsi="Times New Roman" w:cs="Times New Roman"/>
          <w:sz w:val="28"/>
          <w:szCs w:val="28"/>
        </w:rPr>
        <w:t>4</w:t>
      </w:r>
      <w:r w:rsidR="00B92E0A" w:rsidRPr="00E81272">
        <w:rPr>
          <w:rFonts w:ascii="Times New Roman" w:hAnsi="Times New Roman" w:cs="Times New Roman"/>
          <w:b/>
        </w:rPr>
        <w:br w:type="page"/>
      </w:r>
    </w:p>
    <w:p w14:paraId="5C04ADEC" w14:textId="77777777" w:rsidR="003B1900" w:rsidRPr="00E81272" w:rsidRDefault="003B1900" w:rsidP="000D35E1">
      <w:pPr>
        <w:pStyle w:val="11"/>
        <w:jc w:val="center"/>
        <w:rPr>
          <w:b/>
        </w:rPr>
      </w:pPr>
      <w:r w:rsidRPr="00E81272">
        <w:rPr>
          <w:b/>
        </w:rPr>
        <w:lastRenderedPageBreak/>
        <w:t>СОДЕРЖАНИЕ</w:t>
      </w:r>
    </w:p>
    <w:p w14:paraId="3A912FF8" w14:textId="77777777" w:rsidR="003B1900" w:rsidRPr="00E81272" w:rsidRDefault="003B1900" w:rsidP="003B1900">
      <w:pPr>
        <w:pStyle w:val="a3"/>
      </w:pPr>
    </w:p>
    <w:p w14:paraId="6EEA12E2" w14:textId="77777777" w:rsidR="00A929F1" w:rsidRPr="00E81272" w:rsidRDefault="00B15E90">
      <w:pPr>
        <w:pStyle w:val="11"/>
        <w:rPr>
          <w:rFonts w:eastAsiaTheme="minorEastAsia"/>
          <w:noProof/>
          <w:sz w:val="22"/>
          <w:lang w:eastAsia="ru-RU"/>
        </w:rPr>
      </w:pPr>
      <w:r w:rsidRPr="00E81272">
        <w:fldChar w:fldCharType="begin"/>
      </w:r>
      <w:r w:rsidRPr="00E81272">
        <w:instrText xml:space="preserve"> TOC \o "1-2" \h \z \u </w:instrText>
      </w:r>
      <w:r w:rsidRPr="00E81272">
        <w:fldChar w:fldCharType="separate"/>
      </w:r>
      <w:hyperlink w:anchor="_Toc524977561" w:history="1">
        <w:r w:rsidR="00A929F1" w:rsidRPr="00E81272">
          <w:rPr>
            <w:rStyle w:val="a9"/>
            <w:rFonts w:eastAsia="Calibri"/>
            <w:noProof/>
          </w:rPr>
          <w:t>1 Общие сведения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_Toc524977561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3</w:t>
        </w:r>
        <w:r w:rsidR="00A929F1" w:rsidRPr="00E81272">
          <w:rPr>
            <w:noProof/>
            <w:webHidden/>
          </w:rPr>
          <w:fldChar w:fldCharType="end"/>
        </w:r>
      </w:hyperlink>
    </w:p>
    <w:p w14:paraId="24E3677B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62" w:history="1">
        <w:r w:rsidR="00A929F1" w:rsidRPr="00E81272">
          <w:rPr>
            <w:rStyle w:val="a9"/>
            <w:rFonts w:cs="Times New Roman"/>
            <w:noProof/>
          </w:rPr>
          <w:t>1.1 Наименование программного продукта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_Toc524977562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3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4305AB6E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63" w:history="1">
        <w:r w:rsidR="00A929F1" w:rsidRPr="00E81272">
          <w:rPr>
            <w:rStyle w:val="a9"/>
            <w:rFonts w:cs="Times New Roman"/>
            <w:noProof/>
          </w:rPr>
          <w:t>1.2 Шифр темы и номер документа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_Toc524977563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3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4B8E7B51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64" w:history="1">
        <w:r w:rsidR="00A929F1" w:rsidRPr="00E81272">
          <w:rPr>
            <w:rStyle w:val="a9"/>
            <w:rFonts w:cs="Times New Roman"/>
            <w:noProof/>
          </w:rPr>
          <w:t>1.3 Наименование предприятий разработчика и заказчика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_Toc524977564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3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341DC2E5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65" w:history="1">
        <w:r w:rsidR="00A929F1" w:rsidRPr="00E81272">
          <w:rPr>
            <w:rStyle w:val="a9"/>
            <w:rFonts w:cs="Times New Roman"/>
            <w:noProof/>
          </w:rPr>
          <w:t>1.4 Перечень документов, на основании которых создается проект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_Toc524977565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3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74CA9751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66" w:history="1">
        <w:r w:rsidR="00A929F1" w:rsidRPr="00E81272">
          <w:rPr>
            <w:rStyle w:val="a9"/>
            <w:rFonts w:cs="Times New Roman"/>
            <w:noProof/>
          </w:rPr>
          <w:t>1.5 Плановые сроки начала и окончания работы по созданию проекта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_Toc524977566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4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1B1BED3F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67" w:history="1">
        <w:r w:rsidR="00A929F1" w:rsidRPr="00E81272">
          <w:rPr>
            <w:rStyle w:val="a9"/>
            <w:rFonts w:cs="Times New Roman"/>
            <w:noProof/>
          </w:rPr>
          <w:t>1.6 Сведения об источниках и порядке финансирования работ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_Toc524977567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4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1969563E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68" w:history="1">
        <w:r w:rsidR="00A929F1" w:rsidRPr="00E81272">
          <w:rPr>
            <w:rStyle w:val="a9"/>
            <w:rFonts w:cs="Times New Roman"/>
            <w:noProof/>
          </w:rPr>
          <w:t>1.7 Порядок оформления и предъявления заказчику результатов работ по созданию проекта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_Toc524977568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4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791E3F85" w14:textId="77777777" w:rsidR="00A929F1" w:rsidRPr="00E81272" w:rsidRDefault="00716FA9">
      <w:pPr>
        <w:pStyle w:val="11"/>
        <w:rPr>
          <w:rFonts w:eastAsiaTheme="minorEastAsia"/>
          <w:noProof/>
          <w:sz w:val="22"/>
          <w:lang w:eastAsia="ru-RU"/>
        </w:rPr>
      </w:pPr>
      <w:hyperlink w:anchor="_Toc524977569" w:history="1">
        <w:r w:rsidR="00A929F1" w:rsidRPr="00E81272">
          <w:rPr>
            <w:rStyle w:val="a9"/>
            <w:rFonts w:eastAsia="Calibri"/>
            <w:noProof/>
          </w:rPr>
          <w:t>2 Назначение и цели создания программного модуль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_Toc524977569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5</w:t>
        </w:r>
        <w:r w:rsidR="00A929F1" w:rsidRPr="00E81272">
          <w:rPr>
            <w:noProof/>
            <w:webHidden/>
          </w:rPr>
          <w:fldChar w:fldCharType="end"/>
        </w:r>
      </w:hyperlink>
    </w:p>
    <w:p w14:paraId="1877B799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70" w:history="1">
        <w:r w:rsidR="00A929F1" w:rsidRPr="00E81272">
          <w:rPr>
            <w:rStyle w:val="a9"/>
            <w:rFonts w:cs="Times New Roman"/>
            <w:noProof/>
          </w:rPr>
          <w:t>2.1 Назначение программного модуля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_Toc524977570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5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43CB19CF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71" w:history="1">
        <w:r w:rsidR="00A929F1" w:rsidRPr="00E81272">
          <w:rPr>
            <w:rStyle w:val="a9"/>
            <w:rFonts w:cs="Times New Roman"/>
            <w:noProof/>
          </w:rPr>
          <w:t>2.2 Цели создания программного модуля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_Toc524977571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5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61AA0100" w14:textId="77777777" w:rsidR="00A929F1" w:rsidRPr="00E81272" w:rsidRDefault="00716FA9">
      <w:pPr>
        <w:pStyle w:val="11"/>
        <w:rPr>
          <w:rFonts w:eastAsiaTheme="minorEastAsia"/>
          <w:noProof/>
          <w:sz w:val="22"/>
          <w:lang w:eastAsia="ru-RU"/>
        </w:rPr>
      </w:pPr>
      <w:hyperlink w:anchor="_Toc524977572" w:history="1">
        <w:r w:rsidR="00A929F1" w:rsidRPr="00E81272">
          <w:rPr>
            <w:rStyle w:val="a9"/>
            <w:rFonts w:eastAsia="Calibri"/>
            <w:noProof/>
          </w:rPr>
          <w:t>3 Характеристики объекта автоматизации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_Toc524977572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6</w:t>
        </w:r>
        <w:r w:rsidR="00A929F1" w:rsidRPr="00E81272">
          <w:rPr>
            <w:noProof/>
            <w:webHidden/>
          </w:rPr>
          <w:fldChar w:fldCharType="end"/>
        </w:r>
      </w:hyperlink>
    </w:p>
    <w:p w14:paraId="51F53EEE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73" w:history="1">
        <w:r w:rsidR="00A929F1" w:rsidRPr="00E81272">
          <w:rPr>
            <w:rStyle w:val="a9"/>
            <w:rFonts w:cs="Times New Roman"/>
            <w:noProof/>
          </w:rPr>
          <w:t>3.1 Краткие сведения об объекте автоматизации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_Toc524977573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6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487C19CF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74" w:history="1">
        <w:r w:rsidR="00A929F1" w:rsidRPr="00E81272">
          <w:rPr>
            <w:rStyle w:val="a9"/>
            <w:rFonts w:cs="Times New Roman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_Toc524977574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6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5BF702DF" w14:textId="77777777" w:rsidR="00A929F1" w:rsidRPr="00E81272" w:rsidRDefault="00716FA9">
      <w:pPr>
        <w:pStyle w:val="11"/>
        <w:rPr>
          <w:rFonts w:eastAsiaTheme="minorEastAsia"/>
          <w:noProof/>
          <w:sz w:val="22"/>
          <w:lang w:eastAsia="ru-RU"/>
        </w:rPr>
      </w:pPr>
      <w:hyperlink w:anchor="_Toc524977575" w:history="1">
        <w:r w:rsidR="00A929F1" w:rsidRPr="00E81272">
          <w:rPr>
            <w:rStyle w:val="a9"/>
            <w:rFonts w:eastAsia="Calibri"/>
            <w:noProof/>
          </w:rPr>
          <w:t>4 Требования к системе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_Toc524977575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7</w:t>
        </w:r>
        <w:r w:rsidR="00A929F1" w:rsidRPr="00E81272">
          <w:rPr>
            <w:noProof/>
            <w:webHidden/>
          </w:rPr>
          <w:fldChar w:fldCharType="end"/>
        </w:r>
      </w:hyperlink>
    </w:p>
    <w:p w14:paraId="2E361BB3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76" w:history="1">
        <w:r w:rsidR="00A929F1" w:rsidRPr="00E81272">
          <w:rPr>
            <w:rStyle w:val="a9"/>
            <w:rFonts w:cs="Times New Roman"/>
            <w:noProof/>
          </w:rPr>
          <w:t>4.1 Требования к системе в целом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_Toc524977576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7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6CD17113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77" w:history="1">
        <w:r w:rsidR="00A929F1" w:rsidRPr="00E81272">
          <w:rPr>
            <w:rStyle w:val="a9"/>
            <w:rFonts w:cs="Times New Roman"/>
            <w:noProof/>
          </w:rPr>
          <w:t>4.2 Требования к функциям (задачам), выполняемым системой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_Toc524977577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10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39EBD7F2" w14:textId="77777777" w:rsidR="00A929F1" w:rsidRPr="00E81272" w:rsidRDefault="00716FA9">
      <w:pPr>
        <w:pStyle w:val="21"/>
        <w:tabs>
          <w:tab w:val="right" w:leader="dot" w:pos="9628"/>
        </w:tabs>
        <w:rPr>
          <w:rFonts w:eastAsiaTheme="minorEastAsia" w:cs="Times New Roman"/>
          <w:noProof/>
          <w:sz w:val="22"/>
          <w:lang w:eastAsia="ru-RU"/>
        </w:rPr>
      </w:pPr>
      <w:hyperlink w:anchor="_Toc524977578" w:history="1">
        <w:r w:rsidR="00A929F1" w:rsidRPr="00E81272">
          <w:rPr>
            <w:rStyle w:val="a9"/>
            <w:rFonts w:cs="Times New Roman"/>
            <w:noProof/>
          </w:rPr>
          <w:t>4.3 Требования к видам обеспечения</w:t>
        </w:r>
        <w:r w:rsidR="00A929F1" w:rsidRPr="00E81272">
          <w:rPr>
            <w:rFonts w:cs="Times New Roman"/>
            <w:noProof/>
            <w:webHidden/>
          </w:rPr>
          <w:tab/>
        </w:r>
        <w:r w:rsidR="00A929F1" w:rsidRPr="00E81272">
          <w:rPr>
            <w:rFonts w:cs="Times New Roman"/>
            <w:noProof/>
            <w:webHidden/>
          </w:rPr>
          <w:fldChar w:fldCharType="begin"/>
        </w:r>
        <w:r w:rsidR="00A929F1" w:rsidRPr="00E81272">
          <w:rPr>
            <w:rFonts w:cs="Times New Roman"/>
            <w:noProof/>
            <w:webHidden/>
          </w:rPr>
          <w:instrText xml:space="preserve"> PAGEREF _Toc524977578 \h </w:instrText>
        </w:r>
        <w:r w:rsidR="00A929F1" w:rsidRPr="00E81272">
          <w:rPr>
            <w:rFonts w:cs="Times New Roman"/>
            <w:noProof/>
            <w:webHidden/>
          </w:rPr>
        </w:r>
        <w:r w:rsidR="00A929F1" w:rsidRPr="00E81272">
          <w:rPr>
            <w:rFonts w:cs="Times New Roman"/>
            <w:noProof/>
            <w:webHidden/>
          </w:rPr>
          <w:fldChar w:fldCharType="separate"/>
        </w:r>
        <w:r w:rsidR="00A929F1" w:rsidRPr="00E81272">
          <w:rPr>
            <w:rFonts w:cs="Times New Roman"/>
            <w:noProof/>
            <w:webHidden/>
          </w:rPr>
          <w:t>12</w:t>
        </w:r>
        <w:r w:rsidR="00A929F1" w:rsidRPr="00E81272">
          <w:rPr>
            <w:rFonts w:cs="Times New Roman"/>
            <w:noProof/>
            <w:webHidden/>
          </w:rPr>
          <w:fldChar w:fldCharType="end"/>
        </w:r>
      </w:hyperlink>
    </w:p>
    <w:p w14:paraId="27C82413" w14:textId="77777777" w:rsidR="00A929F1" w:rsidRPr="00E81272" w:rsidRDefault="00716FA9">
      <w:pPr>
        <w:pStyle w:val="11"/>
        <w:rPr>
          <w:rFonts w:eastAsiaTheme="minorEastAsia"/>
          <w:noProof/>
          <w:sz w:val="22"/>
          <w:lang w:eastAsia="ru-RU"/>
        </w:rPr>
      </w:pPr>
      <w:hyperlink w:anchor="_Toc524977579" w:history="1">
        <w:r w:rsidR="00A929F1" w:rsidRPr="00E81272">
          <w:rPr>
            <w:rStyle w:val="a9"/>
            <w:rFonts w:eastAsia="Calibri"/>
            <w:noProof/>
          </w:rPr>
          <w:t>5 Состав и содержание работ по созданию системы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_Toc524977579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14</w:t>
        </w:r>
        <w:r w:rsidR="00A929F1" w:rsidRPr="00E81272">
          <w:rPr>
            <w:noProof/>
            <w:webHidden/>
          </w:rPr>
          <w:fldChar w:fldCharType="end"/>
        </w:r>
      </w:hyperlink>
    </w:p>
    <w:p w14:paraId="441CB97B" w14:textId="77777777" w:rsidR="00A929F1" w:rsidRPr="00E81272" w:rsidRDefault="00716FA9">
      <w:pPr>
        <w:pStyle w:val="11"/>
        <w:rPr>
          <w:rFonts w:eastAsiaTheme="minorEastAsia"/>
          <w:noProof/>
          <w:sz w:val="22"/>
          <w:lang w:eastAsia="ru-RU"/>
        </w:rPr>
      </w:pPr>
      <w:hyperlink w:anchor="_Toc524977580" w:history="1">
        <w:r w:rsidR="00A929F1" w:rsidRPr="00E81272">
          <w:rPr>
            <w:rStyle w:val="a9"/>
            <w:rFonts w:eastAsia="Calibri"/>
            <w:noProof/>
          </w:rPr>
          <w:t>6 Порядок контроля и приемки системы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_Toc524977580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15</w:t>
        </w:r>
        <w:r w:rsidR="00A929F1" w:rsidRPr="00E81272">
          <w:rPr>
            <w:noProof/>
            <w:webHidden/>
          </w:rPr>
          <w:fldChar w:fldCharType="end"/>
        </w:r>
      </w:hyperlink>
    </w:p>
    <w:p w14:paraId="1D046F97" w14:textId="77777777" w:rsidR="00A929F1" w:rsidRPr="00E81272" w:rsidRDefault="00716FA9">
      <w:pPr>
        <w:pStyle w:val="11"/>
        <w:rPr>
          <w:rFonts w:eastAsiaTheme="minorEastAsia"/>
          <w:noProof/>
          <w:sz w:val="22"/>
          <w:lang w:eastAsia="ru-RU"/>
        </w:rPr>
      </w:pPr>
      <w:hyperlink w:anchor="_Toc524977581" w:history="1">
        <w:r w:rsidR="00A929F1" w:rsidRPr="00E81272">
          <w:rPr>
            <w:rStyle w:val="a9"/>
            <w:rFonts w:eastAsia="Calibri"/>
            <w:noProof/>
          </w:rPr>
          <w:t>7 Требования к составу и содержанию работ по подготовке объекта автоматизации к вводу системы в действие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_Toc524977581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16</w:t>
        </w:r>
        <w:r w:rsidR="00A929F1" w:rsidRPr="00E81272">
          <w:rPr>
            <w:noProof/>
            <w:webHidden/>
          </w:rPr>
          <w:fldChar w:fldCharType="end"/>
        </w:r>
      </w:hyperlink>
    </w:p>
    <w:p w14:paraId="4E39A768" w14:textId="77777777" w:rsidR="00A929F1" w:rsidRPr="00E81272" w:rsidRDefault="00716FA9">
      <w:pPr>
        <w:pStyle w:val="11"/>
        <w:rPr>
          <w:rFonts w:eastAsiaTheme="minorEastAsia"/>
          <w:noProof/>
          <w:sz w:val="22"/>
          <w:lang w:eastAsia="ru-RU"/>
        </w:rPr>
      </w:pPr>
      <w:hyperlink w:anchor="_Toc524977582" w:history="1">
        <w:r w:rsidR="00A929F1" w:rsidRPr="00E81272">
          <w:rPr>
            <w:rStyle w:val="a9"/>
            <w:rFonts w:eastAsia="Calibri"/>
            <w:noProof/>
          </w:rPr>
          <w:t>8 Требования к документированию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_Toc524977582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17</w:t>
        </w:r>
        <w:r w:rsidR="00A929F1" w:rsidRPr="00E81272">
          <w:rPr>
            <w:noProof/>
            <w:webHidden/>
          </w:rPr>
          <w:fldChar w:fldCharType="end"/>
        </w:r>
      </w:hyperlink>
    </w:p>
    <w:p w14:paraId="14D8196D" w14:textId="77777777" w:rsidR="00A929F1" w:rsidRPr="00E81272" w:rsidRDefault="00716FA9">
      <w:pPr>
        <w:pStyle w:val="11"/>
        <w:rPr>
          <w:rFonts w:eastAsiaTheme="minorEastAsia"/>
          <w:noProof/>
          <w:sz w:val="22"/>
          <w:lang w:eastAsia="ru-RU"/>
        </w:rPr>
      </w:pPr>
      <w:hyperlink w:anchor="_Toc524977583" w:history="1">
        <w:r w:rsidR="00A929F1" w:rsidRPr="00E81272">
          <w:rPr>
            <w:rStyle w:val="a9"/>
            <w:rFonts w:eastAsia="Calibri"/>
            <w:noProof/>
          </w:rPr>
          <w:t>9 Источники разработки</w:t>
        </w:r>
        <w:r w:rsidR="00A929F1" w:rsidRPr="00E81272">
          <w:rPr>
            <w:noProof/>
            <w:webHidden/>
          </w:rPr>
          <w:tab/>
        </w:r>
        <w:r w:rsidR="00A929F1" w:rsidRPr="00E81272">
          <w:rPr>
            <w:noProof/>
            <w:webHidden/>
          </w:rPr>
          <w:fldChar w:fldCharType="begin"/>
        </w:r>
        <w:r w:rsidR="00A929F1" w:rsidRPr="00E81272">
          <w:rPr>
            <w:noProof/>
            <w:webHidden/>
          </w:rPr>
          <w:instrText xml:space="preserve"> PAGEREF _Toc524977583 \h </w:instrText>
        </w:r>
        <w:r w:rsidR="00A929F1" w:rsidRPr="00E81272">
          <w:rPr>
            <w:noProof/>
            <w:webHidden/>
          </w:rPr>
        </w:r>
        <w:r w:rsidR="00A929F1" w:rsidRPr="00E81272">
          <w:rPr>
            <w:noProof/>
            <w:webHidden/>
          </w:rPr>
          <w:fldChar w:fldCharType="separate"/>
        </w:r>
        <w:r w:rsidR="00A929F1" w:rsidRPr="00E81272">
          <w:rPr>
            <w:noProof/>
            <w:webHidden/>
          </w:rPr>
          <w:t>18</w:t>
        </w:r>
        <w:r w:rsidR="00A929F1" w:rsidRPr="00E81272">
          <w:rPr>
            <w:noProof/>
            <w:webHidden/>
          </w:rPr>
          <w:fldChar w:fldCharType="end"/>
        </w:r>
      </w:hyperlink>
    </w:p>
    <w:p w14:paraId="41541981" w14:textId="77777777" w:rsidR="003B1900" w:rsidRPr="00E81272" w:rsidRDefault="00B15E90" w:rsidP="000D35E1">
      <w:pPr>
        <w:pStyle w:val="a3"/>
        <w:ind w:firstLine="0"/>
      </w:pPr>
      <w:r w:rsidRPr="00E81272">
        <w:fldChar w:fldCharType="end"/>
      </w:r>
    </w:p>
    <w:p w14:paraId="52633876" w14:textId="77777777" w:rsidR="00B92E0A" w:rsidRPr="00E81272" w:rsidRDefault="00B92E0A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bookmarkStart w:id="0" w:name="_Toc494793899"/>
      <w:r w:rsidRPr="00E81272">
        <w:rPr>
          <w:rFonts w:ascii="Times New Roman" w:hAnsi="Times New Roman" w:cs="Times New Roman"/>
        </w:rPr>
        <w:br w:type="page"/>
      </w:r>
    </w:p>
    <w:p w14:paraId="4379F576" w14:textId="77777777" w:rsidR="00C9136D" w:rsidRPr="00E81272" w:rsidRDefault="00C9136D" w:rsidP="009E4696">
      <w:pPr>
        <w:pStyle w:val="1"/>
      </w:pPr>
      <w:bookmarkStart w:id="1" w:name="_Toc494793992"/>
      <w:bookmarkStart w:id="2" w:name="_Toc494802890"/>
      <w:bookmarkStart w:id="3" w:name="_Toc524977561"/>
      <w:r w:rsidRPr="00E81272">
        <w:lastRenderedPageBreak/>
        <w:t>1 Общие сведения</w:t>
      </w:r>
      <w:bookmarkEnd w:id="0"/>
      <w:bookmarkEnd w:id="1"/>
      <w:bookmarkEnd w:id="2"/>
      <w:bookmarkEnd w:id="3"/>
    </w:p>
    <w:p w14:paraId="38CA8D9A" w14:textId="77777777" w:rsidR="00C9136D" w:rsidRPr="00E81272" w:rsidRDefault="00C9136D" w:rsidP="00AF1B25">
      <w:pPr>
        <w:pStyle w:val="a3"/>
      </w:pPr>
    </w:p>
    <w:p w14:paraId="4DA72FB3" w14:textId="77777777" w:rsidR="00C9136D" w:rsidRPr="00E81272" w:rsidRDefault="00AF1B25" w:rsidP="00AF1B25">
      <w:pPr>
        <w:pStyle w:val="2"/>
      </w:pPr>
      <w:bookmarkStart w:id="4" w:name="_Toc494793900"/>
      <w:bookmarkStart w:id="5" w:name="_Toc494793993"/>
      <w:bookmarkStart w:id="6" w:name="_Toc494802891"/>
      <w:bookmarkStart w:id="7" w:name="_Toc524977562"/>
      <w:r w:rsidRPr="00E81272">
        <w:t xml:space="preserve">1.1 </w:t>
      </w:r>
      <w:r w:rsidR="002C2700" w:rsidRPr="00E81272">
        <w:t>Н</w:t>
      </w:r>
      <w:r w:rsidR="00C9136D" w:rsidRPr="00E81272">
        <w:t>аименование программного продукта</w:t>
      </w:r>
      <w:bookmarkEnd w:id="4"/>
      <w:bookmarkEnd w:id="5"/>
      <w:bookmarkEnd w:id="6"/>
      <w:bookmarkEnd w:id="7"/>
    </w:p>
    <w:p w14:paraId="21DDCF4E" w14:textId="77777777" w:rsidR="00C9136D" w:rsidRPr="00E81272" w:rsidRDefault="00C9136D" w:rsidP="00AF1B25">
      <w:pPr>
        <w:pStyle w:val="a3"/>
      </w:pPr>
    </w:p>
    <w:p w14:paraId="55669EAE" w14:textId="4AE0E606" w:rsidR="00C9136D" w:rsidRPr="009D058B" w:rsidRDefault="00AF1B25" w:rsidP="00AF1B25">
      <w:pPr>
        <w:pStyle w:val="a3"/>
      </w:pPr>
      <w:r w:rsidRPr="00E81272">
        <w:t>Полное наименование продукта:</w:t>
      </w:r>
      <w:r w:rsidR="008C67B7" w:rsidRPr="00E81272">
        <w:t xml:space="preserve"> </w:t>
      </w:r>
      <w:proofErr w:type="spellStart"/>
      <w:r w:rsidR="009D058B" w:rsidRPr="009D058B">
        <w:rPr>
          <w:rFonts w:eastAsiaTheme="minorHAnsi"/>
        </w:rPr>
        <w:t>Quanthink</w:t>
      </w:r>
      <w:proofErr w:type="spellEnd"/>
      <w:r w:rsidR="009D058B" w:rsidRPr="009D058B">
        <w:rPr>
          <w:rFonts w:eastAsiaTheme="minorHAnsi"/>
        </w:rPr>
        <w:t xml:space="preserve"> </w:t>
      </w:r>
      <w:proofErr w:type="spellStart"/>
      <w:r w:rsidR="009D058B" w:rsidRPr="009D058B">
        <w:rPr>
          <w:rFonts w:eastAsiaTheme="minorHAnsi"/>
        </w:rPr>
        <w:t>Wolfra</w:t>
      </w:r>
      <w:proofErr w:type="spellEnd"/>
      <w:r w:rsidR="009D058B">
        <w:rPr>
          <w:rFonts w:eastAsiaTheme="minorHAnsi"/>
          <w:lang w:val="en-US"/>
        </w:rPr>
        <w:t>m</w:t>
      </w:r>
    </w:p>
    <w:p w14:paraId="5CE24DA7" w14:textId="65C42072" w:rsidR="00AF1B25" w:rsidRPr="009D058B" w:rsidRDefault="00AF1B25" w:rsidP="00A8008B">
      <w:pPr>
        <w:pStyle w:val="a3"/>
        <w:rPr>
          <w:lang w:val="en-US"/>
        </w:rPr>
      </w:pPr>
      <w:r w:rsidRPr="00E81272">
        <w:t>Краткое наименование продукта:</w:t>
      </w:r>
      <w:r w:rsidR="00A8008B" w:rsidRPr="00E81272">
        <w:t xml:space="preserve"> </w:t>
      </w:r>
      <w:r w:rsidR="009D058B">
        <w:rPr>
          <w:lang w:val="en-US"/>
        </w:rPr>
        <w:t>QW</w:t>
      </w:r>
    </w:p>
    <w:p w14:paraId="70C9F4B4" w14:textId="77777777" w:rsidR="00A8008B" w:rsidRPr="00E81272" w:rsidRDefault="00A8008B" w:rsidP="00A8008B">
      <w:pPr>
        <w:pStyle w:val="a3"/>
      </w:pPr>
    </w:p>
    <w:p w14:paraId="0EBD92F5" w14:textId="77777777" w:rsidR="002C2700" w:rsidRPr="00E81272" w:rsidRDefault="002C2700" w:rsidP="00A8008B">
      <w:pPr>
        <w:pStyle w:val="2"/>
      </w:pPr>
      <w:bookmarkStart w:id="8" w:name="_Toc494793901"/>
      <w:bookmarkStart w:id="9" w:name="_Toc494793994"/>
      <w:bookmarkStart w:id="10" w:name="_Toc494802892"/>
      <w:bookmarkStart w:id="11" w:name="_Toc524977563"/>
      <w:r w:rsidRPr="00E81272">
        <w:t>1.2 Шифр темы и номер документа</w:t>
      </w:r>
      <w:bookmarkEnd w:id="8"/>
      <w:bookmarkEnd w:id="9"/>
      <w:bookmarkEnd w:id="10"/>
      <w:bookmarkEnd w:id="11"/>
    </w:p>
    <w:p w14:paraId="19BB7455" w14:textId="77777777" w:rsidR="00A8008B" w:rsidRPr="00E81272" w:rsidRDefault="00A8008B" w:rsidP="00F365E7">
      <w:pPr>
        <w:pStyle w:val="a3"/>
      </w:pPr>
    </w:p>
    <w:p w14:paraId="476AA49D" w14:textId="77777777" w:rsidR="00AF1B25" w:rsidRPr="00E81272" w:rsidRDefault="00F365E7" w:rsidP="00F365E7">
      <w:pPr>
        <w:pStyle w:val="a3"/>
        <w:rPr>
          <w:color w:val="FF0000"/>
        </w:rPr>
      </w:pPr>
      <w:r w:rsidRPr="00E81272">
        <w:t>Шифр темы и номер договора отсутствуют по причине выполнения данного проекта в рамках учебной деятельности.</w:t>
      </w:r>
    </w:p>
    <w:p w14:paraId="6139FCAA" w14:textId="77777777" w:rsidR="00A4315C" w:rsidRPr="00E81272" w:rsidRDefault="00A4315C" w:rsidP="002C2700">
      <w:pPr>
        <w:pStyle w:val="a3"/>
        <w:ind w:firstLine="0"/>
      </w:pPr>
    </w:p>
    <w:p w14:paraId="089EF99A" w14:textId="77777777" w:rsidR="00AF1B25" w:rsidRPr="00E81272" w:rsidRDefault="00AF1B25" w:rsidP="002C2700">
      <w:pPr>
        <w:pStyle w:val="2"/>
      </w:pPr>
      <w:bookmarkStart w:id="12" w:name="_Toc494793902"/>
      <w:bookmarkStart w:id="13" w:name="_Toc494793995"/>
      <w:bookmarkStart w:id="14" w:name="_Toc494802893"/>
      <w:bookmarkStart w:id="15" w:name="_Toc524977564"/>
      <w:r w:rsidRPr="00E81272">
        <w:t xml:space="preserve">1.3 Наименование </w:t>
      </w:r>
      <w:r w:rsidR="002C2700" w:rsidRPr="00E81272">
        <w:t xml:space="preserve">предприятий </w:t>
      </w:r>
      <w:r w:rsidRPr="00E81272">
        <w:t>разработчика</w:t>
      </w:r>
      <w:r w:rsidR="002C2700" w:rsidRPr="00E81272">
        <w:t xml:space="preserve"> и заказчика</w:t>
      </w:r>
      <w:bookmarkEnd w:id="12"/>
      <w:bookmarkEnd w:id="13"/>
      <w:bookmarkEnd w:id="14"/>
      <w:bookmarkEnd w:id="15"/>
    </w:p>
    <w:p w14:paraId="55DA3560" w14:textId="77777777" w:rsidR="00AF1B25" w:rsidRPr="00E81272" w:rsidRDefault="00AF1B25" w:rsidP="00AF1B25">
      <w:pPr>
        <w:pStyle w:val="a3"/>
      </w:pPr>
    </w:p>
    <w:p w14:paraId="2F3E9910" w14:textId="6E4E85C0" w:rsidR="00A6119E" w:rsidRDefault="00A6119E" w:rsidP="00170312">
      <w:pPr>
        <w:pStyle w:val="3"/>
      </w:pPr>
      <w:bookmarkStart w:id="16" w:name="_Toc494793903"/>
      <w:bookmarkStart w:id="17" w:name="_Toc494793996"/>
      <w:bookmarkStart w:id="18" w:name="_Toc494802894"/>
      <w:r w:rsidRPr="00E81272">
        <w:t>1.3.1 Разработчики</w:t>
      </w:r>
      <w:bookmarkEnd w:id="16"/>
      <w:bookmarkEnd w:id="17"/>
      <w:bookmarkEnd w:id="18"/>
    </w:p>
    <w:p w14:paraId="556E1C1F" w14:textId="7E756DDF" w:rsidR="009D058B" w:rsidRPr="009D058B" w:rsidRDefault="009D058B" w:rsidP="009D058B">
      <w:pPr>
        <w:rPr>
          <w:rFonts w:ascii="Times New Roman" w:eastAsiaTheme="majorEastAsia" w:hAnsi="Times New Roman" w:cs="Times New Roman"/>
          <w:sz w:val="28"/>
          <w:szCs w:val="28"/>
        </w:rPr>
      </w:pPr>
      <w:r w:rsidRPr="009D058B">
        <w:rPr>
          <w:rFonts w:ascii="Times New Roman" w:eastAsiaTheme="majorEastAsia" w:hAnsi="Times New Roman" w:cs="Times New Roman"/>
          <w:sz w:val="28"/>
          <w:szCs w:val="28"/>
        </w:rPr>
        <w:t xml:space="preserve">Чернышева Ксения, </w:t>
      </w:r>
      <w:proofErr w:type="spellStart"/>
      <w:r w:rsidRPr="009D058B">
        <w:rPr>
          <w:rFonts w:ascii="Times New Roman" w:eastAsiaTheme="majorEastAsia" w:hAnsi="Times New Roman" w:cs="Times New Roman"/>
          <w:sz w:val="28"/>
          <w:szCs w:val="28"/>
        </w:rPr>
        <w:t>Гулин</w:t>
      </w:r>
      <w:proofErr w:type="spellEnd"/>
      <w:r w:rsidRPr="009D058B">
        <w:rPr>
          <w:rFonts w:ascii="Times New Roman" w:eastAsiaTheme="majorEastAsia" w:hAnsi="Times New Roman" w:cs="Times New Roman"/>
          <w:sz w:val="28"/>
          <w:szCs w:val="28"/>
        </w:rPr>
        <w:t xml:space="preserve"> Егор, Демин Владимир, </w:t>
      </w:r>
      <w:proofErr w:type="spellStart"/>
      <w:r w:rsidRPr="009D058B">
        <w:rPr>
          <w:rFonts w:ascii="Times New Roman" w:eastAsiaTheme="majorEastAsia" w:hAnsi="Times New Roman" w:cs="Times New Roman"/>
          <w:sz w:val="28"/>
          <w:szCs w:val="28"/>
        </w:rPr>
        <w:t>Костецкий</w:t>
      </w:r>
      <w:proofErr w:type="spellEnd"/>
      <w:r w:rsidRPr="009D058B">
        <w:rPr>
          <w:rFonts w:ascii="Times New Roman" w:eastAsiaTheme="majorEastAsia" w:hAnsi="Times New Roman" w:cs="Times New Roman"/>
          <w:sz w:val="28"/>
          <w:szCs w:val="28"/>
        </w:rPr>
        <w:t xml:space="preserve"> Павел</w:t>
      </w:r>
    </w:p>
    <w:p w14:paraId="0F82D7F4" w14:textId="77777777" w:rsidR="00A6119E" w:rsidRPr="00E81272" w:rsidRDefault="00A6119E" w:rsidP="00A6119E">
      <w:pPr>
        <w:pStyle w:val="a3"/>
      </w:pPr>
    </w:p>
    <w:p w14:paraId="29A356A7" w14:textId="4AEC768B" w:rsidR="00A6119E" w:rsidRDefault="00A8008B" w:rsidP="00170312">
      <w:pPr>
        <w:pStyle w:val="3"/>
      </w:pPr>
      <w:bookmarkStart w:id="19" w:name="_Toc494793904"/>
      <w:bookmarkStart w:id="20" w:name="_Toc494793997"/>
      <w:bookmarkStart w:id="21" w:name="_Toc494802895"/>
      <w:r w:rsidRPr="00E81272">
        <w:t>1.3.2</w:t>
      </w:r>
      <w:r w:rsidR="00A6119E" w:rsidRPr="00E81272">
        <w:t xml:space="preserve"> Заказчик</w:t>
      </w:r>
      <w:bookmarkEnd w:id="19"/>
      <w:bookmarkEnd w:id="20"/>
      <w:bookmarkEnd w:id="21"/>
    </w:p>
    <w:p w14:paraId="6C8CA163" w14:textId="03A1934A" w:rsidR="009D058B" w:rsidRPr="009D058B" w:rsidRDefault="009D058B" w:rsidP="009D058B">
      <w:pPr>
        <w:rPr>
          <w:rFonts w:ascii="Times New Roman" w:eastAsiaTheme="majorEastAsia" w:hAnsi="Times New Roman" w:cs="Times New Roman"/>
          <w:sz w:val="28"/>
          <w:szCs w:val="28"/>
        </w:rPr>
      </w:pPr>
      <w:r w:rsidRPr="009D058B">
        <w:rPr>
          <w:rFonts w:ascii="Times New Roman" w:eastAsiaTheme="majorEastAsia" w:hAnsi="Times New Roman" w:cs="Times New Roman"/>
          <w:sz w:val="28"/>
          <w:szCs w:val="28"/>
        </w:rPr>
        <w:t>Казанцева Ольга Геннадьевна</w:t>
      </w:r>
    </w:p>
    <w:p w14:paraId="7A40022E" w14:textId="77777777" w:rsidR="002C2700" w:rsidRPr="00E81272" w:rsidRDefault="002C2700" w:rsidP="00A6119E">
      <w:pPr>
        <w:pStyle w:val="a3"/>
      </w:pPr>
    </w:p>
    <w:p w14:paraId="04A0A3CA" w14:textId="77777777" w:rsidR="00A6119E" w:rsidRPr="00E81272" w:rsidRDefault="00A6119E" w:rsidP="00A6119E">
      <w:pPr>
        <w:pStyle w:val="2"/>
      </w:pPr>
      <w:bookmarkStart w:id="22" w:name="_Toc494793905"/>
      <w:bookmarkStart w:id="23" w:name="_Toc494793998"/>
      <w:bookmarkStart w:id="24" w:name="_Toc494802896"/>
      <w:bookmarkStart w:id="25" w:name="_Toc524977565"/>
      <w:r w:rsidRPr="00E81272">
        <w:t>1.4 Перечень документов, на основании которых создается проект</w:t>
      </w:r>
      <w:bookmarkEnd w:id="22"/>
      <w:bookmarkEnd w:id="23"/>
      <w:bookmarkEnd w:id="24"/>
      <w:bookmarkEnd w:id="25"/>
    </w:p>
    <w:p w14:paraId="21B82047" w14:textId="77777777" w:rsidR="00A6119E" w:rsidRPr="00E81272" w:rsidRDefault="00A6119E" w:rsidP="00A6119E">
      <w:pPr>
        <w:pStyle w:val="a3"/>
      </w:pPr>
    </w:p>
    <w:p w14:paraId="2FBAF77F" w14:textId="0BDDCACC" w:rsidR="00A6119E" w:rsidRPr="00E81272" w:rsidRDefault="00A6119E" w:rsidP="00A6119E">
      <w:pPr>
        <w:pStyle w:val="a3"/>
      </w:pPr>
      <w:r w:rsidRPr="00E81272">
        <w:t xml:space="preserve">Разрабатываемый документ должен соответствовать законодательным, нормативным и методическим документам </w:t>
      </w:r>
      <w:r w:rsidR="00E81272">
        <w:t>Республики Беларусь</w:t>
      </w:r>
      <w:r w:rsidRPr="00E81272">
        <w:t xml:space="preserve"> в сфере информационных технологий, авторских и смежных прав, в том числе в части определения прав собственности на информацию и обеспечения контроля целостности и подлинности информации.</w:t>
      </w:r>
    </w:p>
    <w:p w14:paraId="787CE0B8" w14:textId="01F667D7" w:rsidR="004100AD" w:rsidRDefault="00A6119E" w:rsidP="00B92165">
      <w:pPr>
        <w:pStyle w:val="a3"/>
      </w:pPr>
      <w:r w:rsidRPr="00E81272">
        <w:t xml:space="preserve">Настоящее техническое задание оформлено в соответствии с основными требованиями к данных документам, установленными ГОСТ 34.602-89 </w:t>
      </w:r>
      <w:r w:rsidR="00F365E7" w:rsidRPr="00E81272">
        <w:t>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64FA48B8" w14:textId="77777777" w:rsidR="00B92165" w:rsidRPr="00E81272" w:rsidRDefault="00B92165" w:rsidP="00B92165">
      <w:pPr>
        <w:pStyle w:val="a3"/>
      </w:pPr>
    </w:p>
    <w:p w14:paraId="69C5E88E" w14:textId="77777777" w:rsidR="00A6119E" w:rsidRPr="00E81272" w:rsidRDefault="00A6119E" w:rsidP="00A6119E">
      <w:pPr>
        <w:pStyle w:val="2"/>
      </w:pPr>
      <w:bookmarkStart w:id="26" w:name="_Toc494793906"/>
      <w:bookmarkStart w:id="27" w:name="_Toc494793999"/>
      <w:bookmarkStart w:id="28" w:name="_Toc494802897"/>
      <w:bookmarkStart w:id="29" w:name="_Toc524977566"/>
      <w:r w:rsidRPr="00E81272">
        <w:t>1.5 Плановые сроки начала и окончания работы по созданию проекта</w:t>
      </w:r>
      <w:bookmarkEnd w:id="26"/>
      <w:bookmarkEnd w:id="27"/>
      <w:bookmarkEnd w:id="28"/>
      <w:bookmarkEnd w:id="29"/>
    </w:p>
    <w:p w14:paraId="68777736" w14:textId="77777777" w:rsidR="004100AD" w:rsidRPr="00E81272" w:rsidRDefault="004100AD" w:rsidP="00A6119E">
      <w:pPr>
        <w:pStyle w:val="a3"/>
      </w:pPr>
    </w:p>
    <w:p w14:paraId="4A253479" w14:textId="31381217" w:rsidR="00A6119E" w:rsidRPr="009D058B" w:rsidRDefault="00A6119E" w:rsidP="00A6119E">
      <w:pPr>
        <w:pStyle w:val="a3"/>
      </w:pPr>
      <w:r w:rsidRPr="00E81272">
        <w:t xml:space="preserve">Плановый срок начала работ по созданию проекта: </w:t>
      </w:r>
      <w:r w:rsidR="009D058B">
        <w:t>05</w:t>
      </w:r>
      <w:r w:rsidR="009D058B" w:rsidRPr="009D058B">
        <w:t>.02.2024</w:t>
      </w:r>
    </w:p>
    <w:p w14:paraId="7FAABB5D" w14:textId="77777777" w:rsidR="009D058B" w:rsidRDefault="009E4696" w:rsidP="009D058B">
      <w:pPr>
        <w:pStyle w:val="ac"/>
        <w:spacing w:before="0" w:beforeAutospacing="0" w:after="0" w:afterAutospacing="0"/>
        <w:ind w:firstLine="705"/>
        <w:jc w:val="both"/>
      </w:pPr>
      <w:r w:rsidRPr="009D058B">
        <w:rPr>
          <w:rFonts w:eastAsia="Calibri"/>
          <w:sz w:val="28"/>
          <w:szCs w:val="28"/>
          <w:lang w:eastAsia="zh-CN"/>
        </w:rPr>
        <w:t>Плановый срок оконч</w:t>
      </w:r>
      <w:r w:rsidR="00F365E7" w:rsidRPr="009D058B">
        <w:rPr>
          <w:rFonts w:eastAsia="Calibri"/>
          <w:sz w:val="28"/>
          <w:szCs w:val="28"/>
          <w:lang w:eastAsia="zh-CN"/>
        </w:rPr>
        <w:t xml:space="preserve">ания работ по созданию проекта: </w:t>
      </w:r>
      <w:r w:rsidR="009D058B" w:rsidRPr="009D058B">
        <w:rPr>
          <w:rFonts w:eastAsia="Calibri"/>
          <w:sz w:val="28"/>
          <w:szCs w:val="28"/>
          <w:lang w:eastAsia="zh-CN"/>
        </w:rPr>
        <w:t> 01.06.2024</w:t>
      </w:r>
    </w:p>
    <w:p w14:paraId="0A90180B" w14:textId="77777777" w:rsidR="009E4696" w:rsidRPr="00E81272" w:rsidRDefault="009E4696" w:rsidP="009D058B">
      <w:pPr>
        <w:pStyle w:val="a3"/>
        <w:ind w:firstLine="0"/>
      </w:pPr>
    </w:p>
    <w:p w14:paraId="54F70795" w14:textId="77777777" w:rsidR="009E4696" w:rsidRPr="00E81272" w:rsidRDefault="002C2700" w:rsidP="009E4696">
      <w:pPr>
        <w:pStyle w:val="2"/>
      </w:pPr>
      <w:bookmarkStart w:id="30" w:name="_Toc494793907"/>
      <w:bookmarkStart w:id="31" w:name="_Toc494794000"/>
      <w:bookmarkStart w:id="32" w:name="_Toc494802898"/>
      <w:bookmarkStart w:id="33" w:name="_Toc524977567"/>
      <w:r w:rsidRPr="00E81272">
        <w:t>1.6 Сведения об источниках и поряд</w:t>
      </w:r>
      <w:r w:rsidR="009E4696" w:rsidRPr="00E81272">
        <w:t>к</w:t>
      </w:r>
      <w:r w:rsidRPr="00E81272">
        <w:t>е</w:t>
      </w:r>
      <w:r w:rsidR="009E4696" w:rsidRPr="00E81272">
        <w:t xml:space="preserve"> финансирования</w:t>
      </w:r>
      <w:r w:rsidRPr="00E81272">
        <w:t xml:space="preserve"> работ</w:t>
      </w:r>
      <w:bookmarkEnd w:id="30"/>
      <w:bookmarkEnd w:id="31"/>
      <w:bookmarkEnd w:id="32"/>
      <w:bookmarkEnd w:id="33"/>
    </w:p>
    <w:p w14:paraId="23EAB1B4" w14:textId="77777777" w:rsidR="00A6119E" w:rsidRPr="00E81272" w:rsidRDefault="00A6119E" w:rsidP="00A6119E">
      <w:pPr>
        <w:pStyle w:val="a3"/>
      </w:pPr>
    </w:p>
    <w:p w14:paraId="7DB0004F" w14:textId="77777777" w:rsidR="009E4696" w:rsidRPr="00E81272" w:rsidRDefault="00F365E7" w:rsidP="00F365E7">
      <w:pPr>
        <w:pStyle w:val="a3"/>
      </w:pPr>
      <w:r w:rsidRPr="00E81272">
        <w:t xml:space="preserve">Так как разработка проводится в рамках учебной программы, </w:t>
      </w:r>
      <w:r w:rsidR="00A8008B" w:rsidRPr="00E81272">
        <w:t>проект не финансируе</w:t>
      </w:r>
      <w:r w:rsidRPr="00E81272">
        <w:t>тся.</w:t>
      </w:r>
    </w:p>
    <w:p w14:paraId="6408C032" w14:textId="77777777" w:rsidR="00F365E7" w:rsidRPr="00E81272" w:rsidRDefault="00F365E7" w:rsidP="009E4696">
      <w:pPr>
        <w:pStyle w:val="2"/>
      </w:pPr>
      <w:bookmarkStart w:id="34" w:name="_Toc494793908"/>
      <w:bookmarkStart w:id="35" w:name="_Toc494794001"/>
    </w:p>
    <w:p w14:paraId="3EC234C7" w14:textId="77777777" w:rsidR="009E4696" w:rsidRPr="00E81272" w:rsidRDefault="009E4696" w:rsidP="009E4696">
      <w:pPr>
        <w:pStyle w:val="2"/>
      </w:pPr>
      <w:bookmarkStart w:id="36" w:name="_Toc494802899"/>
      <w:bookmarkStart w:id="37" w:name="_Toc524977568"/>
      <w:r w:rsidRPr="00E81272">
        <w:t>1.7 Порядок оформления и предъявления заказчику результатов работ по созданию проекта</w:t>
      </w:r>
      <w:bookmarkEnd w:id="34"/>
      <w:bookmarkEnd w:id="35"/>
      <w:bookmarkEnd w:id="36"/>
      <w:bookmarkEnd w:id="37"/>
    </w:p>
    <w:p w14:paraId="3B6F7E60" w14:textId="77777777" w:rsidR="009E4696" w:rsidRPr="00E81272" w:rsidRDefault="009E4696" w:rsidP="00A6119E">
      <w:pPr>
        <w:pStyle w:val="a3"/>
      </w:pPr>
    </w:p>
    <w:p w14:paraId="7E555C35" w14:textId="6FDDC764" w:rsidR="007B2C90" w:rsidRDefault="004100AD" w:rsidP="00B92165">
      <w:pPr>
        <w:pStyle w:val="a3"/>
        <w:rPr>
          <w:color w:val="000000"/>
        </w:rPr>
      </w:pPr>
      <w:r w:rsidRPr="00E81272">
        <w:rPr>
          <w:color w:val="000000"/>
        </w:rPr>
        <w:t>Работы по созданию</w:t>
      </w:r>
      <w:r w:rsidR="009D058B" w:rsidRPr="009D058B">
        <w:rPr>
          <w:color w:val="000000"/>
        </w:rPr>
        <w:t xml:space="preserve"> </w:t>
      </w:r>
      <w:proofErr w:type="spellStart"/>
      <w:r w:rsidR="009D058B" w:rsidRPr="009D058B">
        <w:rPr>
          <w:rFonts w:eastAsiaTheme="minorHAnsi"/>
        </w:rPr>
        <w:t>Quanthink</w:t>
      </w:r>
      <w:proofErr w:type="spellEnd"/>
      <w:r w:rsidR="009D058B" w:rsidRPr="009D058B">
        <w:rPr>
          <w:rFonts w:eastAsiaTheme="minorHAnsi"/>
        </w:rPr>
        <w:t xml:space="preserve"> </w:t>
      </w:r>
      <w:proofErr w:type="spellStart"/>
      <w:r w:rsidR="009D058B" w:rsidRPr="009D058B">
        <w:rPr>
          <w:rFonts w:eastAsiaTheme="minorHAnsi"/>
        </w:rPr>
        <w:t>Wolfra</w:t>
      </w:r>
      <w:proofErr w:type="spellEnd"/>
      <w:r w:rsidR="009D058B">
        <w:rPr>
          <w:rFonts w:eastAsiaTheme="minorHAnsi"/>
          <w:lang w:val="en-US"/>
        </w:rPr>
        <w:t>m</w:t>
      </w:r>
      <w:r w:rsidRPr="00E81272">
        <w:rPr>
          <w:color w:val="000000"/>
        </w:rPr>
        <w:t>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предоставляются раз в две недели на территории заказчика в виде отдельных отчетов.</w:t>
      </w:r>
      <w:r w:rsidR="00B92165">
        <w:rPr>
          <w:color w:val="000000"/>
        </w:rPr>
        <w:t xml:space="preserve"> </w:t>
      </w:r>
    </w:p>
    <w:p w14:paraId="2A3746B5" w14:textId="77777777" w:rsidR="00B92165" w:rsidRPr="00E81272" w:rsidRDefault="00B92165" w:rsidP="00B92165">
      <w:pPr>
        <w:pStyle w:val="a3"/>
        <w:rPr>
          <w:rFonts w:eastAsiaTheme="majorEastAsia"/>
          <w:b/>
        </w:rPr>
      </w:pPr>
    </w:p>
    <w:p w14:paraId="2BBF4615" w14:textId="03CE2E0A" w:rsidR="00A6119E" w:rsidRDefault="00A6119E" w:rsidP="009E4696">
      <w:pPr>
        <w:pStyle w:val="1"/>
      </w:pPr>
      <w:bookmarkStart w:id="38" w:name="_Toc494793909"/>
      <w:bookmarkStart w:id="39" w:name="_Toc494794002"/>
      <w:bookmarkStart w:id="40" w:name="_Toc494802900"/>
      <w:bookmarkStart w:id="41" w:name="_Toc524977569"/>
      <w:r w:rsidRPr="00E81272">
        <w:t xml:space="preserve">2 Назначение и цели создания </w:t>
      </w:r>
      <w:r w:rsidR="009E4696" w:rsidRPr="00E81272">
        <w:t>программного</w:t>
      </w:r>
      <w:bookmarkEnd w:id="38"/>
      <w:bookmarkEnd w:id="39"/>
      <w:bookmarkEnd w:id="40"/>
      <w:r w:rsidR="00275499" w:rsidRPr="00E81272">
        <w:t xml:space="preserve"> модуль</w:t>
      </w:r>
      <w:bookmarkEnd w:id="41"/>
    </w:p>
    <w:p w14:paraId="58321B4C" w14:textId="77777777" w:rsidR="009D058B" w:rsidRDefault="009D058B" w:rsidP="009D058B">
      <w:pPr>
        <w:pStyle w:val="a3"/>
        <w:ind w:firstLine="0"/>
      </w:pPr>
    </w:p>
    <w:p w14:paraId="154E1DD6" w14:textId="77777777" w:rsidR="009D058B" w:rsidRDefault="009D058B" w:rsidP="009D058B">
      <w:pPr>
        <w:pStyle w:val="a3"/>
      </w:pPr>
      <w:r>
        <w:t xml:space="preserve">Назначение данного программного модуля заключается в создании клиент-серверного приложения, предназначенного для обеспечения пользователей возможностью доступа к базе знаний и набору вычислительных алгоритмов, схожему с функционалом </w:t>
      </w:r>
      <w:proofErr w:type="spellStart"/>
      <w:r>
        <w:t>Wolfram|Alpha</w:t>
      </w:r>
      <w:proofErr w:type="spellEnd"/>
      <w:r>
        <w:t>. Модуль разработан с целью обеспечения удобного взаимодействия пользователей с вычислительными ресурсами, предоставляя им возможность управлять параметрами вычислений, просматривать промежуточные результаты, а также имея доступ к расширенному набору функций и алгоритмов.</w:t>
      </w:r>
    </w:p>
    <w:p w14:paraId="70DB4B71" w14:textId="77777777" w:rsidR="009D058B" w:rsidRDefault="009D058B" w:rsidP="009D058B">
      <w:pPr>
        <w:pStyle w:val="a3"/>
      </w:pPr>
    </w:p>
    <w:p w14:paraId="27EA30CD" w14:textId="77777777" w:rsidR="009D058B" w:rsidRPr="009D058B" w:rsidRDefault="009D058B" w:rsidP="009D058B">
      <w:pPr>
        <w:pStyle w:val="a3"/>
        <w:rPr>
          <w:b/>
          <w:bCs/>
        </w:rPr>
      </w:pPr>
      <w:r w:rsidRPr="009D058B">
        <w:rPr>
          <w:b/>
          <w:bCs/>
        </w:rPr>
        <w:t>2.2 Цели создания программного модуля</w:t>
      </w:r>
    </w:p>
    <w:p w14:paraId="1BDEFBA8" w14:textId="77777777" w:rsidR="009D058B" w:rsidRDefault="009D058B" w:rsidP="009D058B">
      <w:pPr>
        <w:pStyle w:val="a3"/>
        <w:ind w:firstLine="0"/>
      </w:pPr>
    </w:p>
    <w:p w14:paraId="7E93FC31" w14:textId="0BF0D2BE" w:rsidR="00BE67FB" w:rsidRDefault="00BE67FB" w:rsidP="009D058B">
      <w:pPr>
        <w:pStyle w:val="a3"/>
      </w:pPr>
      <w:r w:rsidRPr="00BE67FB">
        <w:t>Разработка интерфейса, который будет интуитивно понятен и легок в использовании, позволяя пользователям легко задавать вопросы и получать информацию в удобном формате.</w:t>
      </w:r>
    </w:p>
    <w:p w14:paraId="572A64E6" w14:textId="77777777" w:rsidR="00BE67FB" w:rsidRDefault="00BE67FB" w:rsidP="00BE67FB">
      <w:pPr>
        <w:pStyle w:val="a3"/>
      </w:pPr>
      <w:r>
        <w:t>Создание удобного пространства для обсуждения математических задач и обмена готовыми решениями.</w:t>
      </w:r>
    </w:p>
    <w:p w14:paraId="106DA2ED" w14:textId="77777777" w:rsidR="00BE67FB" w:rsidRDefault="00BE67FB" w:rsidP="00BE67FB">
      <w:pPr>
        <w:pStyle w:val="a3"/>
      </w:pPr>
      <w:r>
        <w:t>Упрощение процесса обучения и помощь в понимании различных аспектов математики.</w:t>
      </w:r>
    </w:p>
    <w:p w14:paraId="591009A1" w14:textId="77777777" w:rsidR="00BE67FB" w:rsidRDefault="00BE67FB" w:rsidP="00BE67FB">
      <w:pPr>
        <w:pStyle w:val="a3"/>
      </w:pPr>
      <w:r>
        <w:t>Предоставление пользователям точных и оптимальных решений на их запросы.</w:t>
      </w:r>
    </w:p>
    <w:p w14:paraId="574E53C8" w14:textId="77777777" w:rsidR="00BE67FB" w:rsidRDefault="00BE67FB" w:rsidP="00BE67FB">
      <w:pPr>
        <w:pStyle w:val="a3"/>
      </w:pPr>
      <w:r>
        <w:t>Создание удобного аналога существующих решений, учитывая преимущества и недостатки альтернативных проектов.</w:t>
      </w:r>
    </w:p>
    <w:p w14:paraId="30D180D7" w14:textId="18007303" w:rsidR="00BE67FB" w:rsidRDefault="00BE67FB" w:rsidP="00BE67FB">
      <w:pPr>
        <w:pStyle w:val="a3"/>
      </w:pPr>
      <w:r>
        <w:t>Постоянное улучшение проекта в соответствии с потребностями пользователей.</w:t>
      </w:r>
    </w:p>
    <w:p w14:paraId="75F3F326" w14:textId="77777777" w:rsidR="009E4696" w:rsidRPr="00E81272" w:rsidRDefault="009E4696" w:rsidP="009E4696">
      <w:pPr>
        <w:pStyle w:val="a3"/>
      </w:pPr>
    </w:p>
    <w:p w14:paraId="2AC3DF15" w14:textId="77777777" w:rsidR="007B2C90" w:rsidRPr="00E81272" w:rsidRDefault="007B2C90" w:rsidP="00A9709F">
      <w:pPr>
        <w:pStyle w:val="a3"/>
      </w:pPr>
    </w:p>
    <w:p w14:paraId="37520039" w14:textId="77777777" w:rsidR="007B2C90" w:rsidRPr="00E81272" w:rsidRDefault="007B2C90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1272">
        <w:rPr>
          <w:rFonts w:ascii="Times New Roman" w:hAnsi="Times New Roman" w:cs="Times New Roman"/>
        </w:rPr>
        <w:br w:type="page"/>
      </w:r>
    </w:p>
    <w:p w14:paraId="5FDF4B25" w14:textId="77777777" w:rsidR="00F365E7" w:rsidRPr="00E81272" w:rsidRDefault="00F365E7" w:rsidP="00F365E7">
      <w:pPr>
        <w:pStyle w:val="1"/>
      </w:pPr>
      <w:bookmarkStart w:id="42" w:name="_Toc494802903"/>
      <w:bookmarkStart w:id="43" w:name="_Toc524977572"/>
      <w:bookmarkStart w:id="44" w:name="_Toc494793912"/>
      <w:bookmarkStart w:id="45" w:name="_Toc494794005"/>
      <w:r w:rsidRPr="00E81272">
        <w:lastRenderedPageBreak/>
        <w:t>3 Характеристики объекта автоматизации</w:t>
      </w:r>
      <w:bookmarkEnd w:id="42"/>
      <w:bookmarkEnd w:id="43"/>
    </w:p>
    <w:p w14:paraId="1452AC60" w14:textId="77777777" w:rsidR="00F365E7" w:rsidRPr="00E81272" w:rsidRDefault="00F365E7" w:rsidP="00F365E7">
      <w:pPr>
        <w:pStyle w:val="a3"/>
      </w:pPr>
    </w:p>
    <w:p w14:paraId="42ABA1DC" w14:textId="77777777" w:rsidR="00F365E7" w:rsidRPr="00E81272" w:rsidRDefault="00F365E7" w:rsidP="00F365E7">
      <w:pPr>
        <w:pStyle w:val="2"/>
      </w:pPr>
      <w:r w:rsidRPr="00E81272">
        <w:tab/>
      </w:r>
      <w:bookmarkStart w:id="46" w:name="_Toc494802904"/>
      <w:bookmarkStart w:id="47" w:name="_Toc524977573"/>
      <w:r w:rsidRPr="00E81272">
        <w:t>3.1 Краткие сведения об объекте автоматизации</w:t>
      </w:r>
      <w:bookmarkEnd w:id="46"/>
      <w:bookmarkEnd w:id="47"/>
    </w:p>
    <w:p w14:paraId="77AC86E7" w14:textId="67380C3C" w:rsidR="00F365E7" w:rsidRPr="00E81272" w:rsidRDefault="00BE67FB" w:rsidP="00F365E7">
      <w:pPr>
        <w:pStyle w:val="a3"/>
      </w:pPr>
      <w:r w:rsidRPr="00BE67FB">
        <w:t xml:space="preserve">Проект </w:t>
      </w:r>
      <w:proofErr w:type="spellStart"/>
      <w:r w:rsidRPr="00BE67FB">
        <w:t>Quanthink</w:t>
      </w:r>
      <w:proofErr w:type="spellEnd"/>
      <w:r w:rsidRPr="00BE67FB">
        <w:t xml:space="preserve"> </w:t>
      </w:r>
      <w:proofErr w:type="spellStart"/>
      <w:r w:rsidRPr="00BE67FB">
        <w:t>Wol</w:t>
      </w:r>
      <w:r>
        <w:rPr>
          <w:lang w:val="en-US"/>
        </w:rPr>
        <w:t>fr</w:t>
      </w:r>
      <w:r w:rsidRPr="00BE67FB">
        <w:t>ram</w:t>
      </w:r>
      <w:proofErr w:type="spellEnd"/>
      <w:r w:rsidRPr="00BE67FB">
        <w:t xml:space="preserve"> создан для автоматизации процесса решения математических задач. Основными задачами автоматизации являются разработка алгоритмов для обработки пользовательских запросов с целью обеспечения быстрого и точного решения задач, а также создание алгоритма для корректной инициализации пользователей и последующего взаимодействия с ними.</w:t>
      </w:r>
    </w:p>
    <w:p w14:paraId="30C04155" w14:textId="77777777" w:rsidR="00F365E7" w:rsidRPr="00E81272" w:rsidRDefault="00F365E7" w:rsidP="00F365E7">
      <w:pPr>
        <w:pStyle w:val="a3"/>
      </w:pPr>
    </w:p>
    <w:p w14:paraId="5A9725A1" w14:textId="2BBCC417" w:rsidR="00F365E7" w:rsidRDefault="00F365E7" w:rsidP="00F365E7">
      <w:pPr>
        <w:pStyle w:val="2"/>
        <w:ind w:firstLine="720"/>
      </w:pPr>
      <w:bookmarkStart w:id="48" w:name="_Toc494802905"/>
      <w:bookmarkStart w:id="49" w:name="_Toc524977574"/>
      <w:r w:rsidRPr="00E81272">
        <w:t>3.2 Сведения об условиях эксплуатации объекта автоматизации и характеристиках окружающей среды</w:t>
      </w:r>
      <w:bookmarkEnd w:id="48"/>
      <w:bookmarkEnd w:id="49"/>
    </w:p>
    <w:p w14:paraId="5CA8F2B2" w14:textId="51C8108C" w:rsidR="00BE67FB" w:rsidRPr="00BE67FB" w:rsidRDefault="00BE67FB" w:rsidP="00BE67F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E67FB">
        <w:rPr>
          <w:rFonts w:ascii="Times New Roman" w:hAnsi="Times New Roman" w:cs="Times New Roman"/>
          <w:sz w:val="28"/>
          <w:szCs w:val="28"/>
        </w:rPr>
        <w:t>Quanthink</w:t>
      </w:r>
      <w:proofErr w:type="spellEnd"/>
      <w:r w:rsidRPr="00BE6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7FB">
        <w:rPr>
          <w:rFonts w:ascii="Times New Roman" w:hAnsi="Times New Roman" w:cs="Times New Roman"/>
          <w:sz w:val="28"/>
          <w:szCs w:val="28"/>
        </w:rPr>
        <w:t>Wol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BE67FB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BE67FB">
        <w:rPr>
          <w:rFonts w:ascii="Times New Roman" w:hAnsi="Times New Roman" w:cs="Times New Roman"/>
          <w:sz w:val="28"/>
          <w:szCs w:val="28"/>
        </w:rPr>
        <w:t xml:space="preserve"> доступен для использования на различных устройствах через веб-интерфейс проекта при наличии стабильного интернет-соединения. Все вычисления осуществляются на сервере, а также предоставляется доступ к онлайн чату.</w:t>
      </w:r>
    </w:p>
    <w:p w14:paraId="03BB775B" w14:textId="58737DB0" w:rsidR="00BE67FB" w:rsidRPr="00BE67FB" w:rsidRDefault="00BE67FB" w:rsidP="00BE67FB">
      <w:pPr>
        <w:rPr>
          <w:rFonts w:ascii="Times New Roman" w:hAnsi="Times New Roman" w:cs="Times New Roman"/>
          <w:sz w:val="28"/>
          <w:szCs w:val="28"/>
        </w:rPr>
      </w:pPr>
      <w:r w:rsidRPr="00BE67FB">
        <w:rPr>
          <w:rFonts w:ascii="Times New Roman" w:hAnsi="Times New Roman" w:cs="Times New Roman"/>
          <w:sz w:val="28"/>
          <w:szCs w:val="28"/>
        </w:rPr>
        <w:t xml:space="preserve">Проект ориентирован на использование в образовательных учреждениях всех уровней, что может привести к значительной нагрузке в периоды экзаменов и проверок в школах. Кроме того, </w:t>
      </w:r>
      <w:proofErr w:type="spellStart"/>
      <w:r w:rsidRPr="00BE67FB">
        <w:rPr>
          <w:rFonts w:ascii="Times New Roman" w:hAnsi="Times New Roman" w:cs="Times New Roman"/>
          <w:sz w:val="28"/>
          <w:szCs w:val="28"/>
        </w:rPr>
        <w:t>Quanthink</w:t>
      </w:r>
      <w:proofErr w:type="spellEnd"/>
      <w:r w:rsidRPr="00BE6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7FB">
        <w:rPr>
          <w:rFonts w:ascii="Times New Roman" w:hAnsi="Times New Roman" w:cs="Times New Roman"/>
          <w:sz w:val="28"/>
          <w:szCs w:val="28"/>
        </w:rPr>
        <w:t>Wolphram</w:t>
      </w:r>
      <w:proofErr w:type="spellEnd"/>
      <w:r w:rsidRPr="00BE67FB">
        <w:rPr>
          <w:rFonts w:ascii="Times New Roman" w:hAnsi="Times New Roman" w:cs="Times New Roman"/>
          <w:sz w:val="28"/>
          <w:szCs w:val="28"/>
        </w:rPr>
        <w:t xml:space="preserve"> может применяться для личных или рабочих проектов, поэтому гарантируется высокий уровень безопасности аккаунтов пользователей.</w:t>
      </w:r>
    </w:p>
    <w:p w14:paraId="738B83D3" w14:textId="77777777" w:rsidR="00F365E7" w:rsidRPr="00E81272" w:rsidRDefault="00F365E7" w:rsidP="00F365E7">
      <w:pPr>
        <w:pStyle w:val="a3"/>
      </w:pPr>
    </w:p>
    <w:p w14:paraId="4A4D3CE6" w14:textId="77777777" w:rsidR="00F365E7" w:rsidRPr="00E81272" w:rsidRDefault="00F365E7" w:rsidP="00F365E7">
      <w:pPr>
        <w:pStyle w:val="a3"/>
      </w:pPr>
    </w:p>
    <w:p w14:paraId="10261827" w14:textId="77777777" w:rsidR="00F365E7" w:rsidRPr="00E81272" w:rsidRDefault="00F365E7" w:rsidP="00F365E7">
      <w:pPr>
        <w:pStyle w:val="a3"/>
        <w:ind w:firstLine="0"/>
      </w:pPr>
      <w:r w:rsidRPr="00E81272">
        <w:br w:type="page"/>
      </w:r>
    </w:p>
    <w:p w14:paraId="2079466B" w14:textId="77777777" w:rsidR="007B2C90" w:rsidRPr="00E81272" w:rsidRDefault="000D35E1" w:rsidP="007B2C90">
      <w:pPr>
        <w:pStyle w:val="1"/>
      </w:pPr>
      <w:bookmarkStart w:id="50" w:name="_Toc494802906"/>
      <w:bookmarkStart w:id="51" w:name="_Toc524977575"/>
      <w:r w:rsidRPr="00E81272">
        <w:lastRenderedPageBreak/>
        <w:t>4</w:t>
      </w:r>
      <w:r w:rsidR="007B2C90" w:rsidRPr="00E81272">
        <w:t xml:space="preserve"> Требования к </w:t>
      </w:r>
      <w:bookmarkEnd w:id="44"/>
      <w:bookmarkEnd w:id="45"/>
      <w:r w:rsidR="00F365E7" w:rsidRPr="00E81272">
        <w:t>системе</w:t>
      </w:r>
      <w:bookmarkEnd w:id="50"/>
      <w:bookmarkEnd w:id="51"/>
    </w:p>
    <w:p w14:paraId="678F3DD3" w14:textId="77777777" w:rsidR="00F365E7" w:rsidRPr="00E81272" w:rsidRDefault="00F365E7" w:rsidP="00F365E7">
      <w:pPr>
        <w:pStyle w:val="a3"/>
      </w:pPr>
    </w:p>
    <w:p w14:paraId="7D43C860" w14:textId="77777777" w:rsidR="00F365E7" w:rsidRPr="00E81272" w:rsidRDefault="000D35E1" w:rsidP="00F365E7">
      <w:pPr>
        <w:pStyle w:val="2"/>
      </w:pPr>
      <w:bookmarkStart w:id="52" w:name="_Toc494802907"/>
      <w:bookmarkStart w:id="53" w:name="_Toc524977576"/>
      <w:r w:rsidRPr="00E81272">
        <w:t>4</w:t>
      </w:r>
      <w:r w:rsidR="00F365E7" w:rsidRPr="00E81272">
        <w:t>.1 Требования к системе в целом</w:t>
      </w:r>
      <w:bookmarkEnd w:id="52"/>
      <w:bookmarkEnd w:id="53"/>
    </w:p>
    <w:p w14:paraId="2C6B0D54" w14:textId="77777777" w:rsidR="007B2C90" w:rsidRPr="00E81272" w:rsidRDefault="007B2C90" w:rsidP="007B2C90">
      <w:pPr>
        <w:pStyle w:val="a3"/>
        <w:ind w:firstLine="0"/>
      </w:pPr>
    </w:p>
    <w:p w14:paraId="21EB0C23" w14:textId="77777777" w:rsidR="000D35E1" w:rsidRPr="00E81272" w:rsidRDefault="000D35E1" w:rsidP="000D35E1">
      <w:pPr>
        <w:pStyle w:val="3"/>
        <w:keepNext w:val="0"/>
        <w:keepLines w:val="0"/>
      </w:pPr>
      <w:bookmarkStart w:id="54" w:name="_Toc494802908"/>
      <w:r w:rsidRPr="00E81272">
        <w:t>4.1.1 Требования к структуре и функционированию системы</w:t>
      </w:r>
      <w:bookmarkEnd w:id="54"/>
      <w:r w:rsidR="00170312" w:rsidRPr="00E81272">
        <w:t>.</w:t>
      </w:r>
    </w:p>
    <w:p w14:paraId="513D4C2B" w14:textId="77777777" w:rsidR="000D35E1" w:rsidRPr="00E81272" w:rsidRDefault="000D35E1" w:rsidP="00170312">
      <w:pPr>
        <w:pStyle w:val="a3"/>
        <w:ind w:firstLine="0"/>
      </w:pPr>
      <w:bookmarkStart w:id="55" w:name="_ypsoml3ijmlm" w:colFirst="0" w:colLast="0"/>
      <w:bookmarkEnd w:id="55"/>
    </w:p>
    <w:p w14:paraId="379FE2F7" w14:textId="746A49BA" w:rsidR="000D35E1" w:rsidRDefault="000D35E1" w:rsidP="000D35E1">
      <w:pPr>
        <w:pStyle w:val="4"/>
      </w:pPr>
      <w:bookmarkStart w:id="56" w:name="_Toc494802909"/>
      <w:r w:rsidRPr="00E81272">
        <w:t>4.1.1.1 Перечень подсистем, их назначение и основные характеристики</w:t>
      </w:r>
      <w:bookmarkEnd w:id="56"/>
      <w:r w:rsidR="007A1484" w:rsidRPr="00E81272">
        <w:t>.</w:t>
      </w:r>
    </w:p>
    <w:p w14:paraId="62C8CD82" w14:textId="77777777" w:rsidR="00BE67FB" w:rsidRDefault="00BE67FB" w:rsidP="00BE67FB">
      <w:pPr>
        <w:ind w:firstLine="705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Компонент аутентификации и регистрации. Его основная задача - обеспечить безопасный доступ к функционалу приложения для зарегистрированных пользователей. Основные аспекты включают в себя зашифрование паролей, проверку данных, генерацию токенов для безопасности и поддержку возможности восстановления пароля.</w:t>
      </w:r>
    </w:p>
    <w:p w14:paraId="446663E8" w14:textId="77777777" w:rsidR="00BE67FB" w:rsidRDefault="00BE67FB" w:rsidP="00BE67FB">
      <w:pPr>
        <w:ind w:firstLine="705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Компонент вычислений. Его цель - проведение разнообразных математических операций по запросу пользователя. Основные функции включают в себя базовые арифметические действия, возведение в степень, вычисление тригонометрических функций, интегралов, операции с матрицами, а также решение уравнений. Пользователь может выбирать библиотеку для вычислений, настраивать количество потоков и просматривать промежуточные результаты.</w:t>
      </w:r>
    </w:p>
    <w:p w14:paraId="534526E2" w14:textId="77777777" w:rsidR="00BE67FB" w:rsidRDefault="00BE67FB" w:rsidP="00BE67FB">
      <w:pPr>
        <w:ind w:firstLine="705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Компонент сохранения истории вычислений. Его задача - сохранение и предоставление пользователю истории его действий. Важные аспекты включают использование базы данных, сортировку и фильтрацию данных по различным параметрам, а также возможность экспорта и импорта истории в различных форматах.</w:t>
      </w:r>
    </w:p>
    <w:p w14:paraId="2C9B568A" w14:textId="6C7157E0" w:rsidR="00BE67FB" w:rsidRPr="00BE67FB" w:rsidRDefault="00BE67FB" w:rsidP="00BE67FB">
      <w:pPr>
        <w:ind w:firstLine="705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 xml:space="preserve">Компонент чата с пользователями. Его цель - обеспечить коммуникацию и обмен информацией между пользователями приложения. Основные функции включают использование протокола </w:t>
      </w:r>
      <w:proofErr w:type="spellStart"/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WebSocket</w:t>
      </w:r>
      <w:proofErr w:type="spellEnd"/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 xml:space="preserve"> для обмена сообщениями, поддержку текстовых и голосовых сообщений, а также возможность отправки и приема файлов. Пользователи также могут создавать и управлять группами, настраивать уведомления и приватность.</w:t>
      </w:r>
    </w:p>
    <w:p w14:paraId="0BD2F34D" w14:textId="77777777" w:rsidR="00AB4EAE" w:rsidRPr="00E81272" w:rsidRDefault="000D35E1" w:rsidP="00AB4EAE">
      <w:pPr>
        <w:pStyle w:val="4"/>
      </w:pPr>
      <w:bookmarkStart w:id="57" w:name="_Toc494802910"/>
      <w:r w:rsidRPr="00E81272">
        <w:t>4.1.1.2 Требования к способам и средствам связи для информационного обмена между компонентами системы</w:t>
      </w:r>
      <w:bookmarkEnd w:id="57"/>
      <w:r w:rsidR="00AB4EAE" w:rsidRPr="00E81272">
        <w:t>.</w:t>
      </w:r>
    </w:p>
    <w:p w14:paraId="36CC9515" w14:textId="77777777" w:rsidR="000D35E1" w:rsidRPr="00E81272" w:rsidRDefault="000D35E1" w:rsidP="00D476B3">
      <w:pPr>
        <w:suppressAutoHyphens w:val="0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EFAEF3" w14:textId="77777777" w:rsidR="00BE67FB" w:rsidRPr="00BE67FB" w:rsidRDefault="00BE67FB" w:rsidP="00BE67FB">
      <w:pPr>
        <w:suppressAutoHyphens w:val="0"/>
        <w:spacing w:after="0" w:line="240" w:lineRule="auto"/>
        <w:ind w:firstLine="705"/>
        <w:jc w:val="both"/>
        <w:textAlignment w:val="baseline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Для взаимодействия между подсистемой вычислений и подсистемой хранения истории вычислений предлагается применять протокол HTTP в сочетании с форматом JSON. Подсистема вычислений будет отправлять POST-запросы с данными о проведенных вычислениях на сервер подсистемы хранения истории вычислений, а последняя будет отвечать статусом операции и информацией о сохраненных данных.</w:t>
      </w:r>
    </w:p>
    <w:p w14:paraId="7B1789B3" w14:textId="77777777" w:rsidR="00BE67FB" w:rsidRPr="00BE67FB" w:rsidRDefault="00BE67FB" w:rsidP="00BE67FB">
      <w:pPr>
        <w:suppressAutoHyphens w:val="0"/>
        <w:spacing w:after="0" w:line="240" w:lineRule="auto"/>
        <w:ind w:firstLine="705"/>
        <w:jc w:val="both"/>
        <w:textAlignment w:val="baseline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lastRenderedPageBreak/>
        <w:t>Для связи между подсистемой авторизации и регистрации и подсистемой хранения истории вычислений рекомендуется использовать протокол HTTP и формат JSON. Подсистема авторизации и регистрации будет отправлять GET-запросы с идентификатором пользователя на сервер подсистемы хранения истории вычислений, а последняя будет отвечать данными об истории вычислений данного пользователя.</w:t>
      </w:r>
    </w:p>
    <w:p w14:paraId="618024BD" w14:textId="42E93AAC" w:rsidR="00D476B3" w:rsidRDefault="00BE67FB" w:rsidP="00BE67FB">
      <w:pPr>
        <w:suppressAutoHyphens w:val="0"/>
        <w:spacing w:after="0" w:line="240" w:lineRule="auto"/>
        <w:ind w:firstLine="705"/>
        <w:jc w:val="both"/>
        <w:textAlignment w:val="baseline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 xml:space="preserve">Для связи между подсистемой чата с пользователями и подсистемой авторизации и регистрации предполагается использовать протокол </w:t>
      </w:r>
      <w:proofErr w:type="spellStart"/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WebSocket</w:t>
      </w:r>
      <w:proofErr w:type="spellEnd"/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формат JSON. Подсистема чата с пользователями будет устанавливать двустороннее соединение с сервером подсистемы авторизации и регистрации и передавать данные о пользователе и его сообщениях. А подсистема авторизации и регистрации будет проверять права доступа пользователя и передавать информацию о других пользователях и их сообщениях.</w:t>
      </w:r>
    </w:p>
    <w:p w14:paraId="087CB27A" w14:textId="77777777" w:rsidR="00BE67FB" w:rsidRPr="00BE67FB" w:rsidRDefault="00BE67FB" w:rsidP="00BE67FB">
      <w:pPr>
        <w:suppressAutoHyphens w:val="0"/>
        <w:spacing w:after="0" w:line="240" w:lineRule="auto"/>
        <w:ind w:firstLine="705"/>
        <w:jc w:val="both"/>
        <w:textAlignment w:val="baseline"/>
        <w:rPr>
          <w:rFonts w:ascii="Times New Roman" w:eastAsiaTheme="majorEastAsia" w:hAnsi="Times New Roman" w:cs="Times New Roman"/>
          <w:iCs/>
          <w:sz w:val="28"/>
          <w:szCs w:val="28"/>
        </w:rPr>
      </w:pPr>
    </w:p>
    <w:p w14:paraId="0C0E45E6" w14:textId="77777777" w:rsidR="000D35E1" w:rsidRPr="00E81272" w:rsidRDefault="000D35E1" w:rsidP="000D35E1">
      <w:pPr>
        <w:pStyle w:val="4"/>
      </w:pPr>
      <w:bookmarkStart w:id="58" w:name="_Toc494802912"/>
      <w:r w:rsidRPr="00E81272">
        <w:t>4</w:t>
      </w:r>
      <w:r w:rsidR="00D476B3" w:rsidRPr="00E81272">
        <w:t>.1.1.3</w:t>
      </w:r>
      <w:r w:rsidRPr="00E81272">
        <w:t xml:space="preserve"> Требования к режимам функционирования системы</w:t>
      </w:r>
      <w:bookmarkEnd w:id="58"/>
      <w:r w:rsidR="00AB4EAE" w:rsidRPr="00E81272">
        <w:t>.</w:t>
      </w:r>
    </w:p>
    <w:p w14:paraId="1A9C36DD" w14:textId="77777777" w:rsidR="00B92E0A" w:rsidRPr="00E81272" w:rsidRDefault="00D869BD" w:rsidP="00B92E0A">
      <w:pPr>
        <w:pStyle w:val="ac"/>
        <w:spacing w:before="0" w:beforeAutospacing="0" w:after="0" w:afterAutospacing="0"/>
        <w:ind w:left="-7" w:firstLine="7"/>
        <w:jc w:val="both"/>
      </w:pPr>
      <w:r w:rsidRPr="00E81272">
        <w:tab/>
      </w:r>
    </w:p>
    <w:p w14:paraId="50762139" w14:textId="1EB00389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Режим ожидания: В этом режиме система находится в режиме ожидания запросов от пользователей, не проводя при этом никаких вычислений. Важно, чтобы в этом режиме система минимально потребляла ресурсы и энергию, и быстро реагировала на запросы пользователей для перехода в другие режимы.</w:t>
      </w:r>
    </w:p>
    <w:p w14:paraId="2199C0FF" w14:textId="6184716A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Режим вычислений: В этом режиме система выполняет математические операции по запросу пользователя. Здесь важно обеспечить высокую точность, скорость и надежность вычислений, а также сохранять историю операций в базе данных. Система должна подстраиваться под выбранную библиотеку вычислений и количество потоков, предоставляя промежуточные результаты и возможность отмены операций.</w:t>
      </w:r>
    </w:p>
    <w:p w14:paraId="75F17980" w14:textId="228DCC95" w:rsidR="00D476B3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BE67FB">
        <w:rPr>
          <w:rFonts w:ascii="Times New Roman" w:eastAsiaTheme="majorEastAsia" w:hAnsi="Times New Roman" w:cs="Times New Roman"/>
          <w:iCs/>
          <w:sz w:val="28"/>
          <w:szCs w:val="28"/>
        </w:rPr>
        <w:t>Режим чата: Этот режим предоставляет возможность общения и обмена информацией между пользователями приложения. Здесь система должна поддерживать текстовые и голосовые сообщения, передачу файлов, создание и управление группами, настройку уведомлений и конфиденциальности, а также контролировать права доступа пользователей к чату.</w:t>
      </w:r>
    </w:p>
    <w:p w14:paraId="4BCF0CB3" w14:textId="77777777" w:rsidR="000D35E1" w:rsidRPr="00E81272" w:rsidRDefault="000D35E1" w:rsidP="000D35E1">
      <w:pPr>
        <w:pStyle w:val="a3"/>
      </w:pPr>
    </w:p>
    <w:p w14:paraId="612709C4" w14:textId="77777777" w:rsidR="000D35E1" w:rsidRPr="00E81272" w:rsidRDefault="00D476B3" w:rsidP="000D35E1">
      <w:pPr>
        <w:pStyle w:val="4"/>
      </w:pPr>
      <w:bookmarkStart w:id="59" w:name="_Toc494802913"/>
      <w:r w:rsidRPr="00E81272">
        <w:t>4.1.1.4</w:t>
      </w:r>
      <w:r w:rsidR="000D35E1" w:rsidRPr="00E81272">
        <w:t xml:space="preserve"> Требования по диагностированию системы</w:t>
      </w:r>
      <w:bookmarkEnd w:id="59"/>
      <w:r w:rsidR="00D869BD" w:rsidRPr="00E81272">
        <w:t>.</w:t>
      </w:r>
    </w:p>
    <w:p w14:paraId="31AE7CC5" w14:textId="77777777" w:rsidR="00D869BD" w:rsidRPr="00E81272" w:rsidRDefault="00CA1F9A" w:rsidP="000D35E1">
      <w:pPr>
        <w:pStyle w:val="a3"/>
        <w:rPr>
          <w:color w:val="000000"/>
        </w:rPr>
      </w:pPr>
      <w:r w:rsidRPr="00E81272">
        <w:rPr>
          <w:color w:val="000000"/>
        </w:rPr>
        <w:t>Не предъявляются.</w:t>
      </w:r>
    </w:p>
    <w:p w14:paraId="0DF55FDF" w14:textId="77777777" w:rsidR="00CA1F9A" w:rsidRPr="00E81272" w:rsidRDefault="00CA1F9A" w:rsidP="000D35E1">
      <w:pPr>
        <w:pStyle w:val="a3"/>
      </w:pPr>
    </w:p>
    <w:p w14:paraId="196B9A5F" w14:textId="77777777" w:rsidR="000D35E1" w:rsidRPr="00E81272" w:rsidRDefault="00D476B3" w:rsidP="000D35E1">
      <w:pPr>
        <w:pStyle w:val="4"/>
      </w:pPr>
      <w:bookmarkStart w:id="60" w:name="_Toc494802914"/>
      <w:r w:rsidRPr="00E81272">
        <w:t>4.1.1.5</w:t>
      </w:r>
      <w:r w:rsidR="000D35E1" w:rsidRPr="00E81272">
        <w:t xml:space="preserve"> Перспективы развития, модернизации системы</w:t>
      </w:r>
      <w:bookmarkEnd w:id="60"/>
      <w:r w:rsidR="00D869BD" w:rsidRPr="00E81272">
        <w:t>.</w:t>
      </w:r>
    </w:p>
    <w:p w14:paraId="500DF65E" w14:textId="77777777" w:rsidR="00D869BD" w:rsidRPr="00E81272" w:rsidRDefault="00D869BD" w:rsidP="00D476B3">
      <w:pPr>
        <w:pStyle w:val="a3"/>
        <w:rPr>
          <w:color w:val="000000"/>
        </w:rPr>
      </w:pPr>
    </w:p>
    <w:p w14:paraId="630AE3CE" w14:textId="42434D39" w:rsidR="00BE67FB" w:rsidRDefault="00BE67FB" w:rsidP="00BE67FB">
      <w:pPr>
        <w:pStyle w:val="a3"/>
      </w:pPr>
      <w:r>
        <w:t>Возможные направления развития могут включать:</w:t>
      </w:r>
    </w:p>
    <w:p w14:paraId="33D25165" w14:textId="77777777" w:rsidR="00BE67FB" w:rsidRDefault="00BE67FB" w:rsidP="00BE67FB">
      <w:pPr>
        <w:pStyle w:val="a3"/>
      </w:pPr>
      <w:r>
        <w:t xml:space="preserve">Расширение возможностей подсистемы вычислений с добавлением новых математических операций и функций, таких как дифференцирование, ряды, логарифмы, комплексные числа и дискретная математика. Также можно рассмотреть интеграцию с внешними источниками данных, такими как </w:t>
      </w:r>
      <w:proofErr w:type="spellStart"/>
      <w:r>
        <w:t>Wolfram</w:t>
      </w:r>
      <w:proofErr w:type="spellEnd"/>
      <w:r>
        <w:t xml:space="preserve"> Alpha, Google </w:t>
      </w:r>
      <w:proofErr w:type="spellStart"/>
      <w:r>
        <w:t>Calculator</w:t>
      </w:r>
      <w:proofErr w:type="spellEnd"/>
      <w:r>
        <w:t xml:space="preserve"> и </w:t>
      </w:r>
      <w:proofErr w:type="spellStart"/>
      <w:r>
        <w:t>Mathway</w:t>
      </w:r>
      <w:proofErr w:type="spellEnd"/>
      <w:r>
        <w:t>.</w:t>
      </w:r>
    </w:p>
    <w:p w14:paraId="26895753" w14:textId="77777777" w:rsidR="00BE67FB" w:rsidRDefault="00BE67FB" w:rsidP="00BE67FB">
      <w:pPr>
        <w:pStyle w:val="a3"/>
      </w:pPr>
      <w:r>
        <w:t xml:space="preserve">Улучшение интерфейса чата с пользователями путем улучшения дизайна, добавления новых функций (например, видеозвонков, эмодзи, стикеров) и </w:t>
      </w:r>
      <w:r>
        <w:lastRenderedPageBreak/>
        <w:t xml:space="preserve">возможности интеграции с другими мессенджерами, такими как Telegram и </w:t>
      </w:r>
      <w:proofErr w:type="spellStart"/>
      <w:r>
        <w:t>WhatsApp</w:t>
      </w:r>
      <w:proofErr w:type="spellEnd"/>
      <w:r>
        <w:t>.</w:t>
      </w:r>
    </w:p>
    <w:p w14:paraId="42B15568" w14:textId="7DE7D780" w:rsidR="00D476B3" w:rsidRPr="00E81272" w:rsidRDefault="00BE67FB" w:rsidP="00BE67FB">
      <w:pPr>
        <w:pStyle w:val="a3"/>
      </w:pPr>
      <w:r>
        <w:t>Оптимизация производительности и безопасности системы через улучшение алгоритмов, использование эффективных библиотек и фреймворков, параллельное и распределенное программирование, а также укрепление защиты от атак и внедрение механизмов резервного копирования и восстановления данных.</w:t>
      </w:r>
    </w:p>
    <w:p w14:paraId="282647C8" w14:textId="77777777" w:rsidR="008F6731" w:rsidRPr="00E81272" w:rsidRDefault="000D35E1" w:rsidP="008F6731">
      <w:pPr>
        <w:pStyle w:val="3"/>
        <w:keepNext w:val="0"/>
        <w:keepLines w:val="0"/>
      </w:pPr>
      <w:bookmarkStart w:id="61" w:name="_Toc494802915"/>
      <w:r w:rsidRPr="00E81272">
        <w:t>4.1.2 Требования к численности и квалификации персонала системы и режиму его работы</w:t>
      </w:r>
      <w:bookmarkEnd w:id="61"/>
      <w:r w:rsidR="00D869BD" w:rsidRPr="00E81272">
        <w:t>.</w:t>
      </w:r>
    </w:p>
    <w:p w14:paraId="5F9C84B1" w14:textId="77777777" w:rsidR="008F6731" w:rsidRPr="00E81272" w:rsidRDefault="008F6731" w:rsidP="008F6731">
      <w:pPr>
        <w:pStyle w:val="3"/>
        <w:keepNext w:val="0"/>
        <w:keepLines w:val="0"/>
      </w:pPr>
    </w:p>
    <w:p w14:paraId="129B6D9E" w14:textId="77777777" w:rsidR="008F6731" w:rsidRPr="00E81272" w:rsidRDefault="008F6731" w:rsidP="00170312">
      <w:pPr>
        <w:pStyle w:val="4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4.1.2.1 Требования к численности персонала.</w:t>
      </w:r>
    </w:p>
    <w:p w14:paraId="6FC90EC7" w14:textId="77777777" w:rsidR="008F6731" w:rsidRPr="00E81272" w:rsidRDefault="008F6731" w:rsidP="008F6731">
      <w:pPr>
        <w:pStyle w:val="a3"/>
        <w:rPr>
          <w:lang w:eastAsia="ru-RU"/>
        </w:rPr>
      </w:pPr>
    </w:p>
    <w:p w14:paraId="7B481A98" w14:textId="77777777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успешной реализации и поддержки системы требуется иметь достаточное количество опытных специалистов, которые смогут выполнять разнообразные задачи, такие как разработка, тестирование, документирование, обучение, сопровождение и управление системой. Ожидается, что для этой системы будет необходим следующий персонал:</w:t>
      </w:r>
    </w:p>
    <w:p w14:paraId="18314470" w14:textId="77777777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1B430C" w14:textId="77777777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Главный руководитель проекта – 1 человек</w:t>
      </w:r>
    </w:p>
    <w:p w14:paraId="71E7EC56" w14:textId="77777777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 по интеграции и автоматизации (</w:t>
      </w:r>
      <w:proofErr w:type="spellStart"/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DevOps</w:t>
      </w:r>
      <w:proofErr w:type="spellEnd"/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1 человек</w:t>
      </w:r>
    </w:p>
    <w:p w14:paraId="69629C4C" w14:textId="77777777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Разработчики бэкенда – 2 человека</w:t>
      </w:r>
    </w:p>
    <w:p w14:paraId="0712EF99" w14:textId="77777777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 </w:t>
      </w:r>
      <w:proofErr w:type="spellStart"/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фронтенда</w:t>
      </w:r>
      <w:proofErr w:type="spellEnd"/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 человек</w:t>
      </w:r>
    </w:p>
    <w:p w14:paraId="7C7E67D7" w14:textId="77777777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Дизайнер пользовательского интерфейса (UI) – 1 человек</w:t>
      </w:r>
    </w:p>
    <w:p w14:paraId="1862AA34" w14:textId="77777777" w:rsidR="00BE67FB" w:rsidRPr="00BE67FB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 по тестированию – 2 человека</w:t>
      </w:r>
    </w:p>
    <w:p w14:paraId="0F48D3F8" w14:textId="1C28538D" w:rsidR="008F6731" w:rsidRPr="00E81272" w:rsidRDefault="00BE67FB" w:rsidP="00BE67FB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Технический писатель – 1 человек</w:t>
      </w:r>
    </w:p>
    <w:p w14:paraId="77F88551" w14:textId="77777777" w:rsidR="008F6731" w:rsidRPr="00E81272" w:rsidRDefault="008F6731" w:rsidP="00170312">
      <w:pPr>
        <w:pStyle w:val="4"/>
        <w:rPr>
          <w:rFonts w:eastAsia="Times New Roman"/>
          <w:lang w:eastAsia="ru-RU"/>
        </w:rPr>
      </w:pPr>
      <w:r w:rsidRPr="00E81272">
        <w:rPr>
          <w:rFonts w:eastAsia="Times New Roman"/>
          <w:lang w:eastAsia="ru-RU"/>
        </w:rPr>
        <w:t>4.1.2.2 Требования к квалификации персонала.</w:t>
      </w:r>
    </w:p>
    <w:p w14:paraId="141F656C" w14:textId="77777777" w:rsidR="008F6731" w:rsidRPr="00E81272" w:rsidRDefault="008F6731" w:rsidP="008F6731">
      <w:pPr>
        <w:pStyle w:val="a3"/>
        <w:rPr>
          <w:lang w:eastAsia="ru-RU"/>
        </w:rPr>
      </w:pPr>
    </w:p>
    <w:p w14:paraId="17271231" w14:textId="77777777" w:rsidR="00BE67FB" w:rsidRDefault="00BE67FB" w:rsidP="00BE67FB">
      <w:pPr>
        <w:pStyle w:val="a3"/>
        <w:rPr>
          <w:lang w:eastAsia="ru-RU"/>
        </w:rPr>
      </w:pPr>
      <w:r>
        <w:rPr>
          <w:lang w:eastAsia="ru-RU"/>
        </w:rPr>
        <w:t>Для эффективного ведения студенческого проекта требуется команда специалистов с определенным уровнем квалификации:</w:t>
      </w:r>
    </w:p>
    <w:p w14:paraId="50F19C18" w14:textId="77777777" w:rsidR="00BE67FB" w:rsidRDefault="00BE67FB" w:rsidP="00BE67FB">
      <w:pPr>
        <w:pStyle w:val="a3"/>
        <w:rPr>
          <w:lang w:eastAsia="ru-RU"/>
        </w:rPr>
      </w:pPr>
    </w:p>
    <w:p w14:paraId="34B8D0AC" w14:textId="5D5E7116" w:rsidR="00BE67FB" w:rsidRDefault="00BE67FB" w:rsidP="00BE67FB">
      <w:pPr>
        <w:pStyle w:val="a3"/>
        <w:rPr>
          <w:lang w:eastAsia="ru-RU"/>
        </w:rPr>
      </w:pPr>
      <w:r>
        <w:rPr>
          <w:lang w:eastAsia="ru-RU"/>
        </w:rPr>
        <w:t>Главный руководитель проекта: Необходим опыт не менее одного года управления проектами, желательно в сфере разработки программного обеспечения. Важно иметь базовые навыки работы с проектными инструментами и понимание методологий управления проектами.</w:t>
      </w:r>
    </w:p>
    <w:p w14:paraId="382B4D3E" w14:textId="29DB68F4" w:rsidR="00BE67FB" w:rsidRDefault="00BE67FB" w:rsidP="00BE67FB">
      <w:pPr>
        <w:pStyle w:val="a3"/>
        <w:rPr>
          <w:lang w:eastAsia="ru-RU"/>
        </w:rPr>
      </w:pPr>
      <w:r>
        <w:rPr>
          <w:lang w:eastAsia="ru-RU"/>
        </w:rPr>
        <w:t>Специалист по интеграции и автоматизации (</w:t>
      </w:r>
      <w:proofErr w:type="spellStart"/>
      <w:r>
        <w:rPr>
          <w:lang w:eastAsia="ru-RU"/>
        </w:rPr>
        <w:t>DevOps</w:t>
      </w:r>
      <w:proofErr w:type="spellEnd"/>
      <w:r>
        <w:rPr>
          <w:lang w:eastAsia="ru-RU"/>
        </w:rPr>
        <w:t>)</w:t>
      </w:r>
      <w:r>
        <w:rPr>
          <w:lang w:eastAsia="ru-RU"/>
        </w:rPr>
        <w:t>: желательно</w:t>
      </w:r>
      <w:r>
        <w:rPr>
          <w:lang w:eastAsia="ru-RU"/>
        </w:rPr>
        <w:t xml:space="preserve"> наличие базовых знаний в области </w:t>
      </w:r>
      <w:proofErr w:type="spellStart"/>
      <w:r>
        <w:rPr>
          <w:lang w:eastAsia="ru-RU"/>
        </w:rPr>
        <w:t>DevOps</w:t>
      </w:r>
      <w:proofErr w:type="spellEnd"/>
      <w:r>
        <w:rPr>
          <w:lang w:eastAsia="ru-RU"/>
        </w:rPr>
        <w:t xml:space="preserve"> и опыт работы с инструментами автоматизации. Важно иметь понимание основных концепций </w:t>
      </w:r>
      <w:proofErr w:type="spellStart"/>
      <w:r>
        <w:rPr>
          <w:lang w:eastAsia="ru-RU"/>
        </w:rPr>
        <w:t>DevOps</w:t>
      </w:r>
      <w:proofErr w:type="spellEnd"/>
      <w:r>
        <w:rPr>
          <w:lang w:eastAsia="ru-RU"/>
        </w:rPr>
        <w:t xml:space="preserve"> и готовность к обучению в этой области.</w:t>
      </w:r>
    </w:p>
    <w:p w14:paraId="3EF79A3C" w14:textId="64CA2023" w:rsidR="00BE67FB" w:rsidRDefault="00BE67FB" w:rsidP="00BE67FB">
      <w:pPr>
        <w:pStyle w:val="a3"/>
        <w:rPr>
          <w:lang w:eastAsia="ru-RU"/>
        </w:rPr>
      </w:pPr>
      <w:r>
        <w:rPr>
          <w:lang w:eastAsia="ru-RU"/>
        </w:rPr>
        <w:t>Разработчики бэкенда</w:t>
      </w:r>
      <w:r>
        <w:rPr>
          <w:lang w:eastAsia="ru-RU"/>
        </w:rPr>
        <w:t>: требуется</w:t>
      </w:r>
      <w:r>
        <w:rPr>
          <w:lang w:eastAsia="ru-RU"/>
        </w:rPr>
        <w:t xml:space="preserve"> уверенное владение языками программирования и фреймворками для бэкенд-разработки. Опыт работы с базами данных и веб-серверами будет преимуществом.</w:t>
      </w:r>
    </w:p>
    <w:p w14:paraId="53A23DAE" w14:textId="47C50DCF" w:rsidR="00BE67FB" w:rsidRDefault="00BE67FB" w:rsidP="00BE67FB">
      <w:pPr>
        <w:pStyle w:val="a3"/>
        <w:rPr>
          <w:lang w:eastAsia="ru-RU"/>
        </w:rPr>
      </w:pPr>
      <w:r>
        <w:rPr>
          <w:lang w:eastAsia="ru-RU"/>
        </w:rPr>
        <w:t xml:space="preserve">Разработчик </w:t>
      </w:r>
      <w:proofErr w:type="spellStart"/>
      <w:r>
        <w:rPr>
          <w:lang w:eastAsia="ru-RU"/>
        </w:rPr>
        <w:t>фронтенда</w:t>
      </w:r>
      <w:proofErr w:type="spellEnd"/>
      <w:r>
        <w:rPr>
          <w:lang w:eastAsia="ru-RU"/>
        </w:rPr>
        <w:t>: необходимо</w:t>
      </w:r>
      <w:r>
        <w:rPr>
          <w:lang w:eastAsia="ru-RU"/>
        </w:rPr>
        <w:t xml:space="preserve"> умение работать с HTML, CSS и JavaScript, а также опыт работы с популярными фреймворками или библиотеками для </w:t>
      </w:r>
      <w:proofErr w:type="spellStart"/>
      <w:r>
        <w:rPr>
          <w:lang w:eastAsia="ru-RU"/>
        </w:rPr>
        <w:t>фронтенд</w:t>
      </w:r>
      <w:proofErr w:type="spellEnd"/>
      <w:r>
        <w:rPr>
          <w:lang w:eastAsia="ru-RU"/>
        </w:rPr>
        <w:t>-разработки.</w:t>
      </w:r>
    </w:p>
    <w:p w14:paraId="32D48D85" w14:textId="3DFBE27C" w:rsidR="00BE67FB" w:rsidRDefault="00BE67FB" w:rsidP="00BE67FB">
      <w:pPr>
        <w:pStyle w:val="a3"/>
        <w:rPr>
          <w:lang w:eastAsia="ru-RU"/>
        </w:rPr>
      </w:pPr>
      <w:r>
        <w:rPr>
          <w:lang w:eastAsia="ru-RU"/>
        </w:rPr>
        <w:lastRenderedPageBreak/>
        <w:t>Дизайнер пользовательского интерфейса (UI)</w:t>
      </w:r>
      <w:r>
        <w:rPr>
          <w:lang w:eastAsia="ru-RU"/>
        </w:rPr>
        <w:t>: требуется</w:t>
      </w:r>
      <w:r>
        <w:rPr>
          <w:lang w:eastAsia="ru-RU"/>
        </w:rPr>
        <w:t xml:space="preserve"> базовое понимание принципов дизайна интерфейсов и опыт работы с графическими редакторами. Портфолио с предыдущими проектами будет оценено положительно.</w:t>
      </w:r>
    </w:p>
    <w:p w14:paraId="5734E06A" w14:textId="5BA94998" w:rsidR="00BE67FB" w:rsidRDefault="00BE67FB" w:rsidP="00BE67FB">
      <w:pPr>
        <w:pStyle w:val="a3"/>
        <w:rPr>
          <w:lang w:eastAsia="ru-RU"/>
        </w:rPr>
      </w:pPr>
      <w:r>
        <w:rPr>
          <w:lang w:eastAsia="ru-RU"/>
        </w:rPr>
        <w:t>Специалист по тестированию</w:t>
      </w:r>
      <w:r>
        <w:rPr>
          <w:lang w:eastAsia="ru-RU"/>
        </w:rPr>
        <w:t>: желательно</w:t>
      </w:r>
      <w:r>
        <w:rPr>
          <w:lang w:eastAsia="ru-RU"/>
        </w:rPr>
        <w:t xml:space="preserve"> наличие базовых знаний в области тестирования программного обеспечения и опыт работы с соответствующими инструментами. Важно иметь понимание основных методов и видов тестирования.</w:t>
      </w:r>
    </w:p>
    <w:p w14:paraId="1382906B" w14:textId="1E35E3FA" w:rsidR="008F6731" w:rsidRDefault="00BE67FB" w:rsidP="00BE67FB">
      <w:pPr>
        <w:pStyle w:val="a3"/>
        <w:rPr>
          <w:lang w:eastAsia="ru-RU"/>
        </w:rPr>
      </w:pPr>
      <w:r>
        <w:rPr>
          <w:lang w:eastAsia="ru-RU"/>
        </w:rPr>
        <w:t>Технический писатель</w:t>
      </w:r>
      <w:r>
        <w:rPr>
          <w:lang w:eastAsia="ru-RU"/>
        </w:rPr>
        <w:t>: требуется</w:t>
      </w:r>
      <w:r>
        <w:rPr>
          <w:lang w:eastAsia="ru-RU"/>
        </w:rPr>
        <w:t xml:space="preserve"> умение структурировать информацию и составлять техническую документацию. Опыт работы с текстовыми редакторами и системами документации будет полезен.</w:t>
      </w:r>
    </w:p>
    <w:p w14:paraId="1477AE7D" w14:textId="77777777" w:rsidR="00BE67FB" w:rsidRPr="00E81272" w:rsidRDefault="00BE67FB" w:rsidP="00BE67FB">
      <w:pPr>
        <w:pStyle w:val="a3"/>
        <w:rPr>
          <w:lang w:eastAsia="ru-RU"/>
        </w:rPr>
      </w:pPr>
    </w:p>
    <w:p w14:paraId="12EB047C" w14:textId="77777777" w:rsidR="008F6731" w:rsidRPr="00E81272" w:rsidRDefault="008F6731" w:rsidP="00170312">
      <w:pPr>
        <w:pStyle w:val="4"/>
        <w:rPr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4.1.2.3 Требования к режиму работы персонала.</w:t>
      </w:r>
    </w:p>
    <w:p w14:paraId="5D17B195" w14:textId="77777777" w:rsidR="008F6731" w:rsidRPr="00E81272" w:rsidRDefault="008F6731" w:rsidP="008F6731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За регламентирование времени работы и перерывов отвечают должностные инструкции.</w:t>
      </w:r>
    </w:p>
    <w:p w14:paraId="7104853B" w14:textId="77777777" w:rsidR="000D35E1" w:rsidRPr="00E81272" w:rsidRDefault="000D35E1" w:rsidP="000D35E1">
      <w:pPr>
        <w:pStyle w:val="a3"/>
      </w:pPr>
    </w:p>
    <w:p w14:paraId="55781C0C" w14:textId="77777777" w:rsidR="000D35E1" w:rsidRPr="00E81272" w:rsidRDefault="000D35E1" w:rsidP="000D35E1">
      <w:pPr>
        <w:pStyle w:val="3"/>
      </w:pPr>
      <w:bookmarkStart w:id="62" w:name="_Toc494802916"/>
      <w:r w:rsidRPr="00E81272">
        <w:t>4.1.3 Показатели назначения</w:t>
      </w:r>
      <w:bookmarkEnd w:id="62"/>
      <w:r w:rsidR="008F6731" w:rsidRPr="00E81272">
        <w:t>.</w:t>
      </w:r>
    </w:p>
    <w:p w14:paraId="7BD8DCAF" w14:textId="77777777" w:rsidR="008F6731" w:rsidRPr="00E81272" w:rsidRDefault="008F6731" w:rsidP="008F6731">
      <w:pPr>
        <w:pStyle w:val="a3"/>
      </w:pPr>
      <w:r w:rsidRPr="00E81272">
        <w:tab/>
        <w:t xml:space="preserve">Назначение модуля должно сохраняться в ходе эксплуатации. Срок работы системы должен зависеть от устойчивости электронно-вычислительной техники. </w:t>
      </w:r>
    </w:p>
    <w:p w14:paraId="49972E18" w14:textId="77777777" w:rsidR="000D35E1" w:rsidRPr="00E81272" w:rsidRDefault="000D35E1" w:rsidP="000D35E1">
      <w:pPr>
        <w:pStyle w:val="a3"/>
      </w:pPr>
    </w:p>
    <w:p w14:paraId="47D026C2" w14:textId="77777777" w:rsidR="000D35E1" w:rsidRPr="00E81272" w:rsidRDefault="00D476B3" w:rsidP="000D35E1">
      <w:pPr>
        <w:pStyle w:val="3"/>
      </w:pPr>
      <w:bookmarkStart w:id="63" w:name="_Toc494802921"/>
      <w:r w:rsidRPr="00E81272">
        <w:t>4.1.4</w:t>
      </w:r>
      <w:r w:rsidR="000D35E1" w:rsidRPr="00E81272">
        <w:t xml:space="preserve"> Требования безопасности</w:t>
      </w:r>
      <w:bookmarkEnd w:id="63"/>
      <w:r w:rsidR="007219D2" w:rsidRPr="00E81272">
        <w:t>.</w:t>
      </w:r>
    </w:p>
    <w:p w14:paraId="1F8F6BFC" w14:textId="4AD853BD" w:rsidR="007219D2" w:rsidRPr="00E81272" w:rsidRDefault="007219D2" w:rsidP="00E81272">
      <w:pPr>
        <w:pStyle w:val="a3"/>
        <w:rPr>
          <w:rFonts w:eastAsia="Times New Roman"/>
          <w:lang w:eastAsia="ru-RU"/>
        </w:rPr>
      </w:pPr>
      <w:r w:rsidRPr="00E81272">
        <w:tab/>
        <w:t>Персонал будет работать в соответствии с государственными стандартами по охране труда</w:t>
      </w:r>
      <w:r w:rsidR="00E81272">
        <w:t>.</w:t>
      </w:r>
    </w:p>
    <w:p w14:paraId="5C2E6335" w14:textId="77777777" w:rsidR="000D35E1" w:rsidRPr="00E81272" w:rsidRDefault="000D35E1" w:rsidP="007219D2">
      <w:pPr>
        <w:pStyle w:val="a3"/>
        <w:ind w:firstLine="0"/>
      </w:pPr>
    </w:p>
    <w:p w14:paraId="7AA0DF16" w14:textId="77777777" w:rsidR="000D35E1" w:rsidRPr="00E81272" w:rsidRDefault="00D476B3" w:rsidP="00170312">
      <w:pPr>
        <w:pStyle w:val="3"/>
      </w:pPr>
      <w:r w:rsidRPr="00E81272">
        <w:t>4.1.5</w:t>
      </w:r>
      <w:r w:rsidR="000D35E1" w:rsidRPr="00E81272">
        <w:t xml:space="preserve"> Требования к эргономике и технической эстетике</w:t>
      </w:r>
      <w:r w:rsidR="007219D2" w:rsidRPr="00E81272">
        <w:t>.</w:t>
      </w:r>
    </w:p>
    <w:p w14:paraId="089B5258" w14:textId="77777777" w:rsidR="00D476B3" w:rsidRPr="00E81272" w:rsidRDefault="00D476B3" w:rsidP="00D476B3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Клиентское приложение должно быть оформлено в едином стиле и в удобной для пользователя форме. Взаимодействие с системой должно выполняться посредством пользовательского графического интерфейса (GUI), соответствующего требованиям:</w:t>
      </w:r>
    </w:p>
    <w:p w14:paraId="49B2BD7B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поддерживает работу с клавиатуры для использования функциональных клавиш;</w:t>
      </w:r>
    </w:p>
    <w:p w14:paraId="691BE468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адаптирован для работы с устройством управления курсором «мышью»;</w:t>
      </w:r>
    </w:p>
    <w:p w14:paraId="6E1669FB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элементы управления выполнены в едином графическом стиле;</w:t>
      </w:r>
    </w:p>
    <w:p w14:paraId="6CECBA37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интерфейс должен быть локализован под российских граждан.</w:t>
      </w:r>
    </w:p>
    <w:p w14:paraId="50B0CFE2" w14:textId="77777777" w:rsidR="00D476B3" w:rsidRPr="00E81272" w:rsidRDefault="00D476B3" w:rsidP="00D476B3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Все визуальные компоненты интерфейса пользователя выполняются в едином графическом стиле, с одинаково расположенными основными элементами навигации и управления.</w:t>
      </w:r>
    </w:p>
    <w:p w14:paraId="2A23ED57" w14:textId="77777777" w:rsidR="00D476B3" w:rsidRPr="00E81272" w:rsidRDefault="00D476B3" w:rsidP="00D476B3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Для обозначения элементов интерфейса, имеющих похожий сценарий поведения после взаимодействия с пользователем, используются подобные графические элементы. Используемые для обозначения производимых в программе действий и операций термины должны быть унифицированы, то есть иметь единообразный состав и форму.</w:t>
      </w:r>
    </w:p>
    <w:p w14:paraId="3F54ED16" w14:textId="77777777" w:rsidR="007219D2" w:rsidRPr="00E81272" w:rsidRDefault="00D476B3" w:rsidP="00D476B3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lastRenderedPageBreak/>
        <w:t>Реакция однотипных компонентов пользовательского интерфейса на взаимодействия с пользователем должна быть аналогичной и одинаково реализованной.</w:t>
      </w:r>
    </w:p>
    <w:p w14:paraId="38182D99" w14:textId="77777777" w:rsidR="000D35E1" w:rsidRPr="00E81272" w:rsidRDefault="000D35E1" w:rsidP="000D35E1">
      <w:pPr>
        <w:pStyle w:val="3"/>
      </w:pPr>
    </w:p>
    <w:p w14:paraId="129A20CC" w14:textId="77777777" w:rsidR="000D35E1" w:rsidRPr="00E81272" w:rsidRDefault="00D476B3" w:rsidP="000D35E1">
      <w:pPr>
        <w:pStyle w:val="3"/>
      </w:pPr>
      <w:bookmarkStart w:id="64" w:name="_Toc494802922"/>
      <w:r w:rsidRPr="00E81272">
        <w:t>4.1.6</w:t>
      </w:r>
      <w:r w:rsidR="000D35E1" w:rsidRPr="00E81272">
        <w:t xml:space="preserve"> Требования к транспортабельности для подвижных АС</w:t>
      </w:r>
      <w:bookmarkEnd w:id="64"/>
      <w:r w:rsidR="007219D2" w:rsidRPr="00E81272">
        <w:t>.</w:t>
      </w:r>
    </w:p>
    <w:p w14:paraId="3DE90043" w14:textId="77777777" w:rsidR="007219D2" w:rsidRPr="00E81272" w:rsidRDefault="007219D2" w:rsidP="007219D2">
      <w:pPr>
        <w:pStyle w:val="a3"/>
      </w:pPr>
      <w:r w:rsidRPr="00E81272">
        <w:tab/>
      </w:r>
      <w:r w:rsidR="00C20574" w:rsidRPr="00E81272">
        <w:t>Н</w:t>
      </w:r>
      <w:r w:rsidRPr="00E81272">
        <w:t>е предъявляются.</w:t>
      </w:r>
    </w:p>
    <w:p w14:paraId="2EBBCF20" w14:textId="77777777" w:rsidR="000D35E1" w:rsidRPr="00E81272" w:rsidRDefault="000D35E1" w:rsidP="000D35E1">
      <w:pPr>
        <w:pStyle w:val="a3"/>
      </w:pPr>
    </w:p>
    <w:p w14:paraId="7605CEB8" w14:textId="77777777" w:rsidR="000D35E1" w:rsidRPr="00E81272" w:rsidRDefault="00D476B3" w:rsidP="000D35E1">
      <w:pPr>
        <w:pStyle w:val="3"/>
      </w:pPr>
      <w:bookmarkStart w:id="65" w:name="_Toc494802923"/>
      <w:r w:rsidRPr="00E81272">
        <w:t>4.1.7</w:t>
      </w:r>
      <w:r w:rsidR="000D35E1" w:rsidRPr="00E81272">
        <w:t xml:space="preserve"> Требования к эксплуатации, техническому обслуживанию, ремонту и хранению компонентов системы</w:t>
      </w:r>
      <w:bookmarkEnd w:id="65"/>
      <w:r w:rsidR="007219D2" w:rsidRPr="00E81272">
        <w:t>.</w:t>
      </w:r>
    </w:p>
    <w:p w14:paraId="57D86FB7" w14:textId="0A74387F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 xml:space="preserve">Система рассчитана на использование в персональных компьютерах и мобильных устройствах и должна обеспечивать постоянный ежедневный режим эксплуатации. Для сохранения работоспособности программного продукта должен соблюдаться график обслуживания – </w:t>
      </w:r>
      <w:r w:rsidR="00C811BD">
        <w:rPr>
          <w:lang w:eastAsia="ru-RU"/>
        </w:rPr>
        <w:t xml:space="preserve">два </w:t>
      </w:r>
      <w:r w:rsidRPr="00E81272">
        <w:rPr>
          <w:lang w:eastAsia="ru-RU"/>
        </w:rPr>
        <w:t>раз</w:t>
      </w:r>
      <w:r w:rsidR="00C811BD">
        <w:rPr>
          <w:lang w:eastAsia="ru-RU"/>
        </w:rPr>
        <w:t>а</w:t>
      </w:r>
      <w:r w:rsidRPr="00E81272">
        <w:rPr>
          <w:lang w:eastAsia="ru-RU"/>
        </w:rPr>
        <w:t xml:space="preserve"> в месяц, включающий:</w:t>
      </w:r>
    </w:p>
    <w:p w14:paraId="25429786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очистку базы данных от ошибочной информации;</w:t>
      </w:r>
    </w:p>
    <w:p w14:paraId="06BBB392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проверку корректности, содержащейся в базе данных информации;</w:t>
      </w:r>
    </w:p>
    <w:p w14:paraId="69E48AE1" w14:textId="77777777" w:rsidR="007219D2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резервное копирование базы данных.</w:t>
      </w:r>
    </w:p>
    <w:p w14:paraId="7FB0C555" w14:textId="77777777" w:rsidR="000D35E1" w:rsidRPr="00E81272" w:rsidRDefault="000D35E1" w:rsidP="000D35E1">
      <w:pPr>
        <w:pStyle w:val="a3"/>
      </w:pPr>
    </w:p>
    <w:p w14:paraId="3B8F47CA" w14:textId="77777777" w:rsidR="000D35E1" w:rsidRPr="00E81272" w:rsidRDefault="00D476B3" w:rsidP="000D35E1">
      <w:pPr>
        <w:pStyle w:val="3"/>
      </w:pPr>
      <w:bookmarkStart w:id="66" w:name="_Toc494802924"/>
      <w:r w:rsidRPr="00E81272">
        <w:t>4.1.8</w:t>
      </w:r>
      <w:r w:rsidR="000D35E1" w:rsidRPr="00E81272">
        <w:t xml:space="preserve"> Требования к защите информации от несанкционированного доступа</w:t>
      </w:r>
      <w:bookmarkEnd w:id="66"/>
      <w:r w:rsidR="00E840E0" w:rsidRPr="00E81272">
        <w:t>.</w:t>
      </w:r>
    </w:p>
    <w:p w14:paraId="02C1D83E" w14:textId="77777777" w:rsidR="000D35E1" w:rsidRPr="00E81272" w:rsidRDefault="000D35E1" w:rsidP="000D35E1">
      <w:pPr>
        <w:pStyle w:val="a3"/>
      </w:pPr>
    </w:p>
    <w:p w14:paraId="1580A0FE" w14:textId="65EB0C6D" w:rsidR="00BE67FB" w:rsidRDefault="00BE67FB" w:rsidP="00BE67FB">
      <w:pPr>
        <w:pStyle w:val="a3"/>
      </w:pPr>
      <w:r>
        <w:t>Система должна гарантировать защиту конфиденциальности данных от несанкционированного доступа, будь то со стороны внешних или внутренних угроз. Для этого необходимо применить ряд мер:</w:t>
      </w:r>
    </w:p>
    <w:p w14:paraId="3FBAF6A0" w14:textId="6705D5E1" w:rsidR="00BE67FB" w:rsidRDefault="00BE67FB" w:rsidP="00BE67FB">
      <w:pPr>
        <w:pStyle w:val="a3"/>
      </w:pPr>
      <w:r>
        <w:t>Обеспечение шифрования данных на всех этапах их обработки, передачи и хранения. В данном случае предпочтение отдается современным алгоритмам и протоколам, таким как AES, RSA, SSL/TLS и другим. Управление ключами шифрования должно быть организовано с использованием безопасных механизмов, таких как HSM, KMS и аналогичные.</w:t>
      </w:r>
    </w:p>
    <w:p w14:paraId="61917D6A" w14:textId="05489CD3" w:rsidR="00E840E0" w:rsidRDefault="00BE67FB" w:rsidP="00BE67FB">
      <w:pPr>
        <w:pStyle w:val="a3"/>
      </w:pPr>
      <w:r>
        <w:t>Реализация процедур аутентификации и авторизации пользователей и компонентов системы. При аутентификации пользователей важно учитывать безопасность паролей и внедрять механизмы двухфакторной или многофакторной проверки. Для управления доступом пользователей и компонентов применяются ролевые или атрибутивные модели доступа.</w:t>
      </w:r>
    </w:p>
    <w:p w14:paraId="4DB4FB5B" w14:textId="77777777" w:rsidR="00214608" w:rsidRPr="00E81272" w:rsidRDefault="00214608" w:rsidP="00BE67FB">
      <w:pPr>
        <w:pStyle w:val="a3"/>
      </w:pPr>
    </w:p>
    <w:p w14:paraId="258542DF" w14:textId="77777777" w:rsidR="000D35E1" w:rsidRPr="00E81272" w:rsidRDefault="00D476B3" w:rsidP="00170312">
      <w:pPr>
        <w:pStyle w:val="3"/>
      </w:pPr>
      <w:r w:rsidRPr="00E81272">
        <w:t>4.1.9</w:t>
      </w:r>
      <w:r w:rsidR="000D35E1" w:rsidRPr="00E81272">
        <w:t xml:space="preserve"> Требования по сохранности информации при авариях</w:t>
      </w:r>
      <w:r w:rsidR="00E840E0" w:rsidRPr="00E81272">
        <w:t>.</w:t>
      </w:r>
    </w:p>
    <w:p w14:paraId="04633D0E" w14:textId="77777777" w:rsidR="00D476B3" w:rsidRPr="00E81272" w:rsidRDefault="00D476B3" w:rsidP="00D476B3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Чтобы уменьшить влияние внешних воздействий, в системе должны быть предусмотрены средства для автоматического и ручного резервного копирования данных:</w:t>
      </w:r>
    </w:p>
    <w:p w14:paraId="6E2A05F8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копирование данных из базы;</w:t>
      </w:r>
    </w:p>
    <w:p w14:paraId="5D33EAA9" w14:textId="77777777" w:rsidR="00E840E0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копирование через текстовые файлы</w:t>
      </w:r>
      <w:r w:rsidR="00E840E0" w:rsidRPr="00E81272">
        <w:rPr>
          <w:lang w:eastAsia="ru-RU"/>
        </w:rPr>
        <w:t>.</w:t>
      </w:r>
    </w:p>
    <w:p w14:paraId="2BBE4111" w14:textId="77777777" w:rsidR="000D35E1" w:rsidRPr="00E81272" w:rsidRDefault="000D35E1" w:rsidP="000D35E1">
      <w:pPr>
        <w:pStyle w:val="a3"/>
      </w:pPr>
    </w:p>
    <w:p w14:paraId="3CD303B1" w14:textId="77777777" w:rsidR="000D35E1" w:rsidRPr="00E81272" w:rsidRDefault="00D476B3" w:rsidP="000D35E1">
      <w:pPr>
        <w:pStyle w:val="3"/>
      </w:pPr>
      <w:bookmarkStart w:id="67" w:name="_Toc494802925"/>
      <w:r w:rsidRPr="00E81272">
        <w:t>4.1.10</w:t>
      </w:r>
      <w:r w:rsidR="000D35E1" w:rsidRPr="00E81272">
        <w:t xml:space="preserve"> Требования к патентной чистоте</w:t>
      </w:r>
      <w:bookmarkEnd w:id="67"/>
      <w:r w:rsidR="00E840E0" w:rsidRPr="00E81272">
        <w:t>.</w:t>
      </w:r>
    </w:p>
    <w:p w14:paraId="064160F7" w14:textId="5A6F8EB5" w:rsidR="00E840E0" w:rsidRPr="00E81272" w:rsidRDefault="00E840E0" w:rsidP="00E840E0">
      <w:pPr>
        <w:pStyle w:val="a3"/>
      </w:pPr>
      <w:r w:rsidRPr="00E81272">
        <w:tab/>
        <w:t xml:space="preserve">Патентная чистота системы должна быть обеспечена на территории </w:t>
      </w:r>
      <w:r w:rsidR="00E81272">
        <w:t>РБ</w:t>
      </w:r>
      <w:r w:rsidRPr="00E81272">
        <w:t>.</w:t>
      </w:r>
    </w:p>
    <w:p w14:paraId="15319809" w14:textId="77777777" w:rsidR="000D35E1" w:rsidRPr="00E81272" w:rsidRDefault="000D35E1" w:rsidP="000D35E1">
      <w:pPr>
        <w:pStyle w:val="a3"/>
      </w:pPr>
    </w:p>
    <w:p w14:paraId="2AA23C81" w14:textId="77777777" w:rsidR="000D35E1" w:rsidRPr="00E81272" w:rsidRDefault="00D476B3" w:rsidP="000D35E1">
      <w:pPr>
        <w:pStyle w:val="3"/>
      </w:pPr>
      <w:bookmarkStart w:id="68" w:name="_Toc494802926"/>
      <w:r w:rsidRPr="00E81272">
        <w:lastRenderedPageBreak/>
        <w:t>4.1.11</w:t>
      </w:r>
      <w:r w:rsidR="000D35E1" w:rsidRPr="00E81272">
        <w:t xml:space="preserve"> Требования по стандартизации и унификации</w:t>
      </w:r>
      <w:bookmarkEnd w:id="68"/>
      <w:r w:rsidR="00E840E0" w:rsidRPr="00E81272">
        <w:t>.</w:t>
      </w:r>
    </w:p>
    <w:p w14:paraId="2CF7F349" w14:textId="77777777" w:rsidR="00D476B3" w:rsidRPr="00E81272" w:rsidRDefault="00D476B3" w:rsidP="00D476B3">
      <w:pPr>
        <w:pStyle w:val="a3"/>
        <w:rPr>
          <w:sz w:val="24"/>
          <w:szCs w:val="24"/>
          <w:lang w:eastAsia="ru-RU"/>
        </w:rPr>
      </w:pPr>
      <w:bookmarkStart w:id="69" w:name="_Toc494802927"/>
      <w:r w:rsidRPr="00E81272">
        <w:rPr>
          <w:lang w:eastAsia="ru-RU"/>
        </w:rPr>
        <w:t>Разработка модуля должна осуществляться с использованием стандартных методологий:</w:t>
      </w:r>
    </w:p>
    <w:p w14:paraId="3F3D09DE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IDEF0 – создания функциональной модели, являющейся структурированным изображением функций производственной среды, а также информации и объектов, связывающих эти функции;</w:t>
      </w:r>
    </w:p>
    <w:p w14:paraId="23B05507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DFD – представляет моделируемую систему как сеть связанных работ;</w:t>
      </w:r>
    </w:p>
    <w:p w14:paraId="3EBABD0B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IE – стратегическое планировании бизнес-процессов, которое представляет собой инженерный подход к разработке программного обеспечения;</w:t>
      </w:r>
    </w:p>
    <w:p w14:paraId="1CF31E1F" w14:textId="77777777" w:rsidR="00D476B3" w:rsidRPr="00E81272" w:rsidRDefault="00D476B3" w:rsidP="00D476B3">
      <w:pPr>
        <w:pStyle w:val="a3"/>
        <w:rPr>
          <w:lang w:eastAsia="ru-RU"/>
        </w:rPr>
      </w:pPr>
      <w:r w:rsidRPr="00E81272">
        <w:rPr>
          <w:lang w:eastAsia="ru-RU"/>
        </w:rPr>
        <w:t>- Р 50.1.028-2001 «Информационные технологии поддержки жизненного цикла продукции. Методология функционального моделирования».</w:t>
      </w:r>
    </w:p>
    <w:p w14:paraId="35D75DE9" w14:textId="77777777" w:rsidR="00D476B3" w:rsidRPr="00E81272" w:rsidRDefault="00D476B3" w:rsidP="00D476B3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Для работы с БД должен использоваться язык запросов SQL в рамках стандарта ANSI SQL-92.</w:t>
      </w:r>
    </w:p>
    <w:p w14:paraId="223A7489" w14:textId="77777777" w:rsidR="00D476B3" w:rsidRPr="00E81272" w:rsidRDefault="00D476B3" w:rsidP="00D476B3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При необходимости в системе могут использоваться единые и общероссийские классификаторы и словари для различных видов текстовой информации.</w:t>
      </w:r>
    </w:p>
    <w:p w14:paraId="37956AC9" w14:textId="77777777" w:rsidR="00F365E7" w:rsidRPr="00E81272" w:rsidRDefault="000D35E1" w:rsidP="00E840E0">
      <w:pPr>
        <w:pStyle w:val="3"/>
        <w:ind w:firstLine="0"/>
      </w:pPr>
      <w:r w:rsidRPr="00E81272">
        <w:t xml:space="preserve"> </w:t>
      </w:r>
      <w:bookmarkEnd w:id="69"/>
    </w:p>
    <w:p w14:paraId="7A2E71A4" w14:textId="77777777" w:rsidR="00F365E7" w:rsidRPr="00E81272" w:rsidRDefault="000D35E1" w:rsidP="000D35E1">
      <w:pPr>
        <w:pStyle w:val="2"/>
      </w:pPr>
      <w:r w:rsidRPr="00E81272">
        <w:tab/>
      </w:r>
      <w:bookmarkStart w:id="70" w:name="_Toc494802928"/>
      <w:bookmarkStart w:id="71" w:name="_Toc524977577"/>
      <w:r w:rsidRPr="00E81272">
        <w:t>4.2 Требования к функциям (задачам), выполняемым системой</w:t>
      </w:r>
      <w:bookmarkEnd w:id="70"/>
      <w:bookmarkEnd w:id="71"/>
    </w:p>
    <w:p w14:paraId="62CA8B80" w14:textId="77777777" w:rsidR="00170312" w:rsidRPr="00E81272" w:rsidRDefault="00170312" w:rsidP="00170312">
      <w:pPr>
        <w:pStyle w:val="a3"/>
      </w:pPr>
    </w:p>
    <w:p w14:paraId="0F568F23" w14:textId="147136F6" w:rsidR="00412A07" w:rsidRPr="00E81272" w:rsidRDefault="00412A07" w:rsidP="00412A07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4.2.1 Требования к функциям подмодуля «</w:t>
      </w:r>
      <w:r w:rsidR="00214608">
        <w:rPr>
          <w:color w:val="000000"/>
        </w:rPr>
        <w:t>Авторизация и регистрация</w:t>
      </w:r>
      <w:r w:rsidRPr="00E81272">
        <w:rPr>
          <w:rFonts w:eastAsia="Times New Roman"/>
          <w:lang w:eastAsia="ru-RU"/>
        </w:rPr>
        <w:t>»</w:t>
      </w:r>
    </w:p>
    <w:p w14:paraId="2E51276F" w14:textId="77777777" w:rsidR="00214608" w:rsidRDefault="00214608" w:rsidP="00214608">
      <w:pPr>
        <w:pStyle w:val="a3"/>
      </w:pPr>
      <w:r>
        <w:t>Создание нового аккаунта. Система должна позволять пользователям вводить личные данные, такие как имя, фамилия, адрес электронной почты, пароль и т.д., и проверять их корректность и уникальность. Также должна предоставлять пользователю подтверждение создания аккаунта по электронной почте.</w:t>
      </w:r>
    </w:p>
    <w:p w14:paraId="7A62A98F" w14:textId="77777777" w:rsidR="00214608" w:rsidRDefault="00214608" w:rsidP="00214608">
      <w:pPr>
        <w:pStyle w:val="a3"/>
      </w:pPr>
      <w:r>
        <w:t>Вход для существующих пользователей. Пользователям следует вводить свой адрес электронной почты и пароль, а затем система должна проверить их соответствие данным в базе. Пользователям также должен быть предоставлен доступ к функционалу приложения с учетом их прав и ролей.</w:t>
      </w:r>
    </w:p>
    <w:p w14:paraId="360FC3CB" w14:textId="77777777" w:rsidR="00214608" w:rsidRDefault="00214608" w:rsidP="00214608">
      <w:pPr>
        <w:pStyle w:val="a3"/>
      </w:pPr>
      <w:r>
        <w:t>Восстановление пароля. Система должна предоставить пользователям возможность восстановления пароля, вводя свой адрес электронной почты и получая на него ссылку для смены пароля. Пользователи также должны иметь возможность ввести новый пароль и сохранить его в системе.</w:t>
      </w:r>
    </w:p>
    <w:p w14:paraId="06BDD8D5" w14:textId="75E115A6" w:rsidR="00412A07" w:rsidRDefault="00214608" w:rsidP="00214608">
      <w:pPr>
        <w:pStyle w:val="a3"/>
        <w:ind w:firstLine="0"/>
      </w:pPr>
      <w:r>
        <w:t>Выход из системы. Пользователям должна быть предоставлена возможность завершить сеанс работы и удалить свои данные из кэша и куки браузера.</w:t>
      </w:r>
    </w:p>
    <w:p w14:paraId="57086D93" w14:textId="77777777" w:rsidR="00214608" w:rsidRPr="00E81272" w:rsidRDefault="00214608" w:rsidP="00214608">
      <w:pPr>
        <w:pStyle w:val="a3"/>
        <w:ind w:firstLine="0"/>
      </w:pPr>
    </w:p>
    <w:p w14:paraId="3C340FD0" w14:textId="2E986BC1" w:rsidR="00412A07" w:rsidRDefault="00412A07" w:rsidP="00412A07">
      <w:pPr>
        <w:pStyle w:val="3"/>
        <w:rPr>
          <w:color w:val="000000"/>
        </w:rPr>
      </w:pPr>
      <w:r w:rsidRPr="00E81272">
        <w:rPr>
          <w:rFonts w:eastAsia="Times New Roman"/>
          <w:lang w:eastAsia="ru-RU"/>
        </w:rPr>
        <w:t xml:space="preserve">4.2.2 Требования к функциям подмодуля </w:t>
      </w:r>
      <w:r w:rsidR="00214608">
        <w:rPr>
          <w:color w:val="000000"/>
        </w:rPr>
        <w:t>«Вычисления»</w:t>
      </w:r>
    </w:p>
    <w:p w14:paraId="3EB6E2AC" w14:textId="77777777" w:rsidR="00214608" w:rsidRDefault="00214608" w:rsidP="00214608">
      <w:pPr>
        <w:pStyle w:val="a3"/>
      </w:pPr>
      <w:r>
        <w:t>Ввод математических выражений. Пользователи должны иметь возможность вводить математические выражения с использованием стандартных символов, операторов, переменных, констант и функций. Система также должна проверять синтаксис и семантику введенных выражений и сообщать об ошибках.</w:t>
      </w:r>
    </w:p>
    <w:p w14:paraId="0922A8F2" w14:textId="77777777" w:rsidR="00214608" w:rsidRDefault="00214608" w:rsidP="00214608">
      <w:pPr>
        <w:pStyle w:val="a3"/>
      </w:pPr>
      <w:r>
        <w:t xml:space="preserve">Выбор библиотеки для вычислений. Пользователи должны иметь возможность выбирать библиотеку для выполнения вычислений в зависимости </w:t>
      </w:r>
      <w:r>
        <w:lastRenderedPageBreak/>
        <w:t>от сложности выражения. Система также должна предоставлять информацию о преимуществах и недостатках каждой библиотеки и ее совместимости с заданным выражением.</w:t>
      </w:r>
    </w:p>
    <w:p w14:paraId="11B7F1D5" w14:textId="77777777" w:rsidR="00214608" w:rsidRDefault="00214608" w:rsidP="00214608">
      <w:pPr>
        <w:pStyle w:val="a3"/>
      </w:pPr>
      <w:r>
        <w:t>Установка числа потоков. Пользователи должны иметь возможность устанавливать количество потоков для параллельных вычислений в зависимости от мощности своего компьютера и сложности выражения. Система должна также информировать пользователей об эффекте количества потоков на скорость и точность вычислений.</w:t>
      </w:r>
    </w:p>
    <w:p w14:paraId="58C52868" w14:textId="77777777" w:rsidR="00214608" w:rsidRDefault="00214608" w:rsidP="00214608">
      <w:pPr>
        <w:pStyle w:val="a3"/>
      </w:pPr>
      <w:r>
        <w:t>Выполнение вычислений. Система должна производить вычисления введенных выражений с использованием выбранной библиотеки и установленного числа потоков. Она также должна отображать промежуточные результаты и окончательный результат в различных форматах.</w:t>
      </w:r>
    </w:p>
    <w:p w14:paraId="286A9718" w14:textId="1EAC082F" w:rsidR="00214608" w:rsidRPr="00214608" w:rsidRDefault="00214608" w:rsidP="00214608">
      <w:pPr>
        <w:pStyle w:val="a3"/>
      </w:pPr>
      <w:r>
        <w:t>Сохранение истории вычислений. Система должна хранить данные о выполненных вычислениях, включая введенные выражения, выбранную библиотеку, установленное число потоков и результаты вычислений, в базе данных.</w:t>
      </w:r>
    </w:p>
    <w:p w14:paraId="344F6D63" w14:textId="57946E34" w:rsidR="00412A07" w:rsidRDefault="00412A07" w:rsidP="00412A07">
      <w:pPr>
        <w:pStyle w:val="3"/>
        <w:rPr>
          <w:rFonts w:eastAsia="Times New Roman"/>
          <w:lang w:eastAsia="ru-RU"/>
        </w:rPr>
      </w:pPr>
      <w:r w:rsidRPr="00E81272">
        <w:rPr>
          <w:rFonts w:eastAsia="Times New Roman"/>
          <w:lang w:eastAsia="ru-RU"/>
        </w:rPr>
        <w:t>4.2.3 Требования к функциям подмодуля «</w:t>
      </w:r>
      <w:r w:rsidR="00214608" w:rsidRPr="00214608">
        <w:rPr>
          <w:rFonts w:eastAsia="Times New Roman"/>
          <w:lang w:eastAsia="ru-RU"/>
        </w:rPr>
        <w:t>История вычислений</w:t>
      </w:r>
      <w:r w:rsidRPr="00E81272">
        <w:rPr>
          <w:rFonts w:eastAsia="Times New Roman"/>
          <w:lang w:eastAsia="ru-RU"/>
        </w:rPr>
        <w:t>»</w:t>
      </w:r>
    </w:p>
    <w:p w14:paraId="750F9ED5" w14:textId="77777777" w:rsidR="00214608" w:rsidRDefault="00214608" w:rsidP="00214608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214608">
        <w:rPr>
          <w:rFonts w:ascii="Times New Roman" w:hAnsi="Times New Roman" w:cs="Times New Roman"/>
          <w:sz w:val="28"/>
          <w:szCs w:val="28"/>
        </w:rPr>
        <w:t>Просмотр истории вычислений. Пользователи должны иметь возможность просматривать историю своих вычислений, отсортированную по различным критериям. Система должна также позволять пользователям повторять, изменять или удалять вычисления.</w:t>
      </w:r>
    </w:p>
    <w:p w14:paraId="7454B627" w14:textId="2ABB5B4C" w:rsidR="00214608" w:rsidRDefault="00214608" w:rsidP="00214608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214608">
        <w:rPr>
          <w:rFonts w:ascii="Times New Roman" w:hAnsi="Times New Roman" w:cs="Times New Roman"/>
          <w:sz w:val="28"/>
          <w:szCs w:val="28"/>
        </w:rPr>
        <w:t>Фильтрация истории вычислений. Пользователи должны иметь возможность фильтровать историю вычислений по различным параметрам, таким как дата, тип, результат и т.д. Система должна также позволять пользователям сбрасывать фильтры и возвращаться к полному списку вычислений.</w:t>
      </w:r>
    </w:p>
    <w:p w14:paraId="500A2C09" w14:textId="05E38C7C" w:rsidR="00214608" w:rsidRDefault="00214608" w:rsidP="00214608">
      <w:pPr>
        <w:pStyle w:val="3"/>
        <w:rPr>
          <w:rFonts w:eastAsia="Times New Roman"/>
          <w:lang w:eastAsia="ru-RU"/>
        </w:rPr>
      </w:pPr>
      <w:r w:rsidRPr="00E81272">
        <w:rPr>
          <w:rFonts w:eastAsia="Times New Roman"/>
          <w:lang w:eastAsia="ru-RU"/>
        </w:rPr>
        <w:t>4.2.</w:t>
      </w:r>
      <w:r>
        <w:rPr>
          <w:rFonts w:eastAsia="Times New Roman"/>
          <w:lang w:eastAsia="ru-RU"/>
        </w:rPr>
        <w:t>4</w:t>
      </w:r>
      <w:r w:rsidRPr="00E81272">
        <w:rPr>
          <w:rFonts w:eastAsia="Times New Roman"/>
          <w:lang w:eastAsia="ru-RU"/>
        </w:rPr>
        <w:t xml:space="preserve"> Требования к функциям подмодуля «</w:t>
      </w:r>
      <w:r>
        <w:rPr>
          <w:rFonts w:eastAsia="Times New Roman"/>
          <w:lang w:eastAsia="ru-RU"/>
        </w:rPr>
        <w:t>Чат</w:t>
      </w:r>
      <w:r w:rsidRPr="00E81272">
        <w:rPr>
          <w:rFonts w:eastAsia="Times New Roman"/>
          <w:lang w:eastAsia="ru-RU"/>
        </w:rPr>
        <w:t>»</w:t>
      </w:r>
    </w:p>
    <w:p w14:paraId="66244C19" w14:textId="5AFCBEB3" w:rsidR="00D25E8C" w:rsidRPr="00B92165" w:rsidRDefault="00214608" w:rsidP="00B92165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214608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войти в чат, используя свои учетные данные, и выбрать доступный канал общения. Система должна проверять права доступа и предоставлять ошибки в случае нарушения.</w:t>
      </w:r>
      <w:r w:rsidR="000D35E1" w:rsidRPr="00E81272">
        <w:tab/>
      </w:r>
      <w:bookmarkStart w:id="72" w:name="_Toc494802929"/>
    </w:p>
    <w:p w14:paraId="198852D2" w14:textId="77777777" w:rsidR="00D25E8C" w:rsidRPr="00E81272" w:rsidRDefault="00D25E8C" w:rsidP="000D35E1">
      <w:pPr>
        <w:pStyle w:val="2"/>
      </w:pPr>
    </w:p>
    <w:p w14:paraId="1DDDFFCF" w14:textId="77777777" w:rsidR="000D35E1" w:rsidRPr="00E81272" w:rsidRDefault="000D35E1" w:rsidP="000D35E1">
      <w:pPr>
        <w:pStyle w:val="2"/>
      </w:pPr>
      <w:bookmarkStart w:id="73" w:name="_Toc524977578"/>
      <w:r w:rsidRPr="00E81272">
        <w:t>4.3 Требования к видам обеспечения</w:t>
      </w:r>
      <w:bookmarkEnd w:id="72"/>
      <w:bookmarkEnd w:id="73"/>
    </w:p>
    <w:p w14:paraId="68AB608B" w14:textId="77777777" w:rsidR="00C30638" w:rsidRPr="00E81272" w:rsidRDefault="00C30638" w:rsidP="00C30638">
      <w:pPr>
        <w:pStyle w:val="a3"/>
        <w:rPr>
          <w:lang w:eastAsia="ru-RU"/>
        </w:rPr>
      </w:pPr>
    </w:p>
    <w:p w14:paraId="11A3A51E" w14:textId="77777777" w:rsidR="00E840E0" w:rsidRPr="00E81272" w:rsidRDefault="00E840E0" w:rsidP="00170312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4.3.1 Требования к математическому обеспечению системы.</w:t>
      </w:r>
    </w:p>
    <w:p w14:paraId="4E022399" w14:textId="77777777" w:rsidR="00C30638" w:rsidRPr="00E81272" w:rsidRDefault="00285429" w:rsidP="00C30638">
      <w:pPr>
        <w:pStyle w:val="a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color w:val="000000"/>
          <w:lang w:eastAsia="ru-RU"/>
        </w:rPr>
        <w:t>Не предъявляются.</w:t>
      </w:r>
    </w:p>
    <w:p w14:paraId="431C8B29" w14:textId="77777777" w:rsidR="00C30638" w:rsidRPr="00E81272" w:rsidRDefault="00C30638" w:rsidP="00C30638">
      <w:pPr>
        <w:pStyle w:val="a3"/>
        <w:rPr>
          <w:rFonts w:eastAsia="Times New Roman"/>
          <w:sz w:val="24"/>
          <w:szCs w:val="24"/>
          <w:lang w:eastAsia="ru-RU"/>
        </w:rPr>
      </w:pPr>
    </w:p>
    <w:p w14:paraId="391370EC" w14:textId="77777777" w:rsidR="00E840E0" w:rsidRPr="00E81272" w:rsidRDefault="00E840E0" w:rsidP="00170312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4.3.2. Требования к информационному обеспечению системы.</w:t>
      </w:r>
    </w:p>
    <w:p w14:paraId="39DFDD16" w14:textId="77777777" w:rsidR="00C42C9F" w:rsidRPr="00E81272" w:rsidRDefault="00D476B3" w:rsidP="00D476B3">
      <w:pPr>
        <w:pStyle w:val="a3"/>
        <w:rPr>
          <w:rFonts w:eastAsia="Times New Roman"/>
          <w:color w:val="000000"/>
          <w:lang w:eastAsia="ru-RU"/>
        </w:rPr>
      </w:pPr>
      <w:r w:rsidRPr="00E81272">
        <w:rPr>
          <w:rFonts w:eastAsia="Times New Roman"/>
          <w:color w:val="000000"/>
          <w:lang w:eastAsia="ru-RU"/>
        </w:rPr>
        <w:t xml:space="preserve">На этапе технического проектирования необходимо полностью определиться со структурой модуля, его архитектурой и способом организации данных. </w:t>
      </w:r>
    </w:p>
    <w:p w14:paraId="5C31562E" w14:textId="62ECE521" w:rsidR="00D476B3" w:rsidRPr="00E81272" w:rsidRDefault="00D476B3" w:rsidP="00D476B3">
      <w:pPr>
        <w:pStyle w:val="a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color w:val="000000"/>
          <w:lang w:eastAsia="ru-RU"/>
        </w:rPr>
        <w:lastRenderedPageBreak/>
        <w:t xml:space="preserve">Данные должны храниться </w:t>
      </w:r>
      <w:r w:rsidR="00214608">
        <w:rPr>
          <w:rFonts w:eastAsia="Times New Roman"/>
          <w:color w:val="000000"/>
          <w:lang w:eastAsia="ru-RU"/>
        </w:rPr>
        <w:t xml:space="preserve">в </w:t>
      </w:r>
      <w:r w:rsidR="00214608">
        <w:rPr>
          <w:color w:val="000000"/>
        </w:rPr>
        <w:t>MySQL</w:t>
      </w:r>
      <w:r w:rsidRPr="00E81272">
        <w:rPr>
          <w:rFonts w:eastAsia="Times New Roman"/>
          <w:color w:val="FF0000"/>
          <w:lang w:eastAsia="ru-RU"/>
        </w:rPr>
        <w:t xml:space="preserve"> </w:t>
      </w:r>
      <w:r w:rsidRPr="00E81272">
        <w:rPr>
          <w:rFonts w:eastAsia="Times New Roman"/>
          <w:color w:val="000000"/>
          <w:lang w:eastAsia="ru-RU"/>
        </w:rPr>
        <w:t>и для их сохранности нужно использовать встроенный функционал СУБД. Обрабатываемая информация должна быть документирована и классифицирована.</w:t>
      </w:r>
    </w:p>
    <w:p w14:paraId="6BC3FD99" w14:textId="77777777" w:rsidR="00C30638" w:rsidRPr="00E81272" w:rsidRDefault="00D476B3" w:rsidP="00D476B3">
      <w:pPr>
        <w:pStyle w:val="a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color w:val="000000"/>
          <w:lang w:eastAsia="ru-RU"/>
        </w:rPr>
        <w:t>Необходимо предусмотреть средства для резервирования и восстановления данных.</w:t>
      </w:r>
    </w:p>
    <w:p w14:paraId="58E4BD15" w14:textId="77777777" w:rsidR="00C30638" w:rsidRPr="00E81272" w:rsidRDefault="00C30638" w:rsidP="00C30638">
      <w:pPr>
        <w:pStyle w:val="a3"/>
        <w:rPr>
          <w:rFonts w:eastAsia="Times New Roman"/>
          <w:sz w:val="24"/>
          <w:szCs w:val="24"/>
          <w:lang w:eastAsia="ru-RU"/>
        </w:rPr>
      </w:pPr>
    </w:p>
    <w:p w14:paraId="5A36BB0D" w14:textId="77777777" w:rsidR="00E840E0" w:rsidRPr="00E81272" w:rsidRDefault="00E840E0" w:rsidP="00170312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4.3.3 Требования к лингвистическому обеспечению системы.</w:t>
      </w:r>
    </w:p>
    <w:p w14:paraId="00B2B532" w14:textId="77777777" w:rsidR="00D476B3" w:rsidRPr="00E81272" w:rsidRDefault="00D476B3" w:rsidP="00C42C9F">
      <w:pPr>
        <w:pStyle w:val="a3"/>
        <w:rPr>
          <w:rFonts w:eastAsia="Times New Roman"/>
          <w:color w:val="000000"/>
          <w:lang w:eastAsia="ru-RU"/>
        </w:rPr>
      </w:pPr>
      <w:r w:rsidRPr="00E81272">
        <w:rPr>
          <w:rFonts w:eastAsia="Times New Roman"/>
          <w:color w:val="000000"/>
          <w:lang w:eastAsia="ru-RU"/>
        </w:rPr>
        <w:t>Используемый при разработке язык программирования должен быть широко распространен, для простоты дальнейшей модернизации или исправления функционала приложения. Кроме того, выбранный язык должен содержать компоненты для легко взаимодействовать с большинством известных баз данных.</w:t>
      </w:r>
    </w:p>
    <w:p w14:paraId="62DDFFFA" w14:textId="77777777" w:rsidR="00E840E0" w:rsidRPr="00E81272" w:rsidRDefault="00D476B3" w:rsidP="00D476B3">
      <w:pPr>
        <w:pStyle w:val="a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color w:val="000000"/>
          <w:lang w:eastAsia="ru-RU"/>
        </w:rPr>
        <w:t>Все программное обеспечение системы, связанное с взаимодействием пользователя и приложения, должно использовать язык, вызывающий минимум проблем в освоении и дальнейшем использовании модуля, т.е. русский.</w:t>
      </w:r>
    </w:p>
    <w:p w14:paraId="79B1F83A" w14:textId="77777777" w:rsidR="00C30638" w:rsidRPr="00E81272" w:rsidRDefault="00C30638" w:rsidP="00C30638">
      <w:pPr>
        <w:pStyle w:val="a3"/>
        <w:rPr>
          <w:rFonts w:eastAsia="Times New Roman"/>
          <w:color w:val="000000"/>
          <w:lang w:eastAsia="ru-RU"/>
        </w:rPr>
      </w:pPr>
    </w:p>
    <w:p w14:paraId="3B8CCFA4" w14:textId="77777777" w:rsidR="00E840E0" w:rsidRPr="00E81272" w:rsidRDefault="00E840E0" w:rsidP="00170312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4.3.4 Требования к программному обеспечению системы.</w:t>
      </w:r>
    </w:p>
    <w:p w14:paraId="2406A91C" w14:textId="77777777" w:rsidR="00EE0416" w:rsidRPr="00E81272" w:rsidRDefault="00E840E0" w:rsidP="00D476B3">
      <w:pPr>
        <w:pStyle w:val="a3"/>
        <w:rPr>
          <w:rFonts w:eastAsia="Times New Roman"/>
          <w:color w:val="000000"/>
          <w:lang w:eastAsia="ru-RU"/>
        </w:rPr>
      </w:pPr>
      <w:r w:rsidRPr="00E81272">
        <w:rPr>
          <w:rFonts w:eastAsia="Times New Roman"/>
          <w:color w:val="000000"/>
          <w:lang w:eastAsia="ru-RU"/>
        </w:rPr>
        <w:t>При разработке автоматизированной системы необходимо использовать библиотеки программные средства, определённые в таблице 1.</w:t>
      </w:r>
    </w:p>
    <w:p w14:paraId="2E926B8B" w14:textId="77777777" w:rsidR="00C30638" w:rsidRPr="00E81272" w:rsidRDefault="00C30638" w:rsidP="00D476B3">
      <w:pPr>
        <w:pStyle w:val="a3"/>
        <w:ind w:firstLine="0"/>
        <w:rPr>
          <w:rFonts w:eastAsia="Times New Roman"/>
          <w:sz w:val="24"/>
          <w:szCs w:val="24"/>
          <w:lang w:eastAsia="ru-RU"/>
        </w:rPr>
      </w:pPr>
    </w:p>
    <w:p w14:paraId="42347B34" w14:textId="77777777" w:rsidR="00E840E0" w:rsidRPr="00E81272" w:rsidRDefault="00E840E0" w:rsidP="00D476B3">
      <w:pPr>
        <w:suppressAutoHyphens w:val="0"/>
        <w:spacing w:line="240" w:lineRule="auto"/>
        <w:ind w:left="-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1 </w:t>
      </w:r>
      <w:r w:rsidR="00C30638" w:rsidRPr="00E812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E812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Используемые инструменты и технологии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4969"/>
        <w:gridCol w:w="4231"/>
      </w:tblGrid>
      <w:tr w:rsidR="00E840E0" w:rsidRPr="00E81272" w14:paraId="73D0947B" w14:textId="77777777" w:rsidTr="00C20574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4D35" w14:textId="77777777" w:rsidR="00E840E0" w:rsidRPr="00E81272" w:rsidRDefault="00E840E0" w:rsidP="00C205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E9DC" w14:textId="77777777" w:rsidR="00E840E0" w:rsidRPr="00E81272" w:rsidRDefault="00E840E0" w:rsidP="00C205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5D4A" w14:textId="77777777" w:rsidR="00E840E0" w:rsidRPr="00E81272" w:rsidRDefault="00E840E0" w:rsidP="00C205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Инструмент</w:t>
            </w:r>
          </w:p>
        </w:tc>
      </w:tr>
      <w:tr w:rsidR="00D476B3" w:rsidRPr="00E81272" w14:paraId="6FE291C1" w14:textId="77777777" w:rsidTr="00B92E0A">
        <w:trPr>
          <w:trHeight w:val="57"/>
        </w:trPr>
        <w:tc>
          <w:tcPr>
            <w:tcW w:w="0" w:type="auto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2DD0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34107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</w:t>
            </w:r>
          </w:p>
        </w:tc>
        <w:tc>
          <w:tcPr>
            <w:tcW w:w="4231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99CA" w14:textId="45CAED4C" w:rsidR="00D476B3" w:rsidRPr="00E81272" w:rsidRDefault="00214608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608">
              <w:rPr>
                <w:rFonts w:ascii="Times New Roman" w:hAnsi="Times New Roman" w:cs="Times New Roman"/>
                <w:sz w:val="24"/>
                <w:szCs w:val="24"/>
              </w:rPr>
              <w:t>Java, JavaScript, C++</w:t>
            </w:r>
          </w:p>
        </w:tc>
      </w:tr>
      <w:tr w:rsidR="00D476B3" w:rsidRPr="00214608" w14:paraId="1E16366E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E7BDE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2DD12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Интегрированная среда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EB2E" w14:textId="7F59B29F" w:rsidR="00D476B3" w:rsidRPr="00214608" w:rsidRDefault="00214608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Eclipse, </w:t>
            </w:r>
            <w:r w:rsidRPr="002146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IntelliJ IDEA, Visual Studio</w:t>
            </w:r>
          </w:p>
        </w:tc>
      </w:tr>
      <w:tr w:rsidR="00D476B3" w:rsidRPr="00214608" w14:paraId="6249C885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D108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0D28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Фреймворк кроссплатформенной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DE77" w14:textId="22358AB4" w:rsidR="00214608" w:rsidRPr="00214608" w:rsidRDefault="00214608" w:rsidP="00214608">
            <w:pPr>
              <w:pStyle w:val="ac"/>
              <w:rPr>
                <w:rFonts w:eastAsia="Calibri"/>
                <w:lang w:eastAsia="zh-CN"/>
              </w:rPr>
            </w:pPr>
            <w:r w:rsidRPr="00214608">
              <w:rPr>
                <w:rFonts w:eastAsia="Calibri"/>
                <w:lang w:eastAsia="zh-CN"/>
              </w:rPr>
              <w:t xml:space="preserve">Angular, </w:t>
            </w:r>
            <w:r w:rsidRPr="00214608">
              <w:rPr>
                <w:rFonts w:eastAsia="Calibri"/>
                <w:lang w:eastAsia="zh-CN"/>
              </w:rPr>
              <w:t xml:space="preserve">React, Spring, </w:t>
            </w:r>
            <w:proofErr w:type="spellStart"/>
            <w:r w:rsidRPr="00214608">
              <w:rPr>
                <w:rFonts w:eastAsia="Calibri"/>
                <w:lang w:eastAsia="zh-CN"/>
              </w:rPr>
              <w:t>SpringBoot</w:t>
            </w:r>
            <w:proofErr w:type="spellEnd"/>
            <w:r w:rsidRPr="00214608">
              <w:rPr>
                <w:rFonts w:eastAsia="Calibri"/>
                <w:lang w:eastAsia="zh-CN"/>
              </w:rPr>
              <w:t>, Hibernate</w:t>
            </w:r>
          </w:p>
          <w:p w14:paraId="60276490" w14:textId="77777777" w:rsidR="00D476B3" w:rsidRPr="00214608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6B3" w:rsidRPr="00E81272" w14:paraId="3F7103E7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78D9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F134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1F99" w14:textId="1C5717FC" w:rsidR="00D476B3" w:rsidRPr="00E81272" w:rsidRDefault="00214608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608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D476B3" w:rsidRPr="00E81272" w14:paraId="49ABD383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8E28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7B30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Распределённая система управления версиями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8E37" w14:textId="1F9301DD" w:rsidR="00D476B3" w:rsidRPr="00E81272" w:rsidRDefault="00214608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608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D476B3" w:rsidRPr="00E81272" w14:paraId="29845E34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E18FC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77ED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Систематизация задач и управление проектом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AD05" w14:textId="734DE41C" w:rsidR="00D476B3" w:rsidRPr="00E81272" w:rsidRDefault="00214608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608"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</w:p>
        </w:tc>
      </w:tr>
      <w:tr w:rsidR="00D476B3" w:rsidRPr="00E81272" w14:paraId="2711D632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AC02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AEA0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Совместная работа с документацией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3186" w14:textId="2DD28738" w:rsidR="00D476B3" w:rsidRPr="00E81272" w:rsidRDefault="00214608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608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214608">
              <w:rPr>
                <w:rFonts w:ascii="Times New Roman" w:hAnsi="Times New Roman" w:cs="Times New Roman"/>
                <w:sz w:val="24"/>
                <w:szCs w:val="24"/>
              </w:rPr>
              <w:t>Docs</w:t>
            </w:r>
            <w:proofErr w:type="spellEnd"/>
          </w:p>
        </w:tc>
      </w:tr>
      <w:tr w:rsidR="00D476B3" w:rsidRPr="00E81272" w14:paraId="0E5E78AA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30105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B1A3E" w14:textId="77777777" w:rsidR="00D476B3" w:rsidRPr="00E81272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72">
              <w:rPr>
                <w:rFonts w:ascii="Times New Roman" w:hAnsi="Times New Roman" w:cs="Times New Roman"/>
                <w:sz w:val="24"/>
                <w:szCs w:val="24"/>
              </w:rPr>
              <w:t xml:space="preserve">Диаграмма </w:t>
            </w:r>
            <w:proofErr w:type="spellStart"/>
            <w:r w:rsidRPr="00E81272"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BF6C" w14:textId="68257602" w:rsidR="00D476B3" w:rsidRPr="00E81272" w:rsidRDefault="00214608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5947D0D9" w14:textId="77777777" w:rsidR="00C30638" w:rsidRPr="00E81272" w:rsidRDefault="00C30638" w:rsidP="00C30638">
      <w:pPr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23EC6D" w14:textId="77777777" w:rsidR="00E840E0" w:rsidRPr="00E81272" w:rsidRDefault="00E840E0" w:rsidP="000E2A8D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4.3.5 Требования к техническому обеспечению системы.</w:t>
      </w:r>
    </w:p>
    <w:p w14:paraId="0431D20A" w14:textId="77777777" w:rsidR="00E840E0" w:rsidRPr="00E81272" w:rsidRDefault="00E840E0" w:rsidP="000E2A8D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Для стабильного функционирования АРМ, персональные компьютеры сотрудников должны быть обеспечены следующими техническими характеристиками:</w:t>
      </w:r>
    </w:p>
    <w:p w14:paraId="4DEFA5E0" w14:textId="2B301FFD" w:rsidR="00214608" w:rsidRPr="00214608" w:rsidRDefault="00214608" w:rsidP="00214608">
      <w:pPr>
        <w:pStyle w:val="a3"/>
        <w:rPr>
          <w:lang w:eastAsia="ru-RU"/>
        </w:rPr>
      </w:pPr>
      <w:r w:rsidRPr="00214608">
        <w:rPr>
          <w:u w:val="single"/>
          <w:lang w:eastAsia="ru-RU"/>
        </w:rPr>
        <w:t>Операционная система</w:t>
      </w:r>
      <w:r w:rsidRPr="00214608">
        <w:rPr>
          <w:lang w:eastAsia="ru-RU"/>
        </w:rPr>
        <w:t xml:space="preserve">: Windows </w:t>
      </w:r>
      <w:r w:rsidRPr="00214608">
        <w:rPr>
          <w:lang w:eastAsia="ru-RU"/>
        </w:rPr>
        <w:t>7</w:t>
      </w:r>
      <w:r w:rsidRPr="00214608">
        <w:rPr>
          <w:lang w:eastAsia="ru-RU"/>
        </w:rPr>
        <w:t xml:space="preserve"> и выше, GNU/Linux или </w:t>
      </w:r>
      <w:proofErr w:type="spellStart"/>
      <w:r w:rsidRPr="00214608">
        <w:rPr>
          <w:lang w:eastAsia="ru-RU"/>
        </w:rPr>
        <w:t>macOS</w:t>
      </w:r>
      <w:proofErr w:type="spellEnd"/>
      <w:r w:rsidRPr="00214608">
        <w:rPr>
          <w:lang w:eastAsia="ru-RU"/>
        </w:rPr>
        <w:t>;</w:t>
      </w:r>
    </w:p>
    <w:p w14:paraId="7DBB67E6" w14:textId="12411314" w:rsidR="00214608" w:rsidRPr="00214608" w:rsidRDefault="00214608" w:rsidP="00214608">
      <w:pPr>
        <w:pStyle w:val="a3"/>
        <w:rPr>
          <w:lang w:eastAsia="ru-RU"/>
        </w:rPr>
      </w:pPr>
      <w:r w:rsidRPr="00214608">
        <w:rPr>
          <w:u w:val="single"/>
          <w:lang w:eastAsia="ru-RU"/>
        </w:rPr>
        <w:t>Оперативная память</w:t>
      </w:r>
      <w:r w:rsidRPr="00214608">
        <w:rPr>
          <w:lang w:eastAsia="ru-RU"/>
        </w:rPr>
        <w:t xml:space="preserve">: </w:t>
      </w:r>
      <w:r w:rsidRPr="00214608">
        <w:rPr>
          <w:lang w:eastAsia="ru-RU"/>
        </w:rPr>
        <w:t>2</w:t>
      </w:r>
      <w:r w:rsidRPr="00214608">
        <w:rPr>
          <w:lang w:eastAsia="ru-RU"/>
        </w:rPr>
        <w:t xml:space="preserve"> ГБ RAM;</w:t>
      </w:r>
    </w:p>
    <w:p w14:paraId="198DE77B" w14:textId="7E3803AE" w:rsidR="00214608" w:rsidRPr="00214608" w:rsidRDefault="00214608" w:rsidP="00214608">
      <w:pPr>
        <w:pStyle w:val="a3"/>
        <w:rPr>
          <w:lang w:eastAsia="ru-RU"/>
        </w:rPr>
      </w:pPr>
      <w:r w:rsidRPr="00214608">
        <w:rPr>
          <w:u w:val="single"/>
          <w:lang w:eastAsia="ru-RU"/>
        </w:rPr>
        <w:lastRenderedPageBreak/>
        <w:t>Процессор</w:t>
      </w:r>
      <w:r w:rsidRPr="00214608">
        <w:rPr>
          <w:lang w:eastAsia="ru-RU"/>
        </w:rPr>
        <w:t xml:space="preserve">: </w:t>
      </w:r>
      <w:r>
        <w:rPr>
          <w:lang w:val="en-US" w:eastAsia="ru-RU"/>
        </w:rPr>
        <w:t>Intel</w:t>
      </w:r>
      <w:r w:rsidRPr="00214608">
        <w:rPr>
          <w:lang w:eastAsia="ru-RU"/>
        </w:rPr>
        <w:t xml:space="preserve"> 3</w:t>
      </w:r>
      <w:r w:rsidRPr="00214608">
        <w:rPr>
          <w:lang w:eastAsia="ru-RU"/>
        </w:rPr>
        <w:t xml:space="preserve"> или выше;</w:t>
      </w:r>
    </w:p>
    <w:p w14:paraId="73F61626" w14:textId="77777777" w:rsidR="00214608" w:rsidRPr="00214608" w:rsidRDefault="00214608" w:rsidP="00214608">
      <w:pPr>
        <w:pStyle w:val="a3"/>
        <w:rPr>
          <w:lang w:eastAsia="ru-RU"/>
        </w:rPr>
      </w:pPr>
      <w:r w:rsidRPr="00214608">
        <w:rPr>
          <w:u w:val="single"/>
          <w:lang w:eastAsia="ru-RU"/>
        </w:rPr>
        <w:t>Дополнительно</w:t>
      </w:r>
      <w:r w:rsidRPr="00214608">
        <w:rPr>
          <w:lang w:eastAsia="ru-RU"/>
        </w:rPr>
        <w:t>: поддержка клавиатуры и мыши, наличие монитора.</w:t>
      </w:r>
    </w:p>
    <w:p w14:paraId="7F2E9268" w14:textId="77777777" w:rsidR="00C30638" w:rsidRPr="00E81272" w:rsidRDefault="00C30638" w:rsidP="000E2A8D">
      <w:pPr>
        <w:pStyle w:val="a3"/>
        <w:rPr>
          <w:lang w:eastAsia="ru-RU"/>
        </w:rPr>
      </w:pPr>
    </w:p>
    <w:p w14:paraId="38B391D3" w14:textId="77777777" w:rsidR="00E840E0" w:rsidRPr="00E81272" w:rsidRDefault="00E840E0" w:rsidP="000E2A8D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4.3.6 Требования к метрологическому обеспечению системы.</w:t>
      </w:r>
    </w:p>
    <w:p w14:paraId="5BEE27BD" w14:textId="77777777" w:rsidR="00C30638" w:rsidRPr="00E81272" w:rsidRDefault="00C20574" w:rsidP="000E2A8D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Н</w:t>
      </w:r>
      <w:r w:rsidR="00E840E0" w:rsidRPr="00E81272">
        <w:rPr>
          <w:lang w:eastAsia="ru-RU"/>
        </w:rPr>
        <w:t>е предъявляются.</w:t>
      </w:r>
    </w:p>
    <w:p w14:paraId="5A776090" w14:textId="77777777" w:rsidR="00C30638" w:rsidRPr="00E81272" w:rsidRDefault="00C30638" w:rsidP="00C30638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06B86" w14:textId="77777777" w:rsidR="00E840E0" w:rsidRPr="00E81272" w:rsidRDefault="00E840E0" w:rsidP="000E2A8D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4.3.7 Требования к организационному обеспечению системы.</w:t>
      </w:r>
    </w:p>
    <w:p w14:paraId="60E9CD24" w14:textId="77777777" w:rsidR="00C42C9F" w:rsidRPr="00E81272" w:rsidRDefault="00C42C9F" w:rsidP="00C42C9F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Организационное обеспечение системы должно объединять необходимое количество методов и средств, регламентирующих взаимодействие работников с техническими средствами и между собой в процессе эксплуатации информационной системы.</w:t>
      </w:r>
    </w:p>
    <w:p w14:paraId="046FD9A4" w14:textId="77777777" w:rsidR="00C42C9F" w:rsidRPr="00E81272" w:rsidRDefault="00C42C9F" w:rsidP="00C42C9F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Со стороны заказчика должны быть назначены лица, отвечающие за:</w:t>
      </w:r>
    </w:p>
    <w:p w14:paraId="51FD09D8" w14:textId="77777777" w:rsidR="00C42C9F" w:rsidRPr="00E81272" w:rsidRDefault="00C42C9F" w:rsidP="00C42C9F">
      <w:pPr>
        <w:pStyle w:val="a3"/>
        <w:rPr>
          <w:lang w:eastAsia="ru-RU"/>
        </w:rPr>
      </w:pPr>
      <w:r w:rsidRPr="00E81272">
        <w:rPr>
          <w:lang w:eastAsia="ru-RU"/>
        </w:rPr>
        <w:t>- добавление нового пользователя;</w:t>
      </w:r>
    </w:p>
    <w:p w14:paraId="736F962E" w14:textId="77777777" w:rsidR="00C42C9F" w:rsidRPr="00E81272" w:rsidRDefault="00C42C9F" w:rsidP="00C42C9F">
      <w:pPr>
        <w:pStyle w:val="a3"/>
        <w:rPr>
          <w:lang w:eastAsia="ru-RU"/>
        </w:rPr>
      </w:pPr>
      <w:r w:rsidRPr="00E81272">
        <w:rPr>
          <w:lang w:eastAsia="ru-RU"/>
        </w:rPr>
        <w:t>- уменьшение количества пользователей в базе;</w:t>
      </w:r>
    </w:p>
    <w:p w14:paraId="1AE16670" w14:textId="77777777" w:rsidR="00C42C9F" w:rsidRPr="00E81272" w:rsidRDefault="00C42C9F" w:rsidP="00C42C9F">
      <w:pPr>
        <w:pStyle w:val="a3"/>
        <w:rPr>
          <w:lang w:eastAsia="ru-RU"/>
        </w:rPr>
      </w:pPr>
      <w:r w:rsidRPr="00E81272">
        <w:rPr>
          <w:lang w:eastAsia="ru-RU"/>
        </w:rPr>
        <w:t>- получение статистики о пользователях;</w:t>
      </w:r>
    </w:p>
    <w:p w14:paraId="542396C0" w14:textId="77777777" w:rsidR="00C42C9F" w:rsidRPr="00E81272" w:rsidRDefault="00C42C9F" w:rsidP="00C42C9F">
      <w:pPr>
        <w:pStyle w:val="a3"/>
        <w:rPr>
          <w:lang w:eastAsia="ru-RU"/>
        </w:rPr>
      </w:pPr>
      <w:r w:rsidRPr="00E81272">
        <w:rPr>
          <w:lang w:eastAsia="ru-RU"/>
        </w:rPr>
        <w:t>- администрирование.</w:t>
      </w:r>
    </w:p>
    <w:p w14:paraId="745B2933" w14:textId="77777777" w:rsidR="00170312" w:rsidRPr="00E81272" w:rsidRDefault="00C42C9F" w:rsidP="00C42C9F">
      <w:pPr>
        <w:pStyle w:val="a3"/>
        <w:rPr>
          <w:lang w:eastAsia="ru-RU"/>
        </w:rPr>
      </w:pPr>
      <w:r w:rsidRPr="00E81272">
        <w:rPr>
          <w:lang w:eastAsia="ru-RU"/>
        </w:rPr>
        <w:t>К работе с данным программным обеспечением могут быть допущены лица без предварительной подготовки, если те владеют базовыми навыками работы с персональным компьютером, либо им будет необходимо ознакомиться с руководством пользователя.</w:t>
      </w:r>
    </w:p>
    <w:p w14:paraId="6848877B" w14:textId="77777777" w:rsidR="00170312" w:rsidRPr="00E81272" w:rsidRDefault="00170312" w:rsidP="00170312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82608F" w14:textId="77777777" w:rsidR="00E840E0" w:rsidRPr="00E81272" w:rsidRDefault="00E840E0" w:rsidP="000E2A8D">
      <w:pPr>
        <w:pStyle w:val="3"/>
        <w:rPr>
          <w:rFonts w:eastAsia="Times New Roman"/>
          <w:sz w:val="24"/>
          <w:szCs w:val="24"/>
          <w:lang w:eastAsia="ru-RU"/>
        </w:rPr>
      </w:pPr>
      <w:r w:rsidRPr="00E81272">
        <w:rPr>
          <w:rFonts w:eastAsia="Times New Roman"/>
          <w:lang w:eastAsia="ru-RU"/>
        </w:rPr>
        <w:t>4.3.8 Требования к методическому обеспечению системы.</w:t>
      </w:r>
    </w:p>
    <w:p w14:paraId="41BF36D9" w14:textId="0CD21C9A" w:rsidR="00E840E0" w:rsidRPr="00E81272" w:rsidRDefault="00E840E0" w:rsidP="000E2A8D">
      <w:pPr>
        <w:pStyle w:val="a3"/>
        <w:rPr>
          <w:sz w:val="24"/>
          <w:szCs w:val="24"/>
          <w:lang w:eastAsia="ru-RU"/>
        </w:rPr>
      </w:pPr>
      <w:r w:rsidRPr="00E81272">
        <w:rPr>
          <w:lang w:eastAsia="ru-RU"/>
        </w:rPr>
        <w:t>В состав нормативно-правового и методического обеспечения системы должны входить следующие</w:t>
      </w:r>
      <w:r w:rsidR="00E81272">
        <w:rPr>
          <w:lang w:eastAsia="ru-RU"/>
        </w:rPr>
        <w:t xml:space="preserve"> документы</w:t>
      </w:r>
      <w:r w:rsidRPr="00E81272">
        <w:rPr>
          <w:lang w:eastAsia="ru-RU"/>
        </w:rPr>
        <w:t>:</w:t>
      </w:r>
    </w:p>
    <w:p w14:paraId="38EF29C8" w14:textId="62FE1874" w:rsidR="00E840E0" w:rsidRPr="00E81272" w:rsidRDefault="00C30638" w:rsidP="000E2A8D">
      <w:pPr>
        <w:pStyle w:val="a3"/>
        <w:rPr>
          <w:lang w:eastAsia="ru-RU"/>
        </w:rPr>
      </w:pPr>
      <w:r w:rsidRPr="00E81272">
        <w:rPr>
          <w:lang w:eastAsia="ru-RU"/>
        </w:rPr>
        <w:t xml:space="preserve">- </w:t>
      </w:r>
      <w:r w:rsidR="00E81272">
        <w:rPr>
          <w:lang w:eastAsia="ru-RU"/>
        </w:rPr>
        <w:t>Руководство</w:t>
      </w:r>
      <w:r w:rsidR="00E840E0" w:rsidRPr="00E81272">
        <w:rPr>
          <w:lang w:eastAsia="ru-RU"/>
        </w:rPr>
        <w:t xml:space="preserve"> разработчика;</w:t>
      </w:r>
    </w:p>
    <w:p w14:paraId="2F0EEA05" w14:textId="7F8CEC33" w:rsidR="00E840E0" w:rsidRPr="00E81272" w:rsidRDefault="00C30638" w:rsidP="000E2A8D">
      <w:pPr>
        <w:pStyle w:val="a3"/>
        <w:rPr>
          <w:lang w:eastAsia="ru-RU"/>
        </w:rPr>
      </w:pPr>
      <w:r w:rsidRPr="00E81272">
        <w:rPr>
          <w:lang w:eastAsia="ru-RU"/>
        </w:rPr>
        <w:t>-</w:t>
      </w:r>
      <w:r w:rsidR="00E81272">
        <w:rPr>
          <w:lang w:eastAsia="ru-RU"/>
        </w:rPr>
        <w:t xml:space="preserve"> Руководство</w:t>
      </w:r>
      <w:r w:rsidR="00E840E0" w:rsidRPr="00E81272">
        <w:rPr>
          <w:lang w:eastAsia="ru-RU"/>
        </w:rPr>
        <w:t xml:space="preserve"> пользователя.</w:t>
      </w:r>
    </w:p>
    <w:p w14:paraId="6A348C85" w14:textId="77777777" w:rsidR="00B87303" w:rsidRPr="00E81272" w:rsidRDefault="00B87303" w:rsidP="00B87303">
      <w:pPr>
        <w:pStyle w:val="a3"/>
      </w:pPr>
    </w:p>
    <w:p w14:paraId="7CFFA7D3" w14:textId="77777777" w:rsidR="00B87303" w:rsidRPr="00E81272" w:rsidRDefault="00B87303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E81272">
        <w:rPr>
          <w:rFonts w:ascii="Times New Roman" w:hAnsi="Times New Roman" w:cs="Times New Roman"/>
        </w:rPr>
        <w:br w:type="page"/>
      </w:r>
    </w:p>
    <w:p w14:paraId="76D63DDD" w14:textId="77777777" w:rsidR="000D35E1" w:rsidRPr="00E81272" w:rsidRDefault="000D35E1" w:rsidP="000D35E1">
      <w:pPr>
        <w:pStyle w:val="1"/>
      </w:pPr>
      <w:bookmarkStart w:id="74" w:name="_Toc494802938"/>
      <w:bookmarkStart w:id="75" w:name="_Toc524977579"/>
      <w:bookmarkStart w:id="76" w:name="_Toc494793922"/>
      <w:bookmarkStart w:id="77" w:name="_Toc494794015"/>
      <w:r w:rsidRPr="00E81272">
        <w:lastRenderedPageBreak/>
        <w:t>5 Состав и содержание работ по созданию системы</w:t>
      </w:r>
      <w:bookmarkEnd w:id="74"/>
      <w:bookmarkEnd w:id="75"/>
    </w:p>
    <w:p w14:paraId="14103D00" w14:textId="77777777" w:rsidR="000D35E1" w:rsidRPr="00E81272" w:rsidRDefault="000D35E1" w:rsidP="000E2A8D">
      <w:pPr>
        <w:pStyle w:val="a3"/>
      </w:pPr>
    </w:p>
    <w:p w14:paraId="6650CDA8" w14:textId="45F22A6A" w:rsidR="00214608" w:rsidRDefault="00214608" w:rsidP="00214608">
      <w:pPr>
        <w:pStyle w:val="ac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Состав, содержание и порядок выполнения работ представлены в таблице: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2699"/>
        <w:gridCol w:w="1674"/>
        <w:gridCol w:w="1709"/>
        <w:gridCol w:w="1448"/>
      </w:tblGrid>
      <w:tr w:rsidR="00214608" w:rsidRPr="00214608" w14:paraId="09D5DF89" w14:textId="77777777" w:rsidTr="002146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0617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Этап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944FF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8BDA9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0B9C2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33E9C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Заказчик</w:t>
            </w:r>
          </w:p>
        </w:tc>
      </w:tr>
      <w:tr w:rsidR="00214608" w:rsidRPr="00214608" w14:paraId="4D5A2DF4" w14:textId="77777777" w:rsidTr="002146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D3DCB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5F58" w14:textId="68F1909D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сессий с заказчиком для выявления его потребностей и требований.</w:t>
            </w:r>
          </w:p>
          <w:p w14:paraId="02F69474" w14:textId="0B432BAE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архитектуры системы с учетом выявленных требований.</w:t>
            </w:r>
          </w:p>
          <w:p w14:paraId="48A9E5AE" w14:textId="3C568B89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документа с требованиями к системе и выбор подходящих технологий для ее разработки.</w:t>
            </w:r>
          </w:p>
          <w:p w14:paraId="38DD1F40" w14:textId="60CA1A0C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 пользовательского интерфейса, учитывая функциональность системы и предпочтения пользователей.</w:t>
            </w:r>
          </w:p>
          <w:p w14:paraId="1604BF55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F2CD4A1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5E5F989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9AA6CEB" w14:textId="58E1B66D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47F8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недели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AB58" w14:textId="2A4B5CFF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Quanthink</w:t>
            </w:r>
            <w:proofErr w:type="spellEnd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Wolfram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415ED" w14:textId="442982BB" w:rsidR="00214608" w:rsidRPr="00214608" w:rsidRDefault="00214608" w:rsidP="0021460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Казанцева О.Г.</w:t>
            </w:r>
          </w:p>
          <w:p w14:paraId="51C9FF76" w14:textId="77777777" w:rsidR="00214608" w:rsidRPr="00214608" w:rsidRDefault="00214608" w:rsidP="0021460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608" w:rsidRPr="00214608" w14:paraId="1FD74B08" w14:textId="77777777" w:rsidTr="002146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CC8C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рабочей документации. Адаптация программ.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4D06" w14:textId="63A0619F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серверной части приложения, включая разработку серверных скриптов и обработчиков.</w:t>
            </w:r>
          </w:p>
          <w:p w14:paraId="33B5C66F" w14:textId="6D904F5C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клиентской части приложения, включая интерфейс 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пользователя и клиентскую логику.</w:t>
            </w:r>
          </w:p>
          <w:p w14:paraId="5F8A4F7D" w14:textId="6B1568CF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Гарантирование совместной работы различных компонентов проекта для обеспечения его целостного функционирования.</w:t>
            </w:r>
          </w:p>
          <w:p w14:paraId="58184CF8" w14:textId="7AB6EE06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Интеграция базы данных в проект с учетом его требований и специфики работы с данными.</w:t>
            </w:r>
          </w:p>
          <w:p w14:paraId="5A9BE18E" w14:textId="77699B84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документации по проекту, в которой будут описаны ключевые этапы разработки и функциональность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8E1F3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 недель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0E732" w14:textId="5684A701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Quanthink</w:t>
            </w:r>
            <w:proofErr w:type="spellEnd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Wolfram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341D5" w14:textId="77777777" w:rsidR="00214608" w:rsidRPr="00214608" w:rsidRDefault="00214608" w:rsidP="0021460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Казанцева О.Г.</w:t>
            </w:r>
          </w:p>
          <w:p w14:paraId="1C987543" w14:textId="77777777" w:rsidR="00214608" w:rsidRPr="00214608" w:rsidRDefault="00214608" w:rsidP="0021460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608" w:rsidRPr="00214608" w14:paraId="65561D8F" w14:textId="77777777" w:rsidTr="002146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63485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в действие.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2A1A" w14:textId="16EE0F0E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ручного тестирования функциональности приложения.</w:t>
            </w:r>
          </w:p>
          <w:p w14:paraId="35CFF645" w14:textId="183121AC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Собирание обратной связи от тестировщиков относительно работы приложения.</w:t>
            </w:r>
          </w:p>
          <w:p w14:paraId="06279235" w14:textId="12FA370F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Конечная коррекция ошибок и устранение недочетов на основе полученной обратной связи.</w:t>
            </w:r>
          </w:p>
          <w:p w14:paraId="45ED323E" w14:textId="500800E0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Подготовка проекта к запуску и внедрению в эксплуатацию.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53D5" w14:textId="77777777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недели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5EE05" w14:textId="66220983" w:rsidR="00214608" w:rsidRPr="00214608" w:rsidRDefault="00214608" w:rsidP="0021460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Quanthink</w:t>
            </w:r>
            <w:proofErr w:type="spellEnd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14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Wolfram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DF499" w14:textId="77777777" w:rsidR="00214608" w:rsidRPr="00214608" w:rsidRDefault="00214608" w:rsidP="0021460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Казанцева О.Г.</w:t>
            </w:r>
          </w:p>
          <w:p w14:paraId="35324A38" w14:textId="77777777" w:rsidR="00214608" w:rsidRPr="00214608" w:rsidRDefault="00214608" w:rsidP="0021460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51F640" w14:textId="77777777" w:rsidR="00214608" w:rsidRDefault="00214608" w:rsidP="00214608">
      <w:pPr>
        <w:pStyle w:val="ac"/>
        <w:spacing w:before="0" w:beforeAutospacing="0" w:after="0" w:afterAutospacing="0"/>
        <w:ind w:firstLine="720"/>
        <w:jc w:val="both"/>
      </w:pPr>
    </w:p>
    <w:p w14:paraId="0C2B63BA" w14:textId="5B792086" w:rsidR="00B87303" w:rsidRPr="00E81272" w:rsidRDefault="00B87303" w:rsidP="00B87303">
      <w:pPr>
        <w:pStyle w:val="1"/>
      </w:pPr>
      <w:bookmarkStart w:id="78" w:name="_Toc494802939"/>
      <w:bookmarkStart w:id="79" w:name="_Toc524977580"/>
      <w:r w:rsidRPr="00E81272">
        <w:lastRenderedPageBreak/>
        <w:t xml:space="preserve">Порядок контроля и приемки </w:t>
      </w:r>
      <w:bookmarkEnd w:id="76"/>
      <w:bookmarkEnd w:id="77"/>
      <w:r w:rsidR="000D35E1" w:rsidRPr="00E81272">
        <w:t>системы</w:t>
      </w:r>
      <w:bookmarkEnd w:id="78"/>
      <w:bookmarkEnd w:id="79"/>
    </w:p>
    <w:p w14:paraId="779D8001" w14:textId="77777777" w:rsidR="00C30816" w:rsidRPr="00E81272" w:rsidRDefault="00C30816" w:rsidP="000E2A8D">
      <w:pPr>
        <w:pStyle w:val="a3"/>
      </w:pPr>
    </w:p>
    <w:p w14:paraId="7044915C" w14:textId="77777777" w:rsidR="000E2A8D" w:rsidRPr="00E81272" w:rsidRDefault="000E2A8D" w:rsidP="000E2A8D">
      <w:pPr>
        <w:pStyle w:val="a3"/>
        <w:rPr>
          <w:rFonts w:eastAsia="Times New Roman"/>
          <w:lang w:eastAsia="ru-RU"/>
        </w:rPr>
      </w:pPr>
      <w:r w:rsidRPr="00E81272">
        <w:rPr>
          <w:color w:val="000000"/>
        </w:rPr>
        <w:t>Для контроля качества системы будут проведены два вида тестирования: ручное и юнит-тестирование. Ручное тестирование включает себя проверку работоспособности приложения, степень отзывчивости графического интерфейса. Разработка через тестирование позволяет оценить работоспособность программного обеспечения в процессе его написания.</w:t>
      </w:r>
    </w:p>
    <w:p w14:paraId="2761DAB2" w14:textId="425EEBD1" w:rsidR="00214608" w:rsidRDefault="000E2A8D" w:rsidP="00214608">
      <w:pPr>
        <w:pStyle w:val="a3"/>
      </w:pPr>
      <w:r w:rsidRPr="00E81272">
        <w:rPr>
          <w:color w:val="000000"/>
        </w:rPr>
        <w:t>План выполнения ручного тестирования:</w:t>
      </w:r>
    </w:p>
    <w:p w14:paraId="700FB80D" w14:textId="77777777" w:rsidR="00214608" w:rsidRDefault="00214608" w:rsidP="00214608">
      <w:pPr>
        <w:pStyle w:val="a3"/>
      </w:pPr>
    </w:p>
    <w:p w14:paraId="2614BF50" w14:textId="62B4FF27" w:rsidR="00214608" w:rsidRDefault="00214608" w:rsidP="005C1B01">
      <w:pPr>
        <w:pStyle w:val="a3"/>
        <w:numPr>
          <w:ilvl w:val="0"/>
          <w:numId w:val="20"/>
        </w:numPr>
      </w:pPr>
      <w:r>
        <w:t>Подготовка тестовой среды и необходимых данных для проведения тестов.</w:t>
      </w:r>
    </w:p>
    <w:p w14:paraId="71C45C07" w14:textId="77777777" w:rsidR="005C1B01" w:rsidRDefault="00214608" w:rsidP="002A0C32">
      <w:pPr>
        <w:pStyle w:val="a3"/>
        <w:numPr>
          <w:ilvl w:val="0"/>
          <w:numId w:val="20"/>
        </w:numPr>
      </w:pPr>
      <w:r>
        <w:t>Проверка доступности всех необходимых ресурсов для проведения тестирования.</w:t>
      </w:r>
    </w:p>
    <w:p w14:paraId="37F35829" w14:textId="77777777" w:rsidR="005C1B01" w:rsidRDefault="00214608" w:rsidP="00BF1ED6">
      <w:pPr>
        <w:pStyle w:val="a3"/>
        <w:numPr>
          <w:ilvl w:val="0"/>
          <w:numId w:val="20"/>
        </w:numPr>
      </w:pPr>
      <w:r>
        <w:t>Проверка работоспособности основных функций приложения согласно спецификации требований.</w:t>
      </w:r>
    </w:p>
    <w:p w14:paraId="563AA826" w14:textId="77777777" w:rsidR="005C1B01" w:rsidRDefault="00214608" w:rsidP="005C1B01">
      <w:pPr>
        <w:pStyle w:val="a3"/>
        <w:numPr>
          <w:ilvl w:val="0"/>
          <w:numId w:val="20"/>
        </w:numPr>
      </w:pPr>
      <w:r>
        <w:t>Проверка ввода данных пользователем и корректности обработки этих данных приложением.</w:t>
      </w:r>
    </w:p>
    <w:p w14:paraId="1B9B9C37" w14:textId="77777777" w:rsidR="005C1B01" w:rsidRDefault="005C1B01" w:rsidP="004952C3">
      <w:pPr>
        <w:pStyle w:val="a3"/>
        <w:numPr>
          <w:ilvl w:val="0"/>
          <w:numId w:val="20"/>
        </w:numPr>
      </w:pPr>
      <w:r>
        <w:t>О</w:t>
      </w:r>
      <w:r w:rsidR="00214608">
        <w:t>ценка удобства использования пользовательского интерфейса.</w:t>
      </w:r>
    </w:p>
    <w:p w14:paraId="47369833" w14:textId="77777777" w:rsidR="005C1B01" w:rsidRDefault="00214608" w:rsidP="005C1B01">
      <w:pPr>
        <w:pStyle w:val="a3"/>
        <w:numPr>
          <w:ilvl w:val="0"/>
          <w:numId w:val="20"/>
        </w:numPr>
      </w:pPr>
      <w:r>
        <w:t>Проверка соответствия дизайна и макетов спецификации.</w:t>
      </w:r>
    </w:p>
    <w:p w14:paraId="7135E86D" w14:textId="77777777" w:rsidR="005C1B01" w:rsidRDefault="00214608" w:rsidP="00C149F6">
      <w:pPr>
        <w:pStyle w:val="a3"/>
        <w:numPr>
          <w:ilvl w:val="0"/>
          <w:numId w:val="20"/>
        </w:numPr>
      </w:pPr>
      <w:r>
        <w:t>Проведение тестовых сценариев, которые покрывают типичные сценарии использования приложения.</w:t>
      </w:r>
    </w:p>
    <w:p w14:paraId="067BF444" w14:textId="77777777" w:rsidR="005C1B01" w:rsidRDefault="00214608" w:rsidP="009730EC">
      <w:pPr>
        <w:pStyle w:val="a3"/>
        <w:numPr>
          <w:ilvl w:val="0"/>
          <w:numId w:val="20"/>
        </w:numPr>
      </w:pPr>
      <w:r>
        <w:t>Проверка взаимодействия различных компонентов приложения между собой.</w:t>
      </w:r>
    </w:p>
    <w:p w14:paraId="66F978B3" w14:textId="77777777" w:rsidR="005C1B01" w:rsidRDefault="00214608" w:rsidP="005C1B01">
      <w:pPr>
        <w:pStyle w:val="a3"/>
        <w:numPr>
          <w:ilvl w:val="0"/>
          <w:numId w:val="20"/>
        </w:numPr>
      </w:pPr>
      <w:r>
        <w:t>Регистрация всех обнаруженных дефектов в баг-</w:t>
      </w:r>
      <w:proofErr w:type="spellStart"/>
      <w:r>
        <w:t>трекинговой</w:t>
      </w:r>
      <w:proofErr w:type="spellEnd"/>
      <w:r>
        <w:t xml:space="preserve"> системе.</w:t>
      </w:r>
    </w:p>
    <w:p w14:paraId="2971E914" w14:textId="77777777" w:rsidR="005C1B01" w:rsidRDefault="00214608" w:rsidP="0044040A">
      <w:pPr>
        <w:pStyle w:val="a3"/>
        <w:numPr>
          <w:ilvl w:val="0"/>
          <w:numId w:val="20"/>
        </w:numPr>
      </w:pPr>
      <w:r>
        <w:t>Описание каждого дефекта с указанием его приоритета и оценкой критичности.</w:t>
      </w:r>
    </w:p>
    <w:p w14:paraId="248F6AB3" w14:textId="77777777" w:rsidR="005C1B01" w:rsidRDefault="00214608" w:rsidP="005C1B01">
      <w:pPr>
        <w:pStyle w:val="a3"/>
        <w:numPr>
          <w:ilvl w:val="0"/>
          <w:numId w:val="20"/>
        </w:numPr>
      </w:pPr>
      <w:r>
        <w:t>Проверка исправленных дефектов после их устранения.</w:t>
      </w:r>
    </w:p>
    <w:p w14:paraId="46987839" w14:textId="77777777" w:rsidR="005C1B01" w:rsidRDefault="00214608" w:rsidP="005C1B01">
      <w:pPr>
        <w:pStyle w:val="a3"/>
        <w:numPr>
          <w:ilvl w:val="0"/>
          <w:numId w:val="20"/>
        </w:numPr>
      </w:pPr>
      <w:r>
        <w:t>Убеждение в корректности работы исправленных функций и сценариев.</w:t>
      </w:r>
    </w:p>
    <w:p w14:paraId="547E6766" w14:textId="77777777" w:rsidR="005C1B01" w:rsidRDefault="00214608" w:rsidP="005C1B01">
      <w:pPr>
        <w:pStyle w:val="a3"/>
        <w:numPr>
          <w:ilvl w:val="0"/>
          <w:numId w:val="20"/>
        </w:numPr>
      </w:pPr>
      <w:r>
        <w:t>Финальное тестирование перед релизом:</w:t>
      </w:r>
    </w:p>
    <w:p w14:paraId="1109D60A" w14:textId="77777777" w:rsidR="005C1B01" w:rsidRDefault="00214608" w:rsidP="005C1B01">
      <w:pPr>
        <w:pStyle w:val="a3"/>
        <w:numPr>
          <w:ilvl w:val="0"/>
          <w:numId w:val="20"/>
        </w:numPr>
      </w:pPr>
      <w:r>
        <w:t>Проверка всех функций и компонентов приложения перед его запуском в эксплуатацию.</w:t>
      </w:r>
    </w:p>
    <w:p w14:paraId="5E0C52BD" w14:textId="4165050A" w:rsidR="003B1900" w:rsidRDefault="00214608" w:rsidP="005C1B01">
      <w:pPr>
        <w:pStyle w:val="a3"/>
        <w:numPr>
          <w:ilvl w:val="0"/>
          <w:numId w:val="20"/>
        </w:numPr>
      </w:pPr>
      <w:r>
        <w:t>Убеждение в стабильности и работоспособности приложения в различных сценариях использования.</w:t>
      </w:r>
    </w:p>
    <w:p w14:paraId="5B7F2E71" w14:textId="77777777" w:rsidR="005C1B01" w:rsidRPr="005C1B01" w:rsidRDefault="005C1B01" w:rsidP="00B92165">
      <w:pPr>
        <w:pStyle w:val="a3"/>
        <w:ind w:left="1065" w:firstLine="0"/>
      </w:pPr>
    </w:p>
    <w:p w14:paraId="19CEFAEC" w14:textId="77777777" w:rsidR="000D35E1" w:rsidRPr="00E81272" w:rsidRDefault="000D35E1" w:rsidP="000D35E1">
      <w:pPr>
        <w:pStyle w:val="1"/>
      </w:pPr>
      <w:bookmarkStart w:id="80" w:name="_Toc494802940"/>
      <w:bookmarkStart w:id="81" w:name="_Toc524977581"/>
      <w:r w:rsidRPr="00E81272">
        <w:t>7 Требования к составу и содержанию работ по подготовке объекта автоматизации к вводу системы в действие</w:t>
      </w:r>
      <w:bookmarkEnd w:id="80"/>
      <w:bookmarkEnd w:id="81"/>
    </w:p>
    <w:p w14:paraId="347CF68B" w14:textId="77777777" w:rsidR="003B1900" w:rsidRPr="00E81272" w:rsidRDefault="003B1900" w:rsidP="000E2A8D">
      <w:pPr>
        <w:pStyle w:val="a3"/>
      </w:pPr>
    </w:p>
    <w:p w14:paraId="390AFEEC" w14:textId="77777777" w:rsidR="000E2A8D" w:rsidRPr="00E81272" w:rsidRDefault="000E2A8D" w:rsidP="000E2A8D">
      <w:pPr>
        <w:pStyle w:val="a3"/>
        <w:rPr>
          <w:rFonts w:eastAsia="Times New Roman"/>
          <w:lang w:eastAsia="ru-RU"/>
        </w:rPr>
      </w:pPr>
      <w:bookmarkStart w:id="82" w:name="_Toc494793924"/>
      <w:bookmarkStart w:id="83" w:name="_Toc494794017"/>
      <w:bookmarkStart w:id="84" w:name="_Toc494802943"/>
      <w:r w:rsidRPr="00E81272">
        <w:rPr>
          <w:color w:val="000000"/>
        </w:rPr>
        <w:t>При подготовке объекта автоматизации к вводу системы в эксплуатацию сторона заказчика должна произвести следующий перечень действий:</w:t>
      </w:r>
    </w:p>
    <w:p w14:paraId="75E2880F" w14:textId="77777777" w:rsidR="000E2A8D" w:rsidRPr="00E81272" w:rsidRDefault="000E2A8D" w:rsidP="000E2A8D">
      <w:pPr>
        <w:pStyle w:val="a3"/>
        <w:rPr>
          <w:color w:val="000000"/>
        </w:rPr>
      </w:pPr>
      <w:r w:rsidRPr="00E81272">
        <w:rPr>
          <w:color w:val="000000"/>
        </w:rPr>
        <w:t>- приведение поступающей в систему информации к виду, пригодному для обработки с помощью ЭВМ;</w:t>
      </w:r>
    </w:p>
    <w:p w14:paraId="0E8AAFF9" w14:textId="77777777" w:rsidR="000E2A8D" w:rsidRPr="00E81272" w:rsidRDefault="000E2A8D" w:rsidP="000E2A8D">
      <w:pPr>
        <w:pStyle w:val="a3"/>
        <w:rPr>
          <w:color w:val="000000"/>
        </w:rPr>
      </w:pPr>
      <w:r w:rsidRPr="00E81272">
        <w:rPr>
          <w:color w:val="000000"/>
        </w:rPr>
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14:paraId="798D9522" w14:textId="77777777" w:rsidR="000E2A8D" w:rsidRPr="00E81272" w:rsidRDefault="000E2A8D" w:rsidP="000E2A8D">
      <w:pPr>
        <w:pStyle w:val="a3"/>
        <w:rPr>
          <w:color w:val="000000"/>
        </w:rPr>
      </w:pPr>
      <w:r w:rsidRPr="00E81272">
        <w:rPr>
          <w:color w:val="000000"/>
        </w:rPr>
        <w:lastRenderedPageBreak/>
        <w:t>- назначение необходимых для функционирования системы сотрудников, которые будут администрировать модуль, обслуживать используемые для работы с ним ЭВМ.</w:t>
      </w:r>
    </w:p>
    <w:p w14:paraId="1FB72125" w14:textId="7EA4327C" w:rsidR="000E2A8D" w:rsidRDefault="000E2A8D" w:rsidP="005C1B01">
      <w:pPr>
        <w:pStyle w:val="a3"/>
        <w:rPr>
          <w:color w:val="000000"/>
        </w:rPr>
      </w:pPr>
      <w:r w:rsidRPr="00E81272">
        <w:rPr>
          <w:color w:val="000000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7C31B641" w14:textId="77777777" w:rsidR="005C1B01" w:rsidRPr="00E81272" w:rsidRDefault="005C1B01" w:rsidP="005C1B01">
      <w:pPr>
        <w:pStyle w:val="a3"/>
        <w:rPr>
          <w:rFonts w:eastAsiaTheme="majorEastAsia"/>
          <w:b/>
        </w:rPr>
      </w:pPr>
    </w:p>
    <w:p w14:paraId="4F7F53BE" w14:textId="77777777" w:rsidR="003B1900" w:rsidRPr="00E81272" w:rsidRDefault="000D35E1" w:rsidP="000E2A8D">
      <w:pPr>
        <w:pStyle w:val="1"/>
      </w:pPr>
      <w:bookmarkStart w:id="85" w:name="_Toc524977582"/>
      <w:r w:rsidRPr="00E81272">
        <w:t>8</w:t>
      </w:r>
      <w:r w:rsidR="003B1900" w:rsidRPr="00E81272">
        <w:t xml:space="preserve"> Требования к документированию</w:t>
      </w:r>
      <w:bookmarkEnd w:id="82"/>
      <w:bookmarkEnd w:id="83"/>
      <w:bookmarkEnd w:id="84"/>
      <w:bookmarkEnd w:id="85"/>
    </w:p>
    <w:p w14:paraId="62BC8EEA" w14:textId="77777777" w:rsidR="003B1900" w:rsidRPr="00E81272" w:rsidRDefault="003B1900" w:rsidP="000E2A8D">
      <w:pPr>
        <w:pStyle w:val="a3"/>
      </w:pPr>
    </w:p>
    <w:p w14:paraId="76C3A09D" w14:textId="77777777" w:rsidR="000E2A8D" w:rsidRPr="00E81272" w:rsidRDefault="000E2A8D" w:rsidP="000E2A8D">
      <w:pPr>
        <w:pStyle w:val="a3"/>
      </w:pPr>
      <w:r w:rsidRPr="00E81272">
        <w:rPr>
          <w:rFonts w:eastAsia="Times New Roman"/>
        </w:rPr>
        <w:t>По желанию заказчика программное обеспечение и технические средства сторонних производителей могут быть снабжены сопроводительной документацией, входящей в поставляемый производителем комплект соответствующих комплектующих элементов.</w:t>
      </w:r>
    </w:p>
    <w:p w14:paraId="49F59FAB" w14:textId="77777777" w:rsidR="000E2A8D" w:rsidRPr="00E81272" w:rsidRDefault="000E2A8D" w:rsidP="000E2A8D">
      <w:pPr>
        <w:pStyle w:val="a3"/>
      </w:pPr>
      <w:r w:rsidRPr="00E81272">
        <w:rPr>
          <w:rFonts w:eastAsia="Times New Roman"/>
        </w:rPr>
        <w:t xml:space="preserve">Вся разработанная документация должна быть выполнена на русском языке, представлена Заказчику на бумажном и электронном (компакт-диск) носителях. Документы технического проекта и рабочей документации комплектуют в папки, книги или альбомы по признаку принадлежности к одному структурному элементу Системы. Разрабатываемая документация подлежит </w:t>
      </w:r>
      <w:proofErr w:type="spellStart"/>
      <w:r w:rsidRPr="00E81272">
        <w:rPr>
          <w:rFonts w:eastAsia="Times New Roman"/>
        </w:rPr>
        <w:t>нормоконтролю</w:t>
      </w:r>
      <w:proofErr w:type="spellEnd"/>
      <w:r w:rsidRPr="00E81272">
        <w:rPr>
          <w:rFonts w:eastAsia="Times New Roman"/>
        </w:rPr>
        <w:t xml:space="preserve"> на предприятии-изготовителе. </w:t>
      </w:r>
    </w:p>
    <w:p w14:paraId="7D49C050" w14:textId="77777777" w:rsidR="00DF096E" w:rsidRDefault="00DF096E" w:rsidP="003B1900">
      <w:pPr>
        <w:pStyle w:val="1"/>
      </w:pPr>
      <w:bookmarkStart w:id="86" w:name="_Toc494793925"/>
      <w:bookmarkStart w:id="87" w:name="_Toc494794018"/>
      <w:bookmarkStart w:id="88" w:name="_Toc494802944"/>
      <w:bookmarkStart w:id="89" w:name="_Toc524977583"/>
    </w:p>
    <w:p w14:paraId="2BBF82EB" w14:textId="444DF200" w:rsidR="003B1900" w:rsidRPr="00E81272" w:rsidRDefault="000D35E1" w:rsidP="003B1900">
      <w:pPr>
        <w:pStyle w:val="1"/>
      </w:pPr>
      <w:r w:rsidRPr="00E81272">
        <w:t>9</w:t>
      </w:r>
      <w:r w:rsidR="003B1900" w:rsidRPr="00E81272">
        <w:t xml:space="preserve"> Источники разработки</w:t>
      </w:r>
      <w:bookmarkEnd w:id="86"/>
      <w:bookmarkEnd w:id="87"/>
      <w:bookmarkEnd w:id="88"/>
      <w:bookmarkEnd w:id="89"/>
    </w:p>
    <w:p w14:paraId="6D0E4DE8" w14:textId="77777777" w:rsidR="00C30816" w:rsidRPr="00E81272" w:rsidRDefault="00C30816" w:rsidP="00B15E90">
      <w:pPr>
        <w:pStyle w:val="a3"/>
      </w:pPr>
    </w:p>
    <w:p w14:paraId="58CFA3A2" w14:textId="16B3171D" w:rsidR="00B15E90" w:rsidRDefault="00B15E90" w:rsidP="00B15E90">
      <w:pPr>
        <w:pStyle w:val="a3"/>
        <w:rPr>
          <w:rFonts w:eastAsia="Times New Roman"/>
        </w:rPr>
      </w:pPr>
      <w:r w:rsidRPr="00E81272">
        <w:rPr>
          <w:rFonts w:eastAsia="Times New Roman"/>
        </w:rPr>
        <w:t xml:space="preserve">При создании Системы должны быть использованы следующие нормативные, правовые, методические документы и документы по стандартизации: </w:t>
      </w:r>
    </w:p>
    <w:p w14:paraId="6F8A7432" w14:textId="77777777" w:rsidR="005C1B01" w:rsidRDefault="005C1B01" w:rsidP="00B15E90">
      <w:pPr>
        <w:pStyle w:val="a3"/>
        <w:rPr>
          <w:rFonts w:eastAsia="Times New Roman"/>
        </w:rPr>
      </w:pPr>
    </w:p>
    <w:p w14:paraId="162A1F4C" w14:textId="2D989900" w:rsidR="005C1B01" w:rsidRDefault="005C1B01" w:rsidP="005C1B01">
      <w:pPr>
        <w:pStyle w:val="ac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ГОСТ 34.601-90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2327223" w14:textId="2FA54C22" w:rsidR="005C1B01" w:rsidRDefault="005C1B01" w:rsidP="005C1B01">
      <w:pPr>
        <w:pStyle w:val="ac"/>
        <w:spacing w:before="0" w:beforeAutospacing="0" w:after="200" w:afterAutospacing="0"/>
      </w:pPr>
      <w:r>
        <w:rPr>
          <w:color w:val="000000"/>
          <w:sz w:val="28"/>
          <w:szCs w:val="28"/>
        </w:rPr>
        <w:t>- ГОСТ 19.201-78 ЕСПД. Техническое задание. Требования к содержанию и оформлению.</w:t>
      </w:r>
    </w:p>
    <w:p w14:paraId="319FBD3D" w14:textId="77777777" w:rsidR="005C1B01" w:rsidRDefault="005C1B01" w:rsidP="00B15E90">
      <w:pPr>
        <w:pStyle w:val="a3"/>
        <w:rPr>
          <w:rFonts w:eastAsia="Times New Roman"/>
        </w:rPr>
      </w:pPr>
    </w:p>
    <w:sectPr w:rsidR="005C1B01" w:rsidSect="00B82031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6BB3" w14:textId="77777777" w:rsidR="00716FA9" w:rsidRDefault="00716FA9" w:rsidP="00C30816">
      <w:pPr>
        <w:spacing w:after="0" w:line="240" w:lineRule="auto"/>
      </w:pPr>
      <w:r>
        <w:separator/>
      </w:r>
    </w:p>
  </w:endnote>
  <w:endnote w:type="continuationSeparator" w:id="0">
    <w:p w14:paraId="27AF9756" w14:textId="77777777" w:rsidR="00716FA9" w:rsidRDefault="00716FA9" w:rsidP="00C3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30914700"/>
      <w:docPartObj>
        <w:docPartGallery w:val="Page Numbers (Bottom of Page)"/>
        <w:docPartUnique/>
      </w:docPartObj>
    </w:sdtPr>
    <w:sdtEndPr/>
    <w:sdtContent>
      <w:p w14:paraId="17369895" w14:textId="77777777" w:rsidR="00B22A7E" w:rsidRPr="00C30816" w:rsidRDefault="00B22A7E">
        <w:pPr>
          <w:pStyle w:val="a7"/>
          <w:jc w:val="center"/>
          <w:rPr>
            <w:rFonts w:ascii="Times New Roman" w:hAnsi="Times New Roman" w:cs="Times New Roman"/>
          </w:rPr>
        </w:pPr>
        <w:r w:rsidRPr="00C30816">
          <w:rPr>
            <w:rFonts w:ascii="Times New Roman" w:hAnsi="Times New Roman" w:cs="Times New Roman"/>
          </w:rPr>
          <w:fldChar w:fldCharType="begin"/>
        </w:r>
        <w:r w:rsidRPr="00C30816">
          <w:rPr>
            <w:rFonts w:ascii="Times New Roman" w:hAnsi="Times New Roman" w:cs="Times New Roman"/>
          </w:rPr>
          <w:instrText>PAGE   \* MERGEFORMAT</w:instrText>
        </w:r>
        <w:r w:rsidRPr="00C30816">
          <w:rPr>
            <w:rFonts w:ascii="Times New Roman" w:hAnsi="Times New Roman" w:cs="Times New Roman"/>
          </w:rPr>
          <w:fldChar w:fldCharType="separate"/>
        </w:r>
        <w:r w:rsidR="00B92E0A">
          <w:rPr>
            <w:rFonts w:ascii="Times New Roman" w:hAnsi="Times New Roman" w:cs="Times New Roman"/>
            <w:noProof/>
          </w:rPr>
          <w:t>16</w:t>
        </w:r>
        <w:r w:rsidRPr="00C30816">
          <w:rPr>
            <w:rFonts w:ascii="Times New Roman" w:hAnsi="Times New Roman" w:cs="Times New Roman"/>
          </w:rPr>
          <w:fldChar w:fldCharType="end"/>
        </w:r>
      </w:p>
    </w:sdtContent>
  </w:sdt>
  <w:p w14:paraId="24883E08" w14:textId="77777777" w:rsidR="00B22A7E" w:rsidRPr="00C30816" w:rsidRDefault="00B22A7E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1AB2" w14:textId="77777777" w:rsidR="00716FA9" w:rsidRDefault="00716FA9" w:rsidP="00C30816">
      <w:pPr>
        <w:spacing w:after="0" w:line="240" w:lineRule="auto"/>
      </w:pPr>
      <w:r>
        <w:separator/>
      </w:r>
    </w:p>
  </w:footnote>
  <w:footnote w:type="continuationSeparator" w:id="0">
    <w:p w14:paraId="50F627D9" w14:textId="77777777" w:rsidR="00716FA9" w:rsidRDefault="00716FA9" w:rsidP="00C3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51A"/>
    <w:multiLevelType w:val="multilevel"/>
    <w:tmpl w:val="6876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B5210"/>
    <w:multiLevelType w:val="multilevel"/>
    <w:tmpl w:val="CAB4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0CD9"/>
    <w:multiLevelType w:val="multilevel"/>
    <w:tmpl w:val="4BF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00889"/>
    <w:multiLevelType w:val="multilevel"/>
    <w:tmpl w:val="1F6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77F83"/>
    <w:multiLevelType w:val="multilevel"/>
    <w:tmpl w:val="52A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10025"/>
    <w:multiLevelType w:val="hybridMultilevel"/>
    <w:tmpl w:val="D00AC78A"/>
    <w:lvl w:ilvl="0" w:tplc="8CD415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D878A8"/>
    <w:multiLevelType w:val="multilevel"/>
    <w:tmpl w:val="155E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B49FF"/>
    <w:multiLevelType w:val="multilevel"/>
    <w:tmpl w:val="231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C1A66"/>
    <w:multiLevelType w:val="multilevel"/>
    <w:tmpl w:val="D74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31271"/>
    <w:multiLevelType w:val="multilevel"/>
    <w:tmpl w:val="52C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C1F0D"/>
    <w:multiLevelType w:val="hybridMultilevel"/>
    <w:tmpl w:val="A434FB98"/>
    <w:lvl w:ilvl="0" w:tplc="598E1464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11" w15:restartNumberingAfterBreak="0">
    <w:nsid w:val="37631641"/>
    <w:multiLevelType w:val="multilevel"/>
    <w:tmpl w:val="DF9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42BBE"/>
    <w:multiLevelType w:val="multilevel"/>
    <w:tmpl w:val="8244D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EA7AE6"/>
    <w:multiLevelType w:val="multilevel"/>
    <w:tmpl w:val="3CD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40A38"/>
    <w:multiLevelType w:val="multilevel"/>
    <w:tmpl w:val="6024C0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594460B3"/>
    <w:multiLevelType w:val="multilevel"/>
    <w:tmpl w:val="001C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A685D"/>
    <w:multiLevelType w:val="hybridMultilevel"/>
    <w:tmpl w:val="608EB128"/>
    <w:lvl w:ilvl="0" w:tplc="ECA0466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7C759A7"/>
    <w:multiLevelType w:val="multilevel"/>
    <w:tmpl w:val="6BA0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00EBA"/>
    <w:multiLevelType w:val="multilevel"/>
    <w:tmpl w:val="6044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B1D54"/>
    <w:multiLevelType w:val="multilevel"/>
    <w:tmpl w:val="903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9"/>
  </w:num>
  <w:num w:numId="5">
    <w:abstractNumId w:val="13"/>
  </w:num>
  <w:num w:numId="6">
    <w:abstractNumId w:val="6"/>
  </w:num>
  <w:num w:numId="7">
    <w:abstractNumId w:val="7"/>
  </w:num>
  <w:num w:numId="8">
    <w:abstractNumId w:val="2"/>
  </w:num>
  <w:num w:numId="9">
    <w:abstractNumId w:val="15"/>
  </w:num>
  <w:num w:numId="10">
    <w:abstractNumId w:val="3"/>
  </w:num>
  <w:num w:numId="11">
    <w:abstractNumId w:val="18"/>
  </w:num>
  <w:num w:numId="12">
    <w:abstractNumId w:val="1"/>
  </w:num>
  <w:num w:numId="13">
    <w:abstractNumId w:val="9"/>
  </w:num>
  <w:num w:numId="14">
    <w:abstractNumId w:val="17"/>
  </w:num>
  <w:num w:numId="15">
    <w:abstractNumId w:val="0"/>
  </w:num>
  <w:num w:numId="16">
    <w:abstractNumId w:val="11"/>
  </w:num>
  <w:num w:numId="17">
    <w:abstractNumId w:val="12"/>
  </w:num>
  <w:num w:numId="18">
    <w:abstractNumId w:val="16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36D"/>
    <w:rsid w:val="00031A4A"/>
    <w:rsid w:val="00042F7B"/>
    <w:rsid w:val="00057E66"/>
    <w:rsid w:val="00070239"/>
    <w:rsid w:val="000A63D3"/>
    <w:rsid w:val="000C10FA"/>
    <w:rsid w:val="000D35E1"/>
    <w:rsid w:val="000E2A8D"/>
    <w:rsid w:val="000E61AA"/>
    <w:rsid w:val="000F517B"/>
    <w:rsid w:val="00100C79"/>
    <w:rsid w:val="00105466"/>
    <w:rsid w:val="001072C5"/>
    <w:rsid w:val="00110E3C"/>
    <w:rsid w:val="001369EC"/>
    <w:rsid w:val="00170312"/>
    <w:rsid w:val="002116E2"/>
    <w:rsid w:val="00214608"/>
    <w:rsid w:val="002377CF"/>
    <w:rsid w:val="0024767E"/>
    <w:rsid w:val="00275499"/>
    <w:rsid w:val="00285429"/>
    <w:rsid w:val="002C2700"/>
    <w:rsid w:val="002E2A14"/>
    <w:rsid w:val="003044B9"/>
    <w:rsid w:val="00317DE1"/>
    <w:rsid w:val="0035451F"/>
    <w:rsid w:val="00370A28"/>
    <w:rsid w:val="00386D71"/>
    <w:rsid w:val="003B1900"/>
    <w:rsid w:val="003D7575"/>
    <w:rsid w:val="003F2260"/>
    <w:rsid w:val="004100AD"/>
    <w:rsid w:val="00410B7F"/>
    <w:rsid w:val="00412A07"/>
    <w:rsid w:val="00430F06"/>
    <w:rsid w:val="004534E6"/>
    <w:rsid w:val="0048136C"/>
    <w:rsid w:val="00486030"/>
    <w:rsid w:val="004A533F"/>
    <w:rsid w:val="004B0046"/>
    <w:rsid w:val="004C5BFF"/>
    <w:rsid w:val="0056477D"/>
    <w:rsid w:val="00584806"/>
    <w:rsid w:val="005B7479"/>
    <w:rsid w:val="005C08B4"/>
    <w:rsid w:val="005C1B01"/>
    <w:rsid w:val="006625C9"/>
    <w:rsid w:val="006A3C53"/>
    <w:rsid w:val="006E2A34"/>
    <w:rsid w:val="00710BF0"/>
    <w:rsid w:val="00716FA9"/>
    <w:rsid w:val="007219D2"/>
    <w:rsid w:val="007269D3"/>
    <w:rsid w:val="007A1484"/>
    <w:rsid w:val="007B2C90"/>
    <w:rsid w:val="00825CC6"/>
    <w:rsid w:val="0085559B"/>
    <w:rsid w:val="00886FEA"/>
    <w:rsid w:val="008963C5"/>
    <w:rsid w:val="008A2102"/>
    <w:rsid w:val="008B26E8"/>
    <w:rsid w:val="008B33C0"/>
    <w:rsid w:val="008C1497"/>
    <w:rsid w:val="008C67B7"/>
    <w:rsid w:val="008D3943"/>
    <w:rsid w:val="008F4B78"/>
    <w:rsid w:val="008F6731"/>
    <w:rsid w:val="009011D2"/>
    <w:rsid w:val="0091381C"/>
    <w:rsid w:val="00922C88"/>
    <w:rsid w:val="009365D2"/>
    <w:rsid w:val="009D058B"/>
    <w:rsid w:val="009E4696"/>
    <w:rsid w:val="00A4315C"/>
    <w:rsid w:val="00A6119E"/>
    <w:rsid w:val="00A8008B"/>
    <w:rsid w:val="00A929F1"/>
    <w:rsid w:val="00A9709F"/>
    <w:rsid w:val="00AB4EAE"/>
    <w:rsid w:val="00AD45E3"/>
    <w:rsid w:val="00AF1B25"/>
    <w:rsid w:val="00B15E90"/>
    <w:rsid w:val="00B22A7E"/>
    <w:rsid w:val="00B2557D"/>
    <w:rsid w:val="00B34A97"/>
    <w:rsid w:val="00B405E2"/>
    <w:rsid w:val="00B82031"/>
    <w:rsid w:val="00B85C5A"/>
    <w:rsid w:val="00B87303"/>
    <w:rsid w:val="00B92165"/>
    <w:rsid w:val="00B92E0A"/>
    <w:rsid w:val="00BB3908"/>
    <w:rsid w:val="00BE67FB"/>
    <w:rsid w:val="00C20574"/>
    <w:rsid w:val="00C24AF1"/>
    <w:rsid w:val="00C30638"/>
    <w:rsid w:val="00C30816"/>
    <w:rsid w:val="00C35769"/>
    <w:rsid w:val="00C42C9F"/>
    <w:rsid w:val="00C6155A"/>
    <w:rsid w:val="00C811BD"/>
    <w:rsid w:val="00C9136D"/>
    <w:rsid w:val="00CA1F9A"/>
    <w:rsid w:val="00D25E8C"/>
    <w:rsid w:val="00D36907"/>
    <w:rsid w:val="00D476B3"/>
    <w:rsid w:val="00D6546E"/>
    <w:rsid w:val="00D8286E"/>
    <w:rsid w:val="00D869BD"/>
    <w:rsid w:val="00DA085A"/>
    <w:rsid w:val="00DE0A86"/>
    <w:rsid w:val="00DF096E"/>
    <w:rsid w:val="00DF40B3"/>
    <w:rsid w:val="00E127FF"/>
    <w:rsid w:val="00E15272"/>
    <w:rsid w:val="00E81272"/>
    <w:rsid w:val="00E840E0"/>
    <w:rsid w:val="00E85E6D"/>
    <w:rsid w:val="00E94538"/>
    <w:rsid w:val="00E97C4C"/>
    <w:rsid w:val="00ED236B"/>
    <w:rsid w:val="00EE0416"/>
    <w:rsid w:val="00F35C65"/>
    <w:rsid w:val="00F365E7"/>
    <w:rsid w:val="00F37904"/>
    <w:rsid w:val="00F5121F"/>
    <w:rsid w:val="00FC1036"/>
    <w:rsid w:val="00F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EE7F"/>
  <w15:docId w15:val="{24356D6D-63E8-4FD9-80CB-35706DEB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608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E4696"/>
    <w:pPr>
      <w:keepNext/>
      <w:keepLines/>
      <w:spacing w:after="0" w:line="240" w:lineRule="auto"/>
      <w:ind w:firstLine="70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B25"/>
    <w:pPr>
      <w:keepNext/>
      <w:keepLines/>
      <w:spacing w:after="0" w:line="240" w:lineRule="auto"/>
      <w:ind w:firstLine="70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119E"/>
    <w:pPr>
      <w:keepNext/>
      <w:keepLines/>
      <w:spacing w:after="0" w:line="240" w:lineRule="auto"/>
      <w:ind w:firstLine="705"/>
      <w:jc w:val="both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D35E1"/>
    <w:pPr>
      <w:spacing w:after="0" w:line="240" w:lineRule="auto"/>
      <w:ind w:firstLine="705"/>
      <w:jc w:val="both"/>
      <w:outlineLvl w:val="3"/>
    </w:pPr>
    <w:rPr>
      <w:rFonts w:ascii="Times New Roman" w:eastAsiaTheme="majorEastAsia" w:hAnsi="Times New Roman" w:cs="Times New Roman"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0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0D35E1"/>
    <w:pPr>
      <w:tabs>
        <w:tab w:val="right" w:leader="dot" w:pos="9628"/>
      </w:tabs>
      <w:suppressAutoHyphens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styleId="a3">
    <w:name w:val="No Spacing"/>
    <w:uiPriority w:val="1"/>
    <w:qFormat/>
    <w:rsid w:val="00AF1B25"/>
    <w:pPr>
      <w:suppressAutoHyphens/>
      <w:spacing w:after="0" w:line="240" w:lineRule="auto"/>
      <w:ind w:firstLine="705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E4696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paragraph" w:styleId="a4">
    <w:name w:val="List Paragraph"/>
    <w:basedOn w:val="a"/>
    <w:uiPriority w:val="34"/>
    <w:qFormat/>
    <w:rsid w:val="00AF1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1B25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A6119E"/>
    <w:rPr>
      <w:rFonts w:ascii="Times New Roman" w:eastAsiaTheme="majorEastAsia" w:hAnsi="Times New Roman" w:cs="Times New Roman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/>
    <w:rsid w:val="00C3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0816"/>
    <w:rPr>
      <w:rFonts w:ascii="Calibri" w:eastAsia="Calibri" w:hAnsi="Calibri" w:cs="Calibri"/>
      <w:lang w:eastAsia="zh-CN"/>
    </w:rPr>
  </w:style>
  <w:style w:type="paragraph" w:styleId="a7">
    <w:name w:val="footer"/>
    <w:basedOn w:val="a"/>
    <w:link w:val="a8"/>
    <w:uiPriority w:val="99"/>
    <w:unhideWhenUsed/>
    <w:rsid w:val="00C3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0816"/>
    <w:rPr>
      <w:rFonts w:ascii="Calibri" w:eastAsia="Calibri" w:hAnsi="Calibri" w:cs="Calibri"/>
      <w:lang w:eastAsia="zh-CN"/>
    </w:rPr>
  </w:style>
  <w:style w:type="character" w:styleId="a9">
    <w:name w:val="Hyperlink"/>
    <w:basedOn w:val="a0"/>
    <w:uiPriority w:val="99"/>
    <w:unhideWhenUsed/>
    <w:rsid w:val="003B190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1900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0D35E1"/>
    <w:pPr>
      <w:spacing w:after="0" w:line="240" w:lineRule="auto"/>
      <w:ind w:left="440"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rsid w:val="00F365E7"/>
    <w:pPr>
      <w:keepNext/>
      <w:keepLines/>
      <w:pBdr>
        <w:top w:val="nil"/>
        <w:left w:val="nil"/>
        <w:bottom w:val="nil"/>
        <w:right w:val="nil"/>
        <w:between w:val="nil"/>
      </w:pBdr>
      <w:suppressAutoHyphens w:val="0"/>
      <w:spacing w:after="60" w:line="240" w:lineRule="auto"/>
      <w:jc w:val="both"/>
    </w:pPr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ab">
    <w:name w:val="Заголовок Знак"/>
    <w:basedOn w:val="a0"/>
    <w:link w:val="aa"/>
    <w:rsid w:val="00F365E7"/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0D35E1"/>
    <w:rPr>
      <w:rFonts w:ascii="Times New Roman" w:eastAsiaTheme="majorEastAsia" w:hAnsi="Times New Roman" w:cs="Times New Roman"/>
      <w:iCs/>
      <w:sz w:val="28"/>
      <w:szCs w:val="28"/>
      <w:lang w:eastAsia="zh-CN"/>
    </w:rPr>
  </w:style>
  <w:style w:type="paragraph" w:styleId="ac">
    <w:name w:val="Normal (Web)"/>
    <w:basedOn w:val="a"/>
    <w:uiPriority w:val="99"/>
    <w:unhideWhenUsed/>
    <w:rsid w:val="004100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D35E1"/>
    <w:pPr>
      <w:spacing w:after="0" w:line="240" w:lineRule="auto"/>
      <w:ind w:left="660"/>
      <w:jc w:val="both"/>
    </w:pPr>
    <w:rPr>
      <w:rFonts w:ascii="Times New Roman" w:hAnsi="Times New Roman"/>
      <w:sz w:val="28"/>
    </w:rPr>
  </w:style>
  <w:style w:type="character" w:customStyle="1" w:styleId="apple-tab-span">
    <w:name w:val="apple-tab-span"/>
    <w:basedOn w:val="a0"/>
    <w:rsid w:val="00D869BD"/>
  </w:style>
  <w:style w:type="table" w:styleId="ad">
    <w:name w:val="Table Grid"/>
    <w:basedOn w:val="a1"/>
    <w:uiPriority w:val="39"/>
    <w:rsid w:val="008F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C20574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paragraph" w:styleId="ae">
    <w:name w:val="Balloon Text"/>
    <w:basedOn w:val="a"/>
    <w:link w:val="af"/>
    <w:uiPriority w:val="99"/>
    <w:semiHidden/>
    <w:unhideWhenUsed/>
    <w:rsid w:val="00B2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2557D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7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54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27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D76F1-2062-4127-BC09-75A570D1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4528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Белецкая</dc:creator>
  <cp:lastModifiedBy>Ксения Ч.</cp:lastModifiedBy>
  <cp:revision>2</cp:revision>
  <dcterms:created xsi:type="dcterms:W3CDTF">2024-02-25T20:54:00Z</dcterms:created>
  <dcterms:modified xsi:type="dcterms:W3CDTF">2024-02-25T20:54:00Z</dcterms:modified>
</cp:coreProperties>
</file>