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六十四卦神通之兑宫象法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兑宫八卦象意</w:t>
      </w:r>
      <w:r>
        <w:rPr>
          <w:rFonts w:eastAsia="等线" w:ascii="Arial" w:cs="Arial" w:hAnsi="Arial"/>
          <w:b w:val="true"/>
          <w:sz w:val="36"/>
        </w:rPr>
        <w:t>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兑为泽</w:t>
      </w:r>
      <w:r>
        <w:rPr>
          <w:rFonts w:eastAsia="等线" w:ascii="Arial" w:cs="Arial" w:hAnsi="Arial"/>
          <w:sz w:val="22"/>
        </w:rPr>
        <w:t>：上卦为兑下卦为兑八纯卦，对讲机，麦克风，手机，歌舞厅，沼泽地，少女，口舌，头上有伤，拔牙，小白脸，研讨会，批斗会，辩论会，记者招待会，会餐，冰激凌，羊肺，芝麻烧饼，白酒。比和卦事情容易成功，但是测婚姻容易不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泽水困</w:t>
      </w:r>
      <w:r>
        <w:rPr>
          <w:rFonts w:eastAsia="等线" w:ascii="Arial" w:cs="Arial" w:hAnsi="Arial"/>
          <w:sz w:val="22"/>
        </w:rPr>
        <w:t>：兑上坎下，困难，贫困，困住，拘留，白酒，喝酒，喝汤，饮料，卤煮火烧，羊肉泡馍，羊杂汤。坎水为体卦事情容易成功，兑卦为体卦事情难以成功，如果金旺或者花钱费力可以成。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泽地萃</w:t>
      </w:r>
      <w:r>
        <w:rPr>
          <w:rFonts w:eastAsia="等线" w:ascii="Arial" w:cs="Arial" w:hAnsi="Arial"/>
          <w:sz w:val="22"/>
        </w:rPr>
        <w:t>：兑上坤下，沼泽地，处女地，腹部有伤口，广播车，半导体，辣豆腐，白布，黄板牙，黄酱，辣酱，甜面酱。兑为体事情易成，坤为体难成，或花钱费力可成。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泽山咸</w:t>
      </w:r>
      <w:r>
        <w:rPr>
          <w:rFonts w:eastAsia="等线" w:ascii="Arial" w:cs="Arial" w:hAnsi="Arial"/>
          <w:sz w:val="22"/>
        </w:rPr>
        <w:t>：兑上艮下，矿山，尼姑庵，预测馆，无房户，在庙中许愿，中小学校，歌厅，侃大山，餐馆，狗肉馆，训犬员，解说员，导购员，保安，传达室，嘴甜。兑卦为体事情容易成功，艮卦为体事情难成功，或者花钱费力可以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水山蹇</w:t>
      </w:r>
      <w:r>
        <w:rPr>
          <w:rFonts w:eastAsia="等线" w:ascii="Arial" w:cs="Arial" w:hAnsi="Arial"/>
          <w:sz w:val="22"/>
        </w:rPr>
        <w:t>：坎上艮下，艰难，医院，大夫，泌尿系统结石，糖尿病，山水画，果汁，饮料。艮卦为体卦事情容易成功，坎为体难成。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地山谦</w:t>
      </w:r>
      <w:r>
        <w:rPr>
          <w:rFonts w:eastAsia="等线" w:ascii="Arial" w:cs="Arial" w:hAnsi="Arial"/>
          <w:sz w:val="22"/>
        </w:rPr>
        <w:t>：坤上艮下，山包，让贤。谦虚，谦让，售楼处，房管所，土地局，山神庙，黄山。比和卦，事情容易成功。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雷山小过</w:t>
      </w:r>
      <w:r>
        <w:rPr>
          <w:rFonts w:eastAsia="等线" w:ascii="Arial" w:cs="Arial" w:hAnsi="Arial"/>
          <w:sz w:val="22"/>
        </w:rPr>
        <w:t>：震上艮下，过失，过度，兄弟不和，手脚有伤，脂肪肝，山蘑菇，山林，鱼，开山放炮，房倒屋塌，房屋拆迁，房改办公室，批评，记过处分，酸甜味果脯。艮为体事情难成，震为体事情可成。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雷泽归妹</w:t>
      </w:r>
      <w:r>
        <w:rPr>
          <w:rFonts w:eastAsia="等线" w:ascii="Arial" w:cs="Arial" w:hAnsi="Arial"/>
          <w:sz w:val="22"/>
        </w:rPr>
        <w:t>：震上兑下，雷雨交加，归别人了，兄妹不和，干仗，批评领导，纪律检查部门，伐树，干部手术，头脚有伤，酸辣酱，腊八蒜，芥沐。震卦为体事情难成，兑为体事情可成。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兑宫相关的卦象，一般的是和缺失，丢，吃东西有联系，象法是用来表明事实生活的，比如泽地萃，坤可以代表的象就是馒头，各类粮食，兑的象就和嘴巴有关系了，所以泽地萃里面有很多关于吃“粮”的象法。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2026-05-17T08:15:43Z</dcterms:created>
  <dc:creator>Apache POI</dc:creator>
</cp:coreProperties>
</file>