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b/>
          <w:u w:val="single"/>
        </w:rPr>
        <w:t xml:space="preserve">test_mnist.cpp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g++ -o test_mnist test_mnist.cpp -lopencv_dnn -lopencv_highgui -lopencv_imgcodecs -lopencv_imgproc -lstdc++ -lopencv_core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F4F4F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