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jpg" ContentType="image/jpeg"/>
  <Override PartName="/word/media/rId65.jpg" ContentType="image/jpeg"/>
  <Override PartName="/word/media/rId57.jpg" ContentType="image/jpeg"/>
  <Override PartName="/word/media/rId61.jpg" ContentType="image/jpeg"/>
  <Override PartName="/word/media/rId41.jpg" ContentType="image/jpeg"/>
  <Override PartName="/word/media/rId49.jpg" ContentType="image/jpeg"/>
  <Override PartName="/word/media/rId45.jpg" ContentType="image/jpeg"/>
  <Override PartName="/word/media/rId21.jpg" ContentType="image/jpeg"/>
  <Override PartName="/word/media/rId81.jpg" ContentType="image/jpeg"/>
  <Override PartName="/word/media/rId69.jpg" ContentType="image/jpeg"/>
  <Override PartName="/word/media/rId77.jpg" ContentType="image/jpeg"/>
  <Override PartName="/word/media/rId73.jpg" ContentType="image/jpeg"/>
  <Override PartName="/word/media/rId29.jpg" ContentType="image/jpeg"/>
  <Override PartName="/word/media/rId37.jpg" ContentType="image/jpeg"/>
  <Override PartName="/word/media/rId33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изучие идеологии и применения средств контроля</w:t>
      </w:r>
      <w:r>
        <w:t xml:space="preserve"> </w:t>
      </w:r>
      <w:r>
        <w:t xml:space="preserve">версий git, а также приобретение практических навыков по работе с ее</w:t>
      </w:r>
      <w:r>
        <w:t xml:space="preserve"> </w:t>
      </w:r>
      <w:r>
        <w:t xml:space="preserve">системой.</w:t>
      </w:r>
    </w:p>
    <w:bookmarkEnd w:id="20"/>
    <w:bookmarkStart w:id="8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##Настройка github</w:t>
      </w:r>
    </w:p>
    <w:p>
      <w:pPr>
        <w:pStyle w:val="BodyText"/>
      </w:pPr>
      <w:r>
        <w:t xml:space="preserve">Зарегистрировались на github, после чего заполнили основные данные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27019"/>
            <wp:effectExtent b="0" l="0" r="0" t="0"/>
            <wp:docPr descr="Figure 1: Профиль github" title="" id="22" name="Picture"/>
            <a:graphic>
              <a:graphicData uri="http://schemas.openxmlformats.org/drawingml/2006/picture">
                <pic:pic>
                  <pic:nvPicPr>
                    <pic:cNvPr descr="image/step_one_on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Профиль github</w:t>
      </w:r>
    </w:p>
    <w:bookmarkEnd w:id="0"/>
    <w:p>
      <w:pPr>
        <w:pStyle w:val="BodyText"/>
      </w:pPr>
      <w:r>
        <w:t xml:space="preserve">##Базовая настройка git</w:t>
      </w:r>
    </w:p>
    <w:p>
      <w:pPr>
        <w:pStyle w:val="BodyText"/>
      </w:pPr>
      <w:r>
        <w:t xml:space="preserve">Предварительная конфигурация системы git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956957"/>
            <wp:effectExtent b="0" l="0" r="0" t="0"/>
            <wp:docPr descr="Figure 2: Серия команд по выполнению 2.4.2." title="" id="26" name="Picture"/>
            <a:graphic>
              <a:graphicData uri="http://schemas.openxmlformats.org/drawingml/2006/picture">
                <pic:pic>
                  <pic:nvPicPr>
                    <pic:cNvPr descr="image/step_two_one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Серия команд по выполнению 2.4.2.</w:t>
      </w:r>
    </w:p>
    <w:bookmarkEnd w:id="0"/>
    <w:p>
      <w:pPr>
        <w:pStyle w:val="BodyText"/>
      </w:pPr>
      <w:r>
        <w:t xml:space="preserve">##Создание SSH ключа</w:t>
      </w:r>
    </w:p>
    <w:p>
      <w:pPr>
        <w:pStyle w:val="BodyText"/>
      </w:pPr>
      <w:r>
        <w:t xml:space="preserve">Создадим SSH ключ для последующей идентификации пользователя на</w:t>
      </w:r>
      <w:r>
        <w:t xml:space="preserve"> </w:t>
      </w:r>
      <w:r>
        <w:t xml:space="preserve">сервере репозиториев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653082"/>
            <wp:effectExtent b="0" l="0" r="0" t="0"/>
            <wp:docPr descr="Figure 3: Создание SSH ключа" title="" id="30" name="Picture"/>
            <a:graphic>
              <a:graphicData uri="http://schemas.openxmlformats.org/drawingml/2006/picture">
                <pic:pic>
                  <pic:nvPicPr>
                    <pic:cNvPr descr="image/step_three_on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SSH ключа</w:t>
      </w:r>
    </w:p>
    <w:bookmarkEnd w:id="0"/>
    <w:p>
      <w:pPr>
        <w:pStyle w:val="BodyText"/>
      </w:pPr>
      <w:r>
        <w:t xml:space="preserve">Далее прочитаем файл, содержащий SSH ключ, и скопируем его данные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64511"/>
            <wp:effectExtent b="0" l="0" r="0" t="0"/>
            <wp:docPr descr="Figure 4: Добыча SSH ключа" title="" id="34" name="Picture"/>
            <a:graphic>
              <a:graphicData uri="http://schemas.openxmlformats.org/drawingml/2006/picture">
                <pic:pic>
                  <pic:nvPicPr>
                    <pic:cNvPr descr="image/step_three_two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Добыча SSH ключа</w:t>
      </w:r>
    </w:p>
    <w:bookmarkEnd w:id="0"/>
    <w:p>
      <w:pPr>
        <w:pStyle w:val="BodyText"/>
      </w:pPr>
      <w:r>
        <w:t xml:space="preserve">Теперь загрузим ключ в учетную запись на github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71542"/>
            <wp:effectExtent b="0" l="0" r="0" t="0"/>
            <wp:docPr descr="Figure 5: Загрузка SSH ключа" title="" id="38" name="Picture"/>
            <a:graphic>
              <a:graphicData uri="http://schemas.openxmlformats.org/drawingml/2006/picture">
                <pic:pic>
                  <pic:nvPicPr>
                    <pic:cNvPr descr="image/step_three_three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Загрузка SSH ключа</w:t>
      </w:r>
    </w:p>
    <w:bookmarkEnd w:id="0"/>
    <w:p>
      <w:pPr>
        <w:pStyle w:val="BodyText"/>
      </w:pPr>
      <w:r>
        <w:t xml:space="preserve">##Создание рабочего пространства и репозитория курса на основе шаблона</w:t>
      </w:r>
    </w:p>
    <w:p>
      <w:pPr>
        <w:pStyle w:val="BodyText"/>
      </w:pPr>
      <w:r>
        <w:t xml:space="preserve">Создали рабочее пространство через команду mkdir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28018"/>
            <wp:effectExtent b="0" l="0" r="0" t="0"/>
            <wp:docPr descr="Figure 6: Создание рабочего пространства" title="" id="42" name="Picture"/>
            <a:graphic>
              <a:graphicData uri="http://schemas.openxmlformats.org/drawingml/2006/picture">
                <pic:pic>
                  <pic:nvPicPr>
                    <pic:cNvPr descr="image/step_four_one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рабочего пространства</w:t>
      </w:r>
    </w:p>
    <w:bookmarkEnd w:id="0"/>
    <w:p>
      <w:pPr>
        <w:pStyle w:val="BodyText"/>
      </w:pPr>
      <w:r>
        <w:t xml:space="preserve">После чего переходим на страницу шаблона репозитория и используем, копируя этот репозиторий себе. В итоге Создали репозиторий у себя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299833"/>
            <wp:effectExtent b="0" l="0" r="0" t="0"/>
            <wp:docPr descr="Figure 7: Создание репозитория" title="" id="46" name="Picture"/>
            <a:graphic>
              <a:graphicData uri="http://schemas.openxmlformats.org/drawingml/2006/picture">
                <pic:pic>
                  <pic:nvPicPr>
                    <pic:cNvPr descr="image/step_four_two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репозитория</w:t>
      </w:r>
    </w:p>
    <w:bookmarkEnd w:id="0"/>
    <w:p>
      <w:pPr>
        <w:pStyle w:val="BodyText"/>
      </w:pPr>
      <w:r>
        <w:t xml:space="preserve">Затем уже в консоле переходим в каталог курса и клонируем созданный только что репозиторий, воспользовавшись ссылкой, скопированной со страницы этого же репозитория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629140"/>
            <wp:effectExtent b="0" l="0" r="0" t="0"/>
            <wp:docPr descr="Figure 8: Клониров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step_four_three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Клонирование репозитория</w:t>
      </w:r>
    </w:p>
    <w:bookmarkEnd w:id="0"/>
    <w:p>
      <w:pPr>
        <w:pStyle w:val="BodyText"/>
      </w:pPr>
      <w:r>
        <w:t xml:space="preserve">##Настройка каталога курса</w:t>
      </w:r>
    </w:p>
    <w:p>
      <w:pPr>
        <w:pStyle w:val="BodyText"/>
      </w:pPr>
      <w:r>
        <w:t xml:space="preserve">Перешли в каталог курса удалили лишний файл, далее создали необходимые каталоги и отправили файлы на сервер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909850"/>
            <wp:effectExtent b="0" l="0" r="0" t="0"/>
            <wp:docPr descr="Figure 9: Работа с файлами каталога курса" title="" id="54" name="Picture"/>
            <a:graphic>
              <a:graphicData uri="http://schemas.openxmlformats.org/drawingml/2006/picture">
                <pic:pic>
                  <pic:nvPicPr>
                    <pic:cNvPr descr="image/step_five_one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с файлами каталога курса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093876"/>
            <wp:effectExtent b="0" l="0" r="0" t="0"/>
            <wp:docPr descr="Figure 10: Отправка файлов на сервер. Часть 1" title="" id="58" name="Picture"/>
            <a:graphic>
              <a:graphicData uri="http://schemas.openxmlformats.org/drawingml/2006/picture">
                <pic:pic>
                  <pic:nvPicPr>
                    <pic:cNvPr descr="image/step_five_two_one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Отправка файлов на сервер. Часть 1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293512"/>
            <wp:effectExtent b="0" l="0" r="0" t="0"/>
            <wp:docPr descr="Figure 11: Отправка файлов на сервер. Часть 2" title="" id="62" name="Picture"/>
            <a:graphic>
              <a:graphicData uri="http://schemas.openxmlformats.org/drawingml/2006/picture">
                <pic:pic>
                  <pic:nvPicPr>
                    <pic:cNvPr descr="image/step_five_two_two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Отправка файлов на сервер. Часть 2</w:t>
      </w:r>
    </w:p>
    <w:bookmarkEnd w:id="0"/>
    <w:p>
      <w:pPr>
        <w:pStyle w:val="BodyText"/>
      </w:pPr>
      <w:r>
        <w:t xml:space="preserve">После всех выполненных команд проверяем на странице репозитория правильность создания иерархии рабочего пространства.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637081"/>
            <wp:effectExtent b="0" l="0" r="0" t="0"/>
            <wp:docPr descr="Figure 12: Проверка корректности работы" title="" id="66" name="Picture"/>
            <a:graphic>
              <a:graphicData uri="http://schemas.openxmlformats.org/drawingml/2006/picture">
                <pic:pic>
                  <pic:nvPicPr>
                    <pic:cNvPr descr="image/step_five_three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 корректности работы</w:t>
      </w:r>
    </w:p>
    <w:bookmarkEnd w:id="0"/>
    <w:p>
      <w:pPr>
        <w:pStyle w:val="BodyText"/>
      </w:pPr>
      <w:r>
        <w:t xml:space="preserve">##Задачи для самостоятельной работы</w:t>
      </w:r>
    </w:p>
    <w:p>
      <w:pPr>
        <w:pStyle w:val="BodyText"/>
      </w:pPr>
      <w:r>
        <w:t xml:space="preserve">Перед началом работы выполним стандартную процедуру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194367"/>
            <wp:effectExtent b="0" l="0" r="0" t="0"/>
            <wp:docPr descr="Figure 13: Применение стандартной процедуры" title="" id="70" name="Picture"/>
            <a:graphic>
              <a:graphicData uri="http://schemas.openxmlformats.org/drawingml/2006/picture">
                <pic:pic>
                  <pic:nvPicPr>
                    <pic:cNvPr descr="image/step_six_one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Применение стандартной процедуры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Создадим файл отчета по выполнению лабораторной работы в соответсвующем каталоге рабочего пространства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786319"/>
            <wp:effectExtent b="0" l="0" r="0" t="0"/>
            <wp:docPr descr="Figure 14: Создание отчета в каталогу курса" title="" id="74" name="Picture"/>
            <a:graphic>
              <a:graphicData uri="http://schemas.openxmlformats.org/drawingml/2006/picture">
                <pic:pic>
                  <pic:nvPicPr>
                    <pic:cNvPr descr="image/step_six_two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Создание отчета в каталогу курса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Скопировали, прежде удалив ненужные файлы, отчеты по выполнению предыдущих лабораторных работ(№1) в соответствующие каталоги созданного рабочего пространства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12127"/>
            <wp:effectExtent b="0" l="0" r="0" t="0"/>
            <wp:docPr descr="Figure 15: Копирование предыдущих отчетов" title="" id="78" name="Picture"/>
            <a:graphic>
              <a:graphicData uri="http://schemas.openxmlformats.org/drawingml/2006/picture">
                <pic:pic>
                  <pic:nvPicPr>
                    <pic:cNvPr descr="image/step_six_three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Копирование предыдущих отчетов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Загрузили изменения на github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4706470"/>
            <wp:effectExtent b="0" l="0" r="0" t="0"/>
            <wp:docPr descr="Figure 16: Загрузка на github" title="" id="82" name="Picture"/>
            <a:graphic>
              <a:graphicData uri="http://schemas.openxmlformats.org/drawingml/2006/picture">
                <pic:pic>
                  <pic:nvPicPr>
                    <pic:cNvPr descr="image/step_six_four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Загрузка на github</w:t>
      </w:r>
    </w:p>
    <w:bookmarkEnd w:id="0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изучил, как используются средства котроля</w:t>
      </w:r>
      <w:r>
        <w:t xml:space="preserve"> </w:t>
      </w:r>
      <w:r>
        <w:t xml:space="preserve">версий, и приобрел практические навыки их применения по работе с ее</w:t>
      </w:r>
      <w:r>
        <w:t xml:space="preserve"> </w:t>
      </w:r>
      <w:r>
        <w:t xml:space="preserve">системой.</w:t>
      </w:r>
    </w:p>
    <w:p>
      <w:pPr>
        <w:pStyle w:val="BodyText"/>
      </w:pPr>
      <w:r>
        <w:t xml:space="preserve">:::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jpg" /><Relationship Type="http://schemas.openxmlformats.org/officeDocument/2006/relationships/image" Id="rId65" Target="media/rId65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41" Target="media/rId41.jpg" /><Relationship Type="http://schemas.openxmlformats.org/officeDocument/2006/relationships/image" Id="rId49" Target="media/rId49.jpg" /><Relationship Type="http://schemas.openxmlformats.org/officeDocument/2006/relationships/image" Id="rId45" Target="media/rId45.jpg" /><Relationship Type="http://schemas.openxmlformats.org/officeDocument/2006/relationships/image" Id="rId21" Target="media/rId21.jpg" /><Relationship Type="http://schemas.openxmlformats.org/officeDocument/2006/relationships/image" Id="rId81" Target="media/rId81.jpg" /><Relationship Type="http://schemas.openxmlformats.org/officeDocument/2006/relationships/image" Id="rId69" Target="media/rId69.jpg" /><Relationship Type="http://schemas.openxmlformats.org/officeDocument/2006/relationships/image" Id="rId77" Target="media/rId77.jpg" /><Relationship Type="http://schemas.openxmlformats.org/officeDocument/2006/relationships/image" Id="rId73" Target="media/rId73.jpg" /><Relationship Type="http://schemas.openxmlformats.org/officeDocument/2006/relationships/image" Id="rId29" Target="media/rId29.jpg" /><Relationship Type="http://schemas.openxmlformats.org/officeDocument/2006/relationships/image" Id="rId37" Target="media/rId37.jpg" /><Relationship Type="http://schemas.openxmlformats.org/officeDocument/2006/relationships/image" Id="rId33" Target="media/rId33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Налобин Михаил Дмитриевич</dc:creator>
  <dc:language>ru-RU</dc:language>
  <cp:keywords/>
  <dcterms:created xsi:type="dcterms:W3CDTF">2023-10-14T19:06:35Z</dcterms:created>
  <dcterms:modified xsi:type="dcterms:W3CDTF">2023-10-14T19:06:35Z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