
<file path=[Content_Types].xml><?xml version="1.0" encoding="utf-8"?>
<Types xmlns="http://schemas.openxmlformats.org/package/2006/content-types">
  <Default ContentType="application/vnd.openxmlformats-officedocument.spreadsheetml.sheet" Extension="xlsx"/>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5.xml"/>
  <Override ContentType="application/vnd.ms-office.chartcolorstyle+xml" PartName="/word/charts/colors7.xml"/>
  <Override ContentType="application/vnd.ms-office.chartcolorstyle+xml" PartName="/word/charts/colors9.xml"/>
  <Override ContentType="application/vnd.ms-office.chartcolorstyle+xml" PartName="/word/charts/colors8.xml"/>
  <Override ContentType="application/vnd.ms-office.chartcolorstyle+xml" PartName="/word/charts/colors3.xml"/>
  <Override ContentType="application/vnd.ms-office.chartcolorstyle+xml" PartName="/word/charts/colors4.xml"/>
  <Override ContentType="application/vnd.ms-office.chartcolorstyle+xml" PartName="/word/charts/colors12.xml"/>
  <Override ContentType="application/vnd.ms-office.chartcolorstyle+xml" PartName="/word/charts/colors2.xml"/>
  <Override ContentType="application/vnd.ms-office.chartcolorstyle+xml" PartName="/word/charts/colors11.xml"/>
  <Override ContentType="application/vnd.ms-office.chartcolorstyle+xml" PartName="/word/charts/colors1.xml"/>
  <Override ContentType="application/vnd.ms-office.chartcolorstyle+xml" PartName="/word/charts/colors10.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11.xml"/>
  <Override ContentType="application/vnd.openxmlformats-officedocument.drawingml.chart+xml" PartName="/word/charts/chart5.xml"/>
  <Override ContentType="application/vnd.openxmlformats-officedocument.drawingml.chart+xml" PartName="/word/charts/chart12.xml"/>
  <Override ContentType="application/vnd.openxmlformats-officedocument.drawingml.chart+xml" PartName="/word/charts/chart3.xml"/>
  <Override ContentType="application/vnd.openxmlformats-officedocument.drawingml.chart+xml" PartName="/word/charts/chart10.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6.xml"/>
  <Override ContentType="application/vnd.ms-office.chartstyle+xml" PartName="/word/charts/style5.xml"/>
  <Override ContentType="application/vnd.ms-office.chartstyle+xml" PartName="/word/charts/style10.xml"/>
  <Override ContentType="application/vnd.ms-office.chartstyle+xml" PartName="/word/charts/style7.xml"/>
  <Override ContentType="application/vnd.ms-office.chartstyle+xml" PartName="/word/charts/style12.xml"/>
  <Override ContentType="application/vnd.ms-office.chartstyle+xml" PartName="/word/charts/style8.xml"/>
  <Override ContentType="application/vnd.ms-office.chartstyle+xml" PartName="/word/charts/style9.xml"/>
  <Override ContentType="application/vnd.ms-office.chartstyle+xml" PartName="/word/charts/style11.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Información Web para la Gestión Integral de Parqueaderos Privados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Integrantes: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Kevin Arley Grisales Ovalle</w:t>
        <w:br w:type="textWrapping"/>
        <w:tab/>
        <w:t xml:space="preserve">Kevin Santiago Pinto López</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Ficha: 3119175</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Centro de Diseño y Metrología – SENA</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Bogotá D.C. 2025</w:t>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0" w:before="24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Contenido</w:t>
      </w:r>
    </w:p>
    <w:sdt>
      <w:sdtPr>
        <w:id w:val="209286522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8uxec9k0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24783suxw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Planteamiento del problema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b8jvt53k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Árbol del Problema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zw6re4zey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Efectos: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0bv46hz6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principal:</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ma61nmmy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Causas: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8hqwc5qo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 del Problema</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l4qcrj84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Descripción del Problema</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yepe34ht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Objetivos específicos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lz1rg41uy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Justificación</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Matriz de Riesgo</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2e0fv2oop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Técnicas de Recolección</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7lguuy92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Encuesta</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d5j5od9xgy">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6.2 Observación:</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bnxynr3hq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Requerimientos</w:t>
              <w:tab/>
              <w:t xml:space="preserve">33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w9q9r7ggq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Modulo Usuarios</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ru1wi3oj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Modulo Vehículos</w:t>
              <w:tab/>
              <w:t xml:space="preserve">36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pjqsrki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Modulo Espacios y Tarifas</w:t>
              <w:tab/>
              <w:t xml:space="preserve">38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7ca13b6w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Modulo Parqueos</w:t>
              <w:tab/>
              <w:t xml:space="preserve">40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629mnykux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Modulo Salida y Pagos</w:t>
              <w:tab/>
              <w:t xml:space="preserve">42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ywqnxnx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Modulo Reservas</w:t>
              <w:tab/>
              <w:t xml:space="preserve">47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oh9bfmzah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 Modulo Descuentos</w:t>
              <w:tab/>
              <w:t xml:space="preserve">49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zzr74ubpi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Modulo Vigilante</w:t>
              <w:tab/>
              <w:t xml:space="preserve">51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y82x0npjv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Modulo Auditoria y Reportes</w:t>
              <w:tab/>
              <w:t xml:space="preserve">52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6af0zvg3i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Casos de Uso</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480" w:lineRule="auto"/>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numPr>
          <w:ilvl w:val="0"/>
          <w:numId w:val="5"/>
        </w:numPr>
        <w:ind w:left="720" w:hanging="360"/>
        <w:rPr/>
      </w:pPr>
      <w:bookmarkStart w:colFirst="0" w:colLast="0" w:name="_heading=h.3u8uxec9k0wy" w:id="0"/>
      <w:bookmarkEnd w:id="0"/>
      <w:r w:rsidDel="00000000" w:rsidR="00000000" w:rsidRPr="00000000">
        <w:rPr>
          <w:rtl w:val="0"/>
        </w:rPr>
        <w:t xml:space="preserve">Introducción</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Actualmente, los parqueaderos privados enfrentan limitaciones operativas debido al uso de métodos manuales para registrar ingresos, calcular tarifas y controlar los espacios disponibles. Estas prácticas generan demoras, errores en los cobros y baja trazabilidad en la gestión, afectando tanto a los usuarios como a los administradores del servicio.</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el fin de atender esta problemática, se plantea el desarrollo del proyecto </w:t>
      </w:r>
      <w:r w:rsidDel="00000000" w:rsidR="00000000" w:rsidRPr="00000000">
        <w:rPr>
          <w:rFonts w:ascii="Times New Roman" w:cs="Times New Roman" w:eastAsia="Times New Roman" w:hAnsi="Times New Roman"/>
          <w:i w:val="1"/>
          <w:iCs w:val="1"/>
          <w:color w:val="000000"/>
          <w:sz w:val="24"/>
          <w:szCs w:val="24"/>
          <w:rtl w:val="0"/>
        </w:rPr>
        <w:t xml:space="preserve">MultiParking</w:t>
      </w:r>
      <w:r w:rsidDel="00000000" w:rsidR="00000000" w:rsidRPr="00000000">
        <w:rPr>
          <w:rFonts w:ascii="Times New Roman" w:cs="Times New Roman" w:eastAsia="Times New Roman" w:hAnsi="Times New Roman"/>
          <w:color w:val="000000"/>
          <w:sz w:val="24"/>
          <w:szCs w:val="24"/>
          <w:rtl w:val="0"/>
        </w:rPr>
        <w:t xml:space="preserve">, una solución web orientada a la automatización inteligente de parqueaderos privados. Este sistema permitirá a los usuarios ingresar mediante el escaneo de un código QR, registrar sus vehículos, consultar el tiempo de permanencia y realizar pagos digitales o en efectivo. Por su parte, el vigilante podrá validar manualmente los ingresos y salidas mediante una interfaz sencilla.</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propuesta contempla una arquitectura basada en tecnologías modernas como React.js para el frontend, Node.js con Express para el backend, y una base de datos MySQL gestionada con Prisma. Se proyecta el uso de una metodología ágil para organizar el desarrollo en módulos, permitiendo validar cada funcionalidad durante el proceso de construcción.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48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Este trabajo busca demostrar cómo una solución tecnológica escalable puede optimizar la operación de parqueaderos privados, mejorar la experiencia del usuario final y facilitar el control administrativo. Además, permitirá al aprendiz aplicar los conocimientos adquiridos en el programa de formación del SENA, integrando competencias en análisis, diseño, desarrollo e implementación de soluciones de software.</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5"/>
        </w:numPr>
        <w:ind w:left="720" w:hanging="360"/>
        <w:rPr/>
      </w:pPr>
      <w:bookmarkStart w:colFirst="0" w:colLast="0" w:name="_heading=h.k24783suxww0" w:id="1"/>
      <w:bookmarkEnd w:id="1"/>
      <w:r w:rsidDel="00000000" w:rsidR="00000000" w:rsidRPr="00000000">
        <w:rPr>
          <w:rtl w:val="0"/>
        </w:rPr>
        <w:t xml:space="preserve">Planteamiento del problema</w:t>
      </w:r>
    </w:p>
    <w:p w:rsidR="00000000" w:rsidDel="00000000" w:rsidP="00000000" w:rsidRDefault="00000000" w:rsidRPr="00000000" w14:paraId="00000035">
      <w:pPr>
        <w:pStyle w:val="Heading2"/>
        <w:numPr>
          <w:ilvl w:val="1"/>
          <w:numId w:val="5"/>
        </w:numPr>
        <w:ind w:left="720" w:hanging="360"/>
        <w:rPr/>
      </w:pPr>
      <w:bookmarkStart w:colFirst="0" w:colLast="0" w:name="_heading=h.qgb8jvt53kp3" w:id="2"/>
      <w:bookmarkEnd w:id="2"/>
      <w:r w:rsidDel="00000000" w:rsidR="00000000" w:rsidRPr="00000000">
        <w:rPr>
          <w:rtl w:val="0"/>
        </w:rPr>
        <w:t xml:space="preserve">Árbol del Problema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719638" cy="3514229"/>
            <wp:effectExtent b="0" l="0" r="0" t="0"/>
            <wp:docPr descr="C:\Users\APRENDIZ\Downloads\ARBOL.png" id="65" name="image7.png"/>
            <a:graphic>
              <a:graphicData uri="http://schemas.openxmlformats.org/drawingml/2006/picture">
                <pic:pic>
                  <pic:nvPicPr>
                    <pic:cNvPr descr="C:\Users\APRENDIZ\Downloads\ARBOL.png" id="0" name="image7.png"/>
                    <pic:cNvPicPr preferRelativeResize="0"/>
                  </pic:nvPicPr>
                  <pic:blipFill>
                    <a:blip r:embed="rId7"/>
                    <a:srcRect b="6666" l="0" r="6666" t="0"/>
                    <a:stretch>
                      <a:fillRect/>
                    </a:stretch>
                  </pic:blipFill>
                  <pic:spPr>
                    <a:xfrm>
                      <a:off x="0" y="0"/>
                      <a:ext cx="4719638" cy="351422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line="480" w:lineRule="auto"/>
        <w:ind w:left="720" w:firstLine="0"/>
        <w:rPr>
          <w:rFonts w:ascii="Times New Roman" w:cs="Times New Roman" w:eastAsia="Times New Roman" w:hAnsi="Times New Roman"/>
          <w:sz w:val="26"/>
          <w:szCs w:val="26"/>
        </w:rPr>
      </w:pPr>
      <w:bookmarkStart w:colFirst="0" w:colLast="0" w:name="_heading=h.tzw6re4zeyqn" w:id="3"/>
      <w:bookmarkEnd w:id="3"/>
      <w:r w:rsidDel="00000000" w:rsidR="00000000" w:rsidRPr="00000000">
        <w:rPr>
          <w:rFonts w:ascii="Times New Roman" w:cs="Times New Roman" w:eastAsia="Times New Roman" w:hAnsi="Times New Roman"/>
          <w:sz w:val="26"/>
          <w:szCs w:val="26"/>
          <w:rtl w:val="0"/>
        </w:rPr>
        <w:t xml:space="preserve">Efectos:</w:t>
      </w:r>
    </w:p>
    <w:p w:rsidR="00000000" w:rsidDel="00000000" w:rsidP="00000000" w:rsidRDefault="00000000" w:rsidRPr="00000000" w14:paraId="00000038">
      <w:pPr>
        <w:numPr>
          <w:ilvl w:val="0"/>
          <w:numId w:val="3"/>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Pérdida de información y trazabilidad en el registro de vehículos:</w:t>
      </w:r>
      <w:r w:rsidDel="00000000" w:rsidR="00000000" w:rsidRPr="00000000">
        <w:rPr>
          <w:rFonts w:ascii="Times New Roman" w:cs="Times New Roman" w:eastAsia="Times New Roman" w:hAnsi="Times New Roman"/>
          <w:sz w:val="24"/>
          <w:szCs w:val="24"/>
          <w:rtl w:val="0"/>
        </w:rPr>
        <w:t xml:space="preserve"> causada por registros manuales dispersos y falta de integración del sistema.</w:t>
      </w:r>
    </w:p>
    <w:p w:rsidR="00000000" w:rsidDel="00000000" w:rsidP="00000000" w:rsidRDefault="00000000" w:rsidRPr="00000000" w14:paraId="00000039">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Cobros imprecisos o injustos por uso del parqueadero:</w:t>
      </w:r>
      <w:r w:rsidDel="00000000" w:rsidR="00000000" w:rsidRPr="00000000">
        <w:rPr>
          <w:rFonts w:ascii="Times New Roman" w:cs="Times New Roman" w:eastAsia="Times New Roman" w:hAnsi="Times New Roman"/>
          <w:sz w:val="24"/>
          <w:szCs w:val="24"/>
          <w:rtl w:val="0"/>
        </w:rPr>
        <w:t xml:space="preserve"> debido a la ausencia de tarificación confiable y auditoría en tiempo real.</w:t>
      </w:r>
    </w:p>
    <w:p w:rsidR="00000000" w:rsidDel="00000000" w:rsidP="00000000" w:rsidRDefault="00000000" w:rsidRPr="00000000" w14:paraId="0000003A">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Filas y demoras en el ingreso y salida de vehículos:</w:t>
      </w:r>
      <w:r w:rsidDel="00000000" w:rsidR="00000000" w:rsidRPr="00000000">
        <w:rPr>
          <w:rFonts w:ascii="Times New Roman" w:cs="Times New Roman" w:eastAsia="Times New Roman" w:hAnsi="Times New Roman"/>
          <w:sz w:val="24"/>
          <w:szCs w:val="24"/>
          <w:rtl w:val="0"/>
        </w:rPr>
        <w:t xml:space="preserve"> por control manual, verificación lenta y poca automatización (p. ej., lectura de placas/QR).</w:t>
      </w:r>
    </w:p>
    <w:p w:rsidR="00000000" w:rsidDel="00000000" w:rsidP="00000000" w:rsidRDefault="00000000" w:rsidRPr="00000000" w14:paraId="0000003B">
      <w:pPr>
        <w:numPr>
          <w:ilvl w:val="0"/>
          <w:numId w:val="3"/>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Inconformidad de los residentes y visitantes:</w:t>
      </w:r>
      <w:r w:rsidDel="00000000" w:rsidR="00000000" w:rsidRPr="00000000">
        <w:rPr>
          <w:rFonts w:ascii="Times New Roman" w:cs="Times New Roman" w:eastAsia="Times New Roman" w:hAnsi="Times New Roman"/>
          <w:sz w:val="24"/>
          <w:szCs w:val="24"/>
          <w:rtl w:val="0"/>
        </w:rPr>
        <w:t xml:space="preserve"> generada por tiempos de espera, cobros erróneos y baja transparencia operativa.</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keepNext w:val="0"/>
        <w:keepLines w:val="0"/>
        <w:spacing w:line="480" w:lineRule="auto"/>
        <w:ind w:left="0" w:firstLine="0"/>
        <w:rPr>
          <w:rFonts w:ascii="Times New Roman" w:cs="Times New Roman" w:eastAsia="Times New Roman" w:hAnsi="Times New Roman"/>
          <w:sz w:val="26"/>
          <w:szCs w:val="26"/>
        </w:rPr>
      </w:pPr>
      <w:bookmarkStart w:colFirst="0" w:colLast="0" w:name="_heading=h.pp0bv46hz683" w:id="4"/>
      <w:bookmarkEnd w:id="4"/>
      <w:r w:rsidDel="00000000" w:rsidR="00000000" w:rsidRPr="00000000">
        <w:rPr>
          <w:rFonts w:ascii="Times New Roman" w:cs="Times New Roman" w:eastAsia="Times New Roman" w:hAnsi="Times New Roman"/>
          <w:sz w:val="26"/>
          <w:szCs w:val="26"/>
          <w:rtl w:val="0"/>
        </w:rPr>
        <w:t xml:space="preserve">Problema principal:</w:t>
      </w:r>
    </w:p>
    <w:p w:rsidR="00000000" w:rsidDel="00000000" w:rsidP="00000000" w:rsidRDefault="00000000" w:rsidRPr="00000000" w14:paraId="0000003D">
      <w:pPr>
        <w:spacing w:after="240" w:before="240" w:line="480" w:lineRule="auto"/>
        <w:ind w:firstLine="720"/>
        <w:rPr>
          <w:sz w:val="26"/>
          <w:szCs w:val="26"/>
        </w:rPr>
      </w:pPr>
      <w:r w:rsidDel="00000000" w:rsidR="00000000" w:rsidRPr="00000000">
        <w:rPr>
          <w:rFonts w:ascii="Times New Roman" w:cs="Times New Roman" w:eastAsia="Times New Roman" w:hAnsi="Times New Roman"/>
          <w:b w:val="1"/>
          <w:bCs w:val="1"/>
          <w:sz w:val="24"/>
          <w:szCs w:val="24"/>
          <w:rtl w:val="0"/>
        </w:rPr>
        <w:t xml:space="preserve">Ineficiencia, falta de trazabilidad y pobre control en parqueaderos privados:</w:t>
      </w:r>
      <w:r w:rsidDel="00000000" w:rsidR="00000000" w:rsidRPr="00000000">
        <w:rPr>
          <w:rFonts w:ascii="Times New Roman" w:cs="Times New Roman" w:eastAsia="Times New Roman" w:hAnsi="Times New Roman"/>
          <w:sz w:val="24"/>
          <w:szCs w:val="24"/>
          <w:rtl w:val="0"/>
        </w:rPr>
        <w:t xml:space="preserve"> ocasionado por procesos manuales, información no centralizada y carencia de herramientas digitales que soporten operación, cobros y reservas.</w:t>
      </w:r>
      <w:r w:rsidDel="00000000" w:rsidR="00000000" w:rsidRPr="00000000">
        <w:rPr>
          <w:rtl w:val="0"/>
        </w:rPr>
      </w:r>
    </w:p>
    <w:p w:rsidR="00000000" w:rsidDel="00000000" w:rsidP="00000000" w:rsidRDefault="00000000" w:rsidRPr="00000000" w14:paraId="0000003E">
      <w:pPr>
        <w:pStyle w:val="Heading3"/>
        <w:keepNext w:val="0"/>
        <w:keepLines w:val="0"/>
        <w:spacing w:line="480" w:lineRule="auto"/>
        <w:ind w:left="0" w:firstLine="0"/>
        <w:rPr>
          <w:rFonts w:ascii="Times New Roman" w:cs="Times New Roman" w:eastAsia="Times New Roman" w:hAnsi="Times New Roman"/>
          <w:sz w:val="26"/>
          <w:szCs w:val="26"/>
        </w:rPr>
      </w:pPr>
      <w:bookmarkStart w:colFirst="0" w:colLast="0" w:name="_heading=h.89ma61nmmykc" w:id="5"/>
      <w:bookmarkEnd w:id="5"/>
      <w:r w:rsidDel="00000000" w:rsidR="00000000" w:rsidRPr="00000000">
        <w:rPr>
          <w:rFonts w:ascii="Times New Roman" w:cs="Times New Roman" w:eastAsia="Times New Roman" w:hAnsi="Times New Roman"/>
          <w:sz w:val="26"/>
          <w:szCs w:val="26"/>
          <w:rtl w:val="0"/>
        </w:rPr>
        <w:t xml:space="preserve">Causas:</w:t>
      </w:r>
    </w:p>
    <w:p w:rsidR="00000000" w:rsidDel="00000000" w:rsidP="00000000" w:rsidRDefault="00000000" w:rsidRPr="00000000" w14:paraId="0000003F">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manual del ingreso y salida de vehículos:</w:t>
      </w:r>
      <w:r w:rsidDel="00000000" w:rsidR="00000000" w:rsidRPr="00000000">
        <w:rPr>
          <w:rFonts w:ascii="Times New Roman" w:cs="Times New Roman" w:eastAsia="Times New Roman" w:hAnsi="Times New Roman"/>
          <w:sz w:val="24"/>
          <w:szCs w:val="24"/>
          <w:rtl w:val="0"/>
        </w:rPr>
        <w:t xml:space="preserve"> provoca cuellos de botella, errores humanos y ocupación mal registrada.</w:t>
      </w:r>
    </w:p>
    <w:p w:rsidR="00000000" w:rsidDel="00000000" w:rsidP="00000000" w:rsidRDefault="00000000" w:rsidRPr="00000000" w14:paraId="0000004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de información en papel o planillas físicas:</w:t>
      </w:r>
      <w:r w:rsidDel="00000000" w:rsidR="00000000" w:rsidRPr="00000000">
        <w:rPr>
          <w:rFonts w:ascii="Times New Roman" w:cs="Times New Roman" w:eastAsia="Times New Roman" w:hAnsi="Times New Roman"/>
          <w:sz w:val="24"/>
          <w:szCs w:val="24"/>
          <w:rtl w:val="0"/>
        </w:rPr>
        <w:t xml:space="preserve"> genera pérdida de datos, duplicidades y dificultad para auditorías.</w:t>
      </w:r>
    </w:p>
    <w:p w:rsidR="00000000" w:rsidDel="00000000" w:rsidP="00000000" w:rsidRDefault="00000000" w:rsidRPr="00000000" w14:paraId="00000041">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infraestructura tecnológica:</w:t>
      </w:r>
      <w:r w:rsidDel="00000000" w:rsidR="00000000" w:rsidRPr="00000000">
        <w:rPr>
          <w:rFonts w:ascii="Times New Roman" w:cs="Times New Roman" w:eastAsia="Times New Roman" w:hAnsi="Times New Roman"/>
          <w:sz w:val="24"/>
          <w:szCs w:val="24"/>
          <w:rtl w:val="0"/>
        </w:rPr>
        <w:t xml:space="preserve"> limita la automatización, la trazabilidad y la disponibilidad del servicio.</w:t>
      </w:r>
    </w:p>
    <w:p w:rsidR="00000000" w:rsidDel="00000000" w:rsidP="00000000" w:rsidRDefault="00000000" w:rsidRPr="00000000" w14:paraId="00000042">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Ausencia de herramientas digitales para cobros y reservas:</w:t>
      </w:r>
      <w:r w:rsidDel="00000000" w:rsidR="00000000" w:rsidRPr="00000000">
        <w:rPr>
          <w:rFonts w:ascii="Times New Roman" w:cs="Times New Roman" w:eastAsia="Times New Roman" w:hAnsi="Times New Roman"/>
          <w:sz w:val="24"/>
          <w:szCs w:val="24"/>
          <w:rtl w:val="0"/>
        </w:rPr>
        <w:t xml:space="preserve"> impide calcular tarifas correctas, aplicar descuentos y agilizar pagos.</w:t>
      </w:r>
    </w:p>
    <w:p w:rsidR="00000000" w:rsidDel="00000000" w:rsidP="00000000" w:rsidRDefault="00000000" w:rsidRPr="00000000" w14:paraId="00000043">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Desconocimiento de soluciones tecnológicas disponibles:</w:t>
      </w:r>
      <w:r w:rsidDel="00000000" w:rsidR="00000000" w:rsidRPr="00000000">
        <w:rPr>
          <w:rFonts w:ascii="Times New Roman" w:cs="Times New Roman" w:eastAsia="Times New Roman" w:hAnsi="Times New Roman"/>
          <w:sz w:val="24"/>
          <w:szCs w:val="24"/>
          <w:rtl w:val="0"/>
        </w:rPr>
        <w:t xml:space="preserve"> retrasa la adopción de buenas prácticas y la modernización del proceso.</w:t>
      </w:r>
    </w:p>
    <w:p w:rsidR="00000000" w:rsidDel="00000000" w:rsidP="00000000" w:rsidRDefault="00000000" w:rsidRPr="00000000" w14:paraId="0000004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numPr>
          <w:ilvl w:val="1"/>
          <w:numId w:val="5"/>
        </w:numPr>
        <w:ind w:left="720" w:hanging="360"/>
        <w:rPr/>
      </w:pPr>
      <w:bookmarkStart w:colFirst="0" w:colLast="0" w:name="_heading=h.fu8hqwc5qoyu" w:id="6"/>
      <w:bookmarkEnd w:id="6"/>
      <w:r w:rsidDel="00000000" w:rsidR="00000000" w:rsidRPr="00000000">
        <w:rPr>
          <w:rtl w:val="0"/>
        </w:rPr>
        <w:t xml:space="preserve">Descripción del Problema</w:t>
      </w:r>
    </w:p>
    <w:p w:rsidR="00000000" w:rsidDel="00000000" w:rsidP="00000000" w:rsidRDefault="00000000" w:rsidRPr="00000000" w14:paraId="000000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mayoría de los parqueaderos privados realizan sus procesos operativos y administrativos de manera manual o con herramientas básicas sin integración entre áreas. Las actividades de registro de vehículos, control de espacios, cobros y reservas se ejecutan de forma aislada, lo que genera duplicidad de información, errores frecuentes y demoras en la atención.</w:t>
      </w:r>
    </w:p>
    <w:p w:rsidR="00000000" w:rsidDel="00000000" w:rsidP="00000000" w:rsidRDefault="00000000" w:rsidRPr="00000000" w14:paraId="000000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del ingreso y salida de vehículos depende de planillas físicas o anotaciones informales, lo que impide tener trazabilidad confiable y genera inconsistencias en los tiempos y valores cobrados. Los vigilantes y administradores deben realizar verificaciones manuales que ralentizan el servicio, especialmente en horas de alta demanda, afectando la experiencia de los usuarios y residentes.</w:t>
      </w:r>
    </w:p>
    <w:p w:rsidR="00000000" w:rsidDel="00000000" w:rsidP="00000000" w:rsidRDefault="00000000" w:rsidRPr="00000000" w14:paraId="000000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sistema tecnológico centralizado limita la visibilidad en tiempo real de los espacios disponibles, dificulta la conciliación de pagos y complica la detección de errores o fraudes. Además, la falta de herramientas digitales para cobros y reservas restringe la automatización de tareas y reduce la eficiencia operativa.</w:t>
      </w:r>
    </w:p>
    <w:p w:rsidR="00000000" w:rsidDel="00000000" w:rsidP="00000000" w:rsidRDefault="00000000" w:rsidRPr="00000000" w14:paraId="000000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muchos casos, el desconocimiento de soluciones tecnológicas accesibles y la falta de infraestructura adecuada han llevado a mantener métodos tradicionales poco confiables. Esta situación no solo reduce la productividad interna y el control financiero, sino que también afecta la satisfacción de los clientes y la imagen del servicio, evidenciando la necesidad de implementar un sistema de información integral para la gestión eficiente de parqueaderos.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numPr>
          <w:ilvl w:val="1"/>
          <w:numId w:val="5"/>
        </w:numPr>
        <w:spacing w:line="480" w:lineRule="auto"/>
        <w:ind w:left="720" w:hanging="360"/>
        <w:rPr>
          <w:rFonts w:ascii="Times New Roman" w:cs="Times New Roman" w:eastAsia="Times New Roman" w:hAnsi="Times New Roman"/>
          <w:b w:val="1"/>
          <w:bCs w:val="1"/>
          <w:sz w:val="24"/>
          <w:szCs w:val="24"/>
        </w:rPr>
      </w:pPr>
      <w:bookmarkStart w:colFirst="0" w:colLast="0" w:name="_heading=h.1l4qcrj84st" w:id="7"/>
      <w:bookmarkEnd w:id="7"/>
      <w:r w:rsidDel="00000000" w:rsidR="00000000" w:rsidRPr="00000000">
        <w:rPr>
          <w:rtl w:val="0"/>
        </w:rPr>
        <w:t xml:space="preserve">Descripción del Problema</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t xml:space="preserve">Desarrollar un sistema de información web que permita la gestión integral de parqueaderos privados, optimizando el control de ingreso y salida de vehículos, la asignación de espacios, el cálculo de tarifas y los procesos de pago mediante el uso de tecnologías accesibles como códigos QR y herramientas digitales, con el fin de mejorar la eficiencia operativa, la trazabilidad y la satisfacción del usuario.</w:t>
      </w:r>
      <w:r w:rsidDel="00000000" w:rsidR="00000000" w:rsidRPr="00000000">
        <w:rPr>
          <w:rtl w:val="0"/>
        </w:rPr>
      </w:r>
    </w:p>
    <w:p w:rsidR="00000000" w:rsidDel="00000000" w:rsidP="00000000" w:rsidRDefault="00000000" w:rsidRPr="00000000" w14:paraId="0000004E">
      <w:pPr>
        <w:pStyle w:val="Heading2"/>
        <w:numPr>
          <w:ilvl w:val="1"/>
          <w:numId w:val="5"/>
        </w:numPr>
        <w:ind w:left="720" w:hanging="360"/>
        <w:rPr>
          <w:rFonts w:ascii="Times New Roman" w:cs="Times New Roman" w:eastAsia="Times New Roman" w:hAnsi="Times New Roman"/>
          <w:b w:val="1"/>
          <w:bCs w:val="1"/>
          <w:sz w:val="24"/>
          <w:szCs w:val="24"/>
        </w:rPr>
      </w:pPr>
      <w:bookmarkStart w:colFirst="0" w:colLast="0" w:name="_heading=h.ieyepe34ht8l" w:id="8"/>
      <w:bookmarkEnd w:id="8"/>
      <w:r w:rsidDel="00000000" w:rsidR="00000000" w:rsidRPr="00000000">
        <w:rPr>
          <w:rtl w:val="0"/>
        </w:rPr>
        <w:t xml:space="preserve">Objetivos específicos</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de inicio:</w:t>
      </w:r>
      <w:r w:rsidDel="00000000" w:rsidR="00000000" w:rsidRPr="00000000">
        <w:rPr>
          <w:rtl w:val="0"/>
        </w:rPr>
      </w:r>
    </w:p>
    <w:p w:rsidR="00000000" w:rsidDel="00000000" w:rsidP="00000000" w:rsidRDefault="00000000" w:rsidRPr="00000000" w14:paraId="00000050">
      <w:pPr>
        <w:numPr>
          <w:ilvl w:val="0"/>
          <w:numId w:val="8"/>
        </w:numPr>
        <w:spacing w:after="0" w:afterAutospacing="0"/>
        <w:ind w:left="1440" w:hanging="360"/>
        <w:rPr>
          <w:u w:val="none"/>
        </w:rPr>
      </w:pPr>
      <w:r w:rsidDel="00000000" w:rsidR="00000000" w:rsidRPr="00000000">
        <w:rPr>
          <w:rtl w:val="0"/>
        </w:rPr>
        <w:t xml:space="preserve">Analizar los procesos actuales de operación y control en parqueaderos privados para identificar los requerimientos funcionales y no funcionales del sistema.</w:t>
      </w:r>
      <w:r w:rsidDel="00000000" w:rsidR="00000000" w:rsidRPr="00000000">
        <w:rPr>
          <w:rtl w:val="0"/>
        </w:rPr>
      </w:r>
    </w:p>
    <w:p w:rsidR="00000000" w:rsidDel="00000000" w:rsidP="00000000" w:rsidRDefault="00000000" w:rsidRPr="00000000" w14:paraId="00000051">
      <w:pPr>
        <w:numPr>
          <w:ilvl w:val="0"/>
          <w:numId w:val="8"/>
        </w:numPr>
        <w:spacing w:before="0" w:before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las necesidades de los usuarios (administradores, vigilantes y clientes) mediante encuestas, entrevistas y observación directa de los procesos actuales.</w:t>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Fase de planificación:</w:t>
      </w:r>
    </w:p>
    <w:p w:rsidR="00000000" w:rsidDel="00000000" w:rsidP="00000000" w:rsidRDefault="00000000" w:rsidRPr="00000000" w14:paraId="00000053">
      <w:pPr>
        <w:numPr>
          <w:ilvl w:val="0"/>
          <w:numId w:val="4"/>
        </w:numPr>
        <w:spacing w:after="0" w:afterAutospacing="0"/>
        <w:ind w:left="720" w:hanging="360"/>
        <w:jc w:val="left"/>
      </w:pPr>
      <w:r w:rsidDel="00000000" w:rsidR="00000000" w:rsidRPr="00000000">
        <w:rPr>
          <w:b w:val="1"/>
          <w:bCs w:val="1"/>
          <w:sz w:val="22"/>
          <w:szCs w:val="22"/>
          <w:rtl w:val="0"/>
        </w:rPr>
        <w:t xml:space="preserve">Diseñar</w:t>
      </w:r>
      <w:r w:rsidDel="00000000" w:rsidR="00000000" w:rsidRPr="00000000">
        <w:rPr>
          <w:rtl w:val="0"/>
        </w:rPr>
        <w:t xml:space="preserve"> la arquitectura del sistema de información web, definiendo la estructura de la base de datos, los módulos funcionales y la interacción entre componentes.</w:t>
        <w:br w:type="textWrapping"/>
      </w:r>
    </w:p>
    <w:p w:rsidR="00000000" w:rsidDel="00000000" w:rsidP="00000000" w:rsidRDefault="00000000" w:rsidRPr="00000000" w14:paraId="00000054">
      <w:pPr>
        <w:numPr>
          <w:ilvl w:val="0"/>
          <w:numId w:val="4"/>
        </w:numPr>
        <w:spacing w:after="0" w:afterAutospacing="0" w:before="0" w:beforeAutospacing="0"/>
        <w:ind w:left="720" w:hanging="360"/>
        <w:jc w:val="left"/>
      </w:pPr>
      <w:r w:rsidDel="00000000" w:rsidR="00000000" w:rsidRPr="00000000">
        <w:rPr>
          <w:b w:val="1"/>
          <w:bCs w:val="1"/>
          <w:rtl w:val="0"/>
        </w:rPr>
        <w:t xml:space="preserve">Elaborar</w:t>
      </w:r>
      <w:r w:rsidDel="00000000" w:rsidR="00000000" w:rsidRPr="00000000">
        <w:rPr>
          <w:rtl w:val="0"/>
        </w:rPr>
        <w:t xml:space="preserve"> los diagramas de casos de uso, clases y flujo de datos que representen el comportamiento del sistema.</w:t>
        <w:br w:type="textWrapping"/>
      </w:r>
    </w:p>
    <w:p w:rsidR="00000000" w:rsidDel="00000000" w:rsidP="00000000" w:rsidRDefault="00000000" w:rsidRPr="00000000" w14:paraId="00000055">
      <w:pPr>
        <w:numPr>
          <w:ilvl w:val="0"/>
          <w:numId w:val="4"/>
        </w:numPr>
        <w:spacing w:before="0" w:beforeAutospacing="0"/>
        <w:ind w:left="720" w:hanging="360"/>
        <w:jc w:val="left"/>
      </w:pPr>
      <w:r w:rsidDel="00000000" w:rsidR="00000000" w:rsidRPr="00000000">
        <w:rPr>
          <w:b w:val="1"/>
          <w:bCs w:val="1"/>
          <w:rtl w:val="0"/>
        </w:rPr>
        <w:t xml:space="preserve">Establecer</w:t>
      </w:r>
      <w:r w:rsidDel="00000000" w:rsidR="00000000" w:rsidRPr="00000000">
        <w:rPr>
          <w:rtl w:val="0"/>
        </w:rPr>
        <w:t xml:space="preserve"> el cronograma de trabajo, los recursos técnicos y humanos, así como los responsables de cada etapa del desarrollo.</w:t>
      </w:r>
    </w:p>
    <w:p w:rsidR="00000000" w:rsidDel="00000000" w:rsidP="00000000" w:rsidRDefault="00000000" w:rsidRPr="00000000" w14:paraId="00000056">
      <w:pPr>
        <w:pStyle w:val="Heading4"/>
        <w:keepNext w:val="0"/>
        <w:keepLines w:val="0"/>
        <w:ind w:firstLine="0"/>
        <w:rPr/>
      </w:pPr>
      <w:bookmarkStart w:colFirst="0" w:colLast="0" w:name="_heading=h.l73n42fb6fb" w:id="9"/>
      <w:bookmarkEnd w:id="9"/>
      <w:r w:rsidDel="00000000" w:rsidR="00000000" w:rsidRPr="00000000">
        <w:rPr>
          <w:rtl w:val="0"/>
        </w:rPr>
        <w:t xml:space="preserve">Fase de ejecución:</w:t>
      </w:r>
    </w:p>
    <w:p w:rsidR="00000000" w:rsidDel="00000000" w:rsidP="00000000" w:rsidRDefault="00000000" w:rsidRPr="00000000" w14:paraId="00000057">
      <w:pPr>
        <w:numPr>
          <w:ilvl w:val="0"/>
          <w:numId w:val="9"/>
        </w:numPr>
        <w:spacing w:after="0" w:afterAutospacing="0"/>
        <w:ind w:left="720" w:hanging="360"/>
        <w:jc w:val="left"/>
      </w:pPr>
      <w:r w:rsidDel="00000000" w:rsidR="00000000" w:rsidRPr="00000000">
        <w:rPr>
          <w:b w:val="1"/>
          <w:bCs w:val="1"/>
          <w:sz w:val="22"/>
          <w:szCs w:val="22"/>
          <w:rtl w:val="0"/>
        </w:rPr>
        <w:t xml:space="preserve">Desarrollar</w:t>
      </w:r>
      <w:r w:rsidDel="00000000" w:rsidR="00000000" w:rsidRPr="00000000">
        <w:rPr>
          <w:rtl w:val="0"/>
        </w:rPr>
        <w:t xml:space="preserve"> los módulos principales del sistema, incluyendo la gestión de usuarios, roles, vehículos, espacios, tarifas, parqueos, pagos, descuentos y reservas.</w:t>
      </w:r>
    </w:p>
    <w:p w:rsidR="00000000" w:rsidDel="00000000" w:rsidP="00000000" w:rsidRDefault="00000000" w:rsidRPr="00000000" w14:paraId="00000058">
      <w:pPr>
        <w:numPr>
          <w:ilvl w:val="0"/>
          <w:numId w:val="9"/>
        </w:numPr>
        <w:spacing w:after="0" w:afterAutospacing="0" w:before="0" w:beforeAutospacing="0"/>
        <w:ind w:left="720" w:hanging="360"/>
        <w:jc w:val="left"/>
      </w:pPr>
      <w:r w:rsidDel="00000000" w:rsidR="00000000" w:rsidRPr="00000000">
        <w:rPr>
          <w:b w:val="1"/>
          <w:bCs w:val="1"/>
          <w:rtl w:val="0"/>
        </w:rPr>
        <w:t xml:space="preserve">Implementar</w:t>
      </w:r>
      <w:r w:rsidDel="00000000" w:rsidR="00000000" w:rsidRPr="00000000">
        <w:rPr>
          <w:rtl w:val="0"/>
        </w:rPr>
        <w:t xml:space="preserve"> funcionalidades clave como el escaneo de códigos QR, el cálculo automático de tarifas y la asignación de espacios en tiempo real.</w:t>
      </w:r>
    </w:p>
    <w:p w:rsidR="00000000" w:rsidDel="00000000" w:rsidP="00000000" w:rsidRDefault="00000000" w:rsidRPr="00000000" w14:paraId="00000059">
      <w:pPr>
        <w:numPr>
          <w:ilvl w:val="0"/>
          <w:numId w:val="9"/>
        </w:numPr>
        <w:spacing w:before="0" w:beforeAutospacing="0"/>
        <w:ind w:left="720" w:hanging="360"/>
        <w:jc w:val="left"/>
      </w:pPr>
      <w:r w:rsidDel="00000000" w:rsidR="00000000" w:rsidRPr="00000000">
        <w:rPr>
          <w:b w:val="1"/>
          <w:bCs w:val="1"/>
          <w:rtl w:val="0"/>
        </w:rPr>
        <w:t xml:space="preserve">Integrar</w:t>
      </w:r>
      <w:r w:rsidDel="00000000" w:rsidR="00000000" w:rsidRPr="00000000">
        <w:rPr>
          <w:rtl w:val="0"/>
        </w:rPr>
        <w:t xml:space="preserve"> los métodos de pago digitales y la opción de pago en efectivo dentro del flujo de salida controlado por el vigilante.</w:t>
      </w:r>
    </w:p>
    <w:p w:rsidR="00000000" w:rsidDel="00000000" w:rsidP="00000000" w:rsidRDefault="00000000" w:rsidRPr="00000000" w14:paraId="0000005A">
      <w:pPr>
        <w:pStyle w:val="Heading4"/>
        <w:keepNext w:val="0"/>
        <w:keepLines w:val="0"/>
        <w:ind w:firstLine="0"/>
        <w:jc w:val="left"/>
        <w:rPr/>
      </w:pPr>
      <w:bookmarkStart w:colFirst="0" w:colLast="0" w:name="_heading=h.f2bfd3a11kue" w:id="10"/>
      <w:bookmarkEnd w:id="10"/>
      <w:r w:rsidDel="00000000" w:rsidR="00000000" w:rsidRPr="00000000">
        <w:rPr>
          <w:rtl w:val="0"/>
        </w:rPr>
        <w:t xml:space="preserve">Fase de implementación:</w:t>
      </w:r>
    </w:p>
    <w:p w:rsidR="00000000" w:rsidDel="00000000" w:rsidP="00000000" w:rsidRDefault="00000000" w:rsidRPr="00000000" w14:paraId="0000005B">
      <w:pPr>
        <w:numPr>
          <w:ilvl w:val="0"/>
          <w:numId w:val="2"/>
        </w:numPr>
        <w:spacing w:after="0" w:afterAutospacing="0"/>
        <w:ind w:left="720" w:hanging="360"/>
        <w:jc w:val="left"/>
      </w:pPr>
      <w:r w:rsidDel="00000000" w:rsidR="00000000" w:rsidRPr="00000000">
        <w:rPr>
          <w:b w:val="1"/>
          <w:bCs w:val="1"/>
          <w:sz w:val="22"/>
          <w:szCs w:val="22"/>
          <w:rtl w:val="0"/>
        </w:rPr>
        <w:t xml:space="preserve">Instalar</w:t>
      </w:r>
      <w:r w:rsidDel="00000000" w:rsidR="00000000" w:rsidRPr="00000000">
        <w:rPr>
          <w:rtl w:val="0"/>
        </w:rPr>
        <w:t xml:space="preserve"> y </w:t>
      </w:r>
      <w:r w:rsidDel="00000000" w:rsidR="00000000" w:rsidRPr="00000000">
        <w:rPr>
          <w:b w:val="1"/>
          <w:bCs w:val="1"/>
          <w:rtl w:val="0"/>
        </w:rPr>
        <w:t xml:space="preserve">configurar</w:t>
      </w:r>
      <w:r w:rsidDel="00000000" w:rsidR="00000000" w:rsidRPr="00000000">
        <w:rPr>
          <w:rtl w:val="0"/>
        </w:rPr>
        <w:t xml:space="preserve"> el sistema de información web en un entorno de prueba o real, validando su correcto funcionamiento.</w:t>
      </w:r>
    </w:p>
    <w:p w:rsidR="00000000" w:rsidDel="00000000" w:rsidP="00000000" w:rsidRDefault="00000000" w:rsidRPr="00000000" w14:paraId="0000005C">
      <w:pPr>
        <w:numPr>
          <w:ilvl w:val="0"/>
          <w:numId w:val="2"/>
        </w:numPr>
        <w:spacing w:after="0" w:afterAutospacing="0" w:before="0" w:beforeAutospacing="0"/>
        <w:ind w:left="720" w:hanging="360"/>
        <w:jc w:val="left"/>
      </w:pPr>
      <w:r w:rsidDel="00000000" w:rsidR="00000000" w:rsidRPr="00000000">
        <w:rPr>
          <w:b w:val="1"/>
          <w:bCs w:val="1"/>
          <w:rtl w:val="0"/>
        </w:rPr>
        <w:t xml:space="preserve">Capacitar</w:t>
      </w:r>
      <w:r w:rsidDel="00000000" w:rsidR="00000000" w:rsidRPr="00000000">
        <w:rPr>
          <w:rtl w:val="0"/>
        </w:rPr>
        <w:t xml:space="preserve"> al personal en el uso del sistema, garantizando la comprensión de sus funcionalidades y beneficios.</w:t>
      </w:r>
    </w:p>
    <w:p w:rsidR="00000000" w:rsidDel="00000000" w:rsidP="00000000" w:rsidRDefault="00000000" w:rsidRPr="00000000" w14:paraId="0000005D">
      <w:pPr>
        <w:numPr>
          <w:ilvl w:val="0"/>
          <w:numId w:val="2"/>
        </w:numPr>
        <w:spacing w:before="0" w:beforeAutospacing="0"/>
        <w:ind w:left="720" w:hanging="360"/>
        <w:jc w:val="left"/>
      </w:pPr>
      <w:r w:rsidDel="00000000" w:rsidR="00000000" w:rsidRPr="00000000">
        <w:rPr>
          <w:b w:val="1"/>
          <w:bCs w:val="1"/>
          <w:rtl w:val="0"/>
        </w:rPr>
        <w:t xml:space="preserve">Realizar</w:t>
      </w:r>
      <w:r w:rsidDel="00000000" w:rsidR="00000000" w:rsidRPr="00000000">
        <w:rPr>
          <w:rtl w:val="0"/>
        </w:rPr>
        <w:t xml:space="preserve"> pruebas piloto, </w:t>
      </w:r>
      <w:r w:rsidDel="00000000" w:rsidR="00000000" w:rsidRPr="00000000">
        <w:rPr>
          <w:b w:val="1"/>
          <w:bCs w:val="1"/>
          <w:rtl w:val="0"/>
        </w:rPr>
        <w:t xml:space="preserve">detectar</w:t>
      </w:r>
      <w:r w:rsidDel="00000000" w:rsidR="00000000" w:rsidRPr="00000000">
        <w:rPr>
          <w:rtl w:val="0"/>
        </w:rPr>
        <w:t xml:space="preserve"> y </w:t>
      </w:r>
      <w:r w:rsidDel="00000000" w:rsidR="00000000" w:rsidRPr="00000000">
        <w:rPr>
          <w:b w:val="1"/>
          <w:bCs w:val="1"/>
          <w:rtl w:val="0"/>
        </w:rPr>
        <w:t xml:space="preserve">corregir</w:t>
      </w:r>
      <w:r w:rsidDel="00000000" w:rsidR="00000000" w:rsidRPr="00000000">
        <w:rPr>
          <w:rtl w:val="0"/>
        </w:rPr>
        <w:t xml:space="preserve"> errores, y </w:t>
      </w:r>
      <w:r w:rsidDel="00000000" w:rsidR="00000000" w:rsidRPr="00000000">
        <w:rPr>
          <w:b w:val="1"/>
          <w:bCs w:val="1"/>
          <w:rtl w:val="0"/>
        </w:rPr>
        <w:t xml:space="preserve">evaluar</w:t>
      </w:r>
      <w:r w:rsidDel="00000000" w:rsidR="00000000" w:rsidRPr="00000000">
        <w:rPr>
          <w:rtl w:val="0"/>
        </w:rPr>
        <w:t xml:space="preserve"> el desempeño general del sistema antes de su puesta en marcha final.</w:t>
        <w:br w:type="textWrapping"/>
      </w:r>
    </w:p>
    <w:p w:rsidR="00000000" w:rsidDel="00000000" w:rsidP="00000000" w:rsidRDefault="00000000" w:rsidRPr="00000000" w14:paraId="0000005E">
      <w:pPr>
        <w:ind w:left="0" w:firstLine="0"/>
        <w:jc w:val="left"/>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pStyle w:val="Heading1"/>
        <w:numPr>
          <w:ilvl w:val="0"/>
          <w:numId w:val="5"/>
        </w:numPr>
        <w:ind w:left="720" w:hanging="360"/>
        <w:rPr/>
      </w:pPr>
      <w:bookmarkStart w:colFirst="0" w:colLast="0" w:name="_heading=h.hlz1rg41uyer" w:id="11"/>
      <w:bookmarkEnd w:id="11"/>
      <w:r w:rsidDel="00000000" w:rsidR="00000000" w:rsidRPr="00000000">
        <w:rPr>
          <w:rtl w:val="0"/>
        </w:rPr>
        <w:t xml:space="preserve">Justificación</w:t>
      </w:r>
    </w:p>
    <w:p w:rsidR="00000000" w:rsidDel="00000000" w:rsidP="00000000" w:rsidRDefault="00000000" w:rsidRPr="00000000" w14:paraId="00000062">
      <w:pPr>
        <w:ind w:firstLine="709"/>
        <w:rPr/>
      </w:pPr>
      <w:r w:rsidDel="00000000" w:rsidR="00000000" w:rsidRPr="00000000">
        <w:rPr>
          <w:rtl w:val="0"/>
        </w:rPr>
        <w:t xml:space="preserve">En numerosos parqueaderos privados pequeños y medianos, realizar el control de ingreso y salida de vehículos, calcular el tiempo de permanencia y efectuar los cobros de forma manual generar demoras, filas y errores en el registro, además de dificultar la conciliación de pagos y el control de ingresos diarios (CDS Parking, 2021).</w:t>
      </w:r>
    </w:p>
    <w:p w:rsidR="00000000" w:rsidDel="00000000" w:rsidP="00000000" w:rsidRDefault="00000000" w:rsidRPr="00000000" w14:paraId="00000063">
      <w:pPr>
        <w:ind w:firstLine="709"/>
        <w:rPr/>
      </w:pPr>
      <w:r w:rsidDel="00000000" w:rsidR="00000000" w:rsidRPr="00000000">
        <w:rPr>
          <w:rtl w:val="0"/>
        </w:rPr>
        <w:t xml:space="preserve">Diversos estudios resaltan que implementar sistemas digitales de gestión de aparcamientos mejorar la eficiencia operativa, reducir errores humanos y ofrecer trazabilidad de datos en tiempo real (Booking Ninjas, 2020; Workero Consulting, 2023). Sin embargo, muchas soluciones automatizadas requieren una inversión elevada en infraestructura —como barreras, cámaras o sensores— que resulta poco viable para pequeños operadores (CAME Soluciones, 2021).</w:t>
      </w:r>
    </w:p>
    <w:p w:rsidR="00000000" w:rsidDel="00000000" w:rsidP="00000000" w:rsidRDefault="00000000" w:rsidRPr="00000000" w14:paraId="00000064">
      <w:pPr>
        <w:ind w:firstLine="709"/>
        <w:rPr/>
      </w:pPr>
      <w:r w:rsidDel="00000000" w:rsidR="00000000" w:rsidRPr="00000000">
        <w:rPr>
          <w:rtl w:val="0"/>
        </w:rPr>
        <w:t xml:space="preserve">Ante este panorama, el Sistema de Información Web para la Gestión Integral de Parqueaderos Privados (MultiParking) proponerse como una alternativa accesible y adaptable que permitir registrar el ingreso y salida mediante códigos QR, calcular tarifas automáticamente, asignar espacios disponibles, integrar pagos digitales y en efectivo, y generar reportes claros sin necesidad de equipos costosos.</w:t>
      </w:r>
    </w:p>
    <w:p w:rsidR="00000000" w:rsidDel="00000000" w:rsidP="00000000" w:rsidRDefault="00000000" w:rsidRPr="00000000" w14:paraId="00000065">
      <w:pPr>
        <w:ind w:firstLine="709"/>
        <w:rPr/>
      </w:pPr>
      <w:r w:rsidDel="00000000" w:rsidR="00000000" w:rsidRPr="00000000">
        <w:rPr>
          <w:rtl w:val="0"/>
        </w:rPr>
        <w:t xml:space="preserve">En síntesis, transformar la gestión manual en un sistema de información web contribuir a mejorar la eficiencia, fortalecer el control operativo y aumentar la satisfacción de los usuarios, en línea con investigaciones que demuestran que la digitalización favorecer la modernización de pequeñas y medianas empresas (Garavito Albao et al., 2021).</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480" w:lineRule="auto"/>
        <w:ind w:left="0" w:firstLine="0"/>
        <w:jc w:val="both"/>
        <w:rPr/>
      </w:pPr>
      <w:r w:rsidDel="00000000" w:rsidR="00000000" w:rsidRPr="00000000">
        <w:rPr>
          <w:rtl w:val="0"/>
        </w:rPr>
      </w:r>
    </w:p>
    <w:p w:rsidR="00000000" w:rsidDel="00000000" w:rsidP="00000000" w:rsidRDefault="00000000" w:rsidRPr="00000000" w14:paraId="00000067">
      <w:pPr>
        <w:pStyle w:val="Heading1"/>
        <w:numPr>
          <w:ilvl w:val="0"/>
          <w:numId w:val="5"/>
        </w:numPr>
        <w:ind w:left="720" w:hanging="360"/>
        <w:rPr/>
      </w:pPr>
      <w:r w:rsidDel="00000000" w:rsidR="00000000" w:rsidRPr="00000000">
        <w:rPr>
          <w:rtl w:val="0"/>
        </w:rPr>
        <w:t xml:space="preserve">Alcance</w:t>
      </w:r>
    </w:p>
    <w:p w:rsidR="00000000" w:rsidDel="00000000" w:rsidP="00000000" w:rsidRDefault="00000000" w:rsidRPr="00000000" w14:paraId="00000068">
      <w:pPr>
        <w:spacing w:after="160" w:before="0" w:lineRule="auto"/>
        <w:ind w:firstLine="709"/>
        <w:rPr/>
      </w:pPr>
      <w:bookmarkStart w:colFirst="0" w:colLast="0" w:name="_heading=h.kfebwqb56hgp" w:id="12"/>
      <w:bookmarkEnd w:id="12"/>
      <w:r w:rsidDel="00000000" w:rsidR="00000000" w:rsidRPr="00000000">
        <w:rPr>
          <w:rtl w:val="0"/>
        </w:rPr>
        <w:t xml:space="preserve">El proyecto consiste en desarrollar un Sistema de Información Web denominado MultiParking, orientado a automatizar la gestión de parqueaderos privados pequeños y medianos ubicados en la localidad de Suba, barrio Compartir, en la ciudad de Bogotá, con el fin de optimizar el control de ingreso y salida de vehículos, agilizar los procesos de cobro y mejorar la trazabilidad de las operaciones.</w:t>
      </w:r>
    </w:p>
    <w:p w:rsidR="00000000" w:rsidDel="00000000" w:rsidP="00000000" w:rsidRDefault="00000000" w:rsidRPr="00000000" w14:paraId="00000069">
      <w:pPr>
        <w:spacing w:after="160" w:before="0" w:lineRule="auto"/>
        <w:ind w:firstLine="709"/>
        <w:rPr/>
      </w:pPr>
      <w:bookmarkStart w:colFirst="0" w:colLast="0" w:name="_heading=h.kfebwqb56hgp" w:id="12"/>
      <w:bookmarkEnd w:id="12"/>
      <w:r w:rsidDel="00000000" w:rsidR="00000000" w:rsidRPr="00000000">
        <w:rPr>
          <w:rtl w:val="0"/>
        </w:rPr>
        <w:t xml:space="preserve">El sistema está diseñado para funcionar como una plataforma web responsiva y accesible, capaz de operar desde dispositivos móviles o computadores sin requerir hardware especializado. Su estructura contempla los módulos de Usuarios, Vehículos, Espacios, Pagos y Reportes, además de un panel de control para el vigilante que permitir validar el ingreso y la salida mediante códigos QR. El sistema habilitar también la asociación de vehículos con usuarios, la asignación automática de espacios según disponibilidad, el cálculo de tiempo y tarifa, y la gestión básica de pagos tanto digitales como en efectivo.</w:t>
      </w:r>
    </w:p>
    <w:p w:rsidR="00000000" w:rsidDel="00000000" w:rsidP="00000000" w:rsidRDefault="00000000" w:rsidRPr="00000000" w14:paraId="0000006A">
      <w:pPr>
        <w:spacing w:after="160" w:before="0" w:lineRule="auto"/>
        <w:ind w:firstLine="709"/>
        <w:rPr/>
      </w:pPr>
      <w:bookmarkStart w:colFirst="0" w:colLast="0" w:name="_heading=h.kfebwqb56hgp" w:id="12"/>
      <w:bookmarkEnd w:id="12"/>
      <w:r w:rsidDel="00000000" w:rsidR="00000000" w:rsidRPr="00000000">
        <w:rPr>
          <w:rtl w:val="0"/>
        </w:rPr>
        <w:t xml:space="preserve">El alcance del proyecto incluir las etapas de levantamiento de información, mediante observación directa y encuestas; diseñar la arquitectura del software y la base de datos; desarrollar los módulos funcionales priorizados; documentar el código y las instrucciones de uso; y validar el funcionamiento mediante pruebas controladas.</w:t>
      </w:r>
    </w:p>
    <w:p w:rsidR="00000000" w:rsidDel="00000000" w:rsidP="00000000" w:rsidRDefault="00000000" w:rsidRPr="00000000" w14:paraId="0000006B">
      <w:pPr>
        <w:spacing w:after="160" w:before="0" w:lineRule="auto"/>
        <w:ind w:firstLine="709"/>
        <w:rPr/>
      </w:pPr>
      <w:bookmarkStart w:colFirst="0" w:colLast="0" w:name="_heading=h.kfebwqb56hgp" w:id="12"/>
      <w:bookmarkEnd w:id="12"/>
      <w:r w:rsidDel="00000000" w:rsidR="00000000" w:rsidRPr="00000000">
        <w:rPr>
          <w:rtl w:val="0"/>
        </w:rPr>
        <w:t xml:space="preserve">Quedan fuera del alcance, en esta fase, la integración con hardware automatizado (barreras, sensores, cámaras) y el desarrollo de una aplicación móvil nativa, los cuales se contemplar para futuras versiones orientadas a la expansión y escalabilidad del sistema.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pPr>
      <w:bookmarkStart w:colFirst="0" w:colLast="0" w:name="_heading=h.kfebwqb56hgp" w:id="12"/>
      <w:bookmarkEnd w:id="12"/>
      <w:r w:rsidDel="00000000" w:rsidR="00000000" w:rsidRPr="00000000">
        <w:rPr>
          <w:rtl w:val="0"/>
        </w:rPr>
      </w:r>
    </w:p>
    <w:p w:rsidR="00000000" w:rsidDel="00000000" w:rsidP="00000000" w:rsidRDefault="00000000" w:rsidRPr="00000000" w14:paraId="0000006D">
      <w:pPr>
        <w:pStyle w:val="Heading1"/>
        <w:numPr>
          <w:ilvl w:val="0"/>
          <w:numId w:val="5"/>
        </w:numPr>
        <w:ind w:left="720" w:hanging="360"/>
        <w:rPr/>
      </w:pPr>
      <w:r w:rsidDel="00000000" w:rsidR="00000000" w:rsidRPr="00000000">
        <w:rPr>
          <w:rtl w:val="0"/>
        </w:rPr>
        <w:t xml:space="preserve">Matriz de Riesgo</w:t>
      </w:r>
    </w:p>
    <w:tbl>
      <w:tblPr>
        <w:tblStyle w:val="Table1"/>
        <w:tblW w:w="93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
        <w:gridCol w:w="1676"/>
        <w:gridCol w:w="1697"/>
        <w:gridCol w:w="1603"/>
        <w:gridCol w:w="1443"/>
        <w:gridCol w:w="1969"/>
        <w:tblGridChange w:id="0">
          <w:tblGrid>
            <w:gridCol w:w="961"/>
            <w:gridCol w:w="1676"/>
            <w:gridCol w:w="1697"/>
            <w:gridCol w:w="1603"/>
            <w:gridCol w:w="1443"/>
            <w:gridCol w:w="1969"/>
          </w:tblGrid>
        </w:tblGridChange>
      </w:tblGrid>
      <w:tr>
        <w:trPr>
          <w:cantSplit w:val="0"/>
          <w:tblHeader w:val="0"/>
        </w:trPr>
        <w:tc>
          <w:tcPr/>
          <w:p w:rsidR="00000000" w:rsidDel="00000000" w:rsidP="00000000" w:rsidRDefault="00000000" w:rsidRPr="00000000" w14:paraId="0000006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w:t>
            </w:r>
          </w:p>
        </w:tc>
        <w:tc>
          <w:tcPr/>
          <w:p w:rsidR="00000000" w:rsidDel="00000000" w:rsidP="00000000" w:rsidRDefault="00000000" w:rsidRPr="00000000" w14:paraId="0000006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w:t>
            </w:r>
          </w:p>
        </w:tc>
        <w:tc>
          <w:tcPr/>
          <w:p w:rsidR="00000000" w:rsidDel="00000000" w:rsidP="00000000" w:rsidRDefault="00000000" w:rsidRPr="00000000" w14:paraId="0000007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w:t>
            </w:r>
          </w:p>
        </w:tc>
        <w:tc>
          <w:tcPr/>
          <w:p w:rsidR="00000000" w:rsidDel="00000000" w:rsidP="00000000" w:rsidRDefault="00000000" w:rsidRPr="00000000" w14:paraId="0000007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c>
          <w:tcPr/>
          <w:p w:rsidR="00000000" w:rsidDel="00000000" w:rsidP="00000000" w:rsidRDefault="00000000" w:rsidRPr="00000000" w14:paraId="0000007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w:t>
            </w:r>
          </w:p>
        </w:tc>
        <w:tc>
          <w:tcPr/>
          <w:p w:rsidR="00000000" w:rsidDel="00000000" w:rsidP="00000000" w:rsidRDefault="00000000" w:rsidRPr="00000000" w14:paraId="0000007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 mitigación</w:t>
            </w:r>
          </w:p>
        </w:tc>
      </w:tr>
      <w:tr>
        <w:trPr>
          <w:cantSplit w:val="0"/>
          <w:tblHeader w:val="0"/>
        </w:trPr>
        <w:tc>
          <w:tcPr/>
          <w:p w:rsidR="00000000" w:rsidDel="00000000" w:rsidP="00000000" w:rsidRDefault="00000000" w:rsidRPr="00000000" w14:paraId="0000007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el desarrollo del sistema</w:t>
            </w:r>
          </w:p>
        </w:tc>
        <w:tc>
          <w:tcPr/>
          <w:p w:rsidR="00000000" w:rsidDel="00000000" w:rsidP="00000000" w:rsidRDefault="00000000" w:rsidRPr="00000000" w14:paraId="0000007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problemas técnicos</w:t>
            </w:r>
          </w:p>
        </w:tc>
        <w:tc>
          <w:tcPr/>
          <w:p w:rsidR="00000000" w:rsidDel="00000000" w:rsidP="00000000" w:rsidRDefault="00000000" w:rsidRPr="00000000" w14:paraId="0000007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Aplazamiento en la entrega final</w:t>
            </w:r>
          </w:p>
        </w:tc>
        <w:tc>
          <w:tcPr/>
          <w:p w:rsidR="00000000" w:rsidDel="00000000" w:rsidP="00000000" w:rsidRDefault="00000000" w:rsidRPr="00000000" w14:paraId="0000007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cronograma realista, aplicar metodología ágil y revisión semanal.</w:t>
            </w:r>
          </w:p>
        </w:tc>
      </w:tr>
      <w:tr>
        <w:trPr>
          <w:cantSplit w:val="0"/>
          <w:tblHeader w:val="0"/>
        </w:trPr>
        <w:tc>
          <w:tcPr/>
          <w:p w:rsidR="00000000" w:rsidDel="00000000" w:rsidP="00000000" w:rsidRDefault="00000000" w:rsidRPr="00000000" w14:paraId="0000007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en la integración de pagos digitales</w:t>
            </w:r>
          </w:p>
        </w:tc>
        <w:tc>
          <w:tcPr/>
          <w:p w:rsidR="00000000" w:rsidDel="00000000" w:rsidP="00000000" w:rsidRDefault="00000000" w:rsidRPr="00000000" w14:paraId="0000007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con APIs de pasarelas de pago</w:t>
            </w:r>
          </w:p>
        </w:tc>
        <w:tc>
          <w:tcPr/>
          <w:p w:rsidR="00000000" w:rsidDel="00000000" w:rsidP="00000000" w:rsidRDefault="00000000" w:rsidRPr="00000000" w14:paraId="0000007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podrá realizar cobros automatizados</w:t>
            </w:r>
          </w:p>
        </w:tc>
        <w:tc>
          <w:tcPr/>
          <w:p w:rsidR="00000000" w:rsidDel="00000000" w:rsidP="00000000" w:rsidRDefault="00000000" w:rsidRPr="00000000" w14:paraId="0000007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7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APIs documentadas como PayU o Wompi y realizar pruebas desde el inicio.</w:t>
            </w:r>
          </w:p>
        </w:tc>
      </w:tr>
      <w:tr>
        <w:trPr>
          <w:cantSplit w:val="0"/>
          <w:tblHeader w:val="0"/>
        </w:trPr>
        <w:tc>
          <w:tcPr/>
          <w:p w:rsidR="00000000" w:rsidDel="00000000" w:rsidP="00000000" w:rsidRDefault="00000000" w:rsidRPr="00000000" w14:paraId="0000008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conectividad estable en el entorno piloto</w:t>
            </w:r>
          </w:p>
        </w:tc>
        <w:tc>
          <w:tcPr/>
          <w:p w:rsidR="00000000" w:rsidDel="00000000" w:rsidP="00000000" w:rsidRDefault="00000000" w:rsidRPr="00000000" w14:paraId="0000008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Deficiente infraestructura de red en conjuntos residenciales</w:t>
            </w:r>
          </w:p>
        </w:tc>
        <w:tc>
          <w:tcPr/>
          <w:p w:rsidR="00000000" w:rsidDel="00000000" w:rsidP="00000000" w:rsidRDefault="00000000" w:rsidRPr="00000000" w14:paraId="0000008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acceso o carga del sistema</w:t>
            </w:r>
          </w:p>
        </w:tc>
        <w:tc>
          <w:tcPr/>
          <w:p w:rsidR="00000000" w:rsidDel="00000000" w:rsidP="00000000" w:rsidRDefault="00000000" w:rsidRPr="00000000" w14:paraId="0000008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p w:rsidR="00000000" w:rsidDel="00000000" w:rsidP="00000000" w:rsidRDefault="00000000" w:rsidRPr="00000000" w14:paraId="0000008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versión offline parcial y verificar requisitos técnicos del sitio.</w:t>
            </w:r>
          </w:p>
        </w:tc>
      </w:tr>
      <w:tr>
        <w:trPr>
          <w:cantSplit w:val="0"/>
          <w:tblHeader w:val="0"/>
        </w:trPr>
        <w:tc>
          <w:tcPr/>
          <w:p w:rsidR="00000000" w:rsidDel="00000000" w:rsidP="00000000" w:rsidRDefault="00000000" w:rsidRPr="00000000" w14:paraId="0000008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8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adopción por parte de los usuarios</w:t>
            </w:r>
          </w:p>
        </w:tc>
        <w:tc>
          <w:tcPr/>
          <w:p w:rsidR="00000000" w:rsidDel="00000000" w:rsidP="00000000" w:rsidRDefault="00000000" w:rsidRPr="00000000" w14:paraId="0000008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Resistencia al cambio o poca alfabetización digital</w:t>
            </w:r>
          </w:p>
        </w:tc>
        <w:tc>
          <w:tcPr/>
          <w:p w:rsidR="00000000" w:rsidDel="00000000" w:rsidP="00000000" w:rsidRDefault="00000000" w:rsidRPr="00000000" w14:paraId="0000008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limitado del sistema</w:t>
            </w:r>
          </w:p>
        </w:tc>
        <w:tc>
          <w:tcPr/>
          <w:p w:rsidR="00000000" w:rsidDel="00000000" w:rsidP="00000000" w:rsidRDefault="00000000" w:rsidRPr="00000000" w14:paraId="0000008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8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Capacitar usuarios y realizar pruebas piloto con retroalimentación.</w:t>
            </w:r>
          </w:p>
        </w:tc>
      </w:tr>
      <w:tr>
        <w:trPr>
          <w:cantSplit w:val="0"/>
          <w:tblHeader w:val="0"/>
        </w:trPr>
        <w:tc>
          <w:tcPr/>
          <w:p w:rsidR="00000000" w:rsidDel="00000000" w:rsidP="00000000" w:rsidRDefault="00000000" w:rsidRPr="00000000" w14:paraId="0000008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8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datos durante el uso</w:t>
            </w:r>
          </w:p>
        </w:tc>
        <w:tc>
          <w:tcPr/>
          <w:p w:rsidR="00000000" w:rsidDel="00000000" w:rsidP="00000000" w:rsidRDefault="00000000" w:rsidRPr="00000000" w14:paraId="0000008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servidor, errores de desarrollo</w:t>
            </w:r>
          </w:p>
        </w:tc>
        <w:tc>
          <w:tcPr/>
          <w:p w:rsidR="00000000" w:rsidDel="00000000" w:rsidP="00000000" w:rsidRDefault="00000000" w:rsidRPr="00000000" w14:paraId="0000008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historial y registros importantes</w:t>
            </w:r>
          </w:p>
        </w:tc>
        <w:tc>
          <w:tcPr/>
          <w:p w:rsidR="00000000" w:rsidDel="00000000" w:rsidP="00000000" w:rsidRDefault="00000000" w:rsidRPr="00000000" w14:paraId="0000009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p w:rsidR="00000000" w:rsidDel="00000000" w:rsidP="00000000" w:rsidRDefault="00000000" w:rsidRPr="00000000" w14:paraId="0000009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backups automáticos y validación de datos.</w:t>
            </w:r>
          </w:p>
        </w:tc>
      </w:tr>
      <w:tr>
        <w:trPr>
          <w:cantSplit w:val="0"/>
          <w:tblHeader w:val="0"/>
        </w:trPr>
        <w:tc>
          <w:tcPr/>
          <w:p w:rsidR="00000000" w:rsidDel="00000000" w:rsidP="00000000" w:rsidRDefault="00000000" w:rsidRPr="00000000" w14:paraId="0000009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los requerimientos del cliente</w:t>
            </w:r>
          </w:p>
        </w:tc>
        <w:tc>
          <w:tcPr/>
          <w:p w:rsidR="00000000" w:rsidDel="00000000" w:rsidP="00000000" w:rsidRDefault="00000000" w:rsidRPr="00000000" w14:paraId="0000009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Malos entendidos o descubrimiento de nuevas necesidades</w:t>
            </w:r>
          </w:p>
        </w:tc>
        <w:tc>
          <w:tcPr/>
          <w:p w:rsidR="00000000" w:rsidDel="00000000" w:rsidP="00000000" w:rsidRDefault="00000000" w:rsidRPr="00000000" w14:paraId="0000009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Re-trabajo o rediseño de módulos</w:t>
            </w:r>
          </w:p>
        </w:tc>
        <w:tc>
          <w:tcPr/>
          <w:p w:rsidR="00000000" w:rsidDel="00000000" w:rsidP="00000000" w:rsidRDefault="00000000" w:rsidRPr="00000000" w14:paraId="0000009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9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reuniones frecuentes con stakeholders y documentar cambios.</w:t>
            </w:r>
          </w:p>
        </w:tc>
      </w:tr>
      <w:tr>
        <w:trPr>
          <w:cantSplit w:val="0"/>
          <w:tblHeader w:val="0"/>
        </w:trPr>
        <w:tc>
          <w:tcPr/>
          <w:p w:rsidR="00000000" w:rsidDel="00000000" w:rsidP="00000000" w:rsidRDefault="00000000" w:rsidRPr="00000000" w14:paraId="0000009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integrante clave del equipo</w:t>
            </w:r>
          </w:p>
        </w:tc>
        <w:tc>
          <w:tcPr/>
          <w:p w:rsidR="00000000" w:rsidDel="00000000" w:rsidP="00000000" w:rsidRDefault="00000000" w:rsidRPr="00000000" w14:paraId="0000009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personales, deserción o inasistencia prolongada</w:t>
            </w:r>
          </w:p>
        </w:tc>
        <w:tc>
          <w:tcPr/>
          <w:p w:rsidR="00000000" w:rsidDel="00000000" w:rsidP="00000000" w:rsidRDefault="00000000" w:rsidRPr="00000000" w14:paraId="0000009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o redistribución de tareas</w:t>
            </w:r>
          </w:p>
        </w:tc>
        <w:tc>
          <w:tcPr/>
          <w:p w:rsidR="00000000" w:rsidDel="00000000" w:rsidP="00000000" w:rsidRDefault="00000000" w:rsidRPr="00000000" w14:paraId="0000009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p w:rsidR="00000000" w:rsidDel="00000000" w:rsidP="00000000" w:rsidRDefault="00000000" w:rsidRPr="00000000" w14:paraId="0000009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documentación compartida y roles cruzados entre integrantes.</w:t>
            </w:r>
          </w:p>
        </w:tc>
      </w:tr>
    </w:tbl>
    <w:p w:rsidR="00000000" w:rsidDel="00000000" w:rsidP="00000000" w:rsidRDefault="00000000" w:rsidRPr="00000000" w14:paraId="0000009E">
      <w:pPr>
        <w:pStyle w:val="Heading1"/>
        <w:ind w:left="0" w:firstLine="0"/>
        <w:jc w:val="left"/>
        <w:rPr/>
      </w:pPr>
      <w:bookmarkStart w:colFirst="0" w:colLast="0" w:name="_heading=h.zg3i7ciztw7o" w:id="13"/>
      <w:bookmarkEnd w:id="13"/>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numPr>
          <w:ilvl w:val="0"/>
          <w:numId w:val="5"/>
        </w:numPr>
        <w:ind w:left="720" w:hanging="360"/>
        <w:rPr/>
      </w:pPr>
      <w:bookmarkStart w:colFirst="0" w:colLast="0" w:name="_heading=h.z2e0fv2oopb8" w:id="14"/>
      <w:bookmarkEnd w:id="14"/>
      <w:r w:rsidDel="00000000" w:rsidR="00000000" w:rsidRPr="00000000">
        <w:rPr>
          <w:rtl w:val="0"/>
        </w:rPr>
        <w:t xml:space="preserve">Elicitación de requisitos</w:t>
      </w:r>
    </w:p>
    <w:p w:rsidR="00000000" w:rsidDel="00000000" w:rsidP="00000000" w:rsidRDefault="00000000" w:rsidRPr="00000000" w14:paraId="000000A0">
      <w:pPr>
        <w:pStyle w:val="Heading2"/>
        <w:numPr>
          <w:ilvl w:val="1"/>
          <w:numId w:val="5"/>
        </w:numPr>
        <w:ind w:left="720" w:hanging="360"/>
        <w:rPr>
          <w:b w:val="1"/>
          <w:bCs w:val="1"/>
        </w:rPr>
      </w:pPr>
      <w:bookmarkStart w:colFirst="0" w:colLast="0" w:name="_heading=h.oo8fdu952jwd" w:id="15"/>
      <w:bookmarkEnd w:id="15"/>
      <w:r w:rsidDel="00000000" w:rsidR="00000000" w:rsidRPr="00000000">
        <w:rPr>
          <w:rtl w:val="0"/>
        </w:rPr>
        <w:t xml:space="preserve">Identificación de procesos</w:t>
      </w:r>
    </w:p>
    <w:p w:rsidR="00000000" w:rsidDel="00000000" w:rsidP="00000000" w:rsidRDefault="00000000" w:rsidRPr="00000000" w14:paraId="000000A1">
      <w:pPr>
        <w:ind w:firstLine="720"/>
        <w:rPr/>
      </w:pPr>
      <w:r w:rsidDel="00000000" w:rsidR="00000000" w:rsidRPr="00000000">
        <w:rPr>
          <w:rtl w:val="0"/>
        </w:rPr>
        <w:t xml:space="preserve">Los parqueaderos privados, especialmente los de pequeña y mediana escala, desarrollan una serie de procesos interrelacionados que permiten controlar el ingreso y salida de vehículos, gestionar los espacios disponibles, calcular el tiempo de permanencia y realizar el cobro correspondiente por el servicio. También incluyen actividades administrativas como el registro de usuarios, la asociación de vehículos, la validación del vigilante y la generación de reportes operativos.</w:t>
      </w:r>
    </w:p>
    <w:p w:rsidR="00000000" w:rsidDel="00000000" w:rsidP="00000000" w:rsidRDefault="00000000" w:rsidRPr="00000000" w14:paraId="000000A2">
      <w:pPr>
        <w:ind w:firstLine="720"/>
        <w:rPr/>
      </w:pPr>
      <w:r w:rsidDel="00000000" w:rsidR="00000000" w:rsidRPr="00000000">
        <w:rPr>
          <w:rtl w:val="0"/>
        </w:rPr>
        <w:t xml:space="preserve">Actualmente, muchos de estos procesos se realizan de manera manual, lo que ocasiona errores en los registros, genera demoras en el servicio y dificulta la conciliación de pagos e ingresos diarios. La ausencia de una herramienta centralizada limita la trazabilidad de la información y afecta la transparencia en la gestión del parqueadero.</w:t>
      </w:r>
    </w:p>
    <w:p w:rsidR="00000000" w:rsidDel="00000000" w:rsidP="00000000" w:rsidRDefault="00000000" w:rsidRPr="00000000" w14:paraId="000000A3">
      <w:pPr>
        <w:ind w:firstLine="720"/>
        <w:rPr/>
      </w:pPr>
      <w:r w:rsidDel="00000000" w:rsidR="00000000" w:rsidRPr="00000000">
        <w:rPr>
          <w:rtl w:val="0"/>
        </w:rPr>
        <w:t xml:space="preserve">Con el propósito de mejorar la eficiencia operativa y centralizar la administración de la información, se identifican los procesos principales que intervienen en la gestión integral del parqueadero:</w:t>
      </w:r>
    </w:p>
    <w:p w:rsidR="00000000" w:rsidDel="00000000" w:rsidP="00000000" w:rsidRDefault="00000000" w:rsidRPr="00000000" w14:paraId="000000A4">
      <w:pPr>
        <w:numPr>
          <w:ilvl w:val="0"/>
          <w:numId w:val="6"/>
        </w:numPr>
        <w:spacing w:after="0" w:afterAutospacing="0"/>
        <w:ind w:left="720" w:hanging="360"/>
        <w:rPr>
          <w:u w:val="none"/>
        </w:rPr>
      </w:pPr>
      <w:r w:rsidDel="00000000" w:rsidR="00000000" w:rsidRPr="00000000">
        <w:rPr>
          <w:rtl w:val="0"/>
        </w:rPr>
        <w:t xml:space="preserve">Ingreso de vehículos, mediante lectura o validación de código QR.</w:t>
      </w:r>
    </w:p>
    <w:p w:rsidR="00000000" w:rsidDel="00000000" w:rsidP="00000000" w:rsidRDefault="00000000" w:rsidRPr="00000000" w14:paraId="000000A5">
      <w:pPr>
        <w:numPr>
          <w:ilvl w:val="0"/>
          <w:numId w:val="6"/>
        </w:numPr>
        <w:spacing w:after="0" w:afterAutospacing="0" w:before="0" w:beforeAutospacing="0"/>
        <w:ind w:left="720" w:hanging="360"/>
        <w:rPr>
          <w:u w:val="none"/>
        </w:rPr>
      </w:pPr>
      <w:r w:rsidDel="00000000" w:rsidR="00000000" w:rsidRPr="00000000">
        <w:rPr>
          <w:rtl w:val="0"/>
        </w:rPr>
        <w:t xml:space="preserve">Asignación automática de espacios según disponibilidad.</w:t>
      </w:r>
    </w:p>
    <w:p w:rsidR="00000000" w:rsidDel="00000000" w:rsidP="00000000" w:rsidRDefault="00000000" w:rsidRPr="00000000" w14:paraId="000000A6">
      <w:pPr>
        <w:numPr>
          <w:ilvl w:val="0"/>
          <w:numId w:val="6"/>
        </w:numPr>
        <w:spacing w:before="0" w:beforeAutospacing="0"/>
        <w:ind w:left="720" w:hanging="360"/>
        <w:rPr>
          <w:u w:val="none"/>
        </w:rPr>
      </w:pPr>
      <w:r w:rsidDel="00000000" w:rsidR="00000000" w:rsidRPr="00000000">
        <w:rPr>
          <w:rtl w:val="0"/>
        </w:rPr>
        <w:t xml:space="preserve">Cálculo de tiempo y tarifa, basado en la hora de ingreso y salida.</w:t>
      </w:r>
    </w:p>
    <w:p w:rsidR="00000000" w:rsidDel="00000000" w:rsidP="00000000" w:rsidRDefault="00000000" w:rsidRPr="00000000" w14:paraId="000000A7">
      <w:pPr>
        <w:ind w:firstLine="0"/>
        <w:rPr/>
      </w:pPr>
      <w:r w:rsidDel="00000000" w:rsidR="00000000" w:rsidRPr="00000000">
        <w:rPr>
          <w:rtl w:val="0"/>
        </w:rPr>
      </w:r>
    </w:p>
    <w:p w:rsidR="00000000" w:rsidDel="00000000" w:rsidP="00000000" w:rsidRDefault="00000000" w:rsidRPr="00000000" w14:paraId="000000A8">
      <w:pPr>
        <w:ind w:firstLine="720"/>
        <w:rPr/>
      </w:pPr>
      <w:r w:rsidDel="00000000" w:rsidR="00000000" w:rsidRPr="00000000">
        <w:rPr>
          <w:rtl w:val="0"/>
        </w:rPr>
        <w:t xml:space="preserve">La identificación de estos procesos constituye la base para la definición de los requerimientos funcionales y no funcionales del sistema MultiParking, asegurando que el desarrollo tecnológico responda a las necesidades reales del negocio y contribuya a la modernización del control y la trazabilidad en los parqueaderos.</w:t>
      </w:r>
      <w:r w:rsidDel="00000000" w:rsidR="00000000" w:rsidRPr="00000000">
        <w:rPr>
          <w:rtl w:val="0"/>
        </w:rPr>
      </w:r>
    </w:p>
    <w:p w:rsidR="00000000" w:rsidDel="00000000" w:rsidP="00000000" w:rsidRDefault="00000000" w:rsidRPr="00000000" w14:paraId="000000A9">
      <w:pPr>
        <w:pStyle w:val="Heading2"/>
        <w:numPr>
          <w:ilvl w:val="1"/>
          <w:numId w:val="5"/>
        </w:numPr>
        <w:ind w:left="720" w:hanging="360"/>
        <w:rPr>
          <w:b w:val="1"/>
          <w:bCs w:val="1"/>
        </w:rPr>
      </w:pPr>
      <w:bookmarkStart w:colFirst="0" w:colLast="0" w:name="_heading=h.5wnrsq75t0xm" w:id="16"/>
      <w:bookmarkEnd w:id="16"/>
      <w:r w:rsidDel="00000000" w:rsidR="00000000" w:rsidRPr="00000000">
        <w:rPr>
          <w:rtl w:val="0"/>
        </w:rPr>
        <w:t xml:space="preserve">Recolección de la información del software a construir </w:t>
      </w:r>
    </w:p>
    <w:p w:rsidR="00000000" w:rsidDel="00000000" w:rsidP="00000000" w:rsidRDefault="00000000" w:rsidRPr="00000000" w14:paraId="000000AA">
      <w:pPr>
        <w:rPr/>
      </w:pPr>
      <w:r w:rsidDel="00000000" w:rsidR="00000000" w:rsidRPr="00000000">
        <w:rPr>
          <w:rtl w:val="0"/>
        </w:rPr>
        <w:t xml:space="preserve">Para iniciar el desarrollo del sistema de información MultiParking, se realiza una fase de recolección de datos con el objetivo de comprender las necesidades reales de los propietarios, vigilantes y usuarios de parqueaderos privados. Esta etapa permite entender cómo funcionan actualmente los procesos de ingreso, cobro y control, y qué aspectos necesitan optimizarse mediante el uso de una plataforma web.</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información se obtiene a través de dos técnicas principales: observación directa de los procesos en parqueaderos locales de la localidad de Suba, barrio Compartir, y encuestas digitales dirigidas a usuarios y administradores. Gracias a estas herramientas, se identifican problemáticas como la pérdida de tiempo en horas pico, los errores en los registros manuales, la falta de reportes claros y la ausencia de un control digital de pagos y ocupación.</w:t>
      </w:r>
    </w:p>
    <w:p w:rsidR="00000000" w:rsidDel="00000000" w:rsidP="00000000" w:rsidRDefault="00000000" w:rsidRPr="00000000" w14:paraId="000000AC">
      <w:pPr>
        <w:ind w:left="0" w:firstLine="720"/>
        <w:rPr/>
      </w:pPr>
      <w:r w:rsidDel="00000000" w:rsidR="00000000" w:rsidRPr="00000000">
        <w:rPr>
          <w:rtl w:val="0"/>
        </w:rPr>
        <w:t xml:space="preserve">Los resultados de esta etapa demuestran la necesidad de implementar un sistema que automatice el control de acceso, asigne espacios disponibles, calcule tarifas en tiempo real y registre los pagos, manteniendo trazabilidad y acceso desde cualquier dispositivo.</w:t>
        <w:br w:type="textWrapping"/>
      </w:r>
    </w:p>
    <w:p w:rsidR="00000000" w:rsidDel="00000000" w:rsidP="00000000" w:rsidRDefault="00000000" w:rsidRPr="00000000" w14:paraId="000000AD">
      <w:pPr>
        <w:pStyle w:val="Heading2"/>
        <w:numPr>
          <w:ilvl w:val="1"/>
          <w:numId w:val="5"/>
        </w:numPr>
        <w:ind w:left="720" w:hanging="360"/>
        <w:rPr>
          <w:b w:val="1"/>
          <w:bCs w:val="1"/>
        </w:rPr>
      </w:pPr>
      <w:bookmarkStart w:colFirst="0" w:colLast="0" w:name="_heading=h.3qfeht5mww47" w:id="17"/>
      <w:bookmarkEnd w:id="17"/>
      <w:r w:rsidDel="00000000" w:rsidR="00000000" w:rsidRPr="00000000">
        <w:rPr>
          <w:rtl w:val="0"/>
        </w:rPr>
        <w:t xml:space="preserve">Elección de la técnica de recolección de la información</w:t>
      </w:r>
    </w:p>
    <w:p w:rsidR="00000000" w:rsidDel="00000000" w:rsidP="00000000" w:rsidRDefault="00000000" w:rsidRPr="00000000" w14:paraId="000000AE">
      <w:pPr>
        <w:ind w:firstLine="0"/>
        <w:rPr/>
      </w:pPr>
      <w:r w:rsidDel="00000000" w:rsidR="00000000" w:rsidRPr="00000000">
        <w:rPr>
          <w:rtl w:val="0"/>
        </w:rPr>
        <w:t xml:space="preserve">Para el proyecto se optó por utilizar las siguientes técnicas:</w:t>
      </w:r>
    </w:p>
    <w:p w:rsidR="00000000" w:rsidDel="00000000" w:rsidP="00000000" w:rsidRDefault="00000000" w:rsidRPr="00000000" w14:paraId="000000AF">
      <w:pPr>
        <w:numPr>
          <w:ilvl w:val="0"/>
          <w:numId w:val="7"/>
        </w:numPr>
        <w:spacing w:after="0" w:afterAutospacing="0"/>
        <w:ind w:left="720" w:hanging="360"/>
        <w:rPr>
          <w:u w:val="none"/>
        </w:rPr>
      </w:pPr>
      <w:r w:rsidDel="00000000" w:rsidR="00000000" w:rsidRPr="00000000">
        <w:rPr>
          <w:b w:val="1"/>
          <w:bCs w:val="1"/>
          <w:rtl w:val="0"/>
        </w:rPr>
        <w:t xml:space="preserve">Encuesta digital</w:t>
      </w:r>
      <w:r w:rsidDel="00000000" w:rsidR="00000000" w:rsidRPr="00000000">
        <w:rPr>
          <w:rtl w:val="0"/>
        </w:rPr>
        <w:t xml:space="preserve">: Herramienta aplicada a usuarios y administradores de parqueaderos, diseñada para recolectar datos sobre su experiencia con los procesos actuales y sus expectativas frente al uso de un sistema digital. Las preguntas estructuradas permiten conocer el nivel de satisfacción, los tiempos de espera y las dificultades más comunes.</w:t>
      </w:r>
    </w:p>
    <w:p w:rsidR="00000000" w:rsidDel="00000000" w:rsidP="00000000" w:rsidRDefault="00000000" w:rsidRPr="00000000" w14:paraId="000000B0">
      <w:pPr>
        <w:numPr>
          <w:ilvl w:val="0"/>
          <w:numId w:val="7"/>
        </w:numPr>
        <w:spacing w:before="0" w:beforeAutospacing="0"/>
        <w:ind w:left="720" w:hanging="360"/>
        <w:rPr>
          <w:u w:val="none"/>
        </w:rPr>
      </w:pPr>
      <w:r w:rsidDel="00000000" w:rsidR="00000000" w:rsidRPr="00000000">
        <w:rPr>
          <w:b w:val="1"/>
          <w:bCs w:val="1"/>
          <w:rtl w:val="0"/>
        </w:rPr>
        <w:t xml:space="preserve">Observación directa</w:t>
      </w:r>
      <w:r w:rsidDel="00000000" w:rsidR="00000000" w:rsidRPr="00000000">
        <w:rPr>
          <w:rtl w:val="0"/>
        </w:rPr>
        <w:t xml:space="preserve">: Técnica empleada para registrar de forma sistemática el comportamiento de los procesos operativos dentro de los parqueaderos, analizar los métodos manuales empleados para el control de ingreso, cobro y asignación de espacios, y detectar oportunidades de mejora.</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pStyle w:val="Heading2"/>
        <w:numPr>
          <w:ilvl w:val="1"/>
          <w:numId w:val="5"/>
        </w:numPr>
        <w:ind w:left="720" w:hanging="360"/>
        <w:rPr>
          <w:b w:val="1"/>
          <w:bCs w:val="1"/>
        </w:rPr>
      </w:pPr>
      <w:bookmarkStart w:colFirst="0" w:colLast="0" w:name="_heading=h.m4i3gxexvmar" w:id="18"/>
      <w:bookmarkEnd w:id="18"/>
      <w:r w:rsidDel="00000000" w:rsidR="00000000" w:rsidRPr="00000000">
        <w:rPr>
          <w:rtl w:val="0"/>
        </w:rPr>
        <w:t xml:space="preserve">Diseño de los formatos según la técnica o técnicas de recolección de información seleccionadas</w:t>
      </w:r>
    </w:p>
    <w:p w:rsidR="00000000" w:rsidDel="00000000" w:rsidP="00000000" w:rsidRDefault="00000000" w:rsidRPr="00000000" w14:paraId="000000B3">
      <w:pPr>
        <w:ind w:left="0" w:firstLine="720"/>
        <w:rPr/>
      </w:pPr>
      <w:r w:rsidDel="00000000" w:rsidR="00000000" w:rsidRPr="00000000">
        <w:rPr>
          <w:rtl w:val="0"/>
        </w:rPr>
        <w:t xml:space="preserve">En el siguiente enlace se encuentran los formatos diseñados para la aplicación de las técnicas de recolección de información (encuesta digital y formato de observación): https://drive.google.com/drive/folders/1453SBrgjMXGxC</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2"/>
        <w:numPr>
          <w:ilvl w:val="1"/>
          <w:numId w:val="5"/>
        </w:numPr>
        <w:ind w:left="720" w:hanging="360"/>
        <w:rPr>
          <w:b w:val="1"/>
          <w:bCs w:val="1"/>
        </w:rPr>
      </w:pPr>
      <w:bookmarkStart w:colFirst="0" w:colLast="0" w:name="_heading=h.1tjp41s9ljor" w:id="19"/>
      <w:bookmarkEnd w:id="19"/>
      <w:r w:rsidDel="00000000" w:rsidR="00000000" w:rsidRPr="00000000">
        <w:rPr>
          <w:rtl w:val="0"/>
        </w:rPr>
        <w:t xml:space="preserve">Aplicación de la técnica de recolección de información</w:t>
      </w:r>
    </w:p>
    <w:p w:rsidR="00000000" w:rsidDel="00000000" w:rsidP="00000000" w:rsidRDefault="00000000" w:rsidRPr="00000000" w14:paraId="000000B7">
      <w:pPr>
        <w:ind w:left="0" w:firstLine="720"/>
        <w:rPr/>
      </w:pPr>
      <w:r w:rsidDel="00000000" w:rsidR="00000000" w:rsidRPr="00000000">
        <w:rPr>
          <w:rtl w:val="0"/>
        </w:rPr>
        <w:t xml:space="preserve">La aplicación de las técnicas se realizó tanto en campo como de forma digital. La observación se efectuó en parqueaderos reales ubicados en la localidad de Suba, barrio Compartir, donde se registraron los procesos y tiempos de atención. Las encuestas se distribuyeron por medios digitales a usuarios, vigilantes y administradores para obtener una visión integral del funcionamiento actual y las expectativas hacia la plataforma.</w:t>
      </w:r>
    </w:p>
    <w:p w:rsidR="00000000" w:rsidDel="00000000" w:rsidP="00000000" w:rsidRDefault="00000000" w:rsidRPr="00000000" w14:paraId="000000B8">
      <w:pPr>
        <w:ind w:left="0" w:firstLine="0"/>
        <w:rPr/>
      </w:pPr>
      <w:r w:rsidDel="00000000" w:rsidR="00000000" w:rsidRPr="00000000">
        <w:rPr>
          <w:rtl w:val="0"/>
        </w:rPr>
        <w:t xml:space="preserve">Aplicación de técnicas:</w:t>
      </w:r>
    </w:p>
    <w:p w:rsidR="00000000" w:rsidDel="00000000" w:rsidP="00000000" w:rsidRDefault="00000000" w:rsidRPr="00000000" w14:paraId="000000B9">
      <w:pPr>
        <w:rPr/>
      </w:pPr>
      <w:hyperlink r:id="rId8">
        <w:r w:rsidDel="00000000" w:rsidR="00000000" w:rsidRPr="00000000">
          <w:rPr>
            <w:color w:val="1155cc"/>
            <w:u w:val="single"/>
            <w:rtl w:val="0"/>
          </w:rPr>
          <w:t xml:space="preserve">https://drive.google.com/drive/folders/16hdDgBH1zAf</w:t>
        </w:r>
      </w:hyperlink>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numPr>
          <w:ilvl w:val="1"/>
          <w:numId w:val="5"/>
        </w:numPr>
        <w:ind w:left="720" w:hanging="360"/>
        <w:rPr/>
      </w:pPr>
      <w:bookmarkStart w:colFirst="0" w:colLast="0" w:name="_heading=h.f77lguuy92d4" w:id="20"/>
      <w:bookmarkEnd w:id="20"/>
      <w:r w:rsidDel="00000000" w:rsidR="00000000" w:rsidRPr="00000000">
        <w:rPr>
          <w:rtl w:val="0"/>
        </w:rPr>
        <w:t xml:space="preserve"> Organización de la información recolectada</w:t>
      </w:r>
    </w:p>
    <w:p w:rsidR="00000000" w:rsidDel="00000000" w:rsidP="00000000" w:rsidRDefault="00000000" w:rsidRPr="00000000" w14:paraId="000000BB">
      <w:pPr>
        <w:ind w:left="720"/>
        <w:rPr/>
      </w:pPr>
      <w:r w:rsidDel="00000000" w:rsidR="00000000" w:rsidRPr="00000000">
        <w:rPr>
          <w:b w:val="1"/>
          <w:bCs w:val="1"/>
          <w:rtl w:val="0"/>
        </w:rPr>
        <w:t xml:space="preserve">Encuesta</w:t>
      </w:r>
      <w:r w:rsidDel="00000000" w:rsidR="00000000" w:rsidRPr="00000000">
        <w:rPr>
          <w:rtl w:val="0"/>
        </w:rPr>
        <w:t xml:space="preserve">:</w:t>
      </w:r>
    </w:p>
    <w:p w:rsidR="00000000" w:rsidDel="00000000" w:rsidP="00000000" w:rsidRDefault="00000000" w:rsidRPr="00000000" w14:paraId="000000BC">
      <w:pPr>
        <w:ind w:left="0" w:firstLine="720"/>
        <w:rPr/>
      </w:pPr>
      <w:r w:rsidDel="00000000" w:rsidR="00000000" w:rsidRPr="00000000">
        <w:rPr>
          <w:rtl w:val="0"/>
        </w:rPr>
        <w:t xml:space="preserve">A continuación, se hace el respectivo análisis de la información recolectada en la encuesta.</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qué frecuencia utilizas parqueaderos públicos o privados?</w:t>
      </w:r>
    </w:p>
    <w:tbl>
      <w:tblPr>
        <w:tblStyle w:val="Table2"/>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B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B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C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C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C2">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C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Todos los días</w:t>
            </w:r>
            <w:r w:rsidDel="00000000" w:rsidR="00000000" w:rsidRPr="00000000">
              <w:rPr>
                <w:rtl w:val="0"/>
              </w:rPr>
            </w:r>
          </w:p>
        </w:tc>
        <w:tc>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c>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r>
      <w:tr>
        <w:trPr>
          <w:cantSplit w:val="0"/>
          <w:tblHeader w:val="0"/>
        </w:trPr>
        <w:tc>
          <w:tcPr/>
          <w:p w:rsidR="00000000" w:rsidDel="00000000" w:rsidP="00000000" w:rsidRDefault="00000000" w:rsidRPr="00000000" w14:paraId="000000C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Varias veces a la semana</w:t>
            </w:r>
            <w:r w:rsidDel="00000000" w:rsidR="00000000" w:rsidRPr="00000000">
              <w:rPr>
                <w:rtl w:val="0"/>
              </w:rPr>
            </w:r>
          </w:p>
        </w:tc>
        <w:tc>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0.539</w:t>
            </w:r>
          </w:p>
        </w:tc>
      </w:tr>
      <w:tr>
        <w:trPr>
          <w:cantSplit w:val="0"/>
          <w:tblHeader w:val="0"/>
        </w:trPr>
        <w:tc>
          <w:tcPr/>
          <w:p w:rsidR="00000000" w:rsidDel="00000000" w:rsidP="00000000" w:rsidRDefault="00000000" w:rsidRPr="00000000" w14:paraId="000000C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Ocasionalmente</w:t>
            </w:r>
            <w:r w:rsidDel="00000000" w:rsidR="00000000" w:rsidRPr="00000000">
              <w:rPr>
                <w:rtl w:val="0"/>
              </w:rPr>
            </w:r>
          </w:p>
        </w:tc>
        <w:tc>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0.770</w:t>
            </w:r>
          </w:p>
        </w:tc>
      </w:tr>
      <w:tr>
        <w:trPr>
          <w:cantSplit w:val="0"/>
          <w:tblHeader w:val="0"/>
        </w:trPr>
        <w:tc>
          <w:tcPr/>
          <w:p w:rsidR="00000000" w:rsidDel="00000000" w:rsidP="00000000" w:rsidRDefault="00000000" w:rsidRPr="00000000" w14:paraId="000000D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Casi nunca</w:t>
            </w:r>
            <w:r w:rsidDel="00000000" w:rsidR="00000000" w:rsidRPr="00000000">
              <w:rPr>
                <w:rtl w:val="0"/>
              </w:rPr>
            </w:r>
          </w:p>
        </w:tc>
        <w:tc>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D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81650" cy="2609936"/>
            <wp:docPr id="51"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DE">
      <w:pPr>
        <w:spacing w:line="480" w:lineRule="auto"/>
        <w:ind w:left="0" w:firstLine="720"/>
        <w:rPr/>
      </w:pPr>
      <w:r w:rsidDel="00000000" w:rsidR="00000000" w:rsidRPr="00000000">
        <w:rPr>
          <w:rtl w:val="0"/>
        </w:rPr>
        <w:t xml:space="preserve">En el siguiente gráfico se puede observar que el 31% de los encuestados utiliza parqueaderos públicos o privados todos los días, lo que refleja un grupo de usuarios con alta dependencia de este servicio, probablemente por motivos laborales o de desplazamiento frecuente.</w:t>
      </w:r>
    </w:p>
    <w:p w:rsidR="00000000" w:rsidDel="00000000" w:rsidP="00000000" w:rsidRDefault="00000000" w:rsidRPr="00000000" w14:paraId="000000D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medio usas actualmente para pagar en un parqueadero?</w:t>
      </w:r>
    </w:p>
    <w:tbl>
      <w:tblPr>
        <w:tblStyle w:val="Table3"/>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E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E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E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E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E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Efectivo</w:t>
            </w:r>
            <w:r w:rsidDel="00000000" w:rsidR="00000000" w:rsidRPr="00000000">
              <w:rPr>
                <w:rtl w:val="0"/>
              </w:rPr>
            </w:r>
          </w:p>
        </w:tc>
        <w:tc>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c>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r>
      <w:tr>
        <w:trPr>
          <w:cantSplit w:val="0"/>
          <w:tblHeader w:val="0"/>
        </w:trPr>
        <w:tc>
          <w:tcPr/>
          <w:p w:rsidR="00000000" w:rsidDel="00000000" w:rsidP="00000000" w:rsidRDefault="00000000" w:rsidRPr="00000000" w14:paraId="000000E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Tarjeta débito/crédito</w:t>
            </w:r>
            <w:r w:rsidDel="00000000" w:rsidR="00000000" w:rsidRPr="00000000">
              <w:rPr>
                <w:rtl w:val="0"/>
              </w:rPr>
            </w:r>
          </w:p>
        </w:tc>
        <w:tc>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0F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App o sistema digital</w:t>
            </w:r>
            <w:r w:rsidDel="00000000" w:rsidR="00000000" w:rsidRPr="00000000">
              <w:rPr>
                <w:rtl w:val="0"/>
              </w:rPr>
            </w:r>
          </w:p>
        </w:tc>
        <w:tc>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F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76900" cy="2571825"/>
            <wp:docPr id="50"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FD">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aspectos te resultan más molestos al usar un parqueadero? </w:t>
      </w:r>
    </w:p>
    <w:tbl>
      <w:tblPr>
        <w:tblStyle w:val="Table4"/>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2122"/>
        <w:gridCol w:w="1408"/>
        <w:gridCol w:w="1766"/>
        <w:gridCol w:w="1766"/>
        <w:gridCol w:w="1766"/>
        <w:tblGridChange w:id="0">
          <w:tblGrid>
            <w:gridCol w:w="2122"/>
            <w:gridCol w:w="1408"/>
            <w:gridCol w:w="1766"/>
            <w:gridCol w:w="1766"/>
            <w:gridCol w:w="1766"/>
          </w:tblGrid>
        </w:tblGridChange>
      </w:tblGrid>
      <w:tr>
        <w:trPr>
          <w:cantSplit w:val="0"/>
          <w:tblHeader w:val="0"/>
        </w:trPr>
        <w:tc>
          <w:tcPr/>
          <w:p w:rsidR="00000000" w:rsidDel="00000000" w:rsidP="00000000" w:rsidRDefault="00000000" w:rsidRPr="00000000" w14:paraId="000000F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F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0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0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0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Pago solo en efectivo</w:t>
            </w:r>
            <w:r w:rsidDel="00000000" w:rsidR="00000000" w:rsidRPr="00000000">
              <w:rPr>
                <w:rtl w:val="0"/>
              </w:rPr>
            </w:r>
          </w:p>
        </w:tc>
        <w:tc>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c>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r>
      <w:tr>
        <w:trPr>
          <w:cantSplit w:val="0"/>
          <w:tblHeader w:val="0"/>
        </w:trPr>
        <w:tc>
          <w:tcPr/>
          <w:p w:rsidR="00000000" w:rsidDel="00000000" w:rsidP="00000000" w:rsidRDefault="00000000" w:rsidRPr="00000000" w14:paraId="000001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Largos tiempos de espera:</w:t>
            </w:r>
            <w:r w:rsidDel="00000000" w:rsidR="00000000" w:rsidRPr="00000000">
              <w:rPr>
                <w:rtl w:val="0"/>
              </w:rPr>
            </w:r>
          </w:p>
        </w:tc>
        <w:tc>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1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Tarifas poco claras</w:t>
            </w:r>
            <w:r w:rsidDel="00000000" w:rsidR="00000000" w:rsidRPr="00000000">
              <w:rPr>
                <w:rtl w:val="0"/>
              </w:rPr>
            </w:r>
          </w:p>
        </w:tc>
        <w:tc>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1.462</w:t>
            </w:r>
          </w:p>
        </w:tc>
      </w:tr>
      <w:tr>
        <w:trPr>
          <w:cantSplit w:val="0"/>
          <w:tblHeader w:val="0"/>
        </w:trPr>
        <w:tc>
          <w:tcPr/>
          <w:p w:rsidR="00000000" w:rsidDel="00000000" w:rsidP="00000000" w:rsidRDefault="00000000" w:rsidRPr="00000000" w14:paraId="000001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Filas para entrar o salir</w:t>
            </w:r>
            <w:r w:rsidDel="00000000" w:rsidR="00000000" w:rsidRPr="00000000">
              <w:rPr>
                <w:rtl w:val="0"/>
              </w:rPr>
            </w:r>
          </w:p>
        </w:tc>
        <w:tc>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1.923</w:t>
            </w:r>
          </w:p>
        </w:tc>
      </w:tr>
      <w:tr>
        <w:trPr>
          <w:cantSplit w:val="0"/>
          <w:tblHeader w:val="0"/>
        </w:trPr>
        <w:tc>
          <w:tcPr/>
          <w:p w:rsidR="00000000" w:rsidDel="00000000" w:rsidP="00000000" w:rsidRDefault="00000000" w:rsidRPr="00000000" w14:paraId="000001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Falta de espacios disponibles</w:t>
            </w:r>
            <w:r w:rsidDel="00000000" w:rsidR="00000000" w:rsidRPr="00000000">
              <w:rPr>
                <w:rtl w:val="0"/>
              </w:rPr>
            </w:r>
          </w:p>
        </w:tc>
        <w:tc>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w:t>
            </w:r>
          </w:p>
        </w:tc>
      </w:tr>
      <w:tr>
        <w:trPr>
          <w:cantSplit w:val="0"/>
          <w:tblHeader w:val="0"/>
        </w:trPr>
        <w:tc>
          <w:tcPr/>
          <w:p w:rsidR="00000000" w:rsidDel="00000000" w:rsidP="00000000" w:rsidRDefault="00000000" w:rsidRPr="00000000" w14:paraId="000001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Pérdida de tiquetes</w:t>
            </w:r>
            <w:r w:rsidDel="00000000" w:rsidR="00000000" w:rsidRPr="00000000">
              <w:rPr>
                <w:rtl w:val="0"/>
              </w:rPr>
            </w:r>
          </w:p>
        </w:tc>
        <w:tc>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2.462</w:t>
            </w:r>
          </w:p>
        </w:tc>
      </w:tr>
      <w:tr>
        <w:trPr>
          <w:cantSplit w:val="0"/>
          <w:tblHeader w:val="0"/>
        </w:trPr>
        <w:tc>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6">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39220" cy="3010352"/>
            <wp:docPr id="53"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127">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 gustaría poder ingresar al parqueadero escaneando un código QR con tu celular? </w:t>
      </w:r>
    </w:p>
    <w:tbl>
      <w:tblPr>
        <w:tblStyle w:val="Table5"/>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2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2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2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2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2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Sí</w:t>
            </w:r>
            <w:r w:rsidDel="00000000" w:rsidR="00000000" w:rsidRPr="00000000">
              <w:rPr>
                <w:rtl w:val="0"/>
              </w:rPr>
            </w:r>
          </w:p>
        </w:tc>
        <w:tc>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0.358</w:t>
            </w:r>
          </w:p>
        </w:tc>
      </w:tr>
      <w:tr>
        <w:trPr>
          <w:cantSplit w:val="0"/>
          <w:tblHeader w:val="0"/>
        </w:trPr>
        <w:tc>
          <w:tcPr/>
          <w:p w:rsidR="00000000" w:rsidDel="00000000" w:rsidP="00000000" w:rsidRDefault="00000000" w:rsidRPr="00000000" w14:paraId="000001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Tal vez</w:t>
            </w:r>
            <w:r w:rsidDel="00000000" w:rsidR="00000000" w:rsidRPr="00000000">
              <w:rPr>
                <w:rtl w:val="0"/>
              </w:rPr>
            </w:r>
          </w:p>
        </w:tc>
        <w:tc>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c>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No</w:t>
            </w:r>
            <w:r w:rsidDel="00000000" w:rsidR="00000000" w:rsidRPr="00000000">
              <w:rPr>
                <w:rtl w:val="0"/>
              </w:rPr>
            </w:r>
          </w:p>
        </w:tc>
        <w:tc>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3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1">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95950" cy="2896020"/>
            <wp:docPr id="52"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142">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 parecería útil poder ver el tiempo y costo acumulado de tu parqueo en tiempo real desde una app?</w:t>
      </w:r>
    </w:p>
    <w:tbl>
      <w:tblPr>
        <w:tblStyle w:val="Table6"/>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4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4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4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4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4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4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Sí, muy útil</w:t>
            </w:r>
            <w:r w:rsidDel="00000000" w:rsidR="00000000" w:rsidRPr="00000000">
              <w:rPr>
                <w:rtl w:val="0"/>
              </w:rPr>
            </w:r>
          </w:p>
        </w:tc>
        <w:tc>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c>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14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Me</w:t>
            </w:r>
            <w:r w:rsidDel="00000000" w:rsidR="00000000" w:rsidRPr="00000000">
              <w:rPr>
                <w:b w:val="0"/>
                <w:bCs w:val="0"/>
                <w:rtl w:val="0"/>
              </w:rPr>
              <w:t xml:space="preserve"> </w:t>
            </w:r>
            <w:r w:rsidDel="00000000" w:rsidR="00000000" w:rsidRPr="00000000">
              <w:rPr>
                <w:rFonts w:ascii="Times New Roman" w:cs="Times New Roman" w:eastAsia="Times New Roman" w:hAnsi="Times New Roman"/>
                <w:b w:val="0"/>
                <w:bCs w:val="0"/>
                <w:sz w:val="24"/>
                <w:szCs w:val="24"/>
                <w:rtl w:val="0"/>
              </w:rPr>
              <w:t xml:space="preserve">es indiferente</w:t>
            </w:r>
            <w:r w:rsidDel="00000000" w:rsidR="00000000" w:rsidRPr="00000000">
              <w:rPr>
                <w:rtl w:val="0"/>
              </w:rPr>
            </w:r>
          </w:p>
        </w:tc>
        <w:tc>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15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No lo necesito</w:t>
            </w:r>
            <w:r w:rsidDel="00000000" w:rsidR="00000000" w:rsidRPr="00000000">
              <w:rPr>
                <w:rtl w:val="0"/>
              </w:rPr>
            </w:r>
          </w:p>
        </w:tc>
        <w:tc>
          <w:tcPr/>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5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C">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19750" cy="2857909"/>
            <wp:docPr id="55"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5D">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¿Usarías una app para reservar espacio de parqueo antes de llegar?</w:t>
      </w:r>
    </w:p>
    <w:tbl>
      <w:tblPr>
        <w:tblStyle w:val="Table7"/>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5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5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6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6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6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6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Sí</w:t>
            </w:r>
            <w:r w:rsidDel="00000000" w:rsidR="00000000" w:rsidRPr="00000000">
              <w:rPr>
                <w:rtl w:val="0"/>
              </w:rPr>
            </w:r>
          </w:p>
        </w:tc>
        <w:tc>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c>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r>
      <w:tr>
        <w:trPr>
          <w:cantSplit w:val="0"/>
          <w:tblHeader w:val="0"/>
        </w:trPr>
        <w:tc>
          <w:tcPr/>
          <w:p w:rsidR="00000000" w:rsidDel="00000000" w:rsidP="00000000" w:rsidRDefault="00000000" w:rsidRPr="00000000" w14:paraId="0000016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Tal vez</w:t>
            </w:r>
            <w:r w:rsidDel="00000000" w:rsidR="00000000" w:rsidRPr="00000000">
              <w:rPr>
                <w:rtl w:val="0"/>
              </w:rPr>
            </w:r>
          </w:p>
        </w:tc>
        <w:tc>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c>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16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No</w:t>
            </w:r>
            <w:r w:rsidDel="00000000" w:rsidR="00000000" w:rsidRPr="00000000">
              <w:rPr>
                <w:rtl w:val="0"/>
              </w:rPr>
            </w:r>
          </w:p>
        </w:tc>
        <w:tc>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7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7">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19750" cy="2553152"/>
            <wp:docPr id="54"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178">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métodos de pago preferirías para este sistema?</w:t>
      </w:r>
    </w:p>
    <w:tbl>
      <w:tblPr>
        <w:tblStyle w:val="Table8"/>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7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7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7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7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7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7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Transferencia digital / billetera</w:t>
            </w:r>
            <w:r w:rsidDel="00000000" w:rsidR="00000000" w:rsidRPr="00000000">
              <w:rPr>
                <w:rtl w:val="0"/>
              </w:rPr>
            </w:r>
          </w:p>
        </w:tc>
        <w:tc>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0.769</w:t>
            </w:r>
          </w:p>
        </w:tc>
        <w:tc>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0.769</w:t>
            </w:r>
          </w:p>
        </w:tc>
      </w:tr>
      <w:tr>
        <w:trPr>
          <w:cantSplit w:val="0"/>
          <w:tblHeader w:val="0"/>
        </w:trPr>
        <w:tc>
          <w:tcPr/>
          <w:p w:rsidR="00000000" w:rsidDel="00000000" w:rsidP="00000000" w:rsidRDefault="00000000" w:rsidRPr="00000000" w14:paraId="0000018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Tarjeta débito/crédito</w:t>
            </w:r>
            <w:r w:rsidDel="00000000" w:rsidR="00000000" w:rsidRPr="00000000">
              <w:rPr>
                <w:rtl w:val="0"/>
              </w:rPr>
            </w:r>
          </w:p>
        </w:tc>
        <w:tc>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c>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1.385</w:t>
            </w:r>
          </w:p>
        </w:tc>
      </w:tr>
      <w:tr>
        <w:trPr>
          <w:cantSplit w:val="0"/>
          <w:tblHeader w:val="0"/>
        </w:trPr>
        <w:tc>
          <w:tcPr/>
          <w:p w:rsidR="00000000" w:rsidDel="00000000" w:rsidP="00000000" w:rsidRDefault="00000000" w:rsidRPr="00000000" w14:paraId="0000018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Efectivo</w:t>
            </w:r>
            <w:r w:rsidDel="00000000" w:rsidR="00000000" w:rsidRPr="00000000">
              <w:rPr>
                <w:rtl w:val="0"/>
              </w:rPr>
            </w:r>
          </w:p>
        </w:tc>
        <w:tc>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1.846</w:t>
            </w:r>
          </w:p>
        </w:tc>
      </w:tr>
      <w:tr>
        <w:trPr>
          <w:cantSplit w:val="0"/>
          <w:tblHeader w:val="0"/>
        </w:trPr>
        <w:tc>
          <w:tcPr/>
          <w:p w:rsidR="00000000" w:rsidDel="00000000" w:rsidP="00000000" w:rsidRDefault="00000000" w:rsidRPr="00000000" w14:paraId="0000018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Pago por código QR</w:t>
            </w:r>
            <w:r w:rsidDel="00000000" w:rsidR="00000000" w:rsidRPr="00000000">
              <w:rPr>
                <w:rtl w:val="0"/>
              </w:rPr>
            </w:r>
          </w:p>
        </w:tc>
        <w:tc>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2.231</w:t>
            </w:r>
          </w:p>
        </w:tc>
      </w:tr>
      <w:tr>
        <w:trPr>
          <w:cantSplit w:val="0"/>
          <w:tblHeader w:val="0"/>
        </w:trPr>
        <w:tc>
          <w:tcPr/>
          <w:p w:rsidR="00000000" w:rsidDel="00000000" w:rsidP="00000000" w:rsidRDefault="00000000" w:rsidRPr="00000000" w14:paraId="0000019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7">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19750" cy="2381401"/>
            <wp:docPr id="57"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198">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tanto te gustaría que el parqueadero reconociera tu historial para darte descuentos o beneficios por uso frecuente? </w:t>
      </w:r>
    </w:p>
    <w:tbl>
      <w:tblPr>
        <w:tblStyle w:val="Table9"/>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rHeight w:val="1880.859375" w:hRule="atLeast"/>
          <w:tblHeader w:val="0"/>
        </w:trPr>
        <w:tc>
          <w:tcPr/>
          <w:p w:rsidR="00000000" w:rsidDel="00000000" w:rsidP="00000000" w:rsidRDefault="00000000" w:rsidRPr="00000000" w14:paraId="0000019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9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9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9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9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9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Me gustaría mucho</w:t>
            </w:r>
            <w:r w:rsidDel="00000000" w:rsidR="00000000" w:rsidRPr="00000000">
              <w:rPr>
                <w:rtl w:val="0"/>
              </w:rPr>
            </w:r>
          </w:p>
        </w:tc>
        <w:tc>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r>
      <w:tr>
        <w:trPr>
          <w:cantSplit w:val="0"/>
          <w:tblHeader w:val="0"/>
        </w:trPr>
        <w:tc>
          <w:tcPr/>
          <w:p w:rsidR="00000000" w:rsidDel="00000000" w:rsidP="00000000" w:rsidRDefault="00000000" w:rsidRPr="00000000" w14:paraId="000001A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Es algo interesante</w:t>
            </w:r>
            <w:r w:rsidDel="00000000" w:rsidR="00000000" w:rsidRPr="00000000">
              <w:rPr>
                <w:rtl w:val="0"/>
              </w:rPr>
            </w:r>
          </w:p>
        </w:tc>
        <w:tc>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0.847</w:t>
            </w:r>
          </w:p>
        </w:tc>
      </w:tr>
      <w:tr>
        <w:trPr>
          <w:cantSplit w:val="0"/>
          <w:tblHeader w:val="0"/>
        </w:trPr>
        <w:tc>
          <w:tcPr/>
          <w:p w:rsidR="00000000" w:rsidDel="00000000" w:rsidP="00000000" w:rsidRDefault="00000000" w:rsidRPr="00000000" w14:paraId="000001A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No me interesa</w:t>
            </w:r>
            <w:r w:rsidDel="00000000" w:rsidR="00000000" w:rsidRPr="00000000">
              <w:rPr>
                <w:rtl w:val="0"/>
              </w:rPr>
            </w:r>
          </w:p>
        </w:tc>
        <w:tc>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A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2">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01238" cy="2876582"/>
            <wp:docPr id="56"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1B3">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¿Consideras importante salir del parqueadero rápidamente sin tener que interactuar con personal o máquinas?</w:t>
      </w:r>
    </w:p>
    <w:tbl>
      <w:tblPr>
        <w:tblStyle w:val="Table10"/>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B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B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B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B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B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B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Moderadamente importante</w:t>
            </w:r>
            <w:r w:rsidDel="00000000" w:rsidR="00000000" w:rsidRPr="00000000">
              <w:rPr>
                <w:rtl w:val="0"/>
              </w:rPr>
            </w:r>
          </w:p>
        </w:tc>
        <w:tc>
          <w:tcPr/>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r>
      <w:tr>
        <w:trPr>
          <w:cantSplit w:val="0"/>
          <w:tblHeader w:val="0"/>
        </w:trPr>
        <w:tc>
          <w:tcPr/>
          <w:p w:rsidR="00000000" w:rsidDel="00000000" w:rsidP="00000000" w:rsidRDefault="00000000" w:rsidRPr="00000000" w14:paraId="000001B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Muy importante</w:t>
            </w:r>
            <w:r w:rsidDel="00000000" w:rsidR="00000000" w:rsidRPr="00000000">
              <w:rPr>
                <w:rtl w:val="0"/>
              </w:rPr>
            </w:r>
          </w:p>
        </w:tc>
        <w:tc>
          <w:tcPr/>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0.847</w:t>
            </w:r>
          </w:p>
        </w:tc>
      </w:tr>
      <w:tr>
        <w:trPr>
          <w:cantSplit w:val="0"/>
          <w:tblHeader w:val="0"/>
        </w:trPr>
        <w:tc>
          <w:tcPr/>
          <w:p w:rsidR="00000000" w:rsidDel="00000000" w:rsidP="00000000" w:rsidRDefault="00000000" w:rsidRPr="00000000" w14:paraId="000001C3">
            <w:pPr>
              <w:spacing w:line="480" w:lineRule="auto"/>
              <w:ind w:left="0" w:firstLine="0"/>
              <w:rPr>
                <w:rFonts w:ascii="Times New Roman" w:cs="Times New Roman" w:eastAsia="Times New Roman" w:hAnsi="Times New Roman"/>
                <w:sz w:val="24"/>
                <w:szCs w:val="24"/>
              </w:rPr>
            </w:pPr>
            <w:bookmarkStart w:colFirst="0" w:colLast="0" w:name="_heading=h.n3qsvtr6g8gd" w:id="21"/>
            <w:bookmarkEnd w:id="21"/>
            <w:r w:rsidDel="00000000" w:rsidR="00000000" w:rsidRPr="00000000">
              <w:rPr>
                <w:rFonts w:ascii="Times New Roman" w:cs="Times New Roman" w:eastAsia="Times New Roman" w:hAnsi="Times New Roman"/>
                <w:b w:val="0"/>
                <w:bCs w:val="0"/>
                <w:sz w:val="24"/>
                <w:szCs w:val="24"/>
                <w:rtl w:val="0"/>
              </w:rPr>
              <w:t xml:space="preserve">No es importante</w:t>
            </w:r>
            <w:r w:rsidDel="00000000" w:rsidR="00000000" w:rsidRPr="00000000">
              <w:rPr>
                <w:rtl w:val="0"/>
              </w:rPr>
            </w:r>
          </w:p>
        </w:tc>
        <w:tc>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C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D">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00700" cy="2667484"/>
            <wp:docPr id="60"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1CE">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tan dispuesto estarías a usar un sistema de parqueadero completamente automatizado?</w:t>
      </w:r>
    </w:p>
    <w:tbl>
      <w:tblPr>
        <w:tblStyle w:val="Table11"/>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C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w:t>
            </w:r>
          </w:p>
        </w:tc>
        <w:tc>
          <w:tcPr/>
          <w:p w:rsidR="00000000" w:rsidDel="00000000" w:rsidP="00000000" w:rsidRDefault="00000000" w:rsidRPr="00000000" w14:paraId="000001D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Absoluta</w:t>
            </w:r>
          </w:p>
        </w:tc>
        <w:tc>
          <w:tcPr/>
          <w:p w:rsidR="00000000" w:rsidDel="00000000" w:rsidP="00000000" w:rsidRDefault="00000000" w:rsidRPr="00000000" w14:paraId="000001D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Absoluta Acumulada</w:t>
            </w:r>
          </w:p>
        </w:tc>
        <w:tc>
          <w:tcPr/>
          <w:p w:rsidR="00000000" w:rsidDel="00000000" w:rsidP="00000000" w:rsidRDefault="00000000" w:rsidRPr="00000000" w14:paraId="000001D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Relativa</w:t>
            </w:r>
          </w:p>
        </w:tc>
        <w:tc>
          <w:tcPr/>
          <w:p w:rsidR="00000000" w:rsidDel="00000000" w:rsidP="00000000" w:rsidRDefault="00000000" w:rsidRPr="00000000" w14:paraId="000001D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Relativa Acumulada</w:t>
            </w:r>
          </w:p>
        </w:tc>
      </w:tr>
      <w:tr>
        <w:trPr>
          <w:cantSplit w:val="0"/>
          <w:tblHeader w:val="0"/>
        </w:trPr>
        <w:tc>
          <w:tcPr/>
          <w:p w:rsidR="00000000" w:rsidDel="00000000" w:rsidP="00000000" w:rsidRDefault="00000000" w:rsidRPr="00000000" w14:paraId="000001D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dispuesto</w:t>
            </w:r>
          </w:p>
        </w:tc>
        <w:tc>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c>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r>
      <w:tr>
        <w:trPr>
          <w:cantSplit w:val="0"/>
          <w:tblHeader w:val="0"/>
        </w:trPr>
        <w:tc>
          <w:tcPr/>
          <w:p w:rsidR="00000000" w:rsidDel="00000000" w:rsidP="00000000" w:rsidRDefault="00000000" w:rsidRPr="00000000" w14:paraId="000001D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dispuesto</w:t>
            </w:r>
          </w:p>
        </w:tc>
        <w:tc>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D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dispuesto</w:t>
            </w:r>
          </w:p>
        </w:tc>
        <w:tc>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E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Muestra</w:t>
            </w:r>
          </w:p>
        </w:tc>
        <w:tc>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8">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00700" cy="2724397"/>
            <wp:docPr id="58"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E9">
      <w:pPr>
        <w:spacing w:after="280" w:before="280" w:line="48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¿Estarías dispuesto/a a pagar un poco más por un parqueadero automatizado que te ofrezca rapidez, control desde el celular y reservas? </w:t>
      </w:r>
    </w:p>
    <w:tbl>
      <w:tblPr>
        <w:tblStyle w:val="Table12"/>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E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1E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Absoluta</w:t>
            </w:r>
          </w:p>
        </w:tc>
        <w:tc>
          <w:tcPr/>
          <w:p w:rsidR="00000000" w:rsidDel="00000000" w:rsidP="00000000" w:rsidRDefault="00000000" w:rsidRPr="00000000" w14:paraId="000001E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Absoluta Acumulada</w:t>
            </w:r>
          </w:p>
        </w:tc>
        <w:tc>
          <w:tcPr/>
          <w:p w:rsidR="00000000" w:rsidDel="00000000" w:rsidP="00000000" w:rsidRDefault="00000000" w:rsidRPr="00000000" w14:paraId="000001E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Relativa</w:t>
            </w:r>
          </w:p>
        </w:tc>
        <w:tc>
          <w:tcPr/>
          <w:p w:rsidR="00000000" w:rsidDel="00000000" w:rsidP="00000000" w:rsidRDefault="00000000" w:rsidRPr="00000000" w14:paraId="000001E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Relativa Acumulada</w:t>
            </w:r>
          </w:p>
        </w:tc>
      </w:tr>
      <w:tr>
        <w:trPr>
          <w:cantSplit w:val="0"/>
          <w:tblHeader w:val="0"/>
        </w:trPr>
        <w:tc>
          <w:tcPr/>
          <w:p w:rsidR="00000000" w:rsidDel="00000000" w:rsidP="00000000" w:rsidRDefault="00000000" w:rsidRPr="00000000" w14:paraId="000001E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si el precio es igual que un parqueadero tradicional</w:t>
            </w:r>
          </w:p>
        </w:tc>
        <w:tc>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c>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r>
      <w:tr>
        <w:trPr>
          <w:cantSplit w:val="0"/>
          <w:tblHeader w:val="0"/>
        </w:trPr>
        <w:tc>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F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Muestra</w:t>
            </w:r>
          </w:p>
        </w:tc>
        <w:tc>
          <w:tcPr/>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3">
      <w:pPr>
        <w:spacing w:after="280" w:before="280" w:line="48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rPr>
        <w:drawing>
          <wp:inline distB="0" distT="0" distL="0" distR="0">
            <wp:extent cx="5524500" cy="2990914"/>
            <wp:docPr id="59"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204">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¿Hay alguna funcionalidad que te gustaría que tuviera un parqueadero automatizado? </w:t>
      </w:r>
    </w:p>
    <w:tbl>
      <w:tblPr>
        <w:tblStyle w:val="Table13"/>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20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0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Absoluta</w:t>
            </w:r>
          </w:p>
        </w:tc>
        <w:tc>
          <w:tcPr/>
          <w:p w:rsidR="00000000" w:rsidDel="00000000" w:rsidP="00000000" w:rsidRDefault="00000000" w:rsidRPr="00000000" w14:paraId="0000020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Absoluta Acumulada</w:t>
            </w:r>
          </w:p>
        </w:tc>
        <w:tc>
          <w:tcPr/>
          <w:p w:rsidR="00000000" w:rsidDel="00000000" w:rsidP="00000000" w:rsidRDefault="00000000" w:rsidRPr="00000000" w14:paraId="0000020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Relativa</w:t>
            </w:r>
          </w:p>
        </w:tc>
        <w:tc>
          <w:tcPr/>
          <w:p w:rsidR="00000000" w:rsidDel="00000000" w:rsidP="00000000" w:rsidRDefault="00000000" w:rsidRPr="00000000" w14:paraId="0000020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Relativa Acumulada</w:t>
            </w:r>
          </w:p>
        </w:tc>
      </w:tr>
      <w:tr>
        <w:trPr>
          <w:cantSplit w:val="0"/>
          <w:tblHeader w:val="0"/>
        </w:trPr>
        <w:tc>
          <w:tcPr/>
          <w:p w:rsidR="00000000" w:rsidDel="00000000" w:rsidP="00000000" w:rsidRDefault="00000000" w:rsidRPr="00000000" w14:paraId="000002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reservar</w:t>
            </w:r>
          </w:p>
        </w:tc>
        <w:tc>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r>
      <w:tr>
        <w:trPr>
          <w:cantSplit w:val="0"/>
          <w:tblHeader w:val="0"/>
        </w:trPr>
        <w:tc>
          <w:tcPr/>
          <w:p w:rsidR="00000000" w:rsidDel="00000000" w:rsidP="00000000" w:rsidRDefault="00000000" w:rsidRPr="00000000" w14:paraId="000002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Pagar al ingresar, no al salir</w:t>
            </w:r>
          </w:p>
        </w:tc>
        <w:tc>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r>
      <w:tr>
        <w:trPr>
          <w:cantSplit w:val="0"/>
          <w:tblHeader w:val="0"/>
        </w:trPr>
        <w:tc>
          <w:tcPr/>
          <w:p w:rsidR="00000000" w:rsidDel="00000000" w:rsidP="00000000" w:rsidRDefault="00000000" w:rsidRPr="00000000" w14:paraId="000002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seguridad del vehículo</w:t>
            </w:r>
          </w:p>
        </w:tc>
        <w:tc>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0.6115</w:t>
            </w:r>
          </w:p>
        </w:tc>
      </w:tr>
      <w:tr>
        <w:trPr>
          <w:cantSplit w:val="0"/>
          <w:tblHeader w:val="0"/>
        </w:trPr>
        <w:tc>
          <w:tcPr/>
          <w:p w:rsidR="00000000" w:rsidDel="00000000" w:rsidP="00000000" w:rsidRDefault="00000000" w:rsidRPr="00000000" w14:paraId="0000021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del vencimiento del parqueo</w:t>
            </w:r>
          </w:p>
        </w:tc>
        <w:tc>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r>
      <w:tr>
        <w:trPr>
          <w:cantSplit w:val="0"/>
          <w:tblHeader w:val="0"/>
        </w:trPr>
        <w:tc>
          <w:tcPr/>
          <w:p w:rsidR="00000000" w:rsidDel="00000000" w:rsidP="00000000" w:rsidRDefault="00000000" w:rsidRPr="00000000" w14:paraId="0000021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Parqueadero más amplio</w:t>
            </w:r>
          </w:p>
        </w:tc>
        <w:tc>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2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Muestra</w:t>
            </w:r>
          </w:p>
        </w:tc>
        <w:tc>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8">
      <w:pPr>
        <w:pStyle w:val="Heading2"/>
        <w:rPr/>
      </w:pP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39349" cy="3162666"/>
            <wp:docPr id="61"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22A">
      <w:pPr>
        <w:pStyle w:val="Heading2"/>
        <w:numPr>
          <w:ilvl w:val="1"/>
          <w:numId w:val="5"/>
        </w:numPr>
        <w:ind w:left="720" w:hanging="360"/>
        <w:rPr>
          <w:highlight w:val="white"/>
        </w:rPr>
      </w:pPr>
      <w:bookmarkStart w:colFirst="0" w:colLast="0" w:name="_heading=h.ddd5j5od9xgy" w:id="22"/>
      <w:bookmarkEnd w:id="22"/>
      <w:r w:rsidDel="00000000" w:rsidR="00000000" w:rsidRPr="00000000">
        <w:rPr>
          <w:highlight w:val="white"/>
          <w:rtl w:val="0"/>
        </w:rPr>
        <w:t xml:space="preserve">Observación:</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llevaron a cabo observaciones directas en parqueaderos privados de tamaño pequeño y mediano, en días con gran y poca afluencia, como técnica adicional. Esto se hizo con el objetivo de registrar los procedimientos de entrada y salida, la asignación de espacios, los tiempos de espera, las formas de pago y la interacción entre los usuarios y los vigilantes de manera sistemática. Se realizó una observación no participativa y se registraron pruebas cualitativas, tales como congestión en las horas picos, prevalencia del pago en efectivo, pérdida de tiquetes, procesos manuales de conciliación y fluctuaciones en la ejecución por parte del equipo. Estos descubrimientos, al añadir a los resultados de la encuesta, asistieron en clasificar por orden de prioridad las necesidades del sistema.</w:t>
      </w:r>
    </w:p>
    <w:p w:rsidR="00000000" w:rsidDel="00000000" w:rsidP="00000000" w:rsidRDefault="00000000" w:rsidRPr="00000000" w14:paraId="0000022C">
      <w:pPr>
        <w:pStyle w:val="Heading1"/>
        <w:numPr>
          <w:ilvl w:val="0"/>
          <w:numId w:val="5"/>
        </w:numPr>
        <w:ind w:left="720" w:hanging="360"/>
        <w:rPr/>
      </w:pPr>
      <w:bookmarkStart w:colFirst="0" w:colLast="0" w:name="_heading=h.dbnxynr3hqls" w:id="23"/>
      <w:bookmarkEnd w:id="23"/>
      <w:r w:rsidDel="00000000" w:rsidR="00000000" w:rsidRPr="00000000">
        <w:rPr>
          <w:rtl w:val="0"/>
        </w:rPr>
        <w:t xml:space="preserve">Requerimientos</w:t>
      </w:r>
    </w:p>
    <w:p w:rsidR="00000000" w:rsidDel="00000000" w:rsidP="00000000" w:rsidRDefault="00000000" w:rsidRPr="00000000" w14:paraId="0000022D">
      <w:pPr>
        <w:pStyle w:val="Heading2"/>
        <w:numPr>
          <w:ilvl w:val="1"/>
          <w:numId w:val="5"/>
        </w:numPr>
        <w:ind w:left="720" w:hanging="360"/>
        <w:rPr/>
      </w:pPr>
      <w:bookmarkStart w:colFirst="0" w:colLast="0" w:name="_heading=h.aw9q9r7ggqwo" w:id="24"/>
      <w:bookmarkEnd w:id="24"/>
      <w:r w:rsidDel="00000000" w:rsidR="00000000" w:rsidRPr="00000000">
        <w:rPr>
          <w:rtl w:val="0"/>
        </w:rPr>
        <w:t xml:space="preserve">M</w:t>
      </w:r>
      <w:r w:rsidDel="00000000" w:rsidR="00000000" w:rsidRPr="00000000">
        <w:rPr>
          <w:highlight w:val="yellow"/>
          <w:rtl w:val="0"/>
        </w:rPr>
        <w:t xml:space="preserve">odulo Roles</w:t>
      </w:r>
      <w:r w:rsidDel="00000000" w:rsidR="00000000" w:rsidRPr="00000000">
        <w:rPr>
          <w:rtl w:val="0"/>
        </w:rPr>
      </w:r>
    </w:p>
    <w:tbl>
      <w:tblPr>
        <w:tblStyle w:val="Table14"/>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before="0" w:lineRule="auto"/>
              <w:ind w:firstLine="0"/>
              <w:jc w:val="left"/>
              <w:rPr/>
            </w:pPr>
            <w:r w:rsidDel="00000000" w:rsidR="00000000" w:rsidRPr="00000000">
              <w:rPr>
                <w:rtl w:val="0"/>
              </w:rPr>
              <w:t xml:space="preserve">RF01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0" w:before="0" w:lineRule="auto"/>
              <w:ind w:firstLine="0"/>
              <w:jc w:val="left"/>
              <w:rPr/>
            </w:pPr>
            <w:r w:rsidDel="00000000" w:rsidR="00000000" w:rsidRPr="00000000">
              <w:rPr>
                <w:highlight w:val="white"/>
                <w:rtl w:val="0"/>
              </w:rPr>
              <w:t xml:space="preserve">Registrar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before="0" w:lineRule="auto"/>
              <w:ind w:firstLine="0"/>
              <w:jc w:val="left"/>
              <w:rPr/>
            </w:pPr>
            <w:r w:rsidDel="00000000" w:rsidR="00000000" w:rsidRPr="00000000">
              <w:rPr>
                <w:rtl w:val="0"/>
              </w:rPr>
              <w:t xml:space="preserve">El sistema permitirá registrar nuevos roles dentro del sistema, definiendo su nombre y 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before="0" w:lineRule="auto"/>
              <w:ind w:firstLine="0"/>
              <w:jc w:val="left"/>
              <w:rPr/>
            </w:pPr>
            <w:r w:rsidDel="00000000" w:rsidR="00000000" w:rsidRPr="00000000">
              <w:rPr>
                <w:highlight w:val="white"/>
                <w:rtl w:val="0"/>
              </w:rPr>
              <w:t xml:space="preserve">idRol, rolTipoRol, rolDescripcion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p w:rsidR="00000000" w:rsidDel="00000000" w:rsidP="00000000" w:rsidRDefault="00000000" w:rsidRPr="00000000" w14:paraId="00000238">
      <w:pPr>
        <w:spacing w:after="0" w:before="0" w:line="240" w:lineRule="auto"/>
        <w:ind w:firstLine="0"/>
        <w:jc w:val="left"/>
        <w:rPr/>
      </w:pPr>
      <w:r w:rsidDel="00000000" w:rsidR="00000000" w:rsidRPr="00000000">
        <w:rPr>
          <w:rtl w:val="0"/>
        </w:rPr>
      </w:r>
    </w:p>
    <w:tbl>
      <w:tblPr>
        <w:tblStyle w:val="Table15"/>
        <w:tblW w:w="8797.0" w:type="dxa"/>
        <w:jc w:val="left"/>
        <w:tblLayout w:type="fixed"/>
        <w:tblLook w:val="0400"/>
      </w:tblPr>
      <w:tblGrid>
        <w:gridCol w:w="1983"/>
        <w:gridCol w:w="6814"/>
        <w:tblGridChange w:id="0">
          <w:tblGrid>
            <w:gridCol w:w="1983"/>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before="0" w:lineRule="auto"/>
              <w:ind w:firstLine="0"/>
              <w:jc w:val="left"/>
              <w:rPr/>
            </w:pPr>
            <w:r w:rsidDel="00000000" w:rsidR="00000000" w:rsidRPr="00000000">
              <w:rPr>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before="0" w:lineRule="auto"/>
              <w:ind w:firstLine="0"/>
              <w:jc w:val="left"/>
              <w:rPr/>
            </w:pPr>
            <w:r w:rsidDel="00000000" w:rsidR="00000000" w:rsidRPr="00000000">
              <w:rPr>
                <w:highlight w:val="white"/>
                <w:rtl w:val="0"/>
              </w:rPr>
              <w:t xml:space="preserve">Gestionar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before="0" w:lineRule="auto"/>
              <w:ind w:firstLine="0"/>
              <w:jc w:val="left"/>
              <w:rPr/>
            </w:pPr>
            <w:r w:rsidDel="00000000" w:rsidR="00000000" w:rsidRPr="00000000">
              <w:rPr>
                <w:highlight w:val="white"/>
                <w:rtl w:val="0"/>
              </w:rPr>
              <w:t xml:space="preserve">El sistema permitirá consultar, actualizar o eliminar roles existentes, evitando eliminar los que estén asignados a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before="0" w:lineRule="auto"/>
              <w:ind w:firstLine="0"/>
              <w:jc w:val="left"/>
              <w:rPr/>
            </w:pPr>
            <w:r w:rsidDel="00000000" w:rsidR="00000000" w:rsidRPr="00000000">
              <w:rPr>
                <w:highlight w:val="white"/>
                <w:rtl w:val="0"/>
              </w:rPr>
              <w:t xml:space="preserve">idRol, rolTipoRol, rolDescripcion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p w:rsidR="00000000" w:rsidDel="00000000" w:rsidP="00000000" w:rsidRDefault="00000000" w:rsidRPr="00000000" w14:paraId="00000243">
      <w:pPr>
        <w:spacing w:after="0" w:before="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numPr>
          <w:ilvl w:val="1"/>
          <w:numId w:val="5"/>
        </w:numPr>
        <w:ind w:left="720" w:hanging="360"/>
        <w:rPr/>
      </w:pPr>
      <w:bookmarkStart w:colFirst="0" w:colLast="0" w:name="_heading=h.s5ru1wi3ojtq" w:id="25"/>
      <w:bookmarkEnd w:id="25"/>
      <w:r w:rsidDel="00000000" w:rsidR="00000000" w:rsidRPr="00000000">
        <w:rPr>
          <w:rtl w:val="0"/>
        </w:rPr>
        <w:t xml:space="preserve">Modulo Usuarios</w:t>
      </w:r>
    </w:p>
    <w:p w:rsidR="00000000" w:rsidDel="00000000" w:rsidP="00000000" w:rsidRDefault="00000000" w:rsidRPr="00000000" w14:paraId="00000245">
      <w:pPr>
        <w:spacing w:after="0" w:before="40" w:lineRule="auto"/>
        <w:ind w:firstLine="0"/>
        <w:jc w:val="left"/>
        <w:rPr>
          <w:b w:val="1"/>
          <w:bCs w:val="1"/>
        </w:rPr>
      </w:pPr>
      <w:r w:rsidDel="00000000" w:rsidR="00000000" w:rsidRPr="00000000">
        <w:rPr>
          <w:rtl w:val="0"/>
        </w:rPr>
      </w:r>
    </w:p>
    <w:sdt>
      <w:sdtPr>
        <w:lock w:val="contentLocked"/>
        <w:id w:val="757050927"/>
        <w:tag w:val="goog_rdk_0"/>
      </w:sdtPr>
      <w:sdtContent>
        <w:tbl>
          <w:tblPr>
            <w:tblStyle w:val="Table16"/>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before="0" w:lineRule="auto"/>
                  <w:ind w:firstLine="0"/>
                  <w:jc w:val="left"/>
                  <w:rPr/>
                </w:pPr>
                <w:r w:rsidDel="00000000" w:rsidR="00000000" w:rsidRPr="00000000">
                  <w:rPr>
                    <w:rtl w:val="0"/>
                  </w:rPr>
                  <w:t xml:space="preserve">RF01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before="0" w:lineRule="auto"/>
                  <w:ind w:firstLine="0"/>
                  <w:jc w:val="left"/>
                  <w:rPr/>
                </w:pPr>
                <w:r w:rsidDel="00000000" w:rsidR="00000000" w:rsidRPr="00000000">
                  <w:rPr>
                    <w:highlight w:val="white"/>
                    <w:rtl w:val="0"/>
                  </w:rPr>
                  <w:t xml:space="preserve">Registrar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before="0" w:lineRule="auto"/>
                  <w:ind w:firstLine="0"/>
                  <w:jc w:val="left"/>
                  <w:rPr>
                    <w:highlight w:val="yellow"/>
                  </w:rPr>
                </w:pPr>
                <w:r w:rsidDel="00000000" w:rsidR="00000000" w:rsidRPr="00000000">
                  <w:rPr>
                    <w:rtl w:val="0"/>
                  </w:rPr>
                  <w:t xml:space="preserve">El sistema permitirá registrar un usuario con sus datos básicos </w:t>
                </w:r>
                <w:r w:rsidDel="00000000" w:rsidR="00000000" w:rsidRPr="00000000">
                  <w:rPr>
                    <w:highlight w:val="yellow"/>
                    <w:rtl w:val="0"/>
                  </w:rPr>
                  <w:t xml:space="preserve">y asignarle un rol fijo.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before="0" w:lineRule="auto"/>
                  <w:ind w:firstLine="0"/>
                  <w:jc w:val="left"/>
                  <w:rPr/>
                </w:pPr>
                <w:r w:rsidDel="00000000" w:rsidR="00000000" w:rsidRPr="00000000">
                  <w:rPr>
                    <w:highlight w:val="white"/>
                    <w:rtl w:val="0"/>
                  </w:rPr>
                  <w:t xml:space="preserve">usuDocumento, usuNombreCompleto, usuCorreo, usuTelefono, usuClaveHash, fkIdRol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50">
      <w:pPr>
        <w:spacing w:after="0" w:before="0" w:line="240" w:lineRule="auto"/>
        <w:ind w:firstLine="0"/>
        <w:jc w:val="left"/>
        <w:rPr/>
      </w:pPr>
      <w:r w:rsidDel="00000000" w:rsidR="00000000" w:rsidRPr="00000000">
        <w:rPr>
          <w:rtl w:val="0"/>
        </w:rPr>
      </w:r>
    </w:p>
    <w:sdt>
      <w:sdtPr>
        <w:lock w:val="contentLocked"/>
        <w:id w:val="-1109327701"/>
        <w:tag w:val="goog_rdk_1"/>
      </w:sdtPr>
      <w:sdtContent>
        <w:tbl>
          <w:tblPr>
            <w:tblStyle w:val="Table17"/>
            <w:tblW w:w="8797.0" w:type="dxa"/>
            <w:jc w:val="left"/>
            <w:tblLayout w:type="fixed"/>
            <w:tblLook w:val="0400"/>
          </w:tblPr>
          <w:tblGrid>
            <w:gridCol w:w="1983"/>
            <w:gridCol w:w="6814"/>
            <w:tblGridChange w:id="0">
              <w:tblGrid>
                <w:gridCol w:w="1983"/>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0" w:before="0" w:lineRule="auto"/>
                  <w:ind w:firstLine="0"/>
                  <w:jc w:val="left"/>
                  <w:rPr/>
                </w:pPr>
                <w:r w:rsidDel="00000000" w:rsidR="00000000" w:rsidRPr="00000000">
                  <w:rPr>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before="0" w:lineRule="auto"/>
                  <w:ind w:firstLine="0"/>
                  <w:jc w:val="left"/>
                  <w:rPr/>
                </w:pPr>
                <w:r w:rsidDel="00000000" w:rsidR="00000000" w:rsidRPr="00000000">
                  <w:rPr>
                    <w:highlight w:val="white"/>
                    <w:rtl w:val="0"/>
                  </w:rPr>
                  <w:t xml:space="preserve">Iniciar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before="0" w:lineRule="auto"/>
                  <w:ind w:firstLine="0"/>
                  <w:jc w:val="left"/>
                  <w:rPr/>
                </w:pPr>
                <w:r w:rsidDel="00000000" w:rsidR="00000000" w:rsidRPr="00000000">
                  <w:rPr>
                    <w:highlight w:val="white"/>
                    <w:rtl w:val="0"/>
                  </w:rPr>
                  <w:t xml:space="preserve">El sistema permitirá que el usuario inicie sesión con sus credenciales.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0" w:before="0" w:lineRule="auto"/>
                  <w:ind w:firstLine="0"/>
                  <w:jc w:val="left"/>
                  <w:rPr/>
                </w:pPr>
                <w:r w:rsidDel="00000000" w:rsidR="00000000" w:rsidRPr="00000000">
                  <w:rPr>
                    <w:highlight w:val="white"/>
                    <w:rtl w:val="0"/>
                  </w:rPr>
                  <w:t xml:space="preserve">usuDocumento o usuCorreo, usuClaveHash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5B">
      <w:pPr>
        <w:spacing w:after="0" w:before="0" w:line="240" w:lineRule="auto"/>
        <w:ind w:firstLine="0"/>
        <w:jc w:val="left"/>
        <w:rPr/>
      </w:pPr>
      <w:r w:rsidDel="00000000" w:rsidR="00000000" w:rsidRPr="00000000">
        <w:rPr>
          <w:rtl w:val="0"/>
        </w:rPr>
      </w:r>
    </w:p>
    <w:p w:rsidR="00000000" w:rsidDel="00000000" w:rsidP="00000000" w:rsidRDefault="00000000" w:rsidRPr="00000000" w14:paraId="0000025C">
      <w:pPr>
        <w:spacing w:after="0" w:before="0" w:line="240" w:lineRule="auto"/>
        <w:ind w:firstLine="0"/>
        <w:jc w:val="left"/>
        <w:rPr>
          <w:highlight w:val="yellow"/>
        </w:rPr>
      </w:pPr>
      <w:r w:rsidDel="00000000" w:rsidR="00000000" w:rsidRPr="00000000">
        <w:rPr>
          <w:highlight w:val="yellow"/>
          <w:rtl w:val="0"/>
        </w:rPr>
        <w:t xml:space="preserve">requerimiento asignar roles </w:t>
      </w:r>
      <w:r w:rsidDel="00000000" w:rsidR="00000000" w:rsidRPr="00000000">
        <w:br w:type="page"/>
      </w:r>
      <w:r w:rsidDel="00000000" w:rsidR="00000000" w:rsidRPr="00000000">
        <w:rPr>
          <w:rtl w:val="0"/>
        </w:rPr>
      </w:r>
    </w:p>
    <w:p w:rsidR="00000000" w:rsidDel="00000000" w:rsidP="00000000" w:rsidRDefault="00000000" w:rsidRPr="00000000" w14:paraId="0000025D">
      <w:pPr>
        <w:spacing w:after="0" w:before="0" w:line="240" w:lineRule="auto"/>
        <w:ind w:firstLine="0"/>
        <w:jc w:val="left"/>
        <w:rPr/>
      </w:pPr>
      <w:r w:rsidDel="00000000" w:rsidR="00000000" w:rsidRPr="00000000">
        <w:rPr>
          <w:rtl w:val="0"/>
        </w:rPr>
      </w:r>
    </w:p>
    <w:sdt>
      <w:sdtPr>
        <w:lock w:val="contentLocked"/>
        <w:id w:val="-255034041"/>
        <w:tag w:val="goog_rdk_2"/>
      </w:sdtPr>
      <w:sdtContent>
        <w:tbl>
          <w:tblPr>
            <w:tblStyle w:val="Table18"/>
            <w:tblW w:w="8828.0" w:type="dxa"/>
            <w:jc w:val="left"/>
            <w:tblLayout w:type="fixed"/>
            <w:tblLook w:val="0400"/>
          </w:tblPr>
          <w:tblGrid>
            <w:gridCol w:w="1747"/>
            <w:gridCol w:w="7081"/>
            <w:tblGridChange w:id="0">
              <w:tblGrid>
                <w:gridCol w:w="1747"/>
                <w:gridCol w:w="7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before="0" w:lineRule="auto"/>
                  <w:ind w:firstLine="0"/>
                  <w:jc w:val="left"/>
                  <w:rPr/>
                </w:pPr>
                <w:r w:rsidDel="00000000" w:rsidR="00000000" w:rsidRPr="00000000">
                  <w:rPr>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0" w:before="0" w:lineRule="auto"/>
                  <w:ind w:firstLine="0"/>
                  <w:jc w:val="left"/>
                  <w:rPr/>
                </w:pPr>
                <w:r w:rsidDel="00000000" w:rsidR="00000000" w:rsidRPr="00000000">
                  <w:rPr>
                    <w:highlight w:val="white"/>
                    <w:rtl w:val="0"/>
                  </w:rPr>
                  <w:t xml:space="preserve">Gestionar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0" w:before="0" w:lineRule="auto"/>
                  <w:ind w:firstLine="0"/>
                  <w:jc w:val="left"/>
                  <w:rPr/>
                </w:pPr>
                <w:r w:rsidDel="00000000" w:rsidR="00000000" w:rsidRPr="00000000">
                  <w:rPr>
                    <w:highlight w:val="white"/>
                    <w:rtl w:val="0"/>
                  </w:rPr>
                  <w:t xml:space="preserve">El sistema permitirá consultar, actualizar o eliminar usuarios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before="0" w:lineRule="auto"/>
                  <w:ind w:firstLine="0"/>
                  <w:jc w:val="left"/>
                  <w:rPr/>
                </w:pPr>
                <w:r w:rsidDel="00000000" w:rsidR="00000000" w:rsidRPr="00000000">
                  <w:rPr>
                    <w:highlight w:val="white"/>
                    <w:rtl w:val="0"/>
                  </w:rPr>
                  <w:t xml:space="preserve">idUsuario, usuDocumento, usuNombreCompleto, usuCorreo, usuTelefono, usuClaveHash, fkIdRol, usuEstado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68">
      <w:pPr>
        <w:spacing w:after="0" w:before="0" w:line="240" w:lineRule="auto"/>
        <w:ind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69">
      <w:pPr>
        <w:spacing w:after="0" w:before="0" w:line="240" w:lineRule="auto"/>
        <w:ind w:firstLine="0"/>
        <w:jc w:val="left"/>
        <w:rPr/>
      </w:pPr>
      <w:r w:rsidDel="00000000" w:rsidR="00000000" w:rsidRPr="00000000">
        <w:rPr>
          <w:rtl w:val="0"/>
        </w:rPr>
      </w:r>
    </w:p>
    <w:p w:rsidR="00000000" w:rsidDel="00000000" w:rsidP="00000000" w:rsidRDefault="00000000" w:rsidRPr="00000000" w14:paraId="0000026A">
      <w:pPr>
        <w:pStyle w:val="Heading2"/>
        <w:numPr>
          <w:ilvl w:val="1"/>
          <w:numId w:val="5"/>
        </w:numPr>
        <w:ind w:left="720" w:hanging="360"/>
        <w:rPr/>
      </w:pPr>
      <w:bookmarkStart w:colFirst="0" w:colLast="0" w:name="_heading=h.4mpjqsrkiae" w:id="26"/>
      <w:bookmarkEnd w:id="26"/>
      <w:r w:rsidDel="00000000" w:rsidR="00000000" w:rsidRPr="00000000">
        <w:rPr>
          <w:rtl w:val="0"/>
        </w:rPr>
        <w:t xml:space="preserve">Modulo Vehículos</w:t>
      </w:r>
      <w:r w:rsidDel="00000000" w:rsidR="00000000" w:rsidRPr="00000000">
        <w:rPr>
          <w:rtl w:val="0"/>
        </w:rPr>
      </w:r>
    </w:p>
    <w:p w:rsidR="00000000" w:rsidDel="00000000" w:rsidP="00000000" w:rsidRDefault="00000000" w:rsidRPr="00000000" w14:paraId="0000026B">
      <w:pPr>
        <w:spacing w:after="0" w:before="0" w:line="240" w:lineRule="auto"/>
        <w:ind w:firstLine="0"/>
        <w:jc w:val="left"/>
        <w:rPr/>
      </w:pPr>
      <w:r w:rsidDel="00000000" w:rsidR="00000000" w:rsidRPr="00000000">
        <w:rPr>
          <w:rtl w:val="0"/>
        </w:rPr>
      </w:r>
    </w:p>
    <w:sdt>
      <w:sdtPr>
        <w:lock w:val="contentLocked"/>
        <w:id w:val="358903677"/>
        <w:tag w:val="goog_rdk_3"/>
      </w:sdtPr>
      <w:sdtContent>
        <w:tbl>
          <w:tblPr>
            <w:tblStyle w:val="Table19"/>
            <w:tblpPr w:leftFromText="180" w:rightFromText="180" w:topFromText="180" w:bottomFromText="180" w:vertAnchor="text" w:horzAnchor="text" w:tblpX="0" w:tblpY="0"/>
            <w:tblW w:w="8828.0" w:type="dxa"/>
            <w:jc w:val="left"/>
            <w:tblLayout w:type="fixed"/>
            <w:tblLook w:val="0400"/>
          </w:tblPr>
          <w:tblGrid>
            <w:gridCol w:w="1973"/>
            <w:gridCol w:w="6855"/>
            <w:tblGridChange w:id="0">
              <w:tblGrid>
                <w:gridCol w:w="1973"/>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0" w:before="0" w:lineRule="auto"/>
                  <w:ind w:firstLine="0"/>
                  <w:jc w:val="left"/>
                  <w:rPr/>
                </w:pPr>
                <w:r w:rsidDel="00000000" w:rsidR="00000000" w:rsidRPr="00000000">
                  <w:rPr>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0" w:before="0" w:lineRule="auto"/>
                  <w:ind w:firstLine="0"/>
                  <w:jc w:val="left"/>
                  <w:rPr/>
                </w:pPr>
                <w:r w:rsidDel="00000000" w:rsidR="00000000" w:rsidRPr="00000000">
                  <w:rPr>
                    <w:highlight w:val="white"/>
                    <w:rtl w:val="0"/>
                  </w:rPr>
                  <w:t xml:space="preserve">Registrar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0" w:before="0" w:lineRule="auto"/>
                  <w:ind w:firstLine="0"/>
                  <w:jc w:val="left"/>
                  <w:rPr/>
                </w:pPr>
                <w:r w:rsidDel="00000000" w:rsidR="00000000" w:rsidRPr="00000000">
                  <w:rPr>
                    <w:highlight w:val="white"/>
                    <w:rtl w:val="0"/>
                  </w:rPr>
                  <w:t xml:space="preserve">El sistema permitirá registrar uno o varios vehículos por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before="0" w:lineRule="auto"/>
                  <w:ind w:firstLine="0"/>
                  <w:jc w:val="left"/>
                  <w:rPr/>
                </w:pPr>
                <w:r w:rsidDel="00000000" w:rsidR="00000000" w:rsidRPr="00000000">
                  <w:rPr>
                    <w:highlight w:val="white"/>
                    <w:rtl w:val="0"/>
                  </w:rPr>
                  <w:t xml:space="preserve">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76">
      <w:pPr>
        <w:spacing w:after="0" w:before="0" w:line="240" w:lineRule="auto"/>
        <w:ind w:firstLine="0"/>
        <w:jc w:val="left"/>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480" w:lineRule="auto"/>
        <w:ind w:left="0" w:firstLine="0"/>
        <w:rPr/>
      </w:pPr>
      <w:r w:rsidDel="00000000" w:rsidR="00000000" w:rsidRPr="00000000">
        <w:rPr>
          <w:rtl w:val="0"/>
        </w:rPr>
        <w:br w:type="textWrapping"/>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480" w:lineRule="auto"/>
        <w:ind w:left="0" w:firstLine="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480" w:lineRule="auto"/>
        <w:ind w:left="0" w:firstLine="0"/>
        <w:rPr/>
      </w:pPr>
      <w:r w:rsidDel="00000000" w:rsidR="00000000" w:rsidRPr="00000000">
        <w:rPr>
          <w:rtl w:val="0"/>
        </w:rPr>
      </w:r>
    </w:p>
    <w:p w:rsidR="00000000" w:rsidDel="00000000" w:rsidP="00000000" w:rsidRDefault="00000000" w:rsidRPr="00000000" w14:paraId="0000027A">
      <w:pPr>
        <w:spacing w:after="0" w:before="0" w:line="240" w:lineRule="auto"/>
        <w:ind w:firstLine="0"/>
        <w:jc w:val="left"/>
        <w:rPr/>
      </w:pPr>
      <w:r w:rsidDel="00000000" w:rsidR="00000000" w:rsidRPr="00000000">
        <w:rPr>
          <w:rtl w:val="0"/>
        </w:rPr>
      </w:r>
    </w:p>
    <w:sdt>
      <w:sdtPr>
        <w:lock w:val="contentLocked"/>
        <w:id w:val="-233611700"/>
        <w:tag w:val="goog_rdk_4"/>
      </w:sdtPr>
      <w:sdtContent>
        <w:tbl>
          <w:tblPr>
            <w:tblStyle w:val="Table20"/>
            <w:tblW w:w="8828.0" w:type="dxa"/>
            <w:jc w:val="left"/>
            <w:tblLayout w:type="fixed"/>
            <w:tblLook w:val="0400"/>
          </w:tblPr>
          <w:tblGrid>
            <w:gridCol w:w="1966"/>
            <w:gridCol w:w="6862"/>
            <w:tblGridChange w:id="0">
              <w:tblGrid>
                <w:gridCol w:w="1966"/>
                <w:gridCol w:w="68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0" w:before="0" w:lineRule="auto"/>
                  <w:ind w:firstLine="0"/>
                  <w:jc w:val="left"/>
                  <w:rPr/>
                </w:pPr>
                <w:r w:rsidDel="00000000" w:rsidR="00000000" w:rsidRPr="00000000">
                  <w:rPr>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0" w:before="0" w:lineRule="auto"/>
                  <w:ind w:firstLine="0"/>
                  <w:jc w:val="left"/>
                  <w:rPr/>
                </w:pPr>
                <w:r w:rsidDel="00000000" w:rsidR="00000000" w:rsidRPr="00000000">
                  <w:rPr>
                    <w:highlight w:val="white"/>
                    <w:rtl w:val="0"/>
                  </w:rPr>
                  <w:t xml:space="preserve">Gestionar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before="0" w:lineRule="auto"/>
                  <w:ind w:firstLine="0"/>
                  <w:jc w:val="left"/>
                  <w:rPr/>
                </w:pPr>
                <w:r w:rsidDel="00000000" w:rsidR="00000000" w:rsidRPr="00000000">
                  <w:rPr>
                    <w:highlight w:val="white"/>
                    <w:rtl w:val="0"/>
                  </w:rPr>
                  <w:t xml:space="preserve">El sistema permitirá consultar, actualizar o eliminar vehículos registrados por el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before="0" w:lineRule="auto"/>
                  <w:ind w:firstLine="0"/>
                  <w:jc w:val="left"/>
                  <w:rPr/>
                </w:pPr>
                <w:r w:rsidDel="00000000" w:rsidR="00000000" w:rsidRPr="00000000">
                  <w:rPr>
                    <w:highlight w:val="white"/>
                    <w:rtl w:val="0"/>
                  </w:rPr>
                  <w:t xml:space="preserve">idVehiculo, 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85">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286">
      <w:pPr>
        <w:pStyle w:val="Heading2"/>
        <w:ind w:left="0" w:firstLine="0"/>
        <w:rPr/>
      </w:pPr>
      <w:bookmarkStart w:colFirst="0" w:colLast="0" w:name="_heading=h.xphyvb1gpr9d" w:id="27"/>
      <w:bookmarkEnd w:id="27"/>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2"/>
        <w:numPr>
          <w:ilvl w:val="1"/>
          <w:numId w:val="5"/>
        </w:numPr>
        <w:ind w:left="720" w:hanging="360"/>
        <w:rPr/>
      </w:pPr>
      <w:bookmarkStart w:colFirst="0" w:colLast="0" w:name="_heading=h.2e7ca13b6ww1" w:id="28"/>
      <w:bookmarkEnd w:id="28"/>
      <w:r w:rsidDel="00000000" w:rsidR="00000000" w:rsidRPr="00000000">
        <w:rPr>
          <w:rtl w:val="0"/>
        </w:rPr>
        <w:t xml:space="preserve">Modulo Espacios </w:t>
      </w:r>
    </w:p>
    <w:sdt>
      <w:sdtPr>
        <w:lock w:val="contentLocked"/>
        <w:id w:val="2019543447"/>
        <w:tag w:val="goog_rdk_5"/>
      </w:sdtPr>
      <w:sdtContent>
        <w:tbl>
          <w:tblPr>
            <w:tblStyle w:val="Table21"/>
            <w:tblW w:w="8828.0" w:type="dxa"/>
            <w:jc w:val="left"/>
            <w:tblLayout w:type="fixed"/>
            <w:tblLook w:val="0400"/>
          </w:tblPr>
          <w:tblGrid>
            <w:gridCol w:w="1814"/>
            <w:gridCol w:w="7014"/>
            <w:tblGridChange w:id="0">
              <w:tblGrid>
                <w:gridCol w:w="1814"/>
                <w:gridCol w:w="70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0" w:before="0" w:lineRule="auto"/>
                  <w:ind w:firstLine="0"/>
                  <w:jc w:val="left"/>
                  <w:rPr/>
                </w:pPr>
                <w:r w:rsidDel="00000000" w:rsidR="00000000" w:rsidRPr="00000000">
                  <w:rPr>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0" w:before="0" w:lineRule="auto"/>
                  <w:ind w:firstLine="0"/>
                  <w:jc w:val="left"/>
                  <w:rPr/>
                </w:pPr>
                <w:r w:rsidDel="00000000" w:rsidR="00000000" w:rsidRPr="00000000">
                  <w:rPr>
                    <w:highlight w:val="white"/>
                    <w:rtl w:val="0"/>
                  </w:rPr>
                  <w:t xml:space="preserve">Registrar parqueadero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after="0" w:before="0" w:lineRule="auto"/>
                  <w:ind w:firstLine="0"/>
                  <w:jc w:val="left"/>
                  <w:rPr/>
                </w:pPr>
                <w:r w:rsidDel="00000000" w:rsidR="00000000" w:rsidRPr="00000000">
                  <w:rPr>
                    <w:highlight w:val="white"/>
                    <w:rtl w:val="0"/>
                  </w:rPr>
                  <w:t xml:space="preserve">El sistema permitirá registrar espacios de 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before="0" w:lineRule="auto"/>
                  <w:ind w:firstLine="0"/>
                  <w:jc w:val="left"/>
                  <w:rPr/>
                </w:pPr>
                <w:r w:rsidDel="00000000" w:rsidR="00000000" w:rsidRPr="00000000">
                  <w:rPr>
                    <w:highlight w:val="white"/>
                    <w:rtl w:val="0"/>
                  </w:rPr>
                  <w:t xml:space="preserve">idEspacio, espNumero, espPiso, espTipo, espEstado, vr tarifa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92">
      <w:pPr>
        <w:spacing w:after="0" w:before="0" w:line="240" w:lineRule="auto"/>
        <w:ind w:firstLine="0"/>
        <w:jc w:val="left"/>
        <w:rPr/>
      </w:pPr>
      <w:r w:rsidDel="00000000" w:rsidR="00000000" w:rsidRPr="00000000">
        <w:rPr>
          <w:rtl w:val="0"/>
        </w:rPr>
      </w:r>
    </w:p>
    <w:sdt>
      <w:sdtPr>
        <w:lock w:val="contentLocked"/>
        <w:id w:val="141812539"/>
        <w:tag w:val="goog_rdk_6"/>
      </w:sdtPr>
      <w:sdtContent>
        <w:tbl>
          <w:tblPr>
            <w:tblStyle w:val="Table22"/>
            <w:tblW w:w="8828.0" w:type="dxa"/>
            <w:jc w:val="left"/>
            <w:tblLayout w:type="fixed"/>
            <w:tblLook w:val="0400"/>
          </w:tblPr>
          <w:tblGrid>
            <w:gridCol w:w="1769"/>
            <w:gridCol w:w="7059"/>
            <w:tblGridChange w:id="0">
              <w:tblGrid>
                <w:gridCol w:w="1769"/>
                <w:gridCol w:w="70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before="0" w:lineRule="auto"/>
                  <w:ind w:firstLine="0"/>
                  <w:jc w:val="left"/>
                  <w:rPr/>
                </w:pPr>
                <w:r w:rsidDel="00000000" w:rsidR="00000000" w:rsidRPr="00000000">
                  <w:rPr>
                    <w:rtl w:val="0"/>
                  </w:rPr>
                  <w:t xml:space="preserve">RF09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0" w:before="0" w:lineRule="auto"/>
                  <w:ind w:firstLine="0"/>
                  <w:jc w:val="left"/>
                  <w:rPr/>
                </w:pPr>
                <w:r w:rsidDel="00000000" w:rsidR="00000000" w:rsidRPr="00000000">
                  <w:rPr>
                    <w:highlight w:val="white"/>
                    <w:rtl w:val="0"/>
                  </w:rPr>
                  <w:t xml:space="preserve">Gestionar parqueadero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before="0" w:lineRule="auto"/>
                  <w:ind w:firstLine="0"/>
                  <w:jc w:val="left"/>
                  <w:rPr/>
                </w:pPr>
                <w:r w:rsidDel="00000000" w:rsidR="00000000" w:rsidRPr="00000000">
                  <w:rPr>
                    <w:highlight w:val="white"/>
                    <w:rtl w:val="0"/>
                  </w:rPr>
                  <w:t xml:space="preserve">El sistema permitirá consultar, actualizar o eliminar espacios existentes y cambiar su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before="0" w:lineRule="auto"/>
                  <w:ind w:firstLine="0"/>
                  <w:jc w:val="left"/>
                  <w:rPr/>
                </w:pPr>
                <w:r w:rsidDel="00000000" w:rsidR="00000000" w:rsidRPr="00000000">
                  <w:rPr>
                    <w:highlight w:val="white"/>
                    <w:rtl w:val="0"/>
                  </w:rPr>
                  <w:t xml:space="preserve">idEspacio, espNumero, espPiso, espTipo, espEstado, fkIdTarifa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9D">
      <w:pPr>
        <w:spacing w:after="0" w:before="0" w:line="240" w:lineRule="auto"/>
        <w:ind w:firstLine="0"/>
        <w:jc w:val="left"/>
        <w:rPr/>
      </w:pPr>
      <w:r w:rsidDel="00000000" w:rsidR="00000000" w:rsidRPr="00000000">
        <w:rPr>
          <w:rtl w:val="0"/>
        </w:rPr>
      </w:r>
    </w:p>
    <w:p w:rsidR="00000000" w:rsidDel="00000000" w:rsidP="00000000" w:rsidRDefault="00000000" w:rsidRPr="00000000" w14:paraId="0000029E">
      <w:pPr>
        <w:pStyle w:val="Heading2"/>
        <w:ind w:left="0" w:firstLine="0"/>
        <w:rPr/>
      </w:pPr>
      <w:bookmarkStart w:colFirst="0" w:colLast="0" w:name="_heading=h.kjcqxs2ofgh3" w:id="29"/>
      <w:bookmarkEnd w:id="29"/>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2"/>
        <w:numPr>
          <w:ilvl w:val="1"/>
          <w:numId w:val="5"/>
        </w:numPr>
        <w:ind w:left="720" w:hanging="360"/>
        <w:rPr>
          <w:highlight w:val="yellow"/>
        </w:rPr>
      </w:pPr>
      <w:bookmarkStart w:colFirst="0" w:colLast="0" w:name="_heading=h.m629mnykux1f" w:id="30"/>
      <w:bookmarkEnd w:id="30"/>
      <w:r w:rsidDel="00000000" w:rsidR="00000000" w:rsidRPr="00000000">
        <w:rPr>
          <w:highlight w:val="yellow"/>
          <w:rtl w:val="0"/>
        </w:rPr>
        <w:t xml:space="preserve">Modulo TARIFAS</w:t>
      </w:r>
    </w:p>
    <w:p w:rsidR="00000000" w:rsidDel="00000000" w:rsidP="00000000" w:rsidRDefault="00000000" w:rsidRPr="00000000" w14:paraId="000002A0">
      <w:pPr>
        <w:spacing w:after="0" w:before="0" w:line="240" w:lineRule="auto"/>
        <w:ind w:firstLine="0"/>
        <w:jc w:val="left"/>
        <w:rPr>
          <w:highlight w:val="yellow"/>
        </w:rPr>
      </w:pPr>
      <w:r w:rsidDel="00000000" w:rsidR="00000000" w:rsidRPr="00000000">
        <w:rPr>
          <w:rtl w:val="0"/>
        </w:rPr>
      </w:r>
    </w:p>
    <w:sdt>
      <w:sdtPr>
        <w:lock w:val="contentLocked"/>
        <w:id w:val="1907125229"/>
        <w:tag w:val="goog_rdk_7"/>
      </w:sdtPr>
      <w:sdtContent>
        <w:tbl>
          <w:tblPr>
            <w:tblStyle w:val="Table23"/>
            <w:tblW w:w="8828.0" w:type="dxa"/>
            <w:jc w:val="left"/>
            <w:tblLayout w:type="fixed"/>
            <w:tblLook w:val="0400"/>
          </w:tblPr>
          <w:tblGrid>
            <w:gridCol w:w="1798"/>
            <w:gridCol w:w="7030"/>
            <w:tblGridChange w:id="0">
              <w:tblGrid>
                <w:gridCol w:w="1798"/>
                <w:gridCol w:w="70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before="0" w:lineRule="auto"/>
                  <w:ind w:firstLine="0"/>
                  <w:jc w:val="left"/>
                  <w:rPr>
                    <w:highlight w:val="yellow"/>
                  </w:rPr>
                </w:pPr>
                <w:r w:rsidDel="00000000" w:rsidR="00000000" w:rsidRPr="00000000">
                  <w:rPr>
                    <w:b w:val="1"/>
                    <w:bCs w:val="1"/>
                    <w:highlight w:val="yellow"/>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before="0" w:lineRule="auto"/>
                  <w:ind w:firstLine="0"/>
                  <w:jc w:val="left"/>
                  <w:rPr>
                    <w:highlight w:val="yellow"/>
                  </w:rPr>
                </w:pPr>
                <w:r w:rsidDel="00000000" w:rsidR="00000000" w:rsidRPr="00000000">
                  <w:rPr>
                    <w:highlight w:val="yellow"/>
                    <w:rtl w:val="0"/>
                  </w:rPr>
                  <w:t xml:space="preserve">RF10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0" w:before="0" w:lineRule="auto"/>
                  <w:ind w:firstLine="0"/>
                  <w:jc w:val="left"/>
                  <w:rPr>
                    <w:highlight w:val="yellow"/>
                  </w:rPr>
                </w:pPr>
                <w:r w:rsidDel="00000000" w:rsidR="00000000" w:rsidRPr="00000000">
                  <w:rPr>
                    <w:b w:val="1"/>
                    <w:bCs w:val="1"/>
                    <w:highlight w:val="yellow"/>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0" w:before="0" w:lineRule="auto"/>
                  <w:ind w:firstLine="0"/>
                  <w:jc w:val="left"/>
                  <w:rPr>
                    <w:highlight w:val="yellow"/>
                  </w:rPr>
                </w:pPr>
                <w:r w:rsidDel="00000000" w:rsidR="00000000" w:rsidRPr="00000000">
                  <w:rPr>
                    <w:highlight w:val="yellow"/>
                    <w:rtl w:val="0"/>
                  </w:rPr>
                  <w:t xml:space="preserve">Registrar tarifa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0" w:before="0" w:lineRule="auto"/>
                  <w:ind w:firstLine="0"/>
                  <w:jc w:val="left"/>
                  <w:rPr>
                    <w:highlight w:val="yellow"/>
                  </w:rPr>
                </w:pPr>
                <w:r w:rsidDel="00000000" w:rsidR="00000000" w:rsidRPr="00000000">
                  <w:rPr>
                    <w:b w:val="1"/>
                    <w:bCs w:val="1"/>
                    <w:highlight w:val="yellow"/>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before="0" w:lineRule="auto"/>
                  <w:ind w:firstLine="0"/>
                  <w:jc w:val="left"/>
                  <w:rPr>
                    <w:highlight w:val="yellow"/>
                  </w:rPr>
                </w:pPr>
                <w:r w:rsidDel="00000000" w:rsidR="00000000" w:rsidRPr="00000000">
                  <w:rPr>
                    <w:highlight w:val="yellow"/>
                    <w:rtl w:val="0"/>
                  </w:rPr>
                  <w:t xml:space="preserve">El sistema permitirá crear nuevas tarifas fijas por tipo de espacio.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0" w:before="0" w:lineRule="auto"/>
                  <w:ind w:firstLine="0"/>
                  <w:jc w:val="left"/>
                  <w:rPr>
                    <w:highlight w:val="yellow"/>
                  </w:rPr>
                </w:pPr>
                <w:r w:rsidDel="00000000" w:rsidR="00000000" w:rsidRPr="00000000">
                  <w:rPr>
                    <w:b w:val="1"/>
                    <w:bCs w:val="1"/>
                    <w:highlight w:val="yellow"/>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0" w:before="0" w:lineRule="auto"/>
                  <w:ind w:firstLine="0"/>
                  <w:jc w:val="left"/>
                  <w:rPr>
                    <w:highlight w:val="yellow"/>
                  </w:rPr>
                </w:pPr>
                <w:r w:rsidDel="00000000" w:rsidR="00000000" w:rsidRPr="00000000">
                  <w:rPr>
                    <w:highlight w:val="yellow"/>
                    <w:rtl w:val="0"/>
                  </w:rPr>
                  <w:t xml:space="preserve">idTarifa, idespacio, tarValorHora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before="0" w:lineRule="auto"/>
                  <w:ind w:firstLine="0"/>
                  <w:jc w:val="left"/>
                  <w:rPr>
                    <w:highlight w:val="yellow"/>
                  </w:rPr>
                </w:pPr>
                <w:r w:rsidDel="00000000" w:rsidR="00000000" w:rsidRPr="00000000">
                  <w:rPr>
                    <w:b w:val="1"/>
                    <w:bCs w:val="1"/>
                    <w:highlight w:val="yellow"/>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before="0" w:lineRule="auto"/>
                  <w:ind w:firstLine="0"/>
                  <w:jc w:val="left"/>
                  <w:rPr>
                    <w:highlight w:val="yellow"/>
                  </w:rPr>
                </w:pPr>
                <w:r w:rsidDel="00000000" w:rsidR="00000000" w:rsidRPr="00000000">
                  <w:rPr>
                    <w:highlight w:val="yellow"/>
                    <w:rtl w:val="0"/>
                  </w:rPr>
                  <w:t xml:space="preserve">Alta</w:t>
                </w:r>
              </w:p>
            </w:tc>
          </w:tr>
        </w:tbl>
      </w:sdtContent>
    </w:sdt>
    <w:p w:rsidR="00000000" w:rsidDel="00000000" w:rsidP="00000000" w:rsidRDefault="00000000" w:rsidRPr="00000000" w14:paraId="000002AB">
      <w:pPr>
        <w:spacing w:after="0" w:before="0" w:line="240" w:lineRule="auto"/>
        <w:ind w:firstLine="0"/>
        <w:jc w:val="left"/>
        <w:rPr>
          <w:highlight w:val="yellow"/>
        </w:rPr>
      </w:pPr>
      <w:r w:rsidDel="00000000" w:rsidR="00000000" w:rsidRPr="00000000">
        <w:rPr>
          <w:highlight w:val="yellow"/>
          <w:rtl w:val="0"/>
        </w:rPr>
        <w:br w:type="textWrapping"/>
      </w:r>
    </w:p>
    <w:sdt>
      <w:sdtPr>
        <w:lock w:val="contentLocked"/>
        <w:id w:val="-862300022"/>
        <w:tag w:val="goog_rdk_8"/>
      </w:sdtPr>
      <w:sdtContent>
        <w:tbl>
          <w:tblPr>
            <w:tblStyle w:val="Table24"/>
            <w:tblW w:w="8828.0" w:type="dxa"/>
            <w:jc w:val="left"/>
            <w:tblLayout w:type="fixed"/>
            <w:tblLook w:val="0400"/>
          </w:tblPr>
          <w:tblGrid>
            <w:gridCol w:w="1798"/>
            <w:gridCol w:w="7030"/>
            <w:tblGridChange w:id="0">
              <w:tblGrid>
                <w:gridCol w:w="1798"/>
                <w:gridCol w:w="70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after="0" w:before="0" w:lineRule="auto"/>
                  <w:ind w:firstLine="0"/>
                  <w:jc w:val="left"/>
                  <w:rPr>
                    <w:highlight w:val="yellow"/>
                  </w:rPr>
                </w:pPr>
                <w:r w:rsidDel="00000000" w:rsidR="00000000" w:rsidRPr="00000000">
                  <w:rPr>
                    <w:b w:val="1"/>
                    <w:bCs w:val="1"/>
                    <w:highlight w:val="yellow"/>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before="0" w:lineRule="auto"/>
                  <w:ind w:firstLine="0"/>
                  <w:jc w:val="left"/>
                  <w:rPr>
                    <w:highlight w:val="yellow"/>
                  </w:rPr>
                </w:pPr>
                <w:r w:rsidDel="00000000" w:rsidR="00000000" w:rsidRPr="00000000">
                  <w:rPr>
                    <w:highlight w:val="yellow"/>
                    <w:rtl w:val="0"/>
                  </w:rPr>
                  <w:t xml:space="preserve">RF11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before="0" w:lineRule="auto"/>
                  <w:ind w:firstLine="0"/>
                  <w:jc w:val="left"/>
                  <w:rPr>
                    <w:highlight w:val="yellow"/>
                  </w:rPr>
                </w:pPr>
                <w:r w:rsidDel="00000000" w:rsidR="00000000" w:rsidRPr="00000000">
                  <w:rPr>
                    <w:b w:val="1"/>
                    <w:bCs w:val="1"/>
                    <w:highlight w:val="yellow"/>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after="0" w:before="0" w:lineRule="auto"/>
                  <w:ind w:firstLine="0"/>
                  <w:jc w:val="left"/>
                  <w:rPr>
                    <w:highlight w:val="yellow"/>
                  </w:rPr>
                </w:pPr>
                <w:r w:rsidDel="00000000" w:rsidR="00000000" w:rsidRPr="00000000">
                  <w:rPr>
                    <w:highlight w:val="yellow"/>
                    <w:rtl w:val="0"/>
                  </w:rPr>
                  <w:t xml:space="preserve">Gestionar tarifas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before="0" w:lineRule="auto"/>
                  <w:ind w:firstLine="0"/>
                  <w:jc w:val="left"/>
                  <w:rPr>
                    <w:highlight w:val="yellow"/>
                  </w:rPr>
                </w:pPr>
                <w:r w:rsidDel="00000000" w:rsidR="00000000" w:rsidRPr="00000000">
                  <w:rPr>
                    <w:b w:val="1"/>
                    <w:bCs w:val="1"/>
                    <w:highlight w:val="yellow"/>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before="0" w:lineRule="auto"/>
                  <w:ind w:firstLine="0"/>
                  <w:jc w:val="left"/>
                  <w:rPr>
                    <w:highlight w:val="yellow"/>
                  </w:rPr>
                </w:pPr>
                <w:r w:rsidDel="00000000" w:rsidR="00000000" w:rsidRPr="00000000">
                  <w:rPr>
                    <w:highlight w:val="yellow"/>
                    <w:rtl w:val="0"/>
                  </w:rPr>
                  <w:t xml:space="preserve">El sistema permitirá consultar, actualizar o eliminar tarifas existentes y asociarlas a espacios.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before="0" w:lineRule="auto"/>
                  <w:ind w:firstLine="0"/>
                  <w:jc w:val="left"/>
                  <w:rPr>
                    <w:highlight w:val="yellow"/>
                  </w:rPr>
                </w:pPr>
                <w:r w:rsidDel="00000000" w:rsidR="00000000" w:rsidRPr="00000000">
                  <w:rPr>
                    <w:b w:val="1"/>
                    <w:bCs w:val="1"/>
                    <w:highlight w:val="yellow"/>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before="0" w:lineRule="auto"/>
                  <w:ind w:firstLine="0"/>
                  <w:jc w:val="left"/>
                  <w:rPr>
                    <w:highlight w:val="yellow"/>
                  </w:rPr>
                </w:pPr>
                <w:r w:rsidDel="00000000" w:rsidR="00000000" w:rsidRPr="00000000">
                  <w:rPr>
                    <w:highlight w:val="yellow"/>
                    <w:rtl w:val="0"/>
                  </w:rPr>
                  <w:t xml:space="preserve">idTarifa, tarTipoEspacio, tarValorHora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before="0" w:lineRule="auto"/>
                  <w:ind w:firstLine="0"/>
                  <w:jc w:val="left"/>
                  <w:rPr>
                    <w:highlight w:val="yellow"/>
                  </w:rPr>
                </w:pPr>
                <w:r w:rsidDel="00000000" w:rsidR="00000000" w:rsidRPr="00000000">
                  <w:rPr>
                    <w:b w:val="1"/>
                    <w:bCs w:val="1"/>
                    <w:highlight w:val="yellow"/>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before="0" w:lineRule="auto"/>
                  <w:ind w:firstLine="0"/>
                  <w:jc w:val="left"/>
                  <w:rPr>
                    <w:highlight w:val="yellow"/>
                  </w:rPr>
                </w:pPr>
                <w:r w:rsidDel="00000000" w:rsidR="00000000" w:rsidRPr="00000000">
                  <w:rPr>
                    <w:highlight w:val="yellow"/>
                    <w:rtl w:val="0"/>
                  </w:rPr>
                  <w:t xml:space="preserve">Media</w:t>
                </w:r>
              </w:p>
            </w:tc>
          </w:tr>
        </w:tbl>
      </w:sdtContent>
    </w:sdt>
    <w:p w:rsidR="00000000" w:rsidDel="00000000" w:rsidP="00000000" w:rsidRDefault="00000000" w:rsidRPr="00000000" w14:paraId="000002B6">
      <w:pPr>
        <w:spacing w:after="0" w:before="40" w:lineRule="auto"/>
        <w:ind w:left="720"/>
        <w:jc w:val="left"/>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numPr>
          <w:ilvl w:val="1"/>
          <w:numId w:val="5"/>
        </w:numPr>
        <w:ind w:left="720" w:hanging="360"/>
        <w:rPr/>
      </w:pPr>
      <w:bookmarkStart w:colFirst="0" w:colLast="0" w:name="_heading=h.xywqnxnx9q" w:id="31"/>
      <w:bookmarkEnd w:id="31"/>
      <w:r w:rsidDel="00000000" w:rsidR="00000000" w:rsidRPr="00000000">
        <w:rPr>
          <w:rtl w:val="0"/>
        </w:rPr>
        <w:t xml:space="preserve">Modulo inventario parqueos </w:t>
      </w:r>
      <w:r w:rsidDel="00000000" w:rsidR="00000000" w:rsidRPr="00000000">
        <w:rPr>
          <w:rtl w:val="0"/>
        </w:rPr>
      </w:r>
    </w:p>
    <w:p w:rsidR="00000000" w:rsidDel="00000000" w:rsidP="00000000" w:rsidRDefault="00000000" w:rsidRPr="00000000" w14:paraId="000002B8">
      <w:pPr>
        <w:spacing w:after="0" w:before="0" w:line="240" w:lineRule="auto"/>
        <w:ind w:firstLine="0"/>
        <w:jc w:val="left"/>
        <w:rPr/>
      </w:pPr>
      <w:r w:rsidDel="00000000" w:rsidR="00000000" w:rsidRPr="00000000">
        <w:rPr>
          <w:rtl w:val="0"/>
        </w:rPr>
      </w:r>
    </w:p>
    <w:sdt>
      <w:sdtPr>
        <w:lock w:val="contentLocked"/>
        <w:id w:val="39992717"/>
        <w:tag w:val="goog_rdk_9"/>
      </w:sdtPr>
      <w:sdtContent>
        <w:tbl>
          <w:tblPr>
            <w:tblStyle w:val="Table25"/>
            <w:tblW w:w="8828.0" w:type="dxa"/>
            <w:jc w:val="left"/>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spacing w:after="0" w:before="0" w:lineRule="auto"/>
                  <w:ind w:firstLine="0"/>
                  <w:jc w:val="left"/>
                  <w:rPr/>
                </w:pPr>
                <w:r w:rsidDel="00000000" w:rsidR="00000000" w:rsidRPr="00000000">
                  <w:rPr>
                    <w:rtl w:val="0"/>
                  </w:rPr>
                  <w:t xml:space="preserve">RF12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spacing w:after="0" w:before="0" w:lineRule="auto"/>
                  <w:ind w:firstLine="0"/>
                  <w:jc w:val="left"/>
                  <w:rPr/>
                </w:pPr>
                <w:r w:rsidDel="00000000" w:rsidR="00000000" w:rsidRPr="00000000">
                  <w:rPr>
                    <w:highlight w:val="white"/>
                    <w:rtl w:val="0"/>
                  </w:rPr>
                  <w:t xml:space="preserve">Registrar ingreso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0" w:before="0" w:lineRule="auto"/>
                  <w:ind w:firstLine="0"/>
                  <w:jc w:val="left"/>
                  <w:rPr/>
                </w:pPr>
                <w:r w:rsidDel="00000000" w:rsidR="00000000" w:rsidRPr="00000000">
                  <w:rPr>
                    <w:highlight w:val="white"/>
                    <w:rtl w:val="0"/>
                  </w:rPr>
                  <w:t xml:space="preserve">El sistema permitirá registrar el ingreso de un vehículo mediante escaneo de QR o asignación manual, guardando la hora de entrada y el espacio ocupado.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spacing w:after="0" w:before="0" w:lineRule="auto"/>
                  <w:ind w:firstLine="0"/>
                  <w:jc w:val="left"/>
                  <w:rPr/>
                </w:pPr>
                <w:r w:rsidDel="00000000" w:rsidR="00000000" w:rsidRPr="00000000">
                  <w:rPr>
                    <w:highlight w:val="white"/>
                    <w:rtl w:val="0"/>
                  </w:rPr>
                  <w:t xml:space="preserve"> idParqueo, parHoraEntrada, fkIdVehiculo, fkIdEspacio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C3">
      <w:pPr>
        <w:spacing w:after="0" w:before="0" w:line="240" w:lineRule="auto"/>
        <w:ind w:firstLine="0"/>
        <w:jc w:val="left"/>
        <w:rPr/>
      </w:pPr>
      <w:r w:rsidDel="00000000" w:rsidR="00000000" w:rsidRPr="00000000">
        <w:rPr>
          <w:rtl w:val="0"/>
        </w:rPr>
      </w:r>
    </w:p>
    <w:p w:rsidR="00000000" w:rsidDel="00000000" w:rsidP="00000000" w:rsidRDefault="00000000" w:rsidRPr="00000000" w14:paraId="000002C4">
      <w:pPr>
        <w:spacing w:after="0" w:before="0" w:line="240" w:lineRule="auto"/>
        <w:ind w:firstLine="0"/>
        <w:jc w:val="left"/>
        <w:rPr/>
      </w:pPr>
      <w:r w:rsidDel="00000000" w:rsidR="00000000" w:rsidRPr="00000000">
        <w:rPr>
          <w:rtl w:val="0"/>
        </w:rPr>
      </w:r>
    </w:p>
    <w:sdt>
      <w:sdtPr>
        <w:lock w:val="contentLocked"/>
        <w:id w:val="1772753556"/>
        <w:tag w:val="goog_rdk_10"/>
      </w:sdtPr>
      <w:sdtContent>
        <w:tbl>
          <w:tblPr>
            <w:tblStyle w:val="Table26"/>
            <w:tblW w:w="8828.0" w:type="dxa"/>
            <w:jc w:val="left"/>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before="0" w:lineRule="auto"/>
                  <w:ind w:firstLine="0"/>
                  <w:jc w:val="left"/>
                  <w:rPr/>
                </w:pPr>
                <w:r w:rsidDel="00000000" w:rsidR="00000000" w:rsidRPr="00000000">
                  <w:rPr>
                    <w:rtl w:val="0"/>
                  </w:rPr>
                  <w:t xml:space="preserve">RF13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spacing w:after="0" w:before="0" w:lineRule="auto"/>
                  <w:ind w:firstLine="0"/>
                  <w:jc w:val="left"/>
                  <w:rPr/>
                </w:pPr>
                <w:r w:rsidDel="00000000" w:rsidR="00000000" w:rsidRPr="00000000">
                  <w:rPr>
                    <w:highlight w:val="white"/>
                    <w:rtl w:val="0"/>
                  </w:rPr>
                  <w:t xml:space="preserve">Gestionar parqueos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0" w:before="0" w:lineRule="auto"/>
                  <w:ind w:firstLine="0"/>
                  <w:jc w:val="left"/>
                  <w:rPr/>
                </w:pPr>
                <w:r w:rsidDel="00000000" w:rsidR="00000000" w:rsidRPr="00000000">
                  <w:rPr>
                    <w:highlight w:val="white"/>
                    <w:rtl w:val="0"/>
                  </w:rPr>
                  <w:t xml:space="preserve">El sistema permitirá consultar parqueos activos, registrar la hora de salida y liberar el espacio una vez se confirme el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spacing w:after="0" w:before="0" w:lineRule="auto"/>
                  <w:ind w:firstLine="0"/>
                  <w:jc w:val="left"/>
                  <w:rPr/>
                </w:pPr>
                <w:r w:rsidDel="00000000" w:rsidR="00000000" w:rsidRPr="00000000">
                  <w:rPr>
                    <w:highlight w:val="white"/>
                    <w:rtl w:val="0"/>
                  </w:rPr>
                  <w:t xml:space="preserve"> idParqueo, parHoraSalida, fkIdVehiculo, fkIdEspacio, espEstado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CF">
      <w:pPr>
        <w:spacing w:after="0" w:before="0" w:line="240" w:lineRule="auto"/>
        <w:ind w:firstLine="0"/>
        <w:jc w:val="left"/>
        <w:rPr/>
      </w:pPr>
      <w:r w:rsidDel="00000000" w:rsidR="00000000" w:rsidRPr="00000000">
        <w:rPr>
          <w:rtl w:val="0"/>
        </w:rPr>
        <w:br w:type="textWrapping"/>
        <w:br w:type="textWrapping"/>
      </w:r>
    </w:p>
    <w:p w:rsidR="00000000" w:rsidDel="00000000" w:rsidP="00000000" w:rsidRDefault="00000000" w:rsidRPr="00000000" w14:paraId="000002D0">
      <w:pPr>
        <w:spacing w:after="0" w:before="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2"/>
        <w:numPr>
          <w:ilvl w:val="1"/>
          <w:numId w:val="5"/>
        </w:numPr>
        <w:ind w:left="720" w:hanging="360"/>
        <w:rPr/>
      </w:pPr>
      <w:bookmarkStart w:colFirst="0" w:colLast="0" w:name="_heading=h.noh9bfmzah5z" w:id="32"/>
      <w:bookmarkEnd w:id="32"/>
      <w:r w:rsidDel="00000000" w:rsidR="00000000" w:rsidRPr="00000000">
        <w:rPr>
          <w:rtl w:val="0"/>
        </w:rPr>
        <w:t xml:space="preserve">Modulo Pagos</w:t>
      </w:r>
      <w:r w:rsidDel="00000000" w:rsidR="00000000" w:rsidRPr="00000000">
        <w:rPr>
          <w:rtl w:val="0"/>
        </w:rPr>
      </w:r>
    </w:p>
    <w:p w:rsidR="00000000" w:rsidDel="00000000" w:rsidP="00000000" w:rsidRDefault="00000000" w:rsidRPr="00000000" w14:paraId="000002D2">
      <w:pPr>
        <w:spacing w:after="0" w:before="0" w:line="240" w:lineRule="auto"/>
        <w:ind w:firstLine="0"/>
        <w:jc w:val="left"/>
        <w:rPr/>
      </w:pPr>
      <w:r w:rsidDel="00000000" w:rsidR="00000000" w:rsidRPr="00000000">
        <w:rPr>
          <w:rtl w:val="0"/>
        </w:rPr>
      </w:r>
    </w:p>
    <w:sdt>
      <w:sdtPr>
        <w:lock w:val="contentLocked"/>
        <w:id w:val="-2117872531"/>
        <w:tag w:val="goog_rdk_11"/>
      </w:sdtPr>
      <w:sdtContent>
        <w:tbl>
          <w:tblPr>
            <w:tblStyle w:val="Table27"/>
            <w:tblW w:w="8828.0" w:type="dxa"/>
            <w:jc w:val="left"/>
            <w:tblLayout w:type="fixed"/>
            <w:tblLook w:val="0400"/>
          </w:tblPr>
          <w:tblGrid>
            <w:gridCol w:w="1766"/>
            <w:gridCol w:w="7062"/>
            <w:tblGridChange w:id="0">
              <w:tblGrid>
                <w:gridCol w:w="1766"/>
                <w:gridCol w:w="7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0" w:before="0" w:lineRule="auto"/>
                  <w:ind w:firstLine="0"/>
                  <w:jc w:val="left"/>
                  <w:rPr/>
                </w:pPr>
                <w:r w:rsidDel="00000000" w:rsidR="00000000" w:rsidRPr="00000000">
                  <w:rPr>
                    <w:rtl w:val="0"/>
                  </w:rPr>
                  <w:t xml:space="preserve">RF14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after="0" w:before="0" w:lineRule="auto"/>
                  <w:ind w:firstLine="0"/>
                  <w:jc w:val="left"/>
                  <w:rPr/>
                </w:pPr>
                <w:r w:rsidDel="00000000" w:rsidR="00000000" w:rsidRPr="00000000">
                  <w:rPr>
                    <w:highlight w:val="white"/>
                    <w:rtl w:val="0"/>
                  </w:rPr>
                  <w:t xml:space="preserve">Registrar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spacing w:after="0" w:before="0" w:lineRule="auto"/>
                  <w:ind w:firstLine="0"/>
                  <w:jc w:val="left"/>
                  <w:rPr/>
                </w:pPr>
                <w:r w:rsidDel="00000000" w:rsidR="00000000" w:rsidRPr="00000000">
                  <w:rPr>
                    <w:highlight w:val="white"/>
                    <w:rtl w:val="0"/>
                  </w:rPr>
                  <w:t xml:space="preserve">El sistema permitirá registrar el pago correspondiente a un parqueo,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spacing w:after="0" w:before="0" w:lineRule="auto"/>
                  <w:ind w:firstLine="0"/>
                  <w:jc w:val="left"/>
                  <w:rPr/>
                </w:pPr>
                <w:r w:rsidDel="00000000" w:rsidR="00000000" w:rsidRPr="00000000">
                  <w:rPr>
                    <w:highlight w:val="white"/>
                    <w:rtl w:val="0"/>
                  </w:rPr>
                  <w:t xml:space="preserve">idPago, fkIdParqueo, pagFechaPago, pagMonto, pagMetodo, pagEstado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DD">
      <w:pPr>
        <w:spacing w:after="0" w:before="0" w:line="240" w:lineRule="auto"/>
        <w:ind w:firstLine="0"/>
        <w:jc w:val="left"/>
        <w:rPr/>
      </w:pPr>
      <w:r w:rsidDel="00000000" w:rsidR="00000000" w:rsidRPr="00000000">
        <w:rPr>
          <w:rtl w:val="0"/>
        </w:rPr>
      </w:r>
    </w:p>
    <w:sdt>
      <w:sdtPr>
        <w:lock w:val="contentLocked"/>
        <w:id w:val="1810000560"/>
        <w:tag w:val="goog_rdk_12"/>
      </w:sdtPr>
      <w:sdtContent>
        <w:tbl>
          <w:tblPr>
            <w:tblStyle w:val="Table28"/>
            <w:tblW w:w="8828.0" w:type="dxa"/>
            <w:jc w:val="left"/>
            <w:tblLayout w:type="fixed"/>
            <w:tblLook w:val="0400"/>
          </w:tblPr>
          <w:tblGrid>
            <w:gridCol w:w="1731"/>
            <w:gridCol w:w="36"/>
            <w:gridCol w:w="7061"/>
            <w:tblGridChange w:id="0">
              <w:tblGrid>
                <w:gridCol w:w="1731"/>
                <w:gridCol w:w="36"/>
                <w:gridCol w:w="70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0" w:before="0" w:lineRule="auto"/>
                  <w:ind w:firstLine="0"/>
                  <w:jc w:val="left"/>
                  <w:rPr/>
                </w:pPr>
                <w:r w:rsidDel="00000000" w:rsidR="00000000" w:rsidRPr="00000000">
                  <w:rPr>
                    <w:rtl w:val="0"/>
                  </w:rPr>
                  <w:t xml:space="preserve">RF15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0" w:before="0" w:lineRule="auto"/>
                  <w:ind w:firstLine="0"/>
                  <w:jc w:val="left"/>
                  <w:rPr/>
                </w:pPr>
                <w:r w:rsidDel="00000000" w:rsidR="00000000" w:rsidRPr="00000000">
                  <w:rPr>
                    <w:highlight w:val="yellow"/>
                    <w:rtl w:val="0"/>
                  </w:rPr>
                  <w:t xml:space="preserve">Consultar</w:t>
                </w:r>
                <w:r w:rsidDel="00000000" w:rsidR="00000000" w:rsidRPr="00000000">
                  <w:rPr>
                    <w:highlight w:val="white"/>
                    <w:rtl w:val="0"/>
                  </w:rPr>
                  <w:t xml:space="preserve"> pagos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spacing w:after="0" w:before="0" w:lineRule="auto"/>
                  <w:ind w:firstLine="0"/>
                  <w:jc w:val="left"/>
                  <w:rPr/>
                </w:pPr>
                <w:r w:rsidDel="00000000" w:rsidR="00000000" w:rsidRPr="00000000">
                  <w:rPr>
                    <w:highlight w:val="white"/>
                    <w:rtl w:val="0"/>
                  </w:rPr>
                  <w:t xml:space="preserve">El sistema permitirá consultar pagos realizados filtrando por parqueo, método o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spacing w:after="0" w:before="0" w:lineRule="auto"/>
                  <w:ind w:firstLine="0"/>
                  <w:jc w:val="left"/>
                  <w:rPr/>
                </w:pPr>
                <w:r w:rsidDel="00000000" w:rsidR="00000000" w:rsidRPr="00000000">
                  <w:rPr>
                    <w:highlight w:val="white"/>
                    <w:rtl w:val="0"/>
                  </w:rPr>
                  <w:t xml:space="preserve"> idPago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ED">
      <w:pPr>
        <w:spacing w:after="0" w:before="0" w:line="240" w:lineRule="auto"/>
        <w:ind w:firstLine="0"/>
        <w:jc w:val="left"/>
        <w:rPr/>
      </w:pPr>
      <w:r w:rsidDel="00000000" w:rsidR="00000000" w:rsidRPr="00000000">
        <w:rPr>
          <w:rtl w:val="0"/>
        </w:rPr>
      </w:r>
    </w:p>
    <w:p w:rsidR="00000000" w:rsidDel="00000000" w:rsidP="00000000" w:rsidRDefault="00000000" w:rsidRPr="00000000" w14:paraId="000002EE">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2"/>
        <w:numPr>
          <w:ilvl w:val="1"/>
          <w:numId w:val="5"/>
        </w:numPr>
        <w:ind w:left="720" w:hanging="360"/>
        <w:rPr/>
      </w:pPr>
      <w:bookmarkStart w:colFirst="0" w:colLast="0" w:name="_heading=h.jzzr74ubpiuo" w:id="33"/>
      <w:bookmarkEnd w:id="33"/>
      <w:r w:rsidDel="00000000" w:rsidR="00000000" w:rsidRPr="00000000">
        <w:rPr>
          <w:rtl w:val="0"/>
        </w:rPr>
        <w:t xml:space="preserve">Modulo DESCUENTOS</w:t>
      </w:r>
    </w:p>
    <w:p w:rsidR="00000000" w:rsidDel="00000000" w:rsidP="00000000" w:rsidRDefault="00000000" w:rsidRPr="00000000" w14:paraId="000002F0">
      <w:pPr>
        <w:spacing w:after="0" w:before="0" w:line="240" w:lineRule="auto"/>
        <w:ind w:firstLine="0"/>
        <w:jc w:val="left"/>
        <w:rPr/>
      </w:pPr>
      <w:r w:rsidDel="00000000" w:rsidR="00000000" w:rsidRPr="00000000">
        <w:rPr>
          <w:rtl w:val="0"/>
        </w:rPr>
      </w:r>
    </w:p>
    <w:sdt>
      <w:sdtPr>
        <w:lock w:val="contentLocked"/>
        <w:id w:val="-1972829777"/>
        <w:tag w:val="goog_rdk_13"/>
      </w:sdtPr>
      <w:sdtContent>
        <w:tbl>
          <w:tblPr>
            <w:tblStyle w:val="Table29"/>
            <w:tblW w:w="8828.0" w:type="dxa"/>
            <w:jc w:val="left"/>
            <w:tblLayout w:type="fixed"/>
            <w:tblLook w:val="0400"/>
          </w:tblPr>
          <w:tblGrid>
            <w:gridCol w:w="1711"/>
            <w:gridCol w:w="36"/>
            <w:gridCol w:w="7081"/>
            <w:tblGridChange w:id="0">
              <w:tblGrid>
                <w:gridCol w:w="1711"/>
                <w:gridCol w:w="36"/>
                <w:gridCol w:w="7081"/>
              </w:tblGrid>
            </w:tblGridChange>
          </w:tblGrid>
          <w:tr>
            <w:trPr>
              <w:cantSplit w:val="0"/>
              <w:trHeight w:val="863.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0" w:before="0" w:lineRule="auto"/>
                  <w:ind w:firstLine="0"/>
                  <w:jc w:val="left"/>
                  <w:rPr/>
                </w:pPr>
                <w:r w:rsidDel="00000000" w:rsidR="00000000" w:rsidRPr="00000000">
                  <w:rPr>
                    <w:rtl w:val="0"/>
                  </w:rPr>
                  <w:t xml:space="preserve">RF17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after="0" w:before="0" w:lineRule="auto"/>
                  <w:ind w:firstLine="0"/>
                  <w:jc w:val="left"/>
                  <w:rPr/>
                </w:pPr>
                <w:r w:rsidDel="00000000" w:rsidR="00000000" w:rsidRPr="00000000">
                  <w:rPr>
                    <w:highlight w:val="white"/>
                    <w:rtl w:val="0"/>
                  </w:rPr>
                  <w:t xml:space="preserve">Registrar cupon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spacing w:after="0" w:before="0" w:lineRule="auto"/>
                  <w:ind w:firstLine="0"/>
                  <w:jc w:val="left"/>
                  <w:rPr/>
                </w:pPr>
                <w:r w:rsidDel="00000000" w:rsidR="00000000" w:rsidRPr="00000000">
                  <w:rPr>
                    <w:highlight w:val="white"/>
                    <w:rtl w:val="0"/>
                  </w:rPr>
                  <w:t xml:space="preserve">El sistema permitirá crear descuentos automáticos o condicionales que podrán aplicarse a pagos específicos.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spacing w:after="0" w:before="0" w:lineRule="auto"/>
                  <w:ind w:firstLine="0"/>
                  <w:jc w:val="left"/>
                  <w:rPr/>
                </w:pPr>
                <w:r w:rsidDel="00000000" w:rsidR="00000000" w:rsidRPr="00000000">
                  <w:rPr>
                    <w:highlight w:val="white"/>
                    <w:rtl w:val="0"/>
                  </w:rPr>
                  <w:t xml:space="preserve">idcupon , desNombre, desTipo, desValor, desDescripcion, desCondicion, desFechaInicio, desFechaFin, desActivo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300">
      <w:pPr>
        <w:spacing w:after="0" w:before="0" w:line="240" w:lineRule="auto"/>
        <w:ind w:firstLine="0"/>
        <w:jc w:val="left"/>
        <w:rPr/>
      </w:pPr>
      <w:r w:rsidDel="00000000" w:rsidR="00000000" w:rsidRPr="00000000">
        <w:rPr>
          <w:rtl w:val="0"/>
        </w:rPr>
      </w:r>
    </w:p>
    <w:sdt>
      <w:sdtPr>
        <w:lock w:val="contentLocked"/>
        <w:id w:val="-970098487"/>
        <w:tag w:val="goog_rdk_14"/>
      </w:sdtPr>
      <w:sdtContent>
        <w:tbl>
          <w:tblPr>
            <w:tblStyle w:val="Table30"/>
            <w:tblW w:w="8828.0" w:type="dxa"/>
            <w:jc w:val="left"/>
            <w:tblLayout w:type="fixed"/>
            <w:tblLook w:val="0400"/>
          </w:tblPr>
          <w:tblGrid>
            <w:gridCol w:w="1897"/>
            <w:gridCol w:w="6931"/>
            <w:tblGridChange w:id="0">
              <w:tblGrid>
                <w:gridCol w:w="1897"/>
                <w:gridCol w:w="69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after="0" w:before="0" w:lineRule="auto"/>
                  <w:ind w:firstLine="0"/>
                  <w:jc w:val="left"/>
                  <w:rPr/>
                </w:pPr>
                <w:r w:rsidDel="00000000" w:rsidR="00000000" w:rsidRPr="00000000">
                  <w:rPr>
                    <w:rtl w:val="0"/>
                  </w:rPr>
                  <w:t xml:space="preserve">RF18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spacing w:after="0" w:before="0" w:lineRule="auto"/>
                  <w:ind w:firstLine="0"/>
                  <w:jc w:val="left"/>
                  <w:rPr/>
                </w:pPr>
                <w:r w:rsidDel="00000000" w:rsidR="00000000" w:rsidRPr="00000000">
                  <w:rPr>
                    <w:highlight w:val="white"/>
                    <w:rtl w:val="0"/>
                  </w:rPr>
                  <w:t xml:space="preserve">Gestionar descuentos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spacing w:after="0" w:before="0" w:lineRule="auto"/>
                  <w:ind w:firstLine="0"/>
                  <w:jc w:val="left"/>
                  <w:rPr/>
                </w:pPr>
                <w:r w:rsidDel="00000000" w:rsidR="00000000" w:rsidRPr="00000000">
                  <w:rPr>
                    <w:highlight w:val="white"/>
                    <w:rtl w:val="0"/>
                  </w:rPr>
                  <w:t xml:space="preserve">El sistema permitirá actualizar, activar, desactivar o eliminar descuentos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spacing w:after="0" w:before="0" w:lineRule="auto"/>
                  <w:ind w:firstLine="0"/>
                  <w:jc w:val="left"/>
                  <w:rPr/>
                </w:pPr>
                <w:r w:rsidDel="00000000" w:rsidR="00000000" w:rsidRPr="00000000">
                  <w:rPr>
                    <w:highlight w:val="white"/>
                    <w:rtl w:val="0"/>
                  </w:rPr>
                  <w:t xml:space="preserve">idDescuento, desNombre, desTipo, desValor, desDescripcion, desCondicion, desFechaInicio, desFechaFin, desActivo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30B">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30C">
      <w:pPr>
        <w:spacing w:after="0" w:before="0" w:line="240" w:lineRule="auto"/>
        <w:ind w:firstLine="0"/>
        <w:jc w:val="left"/>
        <w:rPr/>
      </w:pPr>
      <w:r w:rsidDel="00000000" w:rsidR="00000000" w:rsidRPr="00000000">
        <w:rPr>
          <w:rtl w:val="0"/>
        </w:rPr>
      </w:r>
    </w:p>
    <w:p w:rsidR="00000000" w:rsidDel="00000000" w:rsidP="00000000" w:rsidRDefault="00000000" w:rsidRPr="00000000" w14:paraId="0000030D">
      <w:pPr>
        <w:spacing w:after="0" w:before="0" w:line="240" w:lineRule="auto"/>
        <w:ind w:firstLine="0"/>
        <w:jc w:val="left"/>
        <w:rPr/>
      </w:pPr>
      <w:r w:rsidDel="00000000" w:rsidR="00000000" w:rsidRPr="00000000">
        <w:rPr>
          <w:rtl w:val="0"/>
        </w:rPr>
      </w:r>
    </w:p>
    <w:p w:rsidR="00000000" w:rsidDel="00000000" w:rsidP="00000000" w:rsidRDefault="00000000" w:rsidRPr="00000000" w14:paraId="0000030E">
      <w:pPr>
        <w:spacing w:after="0" w:before="0" w:line="240" w:lineRule="auto"/>
        <w:ind w:firstLine="0"/>
        <w:jc w:val="left"/>
        <w:rPr/>
      </w:pPr>
      <w:r w:rsidDel="00000000" w:rsidR="00000000" w:rsidRPr="00000000">
        <w:rPr>
          <w:rtl w:val="0"/>
        </w:rPr>
      </w:r>
    </w:p>
    <w:p w:rsidR="00000000" w:rsidDel="00000000" w:rsidP="00000000" w:rsidRDefault="00000000" w:rsidRPr="00000000" w14:paraId="0000030F">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310">
      <w:pPr>
        <w:pStyle w:val="Heading2"/>
        <w:numPr>
          <w:ilvl w:val="1"/>
          <w:numId w:val="5"/>
        </w:numPr>
        <w:ind w:left="720" w:hanging="360"/>
      </w:pPr>
      <w:bookmarkStart w:colFirst="0" w:colLast="0" w:name="_heading=h.dwfsyoarxiy3" w:id="34"/>
      <w:bookmarkEnd w:id="34"/>
      <w:r w:rsidDel="00000000" w:rsidR="00000000" w:rsidRPr="00000000">
        <w:rPr>
          <w:rtl w:val="0"/>
        </w:rPr>
        <w:t xml:space="preserve">Modulo Reservas</w:t>
      </w:r>
    </w:p>
    <w:p w:rsidR="00000000" w:rsidDel="00000000" w:rsidP="00000000" w:rsidRDefault="00000000" w:rsidRPr="00000000" w14:paraId="00000311">
      <w:pPr>
        <w:spacing w:after="0" w:before="0" w:line="240" w:lineRule="auto"/>
        <w:ind w:firstLine="0"/>
        <w:jc w:val="left"/>
        <w:rPr/>
      </w:pPr>
      <w:r w:rsidDel="00000000" w:rsidR="00000000" w:rsidRPr="00000000">
        <w:rPr>
          <w:rtl w:val="0"/>
        </w:rPr>
      </w:r>
    </w:p>
    <w:tbl>
      <w:tblPr>
        <w:tblStyle w:val="Table31"/>
        <w:tblW w:w="8828.0" w:type="dxa"/>
        <w:jc w:val="left"/>
        <w:tblLayout w:type="fixed"/>
        <w:tblLook w:val="0400"/>
      </w:tblPr>
      <w:tblGrid>
        <w:gridCol w:w="1726"/>
        <w:gridCol w:w="7102"/>
        <w:tblGridChange w:id="0">
          <w:tblGrid>
            <w:gridCol w:w="1726"/>
            <w:gridCol w:w="71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0" w:before="0" w:lineRule="auto"/>
              <w:ind w:firstLine="0"/>
              <w:jc w:val="left"/>
              <w:rPr/>
            </w:pPr>
            <w:r w:rsidDel="00000000" w:rsidR="00000000" w:rsidRPr="00000000">
              <w:rPr>
                <w:rtl w:val="0"/>
              </w:rPr>
              <w:t xml:space="preserve">RF20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0" w:before="0" w:lineRule="auto"/>
              <w:ind w:firstLine="0"/>
              <w:jc w:val="left"/>
              <w:rPr/>
            </w:pPr>
            <w:r w:rsidDel="00000000" w:rsidR="00000000" w:rsidRPr="00000000">
              <w:rPr>
                <w:highlight w:val="white"/>
                <w:rtl w:val="0"/>
              </w:rPr>
              <w:t xml:space="preserve">Registrar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0" w:before="0" w:lineRule="auto"/>
              <w:ind w:firstLine="0"/>
              <w:jc w:val="left"/>
              <w:rPr/>
            </w:pPr>
            <w:r w:rsidDel="00000000" w:rsidR="00000000" w:rsidRPr="00000000">
              <w:rPr>
                <w:highlight w:val="white"/>
                <w:rtl w:val="0"/>
              </w:rPr>
              <w:t xml:space="preserve">El sistema permitirá registrar una reserva para un espacio disponible con fecha y hora de inicio.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0" w:before="0" w:lineRule="auto"/>
              <w:ind w:firstLine="0"/>
              <w:jc w:val="left"/>
              <w:rPr/>
            </w:pPr>
            <w:r w:rsidDel="00000000" w:rsidR="00000000" w:rsidRPr="00000000">
              <w:rPr>
                <w:highlight w:val="white"/>
                <w:rtl w:val="0"/>
              </w:rPr>
              <w:t xml:space="preserve">idReserva, resFechaReserva, resHoraInicio, fkIdEspacio, fkIdVehiculo, resEstado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p w:rsidR="00000000" w:rsidDel="00000000" w:rsidP="00000000" w:rsidRDefault="00000000" w:rsidRPr="00000000" w14:paraId="0000031C">
      <w:pPr>
        <w:spacing w:after="0" w:before="0" w:line="240" w:lineRule="auto"/>
        <w:ind w:firstLine="0"/>
        <w:jc w:val="left"/>
        <w:rPr/>
      </w:pPr>
      <w:r w:rsidDel="00000000" w:rsidR="00000000" w:rsidRPr="00000000">
        <w:rPr>
          <w:rtl w:val="0"/>
        </w:rPr>
      </w:r>
    </w:p>
    <w:tbl>
      <w:tblPr>
        <w:tblStyle w:val="Table32"/>
        <w:tblW w:w="8828.0" w:type="dxa"/>
        <w:jc w:val="left"/>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after="0" w:before="0" w:lineRule="auto"/>
              <w:ind w:firstLine="0"/>
              <w:jc w:val="left"/>
              <w:rPr/>
            </w:pPr>
            <w:r w:rsidDel="00000000" w:rsidR="00000000" w:rsidRPr="00000000">
              <w:rPr>
                <w:rtl w:val="0"/>
              </w:rPr>
              <w:t xml:space="preserve">RF21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0" w:before="0" w:lineRule="auto"/>
              <w:ind w:firstLine="0"/>
              <w:jc w:val="left"/>
              <w:rPr/>
            </w:pPr>
            <w:r w:rsidDel="00000000" w:rsidR="00000000" w:rsidRPr="00000000">
              <w:rPr>
                <w:highlight w:val="white"/>
                <w:rtl w:val="0"/>
              </w:rPr>
              <w:t xml:space="preserve">Gestionar reservas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0" w:before="0" w:lineRule="auto"/>
              <w:ind w:firstLine="0"/>
              <w:jc w:val="left"/>
              <w:rPr/>
            </w:pPr>
            <w:r w:rsidDel="00000000" w:rsidR="00000000" w:rsidRPr="00000000">
              <w:rPr>
                <w:highlight w:val="white"/>
                <w:rtl w:val="0"/>
              </w:rPr>
              <w:t xml:space="preserve">El sistema permitirá actualizar o cancelar reservas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after="0" w:before="0" w:lineRule="auto"/>
              <w:ind w:firstLine="0"/>
              <w:jc w:val="left"/>
              <w:rPr/>
            </w:pPr>
            <w:r w:rsidDel="00000000" w:rsidR="00000000" w:rsidRPr="00000000">
              <w:rPr>
                <w:highlight w:val="white"/>
                <w:rtl w:val="0"/>
              </w:rPr>
              <w:t xml:space="preserve">idReserva, resFechaReserva, resHoraInicio, fkIdEspacio, fkIdVehiculo, resEstado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p w:rsidR="00000000" w:rsidDel="00000000" w:rsidP="00000000" w:rsidRDefault="00000000" w:rsidRPr="00000000" w14:paraId="00000327">
      <w:pPr>
        <w:pStyle w:val="Heading2"/>
        <w:ind w:left="0" w:firstLine="0"/>
        <w:rPr/>
      </w:pPr>
      <w:bookmarkStart w:colFirst="0" w:colLast="0" w:name="_heading=h.3ddy38mrg070" w:id="35"/>
      <w:bookmarkEnd w:id="35"/>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ind w:left="0" w:firstLine="0"/>
        <w:rPr/>
      </w:pPr>
      <w:bookmarkStart w:colFirst="0" w:colLast="0" w:name="_heading=h.1aeg8j4w27je" w:id="36"/>
      <w:bookmarkEnd w:id="36"/>
      <w:r w:rsidDel="00000000" w:rsidR="00000000" w:rsidRPr="00000000">
        <w:rPr>
          <w:rtl w:val="0"/>
        </w:rPr>
      </w:r>
    </w:p>
    <w:p w:rsidR="00000000" w:rsidDel="00000000" w:rsidP="00000000" w:rsidRDefault="00000000" w:rsidRPr="00000000" w14:paraId="00000329">
      <w:pPr>
        <w:pStyle w:val="Heading2"/>
        <w:numPr>
          <w:ilvl w:val="1"/>
          <w:numId w:val="5"/>
        </w:numPr>
        <w:ind w:left="720" w:hanging="360"/>
        <w:rPr/>
      </w:pPr>
      <w:bookmarkStart w:colFirst="0" w:colLast="0" w:name="_heading=h.uy82x0npjv1j" w:id="37"/>
      <w:bookmarkEnd w:id="37"/>
      <w:r w:rsidDel="00000000" w:rsidR="00000000" w:rsidRPr="00000000">
        <w:rPr>
          <w:rtl w:val="0"/>
        </w:rPr>
        <w:t xml:space="preserve">Modulo NOVEDADES </w:t>
      </w:r>
      <w:r w:rsidDel="00000000" w:rsidR="00000000" w:rsidRPr="00000000">
        <w:rPr>
          <w:rtl w:val="0"/>
        </w:rPr>
      </w:r>
    </w:p>
    <w:p w:rsidR="00000000" w:rsidDel="00000000" w:rsidP="00000000" w:rsidRDefault="00000000" w:rsidRPr="00000000" w14:paraId="0000032A">
      <w:pPr>
        <w:spacing w:after="0" w:before="0" w:line="240" w:lineRule="auto"/>
        <w:ind w:firstLine="0"/>
        <w:jc w:val="left"/>
        <w:rPr/>
      </w:pPr>
      <w:r w:rsidDel="00000000" w:rsidR="00000000" w:rsidRPr="00000000">
        <w:rPr>
          <w:rtl w:val="0"/>
        </w:rPr>
      </w:r>
    </w:p>
    <w:sdt>
      <w:sdtPr>
        <w:lock w:val="contentLocked"/>
        <w:id w:val="-1502055295"/>
        <w:tag w:val="goog_rdk_15"/>
      </w:sdtPr>
      <w:sdtContent>
        <w:tbl>
          <w:tblPr>
            <w:tblStyle w:val="Table33"/>
            <w:tblW w:w="8828.0" w:type="dxa"/>
            <w:jc w:val="left"/>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after="0" w:before="0" w:lineRule="auto"/>
                  <w:ind w:firstLine="0"/>
                  <w:jc w:val="left"/>
                  <w:rPr/>
                </w:pPr>
                <w:r w:rsidDel="00000000" w:rsidR="00000000" w:rsidRPr="00000000">
                  <w:rPr>
                    <w:rtl w:val="0"/>
                  </w:rPr>
                  <w:t xml:space="preserve">RF22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after="0" w:before="0" w:lineRule="auto"/>
                  <w:ind w:firstLine="0"/>
                  <w:jc w:val="left"/>
                  <w:rPr/>
                </w:pPr>
                <w:r w:rsidDel="00000000" w:rsidR="00000000" w:rsidRPr="00000000">
                  <w:rPr>
                    <w:highlight w:val="white"/>
                    <w:rtl w:val="0"/>
                  </w:rPr>
                  <w:t xml:space="preserve">Registrar novedades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pacing w:after="0" w:before="0" w:lineRule="auto"/>
                  <w:ind w:firstLine="0"/>
                  <w:jc w:val="left"/>
                  <w:rPr/>
                </w:pPr>
                <w:r w:rsidDel="00000000" w:rsidR="00000000" w:rsidRPr="00000000">
                  <w:rPr>
                    <w:highlight w:val="white"/>
                    <w:rtl w:val="0"/>
                  </w:rPr>
                  <w:t xml:space="preserve">El sistema permitirá al usuario autorizado  registrar incidencias o novedades relacionadas con parqueos o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pacing w:after="0" w:before="0" w:lineRule="auto"/>
                  <w:ind w:firstLine="0"/>
                  <w:jc w:val="left"/>
                  <w:rPr/>
                </w:pPr>
                <w:r w:rsidDel="00000000" w:rsidR="00000000" w:rsidRPr="00000000">
                  <w:rPr>
                    <w:highlight w:val="white"/>
                    <w:rtl w:val="0"/>
                  </w:rPr>
                  <w:t xml:space="preserve">idNovedad, fkIdUsuario, fkIdParqueo, fkIdVehiculo, novDescripcion, novFechaHora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335">
      <w:pPr>
        <w:spacing w:after="0" w:before="0" w:line="240" w:lineRule="auto"/>
        <w:ind w:firstLine="0"/>
        <w:jc w:val="left"/>
        <w:rPr/>
      </w:pPr>
      <w:r w:rsidDel="00000000" w:rsidR="00000000" w:rsidRPr="00000000">
        <w:rPr>
          <w:rtl w:val="0"/>
        </w:rPr>
      </w:r>
    </w:p>
    <w:sdt>
      <w:sdtPr>
        <w:lock w:val="contentLocked"/>
        <w:id w:val="-1550595976"/>
        <w:tag w:val="goog_rdk_16"/>
      </w:sdtPr>
      <w:sdtContent>
        <w:tbl>
          <w:tblPr>
            <w:tblStyle w:val="Table34"/>
            <w:tblW w:w="8828.0" w:type="dxa"/>
            <w:jc w:val="left"/>
            <w:tblLayout w:type="fixed"/>
            <w:tblLook w:val="0400"/>
          </w:tblPr>
          <w:tblGrid>
            <w:gridCol w:w="1710"/>
            <w:gridCol w:w="7118"/>
            <w:tblGridChange w:id="0">
              <w:tblGrid>
                <w:gridCol w:w="1710"/>
                <w:gridCol w:w="7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after="0" w:before="0" w:lineRule="auto"/>
                  <w:ind w:firstLine="0"/>
                  <w:jc w:val="left"/>
                  <w:rPr/>
                </w:pPr>
                <w:r w:rsidDel="00000000" w:rsidR="00000000" w:rsidRPr="00000000">
                  <w:rPr>
                    <w:rtl w:val="0"/>
                  </w:rPr>
                  <w:t xml:space="preserve">RF23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after="0" w:before="0" w:lineRule="auto"/>
                  <w:ind w:firstLine="0"/>
                  <w:jc w:val="left"/>
                  <w:rPr/>
                </w:pPr>
                <w:r w:rsidDel="00000000" w:rsidR="00000000" w:rsidRPr="00000000">
                  <w:rPr>
                    <w:highlight w:val="white"/>
                    <w:rtl w:val="0"/>
                  </w:rPr>
                  <w:t xml:space="preserve">Gestionar novedades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after="0" w:before="0" w:lineRule="auto"/>
                  <w:ind w:firstLine="0"/>
                  <w:jc w:val="left"/>
                  <w:rPr/>
                </w:pPr>
                <w:r w:rsidDel="00000000" w:rsidR="00000000" w:rsidRPr="00000000">
                  <w:rPr>
                    <w:highlight w:val="white"/>
                    <w:rtl w:val="0"/>
                  </w:rPr>
                  <w:t xml:space="preserve">El sistema permitirá al usuario autorizado  actualizar o eliminar novedades registradas.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after="0" w:before="0" w:lineRule="auto"/>
                  <w:ind w:firstLine="0"/>
                  <w:jc w:val="left"/>
                  <w:rPr/>
                </w:pPr>
                <w:r w:rsidDel="00000000" w:rsidR="00000000" w:rsidRPr="00000000">
                  <w:rPr>
                    <w:highlight w:val="white"/>
                    <w:rtl w:val="0"/>
                  </w:rPr>
                  <w:t xml:space="preserve">idNovedad, fkIdUsuario, fkIdParqueo, fkIdVehiculo, novDescripcion, novFechaHora.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340">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341">
      <w:pPr>
        <w:pStyle w:val="Heading2"/>
        <w:numPr>
          <w:ilvl w:val="1"/>
          <w:numId w:val="5"/>
        </w:numPr>
        <w:ind w:left="720" w:hanging="360"/>
        <w:rPr>
          <w:b w:val="1"/>
          <w:bCs w:val="1"/>
        </w:rPr>
      </w:pPr>
      <w:bookmarkStart w:colFirst="0" w:colLast="0" w:name="_heading=h.cv5e6s97pnno" w:id="38"/>
      <w:bookmarkEnd w:id="38"/>
      <w:r w:rsidDel="00000000" w:rsidR="00000000" w:rsidRPr="00000000">
        <w:br w:type="page"/>
      </w:r>
      <w:r w:rsidDel="00000000" w:rsidR="00000000" w:rsidRPr="00000000">
        <w:rPr>
          <w:rtl w:val="0"/>
        </w:rPr>
        <w:t xml:space="preserve">Modulo Reportes</w:t>
      </w:r>
    </w:p>
    <w:p w:rsidR="00000000" w:rsidDel="00000000" w:rsidP="00000000" w:rsidRDefault="00000000" w:rsidRPr="00000000" w14:paraId="00000342">
      <w:pPr>
        <w:spacing w:after="0" w:before="0" w:line="240" w:lineRule="auto"/>
        <w:ind w:firstLine="0"/>
        <w:jc w:val="left"/>
        <w:rPr/>
      </w:pPr>
      <w:r w:rsidDel="00000000" w:rsidR="00000000" w:rsidRPr="00000000">
        <w:rPr>
          <w:rtl w:val="0"/>
        </w:rPr>
      </w:r>
    </w:p>
    <w:sdt>
      <w:sdtPr>
        <w:lock w:val="contentLocked"/>
        <w:id w:val="648500107"/>
        <w:tag w:val="goog_rdk_17"/>
      </w:sdtPr>
      <w:sdtContent>
        <w:tbl>
          <w:tblPr>
            <w:tblStyle w:val="Table35"/>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after="0" w:before="0" w:lineRule="auto"/>
                  <w:ind w:firstLine="0"/>
                  <w:jc w:val="left"/>
                  <w:rPr/>
                </w:pPr>
                <w:r w:rsidDel="00000000" w:rsidR="00000000" w:rsidRPr="00000000">
                  <w:rPr>
                    <w:rtl w:val="0"/>
                  </w:rPr>
                  <w:t xml:space="preserve">RF24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after="0" w:before="0" w:lineRule="auto"/>
                  <w:ind w:firstLine="0"/>
                  <w:jc w:val="left"/>
                  <w:rPr/>
                </w:pPr>
                <w:r w:rsidDel="00000000" w:rsidR="00000000" w:rsidRPr="00000000">
                  <w:rPr>
                    <w:highlight w:val="white"/>
                    <w:rtl w:val="0"/>
                  </w:rPr>
                  <w:t xml:space="preserve">Generar reportes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spacing w:after="0" w:before="0" w:lineRule="auto"/>
                  <w:ind w:firstLine="0"/>
                  <w:jc w:val="left"/>
                  <w:rPr/>
                </w:pPr>
                <w:r w:rsidDel="00000000" w:rsidR="00000000" w:rsidRPr="00000000">
                  <w:rPr>
                    <w:highlight w:val="white"/>
                    <w:rtl w:val="0"/>
                  </w:rPr>
                  <w:t xml:space="preserve">El sistema permitirá generar reportes sobre pagos, reservas, usuarios y parqueos de acuerdo con los filtros definidos por el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spacing w:after="0" w:before="0" w:lineRule="auto"/>
                  <w:ind w:firstLine="0"/>
                  <w:jc w:val="left"/>
                  <w:rPr/>
                </w:pPr>
                <w:r w:rsidDel="00000000" w:rsidR="00000000" w:rsidRPr="00000000">
                  <w:rPr>
                    <w:highlight w:val="white"/>
                    <w:rtl w:val="0"/>
                  </w:rPr>
                  <w:t xml:space="preserve">(Vistas y datos consolidados de pagos, reservas, usuarios, parqueos)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34D">
      <w:pPr>
        <w:spacing w:after="0" w:before="0" w:line="240" w:lineRule="auto"/>
        <w:ind w:firstLine="0"/>
        <w:jc w:val="left"/>
        <w:rPr/>
      </w:pPr>
      <w:r w:rsidDel="00000000" w:rsidR="00000000" w:rsidRPr="00000000">
        <w:rPr>
          <w:rtl w:val="0"/>
        </w:rPr>
      </w:r>
    </w:p>
    <w:p w:rsidR="00000000" w:rsidDel="00000000" w:rsidP="00000000" w:rsidRDefault="00000000" w:rsidRPr="00000000" w14:paraId="0000034E">
      <w:pPr>
        <w:spacing w:after="160" w:before="0" w:line="259" w:lineRule="auto"/>
        <w:ind w:firstLine="0"/>
        <w:jc w:val="left"/>
        <w:rPr/>
      </w:pPr>
      <w:r w:rsidDel="00000000" w:rsidR="00000000" w:rsidRPr="00000000">
        <w:rPr>
          <w:rtl w:val="0"/>
        </w:rPr>
      </w:r>
    </w:p>
    <w:p w:rsidR="00000000" w:rsidDel="00000000" w:rsidP="00000000" w:rsidRDefault="00000000" w:rsidRPr="00000000" w14:paraId="0000034F">
      <w:pPr>
        <w:pStyle w:val="Heading2"/>
        <w:ind w:left="0" w:firstLine="0"/>
        <w:rPr/>
      </w:pPr>
      <w:bookmarkStart w:colFirst="0" w:colLast="0" w:name="_heading=h.sfim9b67j88p" w:id="39"/>
      <w:bookmarkEnd w:id="39"/>
      <w:r w:rsidDel="00000000" w:rsidR="00000000" w:rsidRPr="00000000">
        <w:rPr>
          <w:rtl w:val="0"/>
        </w:rPr>
        <w:br w:type="textWrapping"/>
      </w:r>
    </w:p>
    <w:p w:rsidR="00000000" w:rsidDel="00000000" w:rsidP="00000000" w:rsidRDefault="00000000" w:rsidRPr="00000000" w14:paraId="00000350">
      <w:pPr>
        <w:spacing w:after="0" w:before="40" w:lineRule="auto"/>
        <w:ind w:left="720"/>
        <w:jc w:val="left"/>
        <w:rPr/>
      </w:pPr>
      <w:r w:rsidDel="00000000" w:rsidR="00000000" w:rsidRPr="00000000">
        <w:rPr>
          <w:rtl w:val="0"/>
        </w:rPr>
      </w:r>
    </w:p>
    <w:p w:rsidR="00000000" w:rsidDel="00000000" w:rsidP="00000000" w:rsidRDefault="00000000" w:rsidRPr="00000000" w14:paraId="00000351">
      <w:pPr>
        <w:pStyle w:val="Heading1"/>
        <w:numPr>
          <w:ilvl w:val="0"/>
          <w:numId w:val="5"/>
        </w:numPr>
        <w:ind w:left="720" w:hanging="360"/>
        <w:rPr/>
      </w:pPr>
      <w:bookmarkStart w:colFirst="0" w:colLast="0" w:name="_heading=h.c6af0zvg3i7e" w:id="40"/>
      <w:bookmarkEnd w:id="40"/>
      <w:r w:rsidDel="00000000" w:rsidR="00000000" w:rsidRPr="00000000">
        <w:rPr>
          <w:rtl w:val="0"/>
        </w:rPr>
        <w:t xml:space="preserve">Casos de Uso</w:t>
      </w:r>
    </w:p>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64717" cy="3590181"/>
            <wp:effectExtent b="0" l="0" r="0" t="0"/>
            <wp:docPr id="6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564717" cy="3590181"/>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5165" cy="3505689"/>
            <wp:effectExtent b="0" l="0" r="0" t="0"/>
            <wp:docPr id="6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125165" cy="3505689"/>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7113" cy="3496163"/>
            <wp:effectExtent b="0" l="0" r="0" t="0"/>
            <wp:docPr id="6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87113" cy="3496163"/>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4271" cy="3467584"/>
            <wp:effectExtent b="0" l="0" r="0" t="0"/>
            <wp:docPr id="6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44271" cy="3467584"/>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6913880"/>
            <wp:effectExtent b="0" l="0" r="0" t="0"/>
            <wp:docPr id="7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12130" cy="691388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2134235"/>
            <wp:effectExtent b="0" l="0" r="0" t="0"/>
            <wp:docPr id="7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12130" cy="213423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72744" cy="2734057"/>
            <wp:effectExtent b="0" l="0" r="0" t="0"/>
            <wp:docPr id="7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972744" cy="2734057"/>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2697480"/>
            <wp:effectExtent b="0" l="0" r="0" t="0"/>
            <wp:docPr id="6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61213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2796540"/>
            <wp:effectExtent b="0" l="0" r="0" t="0"/>
            <wp:docPr id="6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612130" cy="279654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Cronograma de actividades</w:t>
      </w:r>
    </w:p>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6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240" w:before="240"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480" w:lineRule="auto"/>
      <w:jc w:val="center"/>
    </w:pPr>
    <w:rPr>
      <w:rFonts w:ascii="Times New Roman" w:cs="Times New Roman" w:eastAsia="Times New Roman" w:hAnsi="Times New Roman"/>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Car" w:customStyle="1">
    <w:name w:val="Título Car"/>
    <w:basedOn w:val="Fuentedeprrafopredeter"/>
    <w:uiPriority w:val="10"/>
    <w:rsid w:val="006F1607"/>
    <w:rPr>
      <w:rFonts w:ascii="Times New Roman" w:hAnsi="Times New Roman" w:cstheme="majorBidi" w:eastAsiaTheme="majorEastAsia"/>
      <w:b w:val="1"/>
      <w:spacing w:val="-10"/>
      <w:kern w:val="28"/>
      <w:sz w:val="24"/>
      <w:szCs w:val="56"/>
    </w:rPr>
  </w:style>
  <w:style w:type="paragraph" w:styleId="Prrafodelista">
    <w:name w:val="List Paragraph"/>
    <w:basedOn w:val="Normal"/>
    <w:uiPriority w:val="34"/>
    <w:qFormat w:val="1"/>
    <w:rsid w:val="006F1607"/>
    <w:pPr>
      <w:ind w:left="720"/>
      <w:contextualSpacing w:val="1"/>
    </w:pPr>
  </w:style>
  <w:style w:type="paragraph" w:styleId="APA" w:customStyle="1">
    <w:name w:val="APA"/>
    <w:basedOn w:val="Normal"/>
    <w:link w:val="APACar"/>
    <w:qFormat w:val="1"/>
    <w:rsid w:val="006F1607"/>
    <w:pPr>
      <w:spacing w:line="480" w:lineRule="auto"/>
      <w:ind w:firstLine="709"/>
      <w:jc w:val="both"/>
    </w:pPr>
    <w:rPr>
      <w:rFonts w:ascii="Times New Roman" w:hAnsi="Times New Roman"/>
      <w:sz w:val="24"/>
    </w:rPr>
  </w:style>
  <w:style w:type="character" w:styleId="Ttulo2Car" w:customStyle="1">
    <w:name w:val="Título 2 Car"/>
    <w:basedOn w:val="Fuentedeprrafopredeter"/>
    <w:uiPriority w:val="9"/>
    <w:rsid w:val="001779E1"/>
    <w:rPr>
      <w:rFonts w:ascii="Times New Roman" w:hAnsi="Times New Roman" w:cstheme="majorBidi" w:eastAsiaTheme="majorEastAsia"/>
      <w:b w:val="1"/>
      <w:sz w:val="24"/>
      <w:szCs w:val="26"/>
    </w:rPr>
  </w:style>
  <w:style w:type="character" w:styleId="APACar" w:customStyle="1">
    <w:name w:val="APA Car"/>
    <w:basedOn w:val="Fuentedeprrafopredeter"/>
    <w:link w:val="APA"/>
    <w:rsid w:val="006F1607"/>
    <w:rPr>
      <w:rFonts w:ascii="Times New Roman" w:hAnsi="Times New Roman"/>
      <w:sz w:val="24"/>
    </w:rPr>
  </w:style>
  <w:style w:type="paragraph" w:styleId="NormalWeb">
    <w:name w:val="Normal (Web)"/>
    <w:basedOn w:val="Normal"/>
    <w:uiPriority w:val="99"/>
    <w:unhideWhenUsed w:val="1"/>
    <w:rsid w:val="001779E1"/>
    <w:pPr>
      <w:spacing w:after="100" w:afterAutospacing="1" w:before="100" w:beforeAutospacing="1" w:line="240" w:lineRule="auto"/>
    </w:pPr>
    <w:rPr>
      <w:rFonts w:ascii="Times New Roman" w:cs="Times New Roman" w:eastAsia="Times New Roman" w:hAnsi="Times New Roman"/>
      <w:sz w:val="24"/>
      <w:szCs w:val="24"/>
    </w:rPr>
  </w:style>
  <w:style w:type="character" w:styleId="muibox-root" w:customStyle="1">
    <w:name w:val="muibox-root"/>
    <w:basedOn w:val="Fuentedeprrafopredeter"/>
    <w:rsid w:val="001779E1"/>
  </w:style>
  <w:style w:type="character" w:styleId="css-1tmeul0" w:customStyle="1">
    <w:name w:val="css-1tmeul0"/>
    <w:basedOn w:val="Fuentedeprrafopredeter"/>
    <w:rsid w:val="001779E1"/>
  </w:style>
  <w:style w:type="character" w:styleId="css-0" w:customStyle="1">
    <w:name w:val="css-0"/>
    <w:basedOn w:val="Fuentedeprrafopredeter"/>
    <w:rsid w:val="001779E1"/>
  </w:style>
  <w:style w:type="character" w:styleId="css-1g9q2al" w:customStyle="1">
    <w:name w:val="css-1g9q2al"/>
    <w:basedOn w:val="Fuentedeprrafopredeter"/>
    <w:rsid w:val="001779E1"/>
  </w:style>
  <w:style w:type="character" w:styleId="css-10o52y0" w:customStyle="1">
    <w:name w:val="css-10o52y0"/>
    <w:basedOn w:val="Fuentedeprrafopredeter"/>
    <w:rsid w:val="001779E1"/>
  </w:style>
  <w:style w:type="character" w:styleId="css-h5d7i9" w:customStyle="1">
    <w:name w:val="css-h5d7i9"/>
    <w:basedOn w:val="Fuentedeprrafopredeter"/>
    <w:rsid w:val="001779E1"/>
  </w:style>
  <w:style w:type="character" w:styleId="css-lq4jk2" w:customStyle="1">
    <w:name w:val="css-lq4jk2"/>
    <w:basedOn w:val="Fuentedeprrafopredeter"/>
    <w:rsid w:val="001779E1"/>
  </w:style>
  <w:style w:type="paragraph" w:styleId="Encabezado">
    <w:name w:val="header"/>
    <w:basedOn w:val="Normal"/>
    <w:link w:val="EncabezadoCar"/>
    <w:uiPriority w:val="99"/>
    <w:unhideWhenUsed w:val="1"/>
    <w:rsid w:val="00DB144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B1449"/>
  </w:style>
  <w:style w:type="paragraph" w:styleId="Piedepgina">
    <w:name w:val="footer"/>
    <w:basedOn w:val="Normal"/>
    <w:link w:val="PiedepginaCar"/>
    <w:uiPriority w:val="99"/>
    <w:unhideWhenUsed w:val="1"/>
    <w:rsid w:val="00DB144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B1449"/>
  </w:style>
  <w:style w:type="table" w:styleId="Tablaconcuadrcula">
    <w:name w:val="Table Grid"/>
    <w:basedOn w:val="Tablanormal"/>
    <w:uiPriority w:val="39"/>
    <w:rsid w:val="002428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concuadrcula1clara-nfasis5">
    <w:name w:val="Grid Table 1 Light Accent 5"/>
    <w:basedOn w:val="Tablanormal"/>
    <w:uiPriority w:val="46"/>
    <w:rsid w:val="00EA7475"/>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aconcuadrcula1clara-nfasis1">
    <w:name w:val="Grid Table 1 Light Accent 1"/>
    <w:basedOn w:val="Tablanormal"/>
    <w:uiPriority w:val="46"/>
    <w:rsid w:val="00EA7475"/>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2-nfasis5">
    <w:name w:val="Grid Table 2 Accent 5"/>
    <w:basedOn w:val="Tablanormal"/>
    <w:uiPriority w:val="47"/>
    <w:rsid w:val="00EA7475"/>
    <w:pPr>
      <w:spacing w:after="0" w:line="240" w:lineRule="auto"/>
    </w:pPr>
    <w:tblPr>
      <w:tblStyleRowBandSize w:val="1"/>
      <w:tblStyleColBandSize w:val="1"/>
      <w:tblBorders>
        <w:top w:color="9cc2e5" w:space="0" w:sz="2" w:themeColor="accent5" w:themeTint="000099" w:val="single"/>
        <w:bottom w:color="9cc2e5" w:space="0" w:sz="2" w:themeColor="accent5" w:themeTint="000099" w:val="single"/>
        <w:insideH w:color="9cc2e5" w:space="0" w:sz="2" w:themeColor="accent5" w:themeTint="000099" w:val="single"/>
        <w:insideV w:color="9cc2e5" w:space="0" w:sz="2" w:themeColor="accent5" w:themeTint="000099" w:val="single"/>
      </w:tblBorders>
    </w:tblPr>
    <w:tblStylePr w:type="firstRow">
      <w:rPr>
        <w:b w:val="1"/>
        <w:bCs w:val="1"/>
      </w:rPr>
      <w:tblPr/>
      <w:tcPr>
        <w:tcBorders>
          <w:top w:space="0" w:sz="0" w:val="nil"/>
          <w:bottom w:color="9cc2e5"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cc2e5"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6concolores-nfasis5">
    <w:name w:val="Grid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4-nfasis1">
    <w:name w:val="List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delista3-nfasis5">
    <w:name w:val="List Table 3 Accent 5"/>
    <w:basedOn w:val="Tablanormal"/>
    <w:uiPriority w:val="48"/>
    <w:rsid w:val="00EA7475"/>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2-nfasis5">
    <w:name w:val="List Table 2 Accent 5"/>
    <w:basedOn w:val="Tablanormal"/>
    <w:uiPriority w:val="47"/>
    <w:rsid w:val="00EA7475"/>
    <w:pPr>
      <w:spacing w:after="0" w:line="240" w:lineRule="auto"/>
    </w:pPr>
    <w:tblPr>
      <w:tblStyleRowBandSize w:val="1"/>
      <w:tblStyleColBandSize w:val="1"/>
      <w:tblBorders>
        <w:top w:color="9cc2e5" w:space="0" w:sz="4" w:themeColor="accent5" w:themeTint="000099" w:val="single"/>
        <w:bottom w:color="9cc2e5" w:space="0" w:sz="4" w:themeColor="accent5" w:themeTint="000099" w:val="single"/>
        <w:insideH w:color="9cc2e5"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6concolores-nfasis5">
    <w:name w:val="List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5b9bd5" w:space="0" w:sz="4" w:themeColor="accent5" w:val="single"/>
        <w:bottom w:color="5b9bd5" w:space="0" w:sz="4" w:themeColor="accent5" w:val="single"/>
      </w:tblBorders>
    </w:tblPr>
    <w:tblStylePr w:type="firstRow">
      <w:rPr>
        <w:b w:val="1"/>
        <w:bCs w:val="1"/>
      </w:rPr>
      <w:tblPr/>
      <w:tcPr>
        <w:tcBorders>
          <w:bottom w:color="5b9bd5" w:space="0" w:sz="4" w:themeColor="accent5" w:val="single"/>
        </w:tcBorders>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1clara-nfasis3">
    <w:name w:val="Grid Table 1 Light Accent 3"/>
    <w:basedOn w:val="Tablanormal"/>
    <w:uiPriority w:val="46"/>
    <w:rsid w:val="00EA7475"/>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8" w:customStyle="1">
    <w:basedOn w:val="TableNormal0"/>
    <w:tblPr>
      <w:tblStyleRowBandSize w:val="1"/>
      <w:tblStyleColBandSize w:val="1"/>
      <w:tblCellMar>
        <w:top w:w="15.0" w:type="dxa"/>
        <w:left w:w="15.0" w:type="dxa"/>
        <w:bottom w:w="15.0" w:type="dxa"/>
        <w:right w:w="15.0" w:type="dxa"/>
      </w:tblCellMar>
    </w:tblPr>
  </w:style>
  <w:style w:type="table" w:styleId="a9" w:customStyle="1">
    <w:basedOn w:val="TableNormal0"/>
    <w:tblPr>
      <w:tblStyleRowBandSize w:val="1"/>
      <w:tblStyleColBandSize w:val="1"/>
      <w:tblCellMar>
        <w:top w:w="15.0" w:type="dxa"/>
        <w:left w:w="15.0" w:type="dxa"/>
        <w:bottom w:w="15.0" w:type="dxa"/>
        <w:right w:w="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tblPr>
      <w:tblStyleRowBandSize w:val="1"/>
      <w:tblStyleColBandSize w:val="1"/>
      <w:tblCellMar>
        <w:top w:w="15.0" w:type="dxa"/>
        <w:left w:w="15.0" w:type="dxa"/>
        <w:bottom w:w="15.0" w:type="dxa"/>
        <w:right w:w="15.0" w:type="dxa"/>
      </w:tblCellMar>
    </w:tblPr>
  </w:style>
  <w:style w:type="table" w:styleId="ac" w:customStyle="1">
    <w:basedOn w:val="TableNormal0"/>
    <w:tblPr>
      <w:tblStyleRowBandSize w:val="1"/>
      <w:tblStyleColBandSize w:val="1"/>
      <w:tblCellMar>
        <w:top w:w="15.0" w:type="dxa"/>
        <w:left w:w="15.0" w:type="dxa"/>
        <w:bottom w:w="15.0" w:type="dxa"/>
        <w:right w:w="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tblPr>
      <w:tblStyleRowBandSize w:val="1"/>
      <w:tblStyleColBandSize w:val="1"/>
      <w:tblCellMar>
        <w:top w:w="15.0" w:type="dxa"/>
        <w:left w:w="15.0" w:type="dxa"/>
        <w:bottom w:w="15.0" w:type="dxa"/>
        <w:right w:w="15.0" w:type="dxa"/>
      </w:tblCellMar>
    </w:tblPr>
  </w:style>
  <w:style w:type="table" w:styleId="af" w:customStyle="1">
    <w:basedOn w:val="TableNormal0"/>
    <w:tblPr>
      <w:tblStyleRowBandSize w:val="1"/>
      <w:tblStyleColBandSize w:val="1"/>
      <w:tblCellMar>
        <w:top w:w="15.0" w:type="dxa"/>
        <w:left w:w="15.0" w:type="dxa"/>
        <w:bottom w:w="15.0" w:type="dxa"/>
        <w:right w:w="15.0" w:type="dxa"/>
      </w:tblCellMar>
    </w:tblPr>
  </w:style>
  <w:style w:type="table" w:styleId="af0" w:customStyle="1">
    <w:basedOn w:val="TableNormal0"/>
    <w:tblPr>
      <w:tblStyleRowBandSize w:val="1"/>
      <w:tblStyleColBandSize w:val="1"/>
      <w:tblCellMar>
        <w:top w:w="15.0" w:type="dxa"/>
        <w:left w:w="15.0" w:type="dxa"/>
        <w:bottom w:w="15.0" w:type="dxa"/>
        <w:right w:w="15.0" w:type="dxa"/>
      </w:tblCellMar>
    </w:tblPr>
  </w:style>
  <w:style w:type="table" w:styleId="af1" w:customStyle="1">
    <w:basedOn w:val="TableNormal0"/>
    <w:tblPr>
      <w:tblStyleRowBandSize w:val="1"/>
      <w:tblStyleColBandSize w:val="1"/>
      <w:tblCellMar>
        <w:top w:w="15.0" w:type="dxa"/>
        <w:left w:w="15.0" w:type="dxa"/>
        <w:bottom w:w="15.0" w:type="dxa"/>
        <w:right w:w="15.0" w:type="dxa"/>
      </w:tblCellMar>
    </w:tblPr>
  </w:style>
  <w:style w:type="table" w:styleId="af2" w:customStyle="1">
    <w:basedOn w:val="TableNormal0"/>
    <w:tblPr>
      <w:tblStyleRowBandSize w:val="1"/>
      <w:tblStyleColBandSize w:val="1"/>
      <w:tblCellMar>
        <w:top w:w="15.0" w:type="dxa"/>
        <w:left w:w="15.0" w:type="dxa"/>
        <w:bottom w:w="15.0" w:type="dxa"/>
        <w:right w:w="15.0" w:type="dxa"/>
      </w:tblCellMar>
    </w:tblPr>
  </w:style>
  <w:style w:type="table" w:styleId="af3" w:customStyle="1">
    <w:basedOn w:val="TableNormal0"/>
    <w:tblPr>
      <w:tblStyleRowBandSize w:val="1"/>
      <w:tblStyleColBandSize w:val="1"/>
      <w:tblCellMar>
        <w:top w:w="15.0" w:type="dxa"/>
        <w:left w:w="15.0" w:type="dxa"/>
        <w:bottom w:w="15.0" w:type="dxa"/>
        <w:right w:w="15.0" w:type="dxa"/>
      </w:tblCellMar>
    </w:tblPr>
  </w:style>
  <w:style w:type="table" w:styleId="af4" w:customStyle="1">
    <w:basedOn w:val="TableNormal0"/>
    <w:tblPr>
      <w:tblStyleRowBandSize w:val="1"/>
      <w:tblStyleColBandSize w:val="1"/>
      <w:tblCellMar>
        <w:top w:w="15.0" w:type="dxa"/>
        <w:left w:w="15.0" w:type="dxa"/>
        <w:bottom w:w="15.0" w:type="dxa"/>
        <w:right w:w="15.0" w:type="dxa"/>
      </w:tblCellMar>
    </w:tblPr>
  </w:style>
  <w:style w:type="table" w:styleId="af5" w:customStyle="1">
    <w:basedOn w:val="TableNormal0"/>
    <w:tblPr>
      <w:tblStyleRowBandSize w:val="1"/>
      <w:tblStyleColBandSize w:val="1"/>
      <w:tblCellMar>
        <w:top w:w="15.0" w:type="dxa"/>
        <w:left w:w="15.0" w:type="dxa"/>
        <w:bottom w:w="15.0" w:type="dxa"/>
        <w:right w:w="15.0" w:type="dxa"/>
      </w:tblCellMar>
    </w:tblPr>
  </w:style>
  <w:style w:type="table" w:styleId="af6" w:customStyle="1">
    <w:basedOn w:val="TableNormal0"/>
    <w:tblPr>
      <w:tblStyleRowBandSize w:val="1"/>
      <w:tblStyleColBandSize w:val="1"/>
      <w:tblCellMar>
        <w:top w:w="15.0" w:type="dxa"/>
        <w:left w:w="15.0" w:type="dxa"/>
        <w:bottom w:w="15.0" w:type="dxa"/>
        <w:right w:w="15.0" w:type="dxa"/>
      </w:tblCellMar>
    </w:tblPr>
  </w:style>
  <w:style w:type="table" w:styleId="af7" w:customStyle="1">
    <w:basedOn w:val="TableNormal0"/>
    <w:tblPr>
      <w:tblStyleRowBandSize w:val="1"/>
      <w:tblStyleColBandSize w:val="1"/>
      <w:tblCellMar>
        <w:top w:w="15.0" w:type="dxa"/>
        <w:left w:w="15.0" w:type="dxa"/>
        <w:bottom w:w="15.0" w:type="dxa"/>
        <w:right w:w="15.0" w:type="dxa"/>
      </w:tblCellMar>
    </w:tblPr>
  </w:style>
  <w:style w:type="table" w:styleId="af8" w:customStyle="1">
    <w:basedOn w:val="TableNormal0"/>
    <w:tblPr>
      <w:tblStyleRowBandSize w:val="1"/>
      <w:tblStyleColBandSize w:val="1"/>
      <w:tblCellMar>
        <w:top w:w="15.0" w:type="dxa"/>
        <w:left w:w="15.0" w:type="dxa"/>
        <w:bottom w:w="15.0" w:type="dxa"/>
        <w:right w:w="15.0" w:type="dxa"/>
      </w:tblCellMar>
    </w:tblPr>
  </w:style>
  <w:style w:type="table" w:styleId="af9" w:customStyle="1">
    <w:basedOn w:val="TableNormal0"/>
    <w:tblPr>
      <w:tblStyleRowBandSize w:val="1"/>
      <w:tblStyleColBandSize w:val="1"/>
      <w:tblCellMar>
        <w:top w:w="15.0" w:type="dxa"/>
        <w:left w:w="15.0" w:type="dxa"/>
        <w:bottom w:w="15.0" w:type="dxa"/>
        <w:right w:w="15.0" w:type="dxa"/>
      </w:tblCellMar>
    </w:tblPr>
  </w:style>
  <w:style w:type="table" w:styleId="afa" w:customStyle="1">
    <w:basedOn w:val="TableNormal0"/>
    <w:tblPr>
      <w:tblStyleRowBandSize w:val="1"/>
      <w:tblStyleColBandSize w:val="1"/>
      <w:tblCellMar>
        <w:top w:w="15.0" w:type="dxa"/>
        <w:left w:w="15.0" w:type="dxa"/>
        <w:bottom w:w="15.0" w:type="dxa"/>
        <w:right w:w="15.0" w:type="dxa"/>
      </w:tblCellMar>
    </w:tblPr>
  </w:style>
  <w:style w:type="table" w:styleId="afb" w:customStyle="1">
    <w:basedOn w:val="TableNormal0"/>
    <w:tblPr>
      <w:tblStyleRowBandSize w:val="1"/>
      <w:tblStyleColBandSize w:val="1"/>
      <w:tblCellMar>
        <w:top w:w="15.0" w:type="dxa"/>
        <w:left w:w="15.0" w:type="dxa"/>
        <w:bottom w:w="15.0" w:type="dxa"/>
        <w:right w:w="15.0" w:type="dxa"/>
      </w:tblCellMar>
    </w:tblPr>
  </w:style>
  <w:style w:type="table" w:styleId="afc" w:customStyle="1">
    <w:basedOn w:val="TableNormal0"/>
    <w:tblPr>
      <w:tblStyleRowBandSize w:val="1"/>
      <w:tblStyleColBandSize w:val="1"/>
      <w:tblCellMar>
        <w:top w:w="15.0" w:type="dxa"/>
        <w:left w:w="15.0" w:type="dxa"/>
        <w:bottom w:w="15.0" w:type="dxa"/>
        <w:right w:w="15.0" w:type="dxa"/>
      </w:tblCellMar>
    </w:tblPr>
  </w:style>
  <w:style w:type="table" w:styleId="afd" w:customStyle="1">
    <w:basedOn w:val="TableNormal0"/>
    <w:tblPr>
      <w:tblStyleRowBandSize w:val="1"/>
      <w:tblStyleColBandSize w:val="1"/>
      <w:tblCellMar>
        <w:top w:w="15.0" w:type="dxa"/>
        <w:left w:w="15.0" w:type="dxa"/>
        <w:bottom w:w="15.0" w:type="dxa"/>
        <w:right w:w="15.0" w:type="dxa"/>
      </w:tblCellMar>
    </w:tblPr>
  </w:style>
  <w:style w:type="table" w:styleId="afe" w:customStyle="1">
    <w:basedOn w:val="TableNormal0"/>
    <w:tblPr>
      <w:tblStyleRowBandSize w:val="1"/>
      <w:tblStyleColBandSize w:val="1"/>
      <w:tblCellMar>
        <w:top w:w="15.0" w:type="dxa"/>
        <w:left w:w="15.0" w:type="dxa"/>
        <w:bottom w:w="15.0" w:type="dxa"/>
        <w:right w:w="15.0" w:type="dxa"/>
      </w:tblCellMar>
    </w:tblPr>
  </w:style>
  <w:style w:type="table" w:styleId="aff" w:customStyle="1">
    <w:basedOn w:val="TableNormal0"/>
    <w:tblPr>
      <w:tblStyleRowBandSize w:val="1"/>
      <w:tblStyleColBandSize w:val="1"/>
      <w:tblCellMar>
        <w:top w:w="15.0" w:type="dxa"/>
        <w:left w:w="15.0" w:type="dxa"/>
        <w:bottom w:w="15.0" w:type="dxa"/>
        <w:right w:w="15.0" w:type="dxa"/>
      </w:tblCellMar>
    </w:tblPr>
  </w:style>
  <w:style w:type="table" w:styleId="aff0" w:customStyle="1">
    <w:basedOn w:val="TableNormal0"/>
    <w:tblPr>
      <w:tblStyleRowBandSize w:val="1"/>
      <w:tblStyleColBandSize w:val="1"/>
      <w:tblCellMar>
        <w:top w:w="15.0" w:type="dxa"/>
        <w:left w:w="15.0" w:type="dxa"/>
        <w:bottom w:w="15.0" w:type="dxa"/>
        <w:right w:w="15.0" w:type="dxa"/>
      </w:tblCellMar>
    </w:tblPr>
  </w:style>
  <w:style w:type="table" w:styleId="aff1" w:customStyle="1">
    <w:basedOn w:val="TableNormal0"/>
    <w:tblPr>
      <w:tblStyleRowBandSize w:val="1"/>
      <w:tblStyleColBandSize w:val="1"/>
      <w:tblCellMar>
        <w:top w:w="15.0" w:type="dxa"/>
        <w:left w:w="15.0" w:type="dxa"/>
        <w:bottom w:w="15.0" w:type="dxa"/>
        <w:right w:w="15.0" w:type="dxa"/>
      </w:tblCellMar>
    </w:tblPr>
  </w:style>
  <w:style w:type="table" w:styleId="aff2" w:customStyle="1">
    <w:basedOn w:val="TableNormal0"/>
    <w:tblPr>
      <w:tblStyleRowBandSize w:val="1"/>
      <w:tblStyleColBandSize w:val="1"/>
      <w:tblCellMar>
        <w:top w:w="15.0" w:type="dxa"/>
        <w:left w:w="15.0" w:type="dxa"/>
        <w:bottom w:w="15.0" w:type="dxa"/>
        <w:right w:w="15.0" w:type="dxa"/>
      </w:tblCellMar>
    </w:tblPr>
  </w:style>
  <w:style w:type="table" w:styleId="aff3" w:customStyle="1">
    <w:basedOn w:val="TableNormal0"/>
    <w:tblPr>
      <w:tblStyleRowBandSize w:val="1"/>
      <w:tblStyleColBandSize w:val="1"/>
      <w:tblCellMar>
        <w:top w:w="15.0" w:type="dxa"/>
        <w:left w:w="15.0" w:type="dxa"/>
        <w:bottom w:w="15.0" w:type="dxa"/>
        <w:right w:w="15.0" w:type="dxa"/>
      </w:tblCellMar>
    </w:tblPr>
  </w:style>
  <w:style w:type="table" w:styleId="aff4" w:customStyle="1">
    <w:basedOn w:val="TableNormal0"/>
    <w:tblPr>
      <w:tblStyleRowBandSize w:val="1"/>
      <w:tblStyleColBandSize w:val="1"/>
      <w:tblCellMar>
        <w:top w:w="15.0" w:type="dxa"/>
        <w:left w:w="15.0" w:type="dxa"/>
        <w:bottom w:w="15.0" w:type="dxa"/>
        <w:right w:w="15.0" w:type="dxa"/>
      </w:tblCellMar>
    </w:tblPr>
  </w:style>
  <w:style w:type="table" w:styleId="aff5" w:customStyle="1">
    <w:basedOn w:val="TableNormal0"/>
    <w:tblPr>
      <w:tblStyleRowBandSize w:val="1"/>
      <w:tblStyleColBandSize w:val="1"/>
      <w:tblCellMar>
        <w:top w:w="15.0" w:type="dxa"/>
        <w:left w:w="15.0" w:type="dxa"/>
        <w:bottom w:w="15.0" w:type="dxa"/>
        <w:right w:w="15.0" w:type="dxa"/>
      </w:tblCellMar>
    </w:tblPr>
  </w:style>
  <w:style w:type="table" w:styleId="aff6" w:customStyle="1">
    <w:basedOn w:val="TableNormal0"/>
    <w:tblPr>
      <w:tblStyleRowBandSize w:val="1"/>
      <w:tblStyleColBandSize w:val="1"/>
      <w:tblCellMar>
        <w:top w:w="15.0" w:type="dxa"/>
        <w:left w:w="15.0" w:type="dxa"/>
        <w:bottom w:w="15.0" w:type="dxa"/>
        <w:right w:w="15.0" w:type="dxa"/>
      </w:tblCellMar>
    </w:tblPr>
  </w:style>
  <w:style w:type="paragraph" w:styleId="TtuloTDC">
    <w:name w:val="TOC Heading"/>
    <w:next w:val="Normal"/>
    <w:uiPriority w:val="39"/>
    <w:unhideWhenUsed w:val="1"/>
    <w:qFormat w:val="1"/>
    <w:rsid w:val="00B03D6A"/>
    <w:pPr>
      <w:spacing w:after="0" w:before="240"/>
    </w:pPr>
    <w:rPr>
      <w:rFonts w:asciiTheme="majorHAnsi" w:cstheme="majorBidi" w:eastAsiaTheme="majorEastAsia" w:hAnsiTheme="majorHAnsi"/>
      <w:color w:val="2f5496" w:themeColor="accent1" w:themeShade="0000BF"/>
      <w:sz w:val="32"/>
      <w:szCs w:val="32"/>
    </w:rPr>
  </w:style>
  <w:style w:type="paragraph" w:styleId="TDC2">
    <w:name w:val="toc 2"/>
    <w:basedOn w:val="Normal"/>
    <w:next w:val="Normal"/>
    <w:autoRedefine w:val="1"/>
    <w:uiPriority w:val="39"/>
    <w:unhideWhenUsed w:val="1"/>
    <w:rsid w:val="00B03D6A"/>
    <w:pPr>
      <w:spacing w:after="100"/>
      <w:ind w:left="220"/>
    </w:pPr>
  </w:style>
  <w:style w:type="character" w:styleId="Hipervnculo">
    <w:name w:val="Hyperlink"/>
    <w:basedOn w:val="Fuentedeprrafopredeter"/>
    <w:uiPriority w:val="99"/>
    <w:unhideWhenUsed w:val="1"/>
    <w:rsid w:val="00B03D6A"/>
    <w:rPr>
      <w:color w:val="0563c1" w:themeColor="hyperlink"/>
      <w:u w:val="single"/>
    </w:rPr>
  </w:style>
  <w:style w:type="paragraph" w:styleId="TDC1">
    <w:name w:val="toc 1"/>
    <w:basedOn w:val="Normal"/>
    <w:next w:val="Normal"/>
    <w:autoRedefine w:val="1"/>
    <w:uiPriority w:val="39"/>
    <w:unhideWhenUsed w:val="1"/>
    <w:rsid w:val="00B03D6A"/>
    <w:pPr>
      <w:spacing w:after="100"/>
    </w:pPr>
  </w:style>
  <w:style w:type="table" w:styleId="aff7"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8"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9"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a"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b"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c"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d"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e"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f"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f0" w:customStyle="1">
    <w:basedOn w:val="TableNormal0"/>
    <w:tblPr>
      <w:tblStyleRowBandSize w:val="1"/>
      <w:tblStyleColBandSize w:val="1"/>
      <w:tblCellMar>
        <w:top w:w="0.0" w:type="dxa"/>
        <w:left w:w="115.0" w:type="dxa"/>
        <w:bottom w:w="0.0" w:type="dxa"/>
        <w:right w:w="115.0" w:type="dxa"/>
      </w:tblCellMar>
    </w:tblPr>
  </w:style>
  <w:style w:type="table" w:styleId="afff1" w:customStyle="1">
    <w:basedOn w:val="TableNormal0"/>
    <w:tblPr>
      <w:tblStyleRowBandSize w:val="1"/>
      <w:tblStyleColBandSize w:val="1"/>
      <w:tblCellMar>
        <w:top w:w="0.0" w:type="dxa"/>
        <w:left w:w="115.0" w:type="dxa"/>
        <w:bottom w:w="0.0" w:type="dxa"/>
        <w:right w:w="115.0" w:type="dxa"/>
      </w:tblCellMar>
    </w:tblPr>
  </w:style>
  <w:style w:type="table" w:styleId="afff2" w:customStyle="1">
    <w:basedOn w:val="TableNormal0"/>
    <w:tblPr>
      <w:tblStyleRowBandSize w:val="1"/>
      <w:tblStyleColBandSize w:val="1"/>
      <w:tblCellMar>
        <w:top w:w="0.0" w:type="dxa"/>
        <w:left w:w="115.0" w:type="dxa"/>
        <w:bottom w:w="0.0" w:type="dxa"/>
        <w:right w:w="115.0" w:type="dxa"/>
      </w:tblCellMar>
    </w:tblPr>
  </w:style>
  <w:style w:type="table" w:styleId="afff3" w:customStyle="1">
    <w:basedOn w:val="TableNormal0"/>
    <w:tblPr>
      <w:tblStyleRowBandSize w:val="1"/>
      <w:tblStyleColBandSize w:val="1"/>
      <w:tblCellMar>
        <w:top w:w="15.0" w:type="dxa"/>
        <w:left w:w="15.0" w:type="dxa"/>
        <w:bottom w:w="15.0" w:type="dxa"/>
        <w:right w:w="15.0" w:type="dxa"/>
      </w:tblCellMar>
    </w:tblPr>
  </w:style>
  <w:style w:type="table" w:styleId="afff4" w:customStyle="1">
    <w:basedOn w:val="TableNormal0"/>
    <w:tblPr>
      <w:tblStyleRowBandSize w:val="1"/>
      <w:tblStyleColBandSize w:val="1"/>
      <w:tblCellMar>
        <w:top w:w="15.0" w:type="dxa"/>
        <w:left w:w="15.0" w:type="dxa"/>
        <w:bottom w:w="15.0" w:type="dxa"/>
        <w:right w:w="15.0" w:type="dxa"/>
      </w:tblCellMar>
    </w:tblPr>
  </w:style>
  <w:style w:type="table" w:styleId="afff5" w:customStyle="1">
    <w:basedOn w:val="TableNormal0"/>
    <w:tblPr>
      <w:tblStyleRowBandSize w:val="1"/>
      <w:tblStyleColBandSize w:val="1"/>
      <w:tblCellMar>
        <w:top w:w="15.0" w:type="dxa"/>
        <w:left w:w="15.0" w:type="dxa"/>
        <w:bottom w:w="15.0" w:type="dxa"/>
        <w:right w:w="15.0" w:type="dxa"/>
      </w:tblCellMar>
    </w:tblPr>
  </w:style>
  <w:style w:type="table" w:styleId="afff6" w:customStyle="1">
    <w:basedOn w:val="TableNormal0"/>
    <w:tblPr>
      <w:tblStyleRowBandSize w:val="1"/>
      <w:tblStyleColBandSize w:val="1"/>
      <w:tblCellMar>
        <w:top w:w="15.0" w:type="dxa"/>
        <w:left w:w="15.0" w:type="dxa"/>
        <w:bottom w:w="15.0" w:type="dxa"/>
        <w:right w:w="15.0" w:type="dxa"/>
      </w:tblCellMar>
    </w:tblPr>
  </w:style>
  <w:style w:type="table" w:styleId="afff7" w:customStyle="1">
    <w:basedOn w:val="TableNormal0"/>
    <w:tblPr>
      <w:tblStyleRowBandSize w:val="1"/>
      <w:tblStyleColBandSize w:val="1"/>
      <w:tblCellMar>
        <w:top w:w="15.0" w:type="dxa"/>
        <w:left w:w="15.0" w:type="dxa"/>
        <w:bottom w:w="15.0" w:type="dxa"/>
        <w:right w:w="15.0" w:type="dxa"/>
      </w:tblCellMar>
    </w:tblPr>
  </w:style>
  <w:style w:type="table" w:styleId="afff8" w:customStyle="1">
    <w:basedOn w:val="TableNormal0"/>
    <w:tblPr>
      <w:tblStyleRowBandSize w:val="1"/>
      <w:tblStyleColBandSize w:val="1"/>
      <w:tblCellMar>
        <w:top w:w="15.0" w:type="dxa"/>
        <w:left w:w="15.0" w:type="dxa"/>
        <w:bottom w:w="15.0" w:type="dxa"/>
        <w:right w:w="15.0" w:type="dxa"/>
      </w:tblCellMar>
    </w:tblPr>
  </w:style>
  <w:style w:type="table" w:styleId="afff9" w:customStyle="1">
    <w:basedOn w:val="TableNormal0"/>
    <w:tblPr>
      <w:tblStyleRowBandSize w:val="1"/>
      <w:tblStyleColBandSize w:val="1"/>
      <w:tblCellMar>
        <w:top w:w="15.0" w:type="dxa"/>
        <w:left w:w="15.0" w:type="dxa"/>
        <w:bottom w:w="15.0" w:type="dxa"/>
        <w:right w:w="15.0" w:type="dxa"/>
      </w:tblCellMar>
    </w:tblPr>
  </w:style>
  <w:style w:type="table" w:styleId="afffa" w:customStyle="1">
    <w:basedOn w:val="TableNormal0"/>
    <w:tblPr>
      <w:tblStyleRowBandSize w:val="1"/>
      <w:tblStyleColBandSize w:val="1"/>
      <w:tblCellMar>
        <w:top w:w="15.0" w:type="dxa"/>
        <w:left w:w="15.0" w:type="dxa"/>
        <w:bottom w:w="15.0" w:type="dxa"/>
        <w:right w:w="15.0" w:type="dxa"/>
      </w:tblCellMar>
    </w:tblPr>
  </w:style>
  <w:style w:type="table" w:styleId="afffb" w:customStyle="1">
    <w:basedOn w:val="TableNormal0"/>
    <w:tblPr>
      <w:tblStyleRowBandSize w:val="1"/>
      <w:tblStyleColBandSize w:val="1"/>
      <w:tblCellMar>
        <w:top w:w="15.0" w:type="dxa"/>
        <w:left w:w="15.0" w:type="dxa"/>
        <w:bottom w:w="15.0" w:type="dxa"/>
        <w:right w:w="15.0" w:type="dxa"/>
      </w:tblCellMar>
    </w:tblPr>
  </w:style>
  <w:style w:type="table" w:styleId="afffc" w:customStyle="1">
    <w:basedOn w:val="TableNormal0"/>
    <w:tblPr>
      <w:tblStyleRowBandSize w:val="1"/>
      <w:tblStyleColBandSize w:val="1"/>
      <w:tblCellMar>
        <w:top w:w="15.0" w:type="dxa"/>
        <w:left w:w="15.0" w:type="dxa"/>
        <w:bottom w:w="15.0" w:type="dxa"/>
        <w:right w:w="15.0" w:type="dxa"/>
      </w:tblCellMar>
    </w:tblPr>
  </w:style>
  <w:style w:type="table" w:styleId="afffd" w:customStyle="1">
    <w:basedOn w:val="TableNormal0"/>
    <w:tblPr>
      <w:tblStyleRowBandSize w:val="1"/>
      <w:tblStyleColBandSize w:val="1"/>
      <w:tblCellMar>
        <w:top w:w="15.0" w:type="dxa"/>
        <w:left w:w="15.0" w:type="dxa"/>
        <w:bottom w:w="15.0" w:type="dxa"/>
        <w:right w:w="15.0" w:type="dxa"/>
      </w:tblCellMar>
    </w:tblPr>
  </w:style>
  <w:style w:type="table" w:styleId="afffe" w:customStyle="1">
    <w:basedOn w:val="TableNormal0"/>
    <w:tblPr>
      <w:tblStyleRowBandSize w:val="1"/>
      <w:tblStyleColBandSize w:val="1"/>
      <w:tblCellMar>
        <w:top w:w="15.0" w:type="dxa"/>
        <w:left w:w="15.0" w:type="dxa"/>
        <w:bottom w:w="15.0" w:type="dxa"/>
        <w:right w:w="15.0" w:type="dxa"/>
      </w:tblCellMar>
    </w:tblPr>
  </w:style>
  <w:style w:type="table" w:styleId="affff" w:customStyle="1">
    <w:basedOn w:val="TableNormal0"/>
    <w:tblPr>
      <w:tblStyleRowBandSize w:val="1"/>
      <w:tblStyleColBandSize w:val="1"/>
      <w:tblCellMar>
        <w:top w:w="15.0" w:type="dxa"/>
        <w:left w:w="15.0" w:type="dxa"/>
        <w:bottom w:w="15.0" w:type="dxa"/>
        <w:right w:w="15.0" w:type="dxa"/>
      </w:tblCellMar>
    </w:tblPr>
  </w:style>
  <w:style w:type="table" w:styleId="affff0" w:customStyle="1">
    <w:basedOn w:val="TableNormal0"/>
    <w:tblPr>
      <w:tblStyleRowBandSize w:val="1"/>
      <w:tblStyleColBandSize w:val="1"/>
      <w:tblCellMar>
        <w:top w:w="15.0" w:type="dxa"/>
        <w:left w:w="15.0" w:type="dxa"/>
        <w:bottom w:w="15.0" w:type="dxa"/>
        <w:right w:w="15.0" w:type="dxa"/>
      </w:tblCellMar>
    </w:tblPr>
  </w:style>
  <w:style w:type="table" w:styleId="affff1" w:customStyle="1">
    <w:basedOn w:val="TableNormal0"/>
    <w:tblPr>
      <w:tblStyleRowBandSize w:val="1"/>
      <w:tblStyleColBandSize w:val="1"/>
      <w:tblCellMar>
        <w:top w:w="15.0" w:type="dxa"/>
        <w:left w:w="15.0" w:type="dxa"/>
        <w:bottom w:w="15.0" w:type="dxa"/>
        <w:right w:w="15.0" w:type="dxa"/>
      </w:tblCellMar>
    </w:tblPr>
  </w:style>
  <w:style w:type="table" w:styleId="affff2" w:customStyle="1">
    <w:basedOn w:val="TableNormal0"/>
    <w:tblPr>
      <w:tblStyleRowBandSize w:val="1"/>
      <w:tblStyleColBandSize w:val="1"/>
      <w:tblCellMar>
        <w:top w:w="15.0" w:type="dxa"/>
        <w:left w:w="15.0" w:type="dxa"/>
        <w:bottom w:w="15.0" w:type="dxa"/>
        <w:right w:w="15.0" w:type="dxa"/>
      </w:tblCellMar>
    </w:tblPr>
  </w:style>
  <w:style w:type="table" w:styleId="affff3" w:customStyle="1">
    <w:basedOn w:val="TableNormal0"/>
    <w:tblPr>
      <w:tblStyleRowBandSize w:val="1"/>
      <w:tblStyleColBandSize w:val="1"/>
      <w:tblCellMar>
        <w:top w:w="15.0" w:type="dxa"/>
        <w:left w:w="15.0" w:type="dxa"/>
        <w:bottom w:w="15.0" w:type="dxa"/>
        <w:right w:w="15.0" w:type="dxa"/>
      </w:tblCellMar>
    </w:tblPr>
  </w:style>
  <w:style w:type="table" w:styleId="affff4" w:customStyle="1">
    <w:basedOn w:val="TableNormal0"/>
    <w:tblPr>
      <w:tblStyleRowBandSize w:val="1"/>
      <w:tblStyleColBandSize w:val="1"/>
      <w:tblCellMar>
        <w:top w:w="15.0" w:type="dxa"/>
        <w:left w:w="15.0" w:type="dxa"/>
        <w:bottom w:w="15.0" w:type="dxa"/>
        <w:right w:w="15.0" w:type="dxa"/>
      </w:tblCellMar>
    </w:tblPr>
  </w:style>
  <w:style w:type="table" w:styleId="affff5" w:customStyle="1">
    <w:basedOn w:val="TableNormal0"/>
    <w:tblPr>
      <w:tblStyleRowBandSize w:val="1"/>
      <w:tblStyleColBandSize w:val="1"/>
      <w:tblCellMar>
        <w:top w:w="15.0" w:type="dxa"/>
        <w:left w:w="15.0" w:type="dxa"/>
        <w:bottom w:w="15.0" w:type="dxa"/>
        <w:right w:w="15.0" w:type="dxa"/>
      </w:tblCellMar>
    </w:tblPr>
  </w:style>
  <w:style w:type="table" w:styleId="affff6" w:customStyle="1">
    <w:basedOn w:val="TableNormal0"/>
    <w:tblPr>
      <w:tblStyleRowBandSize w:val="1"/>
      <w:tblStyleColBandSize w:val="1"/>
      <w:tblCellMar>
        <w:top w:w="15.0" w:type="dxa"/>
        <w:left w:w="15.0" w:type="dxa"/>
        <w:bottom w:w="15.0" w:type="dxa"/>
        <w:right w:w="15.0" w:type="dxa"/>
      </w:tblCellMar>
    </w:tblPr>
  </w:style>
  <w:style w:type="table" w:styleId="affff7" w:customStyle="1">
    <w:basedOn w:val="TableNormal0"/>
    <w:tblPr>
      <w:tblStyleRowBandSize w:val="1"/>
      <w:tblStyleColBandSize w:val="1"/>
      <w:tblCellMar>
        <w:top w:w="15.0" w:type="dxa"/>
        <w:left w:w="15.0" w:type="dxa"/>
        <w:bottom w:w="15.0" w:type="dxa"/>
        <w:right w:w="15.0" w:type="dxa"/>
      </w:tblCellMar>
    </w:tblPr>
  </w:style>
  <w:style w:type="table" w:styleId="affff8" w:customStyle="1">
    <w:basedOn w:val="TableNormal0"/>
    <w:tblPr>
      <w:tblStyleRowBandSize w:val="1"/>
      <w:tblStyleColBandSize w:val="1"/>
      <w:tblCellMar>
        <w:top w:w="15.0" w:type="dxa"/>
        <w:left w:w="15.0" w:type="dxa"/>
        <w:bottom w:w="15.0" w:type="dxa"/>
        <w:right w:w="15.0" w:type="dxa"/>
      </w:tblCellMar>
    </w:tblPr>
  </w:style>
  <w:style w:type="table" w:styleId="affff9" w:customStyle="1">
    <w:basedOn w:val="TableNormal0"/>
    <w:tblPr>
      <w:tblStyleRowBandSize w:val="1"/>
      <w:tblStyleColBandSize w:val="1"/>
      <w:tblCellMar>
        <w:top w:w="15.0" w:type="dxa"/>
        <w:left w:w="15.0" w:type="dxa"/>
        <w:bottom w:w="15.0" w:type="dxa"/>
        <w:right w:w="15.0" w:type="dxa"/>
      </w:tblCellMar>
    </w:tblPr>
  </w:style>
  <w:style w:type="table" w:styleId="affffa" w:customStyle="1">
    <w:basedOn w:val="TableNormal0"/>
    <w:tblPr>
      <w:tblStyleRowBandSize w:val="1"/>
      <w:tblStyleColBandSize w:val="1"/>
      <w:tblCellMar>
        <w:top w:w="15.0" w:type="dxa"/>
        <w:left w:w="15.0" w:type="dxa"/>
        <w:bottom w:w="15.0" w:type="dxa"/>
        <w:right w:w="15.0" w:type="dxa"/>
      </w:tblCellMar>
    </w:tblPr>
  </w:style>
  <w:style w:type="table" w:styleId="affffb" w:customStyle="1">
    <w:basedOn w:val="TableNormal0"/>
    <w:tblPr>
      <w:tblStyleRowBandSize w:val="1"/>
      <w:tblStyleColBandSize w:val="1"/>
      <w:tblCellMar>
        <w:top w:w="15.0" w:type="dxa"/>
        <w:left w:w="15.0" w:type="dxa"/>
        <w:bottom w:w="15.0" w:type="dxa"/>
        <w:right w:w="15.0" w:type="dxa"/>
      </w:tblCellMar>
    </w:tblPr>
  </w:style>
  <w:style w:type="table" w:styleId="affffc" w:customStyle="1">
    <w:basedOn w:val="TableNormal0"/>
    <w:tblPr>
      <w:tblStyleRowBandSize w:val="1"/>
      <w:tblStyleColBandSize w:val="1"/>
      <w:tblCellMar>
        <w:top w:w="15.0" w:type="dxa"/>
        <w:left w:w="15.0" w:type="dxa"/>
        <w:bottom w:w="15.0" w:type="dxa"/>
        <w:right w:w="15.0" w:type="dxa"/>
      </w:tblCellMar>
    </w:tblPr>
  </w:style>
  <w:style w:type="table" w:styleId="affffd" w:customStyle="1">
    <w:basedOn w:val="TableNormal0"/>
    <w:tblPr>
      <w:tblStyleRowBandSize w:val="1"/>
      <w:tblStyleColBandSize w:val="1"/>
      <w:tblCellMar>
        <w:top w:w="15.0" w:type="dxa"/>
        <w:left w:w="15.0" w:type="dxa"/>
        <w:bottom w:w="15.0" w:type="dxa"/>
        <w:right w:w="15.0" w:type="dxa"/>
      </w:tblCellMar>
    </w:tblPr>
  </w:style>
  <w:style w:type="table" w:styleId="affffe" w:customStyle="1">
    <w:basedOn w:val="TableNormal0"/>
    <w:tblPr>
      <w:tblStyleRowBandSize w:val="1"/>
      <w:tblStyleColBandSize w:val="1"/>
      <w:tblCellMar>
        <w:top w:w="15.0" w:type="dxa"/>
        <w:left w:w="15.0" w:type="dxa"/>
        <w:bottom w:w="15.0" w:type="dxa"/>
        <w:right w:w="15.0" w:type="dxa"/>
      </w:tblCellMar>
    </w:tblPr>
  </w:style>
  <w:style w:type="table" w:styleId="afffff" w:customStyle="1">
    <w:basedOn w:val="TableNormal0"/>
    <w:tblPr>
      <w:tblStyleRowBandSize w:val="1"/>
      <w:tblStyleColBandSize w:val="1"/>
      <w:tblCellMar>
        <w:top w:w="15.0" w:type="dxa"/>
        <w:left w:w="15.0" w:type="dxa"/>
        <w:bottom w:w="15.0" w:type="dxa"/>
        <w:right w:w="15.0" w:type="dxa"/>
      </w:tblCellMar>
    </w:tblPr>
  </w:style>
  <w:style w:type="table" w:styleId="afffff0" w:customStyle="1">
    <w:basedOn w:val="TableNormal0"/>
    <w:tblPr>
      <w:tblStyleRowBandSize w:val="1"/>
      <w:tblStyleColBandSize w:val="1"/>
      <w:tblCellMar>
        <w:top w:w="15.0" w:type="dxa"/>
        <w:left w:w="15.0" w:type="dxa"/>
        <w:bottom w:w="15.0" w:type="dxa"/>
        <w:right w:w="15.0" w:type="dxa"/>
      </w:tblCellMar>
    </w:tblPr>
  </w:style>
  <w:style w:type="table" w:styleId="afffff1"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12.xml"/><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2.xml"/><Relationship Id="rId26" Type="http://schemas.openxmlformats.org/officeDocument/2006/relationships/image" Target="media/image5.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hyperlink" Target="https://drive.google.com/drive/folders/16hdDgBH1zAf" TargetMode="External"/><Relationship Id="rId31" Type="http://schemas.openxmlformats.org/officeDocument/2006/relationships/hyperlink" Target="https://1drv.ms/x/c/e74b5240d84e2ed1/Ed33nlIdE6tFqSGtzU8L7t4BBeFdxyEzuO-S2t9dVuwhKg?e=auFApC" TargetMode="External"/><Relationship Id="rId30" Type="http://schemas.openxmlformats.org/officeDocument/2006/relationships/image" Target="media/image11.png"/><Relationship Id="rId11" Type="http://schemas.openxmlformats.org/officeDocument/2006/relationships/chart" Target="charts/chart4.xml"/><Relationship Id="rId10" Type="http://schemas.openxmlformats.org/officeDocument/2006/relationships/chart" Target="charts/chart1.xml"/><Relationship Id="rId32" Type="http://schemas.openxmlformats.org/officeDocument/2006/relationships/header" Target="header1.xml"/><Relationship Id="rId13" Type="http://schemas.openxmlformats.org/officeDocument/2006/relationships/chart" Target="charts/chart6.xml"/><Relationship Id="rId12" Type="http://schemas.openxmlformats.org/officeDocument/2006/relationships/chart" Target="charts/chart3.xml"/><Relationship Id="rId15" Type="http://schemas.openxmlformats.org/officeDocument/2006/relationships/chart" Target="charts/chart8.xml"/><Relationship Id="rId14" Type="http://schemas.openxmlformats.org/officeDocument/2006/relationships/chart" Target="charts/chart5.xml"/><Relationship Id="rId17" Type="http://schemas.openxmlformats.org/officeDocument/2006/relationships/chart" Target="charts/chart11.xml"/><Relationship Id="rId16" Type="http://schemas.openxmlformats.org/officeDocument/2006/relationships/chart" Target="charts/chart7.xml"/><Relationship Id="rId19" Type="http://schemas.openxmlformats.org/officeDocument/2006/relationships/chart" Target="charts/chart10.xml"/><Relationship Id="rId18" Type="http://schemas.openxmlformats.org/officeDocument/2006/relationships/chart" Target="charts/chart9.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4.xlsx"/></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package" Target="../embeddings/Microsoft_Excel_Sheet5.xlsx"/></Relationships>
</file>

<file path=word/charts/_rels/chart6.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package" Target="../embeddings/Microsoft_Excel_Sheet6.xlsx"/></Relationships>
</file>

<file path=word/charts/_rels/chart7.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package" Target="../embeddings/Microsoft_Excel_Sheet7.xlsx"/></Relationships>
</file>

<file path=word/charts/_rels/chart8.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package" Target="../embeddings/Microsoft_Excel_Sheet8.xlsx"/></Relationships>
</file>

<file path=word/charts/_rels/chart9.xml.rels><?xml version="1.0" encoding="UTF-8" standalone="yes"?><Relationships xmlns="http://schemas.openxmlformats.org/package/2006/relationships"><Relationship Id="rId1" Type="http://schemas.microsoft.com/office/2011/relationships/chartStyle" Target="style9.xml"/><Relationship Id="rId2" Type="http://schemas.microsoft.com/office/2011/relationships/chartColorStyle" Target="colors9.xml"/><Relationship Id="rId3" Type="http://schemas.openxmlformats.org/officeDocument/2006/relationships/package" Target="../embeddings/Microsoft_Excel_Sheet9.xlsx"/></Relationships>
</file>

<file path=word/charts/_rels/chart10.xml.rels><?xml version="1.0" encoding="UTF-8" standalone="yes"?><Relationships xmlns="http://schemas.openxmlformats.org/package/2006/relationships"><Relationship Id="rId1" Type="http://schemas.microsoft.com/office/2011/relationships/chartStyle" Target="style10.xml"/><Relationship Id="rId2" Type="http://schemas.microsoft.com/office/2011/relationships/chartColorStyle" Target="colors10.xml"/><Relationship Id="rId3" Type="http://schemas.openxmlformats.org/officeDocument/2006/relationships/package" Target="../embeddings/Microsoft_Excel_Sheet10.xlsx"/></Relationships>
</file>

<file path=word/charts/_rels/chart11.xml.rels><?xml version="1.0" encoding="UTF-8" standalone="yes"?><Relationships xmlns="http://schemas.openxmlformats.org/package/2006/relationships"><Relationship Id="rId1" Type="http://schemas.microsoft.com/office/2011/relationships/chartStyle" Target="style11.xml"/><Relationship Id="rId2" Type="http://schemas.microsoft.com/office/2011/relationships/chartColorStyle" Target="colors11.xml"/><Relationship Id="rId3" Type="http://schemas.openxmlformats.org/officeDocument/2006/relationships/package" Target="../embeddings/Microsoft_Excel_Sheet11.xlsx"/></Relationships>
</file>

<file path=word/charts/_rels/chart12.xml.rels><?xml version="1.0" encoding="UTF-8" standalone="yes"?><Relationships xmlns="http://schemas.openxmlformats.org/package/2006/relationships"><Relationship Id="rId1" Type="http://schemas.microsoft.com/office/2011/relationships/chartStyle" Target="style12.xml"/><Relationship Id="rId2" Type="http://schemas.microsoft.com/office/2011/relationships/chartColorStyle" Target="colors12.xml"/><Relationship Id="rId3" Type="http://schemas.openxmlformats.org/officeDocument/2006/relationships/package" Target="../embeddings/Microsoft_Excel_Sheet1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medio usas actualmente para pagar en un parqueadero?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3A-47B4-BA60-E989332141F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3A-47B4-BA60-E989332141F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3A-47B4-BA60-E989332141F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Efectivo</c:v>
                </c:pt>
                <c:pt idx="1">
                  <c:v>Tarjeta débito/ crédito</c:v>
                </c:pt>
                <c:pt idx="2">
                  <c:v>App o sistema digital</c:v>
                </c:pt>
              </c:strCache>
            </c:strRef>
          </c:cat>
          <c:val>
            <c:numRef>
              <c:f>Hoja1!$B$2:$B$4</c:f>
              <c:numCache>
                <c:formatCode>General</c:formatCode>
                <c:ptCount val="3"/>
                <c:pt idx="0">
                  <c:v>0.84599999999999997</c:v>
                </c:pt>
                <c:pt idx="1">
                  <c:v>7.6999999999999999E-2</c:v>
                </c:pt>
                <c:pt idx="2">
                  <c:v>7.6999999999999999E-2</c:v>
                </c:pt>
              </c:numCache>
            </c:numRef>
          </c:val>
          <c:extLst>
            <c:ext xmlns:c16="http://schemas.microsoft.com/office/drawing/2014/chart" uri="{C3380CC4-5D6E-409C-BE32-E72D297353CC}">
              <c16:uniqueId val="{00000000-A618-4017-8A62-E945B755CEB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¿Con qué frecuencia utilizas parqueaderos públicos o privados?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36A-4DCF-8612-D36CF463085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36A-4DCF-8612-D36CF463085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36A-4DCF-8612-D36CF463085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36A-4DCF-8612-D36CF46308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Todos los días</c:v>
                </c:pt>
                <c:pt idx="1">
                  <c:v>Varias veces a la semana</c:v>
                </c:pt>
                <c:pt idx="2">
                  <c:v>Ocasionalmente</c:v>
                </c:pt>
                <c:pt idx="3">
                  <c:v>Casi nunca</c:v>
                </c:pt>
              </c:strCache>
            </c:strRef>
          </c:cat>
          <c:val>
            <c:numRef>
              <c:f>Hoja1!$B$2:$B$5</c:f>
              <c:numCache>
                <c:formatCode>General</c:formatCode>
                <c:ptCount val="4"/>
                <c:pt idx="0">
                  <c:v>0.308</c:v>
                </c:pt>
                <c:pt idx="1">
                  <c:v>0.23100000000000001</c:v>
                </c:pt>
                <c:pt idx="2">
                  <c:v>0.23100000000000001</c:v>
                </c:pt>
                <c:pt idx="3">
                  <c:v>0.23100000000000001</c:v>
                </c:pt>
              </c:numCache>
            </c:numRef>
          </c:val>
          <c:extLst>
            <c:ext xmlns:c16="http://schemas.microsoft.com/office/drawing/2014/chart" uri="{C3380CC4-5D6E-409C-BE32-E72D297353CC}">
              <c16:uniqueId val="{00000000-05E2-47AD-90D1-6D3423E91FC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¿Te gustaría poder ingresar al parqueadero escaneando un código QR con tu celular?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B6-47F1-92B7-4E0717B918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B6-47F1-92B7-4E0717B918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B6-47F1-92B7-4E0717B918F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Tal vez</c:v>
                </c:pt>
                <c:pt idx="2">
                  <c:v>No</c:v>
                </c:pt>
              </c:strCache>
            </c:strRef>
          </c:cat>
          <c:val>
            <c:numRef>
              <c:f>Hoja1!$B$2:$B$4</c:f>
              <c:numCache>
                <c:formatCode>General</c:formatCode>
                <c:ptCount val="3"/>
                <c:pt idx="0">
                  <c:v>0.38500000000000001</c:v>
                </c:pt>
                <c:pt idx="1">
                  <c:v>0.61499999999999999</c:v>
                </c:pt>
                <c:pt idx="2">
                  <c:v>0</c:v>
                </c:pt>
              </c:numCache>
            </c:numRef>
          </c:val>
          <c:extLst>
            <c:ext xmlns:c16="http://schemas.microsoft.com/office/drawing/2014/chart" uri="{C3380CC4-5D6E-409C-BE32-E72D297353CC}">
              <c16:uniqueId val="{00000000-A1C7-4F99-BBEE-AA342E12588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aspectos te resultan más molestos al usar un parqueadero?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3AD-45C2-8A15-8C1795BDEE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3AD-45C2-8A15-8C1795BDEE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3AD-45C2-8A15-8C1795BDEE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3AD-45C2-8A15-8C1795BDEE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3AD-45C2-8A15-8C1795BDEE5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3AD-45C2-8A15-8C1795BDEE5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Pago solo en efectivo</c:v>
                </c:pt>
                <c:pt idx="1">
                  <c:v>Largos tiempos de espera:</c:v>
                </c:pt>
                <c:pt idx="2">
                  <c:v>Tarifas poco claras</c:v>
                </c:pt>
                <c:pt idx="3">
                  <c:v>Filas para entrar o salir</c:v>
                </c:pt>
                <c:pt idx="4">
                  <c:v>Falta de espacios disponibles</c:v>
                </c:pt>
                <c:pt idx="5">
                  <c:v>Pérdida de tiquetes</c:v>
                </c:pt>
              </c:strCache>
            </c:strRef>
          </c:cat>
          <c:val>
            <c:numRef>
              <c:f>Hoja1!$B$2:$B$7</c:f>
              <c:numCache>
                <c:formatCode>General</c:formatCode>
                <c:ptCount val="6"/>
                <c:pt idx="0">
                  <c:v>0.53800000000000003</c:v>
                </c:pt>
                <c:pt idx="1">
                  <c:v>0.46200000000000002</c:v>
                </c:pt>
                <c:pt idx="2">
                  <c:v>0.46200000000000002</c:v>
                </c:pt>
                <c:pt idx="3">
                  <c:v>0.46200000000000002</c:v>
                </c:pt>
                <c:pt idx="4">
                  <c:v>0.38500000000000001</c:v>
                </c:pt>
                <c:pt idx="5">
                  <c:v>0.154</c:v>
                </c:pt>
              </c:numCache>
            </c:numRef>
          </c:val>
          <c:extLst>
            <c:ext xmlns:c16="http://schemas.microsoft.com/office/drawing/2014/chart" uri="{C3380CC4-5D6E-409C-BE32-E72D297353CC}">
              <c16:uniqueId val="{00000000-E269-4144-B2F1-E441BC94A9A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¿Usarías una app para reservar espacio de parqueo antes de llegar?</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21-4A80-B679-1A234786C58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21-4A80-B679-1A234786C58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C21-4A80-B679-1A234786C5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Tal vez</c:v>
                </c:pt>
                <c:pt idx="2">
                  <c:v>No</c:v>
                </c:pt>
              </c:strCache>
            </c:strRef>
          </c:cat>
          <c:val>
            <c:numRef>
              <c:f>Hoja1!$B$2:$B$4</c:f>
              <c:numCache>
                <c:formatCode>General</c:formatCode>
                <c:ptCount val="3"/>
                <c:pt idx="0">
                  <c:v>0.61499999999999999</c:v>
                </c:pt>
                <c:pt idx="1">
                  <c:v>0.308</c:v>
                </c:pt>
                <c:pt idx="2">
                  <c:v>7.6999999999999999E-2</c:v>
                </c:pt>
              </c:numCache>
            </c:numRef>
          </c:val>
          <c:extLst>
            <c:ext xmlns:c16="http://schemas.microsoft.com/office/drawing/2014/chart" uri="{C3380CC4-5D6E-409C-BE32-E72D297353CC}">
              <c16:uniqueId val="{00000000-03C4-4B51-A881-CF2784F33FE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¿Te parecería útil poder ver el tiempo y costo acumulado de tu parqueo en tiempo real desde una app?</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BE2-4695-BA08-8115EDD5CA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BE2-4695-BA08-8115EDD5CA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BE2-4695-BA08-8115EDD5CA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 muy útil</c:v>
                </c:pt>
                <c:pt idx="1">
                  <c:v>Me es indiferente</c:v>
                </c:pt>
                <c:pt idx="2">
                  <c:v>No lo necesito</c:v>
                </c:pt>
              </c:strCache>
            </c:strRef>
          </c:cat>
          <c:val>
            <c:numRef>
              <c:f>Hoja1!$B$2:$B$4</c:f>
              <c:numCache>
                <c:formatCode>General</c:formatCode>
                <c:ptCount val="3"/>
                <c:pt idx="0">
                  <c:v>0.92300000000000004</c:v>
                </c:pt>
                <c:pt idx="1">
                  <c:v>0</c:v>
                </c:pt>
                <c:pt idx="2">
                  <c:v>7.6999999999999999E-2</c:v>
                </c:pt>
              </c:numCache>
            </c:numRef>
          </c:val>
          <c:extLst>
            <c:ext xmlns:c16="http://schemas.microsoft.com/office/drawing/2014/chart" uri="{C3380CC4-5D6E-409C-BE32-E72D297353CC}">
              <c16:uniqueId val="{00000000-E858-40BD-9E74-A0B78F28FBD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tanto te gustaría que el parqueadero reconociera tu historial para darte descuentos o beneficios por uso frecuente?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695-4419-BD64-A5B8C9BDD8A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695-4419-BD64-A5B8C9BDD8A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695-4419-BD64-A5B8C9BDD8A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Me gustaría mucho</c:v>
                </c:pt>
                <c:pt idx="1">
                  <c:v>Es algo interesante</c:v>
                </c:pt>
                <c:pt idx="2">
                  <c:v>No me interesa</c:v>
                </c:pt>
              </c:strCache>
            </c:strRef>
          </c:cat>
          <c:val>
            <c:numRef>
              <c:f>Hoja1!$B$2:$B$4</c:f>
              <c:numCache>
                <c:formatCode>General</c:formatCode>
                <c:ptCount val="3"/>
                <c:pt idx="0">
                  <c:v>0.46200000000000002</c:v>
                </c:pt>
                <c:pt idx="1">
                  <c:v>0.38500000000000001</c:v>
                </c:pt>
                <c:pt idx="2">
                  <c:v>0.154</c:v>
                </c:pt>
              </c:numCache>
            </c:numRef>
          </c:val>
          <c:extLst>
            <c:ext xmlns:c16="http://schemas.microsoft.com/office/drawing/2014/chart" uri="{C3380CC4-5D6E-409C-BE32-E72D297353CC}">
              <c16:uniqueId val="{00000000-2BAA-4241-999F-DA442476632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métodos de pago preferirías para este sistema?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2-40E5-428D-B7F4-68E623E279B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F5C-49F5-8230-F63D39F56A6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F5C-49F5-8230-F63D39F56A6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F5C-49F5-8230-F63D39F56A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Transferencia digital / billetera</c:v>
                </c:pt>
                <c:pt idx="1">
                  <c:v>Tarjeta débito/crédito</c:v>
                </c:pt>
                <c:pt idx="2">
                  <c:v>Efectivo</c:v>
                </c:pt>
                <c:pt idx="3">
                  <c:v>Pago por código QR</c:v>
                </c:pt>
              </c:strCache>
            </c:strRef>
          </c:cat>
          <c:val>
            <c:numRef>
              <c:f>Hoja1!$B$2:$B$5</c:f>
              <c:numCache>
                <c:formatCode>General</c:formatCode>
                <c:ptCount val="4"/>
                <c:pt idx="0">
                  <c:v>0.76900000000000002</c:v>
                </c:pt>
                <c:pt idx="1">
                  <c:v>0.61499999999999999</c:v>
                </c:pt>
                <c:pt idx="2">
                  <c:v>0.46200000000000002</c:v>
                </c:pt>
                <c:pt idx="3">
                  <c:v>0.38500000000000001</c:v>
                </c:pt>
              </c:numCache>
            </c:numRef>
          </c:val>
          <c:extLst>
            <c:ext xmlns:c16="http://schemas.microsoft.com/office/drawing/2014/chart" uri="{C3380CC4-5D6E-409C-BE32-E72D297353CC}">
              <c16:uniqueId val="{00000000-40E5-428D-B7F4-68E623E279B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tan dispuesto estarías a usar un sistema de parqueadero completamente automatizado?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E10-4EDC-837A-1E9048B3908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E10-4EDC-837A-1E9048B3908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E10-4EDC-837A-1E9048B390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Muy dispuesto</c:v>
                </c:pt>
                <c:pt idx="1">
                  <c:v>Algo dispuesto</c:v>
                </c:pt>
                <c:pt idx="2">
                  <c:v>No dispuesto</c:v>
                </c:pt>
              </c:strCache>
            </c:strRef>
          </c:cat>
          <c:val>
            <c:numRef>
              <c:f>Hoja1!$B$2:$B$4</c:f>
              <c:numCache>
                <c:formatCode>General</c:formatCode>
                <c:ptCount val="3"/>
                <c:pt idx="0">
                  <c:v>0.53800000000000003</c:v>
                </c:pt>
                <c:pt idx="1">
                  <c:v>0.46200000000000002</c:v>
                </c:pt>
                <c:pt idx="2">
                  <c:v>0</c:v>
                </c:pt>
              </c:numCache>
            </c:numRef>
          </c:val>
          <c:extLst>
            <c:ext xmlns:c16="http://schemas.microsoft.com/office/drawing/2014/chart" uri="{C3380CC4-5D6E-409C-BE32-E72D297353CC}">
              <c16:uniqueId val="{00000000-D4EC-44A2-BEAC-59B5D44D412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¿Estarías dispuesto/a a pagar un poco más por un parqueadero automatizado que te ofrezca rapidez, control desde el celular y reservas?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B03-4523-9FF0-108DBC4B63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03-4523-9FF0-108DBC4B63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B03-4523-9FF0-108DBC4B632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Solo si el precio es igual que un parqueadero tradicional</c:v>
                </c:pt>
                <c:pt idx="1">
                  <c:v>Sí</c:v>
                </c:pt>
                <c:pt idx="2">
                  <c:v>No</c:v>
                </c:pt>
              </c:strCache>
            </c:strRef>
          </c:cat>
          <c:val>
            <c:numRef>
              <c:f>Hoja1!$B$2:$B$4</c:f>
              <c:numCache>
                <c:formatCode>General</c:formatCode>
                <c:ptCount val="3"/>
                <c:pt idx="0">
                  <c:v>0.53800000000000003</c:v>
                </c:pt>
                <c:pt idx="1">
                  <c:v>0.46200000000000002</c:v>
                </c:pt>
                <c:pt idx="2">
                  <c:v>0</c:v>
                </c:pt>
              </c:numCache>
            </c:numRef>
          </c:val>
          <c:extLst>
            <c:ext xmlns:c16="http://schemas.microsoft.com/office/drawing/2014/chart" uri="{C3380CC4-5D6E-409C-BE32-E72D297353CC}">
              <c16:uniqueId val="{00000000-7070-4F6F-A0CF-3CA25725886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¿Consideras importante salir del parqueadero rápidamente sin tener que interactuar con personal o máquinas?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041-4978-809C-DEF22566157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041-4978-809C-DEF22566157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041-4978-809C-DEF22566157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Moderadamente importante</c:v>
                </c:pt>
                <c:pt idx="1">
                  <c:v>Muy importante</c:v>
                </c:pt>
                <c:pt idx="2">
                  <c:v>No es importante</c:v>
                </c:pt>
              </c:strCache>
            </c:strRef>
          </c:cat>
          <c:val>
            <c:numRef>
              <c:f>Hoja1!$B$2:$B$4</c:f>
              <c:numCache>
                <c:formatCode>General</c:formatCode>
                <c:ptCount val="3"/>
                <c:pt idx="0">
                  <c:v>0.46200000000000002</c:v>
                </c:pt>
                <c:pt idx="1">
                  <c:v>0.38500000000000001</c:v>
                </c:pt>
                <c:pt idx="2">
                  <c:v>0.154</c:v>
                </c:pt>
              </c:numCache>
            </c:numRef>
          </c:val>
          <c:extLst>
            <c:ext xmlns:c16="http://schemas.microsoft.com/office/drawing/2014/chart" uri="{C3380CC4-5D6E-409C-BE32-E72D297353CC}">
              <c16:uniqueId val="{00000000-4FAF-4CBB-BF60-77C9DE3B6EA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¿Hay alguna funcionalidad que te gustaría que tuviera un parqueadero automatizado?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862-4E8F-AE77-169D9ED6710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862-4E8F-AE77-169D9ED6710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862-4E8F-AE77-169D9ED6710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862-4E8F-AE77-169D9ED6710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862-4E8F-AE77-169D9ED6710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Poder reservar</c:v>
                </c:pt>
                <c:pt idx="1">
                  <c:v>Pagar al ingresar, no al salir</c:v>
                </c:pt>
                <c:pt idx="2">
                  <c:v>Garantizar seguridad del vehículo</c:v>
                </c:pt>
                <c:pt idx="3">
                  <c:v>Notificación del vencimiento del parqueo</c:v>
                </c:pt>
                <c:pt idx="4">
                  <c:v>Parqueadero más amplio</c:v>
                </c:pt>
              </c:strCache>
            </c:strRef>
          </c:cat>
          <c:val>
            <c:numRef>
              <c:f>Hoja1!$B$2:$B$6</c:f>
              <c:numCache>
                <c:formatCode>General</c:formatCode>
                <c:ptCount val="5"/>
                <c:pt idx="0">
                  <c:v>0.23100000000000001</c:v>
                </c:pt>
                <c:pt idx="1">
                  <c:v>0.154</c:v>
                </c:pt>
                <c:pt idx="2">
                  <c:v>0.23100000000000001</c:v>
                </c:pt>
                <c:pt idx="3">
                  <c:v>0.23100000000000001</c:v>
                </c:pt>
                <c:pt idx="4">
                  <c:v>0.154</c:v>
                </c:pt>
              </c:numCache>
            </c:numRef>
          </c:val>
          <c:extLst>
            <c:ext xmlns:c16="http://schemas.microsoft.com/office/drawing/2014/chart" uri="{C3380CC4-5D6E-409C-BE32-E72D297353CC}">
              <c16:uniqueId val="{00000000-0357-43BC-8564-4C8401B32A1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8rS8L4gGKjxrLS2KJlbMQVOJg==">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2025-10-21T23:53:00Z</dcterms:created>
  <dc:creator>APRENDIZ</dc:creator>
</cp:coreProperties>
</file>