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CA"/>
        </w:rPr>
        <w:id w:val="-1999950187"/>
        <w:docPartObj>
          <w:docPartGallery w:val="Cover Pages"/>
          <w:docPartUnique/>
        </w:docPartObj>
      </w:sdtPr>
      <w:sdtContent>
        <w:p w:rsidR="00051A15" w:rsidRPr="00051A15" w:rsidRDefault="00051A15">
          <w:pPr>
            <w:rPr>
              <w:lang w:val="fr-CA"/>
            </w:rPr>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051A15" w:rsidRPr="00051A15">
            <w:sdt>
              <w:sdtPr>
                <w:rPr>
                  <w:rFonts w:asciiTheme="majorHAnsi" w:eastAsiaTheme="majorEastAsia" w:hAnsiTheme="majorHAnsi" w:cstheme="majorBidi"/>
                  <w:color w:val="365F91" w:themeColor="accent1" w:themeShade="BF"/>
                  <w:sz w:val="24"/>
                  <w:lang w:val="fr-CA"/>
                </w:rPr>
                <w:alias w:val="Company"/>
                <w:id w:val="13406915"/>
                <w:placeholder>
                  <w:docPart w:val="7BA7C0784E0D4868A3F1C5220E56220A"/>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rPr>
              </w:sdtEndPr>
              <w:sdtContent>
                <w:tc>
                  <w:tcPr>
                    <w:tcW w:w="7672" w:type="dxa"/>
                    <w:tcMar>
                      <w:top w:w="216" w:type="dxa"/>
                      <w:left w:w="115" w:type="dxa"/>
                      <w:bottom w:w="216" w:type="dxa"/>
                      <w:right w:w="115" w:type="dxa"/>
                    </w:tcMar>
                  </w:tcPr>
                  <w:p w:rsidR="00051A15" w:rsidRPr="00051A15" w:rsidRDefault="00051A15" w:rsidP="00051A15">
                    <w:pPr>
                      <w:pStyle w:val="NoSpacing"/>
                      <w:rPr>
                        <w:rFonts w:asciiTheme="majorHAnsi" w:eastAsiaTheme="majorEastAsia" w:hAnsiTheme="majorHAnsi" w:cstheme="majorBidi"/>
                        <w:color w:val="365F91" w:themeColor="accent1" w:themeShade="BF"/>
                        <w:sz w:val="24"/>
                        <w:lang w:val="fr-CA"/>
                      </w:rPr>
                    </w:pPr>
                    <w:r w:rsidRPr="00051A15">
                      <w:rPr>
                        <w:rFonts w:asciiTheme="majorHAnsi" w:eastAsiaTheme="majorEastAsia" w:hAnsiTheme="majorHAnsi" w:cstheme="majorBidi"/>
                        <w:color w:val="365F91" w:themeColor="accent1" w:themeShade="BF"/>
                        <w:sz w:val="24"/>
                        <w:lang w:val="fr-CA"/>
                      </w:rPr>
                      <w:t>LOG515 – TP2</w:t>
                    </w:r>
                  </w:p>
                </w:tc>
              </w:sdtContent>
            </w:sdt>
          </w:tr>
          <w:tr w:rsidR="00051A15" w:rsidRPr="00051A15">
            <w:tc>
              <w:tcPr>
                <w:tcW w:w="7672" w:type="dxa"/>
              </w:tcPr>
              <w:sdt>
                <w:sdtPr>
                  <w:rPr>
                    <w:rFonts w:asciiTheme="majorHAnsi" w:eastAsiaTheme="majorEastAsia" w:hAnsiTheme="majorHAnsi" w:cstheme="majorBidi"/>
                    <w:color w:val="4F81BD" w:themeColor="accent1"/>
                    <w:sz w:val="88"/>
                    <w:szCs w:val="88"/>
                    <w:lang w:val="fr-CA"/>
                  </w:rPr>
                  <w:alias w:val="Title"/>
                  <w:id w:val="13406919"/>
                  <w:placeholder>
                    <w:docPart w:val="2A2D156B7BA14517996FB847A0415657"/>
                  </w:placeholder>
                  <w:dataBinding w:prefixMappings="xmlns:ns0='http://schemas.openxmlformats.org/package/2006/metadata/core-properties' xmlns:ns1='http://purl.org/dc/elements/1.1/'" w:xpath="/ns0:coreProperties[1]/ns1:title[1]" w:storeItemID="{6C3C8BC8-F283-45AE-878A-BAB7291924A1}"/>
                  <w:text/>
                </w:sdtPr>
                <w:sdtContent>
                  <w:p w:rsidR="00051A15" w:rsidRPr="00051A15" w:rsidRDefault="00051A15" w:rsidP="00051A15">
                    <w:pPr>
                      <w:pStyle w:val="NoSpacing"/>
                      <w:spacing w:line="216" w:lineRule="auto"/>
                      <w:rPr>
                        <w:rFonts w:asciiTheme="majorHAnsi" w:eastAsiaTheme="majorEastAsia" w:hAnsiTheme="majorHAnsi" w:cstheme="majorBidi"/>
                        <w:color w:val="4F81BD" w:themeColor="accent1"/>
                        <w:sz w:val="88"/>
                        <w:szCs w:val="88"/>
                        <w:lang w:val="fr-CA"/>
                      </w:rPr>
                    </w:pPr>
                    <w:r w:rsidRPr="00051A15">
                      <w:rPr>
                        <w:rFonts w:asciiTheme="majorHAnsi" w:eastAsiaTheme="majorEastAsia" w:hAnsiTheme="majorHAnsi" w:cstheme="majorBidi"/>
                        <w:color w:val="4F81BD" w:themeColor="accent1"/>
                        <w:sz w:val="88"/>
                        <w:szCs w:val="88"/>
                        <w:lang w:val="fr-CA"/>
                      </w:rPr>
                      <w:t>Rapport de laboratoire</w:t>
                    </w:r>
                  </w:p>
                </w:sdtContent>
              </w:sdt>
            </w:tc>
          </w:tr>
          <w:tr w:rsidR="00051A15" w:rsidRPr="00051A15">
            <w:sdt>
              <w:sdtPr>
                <w:rPr>
                  <w:rFonts w:asciiTheme="majorHAnsi" w:eastAsiaTheme="majorEastAsia" w:hAnsiTheme="majorHAnsi" w:cstheme="majorBidi"/>
                  <w:color w:val="365F91" w:themeColor="accent1" w:themeShade="BF"/>
                  <w:sz w:val="24"/>
                  <w:lang w:val="fr-CA"/>
                </w:rPr>
                <w:alias w:val="Subtitle"/>
                <w:id w:val="13406923"/>
                <w:placeholder>
                  <w:docPart w:val="508FAF70A4EE43A8B67E07265161B38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51A15" w:rsidRPr="00051A15" w:rsidRDefault="00051A15" w:rsidP="00051A15">
                    <w:pPr>
                      <w:pStyle w:val="NoSpacing"/>
                      <w:rPr>
                        <w:rFonts w:asciiTheme="majorHAnsi" w:eastAsiaTheme="majorEastAsia" w:hAnsiTheme="majorHAnsi" w:cstheme="majorBidi"/>
                        <w:color w:val="365F91" w:themeColor="accent1" w:themeShade="BF"/>
                        <w:sz w:val="24"/>
                        <w:lang w:val="fr-CA"/>
                      </w:rPr>
                    </w:pPr>
                    <w:r w:rsidRPr="00051A15">
                      <w:rPr>
                        <w:rFonts w:asciiTheme="majorHAnsi" w:eastAsiaTheme="majorEastAsia" w:hAnsiTheme="majorHAnsi" w:cstheme="majorBidi"/>
                        <w:color w:val="365F91" w:themeColor="accent1" w:themeShade="BF"/>
                        <w:sz w:val="24"/>
                        <w:lang w:val="fr-CA"/>
                      </w:rPr>
                      <w:t xml:space="preserve">Résolveur de </w:t>
                    </w:r>
                    <w:proofErr w:type="spellStart"/>
                    <w:r w:rsidRPr="00051A15">
                      <w:rPr>
                        <w:rFonts w:asciiTheme="majorHAnsi" w:eastAsiaTheme="majorEastAsia" w:hAnsiTheme="majorHAnsi" w:cstheme="majorBidi"/>
                        <w:color w:val="365F91" w:themeColor="accent1" w:themeShade="BF"/>
                        <w:sz w:val="24"/>
                        <w:lang w:val="fr-CA"/>
                      </w:rPr>
                      <w:t>sudoku</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51A15" w:rsidRPr="00051A15">
            <w:tc>
              <w:tcPr>
                <w:tcW w:w="7221" w:type="dxa"/>
                <w:tcMar>
                  <w:top w:w="216" w:type="dxa"/>
                  <w:left w:w="115" w:type="dxa"/>
                  <w:bottom w:w="216" w:type="dxa"/>
                  <w:right w:w="115" w:type="dxa"/>
                </w:tcMar>
              </w:tcPr>
              <w:sdt>
                <w:sdtPr>
                  <w:rPr>
                    <w:color w:val="4F81BD" w:themeColor="accent1"/>
                    <w:lang w:val="fr-CA"/>
                  </w:rPr>
                  <w:alias w:val="Author"/>
                  <w:id w:val="13406928"/>
                  <w:placeholder>
                    <w:docPart w:val="47BCD764BEE24704B30EB228E12F59A3"/>
                  </w:placeholder>
                  <w:dataBinding w:prefixMappings="xmlns:ns0='http://schemas.openxmlformats.org/package/2006/metadata/core-properties' xmlns:ns1='http://purl.org/dc/elements/1.1/'" w:xpath="/ns0:coreProperties[1]/ns1:creator[1]" w:storeItemID="{6C3C8BC8-F283-45AE-878A-BAB7291924A1}"/>
                  <w:text/>
                </w:sdtPr>
                <w:sdtContent>
                  <w:p w:rsidR="00051A15" w:rsidRPr="00051A15" w:rsidRDefault="00051A15">
                    <w:pPr>
                      <w:pStyle w:val="NoSpacing"/>
                      <w:rPr>
                        <w:color w:val="4F81BD" w:themeColor="accent1"/>
                        <w:lang w:val="fr-CA"/>
                      </w:rPr>
                    </w:pPr>
                    <w:r w:rsidRPr="00051A15">
                      <w:rPr>
                        <w:color w:val="4F81BD" w:themeColor="accent1"/>
                        <w:lang w:val="fr-CA"/>
                      </w:rPr>
                      <w:t>Samuel Beauchemin BEAS</w:t>
                    </w:r>
                    <w:r>
                      <w:rPr>
                        <w:color w:val="4F81BD" w:themeColor="accent1"/>
                        <w:lang w:val="fr-CA"/>
                      </w:rPr>
                      <w:t>26079101</w:t>
                    </w:r>
                    <w:r w:rsidRPr="00051A15">
                      <w:rPr>
                        <w:color w:val="4F81BD" w:themeColor="accent1"/>
                        <w:lang w:val="fr-CA"/>
                      </w:rPr>
                      <w:t xml:space="preserve">, Marc-André </w:t>
                    </w:r>
                    <w:proofErr w:type="spellStart"/>
                    <w:r w:rsidRPr="00051A15">
                      <w:rPr>
                        <w:color w:val="4F81BD" w:themeColor="accent1"/>
                        <w:lang w:val="fr-CA"/>
                      </w:rPr>
                      <w:t>Destrempes</w:t>
                    </w:r>
                    <w:proofErr w:type="spellEnd"/>
                    <w:r w:rsidRPr="00051A15">
                      <w:rPr>
                        <w:color w:val="4F81BD" w:themeColor="accent1"/>
                        <w:lang w:val="fr-CA"/>
                      </w:rPr>
                      <w:t xml:space="preserve"> DESM14119009</w:t>
                    </w:r>
                  </w:p>
                </w:sdtContent>
              </w:sdt>
              <w:sdt>
                <w:sdtPr>
                  <w:rPr>
                    <w:color w:val="4F81BD" w:themeColor="accent1"/>
                    <w:lang w:val="fr-CA"/>
                  </w:rPr>
                  <w:alias w:val="Date"/>
                  <w:id w:val="13406932"/>
                  <w:placeholder>
                    <w:docPart w:val="051BE9EA1E0548FBAE41936B5FCD0543"/>
                  </w:placeholder>
                  <w:dataBinding w:prefixMappings="xmlns:ns0='http://schemas.microsoft.com/office/2006/coverPageProps'" w:xpath="/ns0:CoverPageProperties[1]/ns0:PublishDate[1]" w:storeItemID="{55AF091B-3C7A-41E3-B477-F2FDAA23CFDA}"/>
                  <w:date w:fullDate="2013-06-12T00:00:00Z">
                    <w:dateFormat w:val="M/d/yyyy"/>
                    <w:lid w:val="en-US"/>
                    <w:storeMappedDataAs w:val="dateTime"/>
                    <w:calendar w:val="gregorian"/>
                  </w:date>
                </w:sdtPr>
                <w:sdtContent>
                  <w:p w:rsidR="00051A15" w:rsidRPr="00051A15" w:rsidRDefault="00051A15">
                    <w:pPr>
                      <w:pStyle w:val="NoSpacing"/>
                      <w:rPr>
                        <w:color w:val="4F81BD" w:themeColor="accent1"/>
                        <w:lang w:val="fr-CA"/>
                      </w:rPr>
                    </w:pPr>
                    <w:r w:rsidRPr="00051A15">
                      <w:rPr>
                        <w:color w:val="4F81BD" w:themeColor="accent1"/>
                        <w:lang w:val="fr-CA"/>
                      </w:rPr>
                      <w:t>6/12/2013</w:t>
                    </w:r>
                  </w:p>
                </w:sdtContent>
              </w:sdt>
              <w:p w:rsidR="00051A15" w:rsidRPr="00051A15" w:rsidRDefault="00051A15">
                <w:pPr>
                  <w:pStyle w:val="NoSpacing"/>
                  <w:rPr>
                    <w:color w:val="4F81BD" w:themeColor="accent1"/>
                    <w:lang w:val="fr-CA"/>
                  </w:rPr>
                </w:pPr>
              </w:p>
            </w:tc>
          </w:tr>
        </w:tbl>
        <w:p w:rsidR="00051A15" w:rsidRPr="00051A15" w:rsidRDefault="00051A15">
          <w:pPr>
            <w:rPr>
              <w:rFonts w:asciiTheme="majorHAnsi" w:eastAsiaTheme="majorEastAsia" w:hAnsiTheme="majorHAnsi" w:cstheme="majorBidi"/>
              <w:b/>
              <w:bCs/>
              <w:color w:val="365F91" w:themeColor="accent1" w:themeShade="BF"/>
              <w:sz w:val="28"/>
              <w:szCs w:val="28"/>
              <w:lang w:val="fr-CA"/>
            </w:rPr>
          </w:pPr>
          <w:r w:rsidRPr="00051A15">
            <w:rPr>
              <w:lang w:val="fr-CA"/>
            </w:rPr>
            <w:br w:type="page"/>
          </w:r>
        </w:p>
      </w:sdtContent>
    </w:sdt>
    <w:sdt>
      <w:sdtPr>
        <w:rPr>
          <w:lang w:val="fr-CA"/>
        </w:rPr>
        <w:id w:val="1028919018"/>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051A15" w:rsidRPr="00051A15" w:rsidRDefault="00051A15">
          <w:pPr>
            <w:pStyle w:val="TOCHeading"/>
            <w:rPr>
              <w:lang w:val="fr-CA"/>
            </w:rPr>
          </w:pPr>
          <w:r w:rsidRPr="00051A15">
            <w:rPr>
              <w:lang w:val="fr-CA"/>
            </w:rPr>
            <w:t>Table des matières</w:t>
          </w:r>
        </w:p>
        <w:p w:rsidR="00051A15" w:rsidRPr="00051A15" w:rsidRDefault="00051A15">
          <w:pPr>
            <w:pStyle w:val="TOC2"/>
            <w:tabs>
              <w:tab w:val="right" w:leader="dot" w:pos="9350"/>
            </w:tabs>
            <w:rPr>
              <w:noProof/>
              <w:lang w:val="fr-CA"/>
            </w:rPr>
          </w:pPr>
          <w:r w:rsidRPr="00051A15">
            <w:rPr>
              <w:lang w:val="fr-CA"/>
            </w:rPr>
            <w:fldChar w:fldCharType="begin"/>
          </w:r>
          <w:r w:rsidRPr="00051A15">
            <w:rPr>
              <w:lang w:val="fr-CA"/>
            </w:rPr>
            <w:instrText xml:space="preserve"> TOC \o "1-3" \h \z \u </w:instrText>
          </w:r>
          <w:r w:rsidRPr="00051A15">
            <w:rPr>
              <w:lang w:val="fr-CA"/>
            </w:rPr>
            <w:fldChar w:fldCharType="separate"/>
          </w:r>
          <w:hyperlink w:anchor="_Toc358835365" w:history="1">
            <w:r w:rsidRPr="00051A15">
              <w:rPr>
                <w:rStyle w:val="Hyperlink"/>
                <w:noProof/>
                <w:lang w:val="fr-CA"/>
              </w:rPr>
              <w:t>Description de l’algorithme</w:t>
            </w:r>
            <w:r w:rsidRPr="00051A15">
              <w:rPr>
                <w:noProof/>
                <w:webHidden/>
                <w:lang w:val="fr-CA"/>
              </w:rPr>
              <w:tab/>
            </w:r>
            <w:r w:rsidRPr="00051A15">
              <w:rPr>
                <w:noProof/>
                <w:webHidden/>
                <w:lang w:val="fr-CA"/>
              </w:rPr>
              <w:fldChar w:fldCharType="begin"/>
            </w:r>
            <w:r w:rsidRPr="00051A15">
              <w:rPr>
                <w:noProof/>
                <w:webHidden/>
                <w:lang w:val="fr-CA"/>
              </w:rPr>
              <w:instrText xml:space="preserve"> PAGEREF _Toc358835365 \h </w:instrText>
            </w:r>
            <w:r w:rsidRPr="00051A15">
              <w:rPr>
                <w:noProof/>
                <w:webHidden/>
                <w:lang w:val="fr-CA"/>
              </w:rPr>
            </w:r>
            <w:r w:rsidRPr="00051A15">
              <w:rPr>
                <w:noProof/>
                <w:webHidden/>
                <w:lang w:val="fr-CA"/>
              </w:rPr>
              <w:fldChar w:fldCharType="separate"/>
            </w:r>
            <w:r w:rsidRPr="00051A15">
              <w:rPr>
                <w:noProof/>
                <w:webHidden/>
                <w:lang w:val="fr-CA"/>
              </w:rPr>
              <w:t>2</w:t>
            </w:r>
            <w:r w:rsidRPr="00051A15">
              <w:rPr>
                <w:noProof/>
                <w:webHidden/>
                <w:lang w:val="fr-CA"/>
              </w:rPr>
              <w:fldChar w:fldCharType="end"/>
            </w:r>
          </w:hyperlink>
        </w:p>
        <w:p w:rsidR="00051A15" w:rsidRPr="00051A15" w:rsidRDefault="00051A15">
          <w:pPr>
            <w:pStyle w:val="TOC2"/>
            <w:tabs>
              <w:tab w:val="right" w:leader="dot" w:pos="9350"/>
            </w:tabs>
            <w:rPr>
              <w:noProof/>
              <w:lang w:val="fr-CA"/>
            </w:rPr>
          </w:pPr>
          <w:hyperlink w:anchor="_Toc358835366" w:history="1">
            <w:r w:rsidRPr="00051A15">
              <w:rPr>
                <w:rStyle w:val="Hyperlink"/>
                <w:noProof/>
                <w:lang w:val="fr-CA"/>
              </w:rPr>
              <w:t>Description des problèmes rencontrés</w:t>
            </w:r>
            <w:r w:rsidRPr="00051A15">
              <w:rPr>
                <w:noProof/>
                <w:webHidden/>
                <w:lang w:val="fr-CA"/>
              </w:rPr>
              <w:tab/>
            </w:r>
            <w:r w:rsidRPr="00051A15">
              <w:rPr>
                <w:noProof/>
                <w:webHidden/>
                <w:lang w:val="fr-CA"/>
              </w:rPr>
              <w:fldChar w:fldCharType="begin"/>
            </w:r>
            <w:r w:rsidRPr="00051A15">
              <w:rPr>
                <w:noProof/>
                <w:webHidden/>
                <w:lang w:val="fr-CA"/>
              </w:rPr>
              <w:instrText xml:space="preserve"> PAGEREF _Toc358835366 \h </w:instrText>
            </w:r>
            <w:r w:rsidRPr="00051A15">
              <w:rPr>
                <w:noProof/>
                <w:webHidden/>
                <w:lang w:val="fr-CA"/>
              </w:rPr>
            </w:r>
            <w:r w:rsidRPr="00051A15">
              <w:rPr>
                <w:noProof/>
                <w:webHidden/>
                <w:lang w:val="fr-CA"/>
              </w:rPr>
              <w:fldChar w:fldCharType="separate"/>
            </w:r>
            <w:r w:rsidRPr="00051A15">
              <w:rPr>
                <w:noProof/>
                <w:webHidden/>
                <w:lang w:val="fr-CA"/>
              </w:rPr>
              <w:t>3</w:t>
            </w:r>
            <w:r w:rsidRPr="00051A15">
              <w:rPr>
                <w:noProof/>
                <w:webHidden/>
                <w:lang w:val="fr-CA"/>
              </w:rPr>
              <w:fldChar w:fldCharType="end"/>
            </w:r>
          </w:hyperlink>
        </w:p>
        <w:p w:rsidR="00051A15" w:rsidRPr="00051A15" w:rsidRDefault="00051A15">
          <w:pPr>
            <w:pStyle w:val="TOC2"/>
            <w:tabs>
              <w:tab w:val="right" w:leader="dot" w:pos="9350"/>
            </w:tabs>
            <w:rPr>
              <w:noProof/>
              <w:lang w:val="fr-CA"/>
            </w:rPr>
          </w:pPr>
          <w:hyperlink w:anchor="_Toc358835367" w:history="1">
            <w:r w:rsidRPr="00051A15">
              <w:rPr>
                <w:rStyle w:val="Hyperlink"/>
                <w:noProof/>
                <w:lang w:val="fr-CA"/>
              </w:rPr>
              <w:t>Description des améliorations que vous avez implémentées</w:t>
            </w:r>
            <w:r w:rsidRPr="00051A15">
              <w:rPr>
                <w:noProof/>
                <w:webHidden/>
                <w:lang w:val="fr-CA"/>
              </w:rPr>
              <w:tab/>
            </w:r>
            <w:r w:rsidRPr="00051A15">
              <w:rPr>
                <w:noProof/>
                <w:webHidden/>
                <w:lang w:val="fr-CA"/>
              </w:rPr>
              <w:fldChar w:fldCharType="begin"/>
            </w:r>
            <w:r w:rsidRPr="00051A15">
              <w:rPr>
                <w:noProof/>
                <w:webHidden/>
                <w:lang w:val="fr-CA"/>
              </w:rPr>
              <w:instrText xml:space="preserve"> PAGEREF _Toc358835367 \h </w:instrText>
            </w:r>
            <w:r w:rsidRPr="00051A15">
              <w:rPr>
                <w:noProof/>
                <w:webHidden/>
                <w:lang w:val="fr-CA"/>
              </w:rPr>
            </w:r>
            <w:r w:rsidRPr="00051A15">
              <w:rPr>
                <w:noProof/>
                <w:webHidden/>
                <w:lang w:val="fr-CA"/>
              </w:rPr>
              <w:fldChar w:fldCharType="separate"/>
            </w:r>
            <w:r w:rsidRPr="00051A15">
              <w:rPr>
                <w:noProof/>
                <w:webHidden/>
                <w:lang w:val="fr-CA"/>
              </w:rPr>
              <w:t>3</w:t>
            </w:r>
            <w:r w:rsidRPr="00051A15">
              <w:rPr>
                <w:noProof/>
                <w:webHidden/>
                <w:lang w:val="fr-CA"/>
              </w:rPr>
              <w:fldChar w:fldCharType="end"/>
            </w:r>
          </w:hyperlink>
        </w:p>
        <w:p w:rsidR="00051A15" w:rsidRPr="00051A15" w:rsidRDefault="00051A15">
          <w:pPr>
            <w:pStyle w:val="TOC2"/>
            <w:tabs>
              <w:tab w:val="right" w:leader="dot" w:pos="9350"/>
            </w:tabs>
            <w:rPr>
              <w:noProof/>
              <w:lang w:val="fr-CA"/>
            </w:rPr>
          </w:pPr>
          <w:hyperlink w:anchor="_Toc358835368" w:history="1">
            <w:r w:rsidRPr="00051A15">
              <w:rPr>
                <w:rStyle w:val="Hyperlink"/>
                <w:noProof/>
                <w:lang w:val="fr-CA"/>
              </w:rPr>
              <w:t>Autres éléments que vous jugez importants</w:t>
            </w:r>
            <w:r w:rsidRPr="00051A15">
              <w:rPr>
                <w:noProof/>
                <w:webHidden/>
                <w:lang w:val="fr-CA"/>
              </w:rPr>
              <w:tab/>
            </w:r>
            <w:r w:rsidRPr="00051A15">
              <w:rPr>
                <w:noProof/>
                <w:webHidden/>
                <w:lang w:val="fr-CA"/>
              </w:rPr>
              <w:fldChar w:fldCharType="begin"/>
            </w:r>
            <w:r w:rsidRPr="00051A15">
              <w:rPr>
                <w:noProof/>
                <w:webHidden/>
                <w:lang w:val="fr-CA"/>
              </w:rPr>
              <w:instrText xml:space="preserve"> PAGEREF _Toc358835368 \h </w:instrText>
            </w:r>
            <w:r w:rsidRPr="00051A15">
              <w:rPr>
                <w:noProof/>
                <w:webHidden/>
                <w:lang w:val="fr-CA"/>
              </w:rPr>
            </w:r>
            <w:r w:rsidRPr="00051A15">
              <w:rPr>
                <w:noProof/>
                <w:webHidden/>
                <w:lang w:val="fr-CA"/>
              </w:rPr>
              <w:fldChar w:fldCharType="separate"/>
            </w:r>
            <w:r w:rsidRPr="00051A15">
              <w:rPr>
                <w:noProof/>
                <w:webHidden/>
                <w:lang w:val="fr-CA"/>
              </w:rPr>
              <w:t>3</w:t>
            </w:r>
            <w:r w:rsidRPr="00051A15">
              <w:rPr>
                <w:noProof/>
                <w:webHidden/>
                <w:lang w:val="fr-CA"/>
              </w:rPr>
              <w:fldChar w:fldCharType="end"/>
            </w:r>
          </w:hyperlink>
        </w:p>
        <w:p w:rsidR="00051A15" w:rsidRPr="00051A15" w:rsidRDefault="00051A15">
          <w:pPr>
            <w:pStyle w:val="TOC2"/>
            <w:tabs>
              <w:tab w:val="right" w:leader="dot" w:pos="9350"/>
            </w:tabs>
            <w:rPr>
              <w:noProof/>
              <w:lang w:val="fr-CA"/>
            </w:rPr>
          </w:pPr>
          <w:hyperlink w:anchor="_Toc358835369" w:history="1">
            <w:r w:rsidRPr="00051A15">
              <w:rPr>
                <w:rStyle w:val="Hyperlink"/>
                <w:noProof/>
                <w:lang w:val="fr-CA"/>
              </w:rPr>
              <w:t>Références</w:t>
            </w:r>
            <w:r w:rsidRPr="00051A15">
              <w:rPr>
                <w:noProof/>
                <w:webHidden/>
                <w:lang w:val="fr-CA"/>
              </w:rPr>
              <w:tab/>
            </w:r>
            <w:r w:rsidRPr="00051A15">
              <w:rPr>
                <w:noProof/>
                <w:webHidden/>
                <w:lang w:val="fr-CA"/>
              </w:rPr>
              <w:fldChar w:fldCharType="begin"/>
            </w:r>
            <w:r w:rsidRPr="00051A15">
              <w:rPr>
                <w:noProof/>
                <w:webHidden/>
                <w:lang w:val="fr-CA"/>
              </w:rPr>
              <w:instrText xml:space="preserve"> PAGEREF _Toc358835369 \h </w:instrText>
            </w:r>
            <w:r w:rsidRPr="00051A15">
              <w:rPr>
                <w:noProof/>
                <w:webHidden/>
                <w:lang w:val="fr-CA"/>
              </w:rPr>
            </w:r>
            <w:r w:rsidRPr="00051A15">
              <w:rPr>
                <w:noProof/>
                <w:webHidden/>
                <w:lang w:val="fr-CA"/>
              </w:rPr>
              <w:fldChar w:fldCharType="separate"/>
            </w:r>
            <w:r w:rsidRPr="00051A15">
              <w:rPr>
                <w:noProof/>
                <w:webHidden/>
                <w:lang w:val="fr-CA"/>
              </w:rPr>
              <w:t>3</w:t>
            </w:r>
            <w:r w:rsidRPr="00051A15">
              <w:rPr>
                <w:noProof/>
                <w:webHidden/>
                <w:lang w:val="fr-CA"/>
              </w:rPr>
              <w:fldChar w:fldCharType="end"/>
            </w:r>
          </w:hyperlink>
        </w:p>
        <w:p w:rsidR="00051A15" w:rsidRPr="00051A15" w:rsidRDefault="00051A15">
          <w:pPr>
            <w:rPr>
              <w:lang w:val="fr-CA"/>
            </w:rPr>
          </w:pPr>
          <w:r w:rsidRPr="00051A15">
            <w:rPr>
              <w:b/>
              <w:bCs/>
              <w:noProof/>
              <w:lang w:val="fr-CA"/>
            </w:rPr>
            <w:fldChar w:fldCharType="end"/>
          </w:r>
        </w:p>
      </w:sdtContent>
    </w:sdt>
    <w:p w:rsidR="00051A15" w:rsidRPr="00051A15" w:rsidRDefault="00051A15" w:rsidP="00051A15">
      <w:pPr>
        <w:pStyle w:val="TOCHeading"/>
        <w:rPr>
          <w:lang w:val="fr-CA"/>
        </w:rPr>
      </w:pPr>
      <w:r w:rsidRPr="00051A15">
        <w:rPr>
          <w:lang w:val="fr-CA"/>
        </w:rPr>
        <w:t>Table d</w:t>
      </w:r>
      <w:r w:rsidRPr="00051A15">
        <w:rPr>
          <w:lang w:val="fr-CA"/>
        </w:rPr>
        <w:t>es figures</w:t>
      </w:r>
    </w:p>
    <w:p w:rsidR="00051A15" w:rsidRPr="00051A15" w:rsidRDefault="00051A15">
      <w:pPr>
        <w:pStyle w:val="TableofFigures"/>
        <w:tabs>
          <w:tab w:val="right" w:leader="dot" w:pos="9350"/>
        </w:tabs>
        <w:rPr>
          <w:noProof/>
          <w:lang w:val="fr-CA"/>
        </w:rPr>
      </w:pPr>
      <w:r w:rsidRPr="00051A15">
        <w:rPr>
          <w:lang w:val="fr-CA"/>
        </w:rPr>
        <w:fldChar w:fldCharType="begin"/>
      </w:r>
      <w:r w:rsidRPr="00051A15">
        <w:rPr>
          <w:lang w:val="fr-CA"/>
        </w:rPr>
        <w:instrText xml:space="preserve"> TOC \h \z \c "Figure" </w:instrText>
      </w:r>
      <w:r w:rsidRPr="00051A15">
        <w:rPr>
          <w:lang w:val="fr-CA"/>
        </w:rPr>
        <w:fldChar w:fldCharType="separate"/>
      </w:r>
      <w:hyperlink r:id="rId7" w:anchor="_Toc358835380" w:history="1">
        <w:r w:rsidRPr="00051A15">
          <w:rPr>
            <w:rStyle w:val="Hyperlink"/>
            <w:noProof/>
            <w:lang w:val="fr-CA"/>
          </w:rPr>
          <w:t>Figure 1 – Résolution d’un problème de couverture exacte</w:t>
        </w:r>
        <w:r w:rsidRPr="00051A15">
          <w:rPr>
            <w:noProof/>
            <w:webHidden/>
            <w:lang w:val="fr-CA"/>
          </w:rPr>
          <w:tab/>
        </w:r>
        <w:r w:rsidRPr="00051A15">
          <w:rPr>
            <w:noProof/>
            <w:webHidden/>
            <w:lang w:val="fr-CA"/>
          </w:rPr>
          <w:fldChar w:fldCharType="begin"/>
        </w:r>
        <w:r w:rsidRPr="00051A15">
          <w:rPr>
            <w:noProof/>
            <w:webHidden/>
            <w:lang w:val="fr-CA"/>
          </w:rPr>
          <w:instrText xml:space="preserve"> PAGEREF _Toc358835380 \h </w:instrText>
        </w:r>
        <w:r w:rsidRPr="00051A15">
          <w:rPr>
            <w:noProof/>
            <w:webHidden/>
            <w:lang w:val="fr-CA"/>
          </w:rPr>
        </w:r>
        <w:r w:rsidRPr="00051A15">
          <w:rPr>
            <w:noProof/>
            <w:webHidden/>
            <w:lang w:val="fr-CA"/>
          </w:rPr>
          <w:fldChar w:fldCharType="separate"/>
        </w:r>
        <w:r w:rsidRPr="00051A15">
          <w:rPr>
            <w:noProof/>
            <w:webHidden/>
            <w:lang w:val="fr-CA"/>
          </w:rPr>
          <w:t>2</w:t>
        </w:r>
        <w:r w:rsidRPr="00051A15">
          <w:rPr>
            <w:noProof/>
            <w:webHidden/>
            <w:lang w:val="fr-CA"/>
          </w:rPr>
          <w:fldChar w:fldCharType="end"/>
        </w:r>
      </w:hyperlink>
    </w:p>
    <w:p w:rsidR="00051A15" w:rsidRPr="00051A15" w:rsidRDefault="00051A15">
      <w:pPr>
        <w:rPr>
          <w:rFonts w:asciiTheme="majorHAnsi" w:eastAsiaTheme="majorEastAsia" w:hAnsiTheme="majorHAnsi" w:cstheme="majorBidi"/>
          <w:b/>
          <w:bCs/>
          <w:color w:val="4F81BD" w:themeColor="accent1"/>
          <w:sz w:val="26"/>
          <w:szCs w:val="26"/>
          <w:lang w:val="fr-CA"/>
        </w:rPr>
      </w:pPr>
      <w:r w:rsidRPr="00051A15">
        <w:rPr>
          <w:lang w:val="fr-CA"/>
        </w:rPr>
        <w:fldChar w:fldCharType="end"/>
      </w:r>
      <w:r w:rsidRPr="00051A15">
        <w:rPr>
          <w:lang w:val="fr-CA"/>
        </w:rPr>
        <w:br w:type="page"/>
      </w:r>
    </w:p>
    <w:p w:rsidR="00F70EF9" w:rsidRPr="00051A15" w:rsidRDefault="00F70EF9" w:rsidP="00F70EF9">
      <w:pPr>
        <w:pStyle w:val="Heading2"/>
        <w:jc w:val="both"/>
        <w:rPr>
          <w:lang w:val="fr-CA"/>
        </w:rPr>
      </w:pPr>
      <w:bookmarkStart w:id="0" w:name="_Toc358835365"/>
      <w:r w:rsidRPr="00051A15">
        <w:rPr>
          <w:lang w:val="fr-CA"/>
        </w:rPr>
        <w:lastRenderedPageBreak/>
        <w:t>Description de l’algorithm</w:t>
      </w:r>
      <w:bookmarkStart w:id="1" w:name="_GoBack"/>
      <w:bookmarkEnd w:id="1"/>
      <w:r w:rsidRPr="00051A15">
        <w:rPr>
          <w:lang w:val="fr-CA"/>
        </w:rPr>
        <w:t>e</w:t>
      </w:r>
      <w:bookmarkEnd w:id="0"/>
    </w:p>
    <w:p w:rsidR="00F70EF9" w:rsidRPr="00051A15" w:rsidRDefault="00F70EF9" w:rsidP="00F70EF9">
      <w:pPr>
        <w:jc w:val="both"/>
        <w:rPr>
          <w:lang w:val="fr-CA"/>
        </w:rPr>
      </w:pPr>
      <w:r w:rsidRPr="00051A15">
        <w:rPr>
          <w:lang w:val="fr-CA"/>
        </w:rPr>
        <w:t>L’algorithme utilisé a été l’</w:t>
      </w:r>
      <w:r w:rsidR="001476C7" w:rsidRPr="00051A15">
        <w:rPr>
          <w:lang w:val="fr-CA"/>
        </w:rPr>
        <w:t>« </w:t>
      </w:r>
      <w:r w:rsidRPr="00051A15">
        <w:rPr>
          <w:lang w:val="fr-CA"/>
        </w:rPr>
        <w:t>Algorithme X</w:t>
      </w:r>
      <w:r w:rsidR="001476C7" w:rsidRPr="00051A15">
        <w:rPr>
          <w:lang w:val="fr-CA"/>
        </w:rPr>
        <w:t xml:space="preserve"> » </w:t>
      </w:r>
      <w:r w:rsidRPr="00051A15">
        <w:rPr>
          <w:lang w:val="fr-CA"/>
        </w:rPr>
        <w:t>de Donald</w:t>
      </w:r>
      <w:r w:rsidR="00051A15" w:rsidRPr="00051A15">
        <w:rPr>
          <w:lang w:val="fr-CA"/>
        </w:rPr>
        <w:t xml:space="preserve"> E.</w:t>
      </w:r>
      <w:r w:rsidRPr="00051A15">
        <w:rPr>
          <w:lang w:val="fr-CA"/>
        </w:rPr>
        <w:t xml:space="preserve"> </w:t>
      </w:r>
      <w:proofErr w:type="spellStart"/>
      <w:r w:rsidRPr="00051A15">
        <w:rPr>
          <w:lang w:val="fr-CA"/>
        </w:rPr>
        <w:t>Knuth</w:t>
      </w:r>
      <w:proofErr w:type="spellEnd"/>
      <w:r w:rsidRPr="00051A15">
        <w:rPr>
          <w:lang w:val="fr-CA"/>
        </w:rPr>
        <w:t xml:space="preserve">. Cet algorithme sert à résoudre efficacement un problème de couverture exacte (« Exact </w:t>
      </w:r>
      <w:proofErr w:type="spellStart"/>
      <w:r w:rsidRPr="00051A15">
        <w:rPr>
          <w:lang w:val="fr-CA"/>
        </w:rPr>
        <w:t>Cover</w:t>
      </w:r>
      <w:proofErr w:type="spellEnd"/>
      <w:r w:rsidRPr="00051A15">
        <w:rPr>
          <w:lang w:val="fr-CA"/>
        </w:rPr>
        <w:t> »)</w:t>
      </w:r>
      <w:r w:rsidR="001476C7" w:rsidRPr="00051A15">
        <w:rPr>
          <w:lang w:val="fr-CA"/>
        </w:rPr>
        <w:t>.</w:t>
      </w:r>
    </w:p>
    <w:p w:rsidR="00E46D79" w:rsidRPr="00051A15" w:rsidRDefault="00E46D79" w:rsidP="00F70EF9">
      <w:pPr>
        <w:jc w:val="both"/>
        <w:rPr>
          <w:lang w:val="fr-CA"/>
        </w:rPr>
      </w:pPr>
      <w:r w:rsidRPr="00051A15">
        <w:rPr>
          <w:noProof/>
          <w:lang w:val="fr-CA" w:eastAsia="en-CA"/>
        </w:rPr>
        <w:drawing>
          <wp:anchor distT="0" distB="0" distL="114300" distR="114300" simplePos="0" relativeHeight="251658752" behindDoc="1" locked="0" layoutInCell="1" allowOverlap="1">
            <wp:simplePos x="0" y="0"/>
            <wp:positionH relativeFrom="column">
              <wp:posOffset>3519170</wp:posOffset>
            </wp:positionH>
            <wp:positionV relativeFrom="paragraph">
              <wp:posOffset>45720</wp:posOffset>
            </wp:positionV>
            <wp:extent cx="2407285" cy="3056890"/>
            <wp:effectExtent l="19050" t="0" r="0" b="0"/>
            <wp:wrapTight wrapText="bothSides">
              <wp:wrapPolygon edited="0">
                <wp:start x="-171" y="0"/>
                <wp:lineTo x="-171" y="21403"/>
                <wp:lineTo x="21537" y="21403"/>
                <wp:lineTo x="21537" y="0"/>
                <wp:lineTo x="-171" y="0"/>
              </wp:wrapPolygon>
            </wp:wrapTight>
            <wp:docPr id="3" name="Image 1" descr="http://www.ams.org/featurecolumn/images/december2009/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s.org/featurecolumn/images/december2009/tree.gif"/>
                    <pic:cNvPicPr>
                      <a:picLocks noChangeAspect="1" noChangeArrowheads="1"/>
                    </pic:cNvPicPr>
                  </pic:nvPicPr>
                  <pic:blipFill>
                    <a:blip r:embed="rId8" cstate="print"/>
                    <a:srcRect/>
                    <a:stretch>
                      <a:fillRect/>
                    </a:stretch>
                  </pic:blipFill>
                  <pic:spPr bwMode="auto">
                    <a:xfrm>
                      <a:off x="0" y="0"/>
                      <a:ext cx="2407285" cy="3056890"/>
                    </a:xfrm>
                    <a:prstGeom prst="rect">
                      <a:avLst/>
                    </a:prstGeom>
                    <a:noFill/>
                    <a:ln w="9525">
                      <a:noFill/>
                      <a:miter lim="800000"/>
                      <a:headEnd/>
                      <a:tailEnd/>
                    </a:ln>
                  </pic:spPr>
                </pic:pic>
              </a:graphicData>
            </a:graphic>
          </wp:anchor>
        </w:drawing>
      </w:r>
      <w:r w:rsidR="00BC433B" w:rsidRPr="00051A15">
        <w:rPr>
          <w:lang w:val="fr-CA"/>
        </w:rPr>
        <w:t xml:space="preserve">Une couverture exacte est un sous-ensemble contenant toutes les valeurs de son ensemble parent. Chacune des valeurs n’est contenue qu’une seule fois dans le sous-ensemble. </w:t>
      </w:r>
    </w:p>
    <w:p w:rsidR="00BC433B" w:rsidRPr="00051A15" w:rsidRDefault="00051A15" w:rsidP="00F70EF9">
      <w:pPr>
        <w:jc w:val="both"/>
        <w:rPr>
          <w:lang w:val="fr-CA"/>
        </w:rPr>
      </w:pPr>
      <w:r w:rsidRPr="00051A15">
        <w:rPr>
          <w:noProof/>
          <w:lang w:val="fr-CA"/>
        </w:rPr>
        <w:pict>
          <v:shapetype id="_x0000_t202" coordsize="21600,21600" o:spt="202" path="m,l,21600r21600,l21600,xe">
            <v:stroke joinstyle="miter"/>
            <v:path gradientshapeok="t" o:connecttype="rect"/>
          </v:shapetype>
          <v:shape id="_x0000_s1026" type="#_x0000_t202" style="position:absolute;left:0;text-align:left;margin-left:273.25pt;margin-top:173.75pt;width:194.2pt;height:31.95pt;z-index:251660288" wrapcoords="-85 0 -85 20965 21600 20965 21600 0 -85 0" stroked="f">
            <v:textbox style="mso-fit-shape-to-text:t" inset="0,0,0,0">
              <w:txbxContent>
                <w:p w:rsidR="00BC433B" w:rsidRPr="00BC433B" w:rsidRDefault="00BC433B" w:rsidP="00BC433B">
                  <w:pPr>
                    <w:pStyle w:val="Caption"/>
                    <w:rPr>
                      <w:noProof/>
                      <w:lang w:val="fr-CA"/>
                    </w:rPr>
                  </w:pPr>
                  <w:bookmarkStart w:id="2" w:name="_Toc358835380"/>
                  <w:r w:rsidRPr="00BC433B">
                    <w:rPr>
                      <w:lang w:val="fr-CA"/>
                    </w:rPr>
                    <w:t xml:space="preserve">Figure </w:t>
                  </w:r>
                  <w:r>
                    <w:fldChar w:fldCharType="begin"/>
                  </w:r>
                  <w:r w:rsidRPr="00BC433B">
                    <w:rPr>
                      <w:lang w:val="fr-CA"/>
                    </w:rPr>
                    <w:instrText xml:space="preserve"> SEQ Figure \* ARABIC </w:instrText>
                  </w:r>
                  <w:r>
                    <w:fldChar w:fldCharType="separate"/>
                  </w:r>
                  <w:r w:rsidRPr="00BC433B">
                    <w:rPr>
                      <w:noProof/>
                      <w:lang w:val="fr-CA"/>
                    </w:rPr>
                    <w:t>1</w:t>
                  </w:r>
                  <w:r>
                    <w:fldChar w:fldCharType="end"/>
                  </w:r>
                  <w:r w:rsidRPr="00BC433B">
                    <w:rPr>
                      <w:lang w:val="fr-CA"/>
                    </w:rPr>
                    <w:t xml:space="preserve"> – Résolution d’un </w:t>
                  </w:r>
                  <w:r>
                    <w:rPr>
                      <w:lang w:val="fr-CA"/>
                    </w:rPr>
                    <w:t>problè</w:t>
                  </w:r>
                  <w:r w:rsidRPr="00BC433B">
                    <w:rPr>
                      <w:lang w:val="fr-CA"/>
                    </w:rPr>
                    <w:t>m</w:t>
                  </w:r>
                  <w:r>
                    <w:rPr>
                      <w:lang w:val="fr-CA"/>
                    </w:rPr>
                    <w:t>e</w:t>
                  </w:r>
                  <w:r w:rsidRPr="00BC433B">
                    <w:rPr>
                      <w:lang w:val="fr-CA"/>
                    </w:rPr>
                    <w:t xml:space="preserve"> de couverture exacte</w:t>
                  </w:r>
                  <w:bookmarkEnd w:id="2"/>
                </w:p>
              </w:txbxContent>
            </v:textbox>
            <w10:wrap type="tight"/>
          </v:shape>
        </w:pict>
      </w:r>
      <w:r w:rsidR="00BC433B" w:rsidRPr="00051A15">
        <w:rPr>
          <w:lang w:val="fr-CA"/>
        </w:rPr>
        <w:t xml:space="preserve">Dans la </w:t>
      </w:r>
      <w:r>
        <w:rPr>
          <w:lang w:val="fr-CA"/>
        </w:rPr>
        <w:t>figure </w:t>
      </w:r>
      <w:r w:rsidR="00E46D79" w:rsidRPr="00051A15">
        <w:rPr>
          <w:lang w:val="fr-CA"/>
        </w:rPr>
        <w:t xml:space="preserve">1, il est possible de voir la résolution d’un problème de couverture exacte. Il s’agit de prendre une colonne et de vérifier les lignes contenant la valeur de cette colonne. Dans l’exemple, la première colonne a d’abord été sélectionnée et les lignes à observer sont les lignes « A » et « E ». Ensuite, pour chacune des lignes choisies, la ligne est gardée comme faisant partie de la solution. Toutes autres lignes contenant les mêmes éléments que la ligne gardée en solution ainsi que cette dernière sont retirées de la matrice. Ce processus est </w:t>
      </w:r>
      <w:r>
        <w:rPr>
          <w:lang w:val="fr-CA"/>
        </w:rPr>
        <w:t>répété</w:t>
      </w:r>
      <w:r w:rsidR="00E46D79" w:rsidRPr="00051A15">
        <w:rPr>
          <w:lang w:val="fr-CA"/>
        </w:rPr>
        <w:t xml:space="preserve"> jusqu’à ce que la matrice soit vide (solution trouvée) ou qu’</w:t>
      </w:r>
      <w:r w:rsidR="001476C7" w:rsidRPr="00051A15">
        <w:rPr>
          <w:lang w:val="fr-CA"/>
        </w:rPr>
        <w:t>une colonne soit vide (il faut revenir en arrière puisque les lignes gardées ne forment pas une solution valide).</w:t>
      </w:r>
    </w:p>
    <w:p w:rsidR="00F70EF9" w:rsidRPr="00051A15" w:rsidRDefault="00D71F7B" w:rsidP="00F70EF9">
      <w:pPr>
        <w:jc w:val="both"/>
        <w:rPr>
          <w:lang w:val="fr-CA"/>
        </w:rPr>
      </w:pPr>
      <w:r w:rsidRPr="00051A15">
        <w:rPr>
          <w:lang w:val="fr-CA"/>
        </w:rPr>
        <w:t xml:space="preserve">Ainsi, il a été possible d’associer ce type de problème à la résolution de grilles de </w:t>
      </w:r>
      <w:proofErr w:type="spellStart"/>
      <w:r w:rsidRPr="00051A15">
        <w:rPr>
          <w:lang w:val="fr-CA"/>
        </w:rPr>
        <w:t>Sudoku</w:t>
      </w:r>
      <w:proofErr w:type="spellEnd"/>
      <w:r w:rsidRPr="00051A15">
        <w:rPr>
          <w:lang w:val="fr-CA"/>
        </w:rPr>
        <w:t xml:space="preserve">. </w:t>
      </w:r>
      <w:r w:rsidR="003D1B07" w:rsidRPr="00051A15">
        <w:rPr>
          <w:lang w:val="fr-CA"/>
        </w:rPr>
        <w:t xml:space="preserve">La matrice pour résoudre une grille de </w:t>
      </w:r>
      <w:proofErr w:type="spellStart"/>
      <w:r w:rsidR="003D1B07" w:rsidRPr="00051A15">
        <w:rPr>
          <w:lang w:val="fr-CA"/>
        </w:rPr>
        <w:t>Sudoku</w:t>
      </w:r>
      <w:proofErr w:type="spellEnd"/>
      <w:r w:rsidR="003D1B07" w:rsidRPr="00051A15">
        <w:rPr>
          <w:lang w:val="fr-CA"/>
        </w:rPr>
        <w:t xml:space="preserve"> a une taille de 324 de longueur par 729 de hauteur. Chacune</w:t>
      </w:r>
      <w:r w:rsidR="00C009E5" w:rsidRPr="00051A15">
        <w:rPr>
          <w:lang w:val="fr-CA"/>
        </w:rPr>
        <w:t xml:space="preserve"> des 729 lignes représente un des </w:t>
      </w:r>
      <w:r w:rsidR="00051A15">
        <w:rPr>
          <w:lang w:val="fr-CA"/>
        </w:rPr>
        <w:t>neuf</w:t>
      </w:r>
      <w:r w:rsidR="00C009E5" w:rsidRPr="00051A15">
        <w:rPr>
          <w:lang w:val="fr-CA"/>
        </w:rPr>
        <w:t xml:space="preserve"> différents chiffres pour chacune des cases (ligne et colonne) (9x9x9</w:t>
      </w:r>
      <w:r w:rsidR="00693036" w:rsidRPr="00051A15">
        <w:rPr>
          <w:lang w:val="fr-CA"/>
        </w:rPr>
        <w:t>=</w:t>
      </w:r>
      <w:r w:rsidR="00C009E5" w:rsidRPr="00051A15">
        <w:rPr>
          <w:lang w:val="fr-CA"/>
        </w:rPr>
        <w:t xml:space="preserve">729). La largeur de 324 représente les quatre contraintes présentes dans une grille de </w:t>
      </w:r>
      <w:proofErr w:type="spellStart"/>
      <w:r w:rsidR="00C009E5" w:rsidRPr="00051A15">
        <w:rPr>
          <w:lang w:val="fr-CA"/>
        </w:rPr>
        <w:t>Sudoku</w:t>
      </w:r>
      <w:proofErr w:type="spellEnd"/>
      <w:r w:rsidR="00C009E5" w:rsidRPr="00051A15">
        <w:rPr>
          <w:lang w:val="fr-CA"/>
        </w:rPr>
        <w:t>, soit qu’il n’y a qu’un seul chiffre par case (9 colonnes x 9 lignes), qu’un chiffre ne revient qu’une fois par colonne (9 chiffres x 9 colonnes), qu’un chiffre ne revient qu’une fois par ligne (9 chiffres x 9 lignes) et qu’un chiffre ne revient qu’une fois par région (9 chiffres x 9 régions) (9x9 + 9x9 + 9x9 + 9x9 = 324).</w:t>
      </w:r>
      <w:r w:rsidR="00E40625" w:rsidRPr="00051A15">
        <w:rPr>
          <w:lang w:val="fr-CA"/>
        </w:rPr>
        <w:t xml:space="preserve"> Il y a donc quatre bits d’activés par ligne dans la matrice. Il faut toutefois retirer l’information superflue pour que la matrice représente la grille de </w:t>
      </w:r>
      <w:proofErr w:type="spellStart"/>
      <w:r w:rsidR="00E40625" w:rsidRPr="00051A15">
        <w:rPr>
          <w:lang w:val="fr-CA"/>
        </w:rPr>
        <w:t>Sudoku</w:t>
      </w:r>
      <w:proofErr w:type="spellEnd"/>
      <w:r w:rsidR="00E40625" w:rsidRPr="00051A15">
        <w:rPr>
          <w:lang w:val="fr-CA"/>
        </w:rPr>
        <w:t xml:space="preserve"> à résoudre. Une fois que la matrice est créée, il ne suffit que de la résoudre avec l’algorithme de Donald</w:t>
      </w:r>
      <w:r w:rsidR="00051A15" w:rsidRPr="00051A15">
        <w:rPr>
          <w:lang w:val="fr-CA"/>
        </w:rPr>
        <w:t xml:space="preserve"> E.</w:t>
      </w:r>
      <w:r w:rsidR="00E40625" w:rsidRPr="00051A15">
        <w:rPr>
          <w:lang w:val="fr-CA"/>
        </w:rPr>
        <w:t xml:space="preserve"> </w:t>
      </w:r>
      <w:proofErr w:type="spellStart"/>
      <w:r w:rsidR="00E40625" w:rsidRPr="00051A15">
        <w:rPr>
          <w:lang w:val="fr-CA"/>
        </w:rPr>
        <w:t>Knuth</w:t>
      </w:r>
      <w:proofErr w:type="spellEnd"/>
      <w:r w:rsidR="00E40625" w:rsidRPr="00051A15">
        <w:rPr>
          <w:lang w:val="fr-CA"/>
        </w:rPr>
        <w:t>.</w:t>
      </w:r>
      <w:r w:rsidR="00F70EF9" w:rsidRPr="00051A15">
        <w:rPr>
          <w:lang w:val="fr-CA"/>
        </w:rPr>
        <w:br w:type="page"/>
      </w:r>
    </w:p>
    <w:p w:rsidR="00F70EF9" w:rsidRPr="00051A15" w:rsidRDefault="00F70EF9" w:rsidP="00F70EF9">
      <w:pPr>
        <w:pStyle w:val="Heading2"/>
        <w:jc w:val="both"/>
        <w:rPr>
          <w:lang w:val="fr-CA"/>
        </w:rPr>
      </w:pPr>
      <w:bookmarkStart w:id="3" w:name="_Toc358835366"/>
      <w:r w:rsidRPr="00051A15">
        <w:rPr>
          <w:lang w:val="fr-CA"/>
        </w:rPr>
        <w:lastRenderedPageBreak/>
        <w:t>Description des problèmes rencontrés</w:t>
      </w:r>
      <w:bookmarkEnd w:id="3"/>
    </w:p>
    <w:p w:rsidR="00103601" w:rsidRPr="00051A15" w:rsidRDefault="00103601" w:rsidP="00F70EF9">
      <w:pPr>
        <w:jc w:val="both"/>
        <w:rPr>
          <w:lang w:val="fr-CA"/>
        </w:rPr>
      </w:pPr>
      <w:r w:rsidRPr="00051A15">
        <w:rPr>
          <w:lang w:val="fr-CA"/>
        </w:rPr>
        <w:t xml:space="preserve">D’abord, il a été décidé en premier d’implémenter des méthodes de résolution de grilles de </w:t>
      </w:r>
      <w:proofErr w:type="spellStart"/>
      <w:r w:rsidRPr="00051A15">
        <w:rPr>
          <w:lang w:val="fr-CA"/>
        </w:rPr>
        <w:t>Sudoku</w:t>
      </w:r>
      <w:proofErr w:type="spellEnd"/>
      <w:r w:rsidRPr="00051A15">
        <w:rPr>
          <w:lang w:val="fr-CA"/>
        </w:rPr>
        <w:t xml:space="preserve"> utilisées par des humains. Toutefois, lorsque l’implémentation a été terminée, la résolution était loin d’être optimale.</w:t>
      </w:r>
    </w:p>
    <w:p w:rsidR="00F70EF9" w:rsidRPr="00051A15" w:rsidRDefault="00103601" w:rsidP="00F70EF9">
      <w:pPr>
        <w:jc w:val="both"/>
        <w:rPr>
          <w:lang w:val="fr-CA"/>
        </w:rPr>
      </w:pPr>
      <w:r w:rsidRPr="00051A15">
        <w:rPr>
          <w:lang w:val="fr-CA"/>
        </w:rPr>
        <w:t>De plus, lorsque l’algorithme de Donald</w:t>
      </w:r>
      <w:r w:rsidR="00051A15" w:rsidRPr="00051A15">
        <w:rPr>
          <w:lang w:val="fr-CA"/>
        </w:rPr>
        <w:t xml:space="preserve"> E.</w:t>
      </w:r>
      <w:r w:rsidRPr="00051A15">
        <w:rPr>
          <w:lang w:val="fr-CA"/>
        </w:rPr>
        <w:t xml:space="preserve"> </w:t>
      </w:r>
      <w:proofErr w:type="spellStart"/>
      <w:r w:rsidRPr="00051A15">
        <w:rPr>
          <w:lang w:val="fr-CA"/>
        </w:rPr>
        <w:t>Knuth</w:t>
      </w:r>
      <w:proofErr w:type="spellEnd"/>
      <w:r w:rsidRPr="00051A15">
        <w:rPr>
          <w:lang w:val="fr-CA"/>
        </w:rPr>
        <w:t xml:space="preserve"> a été adopté pour faire le résolveur, la compréhension de la matrice à construire</w:t>
      </w:r>
      <w:r w:rsidR="00292080" w:rsidRPr="00051A15">
        <w:rPr>
          <w:lang w:val="fr-CA"/>
        </w:rPr>
        <w:t xml:space="preserve"> ainsi que les manipulations à lui faire au niveau de l’implémentation</w:t>
      </w:r>
      <w:r w:rsidRPr="00051A15">
        <w:rPr>
          <w:lang w:val="fr-CA"/>
        </w:rPr>
        <w:t xml:space="preserve"> </w:t>
      </w:r>
      <w:r w:rsidR="00051A15">
        <w:rPr>
          <w:lang w:val="fr-CA"/>
        </w:rPr>
        <w:t>ont</w:t>
      </w:r>
      <w:r w:rsidRPr="00051A15">
        <w:rPr>
          <w:lang w:val="fr-CA"/>
        </w:rPr>
        <w:t xml:space="preserve"> </w:t>
      </w:r>
      <w:r w:rsidR="00051A15">
        <w:rPr>
          <w:lang w:val="fr-CA"/>
        </w:rPr>
        <w:t>pris</w:t>
      </w:r>
      <w:r w:rsidRPr="00051A15">
        <w:rPr>
          <w:lang w:val="fr-CA"/>
        </w:rPr>
        <w:t xml:space="preserve"> beaucoup de temps. </w:t>
      </w:r>
    </w:p>
    <w:p w:rsidR="00F70EF9" w:rsidRPr="00051A15" w:rsidRDefault="00F70EF9" w:rsidP="00F70EF9">
      <w:pPr>
        <w:pStyle w:val="Heading2"/>
        <w:jc w:val="both"/>
        <w:rPr>
          <w:lang w:val="fr-CA"/>
        </w:rPr>
      </w:pPr>
      <w:bookmarkStart w:id="4" w:name="_Toc358835367"/>
      <w:r w:rsidRPr="00051A15">
        <w:rPr>
          <w:lang w:val="fr-CA"/>
        </w:rPr>
        <w:t>Description des améliorations que vous avez implémentées</w:t>
      </w:r>
      <w:bookmarkEnd w:id="4"/>
    </w:p>
    <w:p w:rsidR="00761FAB" w:rsidRPr="00051A15" w:rsidRDefault="00761FAB" w:rsidP="00F70EF9">
      <w:pPr>
        <w:jc w:val="both"/>
        <w:rPr>
          <w:lang w:val="fr-CA"/>
        </w:rPr>
      </w:pPr>
      <w:r w:rsidRPr="00051A15">
        <w:rPr>
          <w:lang w:val="fr-CA"/>
        </w:rPr>
        <w:t>Après avoir utilisé la méthode d’implémentation de l’« Algorithme X » de Donald</w:t>
      </w:r>
      <w:r w:rsidR="00051A15" w:rsidRPr="00051A15">
        <w:rPr>
          <w:lang w:val="fr-CA"/>
        </w:rPr>
        <w:t xml:space="preserve"> E.</w:t>
      </w:r>
      <w:r w:rsidRPr="00051A15">
        <w:rPr>
          <w:lang w:val="fr-CA"/>
        </w:rPr>
        <w:t xml:space="preserve"> </w:t>
      </w:r>
      <w:proofErr w:type="spellStart"/>
      <w:r w:rsidRPr="00051A15">
        <w:rPr>
          <w:lang w:val="fr-CA"/>
        </w:rPr>
        <w:t>Knuth</w:t>
      </w:r>
      <w:proofErr w:type="spellEnd"/>
      <w:r w:rsidRPr="00051A15">
        <w:rPr>
          <w:lang w:val="fr-CA"/>
        </w:rPr>
        <w:t xml:space="preserve"> (« Dancing Links »), le résultat n’était pas plus performant que l’algorithme </w:t>
      </w:r>
      <w:r w:rsidR="00051A15">
        <w:rPr>
          <w:lang w:val="fr-CA"/>
        </w:rPr>
        <w:t>non optimisé</w:t>
      </w:r>
      <w:r w:rsidRPr="00051A15">
        <w:rPr>
          <w:lang w:val="fr-CA"/>
        </w:rPr>
        <w:t>. Des améliorations ont dû être apportées afin d’augmenter l’efficacité du résolveur.</w:t>
      </w:r>
    </w:p>
    <w:p w:rsidR="003E1516" w:rsidRPr="00051A15" w:rsidRDefault="00761FAB" w:rsidP="00F70EF9">
      <w:pPr>
        <w:jc w:val="both"/>
        <w:rPr>
          <w:lang w:val="fr-CA"/>
        </w:rPr>
      </w:pPr>
      <w:r w:rsidRPr="00051A15">
        <w:rPr>
          <w:lang w:val="fr-CA"/>
        </w:rPr>
        <w:t xml:space="preserve">D’abord, </w:t>
      </w:r>
      <w:r w:rsidR="003B380A" w:rsidRPr="00051A15">
        <w:rPr>
          <w:lang w:val="fr-CA"/>
        </w:rPr>
        <w:t>l’information sur la colonne de chacun des éléments a été gardée dans ceux-ci afin d’éviter plusieurs recherches exhaustives</w:t>
      </w:r>
      <w:r w:rsidR="003E1516" w:rsidRPr="00051A15">
        <w:rPr>
          <w:lang w:val="fr-CA"/>
        </w:rPr>
        <w:t xml:space="preserve">. Cet ajout a amélioré l’efficacité du résolveur, mais ce n’était toujours pas plus efficace que le résolveur </w:t>
      </w:r>
      <w:r w:rsidR="00051A15">
        <w:rPr>
          <w:lang w:val="fr-CA"/>
        </w:rPr>
        <w:t>non optimisé</w:t>
      </w:r>
      <w:r w:rsidR="003E1516" w:rsidRPr="00051A15">
        <w:rPr>
          <w:lang w:val="fr-CA"/>
        </w:rPr>
        <w:t>.</w:t>
      </w:r>
    </w:p>
    <w:p w:rsidR="00F70EF9" w:rsidRPr="00051A15" w:rsidRDefault="003E1516" w:rsidP="00F70EF9">
      <w:pPr>
        <w:jc w:val="both"/>
        <w:rPr>
          <w:lang w:val="fr-CA"/>
        </w:rPr>
      </w:pPr>
      <w:r w:rsidRPr="00051A15">
        <w:rPr>
          <w:lang w:val="fr-CA"/>
        </w:rPr>
        <w:t xml:space="preserve">L’amélioration qui a causé une augmentation d’efficacité majeure a été le tri de chacune des colonnes en fonction du nombre d’éléments qu’elles ont. </w:t>
      </w:r>
      <w:r w:rsidR="00DC551F" w:rsidRPr="00051A15">
        <w:rPr>
          <w:lang w:val="fr-CA"/>
        </w:rPr>
        <w:t>Ainsi, au lieu de prendre la colonne la plus à gauche de la matrice à chaque itération, la colonne avec le moins d’</w:t>
      </w:r>
      <w:r w:rsidR="00051A15">
        <w:rPr>
          <w:lang w:val="fr-CA"/>
        </w:rPr>
        <w:t>éléments</w:t>
      </w:r>
      <w:r w:rsidR="00DC551F" w:rsidRPr="00051A15">
        <w:rPr>
          <w:lang w:val="fr-CA"/>
        </w:rPr>
        <w:t xml:space="preserve"> est choisie et diminue grandement le temps d’exécution du résolveur.</w:t>
      </w:r>
    </w:p>
    <w:p w:rsidR="00F70EF9" w:rsidRPr="00051A15" w:rsidRDefault="00F70EF9" w:rsidP="00F70EF9">
      <w:pPr>
        <w:pStyle w:val="Heading2"/>
        <w:jc w:val="both"/>
        <w:rPr>
          <w:lang w:val="fr-CA"/>
        </w:rPr>
      </w:pPr>
      <w:bookmarkStart w:id="5" w:name="_Toc358835368"/>
      <w:r w:rsidRPr="00051A15">
        <w:rPr>
          <w:lang w:val="fr-CA"/>
        </w:rPr>
        <w:t>Autres éléments que vous jugez importants</w:t>
      </w:r>
      <w:bookmarkEnd w:id="5"/>
    </w:p>
    <w:p w:rsidR="00F70EF9" w:rsidRPr="00051A15" w:rsidRDefault="00714172" w:rsidP="00F70EF9">
      <w:pPr>
        <w:jc w:val="both"/>
        <w:rPr>
          <w:lang w:val="fr-CA"/>
        </w:rPr>
      </w:pPr>
      <w:r w:rsidRPr="00051A15">
        <w:rPr>
          <w:lang w:val="fr-CA"/>
        </w:rPr>
        <w:t>Il aurait pu être</w:t>
      </w:r>
      <w:r w:rsidR="00EF6EB5" w:rsidRPr="00051A15">
        <w:rPr>
          <w:lang w:val="fr-CA"/>
        </w:rPr>
        <w:t xml:space="preserve"> possible que le résolveur </w:t>
      </w:r>
      <w:r w:rsidRPr="00051A15">
        <w:rPr>
          <w:lang w:val="fr-CA"/>
        </w:rPr>
        <w:t>soit</w:t>
      </w:r>
      <w:r w:rsidR="00EF6EB5" w:rsidRPr="00051A15">
        <w:rPr>
          <w:lang w:val="fr-CA"/>
        </w:rPr>
        <w:t xml:space="preserve"> plus rapide en changeant plusieurs types de variables, tel que changer des « </w:t>
      </w:r>
      <w:proofErr w:type="spellStart"/>
      <w:r w:rsidR="00EF6EB5" w:rsidRPr="00051A15">
        <w:rPr>
          <w:lang w:val="fr-CA"/>
        </w:rPr>
        <w:t>Integer</w:t>
      </w:r>
      <w:proofErr w:type="spellEnd"/>
      <w:r w:rsidR="00EF6EB5" w:rsidRPr="00051A15">
        <w:rPr>
          <w:lang w:val="fr-CA"/>
        </w:rPr>
        <w:t> » par des « Byte ».</w:t>
      </w:r>
    </w:p>
    <w:p w:rsidR="00603932" w:rsidRPr="00051A15" w:rsidRDefault="00603932" w:rsidP="00603932">
      <w:pPr>
        <w:pStyle w:val="Heading2"/>
        <w:rPr>
          <w:lang w:val="fr-CA"/>
        </w:rPr>
      </w:pPr>
      <w:bookmarkStart w:id="6" w:name="_Toc358835369"/>
      <w:r w:rsidRPr="00051A15">
        <w:rPr>
          <w:lang w:val="fr-CA"/>
        </w:rPr>
        <w:t>Références</w:t>
      </w:r>
      <w:bookmarkEnd w:id="6"/>
    </w:p>
    <w:p w:rsidR="00603932" w:rsidRPr="00051A15" w:rsidRDefault="00051A15" w:rsidP="00603932">
      <w:pPr>
        <w:pStyle w:val="ListParagraph"/>
        <w:numPr>
          <w:ilvl w:val="0"/>
          <w:numId w:val="1"/>
        </w:numPr>
        <w:autoSpaceDE w:val="0"/>
        <w:autoSpaceDN w:val="0"/>
        <w:adjustRightInd w:val="0"/>
        <w:spacing w:after="0" w:line="240" w:lineRule="auto"/>
        <w:rPr>
          <w:lang w:val="fr-CA"/>
        </w:rPr>
      </w:pPr>
      <w:hyperlink r:id="rId9" w:anchor="Sudoku" w:history="1">
        <w:r w:rsidR="00603932" w:rsidRPr="00051A15">
          <w:rPr>
            <w:rStyle w:val="Hyperlink"/>
            <w:lang w:val="fr-CA"/>
          </w:rPr>
          <w:t>http://en.wikipedia.org/wiki/Exact_cover#Sudoku</w:t>
        </w:r>
      </w:hyperlink>
      <w:r w:rsidR="00603932" w:rsidRPr="00051A15">
        <w:rPr>
          <w:lang w:val="fr-CA"/>
        </w:rPr>
        <w:t xml:space="preserve"> </w:t>
      </w:r>
    </w:p>
    <w:p w:rsidR="00603932" w:rsidRPr="00051A15" w:rsidRDefault="00051A15" w:rsidP="00603932">
      <w:pPr>
        <w:pStyle w:val="ListParagraph"/>
        <w:numPr>
          <w:ilvl w:val="0"/>
          <w:numId w:val="1"/>
        </w:numPr>
        <w:autoSpaceDE w:val="0"/>
        <w:autoSpaceDN w:val="0"/>
        <w:adjustRightInd w:val="0"/>
        <w:spacing w:after="0" w:line="240" w:lineRule="auto"/>
        <w:rPr>
          <w:lang w:val="fr-CA"/>
        </w:rPr>
      </w:pPr>
      <w:hyperlink r:id="rId10" w:history="1">
        <w:r w:rsidR="00603932" w:rsidRPr="00051A15">
          <w:rPr>
            <w:rStyle w:val="Hyperlink"/>
            <w:lang w:val="fr-CA"/>
          </w:rPr>
          <w:t>http://www.ocf.berkeley.edu/~jchu/publicportal/sudoku/0011047.pdf</w:t>
        </w:r>
      </w:hyperlink>
      <w:r w:rsidR="00603932" w:rsidRPr="00051A15">
        <w:rPr>
          <w:lang w:val="fr-CA"/>
        </w:rPr>
        <w:t xml:space="preserve"> </w:t>
      </w:r>
    </w:p>
    <w:p w:rsidR="00603932" w:rsidRPr="00051A15" w:rsidRDefault="00051A15" w:rsidP="00603932">
      <w:pPr>
        <w:pStyle w:val="ListParagraph"/>
        <w:numPr>
          <w:ilvl w:val="0"/>
          <w:numId w:val="1"/>
        </w:numPr>
        <w:autoSpaceDE w:val="0"/>
        <w:autoSpaceDN w:val="0"/>
        <w:adjustRightInd w:val="0"/>
        <w:spacing w:after="0" w:line="240" w:lineRule="auto"/>
        <w:rPr>
          <w:lang w:val="fr-CA"/>
        </w:rPr>
      </w:pPr>
      <w:hyperlink r:id="rId11" w:history="1">
        <w:r w:rsidR="00603932" w:rsidRPr="00051A15">
          <w:rPr>
            <w:rStyle w:val="Hyperlink"/>
            <w:lang w:val="fr-CA"/>
          </w:rPr>
          <w:t>http://www.ocf.berkeley.edu/~jchu/publicportal/sudoku/sudoku.paper.html</w:t>
        </w:r>
      </w:hyperlink>
      <w:r w:rsidR="00603932" w:rsidRPr="00051A15">
        <w:rPr>
          <w:lang w:val="fr-CA"/>
        </w:rPr>
        <w:t xml:space="preserve"> </w:t>
      </w:r>
    </w:p>
    <w:p w:rsidR="00603932" w:rsidRPr="00051A15" w:rsidRDefault="00051A15" w:rsidP="00603932">
      <w:pPr>
        <w:pStyle w:val="ListParagraph"/>
        <w:numPr>
          <w:ilvl w:val="0"/>
          <w:numId w:val="1"/>
        </w:numPr>
        <w:autoSpaceDE w:val="0"/>
        <w:autoSpaceDN w:val="0"/>
        <w:adjustRightInd w:val="0"/>
        <w:spacing w:after="0" w:line="240" w:lineRule="auto"/>
        <w:rPr>
          <w:lang w:val="fr-CA"/>
        </w:rPr>
      </w:pPr>
      <w:hyperlink r:id="rId12" w:history="1">
        <w:r w:rsidR="00603932" w:rsidRPr="00051A15">
          <w:rPr>
            <w:rStyle w:val="Hyperlink"/>
            <w:lang w:val="fr-CA"/>
          </w:rPr>
          <w:t>http://cgi.cse.unsw.edu.au/~xche635/dlx_sodoku/</w:t>
        </w:r>
      </w:hyperlink>
      <w:r w:rsidR="00603932" w:rsidRPr="00051A15">
        <w:rPr>
          <w:lang w:val="fr-CA"/>
        </w:rPr>
        <w:t xml:space="preserve"> </w:t>
      </w:r>
    </w:p>
    <w:p w:rsidR="00603932" w:rsidRPr="00051A15" w:rsidRDefault="00051A15" w:rsidP="00603932">
      <w:pPr>
        <w:pStyle w:val="ListParagraph"/>
        <w:numPr>
          <w:ilvl w:val="0"/>
          <w:numId w:val="1"/>
        </w:numPr>
        <w:autoSpaceDE w:val="0"/>
        <w:autoSpaceDN w:val="0"/>
        <w:adjustRightInd w:val="0"/>
        <w:spacing w:after="0" w:line="240" w:lineRule="auto"/>
        <w:rPr>
          <w:lang w:val="fr-CA"/>
        </w:rPr>
      </w:pPr>
      <w:hyperlink r:id="rId13" w:history="1">
        <w:r w:rsidR="00603932" w:rsidRPr="00051A15">
          <w:rPr>
            <w:rStyle w:val="Hyperlink"/>
            <w:lang w:val="fr-CA"/>
          </w:rPr>
          <w:t>http://www.ocf.berkeley.edu/~jchu/publicportal/sudoku/presentationboard.pdf</w:t>
        </w:r>
      </w:hyperlink>
      <w:r w:rsidR="00603932" w:rsidRPr="00051A15">
        <w:rPr>
          <w:lang w:val="fr-CA"/>
        </w:rPr>
        <w:t xml:space="preserve"> </w:t>
      </w:r>
    </w:p>
    <w:p w:rsidR="00603932" w:rsidRPr="00051A15" w:rsidRDefault="00051A15" w:rsidP="00603932">
      <w:pPr>
        <w:pStyle w:val="ListParagraph"/>
        <w:numPr>
          <w:ilvl w:val="0"/>
          <w:numId w:val="1"/>
        </w:numPr>
        <w:autoSpaceDE w:val="0"/>
        <w:autoSpaceDN w:val="0"/>
        <w:adjustRightInd w:val="0"/>
        <w:spacing w:after="0" w:line="240" w:lineRule="auto"/>
        <w:rPr>
          <w:lang w:val="fr-CA"/>
        </w:rPr>
      </w:pPr>
      <w:hyperlink r:id="rId14" w:history="1">
        <w:r w:rsidR="00603932" w:rsidRPr="00051A15">
          <w:rPr>
            <w:rStyle w:val="Hyperlink"/>
            <w:lang w:val="fr-CA"/>
          </w:rPr>
          <w:t>http://www.stolaf.edu/people/hansonr/sudoku/exactcovermatrix.htm</w:t>
        </w:r>
      </w:hyperlink>
      <w:r w:rsidR="00603932" w:rsidRPr="00051A15">
        <w:rPr>
          <w:lang w:val="fr-CA"/>
        </w:rPr>
        <w:t xml:space="preserve"> </w:t>
      </w:r>
    </w:p>
    <w:p w:rsidR="00603932" w:rsidRPr="00051A15" w:rsidRDefault="00051A15" w:rsidP="00603932">
      <w:pPr>
        <w:pStyle w:val="ListParagraph"/>
        <w:numPr>
          <w:ilvl w:val="0"/>
          <w:numId w:val="1"/>
        </w:numPr>
        <w:autoSpaceDE w:val="0"/>
        <w:autoSpaceDN w:val="0"/>
        <w:adjustRightInd w:val="0"/>
        <w:spacing w:after="0" w:line="240" w:lineRule="auto"/>
        <w:rPr>
          <w:lang w:val="fr-CA"/>
        </w:rPr>
      </w:pPr>
      <w:hyperlink r:id="rId15" w:history="1">
        <w:r w:rsidR="00603932" w:rsidRPr="00051A15">
          <w:rPr>
            <w:rStyle w:val="Hyperlink"/>
            <w:lang w:val="fr-CA"/>
          </w:rPr>
          <w:t>http://www.ams.org/samplings/feature-column/fcarc-kanoodle</w:t>
        </w:r>
      </w:hyperlink>
      <w:r w:rsidR="00603932" w:rsidRPr="00051A15">
        <w:rPr>
          <w:lang w:val="fr-CA"/>
        </w:rPr>
        <w:t xml:space="preserve"> </w:t>
      </w:r>
    </w:p>
    <w:p w:rsidR="00603932" w:rsidRPr="00051A15" w:rsidRDefault="00051A15" w:rsidP="00603932">
      <w:pPr>
        <w:pStyle w:val="ListParagraph"/>
        <w:numPr>
          <w:ilvl w:val="0"/>
          <w:numId w:val="1"/>
        </w:numPr>
        <w:rPr>
          <w:lang w:val="fr-CA"/>
        </w:rPr>
      </w:pPr>
      <w:hyperlink r:id="rId16" w:history="1">
        <w:r w:rsidR="00603932" w:rsidRPr="00051A15">
          <w:rPr>
            <w:rStyle w:val="Hyperlink"/>
            <w:lang w:val="fr-CA"/>
          </w:rPr>
          <w:t>http://stackoverflow.com/questions/1935120/representing-a-100k-x-100k-matrix-in-java</w:t>
        </w:r>
      </w:hyperlink>
      <w:r w:rsidR="00603932" w:rsidRPr="00051A15">
        <w:rPr>
          <w:lang w:val="fr-CA"/>
        </w:rPr>
        <w:t xml:space="preserve"> </w:t>
      </w:r>
    </w:p>
    <w:sectPr w:rsidR="00603932" w:rsidRPr="00051A15" w:rsidSect="00051A1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86D03"/>
    <w:multiLevelType w:val="hybridMultilevel"/>
    <w:tmpl w:val="B15C8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70EF9"/>
    <w:rsid w:val="00051A15"/>
    <w:rsid w:val="00064A2E"/>
    <w:rsid w:val="00103601"/>
    <w:rsid w:val="001476C7"/>
    <w:rsid w:val="00292080"/>
    <w:rsid w:val="003B380A"/>
    <w:rsid w:val="003D1B07"/>
    <w:rsid w:val="003E1516"/>
    <w:rsid w:val="00603932"/>
    <w:rsid w:val="00654EEF"/>
    <w:rsid w:val="00693036"/>
    <w:rsid w:val="00696114"/>
    <w:rsid w:val="00714172"/>
    <w:rsid w:val="00761FAB"/>
    <w:rsid w:val="007862B2"/>
    <w:rsid w:val="00790685"/>
    <w:rsid w:val="0085273D"/>
    <w:rsid w:val="00BC433B"/>
    <w:rsid w:val="00C009E5"/>
    <w:rsid w:val="00D71F7B"/>
    <w:rsid w:val="00DC551F"/>
    <w:rsid w:val="00E40625"/>
    <w:rsid w:val="00E46D79"/>
    <w:rsid w:val="00ED7B8B"/>
    <w:rsid w:val="00EF6EB5"/>
    <w:rsid w:val="00F70EF9"/>
    <w:rsid w:val="00F739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E3F9C9F-C957-4B2E-A1D9-F2531F81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967"/>
  </w:style>
  <w:style w:type="paragraph" w:styleId="Heading1">
    <w:name w:val="heading 1"/>
    <w:basedOn w:val="Normal"/>
    <w:next w:val="Normal"/>
    <w:link w:val="Heading1Char"/>
    <w:uiPriority w:val="9"/>
    <w:qFormat/>
    <w:rsid w:val="00F70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E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70E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0EF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70E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E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C4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33B"/>
    <w:rPr>
      <w:rFonts w:ascii="Tahoma" w:hAnsi="Tahoma" w:cs="Tahoma"/>
      <w:sz w:val="16"/>
      <w:szCs w:val="16"/>
    </w:rPr>
  </w:style>
  <w:style w:type="paragraph" w:styleId="Caption">
    <w:name w:val="caption"/>
    <w:basedOn w:val="Normal"/>
    <w:next w:val="Normal"/>
    <w:uiPriority w:val="35"/>
    <w:unhideWhenUsed/>
    <w:qFormat/>
    <w:rsid w:val="00BC433B"/>
    <w:pPr>
      <w:spacing w:line="240" w:lineRule="auto"/>
    </w:pPr>
    <w:rPr>
      <w:b/>
      <w:bCs/>
      <w:color w:val="4F81BD" w:themeColor="accent1"/>
      <w:sz w:val="18"/>
      <w:szCs w:val="18"/>
    </w:rPr>
  </w:style>
  <w:style w:type="paragraph" w:styleId="ListParagraph">
    <w:name w:val="List Paragraph"/>
    <w:basedOn w:val="Normal"/>
    <w:uiPriority w:val="34"/>
    <w:qFormat/>
    <w:rsid w:val="00603932"/>
    <w:pPr>
      <w:ind w:left="720"/>
      <w:contextualSpacing/>
    </w:pPr>
  </w:style>
  <w:style w:type="character" w:styleId="Hyperlink">
    <w:name w:val="Hyperlink"/>
    <w:basedOn w:val="DefaultParagraphFont"/>
    <w:uiPriority w:val="99"/>
    <w:unhideWhenUsed/>
    <w:rsid w:val="00603932"/>
    <w:rPr>
      <w:color w:val="0000FF" w:themeColor="hyperlink"/>
      <w:u w:val="single"/>
    </w:rPr>
  </w:style>
  <w:style w:type="paragraph" w:styleId="TOCHeading">
    <w:name w:val="TOC Heading"/>
    <w:aliases w:val="Sidebar Heading"/>
    <w:basedOn w:val="Heading1"/>
    <w:next w:val="Normal"/>
    <w:uiPriority w:val="39"/>
    <w:unhideWhenUsed/>
    <w:qFormat/>
    <w:rsid w:val="00051A15"/>
    <w:pPr>
      <w:outlineLvl w:val="9"/>
    </w:pPr>
    <w:rPr>
      <w:lang w:val="en-US"/>
    </w:rPr>
  </w:style>
  <w:style w:type="paragraph" w:styleId="TOC2">
    <w:name w:val="toc 2"/>
    <w:basedOn w:val="Normal"/>
    <w:next w:val="Normal"/>
    <w:autoRedefine/>
    <w:uiPriority w:val="39"/>
    <w:unhideWhenUsed/>
    <w:rsid w:val="00051A15"/>
    <w:pPr>
      <w:spacing w:after="100"/>
      <w:ind w:left="220"/>
    </w:pPr>
  </w:style>
  <w:style w:type="paragraph" w:styleId="TableofFigures">
    <w:name w:val="table of figures"/>
    <w:basedOn w:val="Normal"/>
    <w:next w:val="Normal"/>
    <w:uiPriority w:val="99"/>
    <w:unhideWhenUsed/>
    <w:rsid w:val="00051A15"/>
    <w:pPr>
      <w:spacing w:after="0"/>
    </w:pPr>
  </w:style>
  <w:style w:type="paragraph" w:styleId="NoSpacing">
    <w:name w:val="No Spacing"/>
    <w:link w:val="NoSpacingChar"/>
    <w:uiPriority w:val="1"/>
    <w:qFormat/>
    <w:rsid w:val="00051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1A1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ocf.berkeley.edu/~jchu/publicportal/sudoku/presentationboard.pdf"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file:///C:\Users\Marc-Andre\Documents\GitHub\LOG320.TP2\TP2.docx" TargetMode="External"/><Relationship Id="rId12" Type="http://schemas.openxmlformats.org/officeDocument/2006/relationships/hyperlink" Target="http://cgi.cse.unsw.edu.au/~xche635/dlx_sodok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ackoverflow.com/questions/1935120/representing-a-100k-x-100k-matrix-in-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cf.berkeley.edu/~jchu/publicportal/sudoku/sudoku.paper.html" TargetMode="External"/><Relationship Id="rId5" Type="http://schemas.openxmlformats.org/officeDocument/2006/relationships/settings" Target="settings.xml"/><Relationship Id="rId15" Type="http://schemas.openxmlformats.org/officeDocument/2006/relationships/hyperlink" Target="http://www.ams.org/samplings/feature-column/fcarc-kanoodle" TargetMode="External"/><Relationship Id="rId10" Type="http://schemas.openxmlformats.org/officeDocument/2006/relationships/hyperlink" Target="http://www.ocf.berkeley.edu/~jchu/publicportal/sudoku/0011047.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en.wikipedia.org/wiki/Exact_cover" TargetMode="External"/><Relationship Id="rId14" Type="http://schemas.openxmlformats.org/officeDocument/2006/relationships/hyperlink" Target="http://www.stolaf.edu/people/hansonr/sudoku/exactcovermatrix.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A7C0784E0D4868A3F1C5220E56220A"/>
        <w:category>
          <w:name w:val="General"/>
          <w:gallery w:val="placeholder"/>
        </w:category>
        <w:types>
          <w:type w:val="bbPlcHdr"/>
        </w:types>
        <w:behaviors>
          <w:behavior w:val="content"/>
        </w:behaviors>
        <w:guid w:val="{5126CCE4-0B57-4C4E-B677-9E245BDB5395}"/>
      </w:docPartPr>
      <w:docPartBody>
        <w:p w:rsidR="00000000" w:rsidRDefault="00180135" w:rsidP="00180135">
          <w:pPr>
            <w:pStyle w:val="7BA7C0784E0D4868A3F1C5220E56220A"/>
          </w:pPr>
          <w:r>
            <w:rPr>
              <w:color w:val="2E74B5" w:themeColor="accent1" w:themeShade="BF"/>
              <w:sz w:val="24"/>
            </w:rPr>
            <w:t>[Company name]</w:t>
          </w:r>
        </w:p>
      </w:docPartBody>
    </w:docPart>
    <w:docPart>
      <w:docPartPr>
        <w:name w:val="2A2D156B7BA14517996FB847A0415657"/>
        <w:category>
          <w:name w:val="General"/>
          <w:gallery w:val="placeholder"/>
        </w:category>
        <w:types>
          <w:type w:val="bbPlcHdr"/>
        </w:types>
        <w:behaviors>
          <w:behavior w:val="content"/>
        </w:behaviors>
        <w:guid w:val="{1508EF44-A874-42A1-9742-9D075B64AE54}"/>
      </w:docPartPr>
      <w:docPartBody>
        <w:p w:rsidR="00000000" w:rsidRDefault="00180135" w:rsidP="00180135">
          <w:pPr>
            <w:pStyle w:val="2A2D156B7BA14517996FB847A0415657"/>
          </w:pPr>
          <w:r>
            <w:rPr>
              <w:rFonts w:asciiTheme="majorHAnsi" w:eastAsiaTheme="majorEastAsia" w:hAnsiTheme="majorHAnsi" w:cstheme="majorBidi"/>
              <w:color w:val="5B9BD5" w:themeColor="accent1"/>
              <w:sz w:val="88"/>
              <w:szCs w:val="88"/>
            </w:rPr>
            <w:t>[Document title]</w:t>
          </w:r>
        </w:p>
      </w:docPartBody>
    </w:docPart>
    <w:docPart>
      <w:docPartPr>
        <w:name w:val="508FAF70A4EE43A8B67E07265161B380"/>
        <w:category>
          <w:name w:val="General"/>
          <w:gallery w:val="placeholder"/>
        </w:category>
        <w:types>
          <w:type w:val="bbPlcHdr"/>
        </w:types>
        <w:behaviors>
          <w:behavior w:val="content"/>
        </w:behaviors>
        <w:guid w:val="{AF022A91-E66F-4FE3-A832-812D5F698ECB}"/>
      </w:docPartPr>
      <w:docPartBody>
        <w:p w:rsidR="00000000" w:rsidRDefault="00180135" w:rsidP="00180135">
          <w:pPr>
            <w:pStyle w:val="508FAF70A4EE43A8B67E07265161B380"/>
          </w:pPr>
          <w:r>
            <w:rPr>
              <w:rFonts w:asciiTheme="majorHAnsi" w:eastAsiaTheme="majorEastAsia" w:hAnsiTheme="majorHAnsi" w:cstheme="majorBidi"/>
              <w:color w:val="2E74B5" w:themeColor="accent1" w:themeShade="BF"/>
              <w:sz w:val="24"/>
            </w:rPr>
            <w:t>[Document subtitle]</w:t>
          </w:r>
        </w:p>
      </w:docPartBody>
    </w:docPart>
    <w:docPart>
      <w:docPartPr>
        <w:name w:val="47BCD764BEE24704B30EB228E12F59A3"/>
        <w:category>
          <w:name w:val="General"/>
          <w:gallery w:val="placeholder"/>
        </w:category>
        <w:types>
          <w:type w:val="bbPlcHdr"/>
        </w:types>
        <w:behaviors>
          <w:behavior w:val="content"/>
        </w:behaviors>
        <w:guid w:val="{100F5596-458C-4C07-904E-164F20D4F86B}"/>
      </w:docPartPr>
      <w:docPartBody>
        <w:p w:rsidR="00000000" w:rsidRDefault="00180135" w:rsidP="00180135">
          <w:pPr>
            <w:pStyle w:val="47BCD764BEE24704B30EB228E12F59A3"/>
          </w:pPr>
          <w:r>
            <w:rPr>
              <w:color w:val="5B9BD5" w:themeColor="accent1"/>
            </w:rPr>
            <w:t>[Author name]</w:t>
          </w:r>
        </w:p>
      </w:docPartBody>
    </w:docPart>
    <w:docPart>
      <w:docPartPr>
        <w:name w:val="051BE9EA1E0548FBAE41936B5FCD0543"/>
        <w:category>
          <w:name w:val="General"/>
          <w:gallery w:val="placeholder"/>
        </w:category>
        <w:types>
          <w:type w:val="bbPlcHdr"/>
        </w:types>
        <w:behaviors>
          <w:behavior w:val="content"/>
        </w:behaviors>
        <w:guid w:val="{53509675-D62B-423D-B118-FE38E36D67FB}"/>
      </w:docPartPr>
      <w:docPartBody>
        <w:p w:rsidR="00000000" w:rsidRDefault="00180135" w:rsidP="00180135">
          <w:pPr>
            <w:pStyle w:val="051BE9EA1E0548FBAE41936B5FCD0543"/>
          </w:pPr>
          <w:r>
            <w:rPr>
              <w:color w:val="5B9BD5" w:themeColor="accent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35"/>
    <w:rsid w:val="00180135"/>
    <w:rsid w:val="00315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CA" w:eastAsia="en-C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A7C0784E0D4868A3F1C5220E56220A">
    <w:name w:val="7BA7C0784E0D4868A3F1C5220E56220A"/>
    <w:rsid w:val="00180135"/>
  </w:style>
  <w:style w:type="paragraph" w:customStyle="1" w:styleId="2A2D156B7BA14517996FB847A0415657">
    <w:name w:val="2A2D156B7BA14517996FB847A0415657"/>
    <w:rsid w:val="00180135"/>
  </w:style>
  <w:style w:type="paragraph" w:customStyle="1" w:styleId="508FAF70A4EE43A8B67E07265161B380">
    <w:name w:val="508FAF70A4EE43A8B67E07265161B380"/>
    <w:rsid w:val="00180135"/>
  </w:style>
  <w:style w:type="paragraph" w:customStyle="1" w:styleId="47BCD764BEE24704B30EB228E12F59A3">
    <w:name w:val="47BCD764BEE24704B30EB228E12F59A3"/>
    <w:rsid w:val="00180135"/>
  </w:style>
  <w:style w:type="paragraph" w:customStyle="1" w:styleId="051BE9EA1E0548FBAE41936B5FCD0543">
    <w:name w:val="051BE9EA1E0548FBAE41936B5FCD0543"/>
    <w:rsid w:val="001801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900274-98A2-4CB2-9D25-2150C5A43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4</Pages>
  <Words>872</Words>
  <Characters>4976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LOG515 – TP2</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Résolveur de sudoku</dc:subject>
  <dc:creator>Samuel Beauchemin BEAS26079101, Marc-André Destrempes DESM14119009</dc:creator>
  <cp:lastModifiedBy>Marc-Andre Destrempes</cp:lastModifiedBy>
  <cp:revision>15</cp:revision>
  <dcterms:created xsi:type="dcterms:W3CDTF">2013-06-12T13:44:00Z</dcterms:created>
  <dcterms:modified xsi:type="dcterms:W3CDTF">2013-06-13T01:24:00Z</dcterms:modified>
</cp:coreProperties>
</file>