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Emmanuel Moreno Rueda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John Eduardo Ortiz Castellanos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7ebzf781h2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DECLARACIÓN DE DERECHOS DE AUTOR Y ATRIBUTOS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MODELOS 3D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1.1 Modelo de Mano de Spider-Man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Autoría: xeproxtro_the bestShrimp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Derechos: Todos los derechos reservados.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Descripción: Modelo 3D original creado por el desarrollador para este proyecto.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1.2 Modelos de Edificios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Licencia: Creative Commons Attribution 4.0 International (CC BY 4.0)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URL de la licencia: https://creativecommons.org/licenses/by/4.0/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Términos aplicables: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Libertad para compartir y adaptar el material en cualquier medio o formato, incluso comercialmente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Condición: Se debe dar crédito apropiado, proporcionar un enlace a la licencia, e indicar si se realizaron cambios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Restricción: No se pueden aplicar términos legales ni medidas tecnológicas que restrinjan legalmente a otros de hacer lo que la licencia permite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CÓDIGO Y LÓGICA DE PROGRAMACIÓN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2.1 Sistema de Movimiento FPS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Repositorio original: FPS_Movement_Rigidbody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Autor original: DaniDevy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URL: https://github.com/DaniDevy/FPS_Movement_Rigidbody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Uso en este proyecto: Implementación y adaptación de la lógica de movimiento con Rigidbody para el control del personaje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2.2 Código Original del Proyecto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Autoría: xeproxtro_the bestShrimp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Descripción: Scripts adicionales, sistemas de juego, mecánicas propias y adaptaciones realizadas específicamente para este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