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35D7" w:rsidP="00E535D7">
      <w:pPr>
        <w:jc w:val="center"/>
        <w:rPr>
          <w:sz w:val="36"/>
          <w:szCs w:val="36"/>
        </w:rPr>
      </w:pPr>
      <w:r w:rsidRPr="00E535D7">
        <w:rPr>
          <w:sz w:val="36"/>
          <w:szCs w:val="36"/>
        </w:rPr>
        <w:t>Курсовая работа</w:t>
      </w:r>
    </w:p>
    <w:p w:rsidR="00E535D7" w:rsidRPr="00E535D7" w:rsidRDefault="00E535D7" w:rsidP="00E535D7">
      <w:pPr>
        <w:jc w:val="center"/>
        <w:rPr>
          <w:sz w:val="36"/>
          <w:szCs w:val="36"/>
        </w:rPr>
      </w:pPr>
    </w:p>
    <w:p w:rsidR="00E535D7" w:rsidRPr="00E535D7" w:rsidRDefault="00E535D7">
      <w:pPr>
        <w:rPr>
          <w:sz w:val="28"/>
          <w:szCs w:val="28"/>
        </w:rPr>
      </w:pPr>
      <w:r w:rsidRPr="00E535D7">
        <w:rPr>
          <w:sz w:val="28"/>
          <w:szCs w:val="28"/>
        </w:rPr>
        <w:t>Григорий Шведов</w:t>
      </w:r>
    </w:p>
    <w:p w:rsidR="00E535D7" w:rsidRPr="00E535D7" w:rsidRDefault="00E535D7">
      <w:pPr>
        <w:rPr>
          <w:sz w:val="28"/>
          <w:szCs w:val="28"/>
        </w:rPr>
      </w:pPr>
      <w:r w:rsidRPr="00E535D7">
        <w:rPr>
          <w:sz w:val="28"/>
          <w:szCs w:val="28"/>
        </w:rPr>
        <w:t>Задача 5: Построить и изобразить траекторию движения ракеты взлетающей из пункта А и приземляющуюся в пункт В на поверхности Земли (сопротивлением воздуха пренебречь).</w:t>
      </w:r>
    </w:p>
    <w:p w:rsidR="00E535D7" w:rsidRDefault="00E535D7"/>
    <w:p w:rsidR="00E535D7" w:rsidRPr="00B12801" w:rsidRDefault="00E535D7">
      <w:pPr>
        <w:rPr>
          <w:sz w:val="28"/>
          <w:szCs w:val="28"/>
        </w:rPr>
      </w:pPr>
      <w:r w:rsidRPr="00B12801">
        <w:rPr>
          <w:b/>
          <w:sz w:val="28"/>
          <w:szCs w:val="28"/>
        </w:rPr>
        <w:t>Постановка задачи.</w:t>
      </w:r>
      <w:r w:rsidRPr="00B12801">
        <w:rPr>
          <w:sz w:val="28"/>
          <w:szCs w:val="28"/>
        </w:rPr>
        <w:t xml:space="preserve"> Выбрана модель баллистической ракеты,  задача заключается в определении траектории полёта.</w:t>
      </w:r>
    </w:p>
    <w:p w:rsidR="00E535D7" w:rsidRPr="00B12801" w:rsidRDefault="00E535D7">
      <w:pPr>
        <w:rPr>
          <w:sz w:val="28"/>
          <w:szCs w:val="28"/>
        </w:rPr>
      </w:pPr>
      <w:r w:rsidRPr="00B12801">
        <w:rPr>
          <w:sz w:val="28"/>
          <w:szCs w:val="28"/>
        </w:rPr>
        <w:t>Построение математической модели. В общем случае математическая модель движения тел с переменной массой для вертикального взлета описывается уравнением:</w:t>
      </w:r>
    </w:p>
    <w:p w:rsidR="00E535D7" w:rsidRPr="00B12801" w:rsidRDefault="00E535D7">
      <w:pPr>
        <w:rPr>
          <w:sz w:val="28"/>
          <w:szCs w:val="28"/>
        </w:rPr>
      </w:pPr>
      <w:r w:rsidRPr="00B12801">
        <w:rPr>
          <w:noProof/>
          <w:sz w:val="28"/>
          <w:szCs w:val="28"/>
        </w:rPr>
        <w:drawing>
          <wp:inline distT="0" distB="0" distL="0" distR="0">
            <wp:extent cx="3638550" cy="14414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D7" w:rsidRPr="00B12801" w:rsidRDefault="00E535D7">
      <w:pPr>
        <w:rPr>
          <w:sz w:val="28"/>
          <w:szCs w:val="28"/>
        </w:rPr>
      </w:pPr>
      <w:r w:rsidRPr="00B12801">
        <w:rPr>
          <w:sz w:val="28"/>
          <w:szCs w:val="28"/>
        </w:rPr>
        <w:t>Здесь α - расход топлива, обычно для баллистических ракет она равна примерно 1 т/с, u – скорость истечения газов и она не превышает u = (2 ÷ 3) км с .</w:t>
      </w:r>
    </w:p>
    <w:p w:rsidR="00E535D7" w:rsidRPr="00B12801" w:rsidRDefault="00E535D7">
      <w:pPr>
        <w:rPr>
          <w:sz w:val="28"/>
          <w:szCs w:val="28"/>
        </w:rPr>
      </w:pPr>
      <w:r w:rsidRPr="00B12801">
        <w:rPr>
          <w:noProof/>
          <w:sz w:val="28"/>
          <w:szCs w:val="28"/>
        </w:rPr>
        <w:drawing>
          <wp:inline distT="0" distB="0" distL="0" distR="0">
            <wp:extent cx="3276600" cy="4191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D7" w:rsidRPr="00B12801" w:rsidRDefault="00E535D7">
      <w:pPr>
        <w:rPr>
          <w:sz w:val="28"/>
          <w:szCs w:val="28"/>
        </w:rPr>
      </w:pPr>
      <w:r w:rsidRPr="00B12801">
        <w:rPr>
          <w:sz w:val="28"/>
          <w:szCs w:val="28"/>
        </w:rPr>
        <w:t>где с – коэффициент лобового сопротивления, S – площадь поперечного сечения ракеты, ρсреды – плотность воздуха убывает по закону</w:t>
      </w:r>
    </w:p>
    <w:p w:rsidR="00E535D7" w:rsidRPr="00B12801" w:rsidRDefault="00E535D7">
      <w:pPr>
        <w:rPr>
          <w:sz w:val="28"/>
          <w:szCs w:val="28"/>
        </w:rPr>
      </w:pPr>
      <w:r w:rsidRPr="00B12801">
        <w:rPr>
          <w:noProof/>
          <w:sz w:val="28"/>
          <w:szCs w:val="28"/>
        </w:rPr>
        <w:drawing>
          <wp:inline distT="0" distB="0" distL="0" distR="0">
            <wp:extent cx="1828800" cy="3238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D7" w:rsidRPr="00B12801" w:rsidRDefault="00E535D7">
      <w:pPr>
        <w:rPr>
          <w:sz w:val="28"/>
          <w:szCs w:val="28"/>
          <w:vertAlign w:val="superscript"/>
        </w:rPr>
      </w:pPr>
      <w:r w:rsidRPr="00B12801">
        <w:rPr>
          <w:sz w:val="28"/>
          <w:szCs w:val="28"/>
        </w:rPr>
        <w:t>здесь β =0.125</w:t>
      </w:r>
      <w:r w:rsidRPr="00B12801">
        <w:rPr>
          <w:rFonts w:ascii="Cambria Math" w:hAnsi="Cambria Math" w:cs="Cambria Math"/>
          <w:sz w:val="28"/>
          <w:szCs w:val="28"/>
        </w:rPr>
        <w:t>⋅</w:t>
      </w:r>
      <w:r w:rsidRPr="00B12801">
        <w:rPr>
          <w:rFonts w:ascii="Calibri" w:hAnsi="Calibri" w:cs="Calibri"/>
          <w:sz w:val="28"/>
          <w:szCs w:val="28"/>
        </w:rPr>
        <w:t xml:space="preserve">км </w:t>
      </w:r>
      <w:r w:rsidRPr="00B12801">
        <w:rPr>
          <w:rFonts w:ascii="Calibri" w:hAnsi="Calibri" w:cs="Calibri"/>
          <w:sz w:val="28"/>
          <w:szCs w:val="28"/>
          <w:vertAlign w:val="superscript"/>
        </w:rPr>
        <w:t xml:space="preserve">– </w:t>
      </w:r>
      <w:r w:rsidRPr="00B12801">
        <w:rPr>
          <w:sz w:val="28"/>
          <w:szCs w:val="28"/>
          <w:vertAlign w:val="superscript"/>
        </w:rPr>
        <w:t>1</w:t>
      </w:r>
    </w:p>
    <w:p w:rsidR="00E535D7" w:rsidRPr="00B12801" w:rsidRDefault="00E535D7">
      <w:pPr>
        <w:rPr>
          <w:sz w:val="28"/>
          <w:szCs w:val="28"/>
        </w:rPr>
      </w:pPr>
      <w:r w:rsidRPr="00B12801">
        <w:rPr>
          <w:sz w:val="28"/>
          <w:szCs w:val="28"/>
        </w:rPr>
        <w:t>Масса ракеты изменяется согласно закону</w:t>
      </w:r>
    </w:p>
    <w:p w:rsidR="00E535D7" w:rsidRPr="00B12801" w:rsidRDefault="00E535D7">
      <w:pPr>
        <w:rPr>
          <w:sz w:val="28"/>
          <w:szCs w:val="28"/>
        </w:rPr>
      </w:pPr>
      <w:r w:rsidRPr="00B12801">
        <w:rPr>
          <w:noProof/>
          <w:sz w:val="28"/>
          <w:szCs w:val="28"/>
        </w:rPr>
        <w:lastRenderedPageBreak/>
        <w:drawing>
          <wp:inline distT="0" distB="0" distL="0" distR="0">
            <wp:extent cx="3981450" cy="889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D7" w:rsidRPr="00B12801" w:rsidRDefault="00E535D7">
      <w:pPr>
        <w:rPr>
          <w:sz w:val="28"/>
          <w:szCs w:val="28"/>
        </w:rPr>
      </w:pPr>
      <w:r w:rsidRPr="00B12801">
        <w:rPr>
          <w:sz w:val="28"/>
          <w:szCs w:val="28"/>
        </w:rPr>
        <w:t>m</w:t>
      </w:r>
      <w:r w:rsidRPr="00B12801">
        <w:rPr>
          <w:sz w:val="28"/>
          <w:szCs w:val="28"/>
          <w:vertAlign w:val="subscript"/>
        </w:rPr>
        <w:t>0</w:t>
      </w:r>
      <w:r w:rsidRPr="00B12801">
        <w:rPr>
          <w:sz w:val="28"/>
          <w:szCs w:val="28"/>
        </w:rPr>
        <w:t>= m</w:t>
      </w:r>
      <w:r w:rsidRPr="00B12801">
        <w:rPr>
          <w:sz w:val="28"/>
          <w:szCs w:val="28"/>
          <w:vertAlign w:val="subscript"/>
        </w:rPr>
        <w:t>топл</w:t>
      </w:r>
      <w:r w:rsidRPr="00B12801">
        <w:rPr>
          <w:sz w:val="28"/>
          <w:szCs w:val="28"/>
        </w:rPr>
        <w:t xml:space="preserve"> + m</w:t>
      </w:r>
      <w:r w:rsidRPr="00B12801">
        <w:rPr>
          <w:sz w:val="28"/>
          <w:szCs w:val="28"/>
          <w:vertAlign w:val="subscript"/>
        </w:rPr>
        <w:t>конс</w:t>
      </w:r>
      <w:r w:rsidRPr="00B12801">
        <w:rPr>
          <w:sz w:val="28"/>
          <w:szCs w:val="28"/>
        </w:rPr>
        <w:t xml:space="preserve"> – начальная масса ракеты, заправленной топливом. Под mконс понимается обычно полезная масса (масса боеголовки, спутника) и конструкционная масса (масса топливных баков, двигателей, систем управления и т.д.), т.е. та масса, которая остается после полного выгорания топлива.</w:t>
      </w:r>
    </w:p>
    <w:p w:rsidR="007A3D1A" w:rsidRPr="00B12801" w:rsidRDefault="007A3D1A">
      <w:pPr>
        <w:rPr>
          <w:sz w:val="28"/>
          <w:szCs w:val="28"/>
        </w:rPr>
      </w:pPr>
      <w:r w:rsidRPr="00B12801">
        <w:rPr>
          <w:sz w:val="28"/>
          <w:szCs w:val="28"/>
        </w:rPr>
        <w:t>Теперь на основе этой математической модели построим другую, более сложную с учетом горизонтальной составляющей.</w:t>
      </w:r>
    </w:p>
    <w:p w:rsidR="007A3D1A" w:rsidRPr="00B12801" w:rsidRDefault="007A3D1A">
      <w:pPr>
        <w:rPr>
          <w:sz w:val="28"/>
          <w:szCs w:val="28"/>
        </w:rPr>
      </w:pPr>
      <w:r w:rsidRPr="00B12801">
        <w:rPr>
          <w:sz w:val="28"/>
          <w:szCs w:val="28"/>
        </w:rPr>
        <w:t>При запуске ракеты первоначально его направляют вертикально, затем при достижении определенной скорости (обычно после достижения звуковой скорости), его траекторию меняют, добавляют горизонтальную составляющую скорости.</w:t>
      </w:r>
    </w:p>
    <w:p w:rsidR="007A3D1A" w:rsidRPr="00B12801" w:rsidRDefault="007A3D1A">
      <w:pPr>
        <w:rPr>
          <w:sz w:val="28"/>
          <w:szCs w:val="28"/>
        </w:rPr>
      </w:pPr>
      <w:r w:rsidRPr="00B12801">
        <w:rPr>
          <w:noProof/>
          <w:sz w:val="28"/>
          <w:szCs w:val="28"/>
        </w:rPr>
        <w:drawing>
          <wp:inline distT="0" distB="0" distL="0" distR="0">
            <wp:extent cx="3981450" cy="27813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D1A" w:rsidRPr="00B12801" w:rsidRDefault="007A3D1A">
      <w:pPr>
        <w:rPr>
          <w:sz w:val="28"/>
          <w:szCs w:val="28"/>
        </w:rPr>
      </w:pPr>
      <w:r w:rsidRPr="00B12801">
        <w:rPr>
          <w:noProof/>
          <w:sz w:val="28"/>
          <w:szCs w:val="28"/>
        </w:rPr>
        <w:drawing>
          <wp:inline distT="0" distB="0" distL="0" distR="0">
            <wp:extent cx="3238500" cy="11938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D1A" w:rsidRPr="00B12801" w:rsidRDefault="007A3D1A">
      <w:pPr>
        <w:rPr>
          <w:sz w:val="28"/>
          <w:szCs w:val="28"/>
        </w:rPr>
      </w:pPr>
      <w:r w:rsidRPr="00B12801">
        <w:rPr>
          <w:sz w:val="28"/>
          <w:szCs w:val="28"/>
        </w:rPr>
        <w:t xml:space="preserve">Здесь мы ввели обозначение </w:t>
      </w:r>
      <w:r w:rsidRPr="00B12801">
        <w:rPr>
          <w:noProof/>
          <w:sz w:val="28"/>
          <w:szCs w:val="28"/>
        </w:rPr>
        <w:drawing>
          <wp:inline distT="0" distB="0" distL="0" distR="0">
            <wp:extent cx="1460500" cy="70485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19" w:rsidRPr="00B12801" w:rsidRDefault="00634A19">
      <w:pPr>
        <w:rPr>
          <w:sz w:val="28"/>
          <w:szCs w:val="28"/>
        </w:rPr>
      </w:pPr>
      <w:r w:rsidRPr="00B12801">
        <w:rPr>
          <w:sz w:val="28"/>
          <w:szCs w:val="28"/>
        </w:rPr>
        <w:lastRenderedPageBreak/>
        <w:t>Распишем эти уравнения по проекциям</w:t>
      </w:r>
    </w:p>
    <w:p w:rsidR="00634A19" w:rsidRPr="00B12801" w:rsidRDefault="00634A19">
      <w:pPr>
        <w:rPr>
          <w:sz w:val="28"/>
          <w:szCs w:val="28"/>
        </w:rPr>
      </w:pPr>
      <w:r w:rsidRPr="00B12801">
        <w:rPr>
          <w:noProof/>
          <w:sz w:val="28"/>
          <w:szCs w:val="28"/>
        </w:rPr>
        <w:drawing>
          <wp:inline distT="0" distB="0" distL="0" distR="0">
            <wp:extent cx="4267200" cy="2114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19" w:rsidRPr="00B12801" w:rsidRDefault="00634A19">
      <w:pPr>
        <w:rPr>
          <w:sz w:val="28"/>
          <w:szCs w:val="28"/>
        </w:rPr>
      </w:pPr>
      <w:r w:rsidRPr="00B12801">
        <w:rPr>
          <w:sz w:val="28"/>
          <w:szCs w:val="28"/>
        </w:rPr>
        <w:t>Возьмем производную по времени от υ</w:t>
      </w:r>
      <w:r w:rsidRPr="00B12801">
        <w:rPr>
          <w:sz w:val="28"/>
          <w:szCs w:val="28"/>
          <w:vertAlign w:val="subscript"/>
        </w:rPr>
        <w:t>у</w:t>
      </w:r>
      <w:r w:rsidRPr="00B12801">
        <w:rPr>
          <w:sz w:val="28"/>
          <w:szCs w:val="28"/>
        </w:rPr>
        <w:t>, считая что θ=θ(t)</w:t>
      </w:r>
    </w:p>
    <w:p w:rsidR="00634A19" w:rsidRPr="00B12801" w:rsidRDefault="00634A19">
      <w:pPr>
        <w:rPr>
          <w:sz w:val="28"/>
          <w:szCs w:val="28"/>
        </w:rPr>
      </w:pPr>
      <w:r w:rsidRPr="00B12801">
        <w:rPr>
          <w:noProof/>
          <w:sz w:val="28"/>
          <w:szCs w:val="28"/>
        </w:rPr>
        <w:drawing>
          <wp:inline distT="0" distB="0" distL="0" distR="0">
            <wp:extent cx="3136900" cy="774700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19" w:rsidRPr="00B12801" w:rsidRDefault="00634A19">
      <w:pPr>
        <w:rPr>
          <w:sz w:val="28"/>
          <w:szCs w:val="28"/>
        </w:rPr>
      </w:pPr>
      <w:r w:rsidRPr="00B12801">
        <w:rPr>
          <w:sz w:val="28"/>
          <w:szCs w:val="28"/>
        </w:rPr>
        <w:t>Подставим его в выражение и разделим обе части уравнения на m(t)</w:t>
      </w:r>
      <w:r w:rsidRPr="00B12801">
        <w:rPr>
          <w:rFonts w:ascii="Cambria Math" w:hAnsi="Cambria Math" w:cs="Cambria Math"/>
          <w:sz w:val="28"/>
          <w:szCs w:val="28"/>
        </w:rPr>
        <w:t>⋅</w:t>
      </w:r>
      <w:r w:rsidRPr="00B12801">
        <w:rPr>
          <w:rFonts w:ascii="Calibri" w:hAnsi="Calibri" w:cs="Calibri"/>
          <w:sz w:val="28"/>
          <w:szCs w:val="28"/>
        </w:rPr>
        <w:t>sinθ ,</w:t>
      </w:r>
      <w:r w:rsidRPr="00B12801">
        <w:rPr>
          <w:sz w:val="28"/>
          <w:szCs w:val="28"/>
        </w:rPr>
        <w:t xml:space="preserve"> тогда получим</w:t>
      </w:r>
    </w:p>
    <w:p w:rsidR="00634A19" w:rsidRPr="00B12801" w:rsidRDefault="00634A19">
      <w:pPr>
        <w:rPr>
          <w:sz w:val="28"/>
          <w:szCs w:val="28"/>
        </w:rPr>
      </w:pPr>
      <w:r w:rsidRPr="00B12801">
        <w:rPr>
          <w:noProof/>
          <w:sz w:val="28"/>
          <w:szCs w:val="28"/>
        </w:rPr>
        <w:drawing>
          <wp:inline distT="0" distB="0" distL="0" distR="0">
            <wp:extent cx="4248150" cy="8128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19" w:rsidRPr="00B12801" w:rsidRDefault="00634A19">
      <w:pPr>
        <w:rPr>
          <w:sz w:val="28"/>
          <w:szCs w:val="28"/>
          <w:lang w:val="en-US"/>
        </w:rPr>
      </w:pPr>
      <w:r w:rsidRPr="00B12801">
        <w:rPr>
          <w:sz w:val="28"/>
          <w:szCs w:val="28"/>
        </w:rPr>
        <w:t>Учет того, что u</w:t>
      </w:r>
      <w:r w:rsidRPr="00B12801">
        <w:rPr>
          <w:sz w:val="28"/>
          <w:szCs w:val="28"/>
          <w:vertAlign w:val="subscript"/>
        </w:rPr>
        <w:t>y</w:t>
      </w:r>
      <w:r w:rsidRPr="00B12801">
        <w:rPr>
          <w:sz w:val="28"/>
          <w:szCs w:val="28"/>
        </w:rPr>
        <w:t xml:space="preserve"> = u sinθ и </w:t>
      </w:r>
      <w:r w:rsidRPr="00B12801">
        <w:rPr>
          <w:sz w:val="28"/>
          <w:szCs w:val="28"/>
          <w:lang w:val="en-US"/>
        </w:rPr>
        <w:t>F</w:t>
      </w:r>
      <w:r w:rsidRPr="00B12801">
        <w:rPr>
          <w:sz w:val="28"/>
          <w:szCs w:val="28"/>
          <w:vertAlign w:val="subscript"/>
          <w:lang w:val="en-US"/>
        </w:rPr>
        <w:t xml:space="preserve">y </w:t>
      </w:r>
      <w:r w:rsidRPr="00B12801">
        <w:rPr>
          <w:sz w:val="28"/>
          <w:szCs w:val="28"/>
          <w:vertAlign w:val="subscript"/>
        </w:rPr>
        <w:t xml:space="preserve">сопр </w:t>
      </w:r>
      <w:r w:rsidRPr="00B12801">
        <w:rPr>
          <w:sz w:val="28"/>
          <w:szCs w:val="28"/>
          <w:lang w:val="en-US"/>
        </w:rPr>
        <w:t>=F</w:t>
      </w:r>
      <w:r w:rsidRPr="00B12801">
        <w:rPr>
          <w:sz w:val="28"/>
          <w:szCs w:val="28"/>
          <w:vertAlign w:val="subscript"/>
        </w:rPr>
        <w:t xml:space="preserve">сопр </w:t>
      </w:r>
      <w:r w:rsidRPr="00B12801">
        <w:rPr>
          <w:sz w:val="28"/>
          <w:szCs w:val="28"/>
        </w:rPr>
        <w:t>sinθ приводит к следующему уравнению</w:t>
      </w:r>
    </w:p>
    <w:p w:rsidR="00634A19" w:rsidRPr="00B12801" w:rsidRDefault="00634A19">
      <w:pPr>
        <w:rPr>
          <w:sz w:val="28"/>
          <w:szCs w:val="28"/>
          <w:lang w:val="en-US"/>
        </w:rPr>
      </w:pPr>
      <w:r w:rsidRPr="00B12801">
        <w:rPr>
          <w:noProof/>
          <w:sz w:val="28"/>
          <w:szCs w:val="28"/>
        </w:rPr>
        <w:drawing>
          <wp:inline distT="0" distB="0" distL="0" distR="0">
            <wp:extent cx="4000500" cy="8001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19" w:rsidRPr="00B12801" w:rsidRDefault="00634A19">
      <w:pPr>
        <w:rPr>
          <w:sz w:val="28"/>
          <w:szCs w:val="28"/>
          <w:lang w:val="en-US"/>
        </w:rPr>
      </w:pPr>
      <w:r w:rsidRPr="00B12801">
        <w:rPr>
          <w:sz w:val="28"/>
          <w:szCs w:val="28"/>
        </w:rPr>
        <w:t>В правой части прибавим и вычтем одно и то же выражение sinθ ~g от этого уравнение не измениться</w:t>
      </w:r>
    </w:p>
    <w:p w:rsidR="00634A19" w:rsidRPr="00B12801" w:rsidRDefault="00634A19">
      <w:pPr>
        <w:rPr>
          <w:sz w:val="28"/>
          <w:szCs w:val="28"/>
          <w:lang w:val="en-US"/>
        </w:rPr>
      </w:pPr>
      <w:r w:rsidRPr="00B12801">
        <w:rPr>
          <w:noProof/>
          <w:sz w:val="28"/>
          <w:szCs w:val="28"/>
        </w:rPr>
        <w:drawing>
          <wp:inline distT="0" distB="0" distL="0" distR="0">
            <wp:extent cx="5822950" cy="755650"/>
            <wp:effectExtent l="1905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19" w:rsidRPr="00B12801" w:rsidRDefault="00634A19">
      <w:pPr>
        <w:rPr>
          <w:sz w:val="28"/>
          <w:szCs w:val="28"/>
          <w:lang w:val="en-US"/>
        </w:rPr>
      </w:pPr>
      <w:r w:rsidRPr="00B12801">
        <w:rPr>
          <w:sz w:val="28"/>
          <w:szCs w:val="28"/>
        </w:rPr>
        <w:t>это уравнение допускает разделение производных, и его можем записать в виде системы уравнений</w:t>
      </w:r>
    </w:p>
    <w:p w:rsidR="00634A19" w:rsidRPr="00B12801" w:rsidRDefault="00634A19">
      <w:pPr>
        <w:rPr>
          <w:sz w:val="28"/>
          <w:szCs w:val="28"/>
          <w:lang w:val="en-US"/>
        </w:rPr>
      </w:pPr>
      <w:r w:rsidRPr="00B12801">
        <w:rPr>
          <w:noProof/>
          <w:sz w:val="28"/>
          <w:szCs w:val="28"/>
        </w:rPr>
        <w:lastRenderedPageBreak/>
        <w:drawing>
          <wp:inline distT="0" distB="0" distL="0" distR="0">
            <wp:extent cx="3060700" cy="1555750"/>
            <wp:effectExtent l="1905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19" w:rsidRPr="00B12801" w:rsidRDefault="00634A19">
      <w:pPr>
        <w:rPr>
          <w:sz w:val="28"/>
          <w:szCs w:val="28"/>
          <w:lang w:val="en-US"/>
        </w:rPr>
      </w:pPr>
      <w:r w:rsidRPr="00B12801">
        <w:rPr>
          <w:sz w:val="28"/>
          <w:szCs w:val="28"/>
        </w:rPr>
        <w:t>Проведя простые преобразования второго уравнения, можем привести его к виду</w:t>
      </w:r>
    </w:p>
    <w:p w:rsidR="00634A19" w:rsidRPr="00B12801" w:rsidRDefault="00634A19">
      <w:pPr>
        <w:rPr>
          <w:sz w:val="28"/>
          <w:szCs w:val="28"/>
          <w:lang w:val="en-US"/>
        </w:rPr>
      </w:pPr>
      <w:r w:rsidRPr="00B12801">
        <w:rPr>
          <w:noProof/>
          <w:sz w:val="28"/>
          <w:szCs w:val="28"/>
        </w:rPr>
        <w:drawing>
          <wp:inline distT="0" distB="0" distL="0" distR="0">
            <wp:extent cx="1727200" cy="698500"/>
            <wp:effectExtent l="1905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19" w:rsidRPr="00B12801" w:rsidRDefault="00634A19">
      <w:pPr>
        <w:rPr>
          <w:sz w:val="28"/>
          <w:szCs w:val="28"/>
          <w:lang w:val="en-US"/>
        </w:rPr>
      </w:pPr>
      <w:r w:rsidRPr="00B12801">
        <w:rPr>
          <w:sz w:val="28"/>
          <w:szCs w:val="28"/>
        </w:rPr>
        <w:t>Таким образом, для описания полета баллистической ракеты имеем следующую математическую модель</w:t>
      </w:r>
    </w:p>
    <w:p w:rsidR="00634A19" w:rsidRPr="00B12801" w:rsidRDefault="00634A19">
      <w:pPr>
        <w:rPr>
          <w:sz w:val="28"/>
          <w:szCs w:val="28"/>
          <w:lang w:val="en-US"/>
        </w:rPr>
      </w:pPr>
      <w:r w:rsidRPr="00B12801">
        <w:rPr>
          <w:noProof/>
          <w:sz w:val="28"/>
          <w:szCs w:val="28"/>
        </w:rPr>
        <w:drawing>
          <wp:inline distT="0" distB="0" distL="0" distR="0">
            <wp:extent cx="3613150" cy="2152650"/>
            <wp:effectExtent l="1905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19" w:rsidRDefault="00634A19">
      <w:pPr>
        <w:rPr>
          <w:sz w:val="28"/>
          <w:szCs w:val="28"/>
          <w:lang w:val="en-US"/>
        </w:rPr>
      </w:pPr>
    </w:p>
    <w:p w:rsidR="00FA7ACC" w:rsidRDefault="00FA7ACC">
      <w:pPr>
        <w:rPr>
          <w:b/>
          <w:sz w:val="28"/>
          <w:szCs w:val="28"/>
        </w:rPr>
      </w:pPr>
    </w:p>
    <w:p w:rsidR="001947C2" w:rsidRPr="00FA7ACC" w:rsidRDefault="001947C2">
      <w:pPr>
        <w:rPr>
          <w:b/>
          <w:sz w:val="28"/>
          <w:szCs w:val="28"/>
        </w:rPr>
      </w:pPr>
      <w:r w:rsidRPr="00FA7ACC">
        <w:rPr>
          <w:b/>
          <w:sz w:val="28"/>
          <w:szCs w:val="28"/>
        </w:rPr>
        <w:t>Структура программы</w:t>
      </w:r>
    </w:p>
    <w:p w:rsidR="001947C2" w:rsidRDefault="001947C2">
      <w:pPr>
        <w:rPr>
          <w:sz w:val="28"/>
          <w:szCs w:val="28"/>
          <w:lang w:val="en-US"/>
        </w:rPr>
      </w:pPr>
      <w:bookmarkStart w:id="0" w:name="_Hlk89939103"/>
      <w:r w:rsidRPr="001947C2">
        <w:rPr>
          <w:sz w:val="28"/>
          <w:szCs w:val="28"/>
        </w:rPr>
        <w:t>Ballistic_GUI</w:t>
      </w:r>
      <w:r>
        <w:rPr>
          <w:sz w:val="28"/>
          <w:szCs w:val="28"/>
          <w:lang w:val="en-US"/>
        </w:rPr>
        <w:t xml:space="preserve">.m </w:t>
      </w:r>
      <w:bookmarkEnd w:id="0"/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файл с </w:t>
      </w:r>
      <w:r>
        <w:rPr>
          <w:sz w:val="28"/>
          <w:szCs w:val="28"/>
          <w:lang w:val="en-US"/>
        </w:rPr>
        <w:t>callback</w:t>
      </w:r>
      <w:r>
        <w:rPr>
          <w:sz w:val="28"/>
          <w:szCs w:val="28"/>
        </w:rPr>
        <w:t xml:space="preserve">-функциями и ссылками </w:t>
      </w:r>
      <w:r>
        <w:rPr>
          <w:sz w:val="28"/>
          <w:szCs w:val="28"/>
          <w:lang w:val="en-US"/>
        </w:rPr>
        <w:t>GUIDE</w:t>
      </w:r>
      <w:r>
        <w:rPr>
          <w:sz w:val="28"/>
          <w:szCs w:val="28"/>
        </w:rPr>
        <w:t>, главный исполняемый файл</w:t>
      </w:r>
    </w:p>
    <w:p w:rsidR="001947C2" w:rsidRDefault="001947C2">
      <w:pPr>
        <w:rPr>
          <w:sz w:val="28"/>
          <w:szCs w:val="28"/>
        </w:rPr>
      </w:pPr>
      <w:r w:rsidRPr="001947C2">
        <w:rPr>
          <w:sz w:val="28"/>
          <w:szCs w:val="28"/>
        </w:rPr>
        <w:t>Ballistic_GUI</w:t>
      </w:r>
      <w:r>
        <w:rPr>
          <w:sz w:val="28"/>
          <w:szCs w:val="28"/>
          <w:lang w:val="en-US"/>
        </w:rPr>
        <w:t xml:space="preserve">.fig – 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GUIDE</w:t>
      </w:r>
    </w:p>
    <w:p w:rsidR="001947C2" w:rsidRPr="00F86D31" w:rsidRDefault="001947C2">
      <w:pPr>
        <w:rPr>
          <w:sz w:val="28"/>
          <w:szCs w:val="28"/>
          <w:lang w:val="en-US"/>
        </w:rPr>
      </w:pPr>
      <w:r w:rsidRPr="001947C2">
        <w:rPr>
          <w:sz w:val="28"/>
          <w:szCs w:val="28"/>
          <w:lang w:val="en-US"/>
        </w:rPr>
        <w:t>Ballistic_1Stage.m</w:t>
      </w:r>
      <w:r>
        <w:rPr>
          <w:sz w:val="28"/>
          <w:szCs w:val="28"/>
          <w:lang w:val="en-US"/>
        </w:rPr>
        <w:t xml:space="preserve"> </w:t>
      </w:r>
      <w:r w:rsidR="00F86D31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F86D31">
        <w:rPr>
          <w:sz w:val="28"/>
          <w:szCs w:val="28"/>
        </w:rPr>
        <w:t xml:space="preserve">функция с системой дифф. уравнений для первого этапа (разгон до звуковой скорости), используется в виде дескриптора для решателя </w:t>
      </w:r>
      <w:r w:rsidR="00F86D31">
        <w:rPr>
          <w:sz w:val="28"/>
          <w:szCs w:val="28"/>
          <w:lang w:val="en-US"/>
        </w:rPr>
        <w:t>ode45</w:t>
      </w:r>
    </w:p>
    <w:p w:rsidR="001947C2" w:rsidRDefault="001947C2">
      <w:pPr>
        <w:rPr>
          <w:sz w:val="28"/>
          <w:szCs w:val="28"/>
          <w:lang w:val="en-US"/>
        </w:rPr>
      </w:pPr>
      <w:r w:rsidRPr="001947C2">
        <w:rPr>
          <w:sz w:val="28"/>
          <w:szCs w:val="28"/>
          <w:lang w:val="en-US"/>
        </w:rPr>
        <w:lastRenderedPageBreak/>
        <w:t>Ballistic_</w:t>
      </w:r>
      <w:r>
        <w:rPr>
          <w:sz w:val="28"/>
          <w:szCs w:val="28"/>
          <w:lang w:val="en-US"/>
        </w:rPr>
        <w:t>2</w:t>
      </w:r>
      <w:r w:rsidRPr="001947C2">
        <w:rPr>
          <w:sz w:val="28"/>
          <w:szCs w:val="28"/>
          <w:lang w:val="en-US"/>
        </w:rPr>
        <w:t>Stage.m</w:t>
      </w:r>
      <w:r w:rsidR="00F86D31">
        <w:rPr>
          <w:sz w:val="28"/>
          <w:szCs w:val="28"/>
          <w:lang w:val="en-US"/>
        </w:rPr>
        <w:t xml:space="preserve"> - </w:t>
      </w:r>
      <w:r w:rsidR="00F86D31">
        <w:rPr>
          <w:sz w:val="28"/>
          <w:szCs w:val="28"/>
        </w:rPr>
        <w:t xml:space="preserve">функция с системой дифф. уравнений для второго этапа (поворот), используется в виде дескриптора для решателя </w:t>
      </w:r>
      <w:r w:rsidR="00F86D31">
        <w:rPr>
          <w:sz w:val="28"/>
          <w:szCs w:val="28"/>
          <w:lang w:val="en-US"/>
        </w:rPr>
        <w:t>ode45</w:t>
      </w:r>
    </w:p>
    <w:p w:rsidR="001947C2" w:rsidRPr="00F86D31" w:rsidRDefault="001947C2">
      <w:pPr>
        <w:rPr>
          <w:sz w:val="28"/>
          <w:szCs w:val="28"/>
        </w:rPr>
      </w:pPr>
      <w:r w:rsidRPr="001947C2">
        <w:rPr>
          <w:sz w:val="28"/>
          <w:szCs w:val="28"/>
          <w:lang w:val="en-US"/>
        </w:rPr>
        <w:t>CalcMassChange.m</w:t>
      </w:r>
      <w:r w:rsidR="00F86D31">
        <w:rPr>
          <w:sz w:val="28"/>
          <w:szCs w:val="28"/>
        </w:rPr>
        <w:t xml:space="preserve"> – функция для расчёта массы и силы тяги по соответствующим законам </w:t>
      </w:r>
    </w:p>
    <w:p w:rsidR="001947C2" w:rsidRDefault="001947C2">
      <w:pPr>
        <w:rPr>
          <w:sz w:val="28"/>
          <w:szCs w:val="28"/>
          <w:lang w:val="en-US"/>
        </w:rPr>
      </w:pPr>
      <w:r w:rsidRPr="001947C2">
        <w:rPr>
          <w:sz w:val="28"/>
          <w:szCs w:val="28"/>
          <w:lang w:val="en-US"/>
        </w:rPr>
        <w:t>CalcResistForce.m</w:t>
      </w:r>
      <w:r w:rsidR="00F86D31">
        <w:rPr>
          <w:sz w:val="28"/>
          <w:szCs w:val="28"/>
        </w:rPr>
        <w:t xml:space="preserve"> – функция для расчёта силы сопротивления</w:t>
      </w:r>
    </w:p>
    <w:p w:rsidR="001A5B26" w:rsidRDefault="001A5B26">
      <w:pPr>
        <w:rPr>
          <w:sz w:val="28"/>
          <w:szCs w:val="28"/>
          <w:lang w:val="en-US"/>
        </w:rPr>
      </w:pPr>
    </w:p>
    <w:p w:rsidR="001A5B26" w:rsidRDefault="001A5B26">
      <w:pPr>
        <w:rPr>
          <w:b/>
          <w:sz w:val="28"/>
          <w:szCs w:val="28"/>
        </w:rPr>
      </w:pPr>
      <w:r w:rsidRPr="001A5B26">
        <w:rPr>
          <w:b/>
          <w:sz w:val="28"/>
          <w:szCs w:val="28"/>
        </w:rPr>
        <w:t>Вид интерфейса</w:t>
      </w:r>
    </w:p>
    <w:p w:rsidR="001A5B26" w:rsidRDefault="001A5B2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6823461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2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B26" w:rsidRPr="001A5B26" w:rsidRDefault="00417EC9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0425" cy="6823461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2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5B26" w:rsidRPr="001A5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E535D7"/>
    <w:rsid w:val="001947C2"/>
    <w:rsid w:val="001A5B26"/>
    <w:rsid w:val="00417EC9"/>
    <w:rsid w:val="00634A19"/>
    <w:rsid w:val="007A3D1A"/>
    <w:rsid w:val="00895F14"/>
    <w:rsid w:val="00B12801"/>
    <w:rsid w:val="00E535D7"/>
    <w:rsid w:val="00F86D31"/>
    <w:rsid w:val="00FA7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5D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947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Антипин Сергей</dc:creator>
  <cp:keywords/>
  <dc:description/>
  <cp:lastModifiedBy>Антипин Сергей</cp:lastModifiedBy>
  <cp:revision>8</cp:revision>
  <dcterms:created xsi:type="dcterms:W3CDTF">2021-12-09T07:03:00Z</dcterms:created>
  <dcterms:modified xsi:type="dcterms:W3CDTF">2021-12-09T07:57:00Z</dcterms:modified>
</cp:coreProperties>
</file>