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BC244" w14:textId="77777777" w:rsidR="00B11831" w:rsidRDefault="00B11831" w:rsidP="00B11831">
      <w:pPr>
        <w:pStyle w:val="ListParagraph"/>
        <w:numPr>
          <w:ilvl w:val="0"/>
          <w:numId w:val="1"/>
        </w:numPr>
        <w:spacing w:line="360" w:lineRule="auto"/>
        <w:rPr>
          <w:noProof/>
        </w:rPr>
      </w:pPr>
      <w:r w:rsidRPr="00B11831">
        <w:rPr>
          <w:b/>
          <w:bCs/>
          <w:noProof/>
        </w:rPr>
        <w:t>Apa itu uang dinas?</w:t>
      </w:r>
      <w:r w:rsidRPr="00B11831">
        <w:rPr>
          <w:noProof/>
        </w:rPr>
        <w:t xml:space="preserve"> </w:t>
      </w:r>
    </w:p>
    <w:p w14:paraId="26D8E11E" w14:textId="77777777" w:rsidR="00B11831" w:rsidRDefault="00B11831" w:rsidP="00B11831">
      <w:pPr>
        <w:pStyle w:val="ListParagraph"/>
        <w:spacing w:line="360" w:lineRule="auto"/>
        <w:rPr>
          <w:noProof/>
        </w:rPr>
      </w:pPr>
      <w:r w:rsidRPr="00B11831">
        <w:rPr>
          <w:noProof/>
        </w:rPr>
        <w:t>Uang dinas adalah uang yang diberikan kepada karyawan untuk keperluan perjalanan dinas atau tugas luar kantor.</w:t>
      </w:r>
    </w:p>
    <w:p w14:paraId="03A79918" w14:textId="77777777" w:rsidR="00B11831" w:rsidRDefault="00B11831" w:rsidP="00B11831">
      <w:pPr>
        <w:pStyle w:val="ListParagraph"/>
        <w:spacing w:line="360" w:lineRule="auto"/>
        <w:rPr>
          <w:noProof/>
        </w:rPr>
      </w:pPr>
    </w:p>
    <w:p w14:paraId="74190C62" w14:textId="77777777" w:rsidR="00B11831" w:rsidRDefault="00B11831" w:rsidP="00B11831">
      <w:pPr>
        <w:pStyle w:val="ListParagraph"/>
        <w:numPr>
          <w:ilvl w:val="0"/>
          <w:numId w:val="1"/>
        </w:numPr>
        <w:spacing w:line="360" w:lineRule="auto"/>
        <w:rPr>
          <w:noProof/>
        </w:rPr>
      </w:pPr>
      <w:r w:rsidRPr="00B11831">
        <w:rPr>
          <w:b/>
          <w:bCs/>
          <w:noProof/>
        </w:rPr>
        <w:t>Bagaimana cara mengajukan uang dinas?</w:t>
      </w:r>
      <w:r w:rsidRPr="00B11831">
        <w:rPr>
          <w:noProof/>
        </w:rPr>
        <w:t xml:space="preserve"> </w:t>
      </w:r>
    </w:p>
    <w:p w14:paraId="523C9DA5" w14:textId="43E2EFDF" w:rsidR="00B11831" w:rsidRDefault="00B11831" w:rsidP="00B11831">
      <w:pPr>
        <w:pStyle w:val="ListParagraph"/>
        <w:spacing w:line="360" w:lineRule="auto"/>
        <w:rPr>
          <w:noProof/>
        </w:rPr>
      </w:pPr>
      <w:r w:rsidRPr="00B11831">
        <w:rPr>
          <w:noProof/>
        </w:rPr>
        <w:t>Untuk mengajukan uang dinas, masuklah ke Portal Karyawan Askrindo Syariah dan pilih menu 'Pengajuan Uang Dinas'. Isi form dengan detail perjalanan dinas Anda termasuk tanggal, tujuan, dan estimasi biaya.</w:t>
      </w:r>
    </w:p>
    <w:p w14:paraId="29B4EFD8" w14:textId="77777777" w:rsidR="00B11831" w:rsidRPr="00B11831" w:rsidRDefault="00B11831" w:rsidP="00B11831">
      <w:pPr>
        <w:pStyle w:val="ListParagraph"/>
        <w:spacing w:line="360" w:lineRule="auto"/>
        <w:rPr>
          <w:noProof/>
        </w:rPr>
      </w:pPr>
    </w:p>
    <w:p w14:paraId="05768DE7" w14:textId="77777777" w:rsidR="00B11831" w:rsidRDefault="00B11831" w:rsidP="00B11831">
      <w:pPr>
        <w:pStyle w:val="ListParagraph"/>
        <w:numPr>
          <w:ilvl w:val="0"/>
          <w:numId w:val="1"/>
        </w:numPr>
        <w:spacing w:line="360" w:lineRule="auto"/>
        <w:rPr>
          <w:noProof/>
        </w:rPr>
      </w:pPr>
      <w:r w:rsidRPr="00B11831">
        <w:rPr>
          <w:b/>
          <w:bCs/>
          <w:noProof/>
        </w:rPr>
        <w:t>Apa saja yang dibutuhkan untuk mengajukan uang dinas?</w:t>
      </w:r>
      <w:r w:rsidRPr="00B11831">
        <w:rPr>
          <w:noProof/>
        </w:rPr>
        <w:t xml:space="preserve"> </w:t>
      </w:r>
    </w:p>
    <w:p w14:paraId="7A78A266" w14:textId="2ED39136" w:rsidR="00B11831" w:rsidRDefault="00B11831" w:rsidP="00B11831">
      <w:pPr>
        <w:pStyle w:val="ListParagraph"/>
        <w:spacing w:line="360" w:lineRule="auto"/>
        <w:rPr>
          <w:noProof/>
        </w:rPr>
      </w:pPr>
      <w:r w:rsidRPr="00B11831">
        <w:rPr>
          <w:noProof/>
        </w:rPr>
        <w:t>Anda memerlukan detail perjalanan dinas dan dokumen pendukung jika diperlukan.</w:t>
      </w:r>
    </w:p>
    <w:p w14:paraId="0274EDE8" w14:textId="77777777" w:rsidR="00B11831" w:rsidRPr="00B11831" w:rsidRDefault="00B11831" w:rsidP="00B11831">
      <w:pPr>
        <w:pStyle w:val="ListParagraph"/>
        <w:spacing w:line="360" w:lineRule="auto"/>
        <w:rPr>
          <w:noProof/>
        </w:rPr>
      </w:pPr>
    </w:p>
    <w:p w14:paraId="29EBFF28" w14:textId="77777777" w:rsidR="00B11831" w:rsidRDefault="00B11831" w:rsidP="00B11831">
      <w:pPr>
        <w:pStyle w:val="ListParagraph"/>
        <w:numPr>
          <w:ilvl w:val="0"/>
          <w:numId w:val="1"/>
        </w:numPr>
        <w:spacing w:line="360" w:lineRule="auto"/>
        <w:rPr>
          <w:noProof/>
        </w:rPr>
      </w:pPr>
      <w:r w:rsidRPr="00B11831">
        <w:rPr>
          <w:b/>
          <w:bCs/>
          <w:noProof/>
        </w:rPr>
        <w:t>Siapa yang bisa mengajukan uang dinas?</w:t>
      </w:r>
      <w:r w:rsidRPr="00B11831">
        <w:rPr>
          <w:noProof/>
        </w:rPr>
        <w:t xml:space="preserve"> </w:t>
      </w:r>
    </w:p>
    <w:p w14:paraId="19DC6CF5" w14:textId="77777777" w:rsidR="00B11831" w:rsidRDefault="00B11831" w:rsidP="00B11831">
      <w:pPr>
        <w:pStyle w:val="ListParagraph"/>
        <w:spacing w:line="360" w:lineRule="auto"/>
        <w:rPr>
          <w:noProof/>
        </w:rPr>
      </w:pPr>
      <w:r w:rsidRPr="00B11831">
        <w:rPr>
          <w:noProof/>
        </w:rPr>
        <w:t>Karyawan yang memiliki tugas luar kantor atau perjalanan dinas dapat mengajukan uang dinas.</w:t>
      </w:r>
    </w:p>
    <w:p w14:paraId="6EF1F5FC" w14:textId="77777777" w:rsidR="00B11831" w:rsidRDefault="00B11831" w:rsidP="00B11831">
      <w:pPr>
        <w:pStyle w:val="ListParagraph"/>
        <w:spacing w:line="360" w:lineRule="auto"/>
        <w:rPr>
          <w:noProof/>
        </w:rPr>
      </w:pPr>
    </w:p>
    <w:p w14:paraId="0745F846" w14:textId="77777777" w:rsidR="00B11831" w:rsidRDefault="00B11831" w:rsidP="00B11831">
      <w:pPr>
        <w:pStyle w:val="ListParagraph"/>
        <w:numPr>
          <w:ilvl w:val="0"/>
          <w:numId w:val="1"/>
        </w:numPr>
        <w:spacing w:line="360" w:lineRule="auto"/>
        <w:rPr>
          <w:noProof/>
        </w:rPr>
      </w:pPr>
      <w:r w:rsidRPr="00B11831">
        <w:rPr>
          <w:b/>
          <w:bCs/>
          <w:noProof/>
        </w:rPr>
        <w:t>Kapan uang dinas bisa diajukan?</w:t>
      </w:r>
      <w:r w:rsidRPr="00B11831">
        <w:rPr>
          <w:noProof/>
        </w:rPr>
        <w:t xml:space="preserve"> </w:t>
      </w:r>
    </w:p>
    <w:p w14:paraId="3A2053C8" w14:textId="6AF9ABF0" w:rsidR="00B11831" w:rsidRDefault="00B11831" w:rsidP="00B11831">
      <w:pPr>
        <w:pStyle w:val="ListParagraph"/>
        <w:spacing w:line="360" w:lineRule="auto"/>
        <w:rPr>
          <w:noProof/>
        </w:rPr>
      </w:pPr>
      <w:r w:rsidRPr="00B11831">
        <w:rPr>
          <w:noProof/>
        </w:rPr>
        <w:t>Pengajuan uang dinas bisa dilakukan sebelum perjalanan dinas dilakukan sesuai dengan kebijakan perusahaan.</w:t>
      </w:r>
    </w:p>
    <w:p w14:paraId="0CAE10FD" w14:textId="77777777" w:rsidR="00B11831" w:rsidRPr="00B11831" w:rsidRDefault="00B11831" w:rsidP="00B11831">
      <w:pPr>
        <w:spacing w:line="360" w:lineRule="auto"/>
        <w:rPr>
          <w:noProof/>
        </w:rPr>
      </w:pPr>
    </w:p>
    <w:p w14:paraId="553B80EA" w14:textId="77777777" w:rsidR="00B11831" w:rsidRDefault="00B11831" w:rsidP="00B11831">
      <w:pPr>
        <w:pStyle w:val="ListParagraph"/>
        <w:numPr>
          <w:ilvl w:val="0"/>
          <w:numId w:val="1"/>
        </w:numPr>
        <w:spacing w:line="360" w:lineRule="auto"/>
        <w:rPr>
          <w:noProof/>
        </w:rPr>
      </w:pPr>
      <w:r w:rsidRPr="00B11831">
        <w:rPr>
          <w:b/>
          <w:bCs/>
          <w:noProof/>
        </w:rPr>
        <w:t>Kenapa pengajuan uang dinas penting?</w:t>
      </w:r>
      <w:r w:rsidRPr="00B11831">
        <w:rPr>
          <w:noProof/>
        </w:rPr>
        <w:t xml:space="preserve"> </w:t>
      </w:r>
    </w:p>
    <w:p w14:paraId="5C8BDEBA" w14:textId="25421AE6" w:rsidR="00B11831" w:rsidRDefault="00B11831" w:rsidP="00B11831">
      <w:pPr>
        <w:pStyle w:val="ListParagraph"/>
        <w:spacing w:line="360" w:lineRule="auto"/>
        <w:rPr>
          <w:noProof/>
        </w:rPr>
      </w:pPr>
      <w:r w:rsidRPr="00B11831">
        <w:rPr>
          <w:noProof/>
        </w:rPr>
        <w:t>Pengajuan uang dinas penting untuk memastikan karyawan memiliki dana yang cukup untuk keperluan perjalanan dinas dan tugas luar kantor.</w:t>
      </w:r>
    </w:p>
    <w:p w14:paraId="25BB9810" w14:textId="77777777" w:rsidR="00B11831" w:rsidRDefault="00B11831" w:rsidP="00B11831">
      <w:pPr>
        <w:pStyle w:val="ListParagraph"/>
        <w:spacing w:line="360" w:lineRule="auto"/>
        <w:rPr>
          <w:noProof/>
        </w:rPr>
      </w:pPr>
    </w:p>
    <w:p w14:paraId="0E7F8251" w14:textId="48B97AA7" w:rsidR="00B11831" w:rsidRPr="00B11831" w:rsidRDefault="00B11831" w:rsidP="00B11831">
      <w:pPr>
        <w:pStyle w:val="ListParagraph"/>
        <w:spacing w:line="360" w:lineRule="auto"/>
        <w:jc w:val="center"/>
        <w:rPr>
          <w:b/>
          <w:bCs/>
          <w:noProof/>
        </w:rPr>
      </w:pPr>
      <w:r w:rsidRPr="00B11831">
        <w:rPr>
          <w:b/>
          <w:bCs/>
          <w:noProof/>
        </w:rPr>
        <w:t>Summary</w:t>
      </w:r>
    </w:p>
    <w:p w14:paraId="39F72BF6" w14:textId="1668007B" w:rsidR="00DC1CE6" w:rsidRDefault="00B11831" w:rsidP="00B11831">
      <w:pPr>
        <w:pStyle w:val="ListParagraph"/>
        <w:spacing w:line="360" w:lineRule="auto"/>
        <w:jc w:val="both"/>
        <w:rPr>
          <w:noProof/>
        </w:rPr>
      </w:pPr>
      <w:r w:rsidRPr="00B11831">
        <w:rPr>
          <w:noProof/>
        </w:rPr>
        <w:t>Uang dinas adalah uang yang diberikan kepada karyawan untuk keperluan perjalanan dinas</w:t>
      </w:r>
      <w:r>
        <w:rPr>
          <w:noProof/>
        </w:rPr>
        <w:t xml:space="preserve"> </w:t>
      </w:r>
      <w:r w:rsidRPr="00B11831">
        <w:rPr>
          <w:noProof/>
        </w:rPr>
        <w:t>atau tugas luar kantor. Untuk mengajukan uang dinas, masuklah ke Portal Karyawan Askrindo Syariah dan pilih menu 'Pengajuan Uang Dinas'. Isi form dengan detail perjalanan dinas Anda termasuk tanggal, tujuan, dan estimasi biaya. Anda memerlukan detail perjalanan dinas dan dokumen pendukung jika diperlukan. Karyawan yang memiliki tugas luar kantor atau perjalanan dinas dapat mengajukan uang dinas. Pengajuan uang dinas bisa dilakukan sebelum perjalanan dinas dilakukan sesuai dengan kebijakan perusahaan. Pengajuan uang dinas penting untuk memastikan karyawan memiliki dana yang cukup untuk keperluan perjalanan dinas dan tugas luar kantor.</w:t>
      </w:r>
    </w:p>
    <w:sectPr w:rsidR="00DC1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B480E"/>
    <w:multiLevelType w:val="hybridMultilevel"/>
    <w:tmpl w:val="07664F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2421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31"/>
    <w:rsid w:val="004064BC"/>
    <w:rsid w:val="0044234C"/>
    <w:rsid w:val="00457E96"/>
    <w:rsid w:val="00592DD7"/>
    <w:rsid w:val="005D5293"/>
    <w:rsid w:val="0095311B"/>
    <w:rsid w:val="00B11831"/>
    <w:rsid w:val="00DC1CE6"/>
    <w:rsid w:val="00E242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9D8E"/>
  <w15:chartTrackingRefBased/>
  <w15:docId w15:val="{F70EE96F-64AD-4F10-BBB9-C1EAA615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359699">
      <w:bodyDiv w:val="1"/>
      <w:marLeft w:val="0"/>
      <w:marRight w:val="0"/>
      <w:marTop w:val="0"/>
      <w:marBottom w:val="0"/>
      <w:divBdr>
        <w:top w:val="none" w:sz="0" w:space="0" w:color="auto"/>
        <w:left w:val="none" w:sz="0" w:space="0" w:color="auto"/>
        <w:bottom w:val="none" w:sz="0" w:space="0" w:color="auto"/>
        <w:right w:val="none" w:sz="0" w:space="0" w:color="auto"/>
      </w:divBdr>
    </w:div>
    <w:div w:id="166416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Ritz</dc:creator>
  <cp:keywords/>
  <dc:description/>
  <cp:lastModifiedBy>Ritz</cp:lastModifiedBy>
  <cp:revision>1</cp:revision>
  <dcterms:created xsi:type="dcterms:W3CDTF">2024-11-28T05:05:00Z</dcterms:created>
  <dcterms:modified xsi:type="dcterms:W3CDTF">2024-11-28T05:08:00Z</dcterms:modified>
</cp:coreProperties>
</file>