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BEF02" w14:textId="49AA4375" w:rsidR="00DF7C38" w:rsidRDefault="00DF7C38">
      <w:r>
        <w:t xml:space="preserve">El video ocupa demasiado por lo que lo elimine para poder subir la practica tienes que </w:t>
      </w:r>
      <w:r w:rsidR="00065003">
        <w:t>descargar</w:t>
      </w:r>
      <w:r>
        <w:t xml:space="preserve"> el video del enlace y ponerle el nombre de “</w:t>
      </w:r>
      <w:r w:rsidRPr="00DF7C38">
        <w:t>video.mp4</w:t>
      </w:r>
      <w:r>
        <w:t xml:space="preserve">” </w:t>
      </w:r>
    </w:p>
    <w:p w14:paraId="6C08340A" w14:textId="77777777" w:rsidR="00DF7C38" w:rsidRDefault="00DF7C38"/>
    <w:p w14:paraId="43B553C4" w14:textId="77777777" w:rsidR="00DF7C38" w:rsidRDefault="00DF7C38"/>
    <w:p w14:paraId="4F114621" w14:textId="29BFF896" w:rsidR="00A9046D" w:rsidRDefault="00DF7C38">
      <w:r>
        <w:t>ENLACE</w:t>
      </w:r>
      <w:r>
        <w:sym w:font="Wingdings" w:char="F0E0"/>
      </w:r>
      <w:hyperlink r:id="rId4" w:history="1">
        <w:r w:rsidRPr="003F15B5">
          <w:rPr>
            <w:rStyle w:val="Hipervnculo"/>
          </w:rPr>
          <w:t>https://youtu.be/cZPxD4QmOqM</w:t>
        </w:r>
      </w:hyperlink>
    </w:p>
    <w:p w14:paraId="235F1A89" w14:textId="77777777" w:rsidR="00475E4D" w:rsidRDefault="00475E4D"/>
    <w:sectPr w:rsidR="00475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5E"/>
    <w:rsid w:val="00065003"/>
    <w:rsid w:val="00475E4D"/>
    <w:rsid w:val="00A9046D"/>
    <w:rsid w:val="00BB245E"/>
    <w:rsid w:val="00D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8568F"/>
  <w15:chartTrackingRefBased/>
  <w15:docId w15:val="{8B9A86CE-8705-43C7-8681-BF44F069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75E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5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cZPxD4QmOq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Uzal Couto</dc:creator>
  <cp:keywords/>
  <dc:description/>
  <cp:lastModifiedBy>Roberto Uzal Couto</cp:lastModifiedBy>
  <cp:revision>5</cp:revision>
  <dcterms:created xsi:type="dcterms:W3CDTF">2020-12-05T21:33:00Z</dcterms:created>
  <dcterms:modified xsi:type="dcterms:W3CDTF">2020-12-05T21:37:00Z</dcterms:modified>
</cp:coreProperties>
</file>