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6530C73"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 xml:space="preserve">Математическое и программное обеспечение для решения </w:t>
      </w:r>
      <w:r w:rsidR="002F4FA4">
        <w:rPr>
          <w:b/>
          <w:sz w:val="28"/>
          <w:szCs w:val="28"/>
        </w:rPr>
        <w:t>каузально</w:t>
      </w:r>
      <w:r w:rsidR="001A0A9B">
        <w:rPr>
          <w:b/>
          <w:sz w:val="28"/>
          <w:szCs w:val="28"/>
        </w:rPr>
        <w:t>-логических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4FF85AB">
            <wp:simplePos x="0" y="0"/>
            <wp:positionH relativeFrom="margin">
              <wp:posOffset>1638300</wp:posOffset>
            </wp:positionH>
            <wp:positionV relativeFrom="paragraph">
              <wp:posOffset>111760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3120E000"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29DE680" w14:textId="34321E45" w:rsidR="00A94DAC" w:rsidRDefault="00177039" w:rsidP="00A94DAC">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517626" w:history="1">
            <w:r w:rsidR="00A94DAC" w:rsidRPr="001000AA">
              <w:rPr>
                <w:rStyle w:val="a6"/>
                <w:noProof/>
              </w:rPr>
              <w:t>СПИСОК ИСПОЛЬЗУЕМЫХ ОСНОВНЫХ СОКРАЩЕНИЙ</w:t>
            </w:r>
            <w:r w:rsidR="00A94DAC">
              <w:rPr>
                <w:noProof/>
                <w:webHidden/>
              </w:rPr>
              <w:tab/>
            </w:r>
            <w:r w:rsidR="00A94DAC">
              <w:rPr>
                <w:noProof/>
                <w:webHidden/>
              </w:rPr>
              <w:fldChar w:fldCharType="begin"/>
            </w:r>
            <w:r w:rsidR="00A94DAC">
              <w:rPr>
                <w:noProof/>
                <w:webHidden/>
              </w:rPr>
              <w:instrText xml:space="preserve"> PAGEREF _Toc100517626 \h </w:instrText>
            </w:r>
            <w:r w:rsidR="00A94DAC">
              <w:rPr>
                <w:noProof/>
                <w:webHidden/>
              </w:rPr>
            </w:r>
            <w:r w:rsidR="00A94DAC">
              <w:rPr>
                <w:noProof/>
                <w:webHidden/>
              </w:rPr>
              <w:fldChar w:fldCharType="separate"/>
            </w:r>
            <w:r w:rsidR="001B3405">
              <w:rPr>
                <w:noProof/>
                <w:webHidden/>
              </w:rPr>
              <w:t>3</w:t>
            </w:r>
            <w:r w:rsidR="00A94DAC">
              <w:rPr>
                <w:noProof/>
                <w:webHidden/>
              </w:rPr>
              <w:fldChar w:fldCharType="end"/>
            </w:r>
          </w:hyperlink>
        </w:p>
        <w:p w14:paraId="4EA06FE6" w14:textId="4D5C15A4"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27" w:history="1">
            <w:r w:rsidR="00A94DAC" w:rsidRPr="001000AA">
              <w:rPr>
                <w:rStyle w:val="a6"/>
                <w:noProof/>
              </w:rPr>
              <w:t>ВВЕДЕНИЕ</w:t>
            </w:r>
            <w:r w:rsidR="00A94DAC">
              <w:rPr>
                <w:noProof/>
                <w:webHidden/>
              </w:rPr>
              <w:tab/>
            </w:r>
            <w:r w:rsidR="00A94DAC">
              <w:rPr>
                <w:noProof/>
                <w:webHidden/>
              </w:rPr>
              <w:fldChar w:fldCharType="begin"/>
            </w:r>
            <w:r w:rsidR="00A94DAC">
              <w:rPr>
                <w:noProof/>
                <w:webHidden/>
              </w:rPr>
              <w:instrText xml:space="preserve"> PAGEREF _Toc100517627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7BF1BB9E" w14:textId="6CAD8E24"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28" w:history="1">
            <w:r w:rsidR="00A94DAC" w:rsidRPr="001000AA">
              <w:rPr>
                <w:rStyle w:val="a6"/>
                <w:noProof/>
              </w:rPr>
              <w:t>Цель работы</w:t>
            </w:r>
            <w:r w:rsidR="00A94DAC">
              <w:rPr>
                <w:noProof/>
                <w:webHidden/>
              </w:rPr>
              <w:tab/>
            </w:r>
            <w:r w:rsidR="00A94DAC">
              <w:rPr>
                <w:noProof/>
                <w:webHidden/>
              </w:rPr>
              <w:fldChar w:fldCharType="begin"/>
            </w:r>
            <w:r w:rsidR="00A94DAC">
              <w:rPr>
                <w:noProof/>
                <w:webHidden/>
              </w:rPr>
              <w:instrText xml:space="preserve"> PAGEREF _Toc100517628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03B7A047" w14:textId="108071B4"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29" w:history="1">
            <w:r w:rsidR="00A94DAC" w:rsidRPr="001000AA">
              <w:rPr>
                <w:rStyle w:val="a6"/>
                <w:noProof/>
              </w:rPr>
              <w:t>1 АНАЛИТИЧЕСКИЙ ОБЗОР</w:t>
            </w:r>
            <w:r w:rsidR="00A94DAC">
              <w:rPr>
                <w:noProof/>
                <w:webHidden/>
              </w:rPr>
              <w:tab/>
            </w:r>
            <w:r w:rsidR="00A94DAC">
              <w:rPr>
                <w:noProof/>
                <w:webHidden/>
              </w:rPr>
              <w:fldChar w:fldCharType="begin"/>
            </w:r>
            <w:r w:rsidR="00A94DAC">
              <w:rPr>
                <w:noProof/>
                <w:webHidden/>
              </w:rPr>
              <w:instrText xml:space="preserve"> PAGEREF _Toc100517629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368C6B48" w14:textId="75ACD110"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30" w:history="1">
            <w:r w:rsidR="00A94DAC" w:rsidRPr="001000AA">
              <w:rPr>
                <w:rStyle w:val="a6"/>
                <w:noProof/>
              </w:rPr>
              <w:t>1.1 Обзор логических задач</w:t>
            </w:r>
            <w:r w:rsidR="00A94DAC">
              <w:rPr>
                <w:noProof/>
                <w:webHidden/>
              </w:rPr>
              <w:tab/>
            </w:r>
            <w:r w:rsidR="00A94DAC">
              <w:rPr>
                <w:noProof/>
                <w:webHidden/>
              </w:rPr>
              <w:fldChar w:fldCharType="begin"/>
            </w:r>
            <w:r w:rsidR="00A94DAC">
              <w:rPr>
                <w:noProof/>
                <w:webHidden/>
              </w:rPr>
              <w:instrText xml:space="preserve"> PAGEREF _Toc100517630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43FC786E" w14:textId="23D1E61A"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31" w:history="1">
            <w:r w:rsidR="00A94DAC" w:rsidRPr="001000AA">
              <w:rPr>
                <w:rStyle w:val="a6"/>
                <w:noProof/>
              </w:rPr>
              <w:t>1.1.1 Виды головоломок</w:t>
            </w:r>
            <w:r w:rsidR="00A94DAC">
              <w:rPr>
                <w:noProof/>
                <w:webHidden/>
              </w:rPr>
              <w:tab/>
            </w:r>
            <w:r w:rsidR="00A94DAC">
              <w:rPr>
                <w:noProof/>
                <w:webHidden/>
              </w:rPr>
              <w:fldChar w:fldCharType="begin"/>
            </w:r>
            <w:r w:rsidR="00A94DAC">
              <w:rPr>
                <w:noProof/>
                <w:webHidden/>
              </w:rPr>
              <w:instrText xml:space="preserve"> PAGEREF _Toc100517631 \h </w:instrText>
            </w:r>
            <w:r w:rsidR="00A94DAC">
              <w:rPr>
                <w:noProof/>
                <w:webHidden/>
              </w:rPr>
            </w:r>
            <w:r w:rsidR="00A94DAC">
              <w:rPr>
                <w:noProof/>
                <w:webHidden/>
              </w:rPr>
              <w:fldChar w:fldCharType="separate"/>
            </w:r>
            <w:r w:rsidR="001B3405">
              <w:rPr>
                <w:noProof/>
                <w:webHidden/>
              </w:rPr>
              <w:t>6</w:t>
            </w:r>
            <w:r w:rsidR="00A94DAC">
              <w:rPr>
                <w:noProof/>
                <w:webHidden/>
              </w:rPr>
              <w:fldChar w:fldCharType="end"/>
            </w:r>
          </w:hyperlink>
        </w:p>
        <w:p w14:paraId="47A4F48B" w14:textId="1760348B"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32" w:history="1">
            <w:r w:rsidR="00A94DAC" w:rsidRPr="001000AA">
              <w:rPr>
                <w:rStyle w:val="a6"/>
                <w:noProof/>
              </w:rPr>
              <w:t>1.1.2 Выбор логической задачи для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_Toc100517632 \h </w:instrText>
            </w:r>
            <w:r w:rsidR="00A94DAC">
              <w:rPr>
                <w:noProof/>
                <w:webHidden/>
              </w:rPr>
            </w:r>
            <w:r w:rsidR="00A94DAC">
              <w:rPr>
                <w:noProof/>
                <w:webHidden/>
              </w:rPr>
              <w:fldChar w:fldCharType="separate"/>
            </w:r>
            <w:r w:rsidR="001B3405">
              <w:rPr>
                <w:noProof/>
                <w:webHidden/>
              </w:rPr>
              <w:t>7</w:t>
            </w:r>
            <w:r w:rsidR="00A94DAC">
              <w:rPr>
                <w:noProof/>
                <w:webHidden/>
              </w:rPr>
              <w:fldChar w:fldCharType="end"/>
            </w:r>
          </w:hyperlink>
        </w:p>
        <w:p w14:paraId="1E465782" w14:textId="1C880A71"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33" w:history="1">
            <w:r w:rsidR="00A94DAC" w:rsidRPr="001000AA">
              <w:rPr>
                <w:rStyle w:val="a6"/>
                <w:noProof/>
              </w:rPr>
              <w:t>1.2 Алгоритмы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_Toc100517633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0B97D5FE" w14:textId="2B4A50DE"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34" w:history="1">
            <w:r w:rsidR="00A94DAC" w:rsidRPr="001000AA">
              <w:rPr>
                <w:rStyle w:val="a6"/>
                <w:noProof/>
              </w:rPr>
              <w:t>1.2.1 Гибридные модели анализа ситуаций</w:t>
            </w:r>
            <w:r w:rsidR="00A94DAC">
              <w:rPr>
                <w:noProof/>
                <w:webHidden/>
              </w:rPr>
              <w:tab/>
            </w:r>
            <w:r w:rsidR="00A94DAC">
              <w:rPr>
                <w:noProof/>
                <w:webHidden/>
              </w:rPr>
              <w:fldChar w:fldCharType="begin"/>
            </w:r>
            <w:r w:rsidR="00A94DAC">
              <w:rPr>
                <w:noProof/>
                <w:webHidden/>
              </w:rPr>
              <w:instrText xml:space="preserve"> PAGEREF _Toc100517634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5AF93ADA" w14:textId="5961F542"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35" w:history="1">
            <w:r w:rsidR="00A94DAC" w:rsidRPr="001000AA">
              <w:rPr>
                <w:rStyle w:val="a6"/>
                <w:noProof/>
              </w:rPr>
              <w:t>1.2.2 Разработанный метод построения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_Toc100517635 \h </w:instrText>
            </w:r>
            <w:r w:rsidR="00A94DAC">
              <w:rPr>
                <w:noProof/>
                <w:webHidden/>
              </w:rPr>
            </w:r>
            <w:r w:rsidR="00A94DAC">
              <w:rPr>
                <w:noProof/>
                <w:webHidden/>
              </w:rPr>
              <w:fldChar w:fldCharType="separate"/>
            </w:r>
            <w:r w:rsidR="001B3405">
              <w:rPr>
                <w:noProof/>
                <w:webHidden/>
              </w:rPr>
              <w:t>10</w:t>
            </w:r>
            <w:r w:rsidR="00A94DAC">
              <w:rPr>
                <w:noProof/>
                <w:webHidden/>
              </w:rPr>
              <w:fldChar w:fldCharType="end"/>
            </w:r>
          </w:hyperlink>
        </w:p>
        <w:p w14:paraId="2653A546" w14:textId="211E3D5F"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36" w:history="1">
            <w:r w:rsidR="00A94DAC" w:rsidRPr="001000AA">
              <w:rPr>
                <w:rStyle w:val="a6"/>
                <w:noProof/>
              </w:rPr>
              <w:t>1.2.3 Анализ алгоритмов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_Toc100517636 \h </w:instrText>
            </w:r>
            <w:r w:rsidR="00A94DAC">
              <w:rPr>
                <w:noProof/>
                <w:webHidden/>
              </w:rPr>
            </w:r>
            <w:r w:rsidR="00A94DAC">
              <w:rPr>
                <w:noProof/>
                <w:webHidden/>
              </w:rPr>
              <w:fldChar w:fldCharType="separate"/>
            </w:r>
            <w:r w:rsidR="001B3405">
              <w:rPr>
                <w:noProof/>
                <w:webHidden/>
              </w:rPr>
              <w:t>14</w:t>
            </w:r>
            <w:r w:rsidR="00A94DAC">
              <w:rPr>
                <w:noProof/>
                <w:webHidden/>
              </w:rPr>
              <w:fldChar w:fldCharType="end"/>
            </w:r>
          </w:hyperlink>
        </w:p>
        <w:p w14:paraId="71F82D5E" w14:textId="4BAC6307"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37" w:history="1">
            <w:r w:rsidR="00A94DAC" w:rsidRPr="001000AA">
              <w:rPr>
                <w:rStyle w:val="a6"/>
                <w:noProof/>
              </w:rPr>
              <w:t>2 СПЕЦИАЛЬНАЯ ЧАСТЬ</w:t>
            </w:r>
            <w:r w:rsidR="00A94DAC">
              <w:rPr>
                <w:noProof/>
                <w:webHidden/>
              </w:rPr>
              <w:tab/>
            </w:r>
            <w:r w:rsidR="00A94DAC">
              <w:rPr>
                <w:noProof/>
                <w:webHidden/>
              </w:rPr>
              <w:fldChar w:fldCharType="begin"/>
            </w:r>
            <w:r w:rsidR="00A94DAC">
              <w:rPr>
                <w:noProof/>
                <w:webHidden/>
              </w:rPr>
              <w:instrText xml:space="preserve"> PAGEREF _Toc100517637 \h </w:instrText>
            </w:r>
            <w:r w:rsidR="00A94DAC">
              <w:rPr>
                <w:noProof/>
                <w:webHidden/>
              </w:rPr>
            </w:r>
            <w:r w:rsidR="00A94DAC">
              <w:rPr>
                <w:noProof/>
                <w:webHidden/>
              </w:rPr>
              <w:fldChar w:fldCharType="separate"/>
            </w:r>
            <w:r w:rsidR="001B3405">
              <w:rPr>
                <w:noProof/>
                <w:webHidden/>
              </w:rPr>
              <w:t>16</w:t>
            </w:r>
            <w:r w:rsidR="00A94DAC">
              <w:rPr>
                <w:noProof/>
                <w:webHidden/>
              </w:rPr>
              <w:fldChar w:fldCharType="end"/>
            </w:r>
          </w:hyperlink>
        </w:p>
        <w:p w14:paraId="58F15F2A" w14:textId="0D1B7A80"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38" w:history="1">
            <w:r w:rsidR="00A94DAC" w:rsidRPr="001000AA">
              <w:rPr>
                <w:rStyle w:val="a6"/>
                <w:noProof/>
              </w:rPr>
              <w:t>2.2 Содержательная постановка задачи</w:t>
            </w:r>
            <w:r w:rsidR="00A94DAC">
              <w:rPr>
                <w:noProof/>
                <w:webHidden/>
              </w:rPr>
              <w:tab/>
            </w:r>
            <w:r w:rsidR="00A94DAC">
              <w:rPr>
                <w:noProof/>
                <w:webHidden/>
              </w:rPr>
              <w:fldChar w:fldCharType="begin"/>
            </w:r>
            <w:r w:rsidR="00A94DAC">
              <w:rPr>
                <w:noProof/>
                <w:webHidden/>
              </w:rPr>
              <w:instrText xml:space="preserve"> PAGEREF _Toc100517638 \h </w:instrText>
            </w:r>
            <w:r w:rsidR="00A94DAC">
              <w:rPr>
                <w:noProof/>
                <w:webHidden/>
              </w:rPr>
            </w:r>
            <w:r w:rsidR="00A94DAC">
              <w:rPr>
                <w:noProof/>
                <w:webHidden/>
              </w:rPr>
              <w:fldChar w:fldCharType="separate"/>
            </w:r>
            <w:r w:rsidR="001B3405">
              <w:rPr>
                <w:noProof/>
                <w:webHidden/>
              </w:rPr>
              <w:t>17</w:t>
            </w:r>
            <w:r w:rsidR="00A94DAC">
              <w:rPr>
                <w:noProof/>
                <w:webHidden/>
              </w:rPr>
              <w:fldChar w:fldCharType="end"/>
            </w:r>
          </w:hyperlink>
        </w:p>
        <w:p w14:paraId="3EDCBD60" w14:textId="4A255740"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39" w:history="1">
            <w:r w:rsidR="00A94DAC" w:rsidRPr="001000AA">
              <w:rPr>
                <w:rStyle w:val="a6"/>
                <w:noProof/>
              </w:rPr>
              <w:t>2.3 Математическая постановка задачи</w:t>
            </w:r>
            <w:r w:rsidR="00A94DAC">
              <w:rPr>
                <w:noProof/>
                <w:webHidden/>
              </w:rPr>
              <w:tab/>
            </w:r>
            <w:r w:rsidR="00A94DAC">
              <w:rPr>
                <w:noProof/>
                <w:webHidden/>
              </w:rPr>
              <w:fldChar w:fldCharType="begin"/>
            </w:r>
            <w:r w:rsidR="00A94DAC">
              <w:rPr>
                <w:noProof/>
                <w:webHidden/>
              </w:rPr>
              <w:instrText xml:space="preserve"> PAGEREF _Toc100517639 \h </w:instrText>
            </w:r>
            <w:r w:rsidR="00A94DAC">
              <w:rPr>
                <w:noProof/>
                <w:webHidden/>
              </w:rPr>
            </w:r>
            <w:r w:rsidR="00A94DAC">
              <w:rPr>
                <w:noProof/>
                <w:webHidden/>
              </w:rPr>
              <w:fldChar w:fldCharType="separate"/>
            </w:r>
            <w:r w:rsidR="001B3405">
              <w:rPr>
                <w:noProof/>
                <w:webHidden/>
              </w:rPr>
              <w:t>18</w:t>
            </w:r>
            <w:r w:rsidR="00A94DAC">
              <w:rPr>
                <w:noProof/>
                <w:webHidden/>
              </w:rPr>
              <w:fldChar w:fldCharType="end"/>
            </w:r>
          </w:hyperlink>
        </w:p>
        <w:p w14:paraId="3559F407" w14:textId="7B0D830E" w:rsidR="00A94DAC" w:rsidRDefault="005E2420" w:rsidP="00A94DAC">
          <w:pPr>
            <w:pStyle w:val="21"/>
            <w:tabs>
              <w:tab w:val="right" w:leader="dot" w:pos="9345"/>
            </w:tabs>
            <w:ind w:firstLine="0"/>
            <w:rPr>
              <w:rFonts w:asciiTheme="minorHAnsi" w:eastAsiaTheme="minorEastAsia" w:hAnsiTheme="minorHAnsi"/>
              <w:noProof/>
              <w:sz w:val="22"/>
              <w:lang w:eastAsia="ru-RU"/>
            </w:rPr>
          </w:pPr>
          <w:hyperlink w:anchor="_Toc100517640" w:history="1">
            <w:r w:rsidR="00A94DAC" w:rsidRPr="001000AA">
              <w:rPr>
                <w:rStyle w:val="a6"/>
                <w:noProof/>
              </w:rPr>
              <w:t>2.4 Описание алгоритма</w:t>
            </w:r>
            <w:r w:rsidR="00A94DAC">
              <w:rPr>
                <w:noProof/>
                <w:webHidden/>
              </w:rPr>
              <w:tab/>
            </w:r>
            <w:r w:rsidR="00A94DAC">
              <w:rPr>
                <w:noProof/>
                <w:webHidden/>
              </w:rPr>
              <w:fldChar w:fldCharType="begin"/>
            </w:r>
            <w:r w:rsidR="00A94DAC">
              <w:rPr>
                <w:noProof/>
                <w:webHidden/>
              </w:rPr>
              <w:instrText xml:space="preserve"> PAGEREF _Toc100517640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6F37673" w14:textId="012F9D8C"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41" w:history="1">
            <w:r w:rsidR="00A94DAC" w:rsidRPr="001000AA">
              <w:rPr>
                <w:rStyle w:val="a6"/>
                <w:noProof/>
              </w:rPr>
              <w:t>2.4.1 Общий алгоритм</w:t>
            </w:r>
            <w:r w:rsidR="00A94DAC">
              <w:rPr>
                <w:noProof/>
                <w:webHidden/>
              </w:rPr>
              <w:tab/>
            </w:r>
            <w:r w:rsidR="00A94DAC">
              <w:rPr>
                <w:noProof/>
                <w:webHidden/>
              </w:rPr>
              <w:fldChar w:fldCharType="begin"/>
            </w:r>
            <w:r w:rsidR="00A94DAC">
              <w:rPr>
                <w:noProof/>
                <w:webHidden/>
              </w:rPr>
              <w:instrText xml:space="preserve"> PAGEREF _Toc100517641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51405AC" w14:textId="2FE7FF3C"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42" w:history="1">
            <w:r w:rsidR="00A94DAC" w:rsidRPr="001000AA">
              <w:rPr>
                <w:rStyle w:val="a6"/>
                <w:noProof/>
              </w:rPr>
              <w:t>2.4.2 Первое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_Toc100517642 \h </w:instrText>
            </w:r>
            <w:r w:rsidR="00A94DAC">
              <w:rPr>
                <w:noProof/>
                <w:webHidden/>
              </w:rPr>
            </w:r>
            <w:r w:rsidR="00A94DAC">
              <w:rPr>
                <w:noProof/>
                <w:webHidden/>
              </w:rPr>
              <w:fldChar w:fldCharType="separate"/>
            </w:r>
            <w:r w:rsidR="001B3405">
              <w:rPr>
                <w:noProof/>
                <w:webHidden/>
              </w:rPr>
              <w:t>23</w:t>
            </w:r>
            <w:r w:rsidR="00A94DAC">
              <w:rPr>
                <w:noProof/>
                <w:webHidden/>
              </w:rPr>
              <w:fldChar w:fldCharType="end"/>
            </w:r>
          </w:hyperlink>
        </w:p>
        <w:p w14:paraId="7C2A86E6" w14:textId="5222A696"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43" w:history="1">
            <w:r w:rsidR="00A94DAC" w:rsidRPr="001000AA">
              <w:rPr>
                <w:rStyle w:val="a6"/>
                <w:noProof/>
              </w:rPr>
              <w:t>2.4.3 Применение гипотез для одной и нескольких закрытых клеток</w:t>
            </w:r>
            <w:r w:rsidR="00A94DAC">
              <w:rPr>
                <w:noProof/>
                <w:webHidden/>
              </w:rPr>
              <w:tab/>
            </w:r>
            <w:r w:rsidR="00A94DAC">
              <w:rPr>
                <w:noProof/>
                <w:webHidden/>
              </w:rPr>
              <w:fldChar w:fldCharType="begin"/>
            </w:r>
            <w:r w:rsidR="00A94DAC">
              <w:rPr>
                <w:noProof/>
                <w:webHidden/>
              </w:rPr>
              <w:instrText xml:space="preserve"> PAGEREF _Toc100517643 \h </w:instrText>
            </w:r>
            <w:r w:rsidR="00A94DAC">
              <w:rPr>
                <w:noProof/>
                <w:webHidden/>
              </w:rPr>
            </w:r>
            <w:r w:rsidR="00A94DAC">
              <w:rPr>
                <w:noProof/>
                <w:webHidden/>
              </w:rPr>
              <w:fldChar w:fldCharType="separate"/>
            </w:r>
            <w:r w:rsidR="001B3405">
              <w:rPr>
                <w:noProof/>
                <w:webHidden/>
              </w:rPr>
              <w:t>25</w:t>
            </w:r>
            <w:r w:rsidR="00A94DAC">
              <w:rPr>
                <w:noProof/>
                <w:webHidden/>
              </w:rPr>
              <w:fldChar w:fldCharType="end"/>
            </w:r>
          </w:hyperlink>
        </w:p>
        <w:p w14:paraId="06862995" w14:textId="2009F57C"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44" w:history="1">
            <w:r w:rsidR="00A94DAC" w:rsidRPr="001000AA">
              <w:rPr>
                <w:rStyle w:val="a6"/>
                <w:noProof/>
              </w:rPr>
              <w:t>2.4.4 Второе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_Toc100517644 \h </w:instrText>
            </w:r>
            <w:r w:rsidR="00A94DAC">
              <w:rPr>
                <w:noProof/>
                <w:webHidden/>
              </w:rPr>
            </w:r>
            <w:r w:rsidR="00A94DAC">
              <w:rPr>
                <w:noProof/>
                <w:webHidden/>
              </w:rPr>
              <w:fldChar w:fldCharType="separate"/>
            </w:r>
            <w:r w:rsidR="001B3405">
              <w:rPr>
                <w:noProof/>
                <w:webHidden/>
              </w:rPr>
              <w:t>29</w:t>
            </w:r>
            <w:r w:rsidR="00A94DAC">
              <w:rPr>
                <w:noProof/>
                <w:webHidden/>
              </w:rPr>
              <w:fldChar w:fldCharType="end"/>
            </w:r>
          </w:hyperlink>
        </w:p>
        <w:p w14:paraId="63F5EEB3" w14:textId="6B137AFB" w:rsidR="00A94DAC" w:rsidRDefault="005E2420" w:rsidP="00A94DAC">
          <w:pPr>
            <w:pStyle w:val="31"/>
            <w:tabs>
              <w:tab w:val="right" w:leader="dot" w:pos="9345"/>
            </w:tabs>
            <w:ind w:firstLine="0"/>
            <w:rPr>
              <w:rFonts w:asciiTheme="minorHAnsi" w:eastAsiaTheme="minorEastAsia" w:hAnsiTheme="minorHAnsi"/>
              <w:noProof/>
              <w:sz w:val="22"/>
              <w:lang w:eastAsia="ru-RU"/>
            </w:rPr>
          </w:pPr>
          <w:hyperlink w:anchor="_Toc100517645" w:history="1">
            <w:r w:rsidR="00A94DAC" w:rsidRPr="001000AA">
              <w:rPr>
                <w:rStyle w:val="a6"/>
                <w:noProof/>
              </w:rPr>
              <w:t>2.4.5 Третье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_Toc100517645 \h </w:instrText>
            </w:r>
            <w:r w:rsidR="00A94DAC">
              <w:rPr>
                <w:noProof/>
                <w:webHidden/>
              </w:rPr>
            </w:r>
            <w:r w:rsidR="00A94DAC">
              <w:rPr>
                <w:noProof/>
                <w:webHidden/>
              </w:rPr>
              <w:fldChar w:fldCharType="separate"/>
            </w:r>
            <w:r w:rsidR="001B3405">
              <w:rPr>
                <w:noProof/>
                <w:webHidden/>
              </w:rPr>
              <w:t>33</w:t>
            </w:r>
            <w:r w:rsidR="00A94DAC">
              <w:rPr>
                <w:noProof/>
                <w:webHidden/>
              </w:rPr>
              <w:fldChar w:fldCharType="end"/>
            </w:r>
          </w:hyperlink>
        </w:p>
        <w:p w14:paraId="6CD3445B" w14:textId="78158720"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46" w:history="1">
            <w:r w:rsidR="00A94DAC" w:rsidRPr="001000AA">
              <w:rPr>
                <w:rStyle w:val="a6"/>
                <w:noProof/>
              </w:rPr>
              <w:t>ВЫВОДЫ</w:t>
            </w:r>
            <w:r w:rsidR="00A94DAC">
              <w:rPr>
                <w:noProof/>
                <w:webHidden/>
              </w:rPr>
              <w:tab/>
            </w:r>
            <w:r w:rsidR="00A94DAC">
              <w:rPr>
                <w:noProof/>
                <w:webHidden/>
              </w:rPr>
              <w:fldChar w:fldCharType="begin"/>
            </w:r>
            <w:r w:rsidR="00A94DAC">
              <w:rPr>
                <w:noProof/>
                <w:webHidden/>
              </w:rPr>
              <w:instrText xml:space="preserve"> PAGEREF _Toc100517646 \h </w:instrText>
            </w:r>
            <w:r w:rsidR="00A94DAC">
              <w:rPr>
                <w:noProof/>
                <w:webHidden/>
              </w:rPr>
            </w:r>
            <w:r w:rsidR="00A94DAC">
              <w:rPr>
                <w:noProof/>
                <w:webHidden/>
              </w:rPr>
              <w:fldChar w:fldCharType="separate"/>
            </w:r>
            <w:r w:rsidR="001B3405">
              <w:rPr>
                <w:noProof/>
                <w:webHidden/>
              </w:rPr>
              <w:t>34</w:t>
            </w:r>
            <w:r w:rsidR="00A94DAC">
              <w:rPr>
                <w:noProof/>
                <w:webHidden/>
              </w:rPr>
              <w:fldChar w:fldCharType="end"/>
            </w:r>
          </w:hyperlink>
        </w:p>
        <w:p w14:paraId="7FF25682" w14:textId="785D971B"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47" w:history="1">
            <w:r w:rsidR="00A94DAC" w:rsidRPr="001000AA">
              <w:rPr>
                <w:rStyle w:val="a6"/>
                <w:noProof/>
              </w:rPr>
              <w:t>ТЕЗАУРУС</w:t>
            </w:r>
            <w:r w:rsidR="00A94DAC">
              <w:rPr>
                <w:noProof/>
                <w:webHidden/>
              </w:rPr>
              <w:tab/>
            </w:r>
            <w:r w:rsidR="00A94DAC">
              <w:rPr>
                <w:noProof/>
                <w:webHidden/>
              </w:rPr>
              <w:fldChar w:fldCharType="begin"/>
            </w:r>
            <w:r w:rsidR="00A94DAC">
              <w:rPr>
                <w:noProof/>
                <w:webHidden/>
              </w:rPr>
              <w:instrText xml:space="preserve"> PAGEREF _Toc100517647 \h </w:instrText>
            </w:r>
            <w:r w:rsidR="00A94DAC">
              <w:rPr>
                <w:noProof/>
                <w:webHidden/>
              </w:rPr>
            </w:r>
            <w:r w:rsidR="00A94DAC">
              <w:rPr>
                <w:noProof/>
                <w:webHidden/>
              </w:rPr>
              <w:fldChar w:fldCharType="separate"/>
            </w:r>
            <w:r w:rsidR="001B3405">
              <w:rPr>
                <w:noProof/>
                <w:webHidden/>
              </w:rPr>
              <w:t>35</w:t>
            </w:r>
            <w:r w:rsidR="00A94DAC">
              <w:rPr>
                <w:noProof/>
                <w:webHidden/>
              </w:rPr>
              <w:fldChar w:fldCharType="end"/>
            </w:r>
          </w:hyperlink>
        </w:p>
        <w:p w14:paraId="0EEDB862" w14:textId="39F4BBBC"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48" w:history="1">
            <w:r w:rsidR="00A94DAC" w:rsidRPr="001000AA">
              <w:rPr>
                <w:rStyle w:val="a6"/>
                <w:noProof/>
              </w:rPr>
              <w:t>СПИСОК ИСПОЛЬЗОВАННЫХ ИСТОЧНИКОВ</w:t>
            </w:r>
            <w:r w:rsidR="00A94DAC">
              <w:rPr>
                <w:noProof/>
                <w:webHidden/>
              </w:rPr>
              <w:tab/>
            </w:r>
            <w:r w:rsidR="00A94DAC">
              <w:rPr>
                <w:noProof/>
                <w:webHidden/>
              </w:rPr>
              <w:fldChar w:fldCharType="begin"/>
            </w:r>
            <w:r w:rsidR="00A94DAC">
              <w:rPr>
                <w:noProof/>
                <w:webHidden/>
              </w:rPr>
              <w:instrText xml:space="preserve"> PAGEREF _Toc100517648 \h </w:instrText>
            </w:r>
            <w:r w:rsidR="00A94DAC">
              <w:rPr>
                <w:noProof/>
                <w:webHidden/>
              </w:rPr>
            </w:r>
            <w:r w:rsidR="00A94DAC">
              <w:rPr>
                <w:noProof/>
                <w:webHidden/>
              </w:rPr>
              <w:fldChar w:fldCharType="separate"/>
            </w:r>
            <w:r w:rsidR="001B3405">
              <w:rPr>
                <w:noProof/>
                <w:webHidden/>
              </w:rPr>
              <w:t>37</w:t>
            </w:r>
            <w:r w:rsidR="00A94DAC">
              <w:rPr>
                <w:noProof/>
                <w:webHidden/>
              </w:rPr>
              <w:fldChar w:fldCharType="end"/>
            </w:r>
          </w:hyperlink>
        </w:p>
        <w:p w14:paraId="50C74484" w14:textId="4460ADE5" w:rsidR="00A94DAC" w:rsidRDefault="005E2420" w:rsidP="00A94DAC">
          <w:pPr>
            <w:pStyle w:val="11"/>
            <w:tabs>
              <w:tab w:val="right" w:leader="dot" w:pos="9345"/>
            </w:tabs>
            <w:ind w:firstLine="0"/>
            <w:rPr>
              <w:rFonts w:asciiTheme="minorHAnsi" w:eastAsiaTheme="minorEastAsia" w:hAnsiTheme="minorHAnsi"/>
              <w:noProof/>
              <w:sz w:val="22"/>
              <w:lang w:eastAsia="ru-RU"/>
            </w:rPr>
          </w:pPr>
          <w:hyperlink w:anchor="_Toc100517649" w:history="1">
            <w:r w:rsidR="00A94DAC" w:rsidRPr="001000AA">
              <w:rPr>
                <w:rStyle w:val="a6"/>
                <w:noProof/>
              </w:rPr>
              <w:t>ПРИЛОЖЕНИЕ А. Правила игры «</w:t>
            </w:r>
            <w:r w:rsidR="00A94DAC" w:rsidRPr="001000AA">
              <w:rPr>
                <w:rStyle w:val="a6"/>
                <w:noProof/>
                <w:lang w:val="en-US"/>
              </w:rPr>
              <w:t>Minesweeper</w:t>
            </w:r>
            <w:r w:rsidR="00A94DAC" w:rsidRPr="001000AA">
              <w:rPr>
                <w:rStyle w:val="a6"/>
                <w:noProof/>
              </w:rPr>
              <w:t>»/«Сапёр»</w:t>
            </w:r>
            <w:r w:rsidR="00A94DAC">
              <w:rPr>
                <w:noProof/>
                <w:webHidden/>
              </w:rPr>
              <w:tab/>
            </w:r>
            <w:r w:rsidR="00A94DAC">
              <w:rPr>
                <w:noProof/>
                <w:webHidden/>
              </w:rPr>
              <w:fldChar w:fldCharType="begin"/>
            </w:r>
            <w:r w:rsidR="00A94DAC">
              <w:rPr>
                <w:noProof/>
                <w:webHidden/>
              </w:rPr>
              <w:instrText xml:space="preserve"> PAGEREF _Toc100517649 \h </w:instrText>
            </w:r>
            <w:r w:rsidR="00A94DAC">
              <w:rPr>
                <w:noProof/>
                <w:webHidden/>
              </w:rPr>
            </w:r>
            <w:r w:rsidR="00A94DAC">
              <w:rPr>
                <w:noProof/>
                <w:webHidden/>
              </w:rPr>
              <w:fldChar w:fldCharType="separate"/>
            </w:r>
            <w:r w:rsidR="001B3405">
              <w:rPr>
                <w:noProof/>
                <w:webHidden/>
              </w:rPr>
              <w:t>38</w:t>
            </w:r>
            <w:r w:rsidR="00A94DAC">
              <w:rPr>
                <w:noProof/>
                <w:webHidden/>
              </w:rPr>
              <w:fldChar w:fldCharType="end"/>
            </w:r>
          </w:hyperlink>
        </w:p>
        <w:p w14:paraId="3156C759" w14:textId="079C6FA5"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051762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0C3CD2A7"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0517627"/>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0517628"/>
      <w:r>
        <w:t>Цель работы</w:t>
      </w:r>
      <w:bookmarkEnd w:id="2"/>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517629"/>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517630"/>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517631"/>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517632"/>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100517633"/>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517634"/>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5D0B81B0" w:rsidR="00567A7A" w:rsidRDefault="00567A7A" w:rsidP="00567A7A">
      <w:pPr>
        <w:pStyle w:val="a3"/>
      </w:pPr>
      <w:r>
        <w:t xml:space="preserve">Табл. </w:t>
      </w:r>
      <w:fldSimple w:instr=" SEQ Таблица \* ARABIC ">
        <w:r w:rsidR="001B3405">
          <w:rPr>
            <w:noProof/>
          </w:rPr>
          <w:t>1</w:t>
        </w:r>
      </w:fldSimple>
      <w:r>
        <w:t>. Результаты применения алгоритма</w:t>
      </w:r>
    </w:p>
    <w:p w14:paraId="60E4AA1A" w14:textId="077AC6AB" w:rsidR="00892B40" w:rsidRDefault="006D1624" w:rsidP="006D1624">
      <w:pPr>
        <w:pStyle w:val="3"/>
      </w:pPr>
      <w:bookmarkStart w:id="9" w:name="_Toc100517635"/>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C57CF" w:rsidR="00155355" w:rsidRDefault="00155355" w:rsidP="00155355">
      <w:pPr>
        <w:pStyle w:val="a3"/>
      </w:pPr>
      <w:r>
        <w:t xml:space="preserve">Рис. </w:t>
      </w:r>
      <w:fldSimple w:instr=" SEQ Рисунок \* ARABIC ">
        <w:r w:rsidR="001B3405">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E6CB383" w:rsidR="00F6436F" w:rsidRDefault="00F6436F" w:rsidP="00F6436F">
      <w:pPr>
        <w:pStyle w:val="a3"/>
      </w:pPr>
      <w:r>
        <w:t xml:space="preserve">Рис. </w:t>
      </w:r>
      <w:fldSimple w:instr=" SEQ Рисунок \* ARABIC ">
        <w:r w:rsidR="001B3405">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B4BE9ED" w:rsidR="00A64CB5" w:rsidRDefault="00A64CB5" w:rsidP="00A64CB5">
      <w:pPr>
        <w:pStyle w:val="a3"/>
      </w:pPr>
      <w:r>
        <w:t xml:space="preserve">Рис. </w:t>
      </w:r>
      <w:fldSimple w:instr=" SEQ Рисунок \* ARABIC ">
        <w:r w:rsidR="001B3405">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F3F29E2" w:rsidR="00A64CB5" w:rsidRDefault="00A64CB5" w:rsidP="00A64CB5">
      <w:pPr>
        <w:pStyle w:val="a3"/>
      </w:pPr>
      <w:r>
        <w:t xml:space="preserve">Рис. </w:t>
      </w:r>
      <w:fldSimple w:instr=" SEQ Рисунок \* ARABIC ">
        <w:r w:rsidR="001B3405">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100517636"/>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517637"/>
      <w:r>
        <w:lastRenderedPageBreak/>
        <w:t>2 С</w:t>
      </w:r>
      <w:r w:rsidR="00970F16">
        <w:t>ПЕЦИАЛЬНАЯ</w:t>
      </w:r>
      <w:r>
        <w:t xml:space="preserve"> </w:t>
      </w:r>
      <w:r w:rsidR="00970F16">
        <w:t>ЧАСТЬ</w:t>
      </w:r>
      <w:bookmarkEnd w:id="11"/>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6284EA" w:rsidR="00AD171D" w:rsidRDefault="00AD171D" w:rsidP="00AD171D">
      <w:pPr>
        <w:pStyle w:val="a3"/>
      </w:pPr>
      <w:r>
        <w:t xml:space="preserve">Рисунок </w:t>
      </w:r>
      <w:fldSimple w:instr=" SEQ Рисунок \* ARABIC ">
        <w:r w:rsidR="001B3405">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517638"/>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517639"/>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подкортежа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r w:rsidR="00061201">
        <w:t>подкортежей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подкортежа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A94DAC"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Pr="00A94DAC" w:rsidRDefault="002D0244" w:rsidP="001702D6">
            <w:pPr>
              <w:ind w:firstLine="0"/>
              <w:rPr>
                <w:b w:val="0"/>
                <w:bCs w:val="0"/>
              </w:rPr>
            </w:pPr>
          </w:p>
        </w:tc>
        <w:tc>
          <w:tcPr>
            <w:tcW w:w="4000" w:type="pct"/>
          </w:tcPr>
          <w:p w14:paraId="692DFB81" w14:textId="601CEB31" w:rsidR="002D0244" w:rsidRPr="00A94DAC" w:rsidRDefault="00A94DAC" w:rsidP="002D02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m:t>
                </m:r>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 y</m:t>
                    </m:r>
                  </m:e>
                </m:d>
                <m:r>
                  <m:rPr>
                    <m:sty m:val="bi"/>
                  </m:rPr>
                  <w:rPr>
                    <w:rFonts w:ascii="Cambria Math" w:hAnsi="Cambria Math"/>
                  </w:rPr>
                  <m:t xml:space="preserve">:F→ </m:t>
                </m:r>
                <m:sSub>
                  <m:sSubPr>
                    <m:ctrlPr>
                      <w:rPr>
                        <w:rFonts w:ascii="Cambria Math" w:hAnsi="Cambria Math"/>
                        <w:b w:val="0"/>
                        <w:bCs w:val="0"/>
                        <w:i/>
                      </w:rPr>
                    </m:ctrlPr>
                  </m:sSubPr>
                  <m:e>
                    <m:r>
                      <m:rPr>
                        <m:sty m:val="bi"/>
                      </m:rPr>
                      <w:rPr>
                        <w:rFonts w:ascii="Cambria Math" w:hAnsi="Cambria Math"/>
                        <w:lang w:val="en-US"/>
                      </w:rPr>
                      <m:t>F</m:t>
                    </m:r>
                  </m:e>
                  <m:sub>
                    <m:r>
                      <m:rPr>
                        <m:sty m:val="bi"/>
                      </m:rPr>
                      <w:rPr>
                        <w:rFonts w:ascii="Cambria Math" w:hAnsi="Cambria Math"/>
                      </w:rPr>
                      <m:t>b</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qArr>
                  </m:e>
                </m:d>
              </m:oMath>
            </m:oMathPara>
          </w:p>
        </w:tc>
        <w:tc>
          <w:tcPr>
            <w:tcW w:w="500" w:type="pct"/>
            <w:vAlign w:val="center"/>
          </w:tcPr>
          <w:p w14:paraId="24166B6B" w14:textId="261B2D0A" w:rsidR="002D0244" w:rsidRPr="00A94DAC"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w:t>
            </w:r>
            <w:r w:rsidRPr="00A94DAC">
              <w:fldChar w:fldCharType="end"/>
            </w:r>
            <w:r w:rsidRPr="00A94DAC">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06885616"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fldSimple w:instr=" SEQ Формула \* ARABIC ">
              <w:r w:rsidR="001B3405">
                <w:rPr>
                  <w:noProof/>
                </w:rPr>
                <w:t>2</w:t>
              </w:r>
            </w:fldSimple>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подкортежа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r w:rsidR="00F015EC">
        <w:rPr>
          <w:rFonts w:eastAsiaTheme="minorEastAsia"/>
        </w:rPr>
        <w:t>подкортежей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A94DAC"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Pr="00A94DAC" w:rsidRDefault="00223483" w:rsidP="001702D6">
            <w:pPr>
              <w:ind w:firstLine="0"/>
              <w:rPr>
                <w:b w:val="0"/>
                <w:bCs w:val="0"/>
              </w:rPr>
            </w:pPr>
          </w:p>
        </w:tc>
        <w:tc>
          <w:tcPr>
            <w:tcW w:w="4000" w:type="pct"/>
          </w:tcPr>
          <w:p w14:paraId="4F461BCB" w14:textId="502B10EC" w:rsidR="00223483" w:rsidRPr="00A94DAC" w:rsidRDefault="00A94DAC" w:rsidP="000937E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AC=f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:F→</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m:rPr>
                            <m:sty m:val="bi"/>
                          </m:rPr>
                          <w:rPr>
                            <w:rFonts w:ascii="Cambria Math" w:eastAsiaTheme="minorEastAsia" w:hAnsi="Cambria Math"/>
                            <w:lang w:val="en-US"/>
                          </w:rPr>
                          <m:t xml:space="preserve"> </m:t>
                        </m:r>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 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 xml:space="preserve">x=l, y=w </m:t>
                        </m:r>
                      </m:e>
                    </m:eqArr>
                  </m:e>
                </m:d>
              </m:oMath>
            </m:oMathPara>
          </w:p>
        </w:tc>
        <w:tc>
          <w:tcPr>
            <w:tcW w:w="500" w:type="pct"/>
            <w:vAlign w:val="center"/>
          </w:tcPr>
          <w:p w14:paraId="4FA508F8" w14:textId="32E8A201" w:rsidR="00223483" w:rsidRPr="00A94DAC"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w:t>
            </w:r>
            <w:r w:rsidRPr="00A94DAC">
              <w:fldChar w:fldCharType="end"/>
            </w:r>
            <w:r w:rsidRPr="00A94DAC">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подкортежа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A94DAC"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Pr="00A94DAC" w:rsidRDefault="002725F4" w:rsidP="001702D6">
            <w:pPr>
              <w:ind w:firstLine="0"/>
              <w:rPr>
                <w:b w:val="0"/>
                <w:bCs w:val="0"/>
              </w:rPr>
            </w:pPr>
          </w:p>
        </w:tc>
        <w:tc>
          <w:tcPr>
            <w:tcW w:w="4000" w:type="pct"/>
          </w:tcPr>
          <w:p w14:paraId="6BF8461F" w14:textId="74C04C47"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ov</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qArr>
                  </m:e>
                </m:d>
              </m:oMath>
            </m:oMathPara>
          </w:p>
        </w:tc>
        <w:tc>
          <w:tcPr>
            <w:tcW w:w="500" w:type="pct"/>
            <w:vAlign w:val="center"/>
          </w:tcPr>
          <w:p w14:paraId="2EA6F2F2" w14:textId="1025BF19"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4</w:t>
            </w:r>
            <w:r w:rsidRPr="00A94DAC">
              <w:fldChar w:fldCharType="end"/>
            </w:r>
            <w:r w:rsidRPr="00A94DAC">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A94DAC"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Pr="00A94DAC" w:rsidRDefault="002725F4" w:rsidP="001702D6">
            <w:pPr>
              <w:ind w:firstLine="0"/>
              <w:rPr>
                <w:b w:val="0"/>
                <w:bCs w:val="0"/>
              </w:rPr>
            </w:pPr>
          </w:p>
        </w:tc>
        <w:tc>
          <w:tcPr>
            <w:tcW w:w="4000" w:type="pct"/>
          </w:tcPr>
          <w:p w14:paraId="5974FF50" w14:textId="3C3EB759"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b w:val="0"/>
                <w:bCs w:val="0"/>
                <w:i/>
              </w:rPr>
            </w:pPr>
            <m:oMathPara>
              <m:oMathParaPr>
                <m:jc m:val="center"/>
              </m:oMathParaPr>
              <m:oMath>
                <m:r>
                  <m:rPr>
                    <m:sty m:val="bi"/>
                  </m:rPr>
                  <w:rPr>
                    <w:rFonts w:ascii="Cambria Math" w:hAnsi="Cambria Math"/>
                  </w:rPr>
                  <m:t>R=f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:F→F==</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acb</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 xml:space="preserve">&gt;, </m:t>
                        </m:r>
                      </m:e>
                      <m:e>
                        <m:r>
                          <m:rPr>
                            <m:sty m:val="bi"/>
                          </m:rPr>
                          <w:rPr>
                            <w:rFonts w:ascii="Cambria Math" w:hAnsi="Cambria Math"/>
                          </w:rPr>
                          <m:t>если ov∈</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если </m:t>
                        </m:r>
                        <m:r>
                          <m:rPr>
                            <m:sty m:val="bi"/>
                          </m:rPr>
                          <w:rPr>
                            <w:rFonts w:ascii="Cambria Math" w:hAnsi="Cambria Math"/>
                            <w:lang w:val="en-US"/>
                          </w:rPr>
                          <m:t>ov</m:t>
                        </m:r>
                        <m:r>
                          <m:rPr>
                            <m:sty m:val="bi"/>
                          </m:rPr>
                          <w:rPr>
                            <w:rFonts w:ascii="Cambria Math" w:hAnsi="Cambria Math"/>
                          </w:rPr>
                          <m:t>∈</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 xml:space="preserve">=M </m:t>
                        </m:r>
                      </m:e>
                    </m:eqArr>
                  </m:e>
                </m:d>
              </m:oMath>
            </m:oMathPara>
          </w:p>
        </w:tc>
        <w:tc>
          <w:tcPr>
            <w:tcW w:w="500" w:type="pct"/>
            <w:vAlign w:val="center"/>
          </w:tcPr>
          <w:p w14:paraId="78738D9B" w14:textId="421BA12A"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5</w:t>
            </w:r>
            <w:r w:rsidRPr="00A94DAC">
              <w:fldChar w:fldCharType="end"/>
            </w:r>
            <w:r w:rsidRPr="00A94DAC">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37DC36C"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0, если </m:t>
                                </m:r>
                                <m:r>
                                  <m:rPr>
                                    <m:sty m:val="bi"/>
                                  </m:rPr>
                                  <w:rPr>
                                    <w:rFonts w:ascii="Cambria Math" w:hAnsi="Cambria Math"/>
                                    <w:lang w:val="en-US"/>
                                  </w:rPr>
                                  <m:t>ov∈F[i][j]≠M</m:t>
                                </m:r>
                              </m:e>
                            </m:eqArr>
                          </m:e>
                        </m:d>
                      </m:e>
                    </m:nary>
                  </m:e>
                </m:nary>
              </m:oMath>
            </m:oMathPara>
          </w:p>
        </w:tc>
        <w:tc>
          <w:tcPr>
            <w:tcW w:w="500" w:type="pct"/>
            <w:vAlign w:val="center"/>
          </w:tcPr>
          <w:p w14:paraId="2670C425" w14:textId="42808597"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6</w:t>
            </w:r>
            <w:r w:rsidRPr="00A94DAC">
              <w:fldChar w:fldCharType="end"/>
            </w:r>
            <w:r w:rsidRPr="00A94DAC">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A94DAC"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Pr="00A94DAC" w:rsidRDefault="00856F7B" w:rsidP="001702D6">
            <w:pPr>
              <w:ind w:firstLine="0"/>
              <w:rPr>
                <w:b w:val="0"/>
                <w:bCs w:val="0"/>
              </w:rPr>
            </w:pPr>
          </w:p>
        </w:tc>
        <w:tc>
          <w:tcPr>
            <w:tcW w:w="4000" w:type="pct"/>
          </w:tcPr>
          <w:p w14:paraId="224259C5" w14:textId="29B3DD6B" w:rsidR="00856F7B" w:rsidRPr="00A94DAC" w:rsidRDefault="00A94DAC" w:rsidP="00856F7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cwm=l*w-tm</m:t>
                </m:r>
              </m:oMath>
            </m:oMathPara>
          </w:p>
        </w:tc>
        <w:tc>
          <w:tcPr>
            <w:tcW w:w="500" w:type="pct"/>
            <w:vAlign w:val="center"/>
          </w:tcPr>
          <w:p w14:paraId="667A9502" w14:textId="3DF12E9D" w:rsidR="00856F7B" w:rsidRPr="00A94DAC"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7</w:t>
            </w:r>
            <w:r w:rsidRPr="00A94DAC">
              <w:fldChar w:fldCharType="end"/>
            </w:r>
            <w:r w:rsidRPr="00A94DAC">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A94DAC"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Pr="00A94DAC" w:rsidRDefault="00841D70" w:rsidP="001702D6">
            <w:pPr>
              <w:ind w:firstLine="0"/>
              <w:rPr>
                <w:b w:val="0"/>
                <w:bCs w:val="0"/>
              </w:rPr>
            </w:pPr>
          </w:p>
        </w:tc>
        <w:tc>
          <w:tcPr>
            <w:tcW w:w="4000" w:type="pct"/>
          </w:tcPr>
          <w:p w14:paraId="3A0EF6E6" w14:textId="2F7AA660" w:rsidR="00841D70" w:rsidRPr="00A94DAC" w:rsidRDefault="00A94DAC" w:rsidP="00841D70">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occ=</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5C2A8CB4" w:rsidR="00841D70" w:rsidRPr="00A94DAC"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8</w:t>
            </w:r>
            <w:r w:rsidRPr="00A94DAC">
              <w:fldChar w:fldCharType="end"/>
            </w:r>
            <w:r w:rsidRPr="00A94DAC">
              <w:rPr>
                <w:b w:val="0"/>
                <w:bCs w:val="0"/>
              </w:rPr>
              <w:t>)</w:t>
            </w:r>
          </w:p>
        </w:tc>
      </w:tr>
    </w:tbl>
    <w:p w14:paraId="7F4056B1" w14:textId="53029729" w:rsidR="00BC56BB" w:rsidRPr="000B5DB2" w:rsidRDefault="00BC56BB" w:rsidP="00BC56BB">
      <w:pPr>
        <w:rPr>
          <w:lang w:val="en-US"/>
        </w:rPr>
      </w:pPr>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517640"/>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517641"/>
      <w:r>
        <w:t>2.4.1 Общий алгоритм</w:t>
      </w:r>
      <w:bookmarkEnd w:id="15"/>
    </w:p>
    <w:p w14:paraId="0B60F4F0" w14:textId="25E4A4A5" w:rsidR="00331588" w:rsidRDefault="00390179" w:rsidP="00E10265">
      <w:r>
        <w:t xml:space="preserve">Исходя из выводов предыдущего пункта, целью данной игры является достижение переменной </w:t>
      </w:r>
      <w:r>
        <w:rPr>
          <w:lang w:val="en-US"/>
        </w:rPr>
        <w:t>gs</w:t>
      </w:r>
      <w:r w:rsidRPr="00D3694F">
        <w:t xml:space="preserve"> </w:t>
      </w:r>
      <w:r>
        <w:t xml:space="preserve">значения </w:t>
      </w:r>
      <w:r>
        <w:rPr>
          <w:lang w:val="en-US"/>
        </w:rPr>
        <w:t>V</w:t>
      </w:r>
      <w:r>
        <w:t>. Рассмотрим теперь шаги, с помощью которых возможно достичь поставленной цели.</w:t>
      </w:r>
      <w:r w:rsidR="00B43AAC">
        <w:t xml:space="preserve"> Для этого будем задавать вопросы и отвечать на них с применением имеющихся данных. </w:t>
      </w:r>
      <w:r w:rsidR="00BA1883">
        <w:t>Сначала в</w:t>
      </w:r>
      <w:r w:rsidR="00B43AAC">
        <w:t>ведём следующие у</w:t>
      </w:r>
      <w:r w:rsidR="00331588">
        <w:t>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71AD75D4" w14:textId="3906118C" w:rsidR="00B43AAC" w:rsidRDefault="00B43AAC" w:rsidP="00E10265">
      <w:r>
        <w:t>Начнём задавать вопросы с вопроса о возможных способах достижения цели.</w:t>
      </w:r>
    </w:p>
    <w:p w14:paraId="630DD27F" w14:textId="561D2996" w:rsidR="00E10265" w:rsidRDefault="00E10265" w:rsidP="00E10265">
      <w:r>
        <w:t>В</w:t>
      </w:r>
      <w:r w:rsidR="00D55E8B">
        <w:t xml:space="preserve"> (с)</w:t>
      </w:r>
      <w:r>
        <w:t>: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B1FFFCF" w:rsidR="000A54B5" w:rsidRDefault="000A54B5" w:rsidP="00E10265">
      <w:r>
        <w:t>В (с): Как открыть последнюю</w:t>
      </w:r>
      <w:r w:rsidR="00ED7271">
        <w:t xml:space="preserve"> закрытую</w:t>
      </w:r>
      <w:r>
        <w:t xml:space="preserve">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lastRenderedPageBreak/>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517642"/>
      <w:r>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5E2420"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4F6E097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9</w:t>
            </w:r>
            <w:r w:rsidRPr="00A94DAC">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5E2420"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60DFD1A1"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10</w:t>
            </w:r>
            <w:r w:rsidRPr="00A94DAC">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39473F0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11</w:t>
            </w:r>
            <w:r w:rsidRPr="00A94DAC">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70CE428D"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12</w:t>
            </w:r>
            <w:r w:rsidRPr="00A94DAC">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40AAFBDB"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fldSimple w:instr=" SEQ Формула \* ARABIC ">
              <w:r w:rsidR="001B3405">
                <w:rPr>
                  <w:noProof/>
                </w:rPr>
                <w:t>13</w:t>
              </w:r>
            </w:fldSimple>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5E2420"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79F78685"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14</w:t>
            </w:r>
            <w:r w:rsidRPr="00A94DAC">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14A0C970"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15</w:t>
            </w:r>
            <w:r w:rsidRPr="00A94DAC">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5E2420"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71EF8A6A"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16</w:t>
            </w:r>
            <w:r w:rsidRPr="00A94DAC">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5E2420"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5E2420"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5E2420"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6E696EBE"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17</w:t>
            </w:r>
            <w:r w:rsidRPr="00A94DAC">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5E2420"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5261F0B1"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18</w:t>
            </w:r>
            <w:r w:rsidRPr="00A94DAC">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5E2420"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2F6F72D9"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19</w:t>
            </w:r>
            <w:r w:rsidRPr="00A94DAC">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H=f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5B320E0"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20</w:t>
            </w:r>
            <w:r w:rsidRPr="00A94DAC">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5E2420"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2A5073D3"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21</w:t>
            </w:r>
            <w:r w:rsidRPr="00A94DAC">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5E2420"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d>
                      <m:dPr>
                        <m:ctrlPr>
                          <w:rPr>
                            <w:rFonts w:ascii="Cambria Math" w:hAnsi="Cambria Math"/>
                            <w:b w:val="0"/>
                            <w:bCs w:val="0"/>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091BD0C5"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22</w:t>
            </w:r>
            <w:r w:rsidRPr="00A94DAC">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r w:rsidR="0014127E">
        <w:rPr>
          <w:rFonts w:eastAsiaTheme="minorEastAsia"/>
          <w:lang w:val="en-US"/>
        </w:rPr>
        <w:t>ov</w:t>
      </w:r>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5E2420"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3700537D"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23</w:t>
            </w:r>
            <w:r w:rsidRPr="00A94DAC">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517643"/>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lastRenderedPageBreak/>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09F7922A" w:rsidR="00463A91" w:rsidRDefault="00463A91" w:rsidP="00463A91">
      <w:pPr>
        <w:pStyle w:val="a3"/>
      </w:pPr>
      <w:r>
        <w:t xml:space="preserve">Рисунок </w:t>
      </w:r>
      <w:fldSimple w:instr=" SEQ Рисунок \* ARABIC ">
        <w:r w:rsidR="001B3405">
          <w:rPr>
            <w:noProof/>
          </w:rPr>
          <w:t>6</w:t>
        </w:r>
      </w:fldSimple>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w:t>
      </w:r>
      <w:r>
        <w:lastRenderedPageBreak/>
        <w:t xml:space="preserve">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3DCFF411" w:rsidR="00463A91" w:rsidRDefault="00463A91" w:rsidP="00463A91">
      <w:pPr>
        <w:pStyle w:val="a3"/>
      </w:pPr>
      <w:r>
        <w:t xml:space="preserve">Рисунок </w:t>
      </w:r>
      <w:fldSimple w:instr=" SEQ Рисунок \* ARABIC ">
        <w:r w:rsidR="001B3405">
          <w:rPr>
            <w:noProof/>
          </w:rPr>
          <w:t>7</w:t>
        </w:r>
      </w:fldSimple>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5E2420"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61D20FC7"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24</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5E2420"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5E2420"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171F0955"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25</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w:t>
      </w:r>
      <w:r>
        <w:rPr>
          <w:rFonts w:eastAsiaTheme="minorEastAsia"/>
        </w:rPr>
        <w:lastRenderedPageBreak/>
        <w:t>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5E2420"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5E2420"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3C0CB0B6"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26</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5E2420"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4152B43C"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27</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5E2420"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lastRenderedPageBreak/>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5E24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55FD850C"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28</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5E24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ECF564D"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29</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738463C0"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30</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517644"/>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xml:space="preserve">,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w:t>
      </w:r>
      <w:r w:rsidR="003E1277">
        <w:rPr>
          <w:rFonts w:eastAsiaTheme="minorEastAsia"/>
        </w:rPr>
        <w:lastRenderedPageBreak/>
        <w:t>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5E2420"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29B8A51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31</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5E2420"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5DEA980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32</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w:t>
      </w:r>
      <w:r w:rsidR="005F4EE5">
        <w:lastRenderedPageBreak/>
        <w:t xml:space="preserve">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подкортежа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надкортежом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r>
        <w:rPr>
          <w:lang w:val="en-US"/>
        </w:rPr>
        <w:t>pv</w:t>
      </w:r>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5E2420"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356A40A5"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33</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5E2420"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109AB38F"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fldSimple w:instr=" SEQ Формула \* ARABIC ">
              <w:r w:rsidR="001B3405">
                <w:rPr>
                  <w:noProof/>
                </w:rPr>
                <w:t>34</w:t>
              </w:r>
            </w:fldSimple>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подкортежей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123CAF7"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35</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075E2021"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36</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5E2420"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0A885FEC"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37</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80ACC63" w:rsidR="009449AC" w:rsidRDefault="00C65A32" w:rsidP="00477478">
      <w:pPr>
        <w:pStyle w:val="3"/>
        <w:rPr>
          <w:rFonts w:eastAsiaTheme="minorEastAsia"/>
        </w:rPr>
      </w:pPr>
      <w:bookmarkStart w:id="19" w:name="_Toc100517645"/>
      <w:r>
        <w:rPr>
          <w:rFonts w:eastAsiaTheme="minorEastAsia"/>
        </w:rPr>
        <w:lastRenderedPageBreak/>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0517646"/>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0517647"/>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0517648"/>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0517649"/>
      <w:r>
        <w:lastRenderedPageBreak/>
        <w:t>ПРИЛОЖЕНИЕ А. Правила игры «</w:t>
      </w:r>
      <w:r>
        <w:rPr>
          <w:lang w:val="en-US"/>
        </w:rPr>
        <w:t>Minesweeper</w:t>
      </w:r>
      <w:r>
        <w:t>»</w:t>
      </w:r>
      <w:r w:rsidRPr="00ED76F5">
        <w:t>/</w:t>
      </w:r>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B4AE8" w14:textId="77777777" w:rsidR="005E2420" w:rsidRDefault="005E2420" w:rsidP="00582238">
      <w:pPr>
        <w:spacing w:line="240" w:lineRule="auto"/>
      </w:pPr>
      <w:r>
        <w:separator/>
      </w:r>
    </w:p>
  </w:endnote>
  <w:endnote w:type="continuationSeparator" w:id="0">
    <w:p w14:paraId="11AEE450" w14:textId="77777777" w:rsidR="005E2420" w:rsidRDefault="005E2420"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9AC5" w14:textId="77777777" w:rsidR="005E2420" w:rsidRDefault="005E2420" w:rsidP="00582238">
      <w:pPr>
        <w:spacing w:line="240" w:lineRule="auto"/>
      </w:pPr>
      <w:r>
        <w:separator/>
      </w:r>
    </w:p>
  </w:footnote>
  <w:footnote w:type="continuationSeparator" w:id="0">
    <w:p w14:paraId="780BFDE4" w14:textId="77777777" w:rsidR="005E2420" w:rsidRDefault="005E2420"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B5DB2"/>
    <w:rsid w:val="000C5BCA"/>
    <w:rsid w:val="000D16C2"/>
    <w:rsid w:val="000D1C9E"/>
    <w:rsid w:val="000D20E7"/>
    <w:rsid w:val="000D2E1F"/>
    <w:rsid w:val="000D39C6"/>
    <w:rsid w:val="000D3A59"/>
    <w:rsid w:val="000D7903"/>
    <w:rsid w:val="000E0308"/>
    <w:rsid w:val="000E2AC8"/>
    <w:rsid w:val="000E5864"/>
    <w:rsid w:val="000E6ED0"/>
    <w:rsid w:val="000F25A5"/>
    <w:rsid w:val="000F6FEE"/>
    <w:rsid w:val="0010532C"/>
    <w:rsid w:val="001067B6"/>
    <w:rsid w:val="001078AE"/>
    <w:rsid w:val="001144CE"/>
    <w:rsid w:val="00115A75"/>
    <w:rsid w:val="001170AB"/>
    <w:rsid w:val="001174D3"/>
    <w:rsid w:val="0012161F"/>
    <w:rsid w:val="001272FD"/>
    <w:rsid w:val="00127615"/>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B3405"/>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07509"/>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2F4FA4"/>
    <w:rsid w:val="0030254D"/>
    <w:rsid w:val="0031127E"/>
    <w:rsid w:val="00313B0D"/>
    <w:rsid w:val="00314D0B"/>
    <w:rsid w:val="00315D8E"/>
    <w:rsid w:val="00323B91"/>
    <w:rsid w:val="0032587B"/>
    <w:rsid w:val="003269F7"/>
    <w:rsid w:val="00331588"/>
    <w:rsid w:val="00344E7B"/>
    <w:rsid w:val="003451A4"/>
    <w:rsid w:val="003503F1"/>
    <w:rsid w:val="0035381D"/>
    <w:rsid w:val="0036109D"/>
    <w:rsid w:val="00361420"/>
    <w:rsid w:val="00361FEF"/>
    <w:rsid w:val="00371FAD"/>
    <w:rsid w:val="00372307"/>
    <w:rsid w:val="0037613E"/>
    <w:rsid w:val="0038214F"/>
    <w:rsid w:val="00390179"/>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D0310"/>
    <w:rsid w:val="003E1277"/>
    <w:rsid w:val="003E1F19"/>
    <w:rsid w:val="003E40B5"/>
    <w:rsid w:val="003E4227"/>
    <w:rsid w:val="003F023B"/>
    <w:rsid w:val="003F267B"/>
    <w:rsid w:val="003F5843"/>
    <w:rsid w:val="004123D4"/>
    <w:rsid w:val="004129D6"/>
    <w:rsid w:val="004160C2"/>
    <w:rsid w:val="00420156"/>
    <w:rsid w:val="004214A8"/>
    <w:rsid w:val="00422F4D"/>
    <w:rsid w:val="00426627"/>
    <w:rsid w:val="00426809"/>
    <w:rsid w:val="00426CE5"/>
    <w:rsid w:val="004324D3"/>
    <w:rsid w:val="0043441D"/>
    <w:rsid w:val="00435266"/>
    <w:rsid w:val="00436EF0"/>
    <w:rsid w:val="004373A3"/>
    <w:rsid w:val="004378CA"/>
    <w:rsid w:val="00440A89"/>
    <w:rsid w:val="004435CF"/>
    <w:rsid w:val="00446ECB"/>
    <w:rsid w:val="00447AFD"/>
    <w:rsid w:val="00450D4B"/>
    <w:rsid w:val="00454EC2"/>
    <w:rsid w:val="004602C7"/>
    <w:rsid w:val="004613DE"/>
    <w:rsid w:val="00462525"/>
    <w:rsid w:val="00462D08"/>
    <w:rsid w:val="00463A91"/>
    <w:rsid w:val="00463C66"/>
    <w:rsid w:val="0046670A"/>
    <w:rsid w:val="00470880"/>
    <w:rsid w:val="00471DD8"/>
    <w:rsid w:val="004724F1"/>
    <w:rsid w:val="0047334D"/>
    <w:rsid w:val="00477478"/>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22CD2"/>
    <w:rsid w:val="00527751"/>
    <w:rsid w:val="005347B7"/>
    <w:rsid w:val="00536199"/>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5DB7"/>
    <w:rsid w:val="005B6D07"/>
    <w:rsid w:val="005C1EB7"/>
    <w:rsid w:val="005C2C7D"/>
    <w:rsid w:val="005C48AE"/>
    <w:rsid w:val="005C6F92"/>
    <w:rsid w:val="005D1489"/>
    <w:rsid w:val="005D2BE4"/>
    <w:rsid w:val="005D5CE2"/>
    <w:rsid w:val="005E2420"/>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756E2"/>
    <w:rsid w:val="00686C8A"/>
    <w:rsid w:val="0069077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27A2"/>
    <w:rsid w:val="00715179"/>
    <w:rsid w:val="00717FB6"/>
    <w:rsid w:val="00720772"/>
    <w:rsid w:val="007227F9"/>
    <w:rsid w:val="00723077"/>
    <w:rsid w:val="00735BAD"/>
    <w:rsid w:val="00736D08"/>
    <w:rsid w:val="0074107D"/>
    <w:rsid w:val="007422C3"/>
    <w:rsid w:val="00744708"/>
    <w:rsid w:val="00761523"/>
    <w:rsid w:val="007620A6"/>
    <w:rsid w:val="00762DC8"/>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5E1"/>
    <w:rsid w:val="00843F3B"/>
    <w:rsid w:val="0085573B"/>
    <w:rsid w:val="00856F7B"/>
    <w:rsid w:val="0086000E"/>
    <w:rsid w:val="0086363C"/>
    <w:rsid w:val="00863CA3"/>
    <w:rsid w:val="008642E2"/>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0E18"/>
    <w:rsid w:val="00935B22"/>
    <w:rsid w:val="0093724E"/>
    <w:rsid w:val="009449AC"/>
    <w:rsid w:val="00952214"/>
    <w:rsid w:val="00953757"/>
    <w:rsid w:val="0095695A"/>
    <w:rsid w:val="00967D81"/>
    <w:rsid w:val="00970139"/>
    <w:rsid w:val="00970F16"/>
    <w:rsid w:val="00971699"/>
    <w:rsid w:val="00971F8A"/>
    <w:rsid w:val="00980C46"/>
    <w:rsid w:val="0098741C"/>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A1CD3"/>
    <w:rsid w:val="00AA3482"/>
    <w:rsid w:val="00AA3D47"/>
    <w:rsid w:val="00AA5922"/>
    <w:rsid w:val="00AA5A57"/>
    <w:rsid w:val="00AA5D35"/>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E33A5"/>
    <w:rsid w:val="00AF3091"/>
    <w:rsid w:val="00B020A8"/>
    <w:rsid w:val="00B0331A"/>
    <w:rsid w:val="00B141BB"/>
    <w:rsid w:val="00B14B38"/>
    <w:rsid w:val="00B2020A"/>
    <w:rsid w:val="00B21925"/>
    <w:rsid w:val="00B31968"/>
    <w:rsid w:val="00B32575"/>
    <w:rsid w:val="00B36C16"/>
    <w:rsid w:val="00B37C37"/>
    <w:rsid w:val="00B41248"/>
    <w:rsid w:val="00B43AAC"/>
    <w:rsid w:val="00B565F3"/>
    <w:rsid w:val="00B64674"/>
    <w:rsid w:val="00B6559C"/>
    <w:rsid w:val="00B7044F"/>
    <w:rsid w:val="00B722D7"/>
    <w:rsid w:val="00B72532"/>
    <w:rsid w:val="00B729CA"/>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36F4"/>
    <w:rsid w:val="00BD5711"/>
    <w:rsid w:val="00BD7D6F"/>
    <w:rsid w:val="00BF1B8D"/>
    <w:rsid w:val="00BF2CD8"/>
    <w:rsid w:val="00BF429F"/>
    <w:rsid w:val="00BF7C98"/>
    <w:rsid w:val="00C03CCF"/>
    <w:rsid w:val="00C0477E"/>
    <w:rsid w:val="00C05C86"/>
    <w:rsid w:val="00C074FD"/>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6D6D"/>
    <w:rsid w:val="00CC01F5"/>
    <w:rsid w:val="00CC4825"/>
    <w:rsid w:val="00CC5437"/>
    <w:rsid w:val="00CD0862"/>
    <w:rsid w:val="00CD6BB3"/>
    <w:rsid w:val="00CF1938"/>
    <w:rsid w:val="00D00FE7"/>
    <w:rsid w:val="00D033E1"/>
    <w:rsid w:val="00D03790"/>
    <w:rsid w:val="00D0442A"/>
    <w:rsid w:val="00D10EBA"/>
    <w:rsid w:val="00D126BA"/>
    <w:rsid w:val="00D217B9"/>
    <w:rsid w:val="00D22A05"/>
    <w:rsid w:val="00D34F19"/>
    <w:rsid w:val="00D3694F"/>
    <w:rsid w:val="00D40D65"/>
    <w:rsid w:val="00D4171D"/>
    <w:rsid w:val="00D456FD"/>
    <w:rsid w:val="00D468D7"/>
    <w:rsid w:val="00D5188C"/>
    <w:rsid w:val="00D54484"/>
    <w:rsid w:val="00D557F6"/>
    <w:rsid w:val="00D55E8B"/>
    <w:rsid w:val="00D56C63"/>
    <w:rsid w:val="00D57CAC"/>
    <w:rsid w:val="00D671E5"/>
    <w:rsid w:val="00D703A0"/>
    <w:rsid w:val="00D752F9"/>
    <w:rsid w:val="00D75617"/>
    <w:rsid w:val="00D76A9B"/>
    <w:rsid w:val="00D76B34"/>
    <w:rsid w:val="00D770F7"/>
    <w:rsid w:val="00D90BD5"/>
    <w:rsid w:val="00D90DC3"/>
    <w:rsid w:val="00D92A3D"/>
    <w:rsid w:val="00D95FDA"/>
    <w:rsid w:val="00D9738B"/>
    <w:rsid w:val="00DA0D8C"/>
    <w:rsid w:val="00DA178F"/>
    <w:rsid w:val="00DA6A49"/>
    <w:rsid w:val="00DB02A3"/>
    <w:rsid w:val="00DB0471"/>
    <w:rsid w:val="00DB1A68"/>
    <w:rsid w:val="00DB1CDA"/>
    <w:rsid w:val="00DB24E5"/>
    <w:rsid w:val="00DC1491"/>
    <w:rsid w:val="00DC17DD"/>
    <w:rsid w:val="00DC254C"/>
    <w:rsid w:val="00DC728D"/>
    <w:rsid w:val="00DD1E82"/>
    <w:rsid w:val="00DE2F53"/>
    <w:rsid w:val="00DF4AE5"/>
    <w:rsid w:val="00E014A2"/>
    <w:rsid w:val="00E04634"/>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3095"/>
    <w:rsid w:val="00EB71C5"/>
    <w:rsid w:val="00EB7B5F"/>
    <w:rsid w:val="00EC0C6A"/>
    <w:rsid w:val="00EC27DD"/>
    <w:rsid w:val="00EC7CB8"/>
    <w:rsid w:val="00ED3A6F"/>
    <w:rsid w:val="00ED60F0"/>
    <w:rsid w:val="00ED7271"/>
    <w:rsid w:val="00ED76F5"/>
    <w:rsid w:val="00EE4496"/>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57A"/>
    <w:rsid w:val="00F57189"/>
    <w:rsid w:val="00F60A05"/>
    <w:rsid w:val="00F60C3B"/>
    <w:rsid w:val="00F6257F"/>
    <w:rsid w:val="00F6436F"/>
    <w:rsid w:val="00F71CD4"/>
    <w:rsid w:val="00F74C49"/>
    <w:rsid w:val="00F74C7E"/>
    <w:rsid w:val="00F84093"/>
    <w:rsid w:val="00F907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39</Pages>
  <Words>9895</Words>
  <Characters>56405</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120</cp:revision>
  <cp:lastPrinted>2022-04-10T18:18:00Z</cp:lastPrinted>
  <dcterms:created xsi:type="dcterms:W3CDTF">2022-04-07T09:39:00Z</dcterms:created>
  <dcterms:modified xsi:type="dcterms:W3CDTF">2022-04-11T07:21:00Z</dcterms:modified>
</cp:coreProperties>
</file>