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66530C73"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 xml:space="preserve">Математическое и программное обеспечение для решения </w:t>
      </w:r>
      <w:r w:rsidR="002F4FA4">
        <w:rPr>
          <w:b/>
          <w:sz w:val="28"/>
          <w:szCs w:val="28"/>
        </w:rPr>
        <w:t>каузально</w:t>
      </w:r>
      <w:r w:rsidR="001A0A9B">
        <w:rPr>
          <w:b/>
          <w:sz w:val="28"/>
          <w:szCs w:val="28"/>
        </w:rPr>
        <w:t>-логических игр с использованием технологий самообучения</w:t>
      </w:r>
      <w:r>
        <w:rPr>
          <w:b/>
          <w:sz w:val="28"/>
          <w:szCs w:val="28"/>
        </w:rPr>
        <w:t>»</w:t>
      </w:r>
    </w:p>
    <w:p w14:paraId="5833429F" w14:textId="4B81B0FA" w:rsidR="002E36F5" w:rsidRDefault="002E36F5"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AC3EC9">
        <w:rPr>
          <w:rFonts w:eastAsia="Times New Roman" w:cs="Times New Roman"/>
          <w:b/>
          <w:szCs w:val="20"/>
          <w:lang w:val="en-US" w:eastAsia="ru-RU"/>
        </w:rPr>
        <w:t>V</w:t>
      </w:r>
      <w:r>
        <w:rPr>
          <w:rFonts w:eastAsia="Times New Roman" w:cs="Times New Roman"/>
          <w:b/>
          <w:szCs w:val="20"/>
          <w:lang w:eastAsia="ru-RU"/>
        </w:rPr>
        <w:t xml:space="preserve"> семестр   20</w:t>
      </w:r>
      <w:r w:rsidR="00FD178A" w:rsidRPr="00FD178A">
        <w:rPr>
          <w:rFonts w:eastAsia="Times New Roman" w:cs="Times New Roman"/>
          <w:b/>
          <w:szCs w:val="20"/>
          <w:lang w:eastAsia="ru-RU"/>
        </w:rPr>
        <w:t>21</w:t>
      </w:r>
      <w:r>
        <w:rPr>
          <w:rFonts w:eastAsia="Times New Roman" w:cs="Times New Roman"/>
          <w:b/>
          <w:szCs w:val="20"/>
          <w:lang w:eastAsia="ru-RU"/>
        </w:rPr>
        <w:t> – 202</w:t>
      </w:r>
      <w:r w:rsidR="00FD178A" w:rsidRPr="00FD178A">
        <w:rPr>
          <w:rFonts w:eastAsia="Times New Roman" w:cs="Times New Roman"/>
          <w:b/>
          <w:szCs w:val="20"/>
          <w:lang w:eastAsia="ru-RU"/>
        </w:rPr>
        <w:t>2</w:t>
      </w:r>
      <w:r>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765C9F14"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proofErr w:type="gramStart"/>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A4FAEE9" w:rsidR="002E36F5" w:rsidRDefault="001067B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noProof/>
          <w:szCs w:val="28"/>
          <w:lang w:eastAsia="ru-RU"/>
        </w:rPr>
        <w:drawing>
          <wp:anchor distT="0" distB="0" distL="114300" distR="114300" simplePos="0" relativeHeight="251659264" behindDoc="1" locked="0" layoutInCell="1" allowOverlap="1" wp14:anchorId="2C77ADBA" wp14:editId="04FF85AB">
            <wp:simplePos x="0" y="0"/>
            <wp:positionH relativeFrom="margin">
              <wp:posOffset>1638300</wp:posOffset>
            </wp:positionH>
            <wp:positionV relativeFrom="paragraph">
              <wp:posOffset>111760</wp:posOffset>
            </wp:positionV>
            <wp:extent cx="1257300" cy="40195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9">
                      <a:extLst>
                        <a:ext uri="{28A0092B-C50C-407E-A947-70E740481C1C}">
                          <a14:useLocalDpi xmlns:a14="http://schemas.microsoft.com/office/drawing/2010/main" val="0"/>
                        </a:ext>
                      </a:extLst>
                    </a:blip>
                    <a:stretch>
                      <a:fillRect/>
                    </a:stretch>
                  </pic:blipFill>
                  <pic:spPr>
                    <a:xfrm>
                      <a:off x="0" y="0"/>
                      <a:ext cx="1257300" cy="401955"/>
                    </a:xfrm>
                    <a:prstGeom prst="rect">
                      <a:avLst/>
                    </a:prstGeom>
                  </pic:spPr>
                </pic:pic>
              </a:graphicData>
            </a:graphic>
            <wp14:sizeRelH relativeFrom="page">
              <wp14:pctWidth>0</wp14:pctWidth>
            </wp14:sizeRelH>
            <wp14:sizeRelV relativeFrom="page">
              <wp14:pctHeight>0</wp14:pctHeight>
            </wp14:sizeRelV>
          </wp:anchor>
        </w:drawing>
      </w:r>
      <w:r w:rsidR="00511566">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3120E000"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 xml:space="preserve">Руководитель </w:t>
      </w:r>
      <w:proofErr w:type="gramStart"/>
      <w:r>
        <w:rPr>
          <w:rFonts w:eastAsia="Times New Roman" w:cs="Times New Roman"/>
          <w:b/>
          <w:sz w:val="28"/>
          <w:szCs w:val="28"/>
          <w:lang w:eastAsia="ru-RU"/>
        </w:rPr>
        <w:t>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proofErr w:type="gramEnd"/>
      <w:r w:rsidR="00511566">
        <w:rPr>
          <w:rFonts w:eastAsia="Times New Roman" w:cs="Times New Roman"/>
          <w:bCs/>
          <w:sz w:val="28"/>
          <w:szCs w:val="28"/>
          <w:lang w:eastAsia="ru-RU"/>
        </w:rPr>
        <w:t xml:space="preserve">     </w:t>
      </w:r>
      <w:r w:rsidR="001067B6">
        <w:rPr>
          <w:rFonts w:eastAsia="Times New Roman" w:cs="Times New Roman"/>
          <w:bCs/>
          <w:sz w:val="28"/>
          <w:szCs w:val="28"/>
          <w:lang w:eastAsia="ru-RU"/>
        </w:rPr>
        <w:t xml:space="preserve">                </w:t>
      </w:r>
      <w:r w:rsidR="00511566">
        <w:rPr>
          <w:rFonts w:eastAsia="Times New Roman" w:cs="Times New Roman"/>
          <w:bCs/>
          <w:sz w:val="28"/>
          <w:szCs w:val="28"/>
          <w:lang w:eastAsia="ru-RU"/>
        </w:rPr>
        <w:t xml:space="preserve">  </w:t>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 xml:space="preserve">доцент, к.т.н. </w:t>
      </w:r>
      <w:proofErr w:type="spellStart"/>
      <w:r w:rsidR="001D72DD" w:rsidRPr="001D72DD">
        <w:rPr>
          <w:rFonts w:eastAsia="Times New Roman" w:cs="Times New Roman"/>
          <w:bCs/>
          <w:sz w:val="28"/>
          <w:szCs w:val="28"/>
          <w:u w:val="single"/>
          <w:lang w:eastAsia="ru-RU"/>
        </w:rPr>
        <w:t>Кожаринов</w:t>
      </w:r>
      <w:proofErr w:type="spellEnd"/>
      <w:r w:rsidR="001D72DD" w:rsidRPr="001D72DD">
        <w:rPr>
          <w:rFonts w:eastAsia="Times New Roman" w:cs="Times New Roman"/>
          <w:bCs/>
          <w:sz w:val="28"/>
          <w:szCs w:val="28"/>
          <w:u w:val="single"/>
          <w:lang w:eastAsia="ru-RU"/>
        </w:rPr>
        <w:t xml:space="preserve">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359BB88A"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proofErr w:type="gramStart"/>
      <w:r>
        <w:rPr>
          <w:rFonts w:eastAsia="Times New Roman" w:cs="Times New Roman"/>
          <w:b/>
          <w:sz w:val="28"/>
          <w:szCs w:val="28"/>
          <w:lang w:eastAsia="ru-RU"/>
        </w:rPr>
        <w:t>Оценка:</w:t>
      </w:r>
      <w:r>
        <w:rPr>
          <w:rFonts w:eastAsia="Times New Roman" w:cs="Times New Roman"/>
          <w:b/>
          <w:bCs/>
          <w:sz w:val="28"/>
          <w:szCs w:val="28"/>
          <w:lang w:eastAsia="ru-RU"/>
        </w:rPr>
        <w:t xml:space="preserve">   </w:t>
      </w:r>
      <w:proofErr w:type="gramEnd"/>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w:t>
      </w:r>
      <w:r w:rsidR="001067B6" w:rsidRPr="001067B6">
        <w:rPr>
          <w:rFonts w:eastAsia="Times New Roman" w:cs="Times New Roman"/>
          <w:b/>
          <w:bCs/>
          <w:sz w:val="28"/>
          <w:szCs w:val="28"/>
          <w:u w:val="single"/>
          <w:lang w:eastAsia="ru-RU"/>
        </w:rPr>
        <w:t>5 (отлично)</w:t>
      </w:r>
      <w:r>
        <w:rPr>
          <w:rFonts w:eastAsia="Times New Roman" w:cs="Times New Roman"/>
          <w:b/>
          <w:bCs/>
          <w:sz w:val="28"/>
          <w:szCs w:val="28"/>
          <w:lang w:eastAsia="ru-RU"/>
        </w:rPr>
        <w:t>___</w:t>
      </w:r>
    </w:p>
    <w:p w14:paraId="4DB6665C" w14:textId="3E1DE6B6" w:rsidR="002E36F5" w:rsidRPr="003D0310"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w:t>
      </w:r>
      <w:proofErr w:type="gramStart"/>
      <w:r>
        <w:rPr>
          <w:rFonts w:eastAsia="Times New Roman" w:cs="Times New Roman"/>
          <w:b/>
          <w:sz w:val="28"/>
          <w:szCs w:val="28"/>
          <w:lang w:eastAsia="ru-RU"/>
        </w:rPr>
        <w:t xml:space="preserve">защиты: </w:t>
      </w:r>
      <w:r w:rsidR="001D72DD">
        <w:rPr>
          <w:rFonts w:eastAsia="Times New Roman" w:cs="Times New Roman"/>
          <w:b/>
          <w:sz w:val="28"/>
          <w:szCs w:val="28"/>
          <w:lang w:eastAsia="ru-RU"/>
        </w:rPr>
        <w:t xml:space="preserve">  </w:t>
      </w:r>
      <w:proofErr w:type="gramEnd"/>
      <w:r w:rsidR="001D72DD">
        <w:rPr>
          <w:rFonts w:eastAsia="Times New Roman" w:cs="Times New Roman"/>
          <w:b/>
          <w:sz w:val="28"/>
          <w:szCs w:val="28"/>
          <w:lang w:eastAsia="ru-RU"/>
        </w:rPr>
        <w:t xml:space="preserve">                 </w:t>
      </w:r>
      <w:r w:rsidR="00807C99" w:rsidRPr="003D0310">
        <w:rPr>
          <w:rFonts w:eastAsia="Times New Roman" w:cs="Times New Roman"/>
          <w:b/>
          <w:sz w:val="28"/>
          <w:szCs w:val="28"/>
          <w:u w:val="single"/>
          <w:lang w:eastAsia="ru-RU"/>
        </w:rPr>
        <w:t>10</w:t>
      </w:r>
      <w:r w:rsidR="00FD178A" w:rsidRPr="001D72DD">
        <w:rPr>
          <w:rFonts w:eastAsia="Times New Roman" w:cs="Times New Roman"/>
          <w:b/>
          <w:sz w:val="28"/>
          <w:szCs w:val="28"/>
          <w:u w:val="single"/>
          <w:lang w:eastAsia="ru-RU"/>
        </w:rPr>
        <w:t>.</w:t>
      </w:r>
      <w:r w:rsidR="00807C99" w:rsidRPr="003D0310">
        <w:rPr>
          <w:rFonts w:eastAsia="Times New Roman" w:cs="Times New Roman"/>
          <w:b/>
          <w:sz w:val="28"/>
          <w:szCs w:val="28"/>
          <w:u w:val="single"/>
          <w:lang w:eastAsia="ru-RU"/>
        </w:rPr>
        <w:t>04</w:t>
      </w:r>
      <w:r w:rsidR="00FD178A" w:rsidRPr="001D72DD">
        <w:rPr>
          <w:rFonts w:eastAsia="Times New Roman" w:cs="Times New Roman"/>
          <w:b/>
          <w:sz w:val="28"/>
          <w:szCs w:val="28"/>
          <w:u w:val="single"/>
          <w:lang w:eastAsia="ru-RU"/>
        </w:rPr>
        <w:t>.2</w:t>
      </w:r>
      <w:r w:rsidR="00807C99" w:rsidRPr="003D0310">
        <w:rPr>
          <w:rFonts w:eastAsia="Times New Roman" w:cs="Times New Roman"/>
          <w:b/>
          <w:sz w:val="28"/>
          <w:szCs w:val="28"/>
          <w:u w:val="single"/>
          <w:lang w:eastAsia="ru-RU"/>
        </w:rPr>
        <w:t>2</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62B6C484" w:rsidR="002E36F5" w:rsidRPr="003D0310"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F5657A" w:rsidRPr="003D0310">
        <w:rPr>
          <w:rFonts w:eastAsia="Times New Roman" w:cs="Times New Roman"/>
          <w:b/>
          <w:sz w:val="28"/>
          <w:szCs w:val="28"/>
          <w:lang w:eastAsia="ru-RU"/>
        </w:rPr>
        <w:t>2</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5CB9E26F" w14:textId="4475F5A7" w:rsidR="00321752" w:rsidRDefault="00177039" w:rsidP="00321752">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1003005" w:history="1">
            <w:r w:rsidR="00321752" w:rsidRPr="00CA530C">
              <w:rPr>
                <w:rStyle w:val="a6"/>
                <w:noProof/>
              </w:rPr>
              <w:t>СПИСОК ИСПОЛЬЗУЕМЫХ ОСНОВНЫХ СОКРАЩЕНИЙ</w:t>
            </w:r>
            <w:r w:rsidR="00321752">
              <w:rPr>
                <w:noProof/>
                <w:webHidden/>
              </w:rPr>
              <w:tab/>
            </w:r>
            <w:r w:rsidR="00321752">
              <w:rPr>
                <w:noProof/>
                <w:webHidden/>
              </w:rPr>
              <w:fldChar w:fldCharType="begin"/>
            </w:r>
            <w:r w:rsidR="00321752">
              <w:rPr>
                <w:noProof/>
                <w:webHidden/>
              </w:rPr>
              <w:instrText xml:space="preserve"> PAGEREF _Toc101003005 \h </w:instrText>
            </w:r>
            <w:r w:rsidR="00321752">
              <w:rPr>
                <w:noProof/>
                <w:webHidden/>
              </w:rPr>
            </w:r>
            <w:r w:rsidR="00321752">
              <w:rPr>
                <w:noProof/>
                <w:webHidden/>
              </w:rPr>
              <w:fldChar w:fldCharType="separate"/>
            </w:r>
            <w:r w:rsidR="00321752">
              <w:rPr>
                <w:noProof/>
                <w:webHidden/>
              </w:rPr>
              <w:t>3</w:t>
            </w:r>
            <w:r w:rsidR="00321752">
              <w:rPr>
                <w:noProof/>
                <w:webHidden/>
              </w:rPr>
              <w:fldChar w:fldCharType="end"/>
            </w:r>
          </w:hyperlink>
        </w:p>
        <w:p w14:paraId="6230921E" w14:textId="60C62973" w:rsidR="00321752" w:rsidRDefault="00321752" w:rsidP="00321752">
          <w:pPr>
            <w:pStyle w:val="11"/>
            <w:tabs>
              <w:tab w:val="right" w:leader="dot" w:pos="9345"/>
            </w:tabs>
            <w:ind w:firstLine="0"/>
            <w:rPr>
              <w:rFonts w:asciiTheme="minorHAnsi" w:eastAsiaTheme="minorEastAsia" w:hAnsiTheme="minorHAnsi"/>
              <w:noProof/>
              <w:sz w:val="22"/>
              <w:lang w:eastAsia="ru-RU"/>
            </w:rPr>
          </w:pPr>
          <w:hyperlink w:anchor="_Toc101003006" w:history="1">
            <w:r w:rsidRPr="00CA530C">
              <w:rPr>
                <w:rStyle w:val="a6"/>
                <w:noProof/>
              </w:rPr>
              <w:t>ВВЕДЕНИЕ</w:t>
            </w:r>
            <w:r>
              <w:rPr>
                <w:noProof/>
                <w:webHidden/>
              </w:rPr>
              <w:tab/>
            </w:r>
            <w:r>
              <w:rPr>
                <w:noProof/>
                <w:webHidden/>
              </w:rPr>
              <w:fldChar w:fldCharType="begin"/>
            </w:r>
            <w:r>
              <w:rPr>
                <w:noProof/>
                <w:webHidden/>
              </w:rPr>
              <w:instrText xml:space="preserve"> PAGEREF _Toc101003006 \h </w:instrText>
            </w:r>
            <w:r>
              <w:rPr>
                <w:noProof/>
                <w:webHidden/>
              </w:rPr>
            </w:r>
            <w:r>
              <w:rPr>
                <w:noProof/>
                <w:webHidden/>
              </w:rPr>
              <w:fldChar w:fldCharType="separate"/>
            </w:r>
            <w:r>
              <w:rPr>
                <w:noProof/>
                <w:webHidden/>
              </w:rPr>
              <w:t>4</w:t>
            </w:r>
            <w:r>
              <w:rPr>
                <w:noProof/>
                <w:webHidden/>
              </w:rPr>
              <w:fldChar w:fldCharType="end"/>
            </w:r>
          </w:hyperlink>
        </w:p>
        <w:p w14:paraId="7C6261E9" w14:textId="0F48A210" w:rsidR="00321752" w:rsidRDefault="00321752" w:rsidP="00321752">
          <w:pPr>
            <w:pStyle w:val="21"/>
            <w:tabs>
              <w:tab w:val="right" w:leader="dot" w:pos="9345"/>
            </w:tabs>
            <w:ind w:firstLine="0"/>
            <w:rPr>
              <w:rFonts w:asciiTheme="minorHAnsi" w:eastAsiaTheme="minorEastAsia" w:hAnsiTheme="minorHAnsi"/>
              <w:noProof/>
              <w:sz w:val="22"/>
              <w:lang w:eastAsia="ru-RU"/>
            </w:rPr>
          </w:pPr>
          <w:hyperlink w:anchor="_Toc101003007" w:history="1">
            <w:r w:rsidRPr="00CA530C">
              <w:rPr>
                <w:rStyle w:val="a6"/>
                <w:noProof/>
              </w:rPr>
              <w:t>Цель работы</w:t>
            </w:r>
            <w:r>
              <w:rPr>
                <w:noProof/>
                <w:webHidden/>
              </w:rPr>
              <w:tab/>
            </w:r>
            <w:r>
              <w:rPr>
                <w:noProof/>
                <w:webHidden/>
              </w:rPr>
              <w:fldChar w:fldCharType="begin"/>
            </w:r>
            <w:r>
              <w:rPr>
                <w:noProof/>
                <w:webHidden/>
              </w:rPr>
              <w:instrText xml:space="preserve"> PAGEREF _Toc101003007 \h </w:instrText>
            </w:r>
            <w:r>
              <w:rPr>
                <w:noProof/>
                <w:webHidden/>
              </w:rPr>
            </w:r>
            <w:r>
              <w:rPr>
                <w:noProof/>
                <w:webHidden/>
              </w:rPr>
              <w:fldChar w:fldCharType="separate"/>
            </w:r>
            <w:r>
              <w:rPr>
                <w:noProof/>
                <w:webHidden/>
              </w:rPr>
              <w:t>4</w:t>
            </w:r>
            <w:r>
              <w:rPr>
                <w:noProof/>
                <w:webHidden/>
              </w:rPr>
              <w:fldChar w:fldCharType="end"/>
            </w:r>
          </w:hyperlink>
        </w:p>
        <w:p w14:paraId="65531FC1" w14:textId="0838220B" w:rsidR="00321752" w:rsidRDefault="00321752" w:rsidP="00321752">
          <w:pPr>
            <w:pStyle w:val="11"/>
            <w:tabs>
              <w:tab w:val="right" w:leader="dot" w:pos="9345"/>
            </w:tabs>
            <w:ind w:firstLine="0"/>
            <w:rPr>
              <w:rFonts w:asciiTheme="minorHAnsi" w:eastAsiaTheme="minorEastAsia" w:hAnsiTheme="minorHAnsi"/>
              <w:noProof/>
              <w:sz w:val="22"/>
              <w:lang w:eastAsia="ru-RU"/>
            </w:rPr>
          </w:pPr>
          <w:hyperlink w:anchor="_Toc101003008" w:history="1">
            <w:r w:rsidRPr="00CA530C">
              <w:rPr>
                <w:rStyle w:val="a6"/>
                <w:noProof/>
              </w:rPr>
              <w:t>1 АНАЛИТИЧЕСКИЙ ОБЗОР</w:t>
            </w:r>
            <w:r>
              <w:rPr>
                <w:noProof/>
                <w:webHidden/>
              </w:rPr>
              <w:tab/>
            </w:r>
            <w:r>
              <w:rPr>
                <w:noProof/>
                <w:webHidden/>
              </w:rPr>
              <w:fldChar w:fldCharType="begin"/>
            </w:r>
            <w:r>
              <w:rPr>
                <w:noProof/>
                <w:webHidden/>
              </w:rPr>
              <w:instrText xml:space="preserve"> PAGEREF _Toc101003008 \h </w:instrText>
            </w:r>
            <w:r>
              <w:rPr>
                <w:noProof/>
                <w:webHidden/>
              </w:rPr>
            </w:r>
            <w:r>
              <w:rPr>
                <w:noProof/>
                <w:webHidden/>
              </w:rPr>
              <w:fldChar w:fldCharType="separate"/>
            </w:r>
            <w:r>
              <w:rPr>
                <w:noProof/>
                <w:webHidden/>
              </w:rPr>
              <w:t>5</w:t>
            </w:r>
            <w:r>
              <w:rPr>
                <w:noProof/>
                <w:webHidden/>
              </w:rPr>
              <w:fldChar w:fldCharType="end"/>
            </w:r>
          </w:hyperlink>
        </w:p>
        <w:p w14:paraId="40F60F8C" w14:textId="48639B5F" w:rsidR="00321752" w:rsidRDefault="00321752" w:rsidP="00321752">
          <w:pPr>
            <w:pStyle w:val="21"/>
            <w:tabs>
              <w:tab w:val="right" w:leader="dot" w:pos="9345"/>
            </w:tabs>
            <w:ind w:firstLine="0"/>
            <w:rPr>
              <w:rFonts w:asciiTheme="minorHAnsi" w:eastAsiaTheme="minorEastAsia" w:hAnsiTheme="minorHAnsi"/>
              <w:noProof/>
              <w:sz w:val="22"/>
              <w:lang w:eastAsia="ru-RU"/>
            </w:rPr>
          </w:pPr>
          <w:hyperlink w:anchor="_Toc101003009" w:history="1">
            <w:r w:rsidRPr="00CA530C">
              <w:rPr>
                <w:rStyle w:val="a6"/>
                <w:noProof/>
              </w:rPr>
              <w:t>1.1 Обзор логических задач</w:t>
            </w:r>
            <w:r>
              <w:rPr>
                <w:noProof/>
                <w:webHidden/>
              </w:rPr>
              <w:tab/>
            </w:r>
            <w:r>
              <w:rPr>
                <w:noProof/>
                <w:webHidden/>
              </w:rPr>
              <w:fldChar w:fldCharType="begin"/>
            </w:r>
            <w:r>
              <w:rPr>
                <w:noProof/>
                <w:webHidden/>
              </w:rPr>
              <w:instrText xml:space="preserve"> PAGEREF _Toc101003009 \h </w:instrText>
            </w:r>
            <w:r>
              <w:rPr>
                <w:noProof/>
                <w:webHidden/>
              </w:rPr>
            </w:r>
            <w:r>
              <w:rPr>
                <w:noProof/>
                <w:webHidden/>
              </w:rPr>
              <w:fldChar w:fldCharType="separate"/>
            </w:r>
            <w:r>
              <w:rPr>
                <w:noProof/>
                <w:webHidden/>
              </w:rPr>
              <w:t>5</w:t>
            </w:r>
            <w:r>
              <w:rPr>
                <w:noProof/>
                <w:webHidden/>
              </w:rPr>
              <w:fldChar w:fldCharType="end"/>
            </w:r>
          </w:hyperlink>
        </w:p>
        <w:p w14:paraId="3ABF3EEF" w14:textId="3E05DE99" w:rsidR="00321752" w:rsidRDefault="00321752" w:rsidP="00321752">
          <w:pPr>
            <w:pStyle w:val="31"/>
            <w:tabs>
              <w:tab w:val="right" w:leader="dot" w:pos="9345"/>
            </w:tabs>
            <w:ind w:firstLine="0"/>
            <w:rPr>
              <w:rFonts w:asciiTheme="minorHAnsi" w:eastAsiaTheme="minorEastAsia" w:hAnsiTheme="minorHAnsi"/>
              <w:noProof/>
              <w:sz w:val="22"/>
              <w:lang w:eastAsia="ru-RU"/>
            </w:rPr>
          </w:pPr>
          <w:hyperlink w:anchor="_Toc101003010" w:history="1">
            <w:r w:rsidRPr="00CA530C">
              <w:rPr>
                <w:rStyle w:val="a6"/>
                <w:noProof/>
              </w:rPr>
              <w:t>1.1.1 Виды головоломок</w:t>
            </w:r>
            <w:r>
              <w:rPr>
                <w:noProof/>
                <w:webHidden/>
              </w:rPr>
              <w:tab/>
            </w:r>
            <w:r>
              <w:rPr>
                <w:noProof/>
                <w:webHidden/>
              </w:rPr>
              <w:fldChar w:fldCharType="begin"/>
            </w:r>
            <w:r>
              <w:rPr>
                <w:noProof/>
                <w:webHidden/>
              </w:rPr>
              <w:instrText xml:space="preserve"> PAGEREF _Toc101003010 \h </w:instrText>
            </w:r>
            <w:r>
              <w:rPr>
                <w:noProof/>
                <w:webHidden/>
              </w:rPr>
            </w:r>
            <w:r>
              <w:rPr>
                <w:noProof/>
                <w:webHidden/>
              </w:rPr>
              <w:fldChar w:fldCharType="separate"/>
            </w:r>
            <w:r>
              <w:rPr>
                <w:noProof/>
                <w:webHidden/>
              </w:rPr>
              <w:t>6</w:t>
            </w:r>
            <w:r>
              <w:rPr>
                <w:noProof/>
                <w:webHidden/>
              </w:rPr>
              <w:fldChar w:fldCharType="end"/>
            </w:r>
          </w:hyperlink>
        </w:p>
        <w:p w14:paraId="55DE1ED4" w14:textId="179F4E66" w:rsidR="00321752" w:rsidRDefault="00321752" w:rsidP="00321752">
          <w:pPr>
            <w:pStyle w:val="31"/>
            <w:tabs>
              <w:tab w:val="right" w:leader="dot" w:pos="9345"/>
            </w:tabs>
            <w:ind w:firstLine="0"/>
            <w:rPr>
              <w:rFonts w:asciiTheme="minorHAnsi" w:eastAsiaTheme="minorEastAsia" w:hAnsiTheme="minorHAnsi"/>
              <w:noProof/>
              <w:sz w:val="22"/>
              <w:lang w:eastAsia="ru-RU"/>
            </w:rPr>
          </w:pPr>
          <w:hyperlink w:anchor="_Toc101003011" w:history="1">
            <w:r w:rsidRPr="00CA530C">
              <w:rPr>
                <w:rStyle w:val="a6"/>
                <w:noProof/>
              </w:rPr>
              <w:t>1.1.2 Выбор логической задачи для самообучающейся системы</w:t>
            </w:r>
            <w:r>
              <w:rPr>
                <w:noProof/>
                <w:webHidden/>
              </w:rPr>
              <w:tab/>
            </w:r>
            <w:r>
              <w:rPr>
                <w:noProof/>
                <w:webHidden/>
              </w:rPr>
              <w:fldChar w:fldCharType="begin"/>
            </w:r>
            <w:r>
              <w:rPr>
                <w:noProof/>
                <w:webHidden/>
              </w:rPr>
              <w:instrText xml:space="preserve"> PAGEREF _Toc101003011 \h </w:instrText>
            </w:r>
            <w:r>
              <w:rPr>
                <w:noProof/>
                <w:webHidden/>
              </w:rPr>
            </w:r>
            <w:r>
              <w:rPr>
                <w:noProof/>
                <w:webHidden/>
              </w:rPr>
              <w:fldChar w:fldCharType="separate"/>
            </w:r>
            <w:r>
              <w:rPr>
                <w:noProof/>
                <w:webHidden/>
              </w:rPr>
              <w:t>7</w:t>
            </w:r>
            <w:r>
              <w:rPr>
                <w:noProof/>
                <w:webHidden/>
              </w:rPr>
              <w:fldChar w:fldCharType="end"/>
            </w:r>
          </w:hyperlink>
        </w:p>
        <w:p w14:paraId="45519A36" w14:textId="479D1C76" w:rsidR="00321752" w:rsidRDefault="00321752" w:rsidP="00321752">
          <w:pPr>
            <w:pStyle w:val="21"/>
            <w:tabs>
              <w:tab w:val="right" w:leader="dot" w:pos="9345"/>
            </w:tabs>
            <w:ind w:firstLine="0"/>
            <w:rPr>
              <w:rFonts w:asciiTheme="minorHAnsi" w:eastAsiaTheme="minorEastAsia" w:hAnsiTheme="minorHAnsi"/>
              <w:noProof/>
              <w:sz w:val="22"/>
              <w:lang w:eastAsia="ru-RU"/>
            </w:rPr>
          </w:pPr>
          <w:hyperlink w:anchor="_Toc101003012" w:history="1">
            <w:r w:rsidRPr="00CA530C">
              <w:rPr>
                <w:rStyle w:val="a6"/>
                <w:noProof/>
              </w:rPr>
              <w:t>1.2 Алгоритмы построения самообучающихся систем</w:t>
            </w:r>
            <w:r>
              <w:rPr>
                <w:noProof/>
                <w:webHidden/>
              </w:rPr>
              <w:tab/>
            </w:r>
            <w:r>
              <w:rPr>
                <w:noProof/>
                <w:webHidden/>
              </w:rPr>
              <w:fldChar w:fldCharType="begin"/>
            </w:r>
            <w:r>
              <w:rPr>
                <w:noProof/>
                <w:webHidden/>
              </w:rPr>
              <w:instrText xml:space="preserve"> PAGEREF _Toc101003012 \h </w:instrText>
            </w:r>
            <w:r>
              <w:rPr>
                <w:noProof/>
                <w:webHidden/>
              </w:rPr>
            </w:r>
            <w:r>
              <w:rPr>
                <w:noProof/>
                <w:webHidden/>
              </w:rPr>
              <w:fldChar w:fldCharType="separate"/>
            </w:r>
            <w:r>
              <w:rPr>
                <w:noProof/>
                <w:webHidden/>
              </w:rPr>
              <w:t>8</w:t>
            </w:r>
            <w:r>
              <w:rPr>
                <w:noProof/>
                <w:webHidden/>
              </w:rPr>
              <w:fldChar w:fldCharType="end"/>
            </w:r>
          </w:hyperlink>
        </w:p>
        <w:p w14:paraId="6695D25F" w14:textId="3C2FB708" w:rsidR="00321752" w:rsidRDefault="00321752" w:rsidP="00321752">
          <w:pPr>
            <w:pStyle w:val="31"/>
            <w:tabs>
              <w:tab w:val="right" w:leader="dot" w:pos="9345"/>
            </w:tabs>
            <w:ind w:firstLine="0"/>
            <w:rPr>
              <w:rFonts w:asciiTheme="minorHAnsi" w:eastAsiaTheme="minorEastAsia" w:hAnsiTheme="minorHAnsi"/>
              <w:noProof/>
              <w:sz w:val="22"/>
              <w:lang w:eastAsia="ru-RU"/>
            </w:rPr>
          </w:pPr>
          <w:hyperlink w:anchor="_Toc101003013" w:history="1">
            <w:r w:rsidRPr="00CA530C">
              <w:rPr>
                <w:rStyle w:val="a6"/>
                <w:noProof/>
              </w:rPr>
              <w:t>1.2.1 Гибридные модели анализа ситуаций</w:t>
            </w:r>
            <w:r>
              <w:rPr>
                <w:noProof/>
                <w:webHidden/>
              </w:rPr>
              <w:tab/>
            </w:r>
            <w:r>
              <w:rPr>
                <w:noProof/>
                <w:webHidden/>
              </w:rPr>
              <w:fldChar w:fldCharType="begin"/>
            </w:r>
            <w:r>
              <w:rPr>
                <w:noProof/>
                <w:webHidden/>
              </w:rPr>
              <w:instrText xml:space="preserve"> PAGEREF _Toc101003013 \h </w:instrText>
            </w:r>
            <w:r>
              <w:rPr>
                <w:noProof/>
                <w:webHidden/>
              </w:rPr>
            </w:r>
            <w:r>
              <w:rPr>
                <w:noProof/>
                <w:webHidden/>
              </w:rPr>
              <w:fldChar w:fldCharType="separate"/>
            </w:r>
            <w:r>
              <w:rPr>
                <w:noProof/>
                <w:webHidden/>
              </w:rPr>
              <w:t>8</w:t>
            </w:r>
            <w:r>
              <w:rPr>
                <w:noProof/>
                <w:webHidden/>
              </w:rPr>
              <w:fldChar w:fldCharType="end"/>
            </w:r>
          </w:hyperlink>
        </w:p>
        <w:p w14:paraId="1CB46EAA" w14:textId="56885ADD" w:rsidR="00321752" w:rsidRDefault="00321752" w:rsidP="00321752">
          <w:pPr>
            <w:pStyle w:val="31"/>
            <w:tabs>
              <w:tab w:val="right" w:leader="dot" w:pos="9345"/>
            </w:tabs>
            <w:ind w:firstLine="0"/>
            <w:rPr>
              <w:rFonts w:asciiTheme="minorHAnsi" w:eastAsiaTheme="minorEastAsia" w:hAnsiTheme="minorHAnsi"/>
              <w:noProof/>
              <w:sz w:val="22"/>
              <w:lang w:eastAsia="ru-RU"/>
            </w:rPr>
          </w:pPr>
          <w:hyperlink w:anchor="_Toc101003014" w:history="1">
            <w:r w:rsidRPr="00CA530C">
              <w:rPr>
                <w:rStyle w:val="a6"/>
                <w:noProof/>
              </w:rPr>
              <w:t>1.2.2 Разработанный метод построения самообучающейся системы</w:t>
            </w:r>
            <w:r>
              <w:rPr>
                <w:noProof/>
                <w:webHidden/>
              </w:rPr>
              <w:tab/>
            </w:r>
            <w:r>
              <w:rPr>
                <w:noProof/>
                <w:webHidden/>
              </w:rPr>
              <w:fldChar w:fldCharType="begin"/>
            </w:r>
            <w:r>
              <w:rPr>
                <w:noProof/>
                <w:webHidden/>
              </w:rPr>
              <w:instrText xml:space="preserve"> PAGEREF _Toc101003014 \h </w:instrText>
            </w:r>
            <w:r>
              <w:rPr>
                <w:noProof/>
                <w:webHidden/>
              </w:rPr>
            </w:r>
            <w:r>
              <w:rPr>
                <w:noProof/>
                <w:webHidden/>
              </w:rPr>
              <w:fldChar w:fldCharType="separate"/>
            </w:r>
            <w:r>
              <w:rPr>
                <w:noProof/>
                <w:webHidden/>
              </w:rPr>
              <w:t>10</w:t>
            </w:r>
            <w:r>
              <w:rPr>
                <w:noProof/>
                <w:webHidden/>
              </w:rPr>
              <w:fldChar w:fldCharType="end"/>
            </w:r>
          </w:hyperlink>
        </w:p>
        <w:p w14:paraId="510635AA" w14:textId="46F2700D" w:rsidR="00321752" w:rsidRDefault="00321752" w:rsidP="00321752">
          <w:pPr>
            <w:pStyle w:val="31"/>
            <w:tabs>
              <w:tab w:val="right" w:leader="dot" w:pos="9345"/>
            </w:tabs>
            <w:ind w:firstLine="0"/>
            <w:rPr>
              <w:rFonts w:asciiTheme="minorHAnsi" w:eastAsiaTheme="minorEastAsia" w:hAnsiTheme="minorHAnsi"/>
              <w:noProof/>
              <w:sz w:val="22"/>
              <w:lang w:eastAsia="ru-RU"/>
            </w:rPr>
          </w:pPr>
          <w:hyperlink w:anchor="_Toc101003015" w:history="1">
            <w:r w:rsidRPr="00CA530C">
              <w:rPr>
                <w:rStyle w:val="a6"/>
                <w:noProof/>
              </w:rPr>
              <w:t>1.2.3 Анализ алгоритмов построения самообучающихся систем</w:t>
            </w:r>
            <w:r>
              <w:rPr>
                <w:noProof/>
                <w:webHidden/>
              </w:rPr>
              <w:tab/>
            </w:r>
            <w:r>
              <w:rPr>
                <w:noProof/>
                <w:webHidden/>
              </w:rPr>
              <w:fldChar w:fldCharType="begin"/>
            </w:r>
            <w:r>
              <w:rPr>
                <w:noProof/>
                <w:webHidden/>
              </w:rPr>
              <w:instrText xml:space="preserve"> PAGEREF _Toc101003015 \h </w:instrText>
            </w:r>
            <w:r>
              <w:rPr>
                <w:noProof/>
                <w:webHidden/>
              </w:rPr>
            </w:r>
            <w:r>
              <w:rPr>
                <w:noProof/>
                <w:webHidden/>
              </w:rPr>
              <w:fldChar w:fldCharType="separate"/>
            </w:r>
            <w:r>
              <w:rPr>
                <w:noProof/>
                <w:webHidden/>
              </w:rPr>
              <w:t>15</w:t>
            </w:r>
            <w:r>
              <w:rPr>
                <w:noProof/>
                <w:webHidden/>
              </w:rPr>
              <w:fldChar w:fldCharType="end"/>
            </w:r>
          </w:hyperlink>
        </w:p>
        <w:p w14:paraId="7645A6A7" w14:textId="37F64641" w:rsidR="00321752" w:rsidRDefault="00321752" w:rsidP="00321752">
          <w:pPr>
            <w:pStyle w:val="11"/>
            <w:tabs>
              <w:tab w:val="right" w:leader="dot" w:pos="9345"/>
            </w:tabs>
            <w:ind w:firstLine="0"/>
            <w:rPr>
              <w:rFonts w:asciiTheme="minorHAnsi" w:eastAsiaTheme="minorEastAsia" w:hAnsiTheme="minorHAnsi"/>
              <w:noProof/>
              <w:sz w:val="22"/>
              <w:lang w:eastAsia="ru-RU"/>
            </w:rPr>
          </w:pPr>
          <w:hyperlink w:anchor="_Toc101003016" w:history="1">
            <w:r w:rsidRPr="00CA530C">
              <w:rPr>
                <w:rStyle w:val="a6"/>
                <w:noProof/>
              </w:rPr>
              <w:t>2 СПЕЦИАЛЬНАЯ ЧАСТЬ</w:t>
            </w:r>
            <w:r>
              <w:rPr>
                <w:noProof/>
                <w:webHidden/>
              </w:rPr>
              <w:tab/>
            </w:r>
            <w:r>
              <w:rPr>
                <w:noProof/>
                <w:webHidden/>
              </w:rPr>
              <w:fldChar w:fldCharType="begin"/>
            </w:r>
            <w:r>
              <w:rPr>
                <w:noProof/>
                <w:webHidden/>
              </w:rPr>
              <w:instrText xml:space="preserve"> PAGEREF _Toc101003016 \h </w:instrText>
            </w:r>
            <w:r>
              <w:rPr>
                <w:noProof/>
                <w:webHidden/>
              </w:rPr>
            </w:r>
            <w:r>
              <w:rPr>
                <w:noProof/>
                <w:webHidden/>
              </w:rPr>
              <w:fldChar w:fldCharType="separate"/>
            </w:r>
            <w:r>
              <w:rPr>
                <w:noProof/>
                <w:webHidden/>
              </w:rPr>
              <w:t>17</w:t>
            </w:r>
            <w:r>
              <w:rPr>
                <w:noProof/>
                <w:webHidden/>
              </w:rPr>
              <w:fldChar w:fldCharType="end"/>
            </w:r>
          </w:hyperlink>
        </w:p>
        <w:p w14:paraId="69174416" w14:textId="244240C0" w:rsidR="00321752" w:rsidRDefault="00321752" w:rsidP="00321752">
          <w:pPr>
            <w:pStyle w:val="21"/>
            <w:tabs>
              <w:tab w:val="right" w:leader="dot" w:pos="9345"/>
            </w:tabs>
            <w:ind w:firstLine="0"/>
            <w:rPr>
              <w:rFonts w:asciiTheme="minorHAnsi" w:eastAsiaTheme="minorEastAsia" w:hAnsiTheme="minorHAnsi"/>
              <w:noProof/>
              <w:sz w:val="22"/>
              <w:lang w:eastAsia="ru-RU"/>
            </w:rPr>
          </w:pPr>
          <w:hyperlink w:anchor="_Toc101003017" w:history="1">
            <w:r w:rsidRPr="00CA530C">
              <w:rPr>
                <w:rStyle w:val="a6"/>
                <w:noProof/>
              </w:rPr>
              <w:t>2.2 Содержательная постановка задачи</w:t>
            </w:r>
            <w:r>
              <w:rPr>
                <w:noProof/>
                <w:webHidden/>
              </w:rPr>
              <w:tab/>
            </w:r>
            <w:r>
              <w:rPr>
                <w:noProof/>
                <w:webHidden/>
              </w:rPr>
              <w:fldChar w:fldCharType="begin"/>
            </w:r>
            <w:r>
              <w:rPr>
                <w:noProof/>
                <w:webHidden/>
              </w:rPr>
              <w:instrText xml:space="preserve"> PAGEREF _Toc101003017 \h </w:instrText>
            </w:r>
            <w:r>
              <w:rPr>
                <w:noProof/>
                <w:webHidden/>
              </w:rPr>
            </w:r>
            <w:r>
              <w:rPr>
                <w:noProof/>
                <w:webHidden/>
              </w:rPr>
              <w:fldChar w:fldCharType="separate"/>
            </w:r>
            <w:r>
              <w:rPr>
                <w:noProof/>
                <w:webHidden/>
              </w:rPr>
              <w:t>18</w:t>
            </w:r>
            <w:r>
              <w:rPr>
                <w:noProof/>
                <w:webHidden/>
              </w:rPr>
              <w:fldChar w:fldCharType="end"/>
            </w:r>
          </w:hyperlink>
        </w:p>
        <w:p w14:paraId="3C9BDDBA" w14:textId="19B4EE3E" w:rsidR="00321752" w:rsidRDefault="00321752" w:rsidP="00321752">
          <w:pPr>
            <w:pStyle w:val="21"/>
            <w:tabs>
              <w:tab w:val="right" w:leader="dot" w:pos="9345"/>
            </w:tabs>
            <w:ind w:firstLine="0"/>
            <w:rPr>
              <w:rFonts w:asciiTheme="minorHAnsi" w:eastAsiaTheme="minorEastAsia" w:hAnsiTheme="minorHAnsi"/>
              <w:noProof/>
              <w:sz w:val="22"/>
              <w:lang w:eastAsia="ru-RU"/>
            </w:rPr>
          </w:pPr>
          <w:hyperlink w:anchor="_Toc101003018" w:history="1">
            <w:r w:rsidRPr="00CA530C">
              <w:rPr>
                <w:rStyle w:val="a6"/>
                <w:noProof/>
              </w:rPr>
              <w:t>2.3 Математическая постановка задачи</w:t>
            </w:r>
            <w:r>
              <w:rPr>
                <w:noProof/>
                <w:webHidden/>
              </w:rPr>
              <w:tab/>
            </w:r>
            <w:r>
              <w:rPr>
                <w:noProof/>
                <w:webHidden/>
              </w:rPr>
              <w:fldChar w:fldCharType="begin"/>
            </w:r>
            <w:r>
              <w:rPr>
                <w:noProof/>
                <w:webHidden/>
              </w:rPr>
              <w:instrText xml:space="preserve"> PAGEREF _Toc101003018 \h </w:instrText>
            </w:r>
            <w:r>
              <w:rPr>
                <w:noProof/>
                <w:webHidden/>
              </w:rPr>
            </w:r>
            <w:r>
              <w:rPr>
                <w:noProof/>
                <w:webHidden/>
              </w:rPr>
              <w:fldChar w:fldCharType="separate"/>
            </w:r>
            <w:r>
              <w:rPr>
                <w:noProof/>
                <w:webHidden/>
              </w:rPr>
              <w:t>19</w:t>
            </w:r>
            <w:r>
              <w:rPr>
                <w:noProof/>
                <w:webHidden/>
              </w:rPr>
              <w:fldChar w:fldCharType="end"/>
            </w:r>
          </w:hyperlink>
        </w:p>
        <w:p w14:paraId="42960B53" w14:textId="58771B9E" w:rsidR="00321752" w:rsidRDefault="00321752" w:rsidP="00321752">
          <w:pPr>
            <w:pStyle w:val="21"/>
            <w:tabs>
              <w:tab w:val="right" w:leader="dot" w:pos="9345"/>
            </w:tabs>
            <w:ind w:firstLine="0"/>
            <w:rPr>
              <w:rFonts w:asciiTheme="minorHAnsi" w:eastAsiaTheme="minorEastAsia" w:hAnsiTheme="minorHAnsi"/>
              <w:noProof/>
              <w:sz w:val="22"/>
              <w:lang w:eastAsia="ru-RU"/>
            </w:rPr>
          </w:pPr>
          <w:hyperlink w:anchor="_Toc101003019" w:history="1">
            <w:r w:rsidRPr="00CA530C">
              <w:rPr>
                <w:rStyle w:val="a6"/>
                <w:noProof/>
              </w:rPr>
              <w:t>2.4 Дополнительные данные</w:t>
            </w:r>
            <w:r>
              <w:rPr>
                <w:noProof/>
                <w:webHidden/>
              </w:rPr>
              <w:tab/>
            </w:r>
            <w:r>
              <w:rPr>
                <w:noProof/>
                <w:webHidden/>
              </w:rPr>
              <w:fldChar w:fldCharType="begin"/>
            </w:r>
            <w:r>
              <w:rPr>
                <w:noProof/>
                <w:webHidden/>
              </w:rPr>
              <w:instrText xml:space="preserve"> PAGEREF _Toc101003019 \h </w:instrText>
            </w:r>
            <w:r>
              <w:rPr>
                <w:noProof/>
                <w:webHidden/>
              </w:rPr>
            </w:r>
            <w:r>
              <w:rPr>
                <w:noProof/>
                <w:webHidden/>
              </w:rPr>
              <w:fldChar w:fldCharType="separate"/>
            </w:r>
            <w:r>
              <w:rPr>
                <w:noProof/>
                <w:webHidden/>
              </w:rPr>
              <w:t>24</w:t>
            </w:r>
            <w:r>
              <w:rPr>
                <w:noProof/>
                <w:webHidden/>
              </w:rPr>
              <w:fldChar w:fldCharType="end"/>
            </w:r>
          </w:hyperlink>
        </w:p>
        <w:p w14:paraId="113D586E" w14:textId="3C907C0B" w:rsidR="00321752" w:rsidRDefault="00321752" w:rsidP="00321752">
          <w:pPr>
            <w:pStyle w:val="21"/>
            <w:tabs>
              <w:tab w:val="right" w:leader="dot" w:pos="9345"/>
            </w:tabs>
            <w:ind w:firstLine="0"/>
            <w:rPr>
              <w:rFonts w:asciiTheme="minorHAnsi" w:eastAsiaTheme="minorEastAsia" w:hAnsiTheme="minorHAnsi"/>
              <w:noProof/>
              <w:sz w:val="22"/>
              <w:lang w:eastAsia="ru-RU"/>
            </w:rPr>
          </w:pPr>
          <w:hyperlink w:anchor="_Toc101003020" w:history="1">
            <w:r w:rsidRPr="00CA530C">
              <w:rPr>
                <w:rStyle w:val="a6"/>
                <w:noProof/>
              </w:rPr>
              <w:t>2.5 Описание алгоритма</w:t>
            </w:r>
            <w:r>
              <w:rPr>
                <w:noProof/>
                <w:webHidden/>
              </w:rPr>
              <w:tab/>
            </w:r>
            <w:r>
              <w:rPr>
                <w:noProof/>
                <w:webHidden/>
              </w:rPr>
              <w:fldChar w:fldCharType="begin"/>
            </w:r>
            <w:r>
              <w:rPr>
                <w:noProof/>
                <w:webHidden/>
              </w:rPr>
              <w:instrText xml:space="preserve"> PAGEREF _Toc101003020 \h </w:instrText>
            </w:r>
            <w:r>
              <w:rPr>
                <w:noProof/>
                <w:webHidden/>
              </w:rPr>
            </w:r>
            <w:r>
              <w:rPr>
                <w:noProof/>
                <w:webHidden/>
              </w:rPr>
              <w:fldChar w:fldCharType="separate"/>
            </w:r>
            <w:r>
              <w:rPr>
                <w:noProof/>
                <w:webHidden/>
              </w:rPr>
              <w:t>25</w:t>
            </w:r>
            <w:r>
              <w:rPr>
                <w:noProof/>
                <w:webHidden/>
              </w:rPr>
              <w:fldChar w:fldCharType="end"/>
            </w:r>
          </w:hyperlink>
        </w:p>
        <w:p w14:paraId="79762F4D" w14:textId="35C5BF86" w:rsidR="00321752" w:rsidRDefault="00321752" w:rsidP="00321752">
          <w:pPr>
            <w:pStyle w:val="31"/>
            <w:tabs>
              <w:tab w:val="right" w:leader="dot" w:pos="9345"/>
            </w:tabs>
            <w:ind w:firstLine="0"/>
            <w:rPr>
              <w:rFonts w:asciiTheme="minorHAnsi" w:eastAsiaTheme="minorEastAsia" w:hAnsiTheme="minorHAnsi"/>
              <w:noProof/>
              <w:sz w:val="22"/>
              <w:lang w:eastAsia="ru-RU"/>
            </w:rPr>
          </w:pPr>
          <w:hyperlink w:anchor="_Toc101003021" w:history="1">
            <w:r w:rsidRPr="00CA530C">
              <w:rPr>
                <w:rStyle w:val="a6"/>
                <w:noProof/>
              </w:rPr>
              <w:t>2.5.1 Метод 1</w:t>
            </w:r>
            <w:r>
              <w:rPr>
                <w:noProof/>
                <w:webHidden/>
              </w:rPr>
              <w:tab/>
            </w:r>
            <w:r>
              <w:rPr>
                <w:noProof/>
                <w:webHidden/>
              </w:rPr>
              <w:fldChar w:fldCharType="begin"/>
            </w:r>
            <w:r>
              <w:rPr>
                <w:noProof/>
                <w:webHidden/>
              </w:rPr>
              <w:instrText xml:space="preserve"> PAGEREF _Toc101003021 \h </w:instrText>
            </w:r>
            <w:r>
              <w:rPr>
                <w:noProof/>
                <w:webHidden/>
              </w:rPr>
            </w:r>
            <w:r>
              <w:rPr>
                <w:noProof/>
                <w:webHidden/>
              </w:rPr>
              <w:fldChar w:fldCharType="separate"/>
            </w:r>
            <w:r>
              <w:rPr>
                <w:noProof/>
                <w:webHidden/>
              </w:rPr>
              <w:t>25</w:t>
            </w:r>
            <w:r>
              <w:rPr>
                <w:noProof/>
                <w:webHidden/>
              </w:rPr>
              <w:fldChar w:fldCharType="end"/>
            </w:r>
          </w:hyperlink>
        </w:p>
        <w:p w14:paraId="460197C8" w14:textId="690BC09A" w:rsidR="00321752" w:rsidRDefault="00321752" w:rsidP="00321752">
          <w:pPr>
            <w:pStyle w:val="31"/>
            <w:tabs>
              <w:tab w:val="right" w:leader="dot" w:pos="9345"/>
            </w:tabs>
            <w:ind w:firstLine="0"/>
            <w:rPr>
              <w:rFonts w:asciiTheme="minorHAnsi" w:eastAsiaTheme="minorEastAsia" w:hAnsiTheme="minorHAnsi"/>
              <w:noProof/>
              <w:sz w:val="22"/>
              <w:lang w:eastAsia="ru-RU"/>
            </w:rPr>
          </w:pPr>
          <w:hyperlink w:anchor="_Toc101003022" w:history="1">
            <w:r w:rsidRPr="00CA530C">
              <w:rPr>
                <w:rStyle w:val="a6"/>
                <w:noProof/>
              </w:rPr>
              <w:t>2.5.2 Метод 2</w:t>
            </w:r>
            <w:r>
              <w:rPr>
                <w:noProof/>
                <w:webHidden/>
              </w:rPr>
              <w:tab/>
            </w:r>
            <w:r>
              <w:rPr>
                <w:noProof/>
                <w:webHidden/>
              </w:rPr>
              <w:fldChar w:fldCharType="begin"/>
            </w:r>
            <w:r>
              <w:rPr>
                <w:noProof/>
                <w:webHidden/>
              </w:rPr>
              <w:instrText xml:space="preserve"> PAGEREF _Toc101003022 \h </w:instrText>
            </w:r>
            <w:r>
              <w:rPr>
                <w:noProof/>
                <w:webHidden/>
              </w:rPr>
            </w:r>
            <w:r>
              <w:rPr>
                <w:noProof/>
                <w:webHidden/>
              </w:rPr>
              <w:fldChar w:fldCharType="separate"/>
            </w:r>
            <w:r>
              <w:rPr>
                <w:noProof/>
                <w:webHidden/>
              </w:rPr>
              <w:t>28</w:t>
            </w:r>
            <w:r>
              <w:rPr>
                <w:noProof/>
                <w:webHidden/>
              </w:rPr>
              <w:fldChar w:fldCharType="end"/>
            </w:r>
          </w:hyperlink>
        </w:p>
        <w:p w14:paraId="4628A268" w14:textId="1E5A29DE" w:rsidR="00321752" w:rsidRDefault="00321752" w:rsidP="00321752">
          <w:pPr>
            <w:pStyle w:val="31"/>
            <w:tabs>
              <w:tab w:val="right" w:leader="dot" w:pos="9345"/>
            </w:tabs>
            <w:ind w:firstLine="0"/>
            <w:rPr>
              <w:rFonts w:asciiTheme="minorHAnsi" w:eastAsiaTheme="minorEastAsia" w:hAnsiTheme="minorHAnsi"/>
              <w:noProof/>
              <w:sz w:val="22"/>
              <w:lang w:eastAsia="ru-RU"/>
            </w:rPr>
          </w:pPr>
          <w:hyperlink w:anchor="_Toc101003023" w:history="1">
            <w:r w:rsidRPr="00CA530C">
              <w:rPr>
                <w:rStyle w:val="a6"/>
                <w:noProof/>
              </w:rPr>
              <w:t>2.5.3 Метод 3</w:t>
            </w:r>
            <w:r>
              <w:rPr>
                <w:noProof/>
                <w:webHidden/>
              </w:rPr>
              <w:tab/>
            </w:r>
            <w:r>
              <w:rPr>
                <w:noProof/>
                <w:webHidden/>
              </w:rPr>
              <w:fldChar w:fldCharType="begin"/>
            </w:r>
            <w:r>
              <w:rPr>
                <w:noProof/>
                <w:webHidden/>
              </w:rPr>
              <w:instrText xml:space="preserve"> PAGEREF _Toc101003023 \h </w:instrText>
            </w:r>
            <w:r>
              <w:rPr>
                <w:noProof/>
                <w:webHidden/>
              </w:rPr>
            </w:r>
            <w:r>
              <w:rPr>
                <w:noProof/>
                <w:webHidden/>
              </w:rPr>
              <w:fldChar w:fldCharType="separate"/>
            </w:r>
            <w:r>
              <w:rPr>
                <w:noProof/>
                <w:webHidden/>
              </w:rPr>
              <w:t>32</w:t>
            </w:r>
            <w:r>
              <w:rPr>
                <w:noProof/>
                <w:webHidden/>
              </w:rPr>
              <w:fldChar w:fldCharType="end"/>
            </w:r>
          </w:hyperlink>
        </w:p>
        <w:p w14:paraId="1FEB45F3" w14:textId="2DD8174A" w:rsidR="00321752" w:rsidRDefault="00321752" w:rsidP="00321752">
          <w:pPr>
            <w:pStyle w:val="31"/>
            <w:tabs>
              <w:tab w:val="right" w:leader="dot" w:pos="9345"/>
            </w:tabs>
            <w:ind w:firstLine="0"/>
            <w:rPr>
              <w:rFonts w:asciiTheme="minorHAnsi" w:eastAsiaTheme="minorEastAsia" w:hAnsiTheme="minorHAnsi"/>
              <w:noProof/>
              <w:sz w:val="22"/>
              <w:lang w:eastAsia="ru-RU"/>
            </w:rPr>
          </w:pPr>
          <w:hyperlink w:anchor="_Toc101003024" w:history="1">
            <w:r w:rsidRPr="00CA530C">
              <w:rPr>
                <w:rStyle w:val="a6"/>
                <w:noProof/>
              </w:rPr>
              <w:t>2.5.4 Метод 4</w:t>
            </w:r>
            <w:r>
              <w:rPr>
                <w:noProof/>
                <w:webHidden/>
              </w:rPr>
              <w:tab/>
            </w:r>
            <w:r>
              <w:rPr>
                <w:noProof/>
                <w:webHidden/>
              </w:rPr>
              <w:fldChar w:fldCharType="begin"/>
            </w:r>
            <w:r>
              <w:rPr>
                <w:noProof/>
                <w:webHidden/>
              </w:rPr>
              <w:instrText xml:space="preserve"> PAGEREF _Toc101003024 \h </w:instrText>
            </w:r>
            <w:r>
              <w:rPr>
                <w:noProof/>
                <w:webHidden/>
              </w:rPr>
            </w:r>
            <w:r>
              <w:rPr>
                <w:noProof/>
                <w:webHidden/>
              </w:rPr>
              <w:fldChar w:fldCharType="separate"/>
            </w:r>
            <w:r>
              <w:rPr>
                <w:noProof/>
                <w:webHidden/>
              </w:rPr>
              <w:t>35</w:t>
            </w:r>
            <w:r>
              <w:rPr>
                <w:noProof/>
                <w:webHidden/>
              </w:rPr>
              <w:fldChar w:fldCharType="end"/>
            </w:r>
          </w:hyperlink>
        </w:p>
        <w:p w14:paraId="1FE750C6" w14:textId="6648522B" w:rsidR="00321752" w:rsidRDefault="00321752" w:rsidP="00321752">
          <w:pPr>
            <w:pStyle w:val="11"/>
            <w:tabs>
              <w:tab w:val="right" w:leader="dot" w:pos="9345"/>
            </w:tabs>
            <w:ind w:firstLine="0"/>
            <w:rPr>
              <w:rFonts w:asciiTheme="minorHAnsi" w:eastAsiaTheme="minorEastAsia" w:hAnsiTheme="minorHAnsi"/>
              <w:noProof/>
              <w:sz w:val="22"/>
              <w:lang w:eastAsia="ru-RU"/>
            </w:rPr>
          </w:pPr>
          <w:hyperlink w:anchor="_Toc101003025" w:history="1">
            <w:r w:rsidRPr="00CA530C">
              <w:rPr>
                <w:rStyle w:val="a6"/>
                <w:noProof/>
              </w:rPr>
              <w:t>ВЫВОДЫ</w:t>
            </w:r>
            <w:r>
              <w:rPr>
                <w:noProof/>
                <w:webHidden/>
              </w:rPr>
              <w:tab/>
            </w:r>
            <w:r>
              <w:rPr>
                <w:noProof/>
                <w:webHidden/>
              </w:rPr>
              <w:fldChar w:fldCharType="begin"/>
            </w:r>
            <w:r>
              <w:rPr>
                <w:noProof/>
                <w:webHidden/>
              </w:rPr>
              <w:instrText xml:space="preserve"> PAGEREF _Toc101003025 \h </w:instrText>
            </w:r>
            <w:r>
              <w:rPr>
                <w:noProof/>
                <w:webHidden/>
              </w:rPr>
            </w:r>
            <w:r>
              <w:rPr>
                <w:noProof/>
                <w:webHidden/>
              </w:rPr>
              <w:fldChar w:fldCharType="separate"/>
            </w:r>
            <w:r>
              <w:rPr>
                <w:noProof/>
                <w:webHidden/>
              </w:rPr>
              <w:t>36</w:t>
            </w:r>
            <w:r>
              <w:rPr>
                <w:noProof/>
                <w:webHidden/>
              </w:rPr>
              <w:fldChar w:fldCharType="end"/>
            </w:r>
          </w:hyperlink>
        </w:p>
        <w:p w14:paraId="08127913" w14:textId="5B3BF5BC" w:rsidR="00321752" w:rsidRDefault="00321752" w:rsidP="00321752">
          <w:pPr>
            <w:pStyle w:val="11"/>
            <w:tabs>
              <w:tab w:val="right" w:leader="dot" w:pos="9345"/>
            </w:tabs>
            <w:ind w:firstLine="0"/>
            <w:rPr>
              <w:rFonts w:asciiTheme="minorHAnsi" w:eastAsiaTheme="minorEastAsia" w:hAnsiTheme="minorHAnsi"/>
              <w:noProof/>
              <w:sz w:val="22"/>
              <w:lang w:eastAsia="ru-RU"/>
            </w:rPr>
          </w:pPr>
          <w:hyperlink w:anchor="_Toc101003026" w:history="1">
            <w:r w:rsidRPr="00CA530C">
              <w:rPr>
                <w:rStyle w:val="a6"/>
                <w:noProof/>
              </w:rPr>
              <w:t>ТЕЗАУРУС</w:t>
            </w:r>
            <w:r>
              <w:rPr>
                <w:noProof/>
                <w:webHidden/>
              </w:rPr>
              <w:tab/>
            </w:r>
            <w:r>
              <w:rPr>
                <w:noProof/>
                <w:webHidden/>
              </w:rPr>
              <w:fldChar w:fldCharType="begin"/>
            </w:r>
            <w:r>
              <w:rPr>
                <w:noProof/>
                <w:webHidden/>
              </w:rPr>
              <w:instrText xml:space="preserve"> PAGEREF _Toc101003026 \h </w:instrText>
            </w:r>
            <w:r>
              <w:rPr>
                <w:noProof/>
                <w:webHidden/>
              </w:rPr>
            </w:r>
            <w:r>
              <w:rPr>
                <w:noProof/>
                <w:webHidden/>
              </w:rPr>
              <w:fldChar w:fldCharType="separate"/>
            </w:r>
            <w:r>
              <w:rPr>
                <w:noProof/>
                <w:webHidden/>
              </w:rPr>
              <w:t>37</w:t>
            </w:r>
            <w:r>
              <w:rPr>
                <w:noProof/>
                <w:webHidden/>
              </w:rPr>
              <w:fldChar w:fldCharType="end"/>
            </w:r>
          </w:hyperlink>
        </w:p>
        <w:p w14:paraId="47BB89C5" w14:textId="39817855" w:rsidR="00321752" w:rsidRDefault="00321752" w:rsidP="00321752">
          <w:pPr>
            <w:pStyle w:val="11"/>
            <w:tabs>
              <w:tab w:val="right" w:leader="dot" w:pos="9345"/>
            </w:tabs>
            <w:ind w:firstLine="0"/>
            <w:rPr>
              <w:rFonts w:asciiTheme="minorHAnsi" w:eastAsiaTheme="minorEastAsia" w:hAnsiTheme="minorHAnsi"/>
              <w:noProof/>
              <w:sz w:val="22"/>
              <w:lang w:eastAsia="ru-RU"/>
            </w:rPr>
          </w:pPr>
          <w:hyperlink w:anchor="_Toc101003027" w:history="1">
            <w:r w:rsidRPr="00CA530C">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_Toc101003027 \h </w:instrText>
            </w:r>
            <w:r>
              <w:rPr>
                <w:noProof/>
                <w:webHidden/>
              </w:rPr>
            </w:r>
            <w:r>
              <w:rPr>
                <w:noProof/>
                <w:webHidden/>
              </w:rPr>
              <w:fldChar w:fldCharType="separate"/>
            </w:r>
            <w:r>
              <w:rPr>
                <w:noProof/>
                <w:webHidden/>
              </w:rPr>
              <w:t>39</w:t>
            </w:r>
            <w:r>
              <w:rPr>
                <w:noProof/>
                <w:webHidden/>
              </w:rPr>
              <w:fldChar w:fldCharType="end"/>
            </w:r>
          </w:hyperlink>
        </w:p>
        <w:p w14:paraId="00A1296E" w14:textId="49E5F0D2" w:rsidR="00321752" w:rsidRDefault="00321752" w:rsidP="00321752">
          <w:pPr>
            <w:pStyle w:val="11"/>
            <w:tabs>
              <w:tab w:val="right" w:leader="dot" w:pos="9345"/>
            </w:tabs>
            <w:ind w:firstLine="0"/>
            <w:rPr>
              <w:rFonts w:asciiTheme="minorHAnsi" w:eastAsiaTheme="minorEastAsia" w:hAnsiTheme="minorHAnsi"/>
              <w:noProof/>
              <w:sz w:val="22"/>
              <w:lang w:eastAsia="ru-RU"/>
            </w:rPr>
          </w:pPr>
          <w:hyperlink w:anchor="_Toc101003028" w:history="1">
            <w:r w:rsidRPr="00CA530C">
              <w:rPr>
                <w:rStyle w:val="a6"/>
                <w:noProof/>
              </w:rPr>
              <w:t>ПРИЛОЖЕНИЕ А. Правила игры «</w:t>
            </w:r>
            <w:r w:rsidRPr="00CA530C">
              <w:rPr>
                <w:rStyle w:val="a6"/>
                <w:noProof/>
                <w:lang w:val="en-US"/>
              </w:rPr>
              <w:t>Minesweeper</w:t>
            </w:r>
            <w:r w:rsidRPr="00CA530C">
              <w:rPr>
                <w:rStyle w:val="a6"/>
                <w:noProof/>
              </w:rPr>
              <w:t>»/«Сапёр»</w:t>
            </w:r>
            <w:r>
              <w:rPr>
                <w:noProof/>
                <w:webHidden/>
              </w:rPr>
              <w:tab/>
            </w:r>
            <w:r>
              <w:rPr>
                <w:noProof/>
                <w:webHidden/>
              </w:rPr>
              <w:fldChar w:fldCharType="begin"/>
            </w:r>
            <w:r>
              <w:rPr>
                <w:noProof/>
                <w:webHidden/>
              </w:rPr>
              <w:instrText xml:space="preserve"> PAGEREF _Toc101003028 \h </w:instrText>
            </w:r>
            <w:r>
              <w:rPr>
                <w:noProof/>
                <w:webHidden/>
              </w:rPr>
            </w:r>
            <w:r>
              <w:rPr>
                <w:noProof/>
                <w:webHidden/>
              </w:rPr>
              <w:fldChar w:fldCharType="separate"/>
            </w:r>
            <w:r>
              <w:rPr>
                <w:noProof/>
                <w:webHidden/>
              </w:rPr>
              <w:t>40</w:t>
            </w:r>
            <w:r>
              <w:rPr>
                <w:noProof/>
                <w:webHidden/>
              </w:rPr>
              <w:fldChar w:fldCharType="end"/>
            </w:r>
          </w:hyperlink>
        </w:p>
        <w:p w14:paraId="3156C759" w14:textId="41BF12CA" w:rsidR="00A94DAC" w:rsidRDefault="00177039" w:rsidP="00A94DAC">
          <w:pPr>
            <w:ind w:firstLine="0"/>
            <w:rPr>
              <w:b/>
              <w:bCs/>
            </w:rPr>
          </w:pPr>
          <w:r>
            <w:rPr>
              <w:b/>
              <w:bCs/>
              <w:noProof/>
            </w:rPr>
            <w:fldChar w:fldCharType="end"/>
          </w:r>
        </w:p>
      </w:sdtContent>
    </w:sdt>
    <w:p w14:paraId="581CC92A" w14:textId="56E52F5C" w:rsidR="00C3699A" w:rsidRDefault="00C3699A" w:rsidP="00A94DAC">
      <w:pPr>
        <w:pStyle w:val="1"/>
      </w:pPr>
      <w:bookmarkStart w:id="0" w:name="_Toc101003005"/>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192C6D8E" w:rsidR="00C3699A" w:rsidRDefault="00C3699A" w:rsidP="00C3699A">
      <w:pPr>
        <w:pStyle w:val="a5"/>
        <w:numPr>
          <w:ilvl w:val="0"/>
          <w:numId w:val="2"/>
        </w:numPr>
      </w:pPr>
      <w:r w:rsidRPr="004324D3">
        <w:rPr>
          <w:b/>
          <w:bCs/>
        </w:rPr>
        <w:t>ИНС</w:t>
      </w:r>
      <w:r>
        <w:t xml:space="preserve"> – искусственные нейронные сети</w:t>
      </w:r>
      <w:r w:rsidR="0095695A">
        <w:t>;</w:t>
      </w:r>
    </w:p>
    <w:p w14:paraId="4CF63AF7" w14:textId="1C570F10" w:rsidR="00595535" w:rsidRDefault="00595535" w:rsidP="00595535">
      <w:pPr>
        <w:pStyle w:val="a5"/>
        <w:numPr>
          <w:ilvl w:val="0"/>
          <w:numId w:val="2"/>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595535">
      <w:pPr>
        <w:pStyle w:val="a5"/>
        <w:numPr>
          <w:ilvl w:val="0"/>
          <w:numId w:val="2"/>
        </w:numPr>
      </w:pPr>
      <w:r>
        <w:rPr>
          <w:b/>
          <w:bCs/>
        </w:rPr>
        <w:t xml:space="preserve">СЭС </w:t>
      </w:r>
      <w:r>
        <w:t>– система с элементами самообучения;</w:t>
      </w:r>
    </w:p>
    <w:p w14:paraId="4AED1BF9" w14:textId="1AA7482A" w:rsidR="00F6257F" w:rsidRDefault="00F6257F" w:rsidP="00595535">
      <w:pPr>
        <w:pStyle w:val="a5"/>
        <w:numPr>
          <w:ilvl w:val="0"/>
          <w:numId w:val="2"/>
        </w:numPr>
      </w:pPr>
      <w:r w:rsidRPr="004324D3">
        <w:rPr>
          <w:b/>
          <w:bCs/>
          <w:lang w:val="en-US"/>
        </w:rPr>
        <w:t>CCV</w:t>
      </w:r>
      <w:r w:rsidRPr="00F6257F">
        <w:t xml:space="preserve"> (</w:t>
      </w:r>
      <w:r>
        <w:rPr>
          <w:lang w:val="en-US"/>
        </w:rPr>
        <w:t>close</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закрытых клеток;</w:t>
      </w:r>
    </w:p>
    <w:p w14:paraId="1E882D7B" w14:textId="22ECAAB7" w:rsidR="00F6257F" w:rsidRDefault="00F6257F" w:rsidP="00595535">
      <w:pPr>
        <w:pStyle w:val="a5"/>
        <w:numPr>
          <w:ilvl w:val="0"/>
          <w:numId w:val="2"/>
        </w:numPr>
      </w:pPr>
      <w:r w:rsidRPr="004324D3">
        <w:rPr>
          <w:b/>
          <w:bCs/>
          <w:lang w:val="en-US"/>
        </w:rPr>
        <w:t>OCV</w:t>
      </w:r>
      <w:r w:rsidRPr="00F6257F">
        <w:t xml:space="preserve"> (</w:t>
      </w:r>
      <w:r>
        <w:rPr>
          <w:lang w:val="en-US"/>
        </w:rPr>
        <w:t>open</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открытых клеток</w:t>
      </w:r>
      <w:r w:rsidR="00F84093">
        <w:t>;</w:t>
      </w:r>
    </w:p>
    <w:p w14:paraId="5CE67118" w14:textId="56F099C1" w:rsidR="00F84093" w:rsidRPr="00F84093" w:rsidRDefault="00F84093" w:rsidP="00595535">
      <w:pPr>
        <w:pStyle w:val="a5"/>
        <w:numPr>
          <w:ilvl w:val="0"/>
          <w:numId w:val="2"/>
        </w:numPr>
        <w:rPr>
          <w:lang w:val="en-US"/>
        </w:rPr>
      </w:pPr>
      <w:r w:rsidRPr="004324D3">
        <w:rPr>
          <w:b/>
          <w:bCs/>
          <w:lang w:val="en-US"/>
        </w:rPr>
        <w:t>GS</w:t>
      </w:r>
      <w:r>
        <w:rPr>
          <w:lang w:val="en-US"/>
        </w:rPr>
        <w:t xml:space="preserve"> (game status) – </w:t>
      </w:r>
      <w:r>
        <w:t>статус</w:t>
      </w:r>
      <w:r w:rsidRPr="00F84093">
        <w:rPr>
          <w:lang w:val="en-US"/>
        </w:rPr>
        <w:t xml:space="preserve"> </w:t>
      </w:r>
      <w:r>
        <w:t>игры</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0341D623" w:rsidR="006B489F" w:rsidRDefault="00511566" w:rsidP="00511566">
      <w:pPr>
        <w:pStyle w:val="1"/>
      </w:pPr>
      <w:bookmarkStart w:id="1" w:name="_Toc101003006"/>
      <w:r>
        <w:lastRenderedPageBreak/>
        <w:t>В</w:t>
      </w:r>
      <w:r w:rsidR="00970F16">
        <w:t>ВЕДЕНИЕ</w:t>
      </w:r>
      <w:bookmarkEnd w:id="1"/>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3CCB0237" w14:textId="6F682668" w:rsidR="00BF1B8D" w:rsidRDefault="00BF1B8D" w:rsidP="00BF1B8D">
      <w:pPr>
        <w:pStyle w:val="2"/>
      </w:pPr>
      <w:bookmarkStart w:id="2" w:name="_Toc101003007"/>
      <w:r>
        <w:t>Цель работы</w:t>
      </w:r>
      <w:bookmarkEnd w:id="2"/>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101003008"/>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101003009"/>
      <w:r w:rsidRPr="004435CF">
        <w:t>1.</w:t>
      </w:r>
      <w:r w:rsidRPr="008F60CE">
        <w:t xml:space="preserve">1 </w:t>
      </w:r>
      <w:r w:rsidR="00CD6BB3">
        <w:t>Обзор логических задач</w:t>
      </w:r>
      <w:bookmarkEnd w:id="4"/>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proofErr w:type="spellStart"/>
      <w:r>
        <w:t>ф</w:t>
      </w:r>
      <w:r w:rsidR="00CD6BB3">
        <w:t>ормализуемость</w:t>
      </w:r>
      <w:proofErr w:type="spellEnd"/>
      <w:r>
        <w:t>;</w:t>
      </w:r>
    </w:p>
    <w:p w14:paraId="2E6C40AE" w14:textId="11FD26A2" w:rsidR="002456B5" w:rsidRDefault="002456B5" w:rsidP="002456B5">
      <w:pPr>
        <w:pStyle w:val="a5"/>
        <w:numPr>
          <w:ilvl w:val="0"/>
          <w:numId w:val="2"/>
        </w:numPr>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4F3930">
      <w:pPr>
        <w:pStyle w:val="a5"/>
        <w:numPr>
          <w:ilvl w:val="0"/>
          <w:numId w:val="25"/>
        </w:numPr>
        <w:ind w:left="714" w:hanging="357"/>
      </w:pPr>
      <w:r>
        <w:t>количество входных данных,</w:t>
      </w:r>
    </w:p>
    <w:p w14:paraId="722F100B" w14:textId="77777777" w:rsidR="004F3930" w:rsidRDefault="00B14B38" w:rsidP="004F3930">
      <w:pPr>
        <w:pStyle w:val="a5"/>
        <w:numPr>
          <w:ilvl w:val="0"/>
          <w:numId w:val="25"/>
        </w:numPr>
        <w:ind w:left="714" w:hanging="357"/>
      </w:pPr>
      <w:r>
        <w:t>уровень однотипности логических операций</w:t>
      </w:r>
      <w:r w:rsidR="004F3930">
        <w:t>,</w:t>
      </w:r>
    </w:p>
    <w:p w14:paraId="68905A25" w14:textId="77777777" w:rsidR="005F784D" w:rsidRDefault="00B14B38" w:rsidP="004F3930">
      <w:pPr>
        <w:pStyle w:val="a5"/>
        <w:numPr>
          <w:ilvl w:val="0"/>
          <w:numId w:val="25"/>
        </w:numPr>
        <w:ind w:left="714" w:hanging="357"/>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601833FD"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lastRenderedPageBreak/>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101003010"/>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101003011"/>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7A356C94" w:rsidR="00A36B99" w:rsidRDefault="00A36B99" w:rsidP="00086507">
      <w:r>
        <w:t xml:space="preserve">Таким образом, были выбраны две логические игры для построения самообучающейся системы: </w:t>
      </w:r>
      <w:r w:rsidR="003A3087">
        <w:t>«С</w:t>
      </w:r>
      <w:r>
        <w:t>удоку</w:t>
      </w:r>
      <w:r w:rsidR="003A3087">
        <w:t>»</w:t>
      </w:r>
      <w:r w:rsidR="00A842C0">
        <w:t xml:space="preserve"> и </w:t>
      </w:r>
      <w:r w:rsidR="003A3087">
        <w:t>«С</w:t>
      </w:r>
      <w:r w:rsidR="00A842C0">
        <w:t>апёр</w:t>
      </w:r>
      <w:r w:rsidR="003A3087">
        <w:t>»</w:t>
      </w:r>
      <w:r>
        <w:t>.</w:t>
      </w:r>
    </w:p>
    <w:p w14:paraId="3E68148F" w14:textId="58B9F28C" w:rsidR="0081025D" w:rsidRDefault="0081025D" w:rsidP="0081025D">
      <w:pPr>
        <w:pStyle w:val="2"/>
      </w:pPr>
      <w:bookmarkStart w:id="7" w:name="_Toc101003012"/>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101003013"/>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w:t>
      </w:r>
      <w:r>
        <w:lastRenderedPageBreak/>
        <w:t>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w:t>
      </w:r>
      <w:proofErr w:type="spellStart"/>
      <w:r>
        <w:t>цов</w:t>
      </w:r>
      <w:proofErr w:type="spellEnd"/>
      <w:r>
        <w:t xml:space="preserve">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16D16BA2" w:rsidR="00567A7A" w:rsidRDefault="00567A7A" w:rsidP="00567A7A">
      <w:pPr>
        <w:pStyle w:val="a3"/>
      </w:pPr>
      <w:r>
        <w:t xml:space="preserve">Табл. </w:t>
      </w:r>
      <w:r w:rsidR="00E73D72">
        <w:fldChar w:fldCharType="begin"/>
      </w:r>
      <w:r w:rsidR="00E73D72">
        <w:instrText xml:space="preserve"> SEQ Таблица \* ARABIC </w:instrText>
      </w:r>
      <w:r w:rsidR="00E73D72">
        <w:fldChar w:fldCharType="separate"/>
      </w:r>
      <w:r w:rsidR="001C6C70">
        <w:rPr>
          <w:noProof/>
        </w:rPr>
        <w:t>1</w:t>
      </w:r>
      <w:r w:rsidR="00E73D72">
        <w:rPr>
          <w:noProof/>
        </w:rPr>
        <w:fldChar w:fldCharType="end"/>
      </w:r>
      <w:r>
        <w:t>. Результаты применения алгоритма</w:t>
      </w:r>
    </w:p>
    <w:p w14:paraId="60E4AA1A" w14:textId="077AC6AB" w:rsidR="00892B40" w:rsidRDefault="006D1624" w:rsidP="006D1624">
      <w:pPr>
        <w:pStyle w:val="3"/>
      </w:pPr>
      <w:bookmarkStart w:id="9" w:name="_Toc101003014"/>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xml:space="preserve">. Это позволит компактнее сформировать уже синтезированные правила, а также провести синтез новых правил, таким </w:t>
      </w:r>
      <w:r w:rsidR="00B6559C">
        <w:lastRenderedPageBreak/>
        <w:t>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1AA1EE8F" w:rsidR="00155355" w:rsidRDefault="00155355" w:rsidP="00155355">
      <w:pPr>
        <w:pStyle w:val="a3"/>
      </w:pPr>
      <w:r>
        <w:t xml:space="preserve">Рис. </w:t>
      </w:r>
      <w:r w:rsidR="00E73D72">
        <w:fldChar w:fldCharType="begin"/>
      </w:r>
      <w:r w:rsidR="00E73D72">
        <w:instrText xml:space="preserve"> SEQ Рисунок \* ARABIC </w:instrText>
      </w:r>
      <w:r w:rsidR="00E73D72">
        <w:fldChar w:fldCharType="separate"/>
      </w:r>
      <w:r w:rsidR="001C6C70">
        <w:rPr>
          <w:noProof/>
        </w:rPr>
        <w:t>1</w:t>
      </w:r>
      <w:r w:rsidR="00E73D72">
        <w:rPr>
          <w:noProof/>
        </w:rPr>
        <w:fldChar w:fldCharType="end"/>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00013376" w:rsidR="00F6436F" w:rsidRDefault="00F6436F" w:rsidP="00F6436F">
      <w:pPr>
        <w:pStyle w:val="a3"/>
      </w:pPr>
      <w:r>
        <w:t xml:space="preserve">Рис. </w:t>
      </w:r>
      <w:r w:rsidR="00E73D72">
        <w:fldChar w:fldCharType="begin"/>
      </w:r>
      <w:r w:rsidR="00E73D72">
        <w:instrText xml:space="preserve"> SEQ Рисунок \* ARABIC </w:instrText>
      </w:r>
      <w:r w:rsidR="00E73D72">
        <w:fldChar w:fldCharType="separate"/>
      </w:r>
      <w:r w:rsidR="001C6C70">
        <w:rPr>
          <w:noProof/>
        </w:rPr>
        <w:t>2</w:t>
      </w:r>
      <w:r w:rsidR="00E73D72">
        <w:rPr>
          <w:noProof/>
        </w:rPr>
        <w:fldChar w:fldCharType="end"/>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48B0746C" w:rsidR="00A64CB5" w:rsidRDefault="00A64CB5" w:rsidP="00A64CB5">
      <w:pPr>
        <w:pStyle w:val="a3"/>
      </w:pPr>
      <w:r>
        <w:t xml:space="preserve">Рис. </w:t>
      </w:r>
      <w:r w:rsidR="00E73D72">
        <w:fldChar w:fldCharType="begin"/>
      </w:r>
      <w:r w:rsidR="00E73D72">
        <w:instrText xml:space="preserve"> SEQ Рисунок \* ARABIC </w:instrText>
      </w:r>
      <w:r w:rsidR="00E73D72">
        <w:fldChar w:fldCharType="separate"/>
      </w:r>
      <w:r w:rsidR="001C6C70">
        <w:rPr>
          <w:noProof/>
        </w:rPr>
        <w:t>3</w:t>
      </w:r>
      <w:r w:rsidR="00E73D72">
        <w:rPr>
          <w:noProof/>
        </w:rPr>
        <w:fldChar w:fldCharType="end"/>
      </w:r>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3A5FE4C0" w:rsidR="00A64CB5" w:rsidRDefault="00A64CB5" w:rsidP="00A64CB5">
      <w:pPr>
        <w:pStyle w:val="a3"/>
      </w:pPr>
      <w:r>
        <w:t xml:space="preserve">Рис. </w:t>
      </w:r>
      <w:r w:rsidR="00E73D72">
        <w:fldChar w:fldCharType="begin"/>
      </w:r>
      <w:r w:rsidR="00E73D72">
        <w:instrText xml:space="preserve"> SEQ Рисунок \* ARABIC </w:instrText>
      </w:r>
      <w:r w:rsidR="00E73D72">
        <w:fldChar w:fldCharType="separate"/>
      </w:r>
      <w:r w:rsidR="001C6C70">
        <w:rPr>
          <w:noProof/>
        </w:rPr>
        <w:t>4</w:t>
      </w:r>
      <w:r w:rsidR="00E73D72">
        <w:rPr>
          <w:noProof/>
        </w:rPr>
        <w:fldChar w:fldCharType="end"/>
      </w:r>
      <w:r>
        <w:t>. Пример применения второго пункта логики 2-го порядка</w:t>
      </w:r>
    </w:p>
    <w:p w14:paraId="19074573" w14:textId="78678307" w:rsidR="00F52D0E" w:rsidRDefault="006D461D" w:rsidP="006D461D">
      <w:pPr>
        <w:pStyle w:val="3"/>
      </w:pPr>
      <w:bookmarkStart w:id="10" w:name="_Toc101003015"/>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101003016"/>
      <w:r>
        <w:lastRenderedPageBreak/>
        <w:t>2 С</w:t>
      </w:r>
      <w:r w:rsidR="00970F16">
        <w:t>ПЕЦИАЛЬНАЯ</w:t>
      </w:r>
      <w:r>
        <w:t xml:space="preserve"> </w:t>
      </w:r>
      <w:r w:rsidR="00970F16">
        <w:t>ЧАСТЬ</w:t>
      </w:r>
      <w:bookmarkEnd w:id="11"/>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1591B31E" w:rsidR="00AD171D" w:rsidRDefault="00AD171D" w:rsidP="00AD171D">
      <w:pPr>
        <w:pStyle w:val="a3"/>
      </w:pPr>
      <w:r>
        <w:t xml:space="preserve">Рисунок </w:t>
      </w:r>
      <w:r w:rsidR="00E73D72">
        <w:fldChar w:fldCharType="begin"/>
      </w:r>
      <w:r w:rsidR="00E73D72">
        <w:instrText xml:space="preserve"> SEQ Рисунок \* ARABIC </w:instrText>
      </w:r>
      <w:r w:rsidR="00E73D72">
        <w:fldChar w:fldCharType="separate"/>
      </w:r>
      <w:r w:rsidR="001C6C70">
        <w:rPr>
          <w:noProof/>
        </w:rPr>
        <w:t>5</w:t>
      </w:r>
      <w:r w:rsidR="00E73D72">
        <w:rPr>
          <w:noProof/>
        </w:rPr>
        <w:fldChar w:fldCharType="end"/>
      </w:r>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101003017"/>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101003018"/>
      <w:r>
        <w:t>2.</w:t>
      </w:r>
      <w:r w:rsidR="00C65A32">
        <w:t>3</w:t>
      </w:r>
      <w:r>
        <w:t xml:space="preserve"> Математическая постановка задачи</w:t>
      </w:r>
      <w:bookmarkEnd w:id="13"/>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6754E1">
      <w:pPr>
        <w:pStyle w:val="a5"/>
        <w:numPr>
          <w:ilvl w:val="0"/>
          <w:numId w:val="24"/>
        </w:numPr>
      </w:pPr>
      <w:r>
        <w:t>клетка может быть открыта или закрыта;</w:t>
      </w:r>
    </w:p>
    <w:p w14:paraId="39C5EB83" w14:textId="7A0482BA" w:rsidR="006754E1" w:rsidRDefault="006754E1" w:rsidP="006754E1">
      <w:pPr>
        <w:pStyle w:val="a5"/>
        <w:numPr>
          <w:ilvl w:val="0"/>
          <w:numId w:val="24"/>
        </w:numPr>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003BFA">
      <w:pPr>
        <w:pStyle w:val="a5"/>
        <w:numPr>
          <w:ilvl w:val="0"/>
          <w:numId w:val="24"/>
        </w:numPr>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4AE621AD"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w:t>
      </w:r>
      <w:r>
        <w:lastRenderedPageBreak/>
        <w:t xml:space="preserve">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формула 1</w:t>
      </w:r>
      <w:r w:rsidR="001C6C70" w:rsidRPr="001C6C70">
        <w:t>)</w:t>
      </w:r>
      <w:r w:rsidR="00513C13">
        <w:t>:</w:t>
      </w:r>
    </w:p>
    <w:tbl>
      <w:tblPr>
        <w:tblStyle w:val="41"/>
        <w:tblW w:w="5000" w:type="pct"/>
        <w:tblLook w:val="04A0" w:firstRow="1" w:lastRow="0" w:firstColumn="1" w:lastColumn="0" w:noHBand="0" w:noVBand="1"/>
      </w:tblPr>
      <w:tblGrid>
        <w:gridCol w:w="801"/>
        <w:gridCol w:w="7349"/>
        <w:gridCol w:w="1205"/>
      </w:tblGrid>
      <w:tr w:rsidR="007424ED" w:rsidRPr="0019247D"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Default="007424ED" w:rsidP="001702D6"/>
        </w:tc>
        <w:tc>
          <w:tcPr>
            <w:tcW w:w="4000" w:type="pct"/>
          </w:tcPr>
          <w:p w14:paraId="41516911" w14:textId="2160606F" w:rsidR="007424ED" w:rsidRPr="00513C13"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77777777" w:rsidR="007424ED" w:rsidRPr="00513C13"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0960502E" w:rsidR="007424ED" w:rsidRPr="007424ED"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
                <m:r>
                  <m:rPr>
                    <m:sty m:val="b"/>
                  </m:rPr>
                  <w:rPr>
                    <w:rFonts w:ascii="Cambria Math" w:hAnsi="Cambria Math"/>
                  </w:rPr>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450C26B7" w:rsidR="007424ED" w:rsidRPr="0019247D"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w:t>
            </w:r>
            <w:r w:rsidRPr="0019247D">
              <w:fldChar w:fldCharType="end"/>
            </w:r>
            <w:r w:rsidRPr="0019247D">
              <w:rPr>
                <w:b w:val="0"/>
                <w:bCs w:val="0"/>
              </w:rPr>
              <w:t>)</w:t>
            </w:r>
          </w:p>
        </w:tc>
      </w:tr>
    </w:tbl>
    <w:p w14:paraId="7566008F" w14:textId="7838B7E0"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2)</w:t>
      </w:r>
      <w:r w:rsidR="008707C0">
        <w:t>:</w:t>
      </w:r>
    </w:p>
    <w:tbl>
      <w:tblPr>
        <w:tblStyle w:val="41"/>
        <w:tblW w:w="5000" w:type="pct"/>
        <w:tblLook w:val="04A0" w:firstRow="1" w:lastRow="0" w:firstColumn="1" w:lastColumn="0" w:noHBand="0" w:noVBand="1"/>
      </w:tblPr>
      <w:tblGrid>
        <w:gridCol w:w="801"/>
        <w:gridCol w:w="7349"/>
        <w:gridCol w:w="1205"/>
      </w:tblGrid>
      <w:tr w:rsidR="007424ED" w:rsidRPr="0019247D"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Default="007424ED" w:rsidP="001702D6"/>
        </w:tc>
        <w:tc>
          <w:tcPr>
            <w:tcW w:w="4000" w:type="pct"/>
          </w:tcPr>
          <w:p w14:paraId="72CDD7F2" w14:textId="34D8CA41" w:rsidR="007424ED" w:rsidRPr="007424ED" w:rsidRDefault="007424ED" w:rsidP="007424ED">
            <w:pPr>
              <w:cnfStyle w:val="100000000000" w:firstRow="1" w:lastRow="0" w:firstColumn="0" w:lastColumn="0" w:oddVBand="0" w:evenVBand="0" w:oddHBand="0" w:evenHBand="0" w:firstRowFirstColumn="0" w:firstRowLastColumn="0" w:lastRowFirstColumn="0" w:lastRowLastColumn="0"/>
              <w:rPr>
                <w:lang w:val="en-US"/>
              </w:rPr>
            </w:pPr>
            <m:oMathPara>
              <m:oMath>
                <m:r>
                  <m:rPr>
                    <m:sty m:val="bi"/>
                  </m:rPr>
                  <w:rPr>
                    <w:rFonts w:ascii="Cambria Math" w:hAnsi="Cambria Math"/>
                    <w:lang w:val="en-US"/>
                  </w:rPr>
                  <m:t>VCC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6A9A3D2F" w:rsidR="007424ED" w:rsidRPr="0019247D"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2</w:t>
            </w:r>
            <w:r w:rsidRPr="0019247D">
              <w:fldChar w:fldCharType="end"/>
            </w:r>
            <w:r w:rsidRPr="0019247D">
              <w:rPr>
                <w:b w:val="0"/>
                <w:bCs w:val="0"/>
              </w:rPr>
              <w:t>)</w:t>
            </w:r>
          </w:p>
        </w:tc>
      </w:tr>
    </w:tbl>
    <w:p w14:paraId="6F34D20B" w14:textId="4ED4A93A"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3)</w:t>
      </w:r>
      <w:r w:rsidR="00457F12">
        <w:rPr>
          <w:rFonts w:eastAsiaTheme="minorEastAsia"/>
        </w:rPr>
        <w:t>:</w:t>
      </w:r>
    </w:p>
    <w:tbl>
      <w:tblPr>
        <w:tblStyle w:val="41"/>
        <w:tblW w:w="5000" w:type="pct"/>
        <w:tblLook w:val="04A0" w:firstRow="1" w:lastRow="0" w:firstColumn="1" w:lastColumn="0" w:noHBand="0" w:noVBand="1"/>
      </w:tblPr>
      <w:tblGrid>
        <w:gridCol w:w="801"/>
        <w:gridCol w:w="7349"/>
        <w:gridCol w:w="1205"/>
      </w:tblGrid>
      <w:tr w:rsidR="007424ED" w:rsidRPr="0019247D"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Default="007424ED" w:rsidP="001702D6"/>
        </w:tc>
        <w:tc>
          <w:tcPr>
            <w:tcW w:w="4000" w:type="pct"/>
          </w:tcPr>
          <w:p w14:paraId="03DE54C9" w14:textId="453F21FE" w:rsidR="007424ED" w:rsidRPr="007424ED"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VC</m:t>
                </m:r>
                <m:d>
                  <m:dPr>
                    <m:begChr m:val="["/>
                    <m:endChr m:val="]"/>
                    <m:ctrlPr>
                      <w:rPr>
                        <w:rFonts w:ascii="Cambria Math" w:eastAsiaTheme="minorEastAsia" w:hAnsi="Cambria Math"/>
                        <w:i/>
                      </w:rPr>
                    </m:ctrlPr>
                  </m:dPr>
                  <m:e>
                    <m:r>
                      <m:rPr>
                        <m:sty m:val="bi"/>
                      </m:rPr>
                      <w:rPr>
                        <w:rFonts w:ascii="Cambria Math" w:eastAsiaTheme="minorEastAsia" w:hAnsi="Cambria Math"/>
                      </w:rPr>
                      <m:t>i</m:t>
                    </m:r>
                  </m:e>
                </m:d>
                <m:d>
                  <m:dPr>
                    <m:begChr m:val="["/>
                    <m:endChr m:val="]"/>
                    <m:ctrlPr>
                      <w:rPr>
                        <w:rFonts w:ascii="Cambria Math" w:eastAsiaTheme="minorEastAsia" w:hAnsi="Cambria Math"/>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bi"/>
                          </m:rPr>
                          <w:rPr>
                            <w:rFonts w:ascii="Cambria Math" w:eastAsiaTheme="minorEastAsia" w:hAnsi="Cambria Math"/>
                          </w:rPr>
                          <m:t>VOC</m:t>
                        </m:r>
                        <m:d>
                          <m:dPr>
                            <m:begChr m:val="["/>
                            <m:endChr m:val="]"/>
                            <m:ctrlPr>
                              <w:rPr>
                                <w:rFonts w:ascii="Cambria Math" w:eastAsiaTheme="minorEastAsia" w:hAnsi="Cambria Math"/>
                                <w:i/>
                              </w:rPr>
                            </m:ctrlPr>
                          </m:dPr>
                          <m:e>
                            <m:r>
                              <m:rPr>
                                <m:sty m:val="bi"/>
                              </m:rPr>
                              <w:rPr>
                                <w:rFonts w:ascii="Cambria Math" w:eastAsiaTheme="minorEastAsia" w:hAnsi="Cambria Math"/>
                              </w:rPr>
                              <m:t>i</m:t>
                            </m:r>
                          </m:e>
                        </m:d>
                        <m:d>
                          <m:dPr>
                            <m:begChr m:val="["/>
                            <m:endChr m:val="]"/>
                            <m:ctrlPr>
                              <w:rPr>
                                <w:rFonts w:ascii="Cambria Math" w:eastAsiaTheme="minorEastAsia" w:hAnsi="Cambria Math"/>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i/>
                              </w:rPr>
                            </m:ctrlPr>
                          </m:dPr>
                          <m:e>
                            <m:r>
                              <m:rPr>
                                <m:sty m:val="bi"/>
                              </m:rPr>
                              <w:rPr>
                                <w:rFonts w:ascii="Cambria Math" w:eastAsiaTheme="minorEastAsia" w:hAnsi="Cambria Math"/>
                              </w:rPr>
                              <m:t>i</m:t>
                            </m:r>
                          </m:e>
                        </m:d>
                        <m:d>
                          <m:dPr>
                            <m:begChr m:val="["/>
                            <m:endChr m:val="]"/>
                            <m:ctrlPr>
                              <w:rPr>
                                <w:rFonts w:ascii="Cambria Math" w:eastAsiaTheme="minorEastAsia" w:hAnsi="Cambria Math"/>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620B5AFA" w:rsidR="007424ED" w:rsidRPr="0019247D"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3</w:t>
            </w:r>
            <w:r w:rsidRPr="0019247D">
              <w:fldChar w:fldCharType="end"/>
            </w:r>
            <w:r w:rsidRPr="0019247D">
              <w:rPr>
                <w:b w:val="0"/>
                <w:bCs w:val="0"/>
              </w:rPr>
              <w:t>)</w:t>
            </w:r>
          </w:p>
        </w:tc>
      </w:tr>
    </w:tbl>
    <w:p w14:paraId="6ADFFC4F" w14:textId="24C04974"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4)</w:t>
      </w:r>
      <w:r w:rsidR="0094284E">
        <w:rPr>
          <w:rFonts w:eastAsiaTheme="minorEastAsia"/>
        </w:rPr>
        <w:t>:</w:t>
      </w:r>
    </w:p>
    <w:tbl>
      <w:tblPr>
        <w:tblStyle w:val="41"/>
        <w:tblW w:w="5000" w:type="pct"/>
        <w:tblLook w:val="04A0" w:firstRow="1" w:lastRow="0" w:firstColumn="1" w:lastColumn="0" w:noHBand="0" w:noVBand="1"/>
      </w:tblPr>
      <w:tblGrid>
        <w:gridCol w:w="801"/>
        <w:gridCol w:w="7349"/>
        <w:gridCol w:w="1205"/>
      </w:tblGrid>
      <w:tr w:rsidR="000B603A" w:rsidRPr="0019247D"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Default="000B603A" w:rsidP="001702D6"/>
        </w:tc>
        <w:tc>
          <w:tcPr>
            <w:tcW w:w="4000" w:type="pct"/>
          </w:tcPr>
          <w:p w14:paraId="1C43D368" w14:textId="71663601" w:rsidR="000B603A" w:rsidRPr="000B603A" w:rsidRDefault="000B603A" w:rsidP="000B603A">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MC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223FCB6E" w:rsidR="000B603A" w:rsidRPr="0019247D"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4</w:t>
            </w:r>
            <w:r w:rsidRPr="0019247D">
              <w:fldChar w:fldCharType="end"/>
            </w:r>
            <w:r w:rsidRPr="0019247D">
              <w:rPr>
                <w:b w:val="0"/>
                <w:bCs w:val="0"/>
              </w:rPr>
              <w:t>)</w:t>
            </w:r>
          </w:p>
        </w:tc>
      </w:tr>
    </w:tbl>
    <w:p w14:paraId="322131B2" w14:textId="7AF846A4"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5)</w:t>
      </w:r>
      <w:r w:rsidR="00422F4D">
        <w:t>:</w:t>
      </w:r>
    </w:p>
    <w:tbl>
      <w:tblPr>
        <w:tblStyle w:val="41"/>
        <w:tblW w:w="5000" w:type="pct"/>
        <w:tblLook w:val="04A0" w:firstRow="1" w:lastRow="0" w:firstColumn="1" w:lastColumn="0" w:noHBand="0" w:noVBand="1"/>
      </w:tblPr>
      <w:tblGrid>
        <w:gridCol w:w="801"/>
        <w:gridCol w:w="7349"/>
        <w:gridCol w:w="1205"/>
      </w:tblGrid>
      <w:tr w:rsidR="0010532C" w:rsidRPr="00A94DAC"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A94DAC" w:rsidRDefault="0010532C" w:rsidP="001702D6">
            <w:pPr>
              <w:ind w:firstLine="0"/>
              <w:rPr>
                <w:b w:val="0"/>
                <w:bCs w:val="0"/>
              </w:rPr>
            </w:pPr>
          </w:p>
        </w:tc>
        <w:tc>
          <w:tcPr>
            <w:tcW w:w="4000" w:type="pct"/>
          </w:tcPr>
          <w:p w14:paraId="1E5E65B6" w14:textId="38E0780F" w:rsidR="0010532C" w:rsidRPr="00A94DAC" w:rsidRDefault="00A94DAC"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5D9667EF" w:rsidR="0010532C" w:rsidRPr="00A94DAC"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5</w:t>
            </w:r>
            <w:r w:rsidRPr="00A94DAC">
              <w:fldChar w:fldCharType="end"/>
            </w:r>
            <w:r w:rsidRPr="00A94DAC">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27689B13"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1C6C70">
        <w:t xml:space="preserve"> (формула 6)</w:t>
      </w:r>
      <w:r w:rsidR="00C6557C">
        <w:t>:</w:t>
      </w:r>
    </w:p>
    <w:tbl>
      <w:tblPr>
        <w:tblStyle w:val="41"/>
        <w:tblW w:w="5000" w:type="pct"/>
        <w:tblLook w:val="04A0" w:firstRow="1" w:lastRow="0" w:firstColumn="1" w:lastColumn="0" w:noHBand="0" w:noVBand="1"/>
      </w:tblPr>
      <w:tblGrid>
        <w:gridCol w:w="801"/>
        <w:gridCol w:w="7349"/>
        <w:gridCol w:w="1205"/>
      </w:tblGrid>
      <w:tr w:rsidR="00CB2FA0" w:rsidRPr="0019247D"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Default="00CB2FA0" w:rsidP="006F08E2"/>
        </w:tc>
        <w:tc>
          <w:tcPr>
            <w:tcW w:w="4000" w:type="pct"/>
          </w:tcPr>
          <w:p w14:paraId="190576DF" w14:textId="77777777" w:rsidR="00CB2FA0" w:rsidRPr="00C85959" w:rsidRDefault="00E73D72"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1, 1</m:t>
                        </m:r>
                      </m:e>
                    </m:d>
                  </m:e>
                </m:d>
              </m:oMath>
            </m:oMathPara>
          </w:p>
          <w:p w14:paraId="01ADFB11" w14:textId="77777777" w:rsidR="00CB2FA0" w:rsidRPr="00C85959" w:rsidRDefault="00E73D72"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1,w</m:t>
                        </m:r>
                      </m:e>
                    </m:d>
                  </m:e>
                </m:d>
              </m:oMath>
            </m:oMathPara>
          </w:p>
          <w:p w14:paraId="0A857B8B" w14:textId="77777777" w:rsidR="00CB2FA0" w:rsidRPr="00044533" w:rsidRDefault="00E73D72"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77777777" w:rsidR="00CB2FA0" w:rsidRPr="00044533" w:rsidRDefault="00E73D72"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l,w-1</m:t>
                        </m:r>
                      </m:e>
                    </m:d>
                  </m:e>
                </m:d>
              </m:oMath>
            </m:oMathPara>
          </w:p>
          <w:p w14:paraId="0431F530" w14:textId="77777777" w:rsidR="00CB2FA0" w:rsidRPr="000D28EE" w:rsidRDefault="00E73D7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77777777" w:rsidR="00CB2FA0" w:rsidRPr="00044533"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77777777" w:rsidR="00CB2FA0" w:rsidRPr="000D28EE" w:rsidRDefault="00E73D72" w:rsidP="006F08E2">
            <w:pPr>
              <w:cnfStyle w:val="100000000000" w:firstRow="1" w:lastRow="0" w:firstColumn="0" w:lastColumn="0" w:oddVBand="0" w:evenVBand="0" w:oddHBand="0" w:evenHBand="0" w:firstRowFirstColumn="0" w:firstRowLastColumn="0" w:lastRowFirstColumn="0" w:lastRowLastColumn="0"/>
              <w:rPr>
                <w:rFonts w:eastAsiaTheme="minorEastAsia"/>
                <w:i/>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b w:val="0"/>
                            <w:bCs w:val="0"/>
                            <w:i/>
                          </w:rPr>
                        </m:ctrlPr>
                      </m:eqArrPr>
                      <m:e>
                        <m:d>
                          <m:dPr>
                            <m:ctrlPr>
                              <w:rPr>
                                <w:rFonts w:ascii="Cambria Math" w:eastAsiaTheme="minorEastAsia" w:hAnsi="Cambria Math"/>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77777777" w:rsidR="00CB2FA0" w:rsidRPr="000D28EE" w:rsidRDefault="00E73D72" w:rsidP="006F08E2">
            <w:pPr>
              <w:cnfStyle w:val="100000000000" w:firstRow="1" w:lastRow="0" w:firstColumn="0" w:lastColumn="0" w:oddVBand="0" w:evenVBand="0" w:oddHBand="0" w:evenHBand="0" w:firstRowFirstColumn="0" w:firstRowLastColumn="0" w:lastRowFirstColumn="0" w:lastRowLastColumn="0"/>
              <w:rPr>
                <w:rFonts w:eastAsiaTheme="minorEastAsia"/>
                <w:i/>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b w:val="0"/>
                            <w:bCs w:val="0"/>
                            <w:i/>
                          </w:rPr>
                        </m:ctrlPr>
                      </m:eqArrPr>
                      <m:e>
                        <m:d>
                          <m:dPr>
                            <m:ctrlPr>
                              <w:rPr>
                                <w:rFonts w:ascii="Cambria Math" w:eastAsiaTheme="minorEastAsia" w:hAnsi="Cambria Math"/>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77777777" w:rsidR="00CB2FA0" w:rsidRPr="002D002B" w:rsidRDefault="00E73D7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77777777" w:rsidR="00CB2FA0" w:rsidRPr="000D28EE"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7777777" w:rsidR="00CB2FA0" w:rsidRPr="002D002B" w:rsidRDefault="00E73D72"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b w:val="0"/>
                            <w:bCs w:val="0"/>
                            <w:i/>
                          </w:rPr>
                        </m:ctrlPr>
                      </m:eqArrPr>
                      <m:e>
                        <m:d>
                          <m:dPr>
                            <m:ctrlPr>
                              <w:rPr>
                                <w:rFonts w:ascii="Cambria Math" w:hAnsi="Cambria Math"/>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77777777" w:rsidR="00CB2FA0" w:rsidRPr="002D002B" w:rsidRDefault="00CB2FA0" w:rsidP="006F08E2">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5BCB7F8D" w:rsidR="00CB2FA0" w:rsidRPr="0019247D"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6</w:t>
            </w:r>
            <w:r w:rsidRPr="0019247D">
              <w:fldChar w:fldCharType="end"/>
            </w:r>
            <w:r w:rsidRPr="0019247D">
              <w:rPr>
                <w:b w:val="0"/>
                <w:bCs w:val="0"/>
              </w:rPr>
              <w:t>)</w:t>
            </w:r>
          </w:p>
        </w:tc>
      </w:tr>
    </w:tbl>
    <w:p w14:paraId="32FF3AEA" w14:textId="11B9535C"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7)</w:t>
      </w:r>
      <w:r>
        <w:t>:</w:t>
      </w:r>
    </w:p>
    <w:tbl>
      <w:tblPr>
        <w:tblStyle w:val="41"/>
        <w:tblW w:w="5000" w:type="pct"/>
        <w:tblLook w:val="04A0" w:firstRow="1" w:lastRow="0" w:firstColumn="1" w:lastColumn="0" w:noHBand="0" w:noVBand="1"/>
      </w:tblPr>
      <w:tblGrid>
        <w:gridCol w:w="801"/>
        <w:gridCol w:w="7349"/>
        <w:gridCol w:w="1205"/>
      </w:tblGrid>
      <w:tr w:rsidR="001928A4" w:rsidRPr="0019247D"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Default="001928A4" w:rsidP="001702D6"/>
        </w:tc>
        <w:tc>
          <w:tcPr>
            <w:tcW w:w="4000" w:type="pct"/>
          </w:tcPr>
          <w:p w14:paraId="12A2F1E3" w14:textId="055A0A1C" w:rsidR="001928A4" w:rsidRDefault="001928A4" w:rsidP="001928A4">
            <w:pPr>
              <w:cnfStyle w:val="100000000000" w:firstRow="1"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w</m:t>
                            </m:r>
                          </m:e>
                        </m:d>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1</m:t>
                            </m:r>
                          </m:e>
                        </m:d>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w-1</m:t>
                            </m:r>
                          </m:e>
                        </m:d>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0</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l</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i/>
                            <w:lang w:val="en-US"/>
                          </w:rPr>
                        </m:ctrlPr>
                      </m:e>
                      <m:e>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i+1</m:t>
                            </m:r>
                          </m:e>
                        </m:d>
                        <m:d>
                          <m:dPr>
                            <m:begChr m:val="["/>
                            <m:endChr m:val="]"/>
                            <m:ctrlPr>
                              <w:rPr>
                                <w:rFonts w:ascii="Cambria Math" w:hAnsi="Cambria Math"/>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24546F1D" w:rsidR="001928A4" w:rsidRPr="0019247D"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7</w:t>
            </w:r>
            <w:r w:rsidRPr="0019247D">
              <w:fldChar w:fldCharType="end"/>
            </w:r>
            <w:r w:rsidRPr="0019247D">
              <w:rPr>
                <w:b w:val="0"/>
                <w:bCs w:val="0"/>
              </w:rPr>
              <w:t>)</w:t>
            </w:r>
          </w:p>
        </w:tc>
      </w:tr>
    </w:tbl>
    <w:p w14:paraId="7605135E" w14:textId="236E1765"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8)</w:t>
      </w:r>
      <w:r>
        <w:rPr>
          <w:rFonts w:eastAsiaTheme="minorEastAsia"/>
        </w:rPr>
        <w:t>:</w:t>
      </w:r>
    </w:p>
    <w:tbl>
      <w:tblPr>
        <w:tblStyle w:val="41"/>
        <w:tblW w:w="5000" w:type="pct"/>
        <w:tblLook w:val="04A0" w:firstRow="1" w:lastRow="0" w:firstColumn="1" w:lastColumn="0" w:noHBand="0" w:noVBand="1"/>
      </w:tblPr>
      <w:tblGrid>
        <w:gridCol w:w="801"/>
        <w:gridCol w:w="7349"/>
        <w:gridCol w:w="1205"/>
      </w:tblGrid>
      <w:tr w:rsidR="00C10B26" w:rsidRPr="0019247D"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Default="00C10B26" w:rsidP="001702D6"/>
        </w:tc>
        <w:tc>
          <w:tcPr>
            <w:tcW w:w="4000" w:type="pct"/>
          </w:tcPr>
          <w:p w14:paraId="3C14299B" w14:textId="5D0952C7" w:rsidR="00C10B26" w:rsidRDefault="00C10B26" w:rsidP="00C10B2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 xml:space="preserve">1, если </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7627D9A4" w:rsidR="00C10B26" w:rsidRPr="0019247D"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8</w:t>
            </w:r>
            <w:r w:rsidRPr="0019247D">
              <w:fldChar w:fldCharType="end"/>
            </w:r>
            <w:r w:rsidRPr="0019247D">
              <w:rPr>
                <w:b w:val="0"/>
                <w:bCs w:val="0"/>
              </w:rPr>
              <w:t>)</w:t>
            </w:r>
          </w:p>
        </w:tc>
      </w:tr>
    </w:tbl>
    <w:p w14:paraId="4CF3E3E3" w14:textId="39C7B54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9)</w:t>
      </w:r>
      <w:r w:rsidR="00F9295C">
        <w:t>:</w:t>
      </w:r>
    </w:p>
    <w:tbl>
      <w:tblPr>
        <w:tblStyle w:val="41"/>
        <w:tblW w:w="5000" w:type="pct"/>
        <w:tblLook w:val="04A0" w:firstRow="1" w:lastRow="0" w:firstColumn="1" w:lastColumn="0" w:noHBand="0" w:noVBand="1"/>
      </w:tblPr>
      <w:tblGrid>
        <w:gridCol w:w="801"/>
        <w:gridCol w:w="7349"/>
        <w:gridCol w:w="1205"/>
      </w:tblGrid>
      <w:tr w:rsidR="00C10B26" w:rsidRPr="0019247D"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Default="00C10B26" w:rsidP="001702D6"/>
        </w:tc>
        <w:tc>
          <w:tcPr>
            <w:tcW w:w="4000" w:type="pct"/>
          </w:tcPr>
          <w:p w14:paraId="3B292AA3" w14:textId="20CFBBDF" w:rsidR="00C10B26" w:rsidRPr="00C10B26" w:rsidRDefault="00C10B26" w:rsidP="00C10B26">
            <w:pPr>
              <w:cnfStyle w:val="100000000000" w:firstRow="1" w:lastRow="0" w:firstColumn="0" w:lastColumn="0" w:oddVBand="0" w:evenVBand="0" w:oddHBand="0" w:evenHBand="0" w:firstRowFirstColumn="0" w:firstRowLastColumn="0" w:lastRowFirstColumn="0" w:lastRowLastColumn="0"/>
              <w:rPr>
                <w:i/>
                <w:lang w:val="en-US"/>
              </w:rPr>
            </w:pPr>
            <m:oMathPara>
              <m:oMath>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i/>
                      </w:rPr>
                    </m:ctrlPr>
                  </m:naryPr>
                  <m:sub>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i/>
                          </w:rPr>
                        </m:ctrlPr>
                      </m:naryPr>
                      <m:sub>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1691631D" w:rsidR="00C10B26" w:rsidRPr="0019247D"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9</w:t>
            </w:r>
            <w:r w:rsidRPr="0019247D">
              <w:fldChar w:fldCharType="end"/>
            </w:r>
            <w:r w:rsidRPr="0019247D">
              <w:rPr>
                <w:b w:val="0"/>
                <w:bCs w:val="0"/>
              </w:rPr>
              <w:t>)</w:t>
            </w:r>
          </w:p>
        </w:tc>
      </w:tr>
    </w:tbl>
    <w:p w14:paraId="3CCDD730" w14:textId="609C61D8" w:rsidR="00EE714A" w:rsidRDefault="00EE714A" w:rsidP="008A2A1B">
      <w:r>
        <w:t>Или в общем виде</w:t>
      </w:r>
      <w:r w:rsidR="001C6C70">
        <w:t xml:space="preserve"> (формула 10)</w:t>
      </w:r>
      <w:r>
        <w:t>:</w:t>
      </w:r>
    </w:p>
    <w:tbl>
      <w:tblPr>
        <w:tblStyle w:val="41"/>
        <w:tblW w:w="5000" w:type="pct"/>
        <w:tblLook w:val="04A0" w:firstRow="1" w:lastRow="0" w:firstColumn="1" w:lastColumn="0" w:noHBand="0" w:noVBand="1"/>
      </w:tblPr>
      <w:tblGrid>
        <w:gridCol w:w="741"/>
        <w:gridCol w:w="7289"/>
        <w:gridCol w:w="1325"/>
      </w:tblGrid>
      <w:tr w:rsidR="00C10B26" w:rsidRPr="0019247D"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Default="00C10B26" w:rsidP="001702D6"/>
        </w:tc>
        <w:tc>
          <w:tcPr>
            <w:tcW w:w="4000" w:type="pct"/>
          </w:tcPr>
          <w:p w14:paraId="632C6A7D" w14:textId="212D4652" w:rsidR="00C10B26" w:rsidRPr="00C10B26" w:rsidRDefault="00C10B26" w:rsidP="00C10B26">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08A5F21C" w:rsidR="00C10B26" w:rsidRPr="0019247D"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10</w:t>
            </w:r>
            <w:r w:rsidRPr="0019247D">
              <w:fldChar w:fldCharType="end"/>
            </w:r>
            <w:r w:rsidRPr="0019247D">
              <w:rPr>
                <w:b w:val="0"/>
                <w:bCs w:val="0"/>
              </w:rPr>
              <w:t>)</w:t>
            </w:r>
          </w:p>
        </w:tc>
      </w:tr>
    </w:tbl>
    <w:p w14:paraId="37844D17" w14:textId="3216AEF3" w:rsidR="00EE714A" w:rsidRDefault="00EE714A" w:rsidP="00EE714A">
      <w:pPr>
        <w:ind w:firstLine="0"/>
      </w:pPr>
      <w:r>
        <w:t xml:space="preserve">где </w:t>
      </w:r>
      <w:r>
        <w:rPr>
          <w:lang w:val="en-US"/>
        </w:rPr>
        <w:t>VOC</w:t>
      </w:r>
      <w:r w:rsidRPr="0019122F">
        <w:t xml:space="preserve"> – </w:t>
      </w:r>
      <w:r>
        <w:t>вектор-столбец,</w:t>
      </w:r>
    </w:p>
    <w:p w14:paraId="56067265" w14:textId="7356E643" w:rsidR="00EE714A" w:rsidRDefault="00EE714A" w:rsidP="00EE714A">
      <w:pPr>
        <w:ind w:firstLine="0"/>
      </w:pPr>
      <w:r>
        <w:rPr>
          <w:lang w:val="en-US"/>
        </w:rPr>
        <w:t>k</w:t>
      </w:r>
      <w:r w:rsidRPr="00EE714A">
        <w:t xml:space="preserve"> – </w:t>
      </w:r>
      <w:r>
        <w:t>матрица</w:t>
      </w:r>
      <w:r w:rsidR="00DF6524">
        <w:t xml:space="preserve"> системы</w:t>
      </w:r>
      <w:r>
        <w:t xml:space="preserve"> размером </w:t>
      </w:r>
      <w:r>
        <w:rPr>
          <w:lang w:val="en-US"/>
        </w:rPr>
        <w:t>l</w:t>
      </w:r>
      <w:r w:rsidRPr="00EE714A">
        <w:t>*</w:t>
      </w:r>
      <w:r>
        <w:rPr>
          <w:lang w:val="en-US"/>
        </w:rPr>
        <w:t>w</w:t>
      </w:r>
      <w:r w:rsidRPr="00EE714A">
        <w:t>,</w:t>
      </w:r>
    </w:p>
    <w:p w14:paraId="17C279EF" w14:textId="4E093BB8" w:rsidR="00EE714A" w:rsidRDefault="00DF6524" w:rsidP="00EE714A">
      <w:pPr>
        <w:ind w:firstLine="0"/>
      </w:pPr>
      <w:r>
        <w:rPr>
          <w:lang w:val="en-US"/>
        </w:rPr>
        <w:t>MC</w:t>
      </w:r>
      <w:r w:rsidRPr="00DF6524">
        <w:t xml:space="preserve"> – </w:t>
      </w:r>
      <w:r>
        <w:t>вектор-столбец.</w:t>
      </w:r>
    </w:p>
    <w:p w14:paraId="5344CEF2" w14:textId="70E088CA"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11)</w:t>
      </w:r>
      <w:r>
        <w:t>:</w:t>
      </w:r>
    </w:p>
    <w:tbl>
      <w:tblPr>
        <w:tblStyle w:val="41"/>
        <w:tblW w:w="5000" w:type="pct"/>
        <w:tblLook w:val="04A0" w:firstRow="1" w:lastRow="0" w:firstColumn="1" w:lastColumn="0" w:noHBand="0" w:noVBand="1"/>
      </w:tblPr>
      <w:tblGrid>
        <w:gridCol w:w="741"/>
        <w:gridCol w:w="7289"/>
        <w:gridCol w:w="1325"/>
      </w:tblGrid>
      <w:tr w:rsidR="00D940E7" w:rsidRPr="0019247D"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Default="00D940E7" w:rsidP="001702D6"/>
        </w:tc>
        <w:tc>
          <w:tcPr>
            <w:tcW w:w="4000" w:type="pct"/>
          </w:tcPr>
          <w:p w14:paraId="0C4D1444" w14:textId="1304D234" w:rsidR="00D940E7" w:rsidRPr="00D940E7" w:rsidRDefault="00D940E7" w:rsidP="00D940E7">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S</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35D669A9" w:rsidR="00D940E7" w:rsidRPr="0019247D"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11</w:t>
            </w:r>
            <w:r w:rsidRPr="0019247D">
              <w:fldChar w:fldCharType="end"/>
            </w:r>
            <w:r w:rsidRPr="0019247D">
              <w:rPr>
                <w:b w:val="0"/>
                <w:bCs w:val="0"/>
              </w:rPr>
              <w:t>)</w:t>
            </w:r>
          </w:p>
        </w:tc>
      </w:tr>
    </w:tbl>
    <w:p w14:paraId="31808964" w14:textId="2A5D8CCE"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12)</w:t>
      </w:r>
      <w:r w:rsidR="00AF038F">
        <w:rPr>
          <w:rFonts w:eastAsiaTheme="minorEastAsia"/>
        </w:rPr>
        <w:t>:</w:t>
      </w:r>
    </w:p>
    <w:tbl>
      <w:tblPr>
        <w:tblStyle w:val="41"/>
        <w:tblW w:w="5000" w:type="pct"/>
        <w:tblLook w:val="04A0" w:firstRow="1" w:lastRow="0" w:firstColumn="1" w:lastColumn="0" w:noHBand="0" w:noVBand="1"/>
      </w:tblPr>
      <w:tblGrid>
        <w:gridCol w:w="741"/>
        <w:gridCol w:w="7289"/>
        <w:gridCol w:w="1325"/>
      </w:tblGrid>
      <w:tr w:rsidR="00D940E7" w:rsidRPr="0019247D"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Default="00D940E7" w:rsidP="001702D6"/>
        </w:tc>
        <w:tc>
          <w:tcPr>
            <w:tcW w:w="4000" w:type="pct"/>
          </w:tcPr>
          <w:p w14:paraId="0C06A33F" w14:textId="7D2305EF" w:rsidR="00D940E7" w:rsidRPr="00D940E7" w:rsidRDefault="00D940E7"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hAnsi="Cambria Math"/>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27852007" w:rsidR="00D940E7" w:rsidRPr="0019247D"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12</w:t>
            </w:r>
            <w:r w:rsidRPr="0019247D">
              <w:fldChar w:fldCharType="end"/>
            </w:r>
            <w:r w:rsidRPr="0019247D">
              <w:rPr>
                <w:b w:val="0"/>
                <w:bCs w:val="0"/>
              </w:rPr>
              <w:t>)</w:t>
            </w:r>
          </w:p>
        </w:tc>
      </w:tr>
    </w:tbl>
    <w:p w14:paraId="7D210D52" w14:textId="1E1377CB"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D37D1C" w:rsidRPr="00D37D1C">
        <w:rPr>
          <w:rFonts w:eastAsiaTheme="minorEastAsia"/>
        </w:rPr>
        <w:t>,</w:t>
      </w:r>
    </w:p>
    <w:p w14:paraId="345F3A7A" w14:textId="5ABB7D5A" w:rsidR="006A0DDA" w:rsidRDefault="00E73D72"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бинарная </w:t>
      </w:r>
      <w:r w:rsidR="00D37D1C">
        <w:rPr>
          <w:rFonts w:eastAsiaTheme="minorEastAsia"/>
        </w:rPr>
        <w:t>вектор-столбец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215CB53C" w:rsidR="00D37D1C" w:rsidRDefault="00E73D72"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 (двумерный кортеж)</w:t>
      </w:r>
      <w:r w:rsidR="00656980">
        <w:rPr>
          <w:rFonts w:eastAsiaTheme="minorEastAsia"/>
        </w:rPr>
        <w:t>,</w:t>
      </w:r>
    </w:p>
    <w:p w14:paraId="7CA18680" w14:textId="3787480B" w:rsidR="00656980" w:rsidRDefault="00E73D72"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5BE3AEA7" w14:textId="35CB6AB1" w:rsidR="00D8510D" w:rsidRDefault="00D8510D" w:rsidP="00D8510D">
      <w:r>
        <w:t>Перепишем систему (</w:t>
      </w:r>
      <w:r w:rsidR="001C6C70">
        <w:t>12</w:t>
      </w:r>
      <w:r>
        <w:t>) в следующем виде</w:t>
      </w:r>
      <w:r w:rsidR="001C6C70">
        <w:t xml:space="preserve"> (формула 13)</w:t>
      </w:r>
      <w:r>
        <w:t>:</w:t>
      </w:r>
    </w:p>
    <w:tbl>
      <w:tblPr>
        <w:tblStyle w:val="41"/>
        <w:tblW w:w="5000" w:type="pct"/>
        <w:tblLook w:val="04A0" w:firstRow="1" w:lastRow="0" w:firstColumn="1" w:lastColumn="0" w:noHBand="0" w:noVBand="1"/>
      </w:tblPr>
      <w:tblGrid>
        <w:gridCol w:w="741"/>
        <w:gridCol w:w="7289"/>
        <w:gridCol w:w="1325"/>
      </w:tblGrid>
      <w:tr w:rsidR="00D940E7" w:rsidRPr="0019247D"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Default="00D940E7" w:rsidP="001702D6"/>
        </w:tc>
        <w:tc>
          <w:tcPr>
            <w:tcW w:w="4000" w:type="pct"/>
          </w:tcPr>
          <w:p w14:paraId="499845F8" w14:textId="56D2303E" w:rsidR="00D940E7" w:rsidRPr="00D940E7" w:rsidRDefault="00D940E7"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r>
                  <m:rPr>
                    <m:sty m:val="bi"/>
                  </m:rPr>
                  <w:rPr>
                    <w:rFonts w:ascii="Cambria Math" w:eastAsiaTheme="minorEastAsia" w:hAnsi="Cambria Math"/>
                  </w:rPr>
                  <m:t>,</m:t>
                </m:r>
              </m:oMath>
            </m:oMathPara>
          </w:p>
        </w:tc>
        <w:tc>
          <w:tcPr>
            <w:tcW w:w="500" w:type="pct"/>
            <w:vAlign w:val="center"/>
          </w:tcPr>
          <w:p w14:paraId="71C1105C" w14:textId="30EF0F17" w:rsidR="00D940E7" w:rsidRPr="0019247D"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13</w:t>
            </w:r>
            <w:r w:rsidRPr="0019247D">
              <w:fldChar w:fldCharType="end"/>
            </w:r>
            <w:r w:rsidRPr="0019247D">
              <w:rPr>
                <w:b w:val="0"/>
                <w:bCs w:val="0"/>
              </w:rPr>
              <w:t>)</w:t>
            </w:r>
          </w:p>
        </w:tc>
      </w:tr>
    </w:tbl>
    <w:p w14:paraId="4CDEC2F7" w14:textId="545EB398" w:rsidR="009E38DB" w:rsidRDefault="001B6D1E" w:rsidP="00D8510D">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14</w:t>
      </w:r>
      <w:r w:rsidR="00347E29">
        <w:rPr>
          <w:rFonts w:eastAsiaTheme="minorEastAsia"/>
        </w:rPr>
        <w:t>):</w:t>
      </w:r>
    </w:p>
    <w:tbl>
      <w:tblPr>
        <w:tblStyle w:val="41"/>
        <w:tblW w:w="5000" w:type="pct"/>
        <w:tblLook w:val="04A0" w:firstRow="1" w:lastRow="0" w:firstColumn="1" w:lastColumn="0" w:noHBand="0" w:noVBand="1"/>
      </w:tblPr>
      <w:tblGrid>
        <w:gridCol w:w="741"/>
        <w:gridCol w:w="7289"/>
        <w:gridCol w:w="1325"/>
      </w:tblGrid>
      <w:tr w:rsidR="00D940E7" w:rsidRPr="0019247D"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Default="00D940E7" w:rsidP="001702D6"/>
        </w:tc>
        <w:tc>
          <w:tcPr>
            <w:tcW w:w="4000" w:type="pct"/>
          </w:tcPr>
          <w:p w14:paraId="2CC73468" w14:textId="33CB2B46" w:rsidR="00D940E7" w:rsidRDefault="00D940E7" w:rsidP="00D940E7">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333EC6D7" w:rsidR="00D940E7" w:rsidRPr="0019247D"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14</w:t>
            </w:r>
            <w:r w:rsidRPr="0019247D">
              <w:fldChar w:fldCharType="end"/>
            </w:r>
            <w:r w:rsidRPr="0019247D">
              <w:rPr>
                <w:b w:val="0"/>
                <w:bCs w:val="0"/>
              </w:rPr>
              <w:t>)</w:t>
            </w:r>
          </w:p>
        </w:tc>
      </w:tr>
    </w:tbl>
    <w:p w14:paraId="63E7BE6C" w14:textId="125E2F5E"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уже не имеет смысла, поэтому данное уравнение необходимо исключить из системы.</w:t>
      </w:r>
    </w:p>
    <w:p w14:paraId="424BEADC" w14:textId="5F228362" w:rsidR="00B4166D" w:rsidRDefault="00B4166D" w:rsidP="00D8510D">
      <w:pPr>
        <w:rPr>
          <w:rFonts w:eastAsiaTheme="minorEastAsia"/>
        </w:rPr>
      </w:pPr>
      <w:r>
        <w:rPr>
          <w:rFonts w:eastAsiaTheme="minorEastAsia"/>
        </w:rPr>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15)</w:t>
      </w:r>
      <w:r w:rsidR="00420D4A">
        <w:rPr>
          <w:rFonts w:eastAsiaTheme="minorEastAsia"/>
        </w:rPr>
        <w:t>:</w:t>
      </w:r>
    </w:p>
    <w:tbl>
      <w:tblPr>
        <w:tblStyle w:val="41"/>
        <w:tblW w:w="5000" w:type="pct"/>
        <w:tblLook w:val="04A0" w:firstRow="1" w:lastRow="0" w:firstColumn="1" w:lastColumn="0" w:noHBand="0" w:noVBand="1"/>
      </w:tblPr>
      <w:tblGrid>
        <w:gridCol w:w="741"/>
        <w:gridCol w:w="7289"/>
        <w:gridCol w:w="1325"/>
      </w:tblGrid>
      <w:tr w:rsidR="007171F5" w:rsidRPr="0019247D"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Default="007171F5" w:rsidP="001702D6"/>
        </w:tc>
        <w:tc>
          <w:tcPr>
            <w:tcW w:w="4000" w:type="pct"/>
          </w:tcPr>
          <w:p w14:paraId="478C016A" w14:textId="387BEA8E" w:rsidR="007171F5" w:rsidRPr="007171F5" w:rsidRDefault="007171F5" w:rsidP="007171F5">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412C6E56" w:rsidR="007171F5" w:rsidRPr="0019247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15</w:t>
            </w:r>
            <w:r w:rsidRPr="0019247D">
              <w:fldChar w:fldCharType="end"/>
            </w:r>
            <w:r w:rsidRPr="0019247D">
              <w:rPr>
                <w:b w:val="0"/>
                <w:bCs w:val="0"/>
              </w:rPr>
              <w:t>)</w:t>
            </w:r>
          </w:p>
        </w:tc>
      </w:tr>
    </w:tbl>
    <w:p w14:paraId="25064438" w14:textId="40621B29"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16)</w:t>
      </w:r>
      <w:r w:rsidRPr="00420D4A">
        <w:rPr>
          <w:rFonts w:eastAsiaTheme="minorEastAsia"/>
        </w:rPr>
        <w:t>:</w:t>
      </w:r>
    </w:p>
    <w:tbl>
      <w:tblPr>
        <w:tblStyle w:val="41"/>
        <w:tblW w:w="5000" w:type="pct"/>
        <w:tblLook w:val="04A0" w:firstRow="1" w:lastRow="0" w:firstColumn="1" w:lastColumn="0" w:noHBand="0" w:noVBand="1"/>
      </w:tblPr>
      <w:tblGrid>
        <w:gridCol w:w="741"/>
        <w:gridCol w:w="7289"/>
        <w:gridCol w:w="1325"/>
      </w:tblGrid>
      <w:tr w:rsidR="007171F5" w:rsidRPr="0019247D"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Default="007171F5" w:rsidP="001702D6"/>
        </w:tc>
        <w:tc>
          <w:tcPr>
            <w:tcW w:w="4000" w:type="pct"/>
          </w:tcPr>
          <w:p w14:paraId="055F3E3B" w14:textId="7460398B" w:rsidR="007171F5" w:rsidRDefault="007171F5" w:rsidP="007171F5">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11AA5AD9" w:rsidR="007171F5" w:rsidRPr="0019247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16</w:t>
            </w:r>
            <w:r w:rsidRPr="0019247D">
              <w:fldChar w:fldCharType="end"/>
            </w:r>
            <w:r w:rsidRPr="0019247D">
              <w:rPr>
                <w:b w:val="0"/>
                <w:bCs w:val="0"/>
              </w:rPr>
              <w:t>)</w:t>
            </w:r>
          </w:p>
        </w:tc>
      </w:tr>
    </w:tbl>
    <w:p w14:paraId="5A849EAF" w14:textId="049A6A81" w:rsidR="00135BDF" w:rsidRDefault="00135BDF" w:rsidP="00D8510D">
      <w:r>
        <w:t>Добавим данное уравнение в систему (</w:t>
      </w:r>
      <w:r w:rsidR="008F340E">
        <w:t>13</w:t>
      </w:r>
      <w:r>
        <w:t>)</w:t>
      </w:r>
      <w:r w:rsidR="008F340E">
        <w:t xml:space="preserve"> (формула 17)</w:t>
      </w:r>
      <w:r>
        <w:t>:</w:t>
      </w:r>
    </w:p>
    <w:tbl>
      <w:tblPr>
        <w:tblStyle w:val="41"/>
        <w:tblW w:w="5000" w:type="pct"/>
        <w:tblLook w:val="04A0" w:firstRow="1" w:lastRow="0" w:firstColumn="1" w:lastColumn="0" w:noHBand="0" w:noVBand="1"/>
      </w:tblPr>
      <w:tblGrid>
        <w:gridCol w:w="741"/>
        <w:gridCol w:w="7289"/>
        <w:gridCol w:w="1325"/>
      </w:tblGrid>
      <w:tr w:rsidR="007171F5" w:rsidRPr="0019247D"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Default="007171F5" w:rsidP="001702D6"/>
        </w:tc>
        <w:tc>
          <w:tcPr>
            <w:tcW w:w="4000" w:type="pct"/>
          </w:tcPr>
          <w:p w14:paraId="648D6B6F" w14:textId="347C3345" w:rsidR="007171F5" w:rsidRDefault="007171F5" w:rsidP="007171F5">
            <w:pPr>
              <w:cnfStyle w:val="100000000000" w:firstRow="1" w:lastRow="0" w:firstColumn="0" w:lastColumn="0" w:oddVBand="0" w:evenVBand="0" w:oddHBand="0" w:evenHBand="0" w:firstRowFirstColumn="0" w:firstRowLastColumn="0" w:lastRowFirstColumn="0" w:lastRowLastColumn="0"/>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i/>
                                  </w:rPr>
                                </m:ctrlPr>
                              </m:dPr>
                              <m:e>
                                <m:r>
                                  <m:rPr>
                                    <m:sty m:val="bi"/>
                                  </m:rPr>
                                  <w:rPr>
                                    <w:rFonts w:ascii="Cambria Math" w:hAnsi="Cambria Math"/>
                                  </w:rPr>
                                  <m:t>i</m:t>
                                </m:r>
                              </m:e>
                            </m:d>
                            <m:r>
                              <m:rPr>
                                <m:sty m:val="bi"/>
                              </m:rPr>
                              <w:rPr>
                                <w:rFonts w:ascii="Cambria Math" w:hAnsi="Cambria Math"/>
                              </w:rPr>
                              <m:t>[j]</m:t>
                            </m:r>
                          </m:e>
                        </m:nary>
                      </m:e>
                    </m:eqArr>
                  </m:e>
                </m:d>
              </m:oMath>
            </m:oMathPara>
          </w:p>
        </w:tc>
        <w:tc>
          <w:tcPr>
            <w:tcW w:w="500" w:type="pct"/>
            <w:vAlign w:val="center"/>
          </w:tcPr>
          <w:p w14:paraId="205F8008" w14:textId="6EFD8DB4" w:rsidR="007171F5" w:rsidRPr="0019247D"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1C6C70">
              <w:rPr>
                <w:b w:val="0"/>
                <w:bCs w:val="0"/>
                <w:noProof/>
              </w:rPr>
              <w:t>17</w:t>
            </w:r>
            <w:r w:rsidRPr="0019247D">
              <w:fldChar w:fldCharType="end"/>
            </w:r>
            <w:r w:rsidRPr="0019247D">
              <w:rPr>
                <w:b w:val="0"/>
                <w:bCs w:val="0"/>
              </w:rPr>
              <w:t>)</w:t>
            </w:r>
          </w:p>
        </w:tc>
      </w:tr>
    </w:tbl>
    <w:p w14:paraId="6A75244B" w14:textId="59599B90"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766D22">
        <w:t>17</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067C8E">
      <w:pPr>
        <w:pStyle w:val="a5"/>
        <w:numPr>
          <w:ilvl w:val="0"/>
          <w:numId w:val="16"/>
        </w:numPr>
      </w:pPr>
      <w:r>
        <w:t>параметры</w:t>
      </w:r>
      <w:r>
        <w:t xml:space="preserve"> </w:t>
      </w:r>
      <w:r>
        <w:rPr>
          <w:lang w:val="en-US"/>
        </w:rPr>
        <w:t>l</w:t>
      </w:r>
      <w:r>
        <w:t xml:space="preserve">, </w:t>
      </w:r>
      <w:r>
        <w:rPr>
          <w:lang w:val="en-US"/>
        </w:rPr>
        <w:t>w</w:t>
      </w:r>
      <w:r>
        <w:t>,</w:t>
      </w:r>
    </w:p>
    <w:p w14:paraId="5E6A5616" w14:textId="123DEBD4" w:rsidR="00067C8E" w:rsidRPr="00AC5F2E" w:rsidRDefault="00067C8E" w:rsidP="00067C8E">
      <w:pPr>
        <w:pStyle w:val="a5"/>
        <w:numPr>
          <w:ilvl w:val="0"/>
          <w:numId w:val="16"/>
        </w:numPr>
      </w:pPr>
      <w:r>
        <w:t xml:space="preserve">поля </w:t>
      </w:r>
      <w:r>
        <w:rPr>
          <w:lang w:val="en-US"/>
        </w:rPr>
        <w:t>S, VOC,</w:t>
      </w:r>
    </w:p>
    <w:p w14:paraId="17DDED5F" w14:textId="75C5E551" w:rsidR="00067C8E" w:rsidRPr="00D3694F" w:rsidRDefault="00067C8E" w:rsidP="00067C8E">
      <w:pPr>
        <w:pStyle w:val="a5"/>
        <w:numPr>
          <w:ilvl w:val="0"/>
          <w:numId w:val="16"/>
        </w:numPr>
      </w:pPr>
      <w:r>
        <w:rPr>
          <w:rFonts w:eastAsiaTheme="minorEastAsia"/>
        </w:rPr>
        <w:t xml:space="preserve">параметр </w:t>
      </w:r>
      <w:r>
        <w:rPr>
          <w:rFonts w:eastAsiaTheme="minorEastAsia"/>
          <w:lang w:val="en-US"/>
        </w:rPr>
        <w:t>tm</w:t>
      </w:r>
      <w:r>
        <w:rPr>
          <w:rFonts w:eastAsiaTheme="minorEastAsia"/>
        </w:rPr>
        <w:t>.</w:t>
      </w:r>
    </w:p>
    <w:p w14:paraId="37E80684" w14:textId="00563B0D" w:rsidR="00067C8E" w:rsidRPr="00D3694F" w:rsidRDefault="00067C8E" w:rsidP="00067C8E">
      <w:r>
        <w:t>Успешным выполнением задачи является нахождение решения системы</w:t>
      </w:r>
      <w:r w:rsidR="00ED46B7" w:rsidRPr="00ED46B7">
        <w:t xml:space="preserve"> (</w:t>
      </w:r>
      <w:r w:rsidR="00D638C5">
        <w:t>17</w:t>
      </w:r>
      <w:r w:rsidR="00ED46B7" w:rsidRPr="00ED46B7">
        <w:t>)</w:t>
      </w:r>
      <w:r w:rsidRPr="00D3694F">
        <w:t>.</w:t>
      </w:r>
    </w:p>
    <w:p w14:paraId="2DAF5260" w14:textId="42CF52E8" w:rsidR="00110007" w:rsidRDefault="00110007" w:rsidP="00110007">
      <w:pPr>
        <w:pStyle w:val="2"/>
      </w:pPr>
      <w:bookmarkStart w:id="14" w:name="_Toc101003019"/>
      <w:r>
        <w:lastRenderedPageBreak/>
        <w:t>2.4 Дополнительные данные</w:t>
      </w:r>
      <w:bookmarkEnd w:id="14"/>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 xml:space="preserve">Условным переходом будем называть такое изменение переменной и/или </w:t>
      </w:r>
      <w:r w:rsidR="001478E0">
        <w:t>элемента или элементов тех или иных двумерных кортежей/матриц,</w:t>
      </w:r>
      <w:r w:rsidR="001478E0">
        <w:t xml:space="preserve"> которое происходит в ответ на изменение элементов с помощью пользовательского перехода.</w:t>
      </w:r>
      <w:r w:rsidR="00446032">
        <w:t xml:space="preserve"> </w:t>
      </w:r>
      <w:r w:rsidR="00446032">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446032">
        <w:t>.</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lastRenderedPageBreak/>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B5DB2" w:rsidRDefault="000436CE" w:rsidP="000436CE">
      <w:pPr>
        <w:pStyle w:val="a5"/>
        <w:ind w:left="1429" w:firstLine="0"/>
        <w:rPr>
          <w:rFonts w:eastAsiaTheme="minorEastAsia"/>
          <w:lang w:val="en-US"/>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6A04D2E9" w14:textId="5346958C" w:rsidR="00C65A32" w:rsidRDefault="00C65A32" w:rsidP="00C65A32">
      <w:pPr>
        <w:pStyle w:val="2"/>
        <w:rPr>
          <w:rFonts w:eastAsiaTheme="minorEastAsia"/>
        </w:rPr>
      </w:pPr>
      <w:bookmarkStart w:id="15" w:name="_Toc101003020"/>
      <w:r>
        <w:rPr>
          <w:rFonts w:eastAsiaTheme="minorEastAsia"/>
        </w:rPr>
        <w:t>2.</w:t>
      </w:r>
      <w:r w:rsidR="00AD7307">
        <w:rPr>
          <w:rFonts w:eastAsiaTheme="minorEastAsia"/>
        </w:rPr>
        <w:t>5</w:t>
      </w:r>
      <w:r>
        <w:rPr>
          <w:rFonts w:eastAsiaTheme="minorEastAsia"/>
        </w:rPr>
        <w:t xml:space="preserve"> Описание алгоритма</w:t>
      </w:r>
      <w:bookmarkEnd w:id="15"/>
    </w:p>
    <w:p w14:paraId="3D347F9F" w14:textId="5AB6FBC8" w:rsidR="00A23F12" w:rsidRDefault="00A23F12" w:rsidP="00A23F12">
      <w:pPr>
        <w:pStyle w:val="3"/>
      </w:pPr>
      <w:bookmarkStart w:id="16" w:name="_Toc101003021"/>
      <w:r>
        <w:t>2.</w:t>
      </w:r>
      <w:r w:rsidR="00AD7307">
        <w:t>5</w:t>
      </w:r>
      <w:r>
        <w:t>.</w:t>
      </w:r>
      <w:r w:rsidR="00AD7307">
        <w:t>1</w:t>
      </w:r>
      <w:r>
        <w:t xml:space="preserve"> </w:t>
      </w:r>
      <w:r w:rsidR="00AD7307">
        <w:t>Метод 1</w:t>
      </w:r>
      <w:bookmarkEnd w:id="16"/>
    </w:p>
    <w:p w14:paraId="195FD06A" w14:textId="442F4343"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tbl>
      <w:tblPr>
        <w:tblStyle w:val="41"/>
        <w:tblW w:w="5000" w:type="pct"/>
        <w:tblLook w:val="04A0" w:firstRow="1" w:lastRow="0" w:firstColumn="1" w:lastColumn="0" w:noHBand="0" w:noVBand="1"/>
      </w:tblPr>
      <w:tblGrid>
        <w:gridCol w:w="741"/>
        <w:gridCol w:w="7289"/>
        <w:gridCol w:w="1325"/>
      </w:tblGrid>
      <w:tr w:rsidR="0074107D" w:rsidRPr="00A94DAC" w14:paraId="42C6926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114794D" w14:textId="77777777" w:rsidR="0074107D" w:rsidRPr="00A94DAC" w:rsidRDefault="0074107D" w:rsidP="001702D6">
            <w:pPr>
              <w:ind w:firstLine="0"/>
              <w:rPr>
                <w:b w:val="0"/>
                <w:bCs w:val="0"/>
              </w:rPr>
            </w:pPr>
          </w:p>
        </w:tc>
        <w:tc>
          <w:tcPr>
            <w:tcW w:w="4000" w:type="pct"/>
          </w:tcPr>
          <w:p w14:paraId="1C9C863D" w14:textId="1FC58FE2" w:rsidR="0074107D" w:rsidRPr="00A94DAC" w:rsidRDefault="00E73D72"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oMath>
            </m:oMathPara>
          </w:p>
          <w:p w14:paraId="497E46D4" w14:textId="25D17E85" w:rsidR="0074107D" w:rsidRPr="00A94DAC" w:rsidRDefault="00A94DAC"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bac</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rPr>
                  <m:t xml:space="preserve">, если </m:t>
                </m:r>
                <m:r>
                  <m:rPr>
                    <m:sty m:val="bi"/>
                  </m:rPr>
                  <w:rPr>
                    <w:rFonts w:ascii="Cambria Math" w:eastAsiaTheme="minorEastAsia" w:hAnsi="Cambria Math"/>
                    <w:lang w:val="en-US"/>
                  </w:rPr>
                  <m:t>ov∈F</m:t>
                </m:r>
                <m:r>
                  <m:rPr>
                    <m:sty m:val="bi"/>
                  </m:rPr>
                  <w:rPr>
                    <w:rFonts w:ascii="Cambria Math" w:hAnsi="Cambria Math"/>
                  </w:rPr>
                  <m:t>[x][y]≠M</m:t>
                </m:r>
              </m:oMath>
            </m:oMathPara>
          </w:p>
        </w:tc>
        <w:tc>
          <w:tcPr>
            <w:tcW w:w="500" w:type="pct"/>
            <w:vAlign w:val="center"/>
          </w:tcPr>
          <w:p w14:paraId="0C701447" w14:textId="0EE6A246"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18</w:t>
            </w:r>
            <w:r w:rsidRPr="00A94DAC">
              <w:fldChar w:fldCharType="end"/>
            </w:r>
            <w:r w:rsidRPr="00A94DAC">
              <w:rPr>
                <w:b w:val="0"/>
                <w:bCs w:val="0"/>
              </w:rPr>
              <w:t>)</w:t>
            </w:r>
          </w:p>
        </w:tc>
      </w:tr>
    </w:tbl>
    <w:p w14:paraId="4FF8EB59" w14:textId="0F748177" w:rsidR="00C2453C" w:rsidRDefault="00C2453C" w:rsidP="00C2453C">
      <w:r>
        <w:t>Данное выражение можно переписать следующим образом:</w:t>
      </w:r>
    </w:p>
    <w:tbl>
      <w:tblPr>
        <w:tblStyle w:val="41"/>
        <w:tblW w:w="5000" w:type="pct"/>
        <w:tblLook w:val="04A0" w:firstRow="1" w:lastRow="0" w:firstColumn="1" w:lastColumn="0" w:noHBand="0" w:noVBand="1"/>
      </w:tblPr>
      <w:tblGrid>
        <w:gridCol w:w="741"/>
        <w:gridCol w:w="7289"/>
        <w:gridCol w:w="1325"/>
      </w:tblGrid>
      <w:tr w:rsidR="0074107D" w:rsidRPr="00A94DAC" w14:paraId="385347A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430CAE3" w14:textId="77777777" w:rsidR="0074107D" w:rsidRPr="00A94DAC" w:rsidRDefault="0074107D" w:rsidP="001702D6">
            <w:pPr>
              <w:ind w:firstLine="0"/>
              <w:rPr>
                <w:b w:val="0"/>
                <w:bCs w:val="0"/>
              </w:rPr>
            </w:pPr>
          </w:p>
        </w:tc>
        <w:tc>
          <w:tcPr>
            <w:tcW w:w="4000" w:type="pct"/>
          </w:tcPr>
          <w:p w14:paraId="3EE45117" w14:textId="69CE048D" w:rsidR="0074107D" w:rsidRPr="00A94DAC" w:rsidRDefault="00E73D72"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5807A50A" w14:textId="79088C07"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19</w:t>
            </w:r>
            <w:r w:rsidRPr="00A94DAC">
              <w:fldChar w:fldCharType="end"/>
            </w:r>
            <w:r w:rsidRPr="00A94DAC">
              <w:rPr>
                <w:b w:val="0"/>
                <w:bCs w:val="0"/>
              </w:rPr>
              <w:t>)</w:t>
            </w:r>
          </w:p>
        </w:tc>
      </w:tr>
    </w:tbl>
    <w:p w14:paraId="55067F02" w14:textId="53922A95"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tbl>
      <w:tblPr>
        <w:tblStyle w:val="41"/>
        <w:tblW w:w="5000" w:type="pct"/>
        <w:tblLook w:val="04A0" w:firstRow="1" w:lastRow="0" w:firstColumn="1" w:lastColumn="0" w:noHBand="0" w:noVBand="1"/>
      </w:tblPr>
      <w:tblGrid>
        <w:gridCol w:w="741"/>
        <w:gridCol w:w="7289"/>
        <w:gridCol w:w="1325"/>
      </w:tblGrid>
      <w:tr w:rsidR="00AA78AD" w:rsidRPr="00A94DAC" w14:paraId="6ABE78A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43B98F" w14:textId="77777777" w:rsidR="00AA78AD" w:rsidRPr="00A94DAC" w:rsidRDefault="00AA78AD" w:rsidP="001702D6">
            <w:pPr>
              <w:ind w:firstLine="0"/>
              <w:rPr>
                <w:b w:val="0"/>
                <w:bCs w:val="0"/>
              </w:rPr>
            </w:pPr>
          </w:p>
        </w:tc>
        <w:tc>
          <w:tcPr>
            <w:tcW w:w="4000" w:type="pct"/>
          </w:tcPr>
          <w:p w14:paraId="573264A9" w14:textId="33053A74" w:rsidR="00AA78AD" w:rsidRPr="00A94DAC" w:rsidRDefault="00A94DAC" w:rsidP="00AA78A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434C8CB3" w14:textId="078ADD9B" w:rsidR="00AA78AD" w:rsidRPr="00A94DAC" w:rsidRDefault="00AA78A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20</w:t>
            </w:r>
            <w:r w:rsidRPr="00A94DAC">
              <w:fldChar w:fldCharType="end"/>
            </w:r>
            <w:r w:rsidRPr="00A94DAC">
              <w:rPr>
                <w:b w:val="0"/>
                <w:bCs w:val="0"/>
              </w:rPr>
              <w:t>)</w:t>
            </w:r>
          </w:p>
        </w:tc>
      </w:tr>
    </w:tbl>
    <w:p w14:paraId="02087CEF" w14:textId="765C4177" w:rsidR="00314D0B" w:rsidRDefault="00314D0B" w:rsidP="000A796A">
      <w:pPr>
        <w:rPr>
          <w:rFonts w:eastAsiaTheme="minorEastAsia"/>
        </w:rPr>
      </w:pPr>
      <w:r>
        <w:rPr>
          <w:rFonts w:eastAsiaTheme="minorEastAsia"/>
        </w:rPr>
        <w:lastRenderedPageBreak/>
        <w:t>Перепишем данное равенство следующим образом:</w:t>
      </w:r>
    </w:p>
    <w:tbl>
      <w:tblPr>
        <w:tblStyle w:val="41"/>
        <w:tblW w:w="5000" w:type="pct"/>
        <w:tblLook w:val="04A0" w:firstRow="1" w:lastRow="0" w:firstColumn="1" w:lastColumn="0" w:noHBand="0" w:noVBand="1"/>
      </w:tblPr>
      <w:tblGrid>
        <w:gridCol w:w="741"/>
        <w:gridCol w:w="7289"/>
        <w:gridCol w:w="1325"/>
      </w:tblGrid>
      <w:tr w:rsidR="00D76B34" w:rsidRPr="00A94DAC" w14:paraId="5CE88AA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D446AF" w14:textId="77777777" w:rsidR="00D76B34" w:rsidRPr="00A94DAC" w:rsidRDefault="00D76B34" w:rsidP="001702D6">
            <w:pPr>
              <w:ind w:firstLine="0"/>
              <w:rPr>
                <w:b w:val="0"/>
                <w:bCs w:val="0"/>
              </w:rPr>
            </w:pPr>
          </w:p>
        </w:tc>
        <w:tc>
          <w:tcPr>
            <w:tcW w:w="4000" w:type="pct"/>
          </w:tcPr>
          <w:p w14:paraId="71D803DD" w14:textId="2953ED3D"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ov=</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=M+</m:t>
                </m:r>
              </m:oMath>
            </m:oMathPara>
          </w:p>
          <w:p w14:paraId="00A8573C" w14:textId="13243684"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oMath>
            </m:oMathPara>
          </w:p>
        </w:tc>
        <w:tc>
          <w:tcPr>
            <w:tcW w:w="500" w:type="pct"/>
            <w:vAlign w:val="center"/>
          </w:tcPr>
          <w:p w14:paraId="552739FD" w14:textId="1A280FD0" w:rsidR="00D76B34" w:rsidRPr="00A94DAC" w:rsidRDefault="00D76B3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21</w:t>
            </w:r>
            <w:r w:rsidRPr="00A94DAC">
              <w:fldChar w:fldCharType="end"/>
            </w:r>
            <w:r w:rsidRPr="00A94DAC">
              <w:rPr>
                <w:b w:val="0"/>
                <w:bCs w:val="0"/>
              </w:rPr>
              <w:t>)</w:t>
            </w:r>
          </w:p>
        </w:tc>
      </w:tr>
      <w:tr w:rsidR="00D76B34" w:rsidRPr="00A94DAC" w14:paraId="5E3192FA" w14:textId="77777777" w:rsidTr="0074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6B2AEE96" w14:textId="77777777" w:rsidR="00D76B34" w:rsidRPr="00A94DAC" w:rsidRDefault="00D76B34" w:rsidP="001702D6">
            <w:pPr>
              <w:ind w:firstLine="0"/>
              <w:rPr>
                <w:b w:val="0"/>
                <w:bCs w:val="0"/>
              </w:rPr>
            </w:pPr>
          </w:p>
        </w:tc>
        <w:tc>
          <w:tcPr>
            <w:tcW w:w="4000" w:type="pct"/>
            <w:shd w:val="clear" w:color="auto" w:fill="FFFFFF" w:themeFill="background1"/>
          </w:tcPr>
          <w:p w14:paraId="7EAEDC88" w14:textId="6C80AC80" w:rsidR="00744708" w:rsidRPr="00A94DAC" w:rsidRDefault="00A94DAC" w:rsidP="00D76B3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ParaPr>
                <m:jc m:val="center"/>
              </m:oMathParaPr>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hAnsi="Cambria Math"/>
                    <w:lang w:val="en-US"/>
                  </w:rPr>
                  <m:t>+</m:t>
                </m:r>
              </m:oMath>
            </m:oMathPara>
          </w:p>
          <w:p w14:paraId="690FE96D" w14:textId="4F9B5927" w:rsidR="00D76B34" w:rsidRPr="00A94DAC" w:rsidRDefault="00A94DAC" w:rsidP="00744708">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lang w:val="en-US"/>
                  </w:rPr>
                  <m:t>+ 0*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tc>
        <w:tc>
          <w:tcPr>
            <w:tcW w:w="500" w:type="pct"/>
            <w:shd w:val="clear" w:color="auto" w:fill="FFFFFF" w:themeFill="background1"/>
            <w:vAlign w:val="center"/>
          </w:tcPr>
          <w:p w14:paraId="227ADB08" w14:textId="742D0F32" w:rsidR="00D76B34" w:rsidRPr="00A94DAC" w:rsidRDefault="00D76B34" w:rsidP="0019247D">
            <w:pPr>
              <w:jc w:val="right"/>
              <w:cnfStyle w:val="000000100000" w:firstRow="0" w:lastRow="0" w:firstColumn="0" w:lastColumn="0" w:oddVBand="0" w:evenVBand="0" w:oddHBand="1" w:evenHBand="0" w:firstRowFirstColumn="0" w:firstRowLastColumn="0" w:lastRowFirstColumn="0" w:lastRowLastColumn="0"/>
            </w:pPr>
            <w:r w:rsidRPr="00A94DAC">
              <w:t>(</w:t>
            </w:r>
            <w:r w:rsidR="00E73D72">
              <w:fldChar w:fldCharType="begin"/>
            </w:r>
            <w:r w:rsidR="00E73D72">
              <w:instrText xml:space="preserve"> SEQ Формула \* ARABIC </w:instrText>
            </w:r>
            <w:r w:rsidR="00E73D72">
              <w:fldChar w:fldCharType="separate"/>
            </w:r>
            <w:r w:rsidR="001C6C70">
              <w:rPr>
                <w:noProof/>
              </w:rPr>
              <w:t>22</w:t>
            </w:r>
            <w:r w:rsidR="00E73D72">
              <w:rPr>
                <w:noProof/>
              </w:rPr>
              <w:fldChar w:fldCharType="end"/>
            </w:r>
            <w:r w:rsidRPr="00A94DAC">
              <w:t>)</w:t>
            </w:r>
          </w:p>
        </w:tc>
      </w:tr>
    </w:tbl>
    <w:p w14:paraId="4060FC67" w14:textId="5DDAC8B9" w:rsidR="007D3857" w:rsidRDefault="007D3857" w:rsidP="00AB2623">
      <w:pPr>
        <w:rPr>
          <w:rFonts w:eastAsiaTheme="minorEastAsia"/>
        </w:rPr>
      </w:pPr>
      <w:r>
        <w:rPr>
          <w:rFonts w:eastAsiaTheme="minorEastAsia"/>
        </w:rPr>
        <w:t>Выполним следующую замену:</w:t>
      </w:r>
    </w:p>
    <w:tbl>
      <w:tblPr>
        <w:tblStyle w:val="41"/>
        <w:tblW w:w="5000" w:type="pct"/>
        <w:tblLook w:val="04A0" w:firstRow="1" w:lastRow="0" w:firstColumn="1" w:lastColumn="0" w:noHBand="0" w:noVBand="1"/>
      </w:tblPr>
      <w:tblGrid>
        <w:gridCol w:w="741"/>
        <w:gridCol w:w="7289"/>
        <w:gridCol w:w="1325"/>
      </w:tblGrid>
      <w:tr w:rsidR="00744708" w:rsidRPr="00A94DAC" w14:paraId="1C6A90A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9A1234" w14:textId="77777777" w:rsidR="00744708" w:rsidRPr="00A94DAC" w:rsidRDefault="00744708" w:rsidP="001702D6">
            <w:pPr>
              <w:ind w:firstLine="0"/>
              <w:rPr>
                <w:b w:val="0"/>
                <w:bCs w:val="0"/>
              </w:rPr>
            </w:pPr>
          </w:p>
        </w:tc>
        <w:tc>
          <w:tcPr>
            <w:tcW w:w="4000" w:type="pct"/>
          </w:tcPr>
          <w:p w14:paraId="6DB939AB" w14:textId="07189F2C" w:rsidR="00744708" w:rsidRPr="00A94DAC" w:rsidRDefault="00E73D72" w:rsidP="0074470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oMath>
            </m:oMathPara>
          </w:p>
        </w:tc>
        <w:tc>
          <w:tcPr>
            <w:tcW w:w="500" w:type="pct"/>
            <w:vAlign w:val="center"/>
          </w:tcPr>
          <w:p w14:paraId="75E63ACC" w14:textId="46AACE27" w:rsidR="00744708" w:rsidRPr="00A94DAC" w:rsidRDefault="007447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23</w:t>
            </w:r>
            <w:r w:rsidRPr="00A94DAC">
              <w:fldChar w:fldCharType="end"/>
            </w:r>
            <w:r w:rsidRPr="00A94DAC">
              <w:rPr>
                <w:b w:val="0"/>
                <w:bCs w:val="0"/>
              </w:rPr>
              <w:t>)</w:t>
            </w:r>
          </w:p>
        </w:tc>
      </w:tr>
    </w:tbl>
    <w:p w14:paraId="51AFDB15" w14:textId="6664259B" w:rsidR="000802E6" w:rsidRDefault="00435266" w:rsidP="00AB2623">
      <w:pPr>
        <w:rPr>
          <w:rFonts w:eastAsiaTheme="minorEastAsia"/>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proofErr w:type="spellStart"/>
      <w:r w:rsidR="00D54484">
        <w:rPr>
          <w:rFonts w:eastAsiaTheme="minorEastAsia"/>
        </w:rPr>
        <w:t>ет</w:t>
      </w:r>
      <w:proofErr w:type="spellEnd"/>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284DD3" w:rsidRPr="00A94DAC" w14:paraId="46D531B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B56AD5" w14:textId="77777777" w:rsidR="00284DD3" w:rsidRPr="00A94DAC" w:rsidRDefault="00284DD3" w:rsidP="001702D6">
            <w:pPr>
              <w:ind w:firstLine="0"/>
              <w:rPr>
                <w:b w:val="0"/>
                <w:bCs w:val="0"/>
              </w:rPr>
            </w:pPr>
          </w:p>
        </w:tc>
        <w:tc>
          <w:tcPr>
            <w:tcW w:w="4000" w:type="pct"/>
          </w:tcPr>
          <w:p w14:paraId="7ED05680" w14:textId="742BC77B" w:rsidR="00284DD3" w:rsidRPr="00A94DAC" w:rsidRDefault="00A94DAC"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ov=1*</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+0*</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oMath>
            </m:oMathPara>
          </w:p>
        </w:tc>
        <w:tc>
          <w:tcPr>
            <w:tcW w:w="500" w:type="pct"/>
            <w:vAlign w:val="center"/>
          </w:tcPr>
          <w:p w14:paraId="199366A3" w14:textId="795A4CC8"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24</w:t>
            </w:r>
            <w:r w:rsidRPr="00A94DAC">
              <w:fldChar w:fldCharType="end"/>
            </w:r>
            <w:r w:rsidRPr="00A94DAC">
              <w:rPr>
                <w:b w:val="0"/>
                <w:bCs w:val="0"/>
              </w:rPr>
              <w:t>)</w:t>
            </w:r>
          </w:p>
        </w:tc>
      </w:tr>
    </w:tbl>
    <w:p w14:paraId="05EB4BF3" w14:textId="6F79E1E1"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proofErr w:type="spellStart"/>
      <w:r>
        <w:rPr>
          <w:rFonts w:eastAsiaTheme="minorEastAsia"/>
          <w:lang w:val="en-US"/>
        </w:rPr>
        <w:t>ov</w:t>
      </w:r>
      <w:proofErr w:type="spellEnd"/>
      <w:r w:rsidRPr="00EB7B5F">
        <w:rPr>
          <w:rFonts w:eastAsiaTheme="minorEastAsia"/>
        </w:rPr>
        <w:t xml:space="preserve"> </w:t>
      </w:r>
      <w:r>
        <w:rPr>
          <w:rFonts w:eastAsiaTheme="minorEastAsia"/>
        </w:rPr>
        <w:t>скрыто от пользователя, то можно провести следующую замену:</w:t>
      </w:r>
    </w:p>
    <w:tbl>
      <w:tblPr>
        <w:tblStyle w:val="41"/>
        <w:tblW w:w="5000" w:type="pct"/>
        <w:tblLook w:val="04A0" w:firstRow="1" w:lastRow="0" w:firstColumn="1" w:lastColumn="0" w:noHBand="0" w:noVBand="1"/>
      </w:tblPr>
      <w:tblGrid>
        <w:gridCol w:w="741"/>
        <w:gridCol w:w="7289"/>
        <w:gridCol w:w="1325"/>
      </w:tblGrid>
      <w:tr w:rsidR="00284DD3" w:rsidRPr="00A94DAC" w14:paraId="193B35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9BAC38A" w14:textId="77777777" w:rsidR="00284DD3" w:rsidRPr="00A94DAC" w:rsidRDefault="00284DD3" w:rsidP="001702D6">
            <w:pPr>
              <w:ind w:firstLine="0"/>
              <w:rPr>
                <w:b w:val="0"/>
                <w:bCs w:val="0"/>
              </w:rPr>
            </w:pPr>
          </w:p>
        </w:tc>
        <w:tc>
          <w:tcPr>
            <w:tcW w:w="4000" w:type="pct"/>
          </w:tcPr>
          <w:p w14:paraId="1CEC5682" w14:textId="3CD009EA" w:rsidR="00284DD3" w:rsidRPr="00A94DAC" w:rsidRDefault="00E73D72"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oMath>
            </m:oMathPara>
          </w:p>
        </w:tc>
        <w:tc>
          <w:tcPr>
            <w:tcW w:w="500" w:type="pct"/>
            <w:vAlign w:val="center"/>
          </w:tcPr>
          <w:p w14:paraId="31BF76BE" w14:textId="128219DB"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25</w:t>
            </w:r>
            <w:r w:rsidRPr="00A94DAC">
              <w:fldChar w:fldCharType="end"/>
            </w:r>
            <w:r w:rsidRPr="00A94DAC">
              <w:rPr>
                <w:b w:val="0"/>
                <w:bCs w:val="0"/>
              </w:rPr>
              <w:t>)</w:t>
            </w:r>
          </w:p>
        </w:tc>
      </w:tr>
    </w:tbl>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E73D72"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E73D72"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E73D72"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07CA3AD7"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3C4833" w:rsidRPr="00A94DAC" w14:paraId="6E429E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7997BA9" w14:textId="77777777" w:rsidR="003C4833" w:rsidRPr="00A94DAC" w:rsidRDefault="003C4833" w:rsidP="001702D6">
            <w:pPr>
              <w:ind w:firstLine="0"/>
              <w:rPr>
                <w:b w:val="0"/>
                <w:bCs w:val="0"/>
              </w:rPr>
            </w:pPr>
          </w:p>
        </w:tc>
        <w:tc>
          <w:tcPr>
            <w:tcW w:w="4000" w:type="pct"/>
          </w:tcPr>
          <w:p w14:paraId="3629DFD5" w14:textId="20DA512C" w:rsidR="003C4833" w:rsidRPr="00A94DAC" w:rsidRDefault="00A94DAC" w:rsidP="003C48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oMath>
            </m:oMathPara>
          </w:p>
        </w:tc>
        <w:tc>
          <w:tcPr>
            <w:tcW w:w="500" w:type="pct"/>
            <w:vAlign w:val="center"/>
          </w:tcPr>
          <w:p w14:paraId="7F7CB542" w14:textId="55DB1942" w:rsidR="003C4833" w:rsidRPr="00A94DAC" w:rsidRDefault="003C483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26</w:t>
            </w:r>
            <w:r w:rsidRPr="00A94DAC">
              <w:fldChar w:fldCharType="end"/>
            </w:r>
            <w:r w:rsidRPr="00A94DAC">
              <w:rPr>
                <w:b w:val="0"/>
                <w:bCs w:val="0"/>
              </w:rPr>
              <w:t>)</w:t>
            </w:r>
          </w:p>
        </w:tc>
      </w:tr>
    </w:tbl>
    <w:p w14:paraId="1EFBF967" w14:textId="02DCEBC8"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tbl>
      <w:tblPr>
        <w:tblStyle w:val="41"/>
        <w:tblW w:w="5000" w:type="pct"/>
        <w:tblLook w:val="04A0" w:firstRow="1" w:lastRow="0" w:firstColumn="1" w:lastColumn="0" w:noHBand="0" w:noVBand="1"/>
      </w:tblPr>
      <w:tblGrid>
        <w:gridCol w:w="741"/>
        <w:gridCol w:w="7289"/>
        <w:gridCol w:w="1325"/>
      </w:tblGrid>
      <w:tr w:rsidR="0091630F" w:rsidRPr="00A94DAC" w14:paraId="49F2358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16319D" w14:textId="77777777" w:rsidR="0091630F" w:rsidRPr="00A94DAC" w:rsidRDefault="0091630F" w:rsidP="001702D6">
            <w:pPr>
              <w:ind w:firstLine="0"/>
              <w:rPr>
                <w:b w:val="0"/>
                <w:bCs w:val="0"/>
              </w:rPr>
            </w:pPr>
          </w:p>
        </w:tc>
        <w:tc>
          <w:tcPr>
            <w:tcW w:w="4000" w:type="pct"/>
          </w:tcPr>
          <w:p w14:paraId="117A59C9" w14:textId="40CBB965" w:rsidR="0091630F" w:rsidRPr="00A94DAC" w:rsidRDefault="00E73D72" w:rsidP="0091630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[x,y]</m:t>
                </m:r>
                <m:r>
                  <m:rPr>
                    <m:sty m:val="bi"/>
                  </m:rPr>
                  <w:rPr>
                    <w:rFonts w:ascii="Cambria Math" w:eastAsiaTheme="minorEastAsia" w:hAnsi="Cambria Math"/>
                    <w:lang w:val="en-US"/>
                  </w:rPr>
                  <m:t>|</m:t>
                </m:r>
              </m:oMath>
            </m:oMathPara>
          </w:p>
        </w:tc>
        <w:tc>
          <w:tcPr>
            <w:tcW w:w="500" w:type="pct"/>
            <w:vAlign w:val="center"/>
          </w:tcPr>
          <w:p w14:paraId="1DD33057" w14:textId="7FDACCAF" w:rsidR="0091630F" w:rsidRPr="00A94DAC" w:rsidRDefault="0091630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27</w:t>
            </w:r>
            <w:r w:rsidRPr="00A94DAC">
              <w:fldChar w:fldCharType="end"/>
            </w:r>
            <w:r w:rsidRPr="00A94DAC">
              <w:rPr>
                <w:b w:val="0"/>
                <w:bCs w:val="0"/>
              </w:rPr>
              <w:t>)</w:t>
            </w:r>
          </w:p>
        </w:tc>
      </w:tr>
    </w:tbl>
    <w:p w14:paraId="32749D23" w14:textId="3A03B42A" w:rsidR="00FD088D" w:rsidRDefault="00FD088D" w:rsidP="00FD088D">
      <w:r>
        <w:t>Таким образом, можно определить следующую систему уравнений:</w:t>
      </w:r>
    </w:p>
    <w:tbl>
      <w:tblPr>
        <w:tblStyle w:val="41"/>
        <w:tblW w:w="5000" w:type="pct"/>
        <w:tblLook w:val="04A0" w:firstRow="1" w:lastRow="0" w:firstColumn="1" w:lastColumn="0" w:noHBand="0" w:noVBand="1"/>
      </w:tblPr>
      <w:tblGrid>
        <w:gridCol w:w="741"/>
        <w:gridCol w:w="7289"/>
        <w:gridCol w:w="1325"/>
      </w:tblGrid>
      <w:tr w:rsidR="00E87A90" w:rsidRPr="00A94DAC" w14:paraId="5EE3B88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C805F10" w14:textId="77777777" w:rsidR="00E87A90" w:rsidRPr="00A94DAC" w:rsidRDefault="00E87A90" w:rsidP="001702D6">
            <w:pPr>
              <w:ind w:firstLine="0"/>
              <w:rPr>
                <w:b w:val="0"/>
                <w:bCs w:val="0"/>
              </w:rPr>
            </w:pPr>
          </w:p>
        </w:tc>
        <w:tc>
          <w:tcPr>
            <w:tcW w:w="4000" w:type="pct"/>
          </w:tcPr>
          <w:p w14:paraId="43CBDE60" w14:textId="09DCA1DB" w:rsidR="00E87A90" w:rsidRPr="00A94DAC" w:rsidRDefault="00E73D72" w:rsidP="00E87A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e>
                      <m:e>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d>
                          <m:dPr>
                            <m:begChr m:val="["/>
                            <m:endChr m:val="]"/>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lang w:val="en-US"/>
                          </w:rPr>
                          <m:t>|</m:t>
                        </m:r>
                      </m:e>
                    </m:eqArr>
                  </m:e>
                </m:d>
              </m:oMath>
            </m:oMathPara>
          </w:p>
        </w:tc>
        <w:tc>
          <w:tcPr>
            <w:tcW w:w="500" w:type="pct"/>
            <w:vAlign w:val="center"/>
          </w:tcPr>
          <w:p w14:paraId="7F1EE27C" w14:textId="35225BF5" w:rsidR="00E87A90" w:rsidRPr="00A94DAC" w:rsidRDefault="00E87A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28</w:t>
            </w:r>
            <w:r w:rsidRPr="00A94DAC">
              <w:fldChar w:fldCharType="end"/>
            </w:r>
            <w:r w:rsidRPr="00A94DAC">
              <w:rPr>
                <w:b w:val="0"/>
                <w:bCs w:val="0"/>
              </w:rPr>
              <w:t>)</w:t>
            </w:r>
          </w:p>
        </w:tc>
      </w:tr>
    </w:tbl>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5BD93CA9" w:rsidR="00540222" w:rsidRDefault="00540222" w:rsidP="00FD088D">
      <w:pPr>
        <w:rPr>
          <w:rFonts w:eastAsiaTheme="minorEastAsia"/>
        </w:rPr>
      </w:pPr>
      <w:r>
        <w:rPr>
          <w:rFonts w:eastAsiaTheme="minorEastAsia"/>
        </w:rPr>
        <w:t>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w:t>
      </w:r>
      <w:r w:rsidR="007768AA" w:rsidRPr="007768AA">
        <w:rPr>
          <w:rFonts w:eastAsiaTheme="minorEastAsia"/>
        </w:rPr>
        <w:t xml:space="preserve"> </w:t>
      </w:r>
      <m:oMath>
        <m:r>
          <w:rPr>
            <w:rFonts w:ascii="Cambria Math" w:eastAsiaTheme="minorEastAsia" w:hAnsi="Cambria Math"/>
          </w:rPr>
          <m:t>x∈[0;8]</m:t>
        </m:r>
      </m:oMath>
      <w:r w:rsidRPr="00540222">
        <w:rPr>
          <w:rFonts w:eastAsiaTheme="minorEastAsia"/>
        </w:rPr>
        <w:t xml:space="preserve">), </w:t>
      </w:r>
      <w:r w:rsidR="00191E2C">
        <w:rPr>
          <w:rFonts w:eastAsiaTheme="minorEastAsia"/>
        </w:rPr>
        <w:t>о</w:t>
      </w:r>
      <w:r>
        <w:rPr>
          <w:rFonts w:eastAsiaTheme="minorEastAsia"/>
        </w:rPr>
        <w:t>пределим следующую функцию:</w:t>
      </w:r>
    </w:p>
    <w:tbl>
      <w:tblPr>
        <w:tblStyle w:val="41"/>
        <w:tblW w:w="5000" w:type="pct"/>
        <w:tblLook w:val="04A0" w:firstRow="1" w:lastRow="0" w:firstColumn="1" w:lastColumn="0" w:noHBand="0" w:noVBand="1"/>
      </w:tblPr>
      <w:tblGrid>
        <w:gridCol w:w="741"/>
        <w:gridCol w:w="7289"/>
        <w:gridCol w:w="1325"/>
      </w:tblGrid>
      <w:tr w:rsidR="00823296" w:rsidRPr="00A94DAC" w14:paraId="395B6F4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727B154" w14:textId="77777777" w:rsidR="00823296" w:rsidRPr="00A94DAC" w:rsidRDefault="00823296" w:rsidP="001702D6">
            <w:pPr>
              <w:ind w:firstLine="0"/>
              <w:rPr>
                <w:b w:val="0"/>
                <w:bCs w:val="0"/>
              </w:rPr>
            </w:pPr>
          </w:p>
        </w:tc>
        <w:tc>
          <w:tcPr>
            <w:tcW w:w="4000" w:type="pct"/>
          </w:tcPr>
          <w:p w14:paraId="78CAC0CC" w14:textId="68BAE178" w:rsidR="00823296" w:rsidRPr="00A94DAC" w:rsidRDefault="00A94DAC" w:rsidP="008232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H=f</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:OCV→B=</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0, если x</m:t>
                        </m:r>
                        <m:r>
                          <m:rPr>
                            <m:sty m:val="bi"/>
                          </m:rPr>
                          <w:rPr>
                            <w:rFonts w:ascii="Cambria Math" w:hAnsi="Cambria Math"/>
                            <w:lang w:val="en-US"/>
                          </w:rPr>
                          <m:t>∈OCV≠M</m:t>
                        </m:r>
                      </m:e>
                      <m:e>
                        <m:r>
                          <m:rPr>
                            <m:sty m:val="bi"/>
                          </m:rPr>
                          <w:rPr>
                            <w:rFonts w:ascii="Cambria Math" w:hAnsi="Cambria Math"/>
                          </w:rPr>
                          <m:t>1, если x</m:t>
                        </m:r>
                        <m:r>
                          <m:rPr>
                            <m:sty m:val="bi"/>
                          </m:rPr>
                          <w:rPr>
                            <w:rFonts w:ascii="Cambria Math" w:hAnsi="Cambria Math"/>
                            <w:lang w:val="en-US"/>
                          </w:rPr>
                          <m:t>∈OCV=M</m:t>
                        </m:r>
                      </m:e>
                    </m:eqArr>
                  </m:e>
                </m:d>
              </m:oMath>
            </m:oMathPara>
          </w:p>
        </w:tc>
        <w:tc>
          <w:tcPr>
            <w:tcW w:w="500" w:type="pct"/>
            <w:vAlign w:val="center"/>
          </w:tcPr>
          <w:p w14:paraId="155357C9" w14:textId="52DD8532" w:rsidR="00823296" w:rsidRPr="00A94DAC" w:rsidRDefault="008232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29</w:t>
            </w:r>
            <w:r w:rsidRPr="00A94DAC">
              <w:fldChar w:fldCharType="end"/>
            </w:r>
            <w:r w:rsidRPr="00A94DAC">
              <w:rPr>
                <w:b w:val="0"/>
                <w:bCs w:val="0"/>
              </w:rPr>
              <w:t>)</w:t>
            </w:r>
          </w:p>
        </w:tc>
      </w:tr>
    </w:tbl>
    <w:p w14:paraId="4E7B0B73" w14:textId="2CBCC1FE"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tbl>
      <w:tblPr>
        <w:tblStyle w:val="41"/>
        <w:tblW w:w="5000" w:type="pct"/>
        <w:tblLook w:val="04A0" w:firstRow="1" w:lastRow="0" w:firstColumn="1" w:lastColumn="0" w:noHBand="0" w:noVBand="1"/>
      </w:tblPr>
      <w:tblGrid>
        <w:gridCol w:w="741"/>
        <w:gridCol w:w="7289"/>
        <w:gridCol w:w="1325"/>
      </w:tblGrid>
      <w:tr w:rsidR="00FD1187" w:rsidRPr="00A94DAC" w14:paraId="3DE3C9F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1CF39CF" w14:textId="77777777" w:rsidR="00FD1187" w:rsidRPr="00A94DAC" w:rsidRDefault="00FD1187" w:rsidP="001702D6">
            <w:pPr>
              <w:ind w:firstLine="0"/>
              <w:rPr>
                <w:b w:val="0"/>
                <w:bCs w:val="0"/>
              </w:rPr>
            </w:pPr>
          </w:p>
        </w:tc>
        <w:tc>
          <w:tcPr>
            <w:tcW w:w="4000" w:type="pct"/>
          </w:tcPr>
          <w:p w14:paraId="05E97C97" w14:textId="7F035F96" w:rsidR="00FD1187" w:rsidRPr="00A94DAC" w:rsidRDefault="00E73D72" w:rsidP="00FD118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m:rPr>
                        <m:sty m:val="bi"/>
                      </m:rPr>
                      <w:rPr>
                        <w:rFonts w:ascii="Cambria Math" w:hAnsi="Cambria Math"/>
                        <w:lang w:val="en-US"/>
                      </w:rPr>
                      <m:t>A</m:t>
                    </m:r>
                  </m:e>
                  <m:sub>
                    <m:r>
                      <m:rPr>
                        <m:sty m:val="bi"/>
                      </m:rPr>
                      <w:rPr>
                        <w:rFonts w:ascii="Cambria Math" w:hAnsi="Cambria Math"/>
                      </w:rPr>
                      <m:t>n</m:t>
                    </m:r>
                  </m:sub>
                  <m:sup>
                    <m:r>
                      <m:rPr>
                        <m:sty m:val="bi"/>
                      </m:rPr>
                      <w:rPr>
                        <w:rFonts w:ascii="Cambria Math" w:hAnsi="Cambria Math"/>
                      </w:rPr>
                      <m:t>k</m:t>
                    </m:r>
                  </m:sup>
                </m:sSubSup>
                <m:r>
                  <m:rPr>
                    <m:sty m:val="bi"/>
                  </m:rPr>
                  <w:rPr>
                    <w:rFonts w:ascii="Cambria Math" w:eastAsiaTheme="minorEastAsia" w:hAnsi="Cambria Math"/>
                  </w:rPr>
                  <m:t>=</m:t>
                </m:r>
                <m:f>
                  <m:fPr>
                    <m:ctrlPr>
                      <w:rPr>
                        <w:rFonts w:ascii="Cambria Math" w:eastAsiaTheme="minorEastAsia" w:hAnsi="Cambria Math"/>
                        <w:b w:val="0"/>
                        <w:bCs w:val="0"/>
                        <w:i/>
                      </w:rPr>
                    </m:ctrlPr>
                  </m:fPr>
                  <m:num>
                    <m:r>
                      <m:rPr>
                        <m:sty m:val="bi"/>
                      </m:rPr>
                      <w:rPr>
                        <w:rFonts w:ascii="Cambria Math" w:eastAsiaTheme="minorEastAsia" w:hAnsi="Cambria Math"/>
                      </w:rPr>
                      <m:t>n!</m:t>
                    </m:r>
                  </m:num>
                  <m:den>
                    <m:d>
                      <m:dPr>
                        <m:ctrlPr>
                          <w:rPr>
                            <w:rFonts w:ascii="Cambria Math" w:eastAsiaTheme="minorEastAsia" w:hAnsi="Cambria Math"/>
                            <w:b w:val="0"/>
                            <w:bCs w:val="0"/>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m:t>
                </m:r>
              </m:oMath>
            </m:oMathPara>
          </w:p>
        </w:tc>
        <w:tc>
          <w:tcPr>
            <w:tcW w:w="500" w:type="pct"/>
            <w:vAlign w:val="center"/>
          </w:tcPr>
          <w:p w14:paraId="695D5DC9" w14:textId="36AA4066" w:rsidR="00FD1187" w:rsidRPr="00A94DAC" w:rsidRDefault="00FD118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30</w:t>
            </w:r>
            <w:r w:rsidRPr="00A94DAC">
              <w:fldChar w:fldCharType="end"/>
            </w:r>
            <w:r w:rsidRPr="00A94DAC">
              <w:rPr>
                <w:b w:val="0"/>
                <w:bCs w:val="0"/>
              </w:rPr>
              <w:t>)</w:t>
            </w:r>
          </w:p>
        </w:tc>
      </w:tr>
    </w:tbl>
    <w:p w14:paraId="04A92A10" w14:textId="60C791D2"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r>
          <w:rPr>
            <w:rFonts w:ascii="Cambria Math" w:eastAsiaTheme="minorEastAsia" w:hAnsi="Cambria Math"/>
          </w:rPr>
          <m:t>B</m:t>
        </m:r>
      </m:oMath>
      <w:r>
        <w:rPr>
          <w:rFonts w:eastAsiaTheme="minorEastAsia"/>
        </w:rPr>
        <w:t>,</w:t>
      </w:r>
    </w:p>
    <w:p w14:paraId="7805EE30" w14:textId="12572CAB"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r>
          <w:rPr>
            <w:rFonts w:ascii="Cambria Math" w:eastAsiaTheme="minorEastAsia" w:hAnsi="Cambria Math"/>
          </w:rPr>
          <m:t>B</m:t>
        </m:r>
      </m:oMath>
      <w:r>
        <w:rPr>
          <w:rFonts w:eastAsiaTheme="minorEastAsia"/>
        </w:rPr>
        <w:t>.</w:t>
      </w:r>
    </w:p>
    <w:p w14:paraId="18421C70" w14:textId="5D8014EC" w:rsidR="00001708" w:rsidRDefault="00001708" w:rsidP="00001708">
      <w:r>
        <w:t>Таким образом, можно вычислить количество комбинаций размещения:</w:t>
      </w:r>
    </w:p>
    <w:tbl>
      <w:tblPr>
        <w:tblStyle w:val="41"/>
        <w:tblW w:w="5000" w:type="pct"/>
        <w:tblLook w:val="04A0" w:firstRow="1" w:lastRow="0" w:firstColumn="1" w:lastColumn="0" w:noHBand="0" w:noVBand="1"/>
      </w:tblPr>
      <w:tblGrid>
        <w:gridCol w:w="741"/>
        <w:gridCol w:w="7289"/>
        <w:gridCol w:w="1325"/>
      </w:tblGrid>
      <w:tr w:rsidR="00897896" w:rsidRPr="00A94DAC" w14:paraId="355D40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EEE32B1" w14:textId="77777777" w:rsidR="00897896" w:rsidRPr="00A94DAC" w:rsidRDefault="00897896" w:rsidP="001702D6">
            <w:pPr>
              <w:ind w:firstLine="0"/>
              <w:rPr>
                <w:b w:val="0"/>
                <w:bCs w:val="0"/>
              </w:rPr>
            </w:pPr>
          </w:p>
        </w:tc>
        <w:tc>
          <w:tcPr>
            <w:tcW w:w="4000" w:type="pct"/>
          </w:tcPr>
          <w:p w14:paraId="431BA2F1" w14:textId="5BE64A49" w:rsidR="00897896" w:rsidRPr="00A94DAC" w:rsidRDefault="00E73D72" w:rsidP="008978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m:rPr>
                        <m:sty m:val="bi"/>
                      </m:rPr>
                      <w:rPr>
                        <w:rFonts w:ascii="Cambria Math" w:hAnsi="Cambria Math"/>
                        <w:lang w:val="en-US"/>
                      </w:rPr>
                      <m:t>A</m:t>
                    </m:r>
                  </m:e>
                  <m:sub>
                    <m:r>
                      <m:rPr>
                        <m:sty m:val="bi"/>
                      </m:rPr>
                      <w:rPr>
                        <w:rFonts w:ascii="Cambria Math" w:hAnsi="Cambria Math"/>
                      </w:rPr>
                      <m:t>2</m:t>
                    </m:r>
                  </m:sub>
                  <m:sup>
                    <m:r>
                      <m:rPr>
                        <m:sty m:val="bi"/>
                      </m:rPr>
                      <w:rPr>
                        <w:rFonts w:ascii="Cambria Math" w:hAnsi="Cambria Math"/>
                      </w:rPr>
                      <m:t>1</m:t>
                    </m:r>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2!</m:t>
                    </m:r>
                  </m:num>
                  <m:den>
                    <m:d>
                      <m:dPr>
                        <m:ctrlPr>
                          <w:rPr>
                            <w:rFonts w:ascii="Cambria Math" w:hAnsi="Cambria Math"/>
                            <w:b w:val="0"/>
                            <w:bCs w:val="0"/>
                            <w:i/>
                          </w:rPr>
                        </m:ctrlPr>
                      </m:dPr>
                      <m:e>
                        <m:r>
                          <m:rPr>
                            <m:sty m:val="bi"/>
                          </m:rPr>
                          <w:rPr>
                            <w:rFonts w:ascii="Cambria Math" w:hAnsi="Cambria Math"/>
                          </w:rPr>
                          <m:t>2-1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2!</m:t>
                    </m:r>
                  </m:num>
                  <m:den>
                    <m:r>
                      <m:rPr>
                        <m:sty m:val="bi"/>
                      </m:rPr>
                      <w:rPr>
                        <w:rFonts w:ascii="Cambria Math" w:hAnsi="Cambria Math"/>
                      </w:rPr>
                      <m:t>1!</m:t>
                    </m:r>
                  </m:den>
                </m:f>
                <m:r>
                  <m:rPr>
                    <m:sty m:val="bi"/>
                  </m:rPr>
                  <w:rPr>
                    <w:rFonts w:ascii="Cambria Math" w:hAnsi="Cambria Math"/>
                  </w:rPr>
                  <m:t>=2</m:t>
                </m:r>
              </m:oMath>
            </m:oMathPara>
          </w:p>
        </w:tc>
        <w:tc>
          <w:tcPr>
            <w:tcW w:w="500" w:type="pct"/>
            <w:vAlign w:val="center"/>
          </w:tcPr>
          <w:p w14:paraId="1646CE19" w14:textId="50E64FB7" w:rsidR="00897896" w:rsidRPr="00A94DAC" w:rsidRDefault="008978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31</w:t>
            </w:r>
            <w:r w:rsidRPr="00A94DAC">
              <w:fldChar w:fldCharType="end"/>
            </w:r>
            <w:r w:rsidRPr="00A94DAC">
              <w:rPr>
                <w:b w:val="0"/>
                <w:bCs w:val="0"/>
              </w:rPr>
              <w:t>)</w:t>
            </w:r>
          </w:p>
        </w:tc>
      </w:tr>
    </w:tbl>
    <w:p w14:paraId="2584B360" w14:textId="212B7564" w:rsidR="00971699" w:rsidRDefault="00971699" w:rsidP="00001708">
      <w:pPr>
        <w:rPr>
          <w:rFonts w:eastAsiaTheme="minorEastAsia"/>
        </w:rPr>
      </w:pPr>
      <w:r>
        <w:rPr>
          <w:rFonts w:eastAsiaTheme="minorEastAsia"/>
        </w:rPr>
        <w:t>Теперь определим</w:t>
      </w:r>
      <w:r w:rsidR="000D1C9E" w:rsidRPr="000D1C9E">
        <w:rPr>
          <w:rFonts w:eastAsiaTheme="minorEastAsia"/>
        </w:rPr>
        <w:t xml:space="preserve"> </w:t>
      </w:r>
      <w:r w:rsidR="000D1C9E">
        <w:rPr>
          <w:rFonts w:eastAsiaTheme="minorEastAsia"/>
        </w:rPr>
        <w:t>количество</w:t>
      </w:r>
      <w:r>
        <w:rPr>
          <w:rFonts w:eastAsiaTheme="minorEastAsia"/>
        </w:rPr>
        <w:t xml:space="preserve"> допустимы</w:t>
      </w:r>
      <w:r w:rsidR="000D1C9E">
        <w:rPr>
          <w:rFonts w:eastAsiaTheme="minorEastAsia"/>
        </w:rPr>
        <w:t>х</w:t>
      </w:r>
      <w:r>
        <w:rPr>
          <w:rFonts w:eastAsiaTheme="minorEastAsia"/>
        </w:rPr>
        <w:t xml:space="preserve"> комбинаци</w:t>
      </w:r>
      <w:r w:rsidR="000D1C9E">
        <w:rPr>
          <w:rFonts w:eastAsiaTheme="minorEastAsia"/>
        </w:rPr>
        <w:t>й</w:t>
      </w:r>
      <w:r>
        <w:rPr>
          <w:rFonts w:eastAsiaTheme="minorEastAsia"/>
        </w:rPr>
        <w:t xml:space="preserve"> </w:t>
      </w:r>
      <w:r w:rsidR="000D1C9E">
        <w:rPr>
          <w:rFonts w:eastAsiaTheme="minorEastAsia"/>
        </w:rPr>
        <w:t xml:space="preserve">размещения элементов множества </w:t>
      </w:r>
      <w:r w:rsidR="000D1C9E">
        <w:rPr>
          <w:rFonts w:eastAsiaTheme="minorEastAsia"/>
          <w:lang w:val="en-US"/>
        </w:rPr>
        <w:t>B</w:t>
      </w:r>
      <w:r>
        <w:rPr>
          <w:rFonts w:eastAsiaTheme="minorEastAsia"/>
        </w:rPr>
        <w:t xml:space="preserve"> в соседних с выбранной открытой клеткой закрытых клет</w:t>
      </w:r>
      <w:r w:rsidR="000D1C9E">
        <w:rPr>
          <w:rFonts w:eastAsiaTheme="minorEastAsia"/>
        </w:rPr>
        <w:t>ках</w:t>
      </w:r>
      <w:r>
        <w:rPr>
          <w:rFonts w:eastAsiaTheme="minorEastAsia"/>
        </w:rPr>
        <w:t xml:space="preserve">. Если в соседних 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7AD0BFB8" w:rsidR="00971699" w:rsidRDefault="00971699" w:rsidP="00001708">
      <w:pPr>
        <w:rPr>
          <w:rFonts w:eastAsiaTheme="minorEastAsia"/>
        </w:rPr>
      </w:pPr>
      <w:r>
        <w:rPr>
          <w:rFonts w:eastAsiaTheme="minorEastAsia"/>
        </w:rPr>
        <w:t>Поскольку для каждого поля существует детерминированное решение, то для каждого</w:t>
      </w:r>
      <w:r w:rsidR="0014127E">
        <w:rPr>
          <w:rFonts w:eastAsiaTheme="minorEastAsia"/>
        </w:rPr>
        <w:t xml:space="preserve"> элемента </w:t>
      </w:r>
      <w:proofErr w:type="spellStart"/>
      <w:r w:rsidR="0014127E">
        <w:rPr>
          <w:rFonts w:eastAsiaTheme="minorEastAsia"/>
          <w:lang w:val="en-US"/>
        </w:rPr>
        <w:t>ov</w:t>
      </w:r>
      <w:proofErr w:type="spellEnd"/>
      <w:r>
        <w:rPr>
          <w:rFonts w:eastAsiaTheme="minorEastAsia"/>
        </w:rPr>
        <w:t xml:space="preserve"> </w:t>
      </w:r>
      <w:r w:rsidR="0014127E">
        <w:rPr>
          <w:rFonts w:eastAsiaTheme="minorEastAsia"/>
        </w:rPr>
        <w:t>кортежа</w:t>
      </w:r>
      <w:r>
        <w:rPr>
          <w:rFonts w:eastAsiaTheme="minorEastAsia"/>
        </w:rPr>
        <w:t xml:space="preserve"> закрытых клеток однозначно соответствует </w:t>
      </w:r>
      <w:r w:rsidR="0014127E">
        <w:rPr>
          <w:rFonts w:eastAsiaTheme="minorEastAsia"/>
        </w:rPr>
        <w:t xml:space="preserve">значение </w:t>
      </w:r>
      <m:oMath>
        <m:r>
          <w:rPr>
            <w:rFonts w:ascii="Cambria Math" w:eastAsiaTheme="minorEastAsia" w:hAnsi="Cambria Math"/>
          </w:rPr>
          <m:t>x∈OCV</m:t>
        </m:r>
      </m:oMath>
      <w:r w:rsidRPr="00971699">
        <w:rPr>
          <w:rFonts w:eastAsiaTheme="minorEastAsia"/>
        </w:rPr>
        <w:t>.</w:t>
      </w:r>
      <w:r w:rsidR="0014127E">
        <w:rPr>
          <w:rFonts w:eastAsiaTheme="minorEastAsia"/>
        </w:rPr>
        <w:t xml:space="preserve"> Исходя из этого, существует только одна комбинация размещения элементов множества </w:t>
      </w:r>
      <w:r w:rsidR="0014127E">
        <w:rPr>
          <w:rFonts w:eastAsiaTheme="minorEastAsia"/>
          <w:lang w:val="en-US"/>
        </w:rPr>
        <w:t>B</w:t>
      </w:r>
      <w:r w:rsidR="0014127E">
        <w:rPr>
          <w:rFonts w:eastAsiaTheme="minorEastAsia"/>
        </w:rPr>
        <w:t xml:space="preserve"> в соседних с выбранной открытой клеткой закрытых клетках.</w:t>
      </w:r>
      <w:r w:rsidRPr="00971699">
        <w:rPr>
          <w:rFonts w:eastAsiaTheme="minorEastAsia"/>
        </w:rPr>
        <w:t xml:space="preserve"> </w:t>
      </w:r>
      <w:r w:rsidR="0014127E">
        <w:rPr>
          <w:rFonts w:eastAsiaTheme="minorEastAsia"/>
        </w:rPr>
        <w:t>В таком случае</w:t>
      </w:r>
      <w:r>
        <w:rPr>
          <w:rFonts w:eastAsiaTheme="minorEastAsia"/>
        </w:rPr>
        <w:t xml:space="preserve">, </w:t>
      </w:r>
      <w:r w:rsidR="0014127E">
        <w:rPr>
          <w:rFonts w:eastAsiaTheme="minorEastAsia"/>
        </w:rPr>
        <w:t>необходимо определить</w:t>
      </w:r>
      <w:r>
        <w:rPr>
          <w:rFonts w:eastAsiaTheme="minorEastAsia"/>
        </w:rPr>
        <w:t>,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tbl>
      <w:tblPr>
        <w:tblStyle w:val="41"/>
        <w:tblW w:w="5000" w:type="pct"/>
        <w:tblLook w:val="04A0" w:firstRow="1" w:lastRow="0" w:firstColumn="1" w:lastColumn="0" w:noHBand="0" w:noVBand="1"/>
      </w:tblPr>
      <w:tblGrid>
        <w:gridCol w:w="741"/>
        <w:gridCol w:w="7289"/>
        <w:gridCol w:w="1325"/>
      </w:tblGrid>
      <w:tr w:rsidR="000E0308" w:rsidRPr="00A94DAC" w14:paraId="7FDB49B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C13C131" w14:textId="77777777" w:rsidR="000E0308" w:rsidRPr="00A94DAC" w:rsidRDefault="000E0308" w:rsidP="001702D6">
            <w:pPr>
              <w:ind w:firstLine="0"/>
              <w:rPr>
                <w:b w:val="0"/>
                <w:bCs w:val="0"/>
              </w:rPr>
            </w:pPr>
          </w:p>
        </w:tc>
        <w:tc>
          <w:tcPr>
            <w:tcW w:w="4000" w:type="pct"/>
          </w:tcPr>
          <w:p w14:paraId="6CE72580" w14:textId="271FC599" w:rsidR="000E0308" w:rsidRPr="00A94DAC" w:rsidRDefault="00E73D72" w:rsidP="000E0308">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sSubSup>
                  <m:sSubSupPr>
                    <m:ctrlPr>
                      <w:rPr>
                        <w:rFonts w:ascii="Cambria Math" w:eastAsiaTheme="minorEastAsia" w:hAnsi="Cambria Math"/>
                        <w:b w:val="0"/>
                        <w:bCs w:val="0"/>
                        <w:i/>
                      </w:rPr>
                    </m:ctrlPr>
                  </m:sSubSupPr>
                  <m:e>
                    <m:r>
                      <m:rPr>
                        <m:sty m:val="bi"/>
                      </m:rPr>
                      <w:rPr>
                        <w:rFonts w:ascii="Cambria Math" w:eastAsiaTheme="minorEastAsia" w:hAnsi="Cambria Math"/>
                        <w:lang w:val="en-US"/>
                      </w:rPr>
                      <m:t>C</m:t>
                    </m:r>
                  </m:e>
                  <m:sub>
                    <m:r>
                      <m:rPr>
                        <m:sty m:val="bi"/>
                      </m:rPr>
                      <w:rPr>
                        <w:rFonts w:ascii="Cambria Math" w:eastAsiaTheme="minorEastAsia" w:hAnsi="Cambria Math"/>
                      </w:rPr>
                      <m:t>n</m:t>
                    </m:r>
                  </m:sub>
                  <m:sup>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sup>
                </m:sSubSup>
                <m:r>
                  <m:rPr>
                    <m:sty m:val="bi"/>
                  </m:rPr>
                  <w:rPr>
                    <w:rFonts w:ascii="Cambria Math" w:eastAsiaTheme="minorEastAsia" w:hAnsi="Cambria Math"/>
                  </w:rPr>
                  <m:t>=</m:t>
                </m:r>
                <m:f>
                  <m:fPr>
                    <m:ctrlPr>
                      <w:rPr>
                        <w:rFonts w:ascii="Cambria Math" w:eastAsiaTheme="minorEastAsia" w:hAnsi="Cambria Math"/>
                        <w:b w:val="0"/>
                        <w:bCs w:val="0"/>
                        <w:i/>
                      </w:rPr>
                    </m:ctrlPr>
                  </m:fPr>
                  <m:num>
                    <m:r>
                      <m:rPr>
                        <m:sty m:val="bi"/>
                      </m:rPr>
                      <w:rPr>
                        <w:rFonts w:ascii="Cambria Math" w:eastAsiaTheme="minorEastAsia" w:hAnsi="Cambria Math"/>
                      </w:rPr>
                      <m:t>n!</m:t>
                    </m:r>
                  </m:num>
                  <m:den>
                    <m:r>
                      <m:rPr>
                        <m:sty m:val="bi"/>
                      </m:rPr>
                      <w:rPr>
                        <w:rFonts w:ascii="Cambria Math" w:eastAsiaTheme="minorEastAsia" w:hAnsi="Cambria Math"/>
                      </w:rPr>
                      <m:t>k!</m:t>
                    </m:r>
                    <m:d>
                      <m:dPr>
                        <m:ctrlPr>
                          <w:rPr>
                            <w:rFonts w:ascii="Cambria Math" w:eastAsiaTheme="minorEastAsia" w:hAnsi="Cambria Math"/>
                            <w:b w:val="0"/>
                            <w:bCs w:val="0"/>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=1</m:t>
                </m:r>
              </m:oMath>
            </m:oMathPara>
          </w:p>
        </w:tc>
        <w:tc>
          <w:tcPr>
            <w:tcW w:w="500" w:type="pct"/>
            <w:vAlign w:val="center"/>
          </w:tcPr>
          <w:p w14:paraId="7A96A23F" w14:textId="2A7AB1A2" w:rsidR="000E0308" w:rsidRPr="00A94DAC" w:rsidRDefault="000E03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32</w:t>
            </w:r>
            <w:r w:rsidRPr="00A94DAC">
              <w:fldChar w:fldCharType="end"/>
            </w:r>
            <w:r w:rsidRPr="00A94DAC">
              <w:rPr>
                <w:b w:val="0"/>
                <w:bCs w:val="0"/>
              </w:rPr>
              <w:t>)</w:t>
            </w:r>
          </w:p>
        </w:tc>
      </w:tr>
    </w:tbl>
    <w:p w14:paraId="225E34B1" w14:textId="2F3C4135"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lastRenderedPageBreak/>
        <w:t>Если некоторая клетка поля F открыта и в ней не находится мина, то:</w:t>
      </w:r>
    </w:p>
    <w:p w14:paraId="6A45658A" w14:textId="304E5329" w:rsidR="00537FFA" w:rsidRDefault="00537FFA" w:rsidP="00537FFA">
      <w:pPr>
        <w:pStyle w:val="a5"/>
        <w:numPr>
          <w:ilvl w:val="0"/>
          <w:numId w:val="19"/>
        </w:numPr>
      </w:pPr>
      <w:r>
        <w:t xml:space="preserve">Если число в клетке равно количеству соседних закрытых клеток, то в данных </w:t>
      </w:r>
      <w:r w:rsidR="0014127E">
        <w:t xml:space="preserve">закрытых </w:t>
      </w:r>
      <w:r>
        <w:t>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768846A0" w14:textId="00220A80" w:rsidR="00463A91" w:rsidRDefault="00463A91" w:rsidP="00463A91">
      <w:pPr>
        <w:pStyle w:val="3"/>
        <w:rPr>
          <w:rFonts w:eastAsiaTheme="minorEastAsia"/>
        </w:rPr>
      </w:pPr>
      <w:bookmarkStart w:id="17" w:name="_Toc101003022"/>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Метод 2</w:t>
      </w:r>
      <w:bookmarkEnd w:id="17"/>
    </w:p>
    <w:p w14:paraId="7DEA35C3" w14:textId="77777777" w:rsidR="000D7903" w:rsidRDefault="000D7903" w:rsidP="00463A91">
      <w:r>
        <w:t>В предыдущем разделе удалось определить два метода проверки гипотез:</w:t>
      </w:r>
    </w:p>
    <w:p w14:paraId="4F8D6811" w14:textId="77777777" w:rsidR="000D7903" w:rsidRDefault="000D7903" w:rsidP="000D7903">
      <w:pPr>
        <w:pStyle w:val="a5"/>
        <w:numPr>
          <w:ilvl w:val="0"/>
          <w:numId w:val="20"/>
        </w:numPr>
      </w:pPr>
      <w:r>
        <w:t>Проверка гипотез для одной выбранной закрытой клетки</w:t>
      </w:r>
    </w:p>
    <w:p w14:paraId="7EDE2DA3" w14:textId="77777777" w:rsidR="000D7903" w:rsidRDefault="000D7903" w:rsidP="000D7903">
      <w:pPr>
        <w:pStyle w:val="a5"/>
        <w:numPr>
          <w:ilvl w:val="0"/>
          <w:numId w:val="20"/>
        </w:numPr>
      </w:pPr>
      <w:r>
        <w:t>Проверка гипотез для нескольких соседних с выбранной открытой клеткой закрытых клеток.</w:t>
      </w:r>
    </w:p>
    <w:p w14:paraId="7846C1D3" w14:textId="77777777" w:rsidR="00E21B73" w:rsidRDefault="000D7903" w:rsidP="00463A91">
      <w:r>
        <w:t>Теперь возникает необходимость в том, чтобы определить</w:t>
      </w:r>
      <w:r w:rsidR="00463A91">
        <w:t xml:space="preserve">, как связаны </w:t>
      </w:r>
      <w:r>
        <w:t xml:space="preserve">методы </w:t>
      </w:r>
      <w:r w:rsidR="00463A91">
        <w:t>между собой и</w:t>
      </w:r>
      <w:r>
        <w:t xml:space="preserve"> в том, чтобы</w:t>
      </w:r>
      <w:r w:rsidR="00463A91">
        <w:t xml:space="preserve"> определ</w:t>
      </w:r>
      <w:r>
        <w:t>ить более эффективный метод</w:t>
      </w:r>
      <w:r w:rsidR="00463A91">
        <w:t>.</w:t>
      </w:r>
    </w:p>
    <w:p w14:paraId="6AB8C395" w14:textId="788D5C3F" w:rsidR="00463A91" w:rsidRPr="003A627E" w:rsidRDefault="00486C75" w:rsidP="00463A91">
      <w:r>
        <w:t xml:space="preserve">Сначала рассмотрим первый метод: проверка гипотез для одной выбранной закрытой клетки. </w:t>
      </w:r>
      <w:r w:rsidR="00463A91">
        <w:t xml:space="preserve">Для этого определим поле </w:t>
      </w:r>
      <w:r w:rsidR="00463A91">
        <w:rPr>
          <w:lang w:val="en-US"/>
        </w:rPr>
        <w:t>F</w:t>
      </w:r>
      <w:r w:rsidR="00463A91" w:rsidRPr="003A627E">
        <w:rPr>
          <w:rFonts w:eastAsiaTheme="minorEastAsia"/>
        </w:rPr>
        <w:t xml:space="preserve">, </w:t>
      </w:r>
      <w:r w:rsidR="00463A91">
        <w:rPr>
          <w:rFonts w:eastAsiaTheme="minorEastAsia"/>
        </w:rPr>
        <w:t xml:space="preserve">состоящее из шести клеток </w:t>
      </w:r>
      <w:r w:rsidR="000D3A59">
        <w:rPr>
          <w:rFonts w:eastAsiaTheme="minorEastAsia"/>
        </w:rPr>
        <w:t>и для большей наглядности изобразим его (рисунок 6).</w:t>
      </w:r>
      <w:r w:rsidR="00463A91">
        <w:rPr>
          <w:rFonts w:eastAsiaTheme="minorEastAsia"/>
        </w:rPr>
        <w:t xml:space="preserve"> Синим цветом будем обозначать закрытые клетки, белым – открытые, а зелёным – открытую клетку</w:t>
      </w:r>
      <w:r w:rsidR="000D3A59">
        <w:rPr>
          <w:rFonts w:eastAsiaTheme="minorEastAsia"/>
        </w:rPr>
        <w:t>, с помощью которой</w:t>
      </w:r>
      <w:r w:rsidR="00463A91">
        <w:rPr>
          <w:rFonts w:eastAsiaTheme="minorEastAsia"/>
        </w:rPr>
        <w:t xml:space="preserve"> рас</w:t>
      </w:r>
      <w:r w:rsidR="000D3A59">
        <w:rPr>
          <w:rFonts w:eastAsiaTheme="minorEastAsia"/>
        </w:rPr>
        <w:t>считаем</w:t>
      </w:r>
      <w:r w:rsidR="00463A91">
        <w:rPr>
          <w:rFonts w:eastAsiaTheme="minorEastAsia"/>
        </w:rPr>
        <w:t xml:space="preserve"> возможны</w:t>
      </w:r>
      <w:r w:rsidR="000D3A59">
        <w:rPr>
          <w:rFonts w:eastAsiaTheme="minorEastAsia"/>
        </w:rPr>
        <w:t>е</w:t>
      </w:r>
      <w:r w:rsidR="00463A91">
        <w:rPr>
          <w:rFonts w:eastAsiaTheme="minorEastAsia"/>
        </w:rPr>
        <w:t xml:space="preserve"> комбинаци</w:t>
      </w:r>
      <w:r w:rsidR="000D3A59">
        <w:rPr>
          <w:rFonts w:eastAsiaTheme="minorEastAsia"/>
        </w:rPr>
        <w:t>и</w:t>
      </w:r>
      <w:r w:rsidR="00463A91">
        <w:rPr>
          <w:rFonts w:eastAsiaTheme="minorEastAsia"/>
        </w:rPr>
        <w:t xml:space="preserve"> в соседних</w:t>
      </w:r>
      <w:r w:rsidR="00F231E5">
        <w:rPr>
          <w:rFonts w:eastAsiaTheme="minorEastAsia"/>
        </w:rPr>
        <w:t xml:space="preserve"> закрытых</w:t>
      </w:r>
      <w:r w:rsidR="00463A91">
        <w:rPr>
          <w:rFonts w:eastAsiaTheme="minorEastAsia"/>
        </w:rPr>
        <w:t xml:space="preserve"> клетках. Точка в закрытой клетке означает, что для выбранной закрытой клетки приводится применение двух противоположных гипотез. Исходя из значения в зелёной открытой клетке (2) и исходя из количества соседних с ней закрытых клеток (3), в данных клетках должно находиться 2 мины и 1 клетка должна быть пустой. Исходя из рисунка</w:t>
      </w:r>
      <w:r w:rsidR="00806CDD">
        <w:rPr>
          <w:rFonts w:eastAsiaTheme="minorEastAsia"/>
        </w:rPr>
        <w:t xml:space="preserve"> 6</w:t>
      </w:r>
      <w:r w:rsidR="00463A91">
        <w:rPr>
          <w:rFonts w:eastAsiaTheme="minorEastAsia"/>
        </w:rPr>
        <w:t>, для соседних с зелёной клеткой закрытых клеток можно полностью рассчитать возможную комбинацию при условии, что для закрытой клетки, в которой находится точка, будет определена гипотеза об отсутствии мины в данной клетке. В противном случае будет необходимо проверять ещё одну гипотезу для оставшихся закрытых клеток.</w:t>
      </w:r>
    </w:p>
    <w:p w14:paraId="4D341D05" w14:textId="77777777" w:rsidR="00463A91" w:rsidRDefault="00463A91" w:rsidP="00463A91">
      <w:pPr>
        <w:ind w:firstLine="0"/>
        <w:jc w:val="center"/>
      </w:pPr>
      <w:r>
        <w:rPr>
          <w:noProof/>
        </w:rPr>
        <w:lastRenderedPageBreak/>
        <w:drawing>
          <wp:inline distT="0" distB="0" distL="0" distR="0" wp14:anchorId="0594A317" wp14:editId="3241509E">
            <wp:extent cx="5940425" cy="24364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6495"/>
                    </a:xfrm>
                    <a:prstGeom prst="rect">
                      <a:avLst/>
                    </a:prstGeom>
                    <a:noFill/>
                    <a:ln>
                      <a:noFill/>
                    </a:ln>
                  </pic:spPr>
                </pic:pic>
              </a:graphicData>
            </a:graphic>
          </wp:inline>
        </w:drawing>
      </w:r>
    </w:p>
    <w:p w14:paraId="634A2640" w14:textId="6910922D" w:rsidR="00463A91" w:rsidRDefault="00463A91" w:rsidP="00463A91">
      <w:pPr>
        <w:pStyle w:val="a3"/>
      </w:pPr>
      <w:r>
        <w:t xml:space="preserve">Рисунок </w:t>
      </w:r>
      <w:r w:rsidR="00E73D72">
        <w:fldChar w:fldCharType="begin"/>
      </w:r>
      <w:r w:rsidR="00E73D72">
        <w:instrText xml:space="preserve"> SEQ Рисунок \* ARABIC </w:instrText>
      </w:r>
      <w:r w:rsidR="00E73D72">
        <w:fldChar w:fldCharType="separate"/>
      </w:r>
      <w:r w:rsidR="001C6C70">
        <w:rPr>
          <w:noProof/>
        </w:rPr>
        <w:t>6</w:t>
      </w:r>
      <w:r w:rsidR="00E73D72">
        <w:rPr>
          <w:noProof/>
        </w:rPr>
        <w:fldChar w:fldCharType="end"/>
      </w:r>
      <w:r>
        <w:t>. Проверка гипотез для одной выбранной закрытой клетки</w:t>
      </w:r>
    </w:p>
    <w:p w14:paraId="2EAA527F" w14:textId="77777777" w:rsidR="00463A91" w:rsidRPr="00D0442A" w:rsidRDefault="00463A91" w:rsidP="00463A91">
      <w:r>
        <w:t xml:space="preserve">Определим теперь возможные комбинации для нескольких соседних с выбранной открытой клеткой закрытых клеток (рисунок 7). Всего их будет 3. Можно заметить, что данные комбинации полностью совпадают с теми комбинациями, которые возникают в случае проверки гипотезы об отсутствии мины в закрытой клетке для каждой закрытой клетки (рисунок 6). Таким образом, можно предположить, что при проверке менее вероятной гипотезы для каждой из соседних с выбранной открытой клеткой закрытых клеток (определим как менее вероятную гипотезу такую гипотезу, для  которой количество выделенных соседних закрытых клеток меньше количества выделенных соседних закрытых клеток для противоположной гипотезы), получается кортеж, который аналогичен кортежу, полученный при размещении допустимых комбинаций элементов множества </w:t>
      </w:r>
      <w:r>
        <w:rPr>
          <w:lang w:val="en-US"/>
        </w:rPr>
        <w:t>B</w:t>
      </w:r>
      <w:r w:rsidRPr="00D0442A">
        <w:t xml:space="preserve"> </w:t>
      </w:r>
      <w:r>
        <w:t>в соседних с выбранной открытой клеткой закрытых клетках. Проверим данное предположение.</w:t>
      </w:r>
    </w:p>
    <w:p w14:paraId="572BA588" w14:textId="77777777" w:rsidR="00463A91" w:rsidRDefault="00463A91" w:rsidP="00463A91">
      <w:pPr>
        <w:ind w:firstLine="0"/>
        <w:jc w:val="center"/>
      </w:pPr>
      <w:r>
        <w:rPr>
          <w:noProof/>
        </w:rPr>
        <w:drawing>
          <wp:inline distT="0" distB="0" distL="0" distR="0" wp14:anchorId="0EBE9E22" wp14:editId="41C544EF">
            <wp:extent cx="5153025" cy="179070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1790700"/>
                    </a:xfrm>
                    <a:prstGeom prst="rect">
                      <a:avLst/>
                    </a:prstGeom>
                    <a:noFill/>
                    <a:ln>
                      <a:noFill/>
                    </a:ln>
                  </pic:spPr>
                </pic:pic>
              </a:graphicData>
            </a:graphic>
          </wp:inline>
        </w:drawing>
      </w:r>
    </w:p>
    <w:p w14:paraId="407A329D" w14:textId="0299855D" w:rsidR="00463A91" w:rsidRDefault="00463A91" w:rsidP="00463A91">
      <w:pPr>
        <w:pStyle w:val="a3"/>
      </w:pPr>
      <w:r>
        <w:t xml:space="preserve">Рисунок </w:t>
      </w:r>
      <w:r w:rsidR="00E73D72">
        <w:fldChar w:fldCharType="begin"/>
      </w:r>
      <w:r w:rsidR="00E73D72">
        <w:instrText xml:space="preserve"> SEQ Рисунок \* ARABIC </w:instrText>
      </w:r>
      <w:r w:rsidR="00E73D72">
        <w:fldChar w:fldCharType="separate"/>
      </w:r>
      <w:r w:rsidR="001C6C70">
        <w:rPr>
          <w:noProof/>
        </w:rPr>
        <w:t>7</w:t>
      </w:r>
      <w:r w:rsidR="00E73D72">
        <w:rPr>
          <w:noProof/>
        </w:rPr>
        <w:fldChar w:fldCharType="end"/>
      </w:r>
      <w:r>
        <w:t>. Проверка гипотез для нескольких соседних с выбранной открытой клеткой закрытых клеток</w:t>
      </w:r>
    </w:p>
    <w:p w14:paraId="2AF49391" w14:textId="77777777" w:rsidR="00463A91" w:rsidRDefault="00463A91" w:rsidP="00463A91">
      <w:pPr>
        <w:rPr>
          <w:rFonts w:eastAsiaTheme="minorEastAsia"/>
        </w:rPr>
      </w:pPr>
      <w:r>
        <w:lastRenderedPageBreak/>
        <w:t xml:space="preserve">Если общее количество соседних с выбранной открытой клеткой закрытых клетках равно </w:t>
      </w:r>
      <w:r>
        <w:rPr>
          <w:lang w:val="en-US"/>
        </w:rPr>
        <w:t>n</w:t>
      </w:r>
      <w:r w:rsidRPr="00BB0816">
        <w:t xml:space="preserve">, </w:t>
      </w:r>
      <w:r>
        <w:t xml:space="preserve">количество мин в них равно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а количе</w:t>
      </w:r>
      <w:proofErr w:type="spellStart"/>
      <w:r>
        <w:rPr>
          <w:rFonts w:eastAsiaTheme="minorEastAsia"/>
        </w:rPr>
        <w:t>ство</w:t>
      </w:r>
      <w:proofErr w:type="spellEnd"/>
      <w:r>
        <w:rPr>
          <w:rFonts w:eastAsiaTheme="minorEastAsia"/>
        </w:rPr>
        <w:t xml:space="preserve"> клеток без мин –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oMath>
      <w:r>
        <w:rPr>
          <w:rFonts w:eastAsiaTheme="minorEastAsia"/>
        </w:rPr>
        <w:t>, то число размещений определяется формулой:</w:t>
      </w:r>
    </w:p>
    <w:tbl>
      <w:tblPr>
        <w:tblStyle w:val="41"/>
        <w:tblW w:w="5000" w:type="pct"/>
        <w:tblLook w:val="04A0" w:firstRow="1" w:lastRow="0" w:firstColumn="1" w:lastColumn="0" w:noHBand="0" w:noVBand="1"/>
      </w:tblPr>
      <w:tblGrid>
        <w:gridCol w:w="741"/>
        <w:gridCol w:w="7289"/>
        <w:gridCol w:w="1325"/>
      </w:tblGrid>
      <w:tr w:rsidR="00463A91" w:rsidRPr="00A94DAC" w14:paraId="62BB6660"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CDF60D" w14:textId="77777777" w:rsidR="00463A91" w:rsidRPr="00A94DAC" w:rsidRDefault="00463A91" w:rsidP="00903DC9">
            <w:pPr>
              <w:ind w:firstLine="0"/>
              <w:rPr>
                <w:b w:val="0"/>
                <w:bCs w:val="0"/>
              </w:rPr>
            </w:pPr>
          </w:p>
        </w:tc>
        <w:tc>
          <w:tcPr>
            <w:tcW w:w="4000" w:type="pct"/>
          </w:tcPr>
          <w:p w14:paraId="0F64F212" w14:textId="112BDF45" w:rsidR="00463A91" w:rsidRPr="00A94DAC" w:rsidRDefault="00E73D72"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2EA7497F" w14:textId="40639E34"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33</w:t>
            </w:r>
            <w:r w:rsidRPr="00A94DAC">
              <w:fldChar w:fldCharType="end"/>
            </w:r>
            <w:r w:rsidRPr="00A94DAC">
              <w:rPr>
                <w:b w:val="0"/>
                <w:bCs w:val="0"/>
              </w:rPr>
              <w:t>)</w:t>
            </w:r>
          </w:p>
        </w:tc>
      </w:tr>
    </w:tbl>
    <w:p w14:paraId="4A535787" w14:textId="77777777" w:rsidR="00463A91" w:rsidRDefault="00463A91" w:rsidP="00463A91">
      <w:pPr>
        <w:rPr>
          <w:rFonts w:eastAsiaTheme="minorEastAsia"/>
        </w:rPr>
      </w:pPr>
      <w:r>
        <w:t xml:space="preserve">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 однозначно невозможно определить значения во всех соседних закрытых клетках.</w:t>
      </w:r>
    </w:p>
    <w:p w14:paraId="7A51AA09" w14:textId="77777777" w:rsidR="00463A91" w:rsidRDefault="00463A91" w:rsidP="00463A91">
      <w:pPr>
        <w:rPr>
          <w:rFonts w:eastAsiaTheme="minorEastAsia"/>
        </w:rPr>
      </w:pPr>
      <w:r>
        <w:rPr>
          <w:rFonts w:eastAsiaTheme="minorEastAsia"/>
        </w:rPr>
        <w:t xml:space="preserve">Предположим,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Тогда введём гипотезу о том, что в одной из соседних закрытых клеток находится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76995E87"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9F50CDD" w14:textId="77777777" w:rsidR="00463A91" w:rsidRPr="00A94DAC" w:rsidRDefault="00463A91" w:rsidP="00903DC9">
            <w:pPr>
              <w:ind w:firstLine="0"/>
              <w:rPr>
                <w:b w:val="0"/>
                <w:bCs w:val="0"/>
              </w:rPr>
            </w:pPr>
          </w:p>
        </w:tc>
        <w:tc>
          <w:tcPr>
            <w:tcW w:w="4000" w:type="pct"/>
          </w:tcPr>
          <w:p w14:paraId="38FB3BD9" w14:textId="1EF27E06" w:rsidR="00463A91" w:rsidRPr="00A94DAC" w:rsidRDefault="00E73D72"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1933CB33" w14:textId="45B69125" w:rsidR="00463A91" w:rsidRPr="00A94DAC" w:rsidRDefault="00E73D72"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7307356C" w14:textId="5029B842"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34</w:t>
            </w:r>
            <w:r w:rsidRPr="00A94DAC">
              <w:fldChar w:fldCharType="end"/>
            </w:r>
            <w:r w:rsidRPr="00A94DAC">
              <w:rPr>
                <w:b w:val="0"/>
                <w:bCs w:val="0"/>
              </w:rPr>
              <w:t>)</w:t>
            </w:r>
          </w:p>
        </w:tc>
      </w:tr>
    </w:tbl>
    <w:p w14:paraId="74CC4944" w14:textId="77777777"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без мин. В противном случае необходимо вводить как минимум ещё одну гипотезу, чтобы одно</w:t>
      </w:r>
      <w:proofErr w:type="spellStart"/>
      <w:r>
        <w:rPr>
          <w:rFonts w:eastAsiaTheme="minorEastAsia"/>
        </w:rPr>
        <w:t>значно</w:t>
      </w:r>
      <w:proofErr w:type="spellEnd"/>
      <w:r>
        <w:rPr>
          <w:rFonts w:eastAsiaTheme="minorEastAsia"/>
        </w:rPr>
        <w:t xml:space="preserve"> рассчитать значения в оставшихся соседних закрытых клетках.</w:t>
      </w:r>
    </w:p>
    <w:p w14:paraId="5C23A904" w14:textId="77777777" w:rsidR="00463A91" w:rsidRDefault="00463A91" w:rsidP="00463A91">
      <w:pPr>
        <w:rPr>
          <w:rFonts w:eastAsiaTheme="minorEastAsia"/>
        </w:rPr>
      </w:pPr>
      <w:r>
        <w:t xml:space="preserve">Теперь </w:t>
      </w:r>
      <w:r>
        <w:rPr>
          <w:rFonts w:eastAsiaTheme="minorEastAsia"/>
        </w:rPr>
        <w:t>введём гипотезу о том, что в одной из соседних закрытых клеток отсутствует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519DA03F"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F17ED45" w14:textId="77777777" w:rsidR="00463A91" w:rsidRPr="00A94DAC" w:rsidRDefault="00463A91" w:rsidP="00903DC9">
            <w:pPr>
              <w:ind w:firstLine="0"/>
              <w:rPr>
                <w:b w:val="0"/>
                <w:bCs w:val="0"/>
              </w:rPr>
            </w:pPr>
          </w:p>
        </w:tc>
        <w:tc>
          <w:tcPr>
            <w:tcW w:w="4000" w:type="pct"/>
          </w:tcPr>
          <w:p w14:paraId="33F662B5" w14:textId="042DAC95" w:rsidR="00463A91" w:rsidRPr="00A94DAC" w:rsidRDefault="00E73D72"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0E359026" w14:textId="36039AF9" w:rsidR="00463A91" w:rsidRPr="00A94DAC" w:rsidRDefault="00E73D72"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37E7C5D7" w14:textId="510F33AB"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35</w:t>
            </w:r>
            <w:r w:rsidRPr="00A94DAC">
              <w:fldChar w:fldCharType="end"/>
            </w:r>
            <w:r w:rsidRPr="00A94DAC">
              <w:rPr>
                <w:b w:val="0"/>
                <w:bCs w:val="0"/>
              </w:rPr>
              <w:t>)</w:t>
            </w:r>
          </w:p>
        </w:tc>
      </w:tr>
    </w:tbl>
    <w:p w14:paraId="2719743E" w14:textId="7FB775E9"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+1=n</m:t>
        </m:r>
      </m:oMath>
      <w:r>
        <w:rPr>
          <w:rFonts w:eastAsiaTheme="minorEastAsia"/>
        </w:rPr>
        <w:t xml:space="preserve">, то есть, чтобы количество соседних закрытых клеток было бы на 1 больше, чем количество соседних закрытых клеток с минами. В противном случае необходимо вводить как минимум ещё одну гипотезу, чтобы однозначно </w:t>
      </w:r>
      <w:r>
        <w:rPr>
          <w:rFonts w:eastAsiaTheme="minorEastAsia"/>
        </w:rPr>
        <w:lastRenderedPageBreak/>
        <w:t>рассчитать значения в оставшихся соседних закрытых клетках.</w:t>
      </w:r>
      <w:r w:rsidR="00272EBA">
        <w:rPr>
          <w:rFonts w:eastAsiaTheme="minorEastAsia"/>
        </w:rPr>
        <w:t xml:space="preserve"> Определим, сколько необходимо ввести гипотез для однозначного определения значений в соседних с выбранной открытой клеткой закрытых клетках. </w:t>
      </w:r>
    </w:p>
    <w:p w14:paraId="168D42D2" w14:textId="0430C57D" w:rsidR="00463A91" w:rsidRDefault="00463A91" w:rsidP="00463A91">
      <w:r>
        <w:t>Получается, чтобы не вводить ещё одну гипотезу,</w:t>
      </w:r>
      <w:r w:rsidR="00B84CD0">
        <w:t xml:space="preserve"> для расчёта значений во всех соседних с выбранной открытой клеткой закрытых клетках</w:t>
      </w:r>
      <w:r>
        <w:t xml:space="preserve"> необходимо для выбранной закрытой клетки вводить наименее вероятную гипотезу, исходя из значения в соседних открытых клетках.</w:t>
      </w:r>
    </w:p>
    <w:p w14:paraId="1C73B09C" w14:textId="524A8556" w:rsidR="008036DA" w:rsidRDefault="008036DA" w:rsidP="008036DA">
      <w:r>
        <w:t>Определим теперь, какое минимальное количество гипотез потребуется для того, чтобы рассчитать значения в соседних с выбранной открытой клеткой закрытых клетках. Для этого продолжим далее вводить гипотезы для соседних с выбранной открытой клеткой закрытых клеток до тех пор, пока не получится однозначно рассчитать значения во всех соседних с выбранной открытой клеткой закрытых клетках. Критерием останова будет являться условие</w:t>
      </w:r>
    </w:p>
    <w:tbl>
      <w:tblPr>
        <w:tblStyle w:val="41"/>
        <w:tblW w:w="5000" w:type="pct"/>
        <w:tblLook w:val="04A0" w:firstRow="1" w:lastRow="0" w:firstColumn="1" w:lastColumn="0" w:noHBand="0" w:noVBand="1"/>
      </w:tblPr>
      <w:tblGrid>
        <w:gridCol w:w="741"/>
        <w:gridCol w:w="7289"/>
        <w:gridCol w:w="1325"/>
      </w:tblGrid>
      <w:tr w:rsidR="008036DA" w:rsidRPr="00A94DAC" w14:paraId="3EC8919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FBB1DDB" w14:textId="77777777" w:rsidR="008036DA" w:rsidRPr="00A94DAC" w:rsidRDefault="008036DA" w:rsidP="001702D6">
            <w:pPr>
              <w:rPr>
                <w:b w:val="0"/>
                <w:bCs w:val="0"/>
              </w:rPr>
            </w:pPr>
          </w:p>
        </w:tc>
        <w:tc>
          <w:tcPr>
            <w:tcW w:w="4000" w:type="pct"/>
          </w:tcPr>
          <w:p w14:paraId="68752A5B" w14:textId="76406EFB" w:rsidR="008036DA" w:rsidRPr="00A94DAC" w:rsidRDefault="00E73D72"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=n или </m:t>
                </m:r>
                <m:sSub>
                  <m:sSubPr>
                    <m:ctrlPr>
                      <w:rPr>
                        <w:rFonts w:ascii="Cambria Math" w:hAnsi="Cambria Math"/>
                        <w:b w:val="0"/>
                        <w:bCs w:val="0"/>
                        <w:i/>
                        <w:lang w:val="en-US"/>
                      </w:rPr>
                    </m:ctrlPr>
                  </m:sSubPr>
                  <m:e>
                    <m:r>
                      <m:rPr>
                        <m:sty m:val="bi"/>
                      </m:rPr>
                      <w:rPr>
                        <w:rFonts w:ascii="Cambria Math" w:hAnsi="Cambria Math"/>
                        <w:lang w:val="en-US"/>
                      </w:rPr>
                      <m:t>k</m:t>
                    </m:r>
                  </m:e>
                  <m:sub>
                    <m:r>
                      <m:rPr>
                        <m:sty m:val="bi"/>
                      </m:rPr>
                      <w:rPr>
                        <w:rFonts w:ascii="Cambria Math" w:hAnsi="Cambria Math"/>
                        <w:lang w:val="en-US"/>
                      </w:rPr>
                      <m:t>2</m:t>
                    </m:r>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2</m:t>
                    </m:r>
                  </m:sub>
                </m:sSub>
                <m:r>
                  <m:rPr>
                    <m:sty m:val="bi"/>
                  </m:rPr>
                  <w:rPr>
                    <w:rFonts w:ascii="Cambria Math" w:hAnsi="Cambria Math"/>
                  </w:rPr>
                  <m:t>=</m:t>
                </m:r>
                <m:r>
                  <m:rPr>
                    <m:sty m:val="bi"/>
                  </m:rPr>
                  <w:rPr>
                    <w:rFonts w:ascii="Cambria Math" w:hAnsi="Cambria Math"/>
                    <w:lang w:val="en-US"/>
                  </w:rPr>
                  <m:t>n,</m:t>
                </m:r>
              </m:oMath>
            </m:oMathPara>
          </w:p>
        </w:tc>
        <w:tc>
          <w:tcPr>
            <w:tcW w:w="500" w:type="pct"/>
            <w:vAlign w:val="center"/>
          </w:tcPr>
          <w:p w14:paraId="71E6D00E" w14:textId="50254B22" w:rsidR="008036DA" w:rsidRPr="00A94DAC" w:rsidRDefault="008036D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36</w:t>
            </w:r>
            <w:r w:rsidRPr="00A94DAC">
              <w:fldChar w:fldCharType="end"/>
            </w:r>
            <w:r w:rsidRPr="00A94DAC">
              <w:rPr>
                <w:b w:val="0"/>
                <w:bCs w:val="0"/>
              </w:rPr>
              <w:t>)</w:t>
            </w:r>
          </w:p>
        </w:tc>
      </w:tr>
    </w:tbl>
    <w:p w14:paraId="0FEA047E" w14:textId="4BE8A20F" w:rsidR="008036DA" w:rsidRDefault="008036DA" w:rsidP="008036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sidRPr="008036DA">
        <w:rPr>
          <w:rFonts w:eastAsiaTheme="minorEastAsia"/>
        </w:rPr>
        <w:t xml:space="preserve"> – </w:t>
      </w:r>
      <w:r>
        <w:rPr>
          <w:rFonts w:eastAsiaTheme="minorEastAsia"/>
        </w:rPr>
        <w:t xml:space="preserve">это количество принятых гипотез для соседних с выбранной открытой клеткой закрытых клеток о том, что </w:t>
      </w:r>
      <w:r w:rsidR="00AB6EA0">
        <w:rPr>
          <w:rFonts w:eastAsiaTheme="minorEastAsia"/>
        </w:rPr>
        <w:t>в выбранной закрытой клетке находится мина,</w:t>
      </w:r>
    </w:p>
    <w:p w14:paraId="1BDEE099" w14:textId="135DC8B8" w:rsidR="00AB6EA0" w:rsidRDefault="00E73D72" w:rsidP="00AB6EA0">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r w:rsidR="00AB6EA0" w:rsidRPr="00AB6EA0">
        <w:rPr>
          <w:rFonts w:eastAsiaTheme="minorEastAsia"/>
        </w:rPr>
        <w:t xml:space="preserve"> </w:t>
      </w:r>
      <w:r w:rsidR="00AB6EA0">
        <w:rPr>
          <w:rFonts w:eastAsiaTheme="minorEastAsia"/>
        </w:rPr>
        <w:t>–</w:t>
      </w:r>
      <w:r w:rsidR="00AB6EA0" w:rsidRPr="00AB6EA0">
        <w:rPr>
          <w:rFonts w:eastAsiaTheme="minorEastAsia"/>
        </w:rPr>
        <w:t xml:space="preserve"> </w:t>
      </w:r>
      <w:r w:rsidR="00AB6EA0">
        <w:rPr>
          <w:rFonts w:eastAsiaTheme="minorEastAsia"/>
        </w:rPr>
        <w:t>это количество принятых гипотез для соседних с выбранной открытой клеткой закрытых клеток о том, что в выбранной закрытой клетке отсутствует мина.</w:t>
      </w:r>
    </w:p>
    <w:p w14:paraId="369DFC48" w14:textId="1403D1EA" w:rsidR="00AB6EA0" w:rsidRDefault="004214A8" w:rsidP="004214A8">
      <w:r>
        <w:t>При этом необходимо выполнить критерий оптимизации</w:t>
      </w:r>
    </w:p>
    <w:tbl>
      <w:tblPr>
        <w:tblStyle w:val="41"/>
        <w:tblW w:w="5000" w:type="pct"/>
        <w:tblLook w:val="04A0" w:firstRow="1" w:lastRow="0" w:firstColumn="1" w:lastColumn="0" w:noHBand="0" w:noVBand="1"/>
      </w:tblPr>
      <w:tblGrid>
        <w:gridCol w:w="741"/>
        <w:gridCol w:w="7289"/>
        <w:gridCol w:w="1325"/>
      </w:tblGrid>
      <w:tr w:rsidR="004214A8" w:rsidRPr="00A94DAC" w14:paraId="65C171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12B6A79" w14:textId="77777777" w:rsidR="004214A8" w:rsidRPr="00A94DAC" w:rsidRDefault="004214A8" w:rsidP="001702D6">
            <w:pPr>
              <w:rPr>
                <w:b w:val="0"/>
                <w:bCs w:val="0"/>
              </w:rPr>
            </w:pPr>
          </w:p>
        </w:tc>
        <w:tc>
          <w:tcPr>
            <w:tcW w:w="4000" w:type="pct"/>
          </w:tcPr>
          <w:p w14:paraId="09A09002" w14:textId="27CE47B0" w:rsidR="004214A8" w:rsidRPr="00A94DAC" w:rsidRDefault="00E73D7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→min</m:t>
                </m:r>
              </m:oMath>
            </m:oMathPara>
          </w:p>
        </w:tc>
        <w:tc>
          <w:tcPr>
            <w:tcW w:w="500" w:type="pct"/>
            <w:vAlign w:val="center"/>
          </w:tcPr>
          <w:p w14:paraId="6FC14D5A" w14:textId="3DBA9B96"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37</w:t>
            </w:r>
            <w:r w:rsidRPr="00A94DAC">
              <w:fldChar w:fldCharType="end"/>
            </w:r>
            <w:r w:rsidRPr="00A94DAC">
              <w:rPr>
                <w:b w:val="0"/>
                <w:bCs w:val="0"/>
              </w:rPr>
              <w:t>)</w:t>
            </w:r>
          </w:p>
        </w:tc>
      </w:tr>
    </w:tbl>
    <w:p w14:paraId="7198A99D" w14:textId="285BE987" w:rsidR="004214A8" w:rsidRDefault="004214A8" w:rsidP="004214A8">
      <w:pPr>
        <w:rPr>
          <w:rFonts w:eastAsiaTheme="minorEastAsia"/>
        </w:rPr>
      </w:pPr>
      <w:r>
        <w:t xml:space="preserve">Исходя из формулы () можно рассчитать значения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p>
    <w:tbl>
      <w:tblPr>
        <w:tblStyle w:val="41"/>
        <w:tblW w:w="5000" w:type="pct"/>
        <w:tblLook w:val="04A0" w:firstRow="1" w:lastRow="0" w:firstColumn="1" w:lastColumn="0" w:noHBand="0" w:noVBand="1"/>
      </w:tblPr>
      <w:tblGrid>
        <w:gridCol w:w="741"/>
        <w:gridCol w:w="7289"/>
        <w:gridCol w:w="1325"/>
      </w:tblGrid>
      <w:tr w:rsidR="004214A8" w:rsidRPr="00A94DAC" w14:paraId="6A489B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EB0A36D" w14:textId="77777777" w:rsidR="004214A8" w:rsidRPr="00A94DAC" w:rsidRDefault="004214A8" w:rsidP="001702D6">
            <w:pPr>
              <w:rPr>
                <w:b w:val="0"/>
                <w:bCs w:val="0"/>
              </w:rPr>
            </w:pPr>
          </w:p>
        </w:tc>
        <w:tc>
          <w:tcPr>
            <w:tcW w:w="4000" w:type="pct"/>
          </w:tcPr>
          <w:p w14:paraId="197A513C" w14:textId="4E0E87EA" w:rsidR="004214A8" w:rsidRPr="00A94DAC" w:rsidRDefault="00E73D72"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oMath>
            </m:oMathPara>
          </w:p>
        </w:tc>
        <w:tc>
          <w:tcPr>
            <w:tcW w:w="500" w:type="pct"/>
            <w:vAlign w:val="center"/>
          </w:tcPr>
          <w:p w14:paraId="048B2CF6" w14:textId="6DFF16A7"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38</w:t>
            </w:r>
            <w:r w:rsidRPr="00A94DAC">
              <w:fldChar w:fldCharType="end"/>
            </w:r>
            <w:r w:rsidRPr="00A94DAC">
              <w:rPr>
                <w:b w:val="0"/>
                <w:bCs w:val="0"/>
              </w:rPr>
              <w:t>)</w:t>
            </w:r>
          </w:p>
        </w:tc>
      </w:tr>
    </w:tbl>
    <w:p w14:paraId="691AA81F" w14:textId="7B7A644C" w:rsidR="004214A8" w:rsidRDefault="004214A8" w:rsidP="004214A8">
      <w:r>
        <w:t>Поскольку достаточно выполнения одного из условий (), критерий оптимизации можно переписать следующим способом</w:t>
      </w:r>
    </w:p>
    <w:tbl>
      <w:tblPr>
        <w:tblStyle w:val="41"/>
        <w:tblW w:w="5000" w:type="pct"/>
        <w:tblLook w:val="04A0" w:firstRow="1" w:lastRow="0" w:firstColumn="1" w:lastColumn="0" w:noHBand="0" w:noVBand="1"/>
      </w:tblPr>
      <w:tblGrid>
        <w:gridCol w:w="741"/>
        <w:gridCol w:w="7289"/>
        <w:gridCol w:w="1325"/>
      </w:tblGrid>
      <w:tr w:rsidR="004214A8" w:rsidRPr="00A94DAC" w14:paraId="287A5D0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66E422" w14:textId="77777777" w:rsidR="004214A8" w:rsidRPr="00A94DAC" w:rsidRDefault="004214A8" w:rsidP="001702D6">
            <w:pPr>
              <w:rPr>
                <w:b w:val="0"/>
                <w:bCs w:val="0"/>
              </w:rPr>
            </w:pPr>
          </w:p>
        </w:tc>
        <w:tc>
          <w:tcPr>
            <w:tcW w:w="4000" w:type="pct"/>
          </w:tcPr>
          <w:p w14:paraId="4C4AD600" w14:textId="152A8A45" w:rsidR="004214A8" w:rsidRPr="00A94DAC" w:rsidRDefault="00A94DA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min</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e>
                </m:d>
                <m:r>
                  <m:rPr>
                    <m:sty m:val="bi"/>
                  </m:rPr>
                  <w:rPr>
                    <w:rFonts w:ascii="Cambria Math" w:hAnsi="Cambria Math"/>
                  </w:rPr>
                  <m:t>, min(n-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oMath>
            </m:oMathPara>
          </w:p>
        </w:tc>
        <w:tc>
          <w:tcPr>
            <w:tcW w:w="500" w:type="pct"/>
            <w:vAlign w:val="center"/>
          </w:tcPr>
          <w:p w14:paraId="6E009C55" w14:textId="09D8795F"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39</w:t>
            </w:r>
            <w:r w:rsidRPr="00A94DAC">
              <w:fldChar w:fldCharType="end"/>
            </w:r>
            <w:r w:rsidRPr="00A94DAC">
              <w:rPr>
                <w:b w:val="0"/>
                <w:bCs w:val="0"/>
              </w:rPr>
              <w:t>)</w:t>
            </w:r>
          </w:p>
        </w:tc>
      </w:tr>
    </w:tbl>
    <w:p w14:paraId="2166C381" w14:textId="7C040D28" w:rsidR="004214A8" w:rsidRDefault="00A4003E" w:rsidP="004214A8">
      <w:pPr>
        <w:rPr>
          <w:rFonts w:eastAsiaTheme="minorEastAsia"/>
        </w:rPr>
      </w:pPr>
      <w:r>
        <w:t xml:space="preserve">Таким образом, минимальное количество гипотез, необходимых для расчёта значений в соседних с выбранной открытой клеткой закрытых клетках равно </w:t>
      </w:r>
      <m:oMath>
        <m:r>
          <w:rPr>
            <w:rFonts w:ascii="Cambria Math" w:hAnsi="Cambria Math"/>
          </w:rPr>
          <m:t>min(n-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rFonts w:eastAsiaTheme="minorEastAsia"/>
        </w:rPr>
        <w:t>.</w:t>
      </w:r>
    </w:p>
    <w:p w14:paraId="4279A11B" w14:textId="0E3E71E9" w:rsidR="00A4003E" w:rsidRDefault="00D57CAC" w:rsidP="004214A8">
      <w:pPr>
        <w:rPr>
          <w:rFonts w:eastAsiaTheme="minorEastAsia"/>
        </w:rPr>
      </w:pPr>
      <w:r>
        <w:rPr>
          <w:rFonts w:eastAsiaTheme="minorEastAsia"/>
        </w:rPr>
        <w:t>Также, исходя из расчётов, можно сказать, что комбинации значений в соседних с выбранной открытой клеткой закрытых клетках – это частные случаи применения определённых гипотез для данных закрытых клеток.</w:t>
      </w:r>
    </w:p>
    <w:p w14:paraId="0CA4BED4" w14:textId="534F8D00" w:rsidR="00D57CAC" w:rsidRPr="004214A8" w:rsidRDefault="00D57CAC" w:rsidP="004214A8">
      <w:r>
        <w:rPr>
          <w:rFonts w:eastAsiaTheme="minorEastAsia"/>
        </w:rPr>
        <w:t>Таким образом, с точки зрения эффективности будет лучше проверять гипотезы для одной выбранной закрытой клетки, чем для всех соседних с выбранной открытой клеткой соседних клеток.</w:t>
      </w:r>
    </w:p>
    <w:p w14:paraId="1EBBC268" w14:textId="5E3A4CDD" w:rsidR="00F278C6" w:rsidRDefault="00F278C6" w:rsidP="005A09F9">
      <w:pPr>
        <w:pStyle w:val="3"/>
      </w:pPr>
      <w:bookmarkStart w:id="18" w:name="_Toc101003023"/>
      <w:r>
        <w:lastRenderedPageBreak/>
        <w:t>2.</w:t>
      </w:r>
      <w:r w:rsidR="00AD7307">
        <w:t>5</w:t>
      </w:r>
      <w:r>
        <w:t>.</w:t>
      </w:r>
      <w:r w:rsidR="00AD7307">
        <w:t>3</w:t>
      </w:r>
      <w:r>
        <w:t xml:space="preserve"> </w:t>
      </w:r>
      <w:r w:rsidR="00321752">
        <w:t>Метод 3</w:t>
      </w:r>
      <w:bookmarkEnd w:id="18"/>
    </w:p>
    <w:p w14:paraId="7DBEA75C" w14:textId="33D4FFB5" w:rsidR="00F278C6" w:rsidRDefault="00F278C6" w:rsidP="00F278C6">
      <w:r>
        <w:t>В предыдущем разделе удалось определить</w:t>
      </w:r>
      <w:r w:rsidR="00C16EF8">
        <w:t>, что эффективнее проверять гипотезы для одной выбранной закрытой клетки,</w:t>
      </w:r>
      <w:r w:rsidR="00C16EF8" w:rsidRPr="00C16EF8">
        <w:rPr>
          <w:rFonts w:eastAsiaTheme="minorEastAsia"/>
        </w:rPr>
        <w:t xml:space="preserve"> </w:t>
      </w:r>
      <w:r w:rsidR="00C16EF8">
        <w:rPr>
          <w:rFonts w:eastAsiaTheme="minorEastAsia"/>
        </w:rPr>
        <w:t>чем для всех соседних с выбранной открытой клеткой соседних клеток.</w:t>
      </w:r>
      <w:r>
        <w:t xml:space="preserve"> Теперь возникает необходимость «проверять» комбинации значений для</w:t>
      </w:r>
      <w:r w:rsidR="00527751">
        <w:t xml:space="preserve"> одной </w:t>
      </w:r>
      <w:r>
        <w:t>закрыт</w:t>
      </w:r>
      <w:r w:rsidR="00A657FA">
        <w:t>ой</w:t>
      </w:r>
      <w:r>
        <w:t xml:space="preserve"> клет</w:t>
      </w:r>
      <w:r w:rsidR="00A657FA">
        <w:t>ки</w:t>
      </w:r>
      <w:r>
        <w:t xml:space="preserve">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003E1277">
        <w:t xml:space="preserve"> Для этого рассмотрим несколько методов, с помощью которых можно однозначно вычислить значения в закрытых клетках.</w:t>
      </w:r>
      <w:r w:rsidRPr="00902858">
        <w:t xml:space="preserve"> </w:t>
      </w:r>
    </w:p>
    <w:p w14:paraId="62D3FCC6" w14:textId="1DDFE37A" w:rsidR="003E1277" w:rsidRDefault="00483621" w:rsidP="003E1277">
      <w:pPr>
        <w:rPr>
          <w:rFonts w:eastAsiaTheme="minorEastAsia"/>
        </w:rPr>
      </w:pPr>
      <w:r>
        <w:t>Первый м</w:t>
      </w:r>
      <w:r w:rsidR="003E1277">
        <w:t>етод основывается на следующе</w:t>
      </w:r>
      <w:r w:rsidR="00B36C16">
        <w:t>й</w:t>
      </w:r>
      <w:r w:rsidR="003E1277">
        <w:t xml:space="preserve"> </w:t>
      </w:r>
      <w:r w:rsidR="00B36C16">
        <w:t>теореме</w:t>
      </w:r>
      <w:r w:rsidR="003E1277">
        <w:t>:</w:t>
      </w:r>
      <w:r w:rsidR="00DA178F">
        <w:t xml:space="preserve"> </w:t>
      </w:r>
      <w:r w:rsidR="00AA5922">
        <w:t>«Е</w:t>
      </w:r>
      <w:r w:rsidR="00DA178F" w:rsidRPr="00DA178F">
        <w:t>сли при проверке гипотезы для одной выбранной закрытой клетки поля обнаруживается хотя бы одна некорректная клетка, то данная гипотеза должна быть отклонена</w:t>
      </w:r>
      <w:r w:rsidR="00AA5922">
        <w:t>»</w:t>
      </w:r>
      <w:r w:rsidR="00DA178F" w:rsidRPr="00DA178F">
        <w:t>.</w:t>
      </w:r>
      <w:r w:rsidR="003E1277">
        <w:t xml:space="preserve"> </w:t>
      </w:r>
      <w:r w:rsidR="00DA178F">
        <w:t>Рассмотрим подробнее данную теорему. П</w:t>
      </w:r>
      <w:r w:rsidR="003E1277">
        <w:t>редположим, что в выбранной закрытой клетке поля находится или отсутствует мина. Исходя из данного предположения, будем вычислять значения в соседних закрытых с выбранной клеткой клетках поля</w:t>
      </w:r>
      <w:r w:rsidR="003E1277">
        <w:rPr>
          <w:rFonts w:eastAsiaTheme="minorEastAsia"/>
        </w:rPr>
        <w:t>, затем в соседних с соседними закрытыми клетками (если это возможно) и т. д. Если при вычислении значений в закрытых клетках поля найдётся хотя бы одна открытая клетка, для которой не выполняется условие, что число в клетке равно количеству соседних клеток, в которых находится мина, то предположение было неверным.</w:t>
      </w:r>
    </w:p>
    <w:p w14:paraId="57ABBA1F" w14:textId="3CC1105B" w:rsidR="00483621" w:rsidRDefault="00483621" w:rsidP="00483621">
      <w:r>
        <w:t>Исходя из описания метода, возникает вопрос о необходимости определить очерёдность выбора закрытых клеток для проверки гипотез. Однозначный алгоритм для определения очерёдности закрытых клеток для проверки трудно определить, поскольку сложно выявить однозначные зависимости между свойствами закрытой клетки и вероятностью успешной проверки одной из гипотез для данной клетки. Поэтому при определении приоритетных клеток для проверки гипотез воспользуемся имеющимся опытом при решении полей игры «Сапёр».</w:t>
      </w:r>
    </w:p>
    <w:p w14:paraId="721028ED" w14:textId="77777777" w:rsidR="00483621" w:rsidRDefault="00483621" w:rsidP="00483621">
      <w:r>
        <w:t>Сначала будем выбирать такие закрытые клетки, для которых количество соседних закрытых клеток минимальное количество. В случае, если таких закрытых клеток будет несколько, будем ориентироваться на среднее арифметическое значение, рассчитываемое для соседних открытых клеток, которое показывает вероятность наличия/отсутствия мины в случайно выбранной соседней с выбранной открытой клеткой закрытой клетки. Таким образом, определим следующие шаги:</w:t>
      </w:r>
    </w:p>
    <w:p w14:paraId="70FEFAFD" w14:textId="77777777" w:rsidR="00483621" w:rsidRDefault="00483621" w:rsidP="00483621">
      <w:pPr>
        <w:pStyle w:val="a5"/>
        <w:numPr>
          <w:ilvl w:val="0"/>
          <w:numId w:val="22"/>
        </w:numPr>
      </w:pPr>
      <w:r>
        <w:t>Для каждой закрытой клетки поля рассчитываем количество соседних закрытых клеток.</w:t>
      </w:r>
    </w:p>
    <w:p w14:paraId="00EFB586" w14:textId="77777777" w:rsidR="00483621" w:rsidRDefault="00483621" w:rsidP="00483621">
      <w:pPr>
        <w:pStyle w:val="a5"/>
        <w:numPr>
          <w:ilvl w:val="0"/>
          <w:numId w:val="22"/>
        </w:numPr>
      </w:pPr>
      <w:r>
        <w:lastRenderedPageBreak/>
        <w:t>Сортируем список закрытых клеток поля по увеличению количества соседних закрытых клеток</w:t>
      </w:r>
    </w:p>
    <w:p w14:paraId="071381AB" w14:textId="77777777" w:rsidR="00483621" w:rsidRDefault="00483621" w:rsidP="00483621">
      <w:pPr>
        <w:pStyle w:val="a5"/>
        <w:numPr>
          <w:ilvl w:val="0"/>
          <w:numId w:val="22"/>
        </w:numPr>
      </w:pPr>
      <w:r>
        <w:t xml:space="preserve">Для клеток списка, для которых количество соседних закрытых клеток поля одинаково, получаем список соседних открытых клеток поля и их количество </w:t>
      </w:r>
      <m:oMath>
        <m:sSub>
          <m:sSubPr>
            <m:ctrlPr>
              <w:rPr>
                <w:rFonts w:ascii="Cambria Math" w:hAnsi="Cambria Math"/>
                <w:i/>
              </w:rPr>
            </m:ctrlPr>
          </m:sSubPr>
          <m:e>
            <m:r>
              <w:rPr>
                <w:rFonts w:ascii="Cambria Math" w:hAnsi="Cambria Math"/>
                <w:lang w:val="en-US"/>
              </w:rPr>
              <m:t>n</m:t>
            </m:r>
          </m:e>
          <m:sub>
            <m:r>
              <w:rPr>
                <w:rFonts w:ascii="Cambria Math" w:hAnsi="Cambria Math"/>
              </w:rPr>
              <m:t>o</m:t>
            </m:r>
          </m:sub>
        </m:sSub>
      </m:oMath>
      <w:r>
        <w:t>.</w:t>
      </w:r>
    </w:p>
    <w:p w14:paraId="12622224" w14:textId="77777777" w:rsidR="00483621" w:rsidRPr="001E4E36" w:rsidRDefault="00483621" w:rsidP="00483621">
      <w:pPr>
        <w:pStyle w:val="a5"/>
        <w:numPr>
          <w:ilvl w:val="0"/>
          <w:numId w:val="22"/>
        </w:numPr>
      </w:pPr>
      <w:r>
        <w:t xml:space="preserve">Для каждой открытой клетки поля рассчитываем значения </w:t>
      </w:r>
      <m:oMath>
        <m:r>
          <w:rPr>
            <w:rFonts w:ascii="Cambria Math" w:hAnsi="Cambria Math"/>
          </w:rPr>
          <m:t xml:space="preserve">n,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16A9D395"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C473B7" w14:textId="77777777" w:rsidR="00483621" w:rsidRPr="00A94DAC" w:rsidRDefault="00483621" w:rsidP="00903DC9">
            <w:pPr>
              <w:ind w:firstLine="0"/>
              <w:rPr>
                <w:b w:val="0"/>
                <w:bCs w:val="0"/>
              </w:rPr>
            </w:pPr>
          </w:p>
        </w:tc>
        <w:tc>
          <w:tcPr>
            <w:tcW w:w="4000" w:type="pct"/>
          </w:tcPr>
          <w:p w14:paraId="60981140" w14:textId="24D8DC0A" w:rsidR="00483621" w:rsidRPr="00A94DAC" w:rsidRDefault="00E73D72"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num>
                  <m:den>
                    <m:r>
                      <m:rPr>
                        <m:sty m:val="bi"/>
                      </m:rPr>
                      <w:rPr>
                        <w:rFonts w:ascii="Cambria Math" w:hAnsi="Cambria Math"/>
                      </w:rPr>
                      <m:t>n</m:t>
                    </m:r>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num>
                  <m:den>
                    <m:r>
                      <m:rPr>
                        <m:sty m:val="bi"/>
                      </m:rPr>
                      <w:rPr>
                        <w:rFonts w:ascii="Cambria Math" w:hAnsi="Cambria Math"/>
                      </w:rPr>
                      <m:t>n</m:t>
                    </m:r>
                  </m:den>
                </m:f>
              </m:oMath>
            </m:oMathPara>
          </w:p>
        </w:tc>
        <w:tc>
          <w:tcPr>
            <w:tcW w:w="500" w:type="pct"/>
            <w:vAlign w:val="center"/>
          </w:tcPr>
          <w:p w14:paraId="44DABDA2" w14:textId="0F3F9061"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40</w:t>
            </w:r>
            <w:r w:rsidRPr="00A94DAC">
              <w:fldChar w:fldCharType="end"/>
            </w:r>
            <w:r w:rsidRPr="00A94DAC">
              <w:rPr>
                <w:b w:val="0"/>
                <w:bCs w:val="0"/>
              </w:rPr>
              <w:t>)</w:t>
            </w:r>
          </w:p>
        </w:tc>
      </w:tr>
    </w:tbl>
    <w:p w14:paraId="0C26CBE8" w14:textId="77777777" w:rsidR="00483621" w:rsidRPr="003C536A" w:rsidRDefault="00483621" w:rsidP="00483621">
      <w:pPr>
        <w:pStyle w:val="a5"/>
        <w:numPr>
          <w:ilvl w:val="0"/>
          <w:numId w:val="22"/>
        </w:numPr>
      </w:pPr>
      <w:r>
        <w:t xml:space="preserve">Для клеток списка, для которых количество соседних закрытых клеток поля одинаково, рассчитываем значения </w:t>
      </w:r>
      <m:oMath>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64B22984"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7692F6A" w14:textId="77777777" w:rsidR="00483621" w:rsidRPr="00A94DAC" w:rsidRDefault="00483621" w:rsidP="00903DC9">
            <w:pPr>
              <w:ind w:firstLine="0"/>
              <w:rPr>
                <w:b w:val="0"/>
                <w:bCs w:val="0"/>
              </w:rPr>
            </w:pPr>
          </w:p>
        </w:tc>
        <w:tc>
          <w:tcPr>
            <w:tcW w:w="4000" w:type="pct"/>
          </w:tcPr>
          <w:p w14:paraId="294CCED3" w14:textId="19BBD643" w:rsidR="00483621" w:rsidRPr="00A94DAC" w:rsidRDefault="00E73D72"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1</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2</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oMath>
            </m:oMathPara>
          </w:p>
        </w:tc>
        <w:tc>
          <w:tcPr>
            <w:tcW w:w="500" w:type="pct"/>
            <w:vAlign w:val="center"/>
          </w:tcPr>
          <w:p w14:paraId="02A73BEA" w14:textId="374481C6"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41</w:t>
            </w:r>
            <w:r w:rsidRPr="00A94DAC">
              <w:fldChar w:fldCharType="end"/>
            </w:r>
            <w:r w:rsidRPr="00A94DAC">
              <w:rPr>
                <w:b w:val="0"/>
                <w:bCs w:val="0"/>
              </w:rPr>
              <w:t>)</w:t>
            </w:r>
          </w:p>
        </w:tc>
      </w:tr>
    </w:tbl>
    <w:p w14:paraId="21EF9EEC" w14:textId="77777777" w:rsidR="00483621" w:rsidRPr="009B1E5B" w:rsidRDefault="00483621" w:rsidP="00483621">
      <w:pPr>
        <w:pStyle w:val="a5"/>
        <w:numPr>
          <w:ilvl w:val="0"/>
          <w:numId w:val="22"/>
        </w:numPr>
      </w:pPr>
      <w:r>
        <w:rPr>
          <w:rFonts w:eastAsiaTheme="minorEastAsia"/>
        </w:rPr>
        <w:t xml:space="preserve">Сортируем подсписок </w:t>
      </w:r>
      <w:r>
        <w:t xml:space="preserve">клеток списка, для которых количество соседних закрытых клеток поля одинаково по возрастанию значения </w:t>
      </w:r>
      <m:oMath>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r>
          <w:rPr>
            <w:rFonts w:ascii="Cambria Math" w:hAnsi="Cambria Math"/>
          </w:rPr>
          <m:t>)</m:t>
        </m:r>
      </m:oMath>
      <w:r w:rsidRPr="008228EE">
        <w:rPr>
          <w:rFonts w:eastAsiaTheme="minorEastAsia"/>
        </w:rPr>
        <w:t>.</w:t>
      </w:r>
    </w:p>
    <w:p w14:paraId="162776A6" w14:textId="1CD2F3ED" w:rsidR="00F278C6" w:rsidRPr="00297BE4" w:rsidRDefault="00A2111E" w:rsidP="00F278C6">
      <w:r>
        <w:t>Определим теперь, какие значения необходимо добавить, чтобы реализовать математическую часть метода. Д</w:t>
      </w:r>
      <w:r w:rsidR="00F278C6">
        <w:t xml:space="preserve">ля клеток поля необходимо определить дополнительное значение, с помощью которого можно будет отличить те клетки, для которых проверяется допустимая комбинация значений (будем называть данные клетки </w:t>
      </w:r>
      <w:r w:rsidR="005F4EE5">
        <w:t>фокусными</w:t>
      </w:r>
      <w:r w:rsidR="00F278C6">
        <w:t xml:space="preserve"> клетками) от всех остальных клеток. </w:t>
      </w:r>
      <w:r w:rsidR="005F4EE5">
        <w:t xml:space="preserve">После выдвижения гипотезы необходимо вычислять в соседних с фокусной клеткой закрытых клетках, находятся ли в данных клетках мины или нет. </w:t>
      </w:r>
      <w:r w:rsidR="00297BE4">
        <w:t xml:space="preserve">Для этого также необходимо определить дополнительное значение. Также необходимо изменить функцию </w:t>
      </w:r>
      <w:r w:rsidR="00297BE4">
        <w:rPr>
          <w:lang w:val="en-US"/>
        </w:rPr>
        <w:t>R</w:t>
      </w:r>
      <w:r w:rsidR="00297BE4" w:rsidRPr="00297BE4">
        <w:t xml:space="preserve"> </w:t>
      </w:r>
      <w:r w:rsidR="00297BE4">
        <w:t>таким образом, чтобы данная функция учитывала вычисленные значения в закрытых клетках, исходя из значений в фокусных клетках.</w:t>
      </w:r>
    </w:p>
    <w:p w14:paraId="61AF8DEE" w14:textId="08305A02" w:rsidR="008D09EB" w:rsidRDefault="00260977" w:rsidP="008D09EB">
      <w:r>
        <w:t>Опишем теперь математическую составляющую.</w:t>
      </w:r>
      <w:r w:rsidR="00C51813">
        <w:t xml:space="preserve"> </w:t>
      </w:r>
      <w:r>
        <w:t>О</w:t>
      </w:r>
      <w:r w:rsidR="00BC4305">
        <w:t xml:space="preserve">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w:t>
      </w:r>
      <w:proofErr w:type="spellStart"/>
      <w:r w:rsidR="00FE0817">
        <w:t>подкортежа</w:t>
      </w:r>
      <w:proofErr w:type="spellEnd"/>
      <w:r w:rsidR="00FE0817">
        <w:t xml:space="preserve">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w:t>
      </w:r>
      <w:proofErr w:type="spellStart"/>
      <w:r w:rsidR="008D09EB">
        <w:t>подкортежей</w:t>
      </w:r>
      <w:proofErr w:type="spellEnd"/>
      <w:r w:rsidR="008D09EB">
        <w:t xml:space="preserve">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w:t>
      </w:r>
      <w:proofErr w:type="spellStart"/>
      <w:r w:rsidR="00D217B9">
        <w:rPr>
          <w:rFonts w:eastAsiaTheme="minorEastAsia"/>
        </w:rPr>
        <w:t>надкортежом</w:t>
      </w:r>
      <w:proofErr w:type="spellEnd"/>
      <w:r w:rsidR="00D217B9">
        <w:rPr>
          <w:rFonts w:eastAsiaTheme="minorEastAsia"/>
        </w:rPr>
        <w:t xml:space="preserve">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w:t>
      </w:r>
      <w:proofErr w:type="gramStart"/>
      <w:r w:rsidR="008D09EB">
        <w:t>6-ти</w:t>
      </w:r>
      <w:proofErr w:type="gramEnd"/>
      <w:r w:rsidR="008D09EB">
        <w:t xml:space="preserve">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∈CV,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proofErr w:type="spellStart"/>
      <w:r>
        <w:rPr>
          <w:lang w:val="en-US"/>
        </w:rPr>
        <w:t>pv</w:t>
      </w:r>
      <w:proofErr w:type="spellEnd"/>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lastRenderedPageBreak/>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33A77FC0"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tbl>
      <w:tblPr>
        <w:tblStyle w:val="41"/>
        <w:tblW w:w="5000" w:type="pct"/>
        <w:tblLook w:val="04A0" w:firstRow="1" w:lastRow="0" w:firstColumn="1" w:lastColumn="0" w:noHBand="0" w:noVBand="1"/>
      </w:tblPr>
      <w:tblGrid>
        <w:gridCol w:w="741"/>
        <w:gridCol w:w="7289"/>
        <w:gridCol w:w="1325"/>
      </w:tblGrid>
      <w:tr w:rsidR="00025D44" w:rsidRPr="00A94DAC" w14:paraId="06676B0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E2AF60" w14:textId="77777777" w:rsidR="00025D44" w:rsidRPr="00A94DAC" w:rsidRDefault="00025D44" w:rsidP="001702D6">
            <w:pPr>
              <w:ind w:firstLine="0"/>
              <w:rPr>
                <w:b w:val="0"/>
                <w:bCs w:val="0"/>
              </w:rPr>
            </w:pPr>
          </w:p>
        </w:tc>
        <w:tc>
          <w:tcPr>
            <w:tcW w:w="4000" w:type="pct"/>
          </w:tcPr>
          <w:p w14:paraId="02B7FFCC" w14:textId="555787D5" w:rsidR="00025D44" w:rsidRPr="00A94DAC" w:rsidRDefault="00E73D72"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i</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:F→</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67DCDCF8" w14:textId="56AB7B6D"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=&lt;p</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 xml:space="preserve">=NC, </m:t>
                </m:r>
                <m:sSub>
                  <m:sSubPr>
                    <m:ctrlPr>
                      <w:rPr>
                        <w:rFonts w:ascii="Cambria Math" w:eastAsiaTheme="minorEastAsia" w:hAnsi="Cambria Math"/>
                        <w:b w:val="0"/>
                        <w:bCs w:val="0"/>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 xml:space="preserve">=0, </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2</m:t>
                    </m:r>
                  </m:sub>
                </m:sSub>
                <m:r>
                  <m:rPr>
                    <m:sty m:val="bi"/>
                  </m:rPr>
                  <w:rPr>
                    <w:rFonts w:ascii="Cambria Math" w:eastAsiaTheme="minorEastAsia" w:hAnsi="Cambria Math"/>
                  </w:rPr>
                  <m:t xml:space="preserve">&gt;, </m:t>
                </m:r>
              </m:oMath>
            </m:oMathPara>
          </w:p>
          <w:p w14:paraId="796EB6D6" w14:textId="4DF3F4EA"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 xml:space="preserve">где </m:t>
                </m:r>
                <m:r>
                  <m:rPr>
                    <m:sty m:val="bi"/>
                  </m:rPr>
                  <w:rPr>
                    <w:rFonts w:ascii="Cambria Math" w:eastAsiaTheme="minorEastAsia" w:hAnsi="Cambria Math"/>
                    <w:lang w:val="en-US"/>
                  </w:rPr>
                  <m:t>p</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oMath>
            </m:oMathPara>
          </w:p>
        </w:tc>
        <w:tc>
          <w:tcPr>
            <w:tcW w:w="500" w:type="pct"/>
            <w:vAlign w:val="center"/>
          </w:tcPr>
          <w:p w14:paraId="27691C17" w14:textId="0A4AD3E3" w:rsidR="00025D44" w:rsidRPr="00A94DAC" w:rsidRDefault="00025D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42</w:t>
            </w:r>
            <w:r w:rsidRPr="00A94DAC">
              <w:fldChar w:fldCharType="end"/>
            </w:r>
            <w:r w:rsidRPr="00A94DAC">
              <w:rPr>
                <w:b w:val="0"/>
                <w:bCs w:val="0"/>
              </w:rPr>
              <w:t>)</w:t>
            </w:r>
          </w:p>
        </w:tc>
      </w:tr>
      <w:tr w:rsidR="00025D44" w:rsidRPr="00025D44" w14:paraId="46ACC512" w14:textId="77777777" w:rsidTr="0002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2536AF24" w14:textId="77777777" w:rsidR="00025D44" w:rsidRDefault="00025D44" w:rsidP="001702D6">
            <w:pPr>
              <w:ind w:firstLine="0"/>
            </w:pPr>
          </w:p>
        </w:tc>
        <w:tc>
          <w:tcPr>
            <w:tcW w:w="4000" w:type="pct"/>
            <w:shd w:val="clear" w:color="auto" w:fill="FFFFFF" w:themeFill="background1"/>
          </w:tcPr>
          <w:p w14:paraId="66316540" w14:textId="218ECBF9" w:rsidR="00025D44" w:rsidRPr="00440A89" w:rsidRDefault="00E73D72"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3DE9AD21" w14:textId="45E40930" w:rsidR="00025D44" w:rsidRPr="00025D44" w:rsidRDefault="00025D44"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tc>
        <w:tc>
          <w:tcPr>
            <w:tcW w:w="500" w:type="pct"/>
            <w:shd w:val="clear" w:color="auto" w:fill="FFFFFF" w:themeFill="background1"/>
            <w:vAlign w:val="center"/>
          </w:tcPr>
          <w:p w14:paraId="48A3958B" w14:textId="087CFC8A" w:rsidR="00025D44" w:rsidRPr="00025D44" w:rsidRDefault="00025D44" w:rsidP="0019247D">
            <w:pPr>
              <w:jc w:val="right"/>
              <w:cnfStyle w:val="000000100000" w:firstRow="0" w:lastRow="0" w:firstColumn="0" w:lastColumn="0" w:oddVBand="0" w:evenVBand="0" w:oddHBand="1" w:evenHBand="0" w:firstRowFirstColumn="0" w:firstRowLastColumn="0" w:lastRowFirstColumn="0" w:lastRowLastColumn="0"/>
            </w:pPr>
            <w:r w:rsidRPr="00025D44">
              <w:t>(</w:t>
            </w:r>
            <w:r w:rsidR="00E73D72">
              <w:fldChar w:fldCharType="begin"/>
            </w:r>
            <w:r w:rsidR="00E73D72">
              <w:instrText xml:space="preserve"> SEQ Формула \* ARABIC </w:instrText>
            </w:r>
            <w:r w:rsidR="00E73D72">
              <w:fldChar w:fldCharType="separate"/>
            </w:r>
            <w:r w:rsidR="001C6C70">
              <w:rPr>
                <w:noProof/>
              </w:rPr>
              <w:t>43</w:t>
            </w:r>
            <w:r w:rsidR="00E73D72">
              <w:rPr>
                <w:noProof/>
              </w:rPr>
              <w:fldChar w:fldCharType="end"/>
            </w:r>
            <w:r w:rsidRPr="00025D44">
              <w:t>)</w:t>
            </w:r>
          </w:p>
        </w:tc>
      </w:tr>
    </w:tbl>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w:t>
      </w:r>
      <w:proofErr w:type="spellStart"/>
      <w:r>
        <w:rPr>
          <w:rFonts w:eastAsiaTheme="minorEastAsia"/>
        </w:rPr>
        <w:t>подкортежей</w:t>
      </w:r>
      <w:proofErr w:type="spellEnd"/>
      <w:r>
        <w:rPr>
          <w:rFonts w:eastAsiaTheme="minorEastAsia"/>
        </w:rPr>
        <w:t xml:space="preserve">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7067003C" w:rsidR="009D1264" w:rsidRDefault="009D1264" w:rsidP="009D1264">
      <w:pPr>
        <w:rPr>
          <w:rFonts w:eastAsiaTheme="minorEastAsia"/>
          <w:iCs/>
        </w:rPr>
      </w:pPr>
      <w:r>
        <w:rPr>
          <w:rFonts w:eastAsiaTheme="minorEastAsia"/>
          <w:iCs/>
        </w:rPr>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tbl>
      <w:tblPr>
        <w:tblStyle w:val="41"/>
        <w:tblW w:w="5000" w:type="pct"/>
        <w:tblLook w:val="04A0" w:firstRow="1" w:lastRow="0" w:firstColumn="1" w:lastColumn="0" w:noHBand="0" w:noVBand="1"/>
      </w:tblPr>
      <w:tblGrid>
        <w:gridCol w:w="228"/>
        <w:gridCol w:w="7802"/>
        <w:gridCol w:w="1325"/>
      </w:tblGrid>
      <w:tr w:rsidR="00BC0D90" w:rsidRPr="00A94DAC" w14:paraId="670A1F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692EA5" w14:textId="77777777" w:rsidR="00BC0D90" w:rsidRPr="00A94DAC" w:rsidRDefault="00BC0D90" w:rsidP="001702D6">
            <w:pPr>
              <w:ind w:firstLine="0"/>
              <w:rPr>
                <w:b w:val="0"/>
                <w:bCs w:val="0"/>
              </w:rPr>
            </w:pPr>
          </w:p>
        </w:tc>
        <w:tc>
          <w:tcPr>
            <w:tcW w:w="4000" w:type="pct"/>
          </w:tcPr>
          <w:p w14:paraId="182F18DB" w14:textId="0E47BF0D" w:rsidR="00BC0D90" w:rsidRPr="00A94DAC" w:rsidRDefault="00A94DAC" w:rsidP="00BC0D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eastAsiaTheme="minorEastAsia" w:hAnsi="Cambria Math"/>
                  </w:rPr>
                  <m:t>A</m:t>
                </m:r>
                <m:sSub>
                  <m:sSubPr>
                    <m:ctrlPr>
                      <w:rPr>
                        <w:rFonts w:ascii="Cambria Math" w:eastAsiaTheme="minorEastAsia" w:hAnsi="Cambria Math"/>
                        <w:b w:val="0"/>
                        <w:bCs w:val="0"/>
                        <w:i/>
                      </w:rPr>
                    </m:ctrlPr>
                  </m:sSubPr>
                  <m:e>
                    <m:r>
                      <m:rPr>
                        <m:sty m:val="bi"/>
                      </m:rPr>
                      <w:rPr>
                        <w:rFonts w:ascii="Cambria Math" w:eastAsiaTheme="minorEastAsia" w:hAnsi="Cambria Math"/>
                      </w:rPr>
                      <m:t>C</m:t>
                    </m:r>
                  </m:e>
                  <m:sub>
                    <m:r>
                      <m:rPr>
                        <m:sty m:val="bi"/>
                      </m:rPr>
                      <w:rPr>
                        <w:rFonts w:ascii="Cambria Math" w:eastAsiaTheme="minorEastAsia" w:hAnsi="Cambria Math"/>
                      </w:rPr>
                      <m:t>m</m:t>
                    </m:r>
                  </m:sub>
                </m:sSub>
                <m:r>
                  <m:rPr>
                    <m:sty m:val="bi"/>
                  </m:rPr>
                  <w:rPr>
                    <w:rFonts w:ascii="Cambria Math" w:eastAsiaTheme="minorEastAsia" w:hAnsi="Cambria Math"/>
                  </w:rPr>
                  <m:t>=f</m:t>
                </m:r>
                <m:d>
                  <m:dPr>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mac</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ctrlPr>
                          <w:rPr>
                            <w:rFonts w:ascii="Cambria Math" w:eastAsia="Cambria Math" w:hAnsi="Cambria Math" w:cs="Cambria Math"/>
                            <w:b w:val="0"/>
                            <w:bCs w:val="0"/>
                            <w:i/>
                          </w:rPr>
                        </m:ctrlPr>
                      </m:e>
                      <m:e>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b w:val="0"/>
                            <w:bCs w:val="0"/>
                            <w:i/>
                          </w:rPr>
                        </m:ctrlPr>
                      </m:e>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x=0,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x=l, y=0</m:t>
                        </m:r>
                        <m:ctrlPr>
                          <w:rPr>
                            <w:rFonts w:ascii="Cambria Math" w:eastAsia="Cambria Math" w:hAnsi="Cambria Math" w:cs="Cambria Math"/>
                            <w:b w:val="0"/>
                            <w:bCs w:val="0"/>
                            <w:i/>
                            <w:lang w:val="en-US"/>
                          </w:rPr>
                        </m:ctrlPr>
                      </m:e>
                      <m:e>
                        <m:r>
                          <m:rPr>
                            <m:sty m:val="bi"/>
                          </m:rPr>
                          <w:rPr>
                            <w:rFonts w:ascii="Cambria Math" w:eastAsia="Cambria Math" w:hAnsi="Cambria Math" w:cs="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 xml:space="preserve">&gt;, </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x=l, y=w</m:t>
                        </m:r>
                      </m:e>
                    </m:eqArr>
                  </m:e>
                </m:d>
              </m:oMath>
            </m:oMathPara>
          </w:p>
        </w:tc>
        <w:tc>
          <w:tcPr>
            <w:tcW w:w="500" w:type="pct"/>
            <w:vAlign w:val="center"/>
          </w:tcPr>
          <w:p w14:paraId="61D943C7" w14:textId="4D31D4C5" w:rsidR="00BC0D90" w:rsidRPr="00A94DAC" w:rsidRDefault="00BC0D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44</w:t>
            </w:r>
            <w:r w:rsidRPr="00A94DAC">
              <w:fldChar w:fldCharType="end"/>
            </w:r>
            <w:r w:rsidRPr="00A94DAC">
              <w:rPr>
                <w:b w:val="0"/>
                <w:bCs w:val="0"/>
              </w:rPr>
              <w:t>)</w:t>
            </w:r>
          </w:p>
        </w:tc>
      </w:tr>
    </w:tbl>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w:t>
      </w:r>
      <w:proofErr w:type="spellStart"/>
      <w:r>
        <w:t>подкортежа</w:t>
      </w:r>
      <w:proofErr w:type="spellEnd"/>
      <w:r>
        <w:t xml:space="preserve">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w:t>
      </w:r>
      <w:proofErr w:type="spellStart"/>
      <w:r>
        <w:t>подкортежей</w:t>
      </w:r>
      <w:proofErr w:type="spellEnd"/>
      <w:r>
        <w:t xml:space="preserve">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013B4664" w:rsidR="00056658"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mac</m:t>
            </m:r>
          </m:sub>
        </m:sSub>
      </m:oMath>
      <w:r w:rsidRPr="000B2241">
        <w:rPr>
          <w:rFonts w:eastAsiaTheme="minorEastAsia"/>
        </w:rPr>
        <w:t>:</w:t>
      </w:r>
    </w:p>
    <w:tbl>
      <w:tblPr>
        <w:tblStyle w:val="41"/>
        <w:tblW w:w="5000" w:type="pct"/>
        <w:tblLook w:val="04A0" w:firstRow="1" w:lastRow="0" w:firstColumn="1" w:lastColumn="0" w:noHBand="0" w:noVBand="1"/>
      </w:tblPr>
      <w:tblGrid>
        <w:gridCol w:w="582"/>
        <w:gridCol w:w="7448"/>
        <w:gridCol w:w="1325"/>
      </w:tblGrid>
      <w:tr w:rsidR="00602945" w:rsidRPr="00A94DAC" w14:paraId="101FA45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2D5361" w14:textId="77777777" w:rsidR="00602945" w:rsidRPr="00A94DAC" w:rsidRDefault="00602945" w:rsidP="001702D6">
            <w:pPr>
              <w:ind w:firstLine="0"/>
              <w:rPr>
                <w:b w:val="0"/>
                <w:bCs w:val="0"/>
              </w:rPr>
            </w:pPr>
          </w:p>
        </w:tc>
        <w:tc>
          <w:tcPr>
            <w:tcW w:w="4000" w:type="pct"/>
          </w:tcPr>
          <w:p w14:paraId="1FE45AF3" w14:textId="4A92FCB2" w:rsidR="00602945" w:rsidRPr="00A94DAC" w:rsidRDefault="00A94DAC" w:rsidP="00250BD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hAnsi="Cambria Math"/>
                  </w:rPr>
                  <m:t>sign_</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p</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1,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=PM </m:t>
                        </m:r>
                        <m:r>
                          <m:rPr>
                            <m:sty m:val="bi"/>
                          </m:rPr>
                          <w:rPr>
                            <w:rFonts w:ascii="Cambria Math" w:hAnsi="Cambria Math"/>
                          </w:rPr>
                          <m:t xml:space="preserve">ИЛИ </m:t>
                        </m:r>
                        <m:r>
                          <m:rPr>
                            <m:sty m:val="bi"/>
                          </m:rPr>
                          <w:rPr>
                            <w:rFonts w:ascii="Cambria Math" w:hAnsi="Cambria Math"/>
                            <w:lang w:val="en-US"/>
                          </w:rPr>
                          <m:t>cv∈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=MF) </m:t>
                        </m:r>
                      </m:e>
                      <m:e>
                        <m:r>
                          <m:rPr>
                            <m:sty m:val="bi"/>
                          </m:rPr>
                          <w:rPr>
                            <w:rFonts w:ascii="Cambria Math" w:hAnsi="Cambria Math"/>
                          </w:rPr>
                          <m:t>0,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=PNM </m:t>
                        </m:r>
                        <m:r>
                          <m:rPr>
                            <m:sty m:val="bi"/>
                          </m:rPr>
                          <w:rPr>
                            <w:rFonts w:ascii="Cambria Math" w:hAnsi="Cambria Math"/>
                          </w:rPr>
                          <m:t xml:space="preserve">ИЛИ </m:t>
                        </m:r>
                        <m:ctrlPr>
                          <w:rPr>
                            <w:rFonts w:ascii="Cambria Math" w:eastAsia="Cambria Math" w:hAnsi="Cambria Math" w:cs="Cambria Math"/>
                            <w:b w:val="0"/>
                            <w:bCs w:val="0"/>
                            <w:i/>
                            <w:lang w:val="en-US"/>
                          </w:rPr>
                        </m:ctrlPr>
                      </m:e>
                      <m:e>
                        <m:r>
                          <m:rPr>
                            <m:sty m:val="bi"/>
                          </m:rPr>
                          <w:rPr>
                            <w:rFonts w:ascii="Cambria Math" w:hAnsi="Cambria Math"/>
                          </w:rPr>
                          <m:t>(</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=O </m:t>
                        </m:r>
                        <m:r>
                          <m:rPr>
                            <m:sty m:val="bi"/>
                          </m:rPr>
                          <w:rPr>
                            <w:rFonts w:ascii="Cambria Math" w:hAnsi="Cambria Math"/>
                          </w:rPr>
                          <m:t xml:space="preserve">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≠M))</m:t>
                        </m:r>
                      </m:e>
                    </m:eqArr>
                  </m:e>
                </m:d>
              </m:oMath>
            </m:oMathPara>
          </w:p>
        </w:tc>
        <w:tc>
          <w:tcPr>
            <w:tcW w:w="500" w:type="pct"/>
            <w:vAlign w:val="center"/>
          </w:tcPr>
          <w:p w14:paraId="1681E44A" w14:textId="6411C90E" w:rsidR="00602945" w:rsidRPr="00A94DAC" w:rsidRDefault="0060294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45</w:t>
            </w:r>
            <w:r w:rsidRPr="00A94DAC">
              <w:fldChar w:fldCharType="end"/>
            </w:r>
            <w:r w:rsidRPr="00A94DAC">
              <w:rPr>
                <w:b w:val="0"/>
                <w:bCs w:val="0"/>
              </w:rPr>
              <w:t>)</w:t>
            </w:r>
          </w:p>
        </w:tc>
      </w:tr>
    </w:tbl>
    <w:p w14:paraId="1E4E77CA" w14:textId="3F1F66E0"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tbl>
      <w:tblPr>
        <w:tblStyle w:val="41"/>
        <w:tblW w:w="5000" w:type="pct"/>
        <w:tblLook w:val="04A0" w:firstRow="1" w:lastRow="0" w:firstColumn="1" w:lastColumn="0" w:noHBand="0" w:noVBand="1"/>
      </w:tblPr>
      <w:tblGrid>
        <w:gridCol w:w="574"/>
        <w:gridCol w:w="7456"/>
        <w:gridCol w:w="1325"/>
      </w:tblGrid>
      <w:tr w:rsidR="00E755E3" w:rsidRPr="00A94DAC" w14:paraId="4FAD5C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ACC87A" w14:textId="77777777" w:rsidR="00E755E3" w:rsidRPr="00A94DAC" w:rsidRDefault="00E755E3" w:rsidP="001702D6">
            <w:pPr>
              <w:ind w:firstLine="0"/>
              <w:rPr>
                <w:b w:val="0"/>
                <w:bCs w:val="0"/>
              </w:rPr>
            </w:pPr>
          </w:p>
        </w:tc>
        <w:tc>
          <w:tcPr>
            <w:tcW w:w="4000" w:type="pct"/>
          </w:tcPr>
          <w:p w14:paraId="7EC94161" w14:textId="0017FC65" w:rsidR="00E755E3" w:rsidRPr="00A94DAC" w:rsidRDefault="00E73D72" w:rsidP="00E755E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0693C059" w14:textId="43D8A59B" w:rsidR="00E755E3" w:rsidRPr="00A94DAC" w:rsidRDefault="00A94DAC" w:rsidP="00E755E3">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&lt;</m:t>
                        </m:r>
                        <m:r>
                          <m:rPr>
                            <m:sty m:val="bi"/>
                          </m:rPr>
                          <w:rPr>
                            <w:rFonts w:ascii="Cambria Math" w:hAnsi="Cambria Math"/>
                            <w:lang w:val="en-US"/>
                          </w:rPr>
                          <m:t>p=p, b=b,v=v, cv=cv, 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&gt;,</m:t>
                        </m:r>
                      </m:e>
                      <m:e>
                        <m:r>
                          <m:rPr>
                            <m:sty m:val="bi"/>
                          </m:rPr>
                          <w:rPr>
                            <w:rFonts w:ascii="Cambria Math" w:hAnsi="Cambria Math"/>
                          </w:rPr>
                          <m:t>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 xml:space="preserve">=O </m:t>
                        </m:r>
                        <m:r>
                          <m:rPr>
                            <m:sty m:val="bi"/>
                          </m:rPr>
                          <w:rPr>
                            <w:rFonts w:ascii="Cambria Math" w:hAnsi="Cambria Math"/>
                          </w:rPr>
                          <m:t>И ov∈</m:t>
                        </m:r>
                        <m:sSub>
                          <m:sSubPr>
                            <m:ctrlPr>
                              <w:rPr>
                                <w:rFonts w:ascii="Cambria Math" w:eastAsiaTheme="minorEastAsia" w:hAnsi="Cambria Math"/>
                                <w:b w:val="0"/>
                                <w:bCs w:val="0"/>
                                <w:i/>
                              </w:rPr>
                            </m:ctrlPr>
                          </m:sSubPr>
                          <m:e>
                            <m:r>
                              <m:rPr>
                                <m:sty m:val="bi"/>
                              </m:rPr>
                              <w:rPr>
                                <w:rFonts w:ascii="Cambria Math" w:eastAsiaTheme="minorEastAsia" w:hAnsi="Cambria Math"/>
                              </w:rPr>
                              <m:t>F</m:t>
                            </m:r>
                            <m:ctrlPr>
                              <w:rPr>
                                <w:rFonts w:ascii="Cambria Math" w:hAnsi="Cambria Math"/>
                                <w:b w:val="0"/>
                                <w:bCs w:val="0"/>
                                <w:i/>
                              </w:rPr>
                            </m:ctrlPr>
                          </m:e>
                          <m:sub>
                            <m:r>
                              <m:rPr>
                                <m:sty m:val="bi"/>
                              </m:rPr>
                              <w:rPr>
                                <w:rFonts w:ascii="Cambria Math" w:eastAsiaTheme="minorEastAsia" w:hAnsi="Cambria Math"/>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b w:val="0"/>
                            <w:bCs w:val="0"/>
                            <w:i/>
                          </w:rPr>
                        </m:ctrlPr>
                      </m:e>
                      <m:e>
                        <m:r>
                          <m:rPr>
                            <m:sty m:val="bi"/>
                          </m:rPr>
                          <w:rPr>
                            <w:rFonts w:ascii="Cambria Math" w:hAnsi="Cambria Math"/>
                          </w:rPr>
                          <m:t>&lt;</m:t>
                        </m:r>
                        <m:r>
                          <m:rPr>
                            <m:sty m:val="bi"/>
                          </m:rPr>
                          <w:rPr>
                            <w:rFonts w:ascii="Cambria Math" w:hAnsi="Cambria Math"/>
                            <w:lang w:val="en-US"/>
                          </w:rPr>
                          <m:t>p=p, b=b,v=v,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m:t>
                        </m:r>
                        <m:ctrlPr>
                          <w:rPr>
                            <w:rFonts w:ascii="Cambria Math" w:eastAsia="Cambria Math" w:hAnsi="Cambria Math" w:cs="Cambria Math"/>
                            <w:b w:val="0"/>
                            <w:bCs w:val="0"/>
                            <w:i/>
                          </w:rPr>
                        </m:ctrlPr>
                      </m:e>
                      <m:e>
                        <m:r>
                          <m:rPr>
                            <m:sty m:val="bi"/>
                          </m:rPr>
                          <w:rPr>
                            <w:rFonts w:ascii="Cambria Math" w:hAnsi="Cambria Math"/>
                          </w:rPr>
                          <m:t xml:space="preserve">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=C</m:t>
                        </m:r>
                        <m:r>
                          <m:rPr>
                            <m:sty m:val="bi"/>
                          </m:rPr>
                          <w:rPr>
                            <w:rFonts w:ascii="Cambria Math" w:hAnsi="Cambria Math"/>
                          </w:rPr>
                          <m:t xml:space="preserve"> </m:t>
                        </m:r>
                      </m:e>
                    </m:eqArr>
                  </m:e>
                </m:d>
              </m:oMath>
            </m:oMathPara>
          </w:p>
        </w:tc>
        <w:tc>
          <w:tcPr>
            <w:tcW w:w="500" w:type="pct"/>
            <w:vAlign w:val="center"/>
          </w:tcPr>
          <w:p w14:paraId="6D46C981" w14:textId="2F50B806" w:rsidR="00E755E3" w:rsidRPr="00A94DAC" w:rsidRDefault="00E755E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C6C70">
              <w:rPr>
                <w:b w:val="0"/>
                <w:bCs w:val="0"/>
                <w:noProof/>
              </w:rPr>
              <w:t>46</w:t>
            </w:r>
            <w:r w:rsidRPr="00A94DAC">
              <w:fldChar w:fldCharType="end"/>
            </w:r>
            <w:r w:rsidRPr="00A94DAC">
              <w:rPr>
                <w:b w:val="0"/>
                <w:bCs w:val="0"/>
              </w:rPr>
              <w:t>)</w:t>
            </w:r>
          </w:p>
        </w:tc>
      </w:tr>
    </w:tbl>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4063909D" w14:textId="61BC3611" w:rsidR="009449AC" w:rsidRDefault="00C65A32" w:rsidP="00477478">
      <w:pPr>
        <w:pStyle w:val="3"/>
        <w:rPr>
          <w:rFonts w:eastAsiaTheme="minorEastAsia"/>
        </w:rPr>
      </w:pPr>
      <w:bookmarkStart w:id="19" w:name="_Toc101003024"/>
      <w:r>
        <w:rPr>
          <w:rFonts w:eastAsiaTheme="minorEastAsia"/>
        </w:rPr>
        <w:t>2.</w:t>
      </w:r>
      <w:r w:rsidR="00AD7307">
        <w:rPr>
          <w:rFonts w:eastAsiaTheme="minorEastAsia"/>
        </w:rPr>
        <w:t>5</w:t>
      </w:r>
      <w:r>
        <w:rPr>
          <w:rFonts w:eastAsiaTheme="minorEastAsia"/>
        </w:rPr>
        <w:t>.</w:t>
      </w:r>
      <w:r w:rsidR="00AD7307">
        <w:rPr>
          <w:rFonts w:eastAsiaTheme="minorEastAsia"/>
        </w:rPr>
        <w:t>4</w:t>
      </w:r>
      <w:r>
        <w:rPr>
          <w:rFonts w:eastAsiaTheme="minorEastAsia"/>
        </w:rPr>
        <w:t xml:space="preserve"> </w:t>
      </w:r>
      <w:r w:rsidR="00321752">
        <w:rPr>
          <w:rFonts w:eastAsiaTheme="minorEastAsia"/>
        </w:rPr>
        <w:t>Метод 4</w:t>
      </w:r>
      <w:bookmarkEnd w:id="19"/>
    </w:p>
    <w:p w14:paraId="167B0F08" w14:textId="5DE06BA4" w:rsidR="00447AFD" w:rsidRDefault="00447AFD" w:rsidP="00447AFD">
      <w:pPr>
        <w:rPr>
          <w:rFonts w:eastAsiaTheme="minorEastAsia"/>
        </w:rPr>
      </w:pPr>
      <w:r>
        <w:rPr>
          <w:rFonts w:eastAsiaTheme="minorEastAsia"/>
        </w:rPr>
        <w:t>Рассмотрим теперь второй метод, с помощью которого можно вычислить значение в закрытой клетке.</w:t>
      </w:r>
    </w:p>
    <w:p w14:paraId="09FC6C91" w14:textId="77777777" w:rsidR="00447AFD" w:rsidRDefault="00447AFD" w:rsidP="00447AFD">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3DDB52B" w14:textId="77777777" w:rsidR="00447AFD" w:rsidRDefault="00447AFD" w:rsidP="00447AFD">
      <w:r>
        <w:t xml:space="preserve">Рассмотрим доказательство данной теоремы. Всего имеется 2 гипотезы для проверки значения в закрытой клетки, из которых только одна является верной.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Исходя из этого можно сделать вывод, что если </w:t>
      </w:r>
      <w:r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поскольку 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0" w:name="_Toc101003025"/>
      <w:r>
        <w:lastRenderedPageBreak/>
        <w:t>В</w:t>
      </w:r>
      <w:r w:rsidR="005149C6">
        <w:t>ЫВОДЫ</w:t>
      </w:r>
      <w:bookmarkEnd w:id="20"/>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26693867" w:rsidR="00B64674" w:rsidRDefault="00B64674" w:rsidP="00B64674">
      <w:pPr>
        <w:pStyle w:val="1"/>
      </w:pPr>
      <w:bookmarkStart w:id="21" w:name="_Toc101003026"/>
      <w:r>
        <w:lastRenderedPageBreak/>
        <w:t>ТЕЗАУРУС</w:t>
      </w:r>
      <w:bookmarkEnd w:id="21"/>
    </w:p>
    <w:p w14:paraId="0CB4C649" w14:textId="24DDA6B7" w:rsidR="00D770F7" w:rsidRDefault="00D770F7" w:rsidP="00D770F7">
      <w:pPr>
        <w:pStyle w:val="a5"/>
        <w:numPr>
          <w:ilvl w:val="0"/>
          <w:numId w:val="15"/>
        </w:numPr>
        <w:ind w:left="360"/>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w:t>
      </w:r>
      <w:proofErr w:type="spellStart"/>
      <w:r>
        <w:t>подкортежей</w:t>
      </w:r>
      <w:proofErr w:type="spellEnd"/>
      <w:r>
        <w:t xml:space="preserve">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D770F7">
      <w:pPr>
        <w:pStyle w:val="a5"/>
        <w:numPr>
          <w:ilvl w:val="0"/>
          <w:numId w:val="15"/>
        </w:numPr>
        <w:ind w:left="360"/>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 xml:space="preserve">клетка), состоящий из </w:t>
      </w:r>
      <w:proofErr w:type="gramStart"/>
      <w:r w:rsidR="00D770F7">
        <w:t>4-ёх</w:t>
      </w:r>
      <w:proofErr w:type="gramEnd"/>
      <w:r w:rsidR="00D770F7">
        <w:t xml:space="preserve">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D770F7">
      <w:pPr>
        <w:pStyle w:val="a5"/>
        <w:numPr>
          <w:ilvl w:val="0"/>
          <w:numId w:val="23"/>
        </w:numPr>
      </w:pPr>
      <w:r w:rsidRPr="00D770F7">
        <w:rPr>
          <w:b/>
          <w:bCs/>
        </w:rPr>
        <w:t>Множество</w:t>
      </w:r>
      <w:r w:rsidRPr="00D770F7">
        <w:t xml:space="preserve"> </w:t>
      </w:r>
      <w:r w:rsidRPr="00D770F7">
        <w:rPr>
          <w:b/>
          <w:bCs/>
        </w:rPr>
        <w:t>CCV</w:t>
      </w:r>
      <w:r w:rsidRPr="00D770F7">
        <w:t xml:space="preserve"> (</w:t>
      </w:r>
      <w:proofErr w:type="spellStart"/>
      <w:r w:rsidRPr="00D770F7">
        <w:t>close</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закрытых клеток) - множество, содержащее элемент MF (</w:t>
      </w:r>
      <w:proofErr w:type="spellStart"/>
      <w:r w:rsidRPr="00D770F7">
        <w:t>mine</w:t>
      </w:r>
      <w:proofErr w:type="spellEnd"/>
      <w:r w:rsidRPr="00D770F7">
        <w:t xml:space="preserve"> </w:t>
      </w:r>
      <w:proofErr w:type="spellStart"/>
      <w:r w:rsidRPr="00D770F7">
        <w:t>flag</w:t>
      </w:r>
      <w:proofErr w:type="spellEnd"/>
      <w:r w:rsidRPr="00D770F7">
        <w:t xml:space="preserve"> - флаг мины), элемент Q (</w:t>
      </w:r>
      <w:proofErr w:type="spellStart"/>
      <w:r w:rsidRPr="00D770F7">
        <w:t>question</w:t>
      </w:r>
      <w:proofErr w:type="spellEnd"/>
      <w:r w:rsidRPr="00D770F7">
        <w:t xml:space="preserve"> - вопрос/сомнение), элемент E (</w:t>
      </w:r>
      <w:proofErr w:type="spellStart"/>
      <w:r w:rsidRPr="00D770F7">
        <w:t>emptiness</w:t>
      </w:r>
      <w:proofErr w:type="spellEnd"/>
      <w:r w:rsidRPr="00D770F7">
        <w:t xml:space="preserve"> - пустота).</w:t>
      </w:r>
    </w:p>
    <w:p w14:paraId="7D993684" w14:textId="163F57F7" w:rsidR="00D770F7" w:rsidRDefault="00D770F7" w:rsidP="00D770F7">
      <w:pPr>
        <w:pStyle w:val="a5"/>
        <w:numPr>
          <w:ilvl w:val="0"/>
          <w:numId w:val="23"/>
        </w:numPr>
      </w:pPr>
      <w:r w:rsidRPr="00D770F7">
        <w:rPr>
          <w:b/>
          <w:bCs/>
        </w:rPr>
        <w:t>Множество OCV</w:t>
      </w:r>
      <w:r w:rsidRPr="00D770F7">
        <w:t xml:space="preserve"> (</w:t>
      </w:r>
      <w:proofErr w:type="spellStart"/>
      <w:r w:rsidRPr="00D770F7">
        <w:t>open</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открытых клеток) - множество, содержащее целые числа [0; 8], элемент M (</w:t>
      </w:r>
      <w:proofErr w:type="spellStart"/>
      <w:r w:rsidRPr="00D770F7">
        <w:t>mine</w:t>
      </w:r>
      <w:proofErr w:type="spellEnd"/>
      <w:r w:rsidRPr="00D770F7">
        <w:t xml:space="preserve"> - мина).</w:t>
      </w:r>
    </w:p>
    <w:p w14:paraId="7A329B9F" w14:textId="236AFA20" w:rsidR="00B64674" w:rsidRDefault="00B64674" w:rsidP="00B64674">
      <w:pPr>
        <w:pStyle w:val="a5"/>
        <w:numPr>
          <w:ilvl w:val="0"/>
          <w:numId w:val="15"/>
        </w:numPr>
        <w:ind w:left="360"/>
      </w:pPr>
      <w:r w:rsidRPr="00A61971">
        <w:rPr>
          <w:b/>
          <w:bCs/>
        </w:rPr>
        <w:t>Множество S</w:t>
      </w:r>
      <w:r w:rsidR="00EF7AEA">
        <w:rPr>
          <w:b/>
          <w:bCs/>
          <w:lang w:val="en-US"/>
        </w:rPr>
        <w:t>t</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10DB9D54" w:rsidR="00B64674" w:rsidRDefault="00B64674" w:rsidP="00B64674">
      <w:pPr>
        <w:pStyle w:val="a5"/>
        <w:numPr>
          <w:ilvl w:val="0"/>
          <w:numId w:val="15"/>
        </w:numPr>
        <w:ind w:left="360"/>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B64674">
      <w:pPr>
        <w:pStyle w:val="a5"/>
        <w:numPr>
          <w:ilvl w:val="0"/>
          <w:numId w:val="15"/>
        </w:numPr>
        <w:ind w:left="360"/>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Словосочетание «в клетке отсу</w:t>
      </w:r>
      <w:proofErr w:type="spellStart"/>
      <w:r>
        <w:t>тствует</w:t>
      </w:r>
      <w:proofErr w:type="spellEnd"/>
      <w:r>
        <w:t xml:space="preserve">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B64674">
      <w:pPr>
        <w:pStyle w:val="a5"/>
        <w:numPr>
          <w:ilvl w:val="0"/>
          <w:numId w:val="15"/>
        </w:numPr>
        <w:ind w:left="360"/>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B64674">
      <w:pPr>
        <w:pStyle w:val="a5"/>
        <w:numPr>
          <w:ilvl w:val="0"/>
          <w:numId w:val="15"/>
        </w:numPr>
        <w:ind w:left="360"/>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B64674">
      <w:pPr>
        <w:pStyle w:val="a5"/>
        <w:numPr>
          <w:ilvl w:val="0"/>
          <w:numId w:val="15"/>
        </w:numPr>
        <w:ind w:left="360"/>
      </w:pPr>
      <w:r w:rsidRPr="007A391A">
        <w:rPr>
          <w:b/>
          <w:bCs/>
        </w:rPr>
        <w:lastRenderedPageBreak/>
        <w:t>Множество GS</w:t>
      </w:r>
      <w:r w:rsidRPr="00E559E5">
        <w:t xml:space="preserve"> (</w:t>
      </w:r>
      <w:proofErr w:type="spellStart"/>
      <w:r w:rsidRPr="00E559E5">
        <w:t>game</w:t>
      </w:r>
      <w:proofErr w:type="spellEnd"/>
      <w:r w:rsidRPr="00E559E5">
        <w:t xml:space="preserve"> </w:t>
      </w:r>
      <w:proofErr w:type="spellStart"/>
      <w:r w:rsidRPr="00E559E5">
        <w:t>status</w:t>
      </w:r>
      <w:proofErr w:type="spellEnd"/>
      <w:r w:rsidRPr="00E559E5">
        <w:t xml:space="preserve"> - статус игры) </w:t>
      </w:r>
      <w:r w:rsidR="005B5DB7">
        <w:t>–</w:t>
      </w:r>
      <w:r w:rsidRPr="00E559E5">
        <w:t xml:space="preserve"> это множество статусов игры, состоящее из </w:t>
      </w:r>
      <w:proofErr w:type="gramStart"/>
      <w:r w:rsidRPr="00E559E5">
        <w:t>3-ёх</w:t>
      </w:r>
      <w:proofErr w:type="gramEnd"/>
      <w:r w:rsidRPr="00E559E5">
        <w:t xml:space="preserve"> элементов: V (</w:t>
      </w:r>
      <w:proofErr w:type="spellStart"/>
      <w:r w:rsidRPr="00E559E5">
        <w:t>victory</w:t>
      </w:r>
      <w:proofErr w:type="spellEnd"/>
      <w:r w:rsidRPr="00E559E5">
        <w:t xml:space="preserve"> - победа), D (</w:t>
      </w:r>
      <w:proofErr w:type="spellStart"/>
      <w:r w:rsidRPr="00E559E5">
        <w:t>defeat</w:t>
      </w:r>
      <w:proofErr w:type="spellEnd"/>
      <w:r w:rsidRPr="00E559E5">
        <w:t xml:space="preserve"> - поражение) и N/O (</w:t>
      </w:r>
      <w:proofErr w:type="spellStart"/>
      <w:r w:rsidRPr="00E559E5">
        <w:t>not</w:t>
      </w:r>
      <w:proofErr w:type="spellEnd"/>
      <w:r w:rsidRPr="00E559E5">
        <w:t xml:space="preserve"> </w:t>
      </w:r>
      <w:proofErr w:type="spellStart"/>
      <w:r w:rsidRPr="00E559E5">
        <w:t>over</w:t>
      </w:r>
      <w:proofErr w:type="spellEnd"/>
      <w:r w:rsidRPr="00E559E5">
        <w:t xml:space="preserve"> - игра не окончена).</w:t>
      </w:r>
    </w:p>
    <w:p w14:paraId="4C3D7BF4" w14:textId="3B1622E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B64674">
      <w:pPr>
        <w:pStyle w:val="a5"/>
        <w:numPr>
          <w:ilvl w:val="0"/>
          <w:numId w:val="15"/>
        </w:numPr>
        <w:ind w:left="360"/>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D14CC8">
      <w:pPr>
        <w:pStyle w:val="a5"/>
        <w:numPr>
          <w:ilvl w:val="0"/>
          <w:numId w:val="15"/>
        </w:numPr>
        <w:ind w:left="360"/>
      </w:pPr>
      <w:r w:rsidRPr="006062FC">
        <w:rPr>
          <w:b/>
          <w:bCs/>
        </w:rPr>
        <w:t xml:space="preserve">Множество </w:t>
      </w:r>
      <w:r w:rsidR="006062FC" w:rsidRPr="006062FC">
        <w:rPr>
          <w:b/>
          <w:bCs/>
          <w:lang w:val="en-US"/>
        </w:rPr>
        <w:t>H</w:t>
      </w:r>
      <w:r>
        <w:t xml:space="preserve"> (</w:t>
      </w:r>
      <w:proofErr w:type="spellStart"/>
      <w:r>
        <w:t>hypothesis</w:t>
      </w:r>
      <w:proofErr w:type="spellEnd"/>
      <w:r>
        <w:t xml:space="preserve">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D14CC8">
      <w:pPr>
        <w:pStyle w:val="a5"/>
        <w:numPr>
          <w:ilvl w:val="0"/>
          <w:numId w:val="15"/>
        </w:numPr>
        <w:ind w:left="360"/>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B64674">
      <w:pPr>
        <w:pStyle w:val="a5"/>
        <w:numPr>
          <w:ilvl w:val="0"/>
          <w:numId w:val="15"/>
        </w:numPr>
        <w:ind w:left="360"/>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xml:space="preserve">, элементами </w:t>
      </w:r>
      <w:proofErr w:type="spellStart"/>
      <w:r w:rsidR="00EF7AEA">
        <w:t>подкортежей</w:t>
      </w:r>
      <w:proofErr w:type="spellEnd"/>
      <w:r w:rsidR="00EF7AEA">
        <w:t xml:space="preserve"> которого являются</w:t>
      </w:r>
      <w:r>
        <w:t xml:space="preserve"> пар</w:t>
      </w:r>
      <w:r w:rsidR="00EF7AEA">
        <w:t>ы</w:t>
      </w:r>
      <w:r w:rsidR="00EF7AEA" w:rsidRPr="00EF7AEA">
        <w:t xml:space="preserve"> </w:t>
      </w:r>
      <w:r w:rsidRPr="00F14645">
        <w:rPr>
          <w:i/>
          <w:iCs/>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w:t>
      </w:r>
      <w:proofErr w:type="spellStart"/>
      <w:r w:rsidRPr="00F14645">
        <w:rPr>
          <w:i/>
          <w:iCs/>
        </w:rPr>
        <w:t>клетка_n</w:t>
      </w:r>
      <w:proofErr w:type="spellEnd"/>
      <w:r w:rsidRPr="00F14645">
        <w:rPr>
          <w:i/>
          <w:iCs/>
        </w:rPr>
        <w:t>; 0}</w:t>
      </w:r>
      <w:r>
        <w:t xml:space="preserve">, </w:t>
      </w:r>
      <w:r w:rsidRPr="00F14645">
        <w:rPr>
          <w:b/>
          <w:bCs/>
        </w:rPr>
        <w:t>ТО</w:t>
      </w:r>
      <w:r>
        <w:t xml:space="preserve"> </w:t>
      </w:r>
      <w:r w:rsidRPr="00F14645">
        <w:rPr>
          <w:i/>
          <w:iCs/>
        </w:rPr>
        <w:t>{клетка_n+1; 1}</w:t>
      </w:r>
      <w:r>
        <w:t>.</w:t>
      </w:r>
    </w:p>
    <w:p w14:paraId="4497D7A2" w14:textId="101FB3F4" w:rsidR="00B64674" w:rsidRDefault="00B64674" w:rsidP="00B64674">
      <w:pPr>
        <w:pStyle w:val="a5"/>
        <w:numPr>
          <w:ilvl w:val="0"/>
          <w:numId w:val="15"/>
        </w:numPr>
        <w:ind w:left="360"/>
      </w:pPr>
      <w:r w:rsidRPr="00CA15C1">
        <w:rPr>
          <w:b/>
          <w:bCs/>
        </w:rPr>
        <w:t>Применение схемы</w:t>
      </w:r>
      <w:r>
        <w:t xml:space="preserve"> (к полю) – </w:t>
      </w:r>
      <w:r w:rsidR="00E04634">
        <w:t xml:space="preserve">для </w:t>
      </w:r>
      <w:r w:rsidR="00EF7935">
        <w:t xml:space="preserve">каждой клетки заданного </w:t>
      </w:r>
      <w:proofErr w:type="spellStart"/>
      <w:r w:rsidR="00EF7935">
        <w:t>подкортежа</w:t>
      </w:r>
      <w:proofErr w:type="spellEnd"/>
      <w:r w:rsidR="00EF7935">
        <w:t xml:space="preserve">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B64674">
      <w:pPr>
        <w:pStyle w:val="a5"/>
        <w:numPr>
          <w:ilvl w:val="0"/>
          <w:numId w:val="15"/>
        </w:numPr>
        <w:ind w:left="360"/>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762DC8">
      <w:pPr>
        <w:pStyle w:val="a5"/>
        <w:numPr>
          <w:ilvl w:val="0"/>
          <w:numId w:val="15"/>
        </w:numPr>
        <w:ind w:left="360"/>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762DC8">
      <w:pPr>
        <w:pStyle w:val="a5"/>
        <w:numPr>
          <w:ilvl w:val="0"/>
          <w:numId w:val="15"/>
        </w:numPr>
        <w:ind w:left="360"/>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2" w:name="_Toc101003027"/>
      <w:r>
        <w:lastRenderedPageBreak/>
        <w:t>С</w:t>
      </w:r>
      <w:r w:rsidR="00C80F26">
        <w:t>ПИСОК</w:t>
      </w:r>
      <w:r>
        <w:t xml:space="preserve"> </w:t>
      </w:r>
      <w:r w:rsidR="00C80F26">
        <w:t>ИСПОЛЬЗОВАННЫХ</w:t>
      </w:r>
      <w:r>
        <w:t xml:space="preserve"> </w:t>
      </w:r>
      <w:r w:rsidR="00C80F26">
        <w:t>ИСТОЧНИКОВ</w:t>
      </w:r>
      <w:bookmarkEnd w:id="22"/>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p w14:paraId="16E6ED76" w14:textId="38E9392B" w:rsidR="00ED76F5" w:rsidRDefault="00C35AE9" w:rsidP="004373A3">
      <w:pPr>
        <w:pStyle w:val="a5"/>
        <w:numPr>
          <w:ilvl w:val="0"/>
          <w:numId w:val="3"/>
        </w:numPr>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23" w:name="_Toc101003028"/>
      <w:r>
        <w:lastRenderedPageBreak/>
        <w:t>ПРИЛОЖЕНИЕ А. Правила игры «</w:t>
      </w:r>
      <w:r>
        <w:rPr>
          <w:lang w:val="en-US"/>
        </w:rPr>
        <w:t>Minesweeper</w:t>
      </w:r>
      <w:r>
        <w:t>»</w:t>
      </w:r>
      <w:proofErr w:type="gramStart"/>
      <w:r w:rsidRPr="00ED76F5">
        <w:t>/</w:t>
      </w:r>
      <w:r>
        <w:t>«</w:t>
      </w:r>
      <w:proofErr w:type="gramEnd"/>
      <w:r>
        <w:t>Сапёр»</w:t>
      </w:r>
      <w:bookmarkEnd w:id="23"/>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 xml:space="preserve">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w:t>
      </w:r>
      <w:proofErr w:type="spellStart"/>
      <w:r>
        <w:t>ужЕ</w:t>
      </w:r>
      <w:proofErr w:type="spellEnd"/>
      <w:r>
        <w:t xml:space="preserve">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proofErr w:type="gramStart"/>
      <w:r>
        <w:t>было, несмотря на то, что</w:t>
      </w:r>
      <w:proofErr w:type="gramEnd"/>
      <w:r>
        <w:t xml:space="preserve">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B7794" w14:textId="77777777" w:rsidR="00E73D72" w:rsidRDefault="00E73D72" w:rsidP="00582238">
      <w:pPr>
        <w:spacing w:line="240" w:lineRule="auto"/>
      </w:pPr>
      <w:r>
        <w:separator/>
      </w:r>
    </w:p>
  </w:endnote>
  <w:endnote w:type="continuationSeparator" w:id="0">
    <w:p w14:paraId="2FCBB012" w14:textId="77777777" w:rsidR="00E73D72" w:rsidRDefault="00E73D72"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4D0DD" w14:textId="77777777" w:rsidR="00E73D72" w:rsidRDefault="00E73D72" w:rsidP="00582238">
      <w:pPr>
        <w:spacing w:line="240" w:lineRule="auto"/>
      </w:pPr>
      <w:r>
        <w:separator/>
      </w:r>
    </w:p>
  </w:footnote>
  <w:footnote w:type="continuationSeparator" w:id="0">
    <w:p w14:paraId="3E1D762F" w14:textId="77777777" w:rsidR="00E73D72" w:rsidRDefault="00E73D72"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8654041"/>
    <w:multiLevelType w:val="hybridMultilevel"/>
    <w:tmpl w:val="6686A28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0771E1"/>
    <w:multiLevelType w:val="hybridMultilevel"/>
    <w:tmpl w:val="48707F9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185D5E37"/>
    <w:multiLevelType w:val="hybridMultilevel"/>
    <w:tmpl w:val="47108A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8"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9F257F4"/>
    <w:multiLevelType w:val="hybridMultilevel"/>
    <w:tmpl w:val="227A1FF2"/>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0"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83711286">
    <w:abstractNumId w:val="14"/>
  </w:num>
  <w:num w:numId="2" w16cid:durableId="983586445">
    <w:abstractNumId w:val="22"/>
  </w:num>
  <w:num w:numId="3" w16cid:durableId="1784688066">
    <w:abstractNumId w:val="15"/>
  </w:num>
  <w:num w:numId="4" w16cid:durableId="1738481416">
    <w:abstractNumId w:val="4"/>
  </w:num>
  <w:num w:numId="5" w16cid:durableId="1468663531">
    <w:abstractNumId w:val="24"/>
  </w:num>
  <w:num w:numId="6" w16cid:durableId="638002631">
    <w:abstractNumId w:val="23"/>
  </w:num>
  <w:num w:numId="7" w16cid:durableId="225725148">
    <w:abstractNumId w:val="21"/>
  </w:num>
  <w:num w:numId="8" w16cid:durableId="2077362353">
    <w:abstractNumId w:val="0"/>
  </w:num>
  <w:num w:numId="9" w16cid:durableId="1318076825">
    <w:abstractNumId w:val="19"/>
  </w:num>
  <w:num w:numId="10" w16cid:durableId="1899048202">
    <w:abstractNumId w:val="5"/>
  </w:num>
  <w:num w:numId="11" w16cid:durableId="861865252">
    <w:abstractNumId w:val="12"/>
  </w:num>
  <w:num w:numId="12" w16cid:durableId="1621035566">
    <w:abstractNumId w:val="11"/>
  </w:num>
  <w:num w:numId="13" w16cid:durableId="447968970">
    <w:abstractNumId w:val="18"/>
  </w:num>
  <w:num w:numId="14" w16cid:durableId="361248930">
    <w:abstractNumId w:val="7"/>
  </w:num>
  <w:num w:numId="15" w16cid:durableId="1687824234">
    <w:abstractNumId w:val="17"/>
  </w:num>
  <w:num w:numId="16" w16cid:durableId="94596314">
    <w:abstractNumId w:val="20"/>
  </w:num>
  <w:num w:numId="17" w16cid:durableId="366953385">
    <w:abstractNumId w:val="10"/>
  </w:num>
  <w:num w:numId="18" w16cid:durableId="492110639">
    <w:abstractNumId w:val="8"/>
  </w:num>
  <w:num w:numId="19" w16cid:durableId="1243416917">
    <w:abstractNumId w:val="13"/>
  </w:num>
  <w:num w:numId="20" w16cid:durableId="959069436">
    <w:abstractNumId w:val="2"/>
  </w:num>
  <w:num w:numId="21" w16cid:durableId="887716300">
    <w:abstractNumId w:val="16"/>
  </w:num>
  <w:num w:numId="22" w16cid:durableId="1839151705">
    <w:abstractNumId w:val="9"/>
  </w:num>
  <w:num w:numId="23" w16cid:durableId="1987933408">
    <w:abstractNumId w:val="6"/>
  </w:num>
  <w:num w:numId="24" w16cid:durableId="1497303457">
    <w:abstractNumId w:val="1"/>
  </w:num>
  <w:num w:numId="25" w16cid:durableId="13464032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3BFA"/>
    <w:rsid w:val="0000496D"/>
    <w:rsid w:val="00005823"/>
    <w:rsid w:val="00005AB0"/>
    <w:rsid w:val="00011761"/>
    <w:rsid w:val="00011817"/>
    <w:rsid w:val="000136AA"/>
    <w:rsid w:val="00013E99"/>
    <w:rsid w:val="00025D44"/>
    <w:rsid w:val="000276D1"/>
    <w:rsid w:val="000334CE"/>
    <w:rsid w:val="000418B8"/>
    <w:rsid w:val="00042DFC"/>
    <w:rsid w:val="000436CE"/>
    <w:rsid w:val="00044533"/>
    <w:rsid w:val="000506E4"/>
    <w:rsid w:val="00052E55"/>
    <w:rsid w:val="00056658"/>
    <w:rsid w:val="00056EC6"/>
    <w:rsid w:val="00057471"/>
    <w:rsid w:val="00061201"/>
    <w:rsid w:val="000628BD"/>
    <w:rsid w:val="000677C2"/>
    <w:rsid w:val="00067C8E"/>
    <w:rsid w:val="00073BA7"/>
    <w:rsid w:val="00073CDC"/>
    <w:rsid w:val="00074CFB"/>
    <w:rsid w:val="000802E6"/>
    <w:rsid w:val="00084343"/>
    <w:rsid w:val="00085B34"/>
    <w:rsid w:val="00086507"/>
    <w:rsid w:val="000872F1"/>
    <w:rsid w:val="000920AD"/>
    <w:rsid w:val="000928F5"/>
    <w:rsid w:val="000937EC"/>
    <w:rsid w:val="000951F5"/>
    <w:rsid w:val="000A3E18"/>
    <w:rsid w:val="000A54B5"/>
    <w:rsid w:val="000A5D19"/>
    <w:rsid w:val="000A796A"/>
    <w:rsid w:val="000B12E9"/>
    <w:rsid w:val="000B5DB2"/>
    <w:rsid w:val="000B603A"/>
    <w:rsid w:val="000C1F00"/>
    <w:rsid w:val="000C5BCA"/>
    <w:rsid w:val="000D16C2"/>
    <w:rsid w:val="000D1C9E"/>
    <w:rsid w:val="000D20E7"/>
    <w:rsid w:val="000D28EE"/>
    <w:rsid w:val="000D2E1F"/>
    <w:rsid w:val="000D39C6"/>
    <w:rsid w:val="000D3A59"/>
    <w:rsid w:val="000D7903"/>
    <w:rsid w:val="000E0308"/>
    <w:rsid w:val="000E2AC8"/>
    <w:rsid w:val="000E5864"/>
    <w:rsid w:val="000E6ED0"/>
    <w:rsid w:val="000F25A5"/>
    <w:rsid w:val="000F6FEE"/>
    <w:rsid w:val="0010532C"/>
    <w:rsid w:val="001067B6"/>
    <w:rsid w:val="001078AE"/>
    <w:rsid w:val="00110007"/>
    <w:rsid w:val="001144CE"/>
    <w:rsid w:val="00115A75"/>
    <w:rsid w:val="001170AB"/>
    <w:rsid w:val="001174D3"/>
    <w:rsid w:val="0012161F"/>
    <w:rsid w:val="001272FD"/>
    <w:rsid w:val="00127615"/>
    <w:rsid w:val="0013071A"/>
    <w:rsid w:val="00132BE1"/>
    <w:rsid w:val="00135BDF"/>
    <w:rsid w:val="00140002"/>
    <w:rsid w:val="0014127E"/>
    <w:rsid w:val="0014586F"/>
    <w:rsid w:val="001473D9"/>
    <w:rsid w:val="001478E0"/>
    <w:rsid w:val="00150624"/>
    <w:rsid w:val="00155355"/>
    <w:rsid w:val="0016184D"/>
    <w:rsid w:val="00164B9B"/>
    <w:rsid w:val="001702D6"/>
    <w:rsid w:val="00171724"/>
    <w:rsid w:val="00171CFE"/>
    <w:rsid w:val="001726D9"/>
    <w:rsid w:val="00177039"/>
    <w:rsid w:val="00180D91"/>
    <w:rsid w:val="00180E5B"/>
    <w:rsid w:val="001810D4"/>
    <w:rsid w:val="0018393A"/>
    <w:rsid w:val="00186B24"/>
    <w:rsid w:val="00186F28"/>
    <w:rsid w:val="0019122F"/>
    <w:rsid w:val="00191E2C"/>
    <w:rsid w:val="0019247D"/>
    <w:rsid w:val="001928A4"/>
    <w:rsid w:val="00195265"/>
    <w:rsid w:val="00196E13"/>
    <w:rsid w:val="00197CF1"/>
    <w:rsid w:val="001A0A9B"/>
    <w:rsid w:val="001A4DF6"/>
    <w:rsid w:val="001A7574"/>
    <w:rsid w:val="001B290F"/>
    <w:rsid w:val="001B3405"/>
    <w:rsid w:val="001B6D1E"/>
    <w:rsid w:val="001C6C70"/>
    <w:rsid w:val="001D32D6"/>
    <w:rsid w:val="001D667D"/>
    <w:rsid w:val="001D72DD"/>
    <w:rsid w:val="001E2D5D"/>
    <w:rsid w:val="001E3099"/>
    <w:rsid w:val="001E3DA2"/>
    <w:rsid w:val="001E4E36"/>
    <w:rsid w:val="001E6123"/>
    <w:rsid w:val="001F1B73"/>
    <w:rsid w:val="001F22C8"/>
    <w:rsid w:val="001F5FC0"/>
    <w:rsid w:val="00200033"/>
    <w:rsid w:val="00201415"/>
    <w:rsid w:val="0020288D"/>
    <w:rsid w:val="00203847"/>
    <w:rsid w:val="00204BB1"/>
    <w:rsid w:val="00205B8C"/>
    <w:rsid w:val="00206BC1"/>
    <w:rsid w:val="00207509"/>
    <w:rsid w:val="00207F28"/>
    <w:rsid w:val="00222221"/>
    <w:rsid w:val="00223483"/>
    <w:rsid w:val="0023472E"/>
    <w:rsid w:val="00235135"/>
    <w:rsid w:val="00237520"/>
    <w:rsid w:val="002419DF"/>
    <w:rsid w:val="002456B5"/>
    <w:rsid w:val="00250BDB"/>
    <w:rsid w:val="00257861"/>
    <w:rsid w:val="00260977"/>
    <w:rsid w:val="00267122"/>
    <w:rsid w:val="00270922"/>
    <w:rsid w:val="002725F4"/>
    <w:rsid w:val="00272EBA"/>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D002B"/>
    <w:rsid w:val="002D0244"/>
    <w:rsid w:val="002E09DF"/>
    <w:rsid w:val="002E36F5"/>
    <w:rsid w:val="002E644E"/>
    <w:rsid w:val="002E78D5"/>
    <w:rsid w:val="002F4FA4"/>
    <w:rsid w:val="0030254D"/>
    <w:rsid w:val="00304502"/>
    <w:rsid w:val="0031127E"/>
    <w:rsid w:val="00313B0D"/>
    <w:rsid w:val="00314D0B"/>
    <w:rsid w:val="00315D8E"/>
    <w:rsid w:val="00321752"/>
    <w:rsid w:val="00321803"/>
    <w:rsid w:val="00323B91"/>
    <w:rsid w:val="0032587B"/>
    <w:rsid w:val="003269F7"/>
    <w:rsid w:val="00331588"/>
    <w:rsid w:val="00344E7B"/>
    <w:rsid w:val="003451A4"/>
    <w:rsid w:val="00347E29"/>
    <w:rsid w:val="003503F1"/>
    <w:rsid w:val="0035381D"/>
    <w:rsid w:val="0036109D"/>
    <w:rsid w:val="00361420"/>
    <w:rsid w:val="00361FEF"/>
    <w:rsid w:val="00366F60"/>
    <w:rsid w:val="00370BE6"/>
    <w:rsid w:val="00371FAD"/>
    <w:rsid w:val="00372307"/>
    <w:rsid w:val="0037613E"/>
    <w:rsid w:val="0038214F"/>
    <w:rsid w:val="00390179"/>
    <w:rsid w:val="00392BC4"/>
    <w:rsid w:val="00394983"/>
    <w:rsid w:val="0039721A"/>
    <w:rsid w:val="003A27A9"/>
    <w:rsid w:val="003A3087"/>
    <w:rsid w:val="003A35F4"/>
    <w:rsid w:val="003A47AA"/>
    <w:rsid w:val="003A58AC"/>
    <w:rsid w:val="003A627E"/>
    <w:rsid w:val="003A7838"/>
    <w:rsid w:val="003B1154"/>
    <w:rsid w:val="003B5D42"/>
    <w:rsid w:val="003B7CFB"/>
    <w:rsid w:val="003C285B"/>
    <w:rsid w:val="003C3A98"/>
    <w:rsid w:val="003C4833"/>
    <w:rsid w:val="003C536A"/>
    <w:rsid w:val="003D0310"/>
    <w:rsid w:val="003E1277"/>
    <w:rsid w:val="003E16D0"/>
    <w:rsid w:val="003E1F19"/>
    <w:rsid w:val="003E40B5"/>
    <w:rsid w:val="003E4227"/>
    <w:rsid w:val="003E554D"/>
    <w:rsid w:val="003F023B"/>
    <w:rsid w:val="003F267B"/>
    <w:rsid w:val="003F31BD"/>
    <w:rsid w:val="003F5843"/>
    <w:rsid w:val="004123D4"/>
    <w:rsid w:val="004129D6"/>
    <w:rsid w:val="00415B55"/>
    <w:rsid w:val="004160C2"/>
    <w:rsid w:val="00420156"/>
    <w:rsid w:val="00420D4A"/>
    <w:rsid w:val="004214A8"/>
    <w:rsid w:val="00422331"/>
    <w:rsid w:val="00422F4D"/>
    <w:rsid w:val="00426627"/>
    <w:rsid w:val="00426809"/>
    <w:rsid w:val="00426CE5"/>
    <w:rsid w:val="004324D3"/>
    <w:rsid w:val="0043441D"/>
    <w:rsid w:val="00435266"/>
    <w:rsid w:val="00436281"/>
    <w:rsid w:val="00436EF0"/>
    <w:rsid w:val="004373A3"/>
    <w:rsid w:val="004378CA"/>
    <w:rsid w:val="00440A89"/>
    <w:rsid w:val="004435CF"/>
    <w:rsid w:val="00446032"/>
    <w:rsid w:val="00446ECB"/>
    <w:rsid w:val="00447AFD"/>
    <w:rsid w:val="00450D4B"/>
    <w:rsid w:val="00452DBB"/>
    <w:rsid w:val="00454EC2"/>
    <w:rsid w:val="00457F12"/>
    <w:rsid w:val="004602C7"/>
    <w:rsid w:val="004613DE"/>
    <w:rsid w:val="00462525"/>
    <w:rsid w:val="00462D08"/>
    <w:rsid w:val="00463A91"/>
    <w:rsid w:val="00463C66"/>
    <w:rsid w:val="00464E05"/>
    <w:rsid w:val="0046670A"/>
    <w:rsid w:val="00470880"/>
    <w:rsid w:val="004709CD"/>
    <w:rsid w:val="00471DD8"/>
    <w:rsid w:val="004724F1"/>
    <w:rsid w:val="0047334D"/>
    <w:rsid w:val="00477478"/>
    <w:rsid w:val="00481644"/>
    <w:rsid w:val="00481E90"/>
    <w:rsid w:val="00483346"/>
    <w:rsid w:val="00483621"/>
    <w:rsid w:val="00483CF3"/>
    <w:rsid w:val="00486C75"/>
    <w:rsid w:val="00492564"/>
    <w:rsid w:val="004964B7"/>
    <w:rsid w:val="004A0CD2"/>
    <w:rsid w:val="004A244F"/>
    <w:rsid w:val="004A2BCF"/>
    <w:rsid w:val="004A5BDE"/>
    <w:rsid w:val="004B5541"/>
    <w:rsid w:val="004D35D9"/>
    <w:rsid w:val="004E0951"/>
    <w:rsid w:val="004E0D8F"/>
    <w:rsid w:val="004E2AC5"/>
    <w:rsid w:val="004E3D65"/>
    <w:rsid w:val="004E48F8"/>
    <w:rsid w:val="004E7AC4"/>
    <w:rsid w:val="004F05D2"/>
    <w:rsid w:val="004F3930"/>
    <w:rsid w:val="005030C7"/>
    <w:rsid w:val="005033FF"/>
    <w:rsid w:val="00506D23"/>
    <w:rsid w:val="00507A93"/>
    <w:rsid w:val="00511566"/>
    <w:rsid w:val="00513C13"/>
    <w:rsid w:val="00514053"/>
    <w:rsid w:val="005142A7"/>
    <w:rsid w:val="005149C6"/>
    <w:rsid w:val="0051737F"/>
    <w:rsid w:val="00522CD2"/>
    <w:rsid w:val="00527751"/>
    <w:rsid w:val="005347B7"/>
    <w:rsid w:val="00536199"/>
    <w:rsid w:val="00536BA6"/>
    <w:rsid w:val="00537869"/>
    <w:rsid w:val="00537F2E"/>
    <w:rsid w:val="00537FFA"/>
    <w:rsid w:val="00540222"/>
    <w:rsid w:val="005415A1"/>
    <w:rsid w:val="00541BA2"/>
    <w:rsid w:val="00543E78"/>
    <w:rsid w:val="00544F22"/>
    <w:rsid w:val="00554AE4"/>
    <w:rsid w:val="0056327D"/>
    <w:rsid w:val="00567A7A"/>
    <w:rsid w:val="0057107D"/>
    <w:rsid w:val="00572994"/>
    <w:rsid w:val="0057453B"/>
    <w:rsid w:val="00581611"/>
    <w:rsid w:val="00582238"/>
    <w:rsid w:val="0058587C"/>
    <w:rsid w:val="00593B1C"/>
    <w:rsid w:val="00595535"/>
    <w:rsid w:val="005A081C"/>
    <w:rsid w:val="005A09F9"/>
    <w:rsid w:val="005A2CFF"/>
    <w:rsid w:val="005A7E68"/>
    <w:rsid w:val="005B2BC7"/>
    <w:rsid w:val="005B5CB1"/>
    <w:rsid w:val="005B5DB7"/>
    <w:rsid w:val="005B6D07"/>
    <w:rsid w:val="005C1EB7"/>
    <w:rsid w:val="005C2C7D"/>
    <w:rsid w:val="005C48AE"/>
    <w:rsid w:val="005C6F92"/>
    <w:rsid w:val="005D1489"/>
    <w:rsid w:val="005D2BE4"/>
    <w:rsid w:val="005D5CE2"/>
    <w:rsid w:val="005E2420"/>
    <w:rsid w:val="005E314D"/>
    <w:rsid w:val="005E44A1"/>
    <w:rsid w:val="005E53E8"/>
    <w:rsid w:val="005E7322"/>
    <w:rsid w:val="005F18D7"/>
    <w:rsid w:val="005F3AD3"/>
    <w:rsid w:val="005F4EE5"/>
    <w:rsid w:val="005F784D"/>
    <w:rsid w:val="0060121A"/>
    <w:rsid w:val="00602945"/>
    <w:rsid w:val="006062FC"/>
    <w:rsid w:val="0061319C"/>
    <w:rsid w:val="00632D12"/>
    <w:rsid w:val="00633788"/>
    <w:rsid w:val="00640210"/>
    <w:rsid w:val="00641911"/>
    <w:rsid w:val="00642BB4"/>
    <w:rsid w:val="00643E65"/>
    <w:rsid w:val="0065396F"/>
    <w:rsid w:val="00656980"/>
    <w:rsid w:val="00662FDB"/>
    <w:rsid w:val="006653E6"/>
    <w:rsid w:val="00665F37"/>
    <w:rsid w:val="0066652C"/>
    <w:rsid w:val="00666C9F"/>
    <w:rsid w:val="006701FE"/>
    <w:rsid w:val="006725C8"/>
    <w:rsid w:val="006739BC"/>
    <w:rsid w:val="00674E37"/>
    <w:rsid w:val="006754E1"/>
    <w:rsid w:val="006756E2"/>
    <w:rsid w:val="00686C8A"/>
    <w:rsid w:val="0069077A"/>
    <w:rsid w:val="0069101B"/>
    <w:rsid w:val="006950A3"/>
    <w:rsid w:val="006A0DDA"/>
    <w:rsid w:val="006A27BA"/>
    <w:rsid w:val="006A2E0E"/>
    <w:rsid w:val="006A42FB"/>
    <w:rsid w:val="006A4DC8"/>
    <w:rsid w:val="006A5F56"/>
    <w:rsid w:val="006B0B38"/>
    <w:rsid w:val="006B489F"/>
    <w:rsid w:val="006C1567"/>
    <w:rsid w:val="006C22DB"/>
    <w:rsid w:val="006C2B33"/>
    <w:rsid w:val="006C43CC"/>
    <w:rsid w:val="006C76E5"/>
    <w:rsid w:val="006D1624"/>
    <w:rsid w:val="006D2144"/>
    <w:rsid w:val="006D461D"/>
    <w:rsid w:val="006F015D"/>
    <w:rsid w:val="006F081E"/>
    <w:rsid w:val="006F187F"/>
    <w:rsid w:val="0070015F"/>
    <w:rsid w:val="00701315"/>
    <w:rsid w:val="00702A04"/>
    <w:rsid w:val="00705D73"/>
    <w:rsid w:val="00705FAC"/>
    <w:rsid w:val="00706C5B"/>
    <w:rsid w:val="007127A2"/>
    <w:rsid w:val="00715179"/>
    <w:rsid w:val="007171F5"/>
    <w:rsid w:val="00717FB6"/>
    <w:rsid w:val="00720772"/>
    <w:rsid w:val="007227F9"/>
    <w:rsid w:val="00723077"/>
    <w:rsid w:val="00735BAD"/>
    <w:rsid w:val="00736D08"/>
    <w:rsid w:val="0074107D"/>
    <w:rsid w:val="007422C3"/>
    <w:rsid w:val="007424ED"/>
    <w:rsid w:val="00744708"/>
    <w:rsid w:val="00761523"/>
    <w:rsid w:val="007620A6"/>
    <w:rsid w:val="00762DC8"/>
    <w:rsid w:val="00763CAA"/>
    <w:rsid w:val="00766D22"/>
    <w:rsid w:val="00771996"/>
    <w:rsid w:val="00771FF8"/>
    <w:rsid w:val="00773224"/>
    <w:rsid w:val="007768AA"/>
    <w:rsid w:val="00782482"/>
    <w:rsid w:val="0078737D"/>
    <w:rsid w:val="00790A90"/>
    <w:rsid w:val="007A32AC"/>
    <w:rsid w:val="007A391A"/>
    <w:rsid w:val="007A3E61"/>
    <w:rsid w:val="007B14B9"/>
    <w:rsid w:val="007B2E05"/>
    <w:rsid w:val="007B30D6"/>
    <w:rsid w:val="007B7AA7"/>
    <w:rsid w:val="007C3929"/>
    <w:rsid w:val="007C5900"/>
    <w:rsid w:val="007C6E46"/>
    <w:rsid w:val="007D0E5E"/>
    <w:rsid w:val="007D286D"/>
    <w:rsid w:val="007D31E7"/>
    <w:rsid w:val="007D3857"/>
    <w:rsid w:val="007D4E49"/>
    <w:rsid w:val="007E65A2"/>
    <w:rsid w:val="007E7377"/>
    <w:rsid w:val="007F2E8D"/>
    <w:rsid w:val="00800CCF"/>
    <w:rsid w:val="008036DA"/>
    <w:rsid w:val="00806CDD"/>
    <w:rsid w:val="00807115"/>
    <w:rsid w:val="00807C99"/>
    <w:rsid w:val="0081025D"/>
    <w:rsid w:val="008125B9"/>
    <w:rsid w:val="0081468F"/>
    <w:rsid w:val="00817970"/>
    <w:rsid w:val="00822367"/>
    <w:rsid w:val="008228EE"/>
    <w:rsid w:val="00823296"/>
    <w:rsid w:val="008235D8"/>
    <w:rsid w:val="00823A70"/>
    <w:rsid w:val="00830936"/>
    <w:rsid w:val="00832544"/>
    <w:rsid w:val="00834174"/>
    <w:rsid w:val="00840387"/>
    <w:rsid w:val="008408AC"/>
    <w:rsid w:val="00841304"/>
    <w:rsid w:val="00841D70"/>
    <w:rsid w:val="00841EF0"/>
    <w:rsid w:val="00842624"/>
    <w:rsid w:val="008435E1"/>
    <w:rsid w:val="00843F3B"/>
    <w:rsid w:val="00851A42"/>
    <w:rsid w:val="0085573B"/>
    <w:rsid w:val="00856F7B"/>
    <w:rsid w:val="0086000E"/>
    <w:rsid w:val="0086363C"/>
    <w:rsid w:val="00863CA3"/>
    <w:rsid w:val="008642E2"/>
    <w:rsid w:val="0086799B"/>
    <w:rsid w:val="008707C0"/>
    <w:rsid w:val="008725F6"/>
    <w:rsid w:val="00873AEB"/>
    <w:rsid w:val="00882416"/>
    <w:rsid w:val="00882719"/>
    <w:rsid w:val="008857A1"/>
    <w:rsid w:val="00886009"/>
    <w:rsid w:val="0088640F"/>
    <w:rsid w:val="00886928"/>
    <w:rsid w:val="00887362"/>
    <w:rsid w:val="00892B40"/>
    <w:rsid w:val="00893E34"/>
    <w:rsid w:val="00895D2E"/>
    <w:rsid w:val="008960FA"/>
    <w:rsid w:val="00897896"/>
    <w:rsid w:val="008A1C29"/>
    <w:rsid w:val="008A20F7"/>
    <w:rsid w:val="008A2A1B"/>
    <w:rsid w:val="008A38D5"/>
    <w:rsid w:val="008A5B12"/>
    <w:rsid w:val="008B0C03"/>
    <w:rsid w:val="008B1AFB"/>
    <w:rsid w:val="008C11C0"/>
    <w:rsid w:val="008C3B4D"/>
    <w:rsid w:val="008C53BD"/>
    <w:rsid w:val="008D09EB"/>
    <w:rsid w:val="008D2F66"/>
    <w:rsid w:val="008D534E"/>
    <w:rsid w:val="008D744B"/>
    <w:rsid w:val="008E1F49"/>
    <w:rsid w:val="008E4032"/>
    <w:rsid w:val="008E42E1"/>
    <w:rsid w:val="008E4E3C"/>
    <w:rsid w:val="008F340E"/>
    <w:rsid w:val="008F4C04"/>
    <w:rsid w:val="008F60CE"/>
    <w:rsid w:val="0090221D"/>
    <w:rsid w:val="00902858"/>
    <w:rsid w:val="009028DC"/>
    <w:rsid w:val="0090375D"/>
    <w:rsid w:val="00904FAD"/>
    <w:rsid w:val="00906A67"/>
    <w:rsid w:val="009105BD"/>
    <w:rsid w:val="009162E4"/>
    <w:rsid w:val="0091630F"/>
    <w:rsid w:val="00916816"/>
    <w:rsid w:val="0091764E"/>
    <w:rsid w:val="00930E18"/>
    <w:rsid w:val="00935B22"/>
    <w:rsid w:val="0093724E"/>
    <w:rsid w:val="0094284E"/>
    <w:rsid w:val="009449AC"/>
    <w:rsid w:val="00952214"/>
    <w:rsid w:val="00953757"/>
    <w:rsid w:val="0095695A"/>
    <w:rsid w:val="00967D81"/>
    <w:rsid w:val="00970139"/>
    <w:rsid w:val="00970F16"/>
    <w:rsid w:val="00971699"/>
    <w:rsid w:val="00971F8A"/>
    <w:rsid w:val="00980C46"/>
    <w:rsid w:val="0098741C"/>
    <w:rsid w:val="00987F46"/>
    <w:rsid w:val="009A091F"/>
    <w:rsid w:val="009A4B43"/>
    <w:rsid w:val="009A4BD0"/>
    <w:rsid w:val="009A6F52"/>
    <w:rsid w:val="009B08BF"/>
    <w:rsid w:val="009B1118"/>
    <w:rsid w:val="009B1E5B"/>
    <w:rsid w:val="009B2571"/>
    <w:rsid w:val="009B686B"/>
    <w:rsid w:val="009B760B"/>
    <w:rsid w:val="009C5F07"/>
    <w:rsid w:val="009D1264"/>
    <w:rsid w:val="009D2716"/>
    <w:rsid w:val="009D4EAD"/>
    <w:rsid w:val="009D6698"/>
    <w:rsid w:val="009E061F"/>
    <w:rsid w:val="009E3589"/>
    <w:rsid w:val="009E38DB"/>
    <w:rsid w:val="009E6FB8"/>
    <w:rsid w:val="00A0050F"/>
    <w:rsid w:val="00A01488"/>
    <w:rsid w:val="00A02A47"/>
    <w:rsid w:val="00A14A9D"/>
    <w:rsid w:val="00A1749C"/>
    <w:rsid w:val="00A17AE1"/>
    <w:rsid w:val="00A2111E"/>
    <w:rsid w:val="00A23F12"/>
    <w:rsid w:val="00A266E7"/>
    <w:rsid w:val="00A36B99"/>
    <w:rsid w:val="00A3731C"/>
    <w:rsid w:val="00A4003E"/>
    <w:rsid w:val="00A45F15"/>
    <w:rsid w:val="00A522A1"/>
    <w:rsid w:val="00A52917"/>
    <w:rsid w:val="00A56ADC"/>
    <w:rsid w:val="00A57678"/>
    <w:rsid w:val="00A61971"/>
    <w:rsid w:val="00A61F23"/>
    <w:rsid w:val="00A64CB5"/>
    <w:rsid w:val="00A657FA"/>
    <w:rsid w:val="00A76F33"/>
    <w:rsid w:val="00A8108D"/>
    <w:rsid w:val="00A842C0"/>
    <w:rsid w:val="00A866A3"/>
    <w:rsid w:val="00A877EE"/>
    <w:rsid w:val="00A93E70"/>
    <w:rsid w:val="00A94259"/>
    <w:rsid w:val="00A94DAC"/>
    <w:rsid w:val="00A95529"/>
    <w:rsid w:val="00A9668B"/>
    <w:rsid w:val="00A97E91"/>
    <w:rsid w:val="00AA1CD3"/>
    <w:rsid w:val="00AA3482"/>
    <w:rsid w:val="00AA3D47"/>
    <w:rsid w:val="00AA5922"/>
    <w:rsid w:val="00AA5A57"/>
    <w:rsid w:val="00AA5D35"/>
    <w:rsid w:val="00AA78AD"/>
    <w:rsid w:val="00AB2623"/>
    <w:rsid w:val="00AB368E"/>
    <w:rsid w:val="00AB5E67"/>
    <w:rsid w:val="00AB6EA0"/>
    <w:rsid w:val="00AC362A"/>
    <w:rsid w:val="00AC3EC9"/>
    <w:rsid w:val="00AC564A"/>
    <w:rsid w:val="00AC58EF"/>
    <w:rsid w:val="00AC5F2E"/>
    <w:rsid w:val="00AD08F3"/>
    <w:rsid w:val="00AD171D"/>
    <w:rsid w:val="00AD24C6"/>
    <w:rsid w:val="00AD2B82"/>
    <w:rsid w:val="00AD4CDF"/>
    <w:rsid w:val="00AD5F8E"/>
    <w:rsid w:val="00AD7307"/>
    <w:rsid w:val="00AE325B"/>
    <w:rsid w:val="00AE33A5"/>
    <w:rsid w:val="00AE4942"/>
    <w:rsid w:val="00AF038F"/>
    <w:rsid w:val="00AF3091"/>
    <w:rsid w:val="00B020A8"/>
    <w:rsid w:val="00B0331A"/>
    <w:rsid w:val="00B141BB"/>
    <w:rsid w:val="00B14B38"/>
    <w:rsid w:val="00B2020A"/>
    <w:rsid w:val="00B21925"/>
    <w:rsid w:val="00B31968"/>
    <w:rsid w:val="00B32575"/>
    <w:rsid w:val="00B36C16"/>
    <w:rsid w:val="00B37C37"/>
    <w:rsid w:val="00B41248"/>
    <w:rsid w:val="00B4166D"/>
    <w:rsid w:val="00B43AAC"/>
    <w:rsid w:val="00B529EB"/>
    <w:rsid w:val="00B565F3"/>
    <w:rsid w:val="00B64674"/>
    <w:rsid w:val="00B6559C"/>
    <w:rsid w:val="00B7044F"/>
    <w:rsid w:val="00B722D7"/>
    <w:rsid w:val="00B72532"/>
    <w:rsid w:val="00B729CA"/>
    <w:rsid w:val="00B72E37"/>
    <w:rsid w:val="00B7655B"/>
    <w:rsid w:val="00B76A98"/>
    <w:rsid w:val="00B82E08"/>
    <w:rsid w:val="00B83A64"/>
    <w:rsid w:val="00B84CD0"/>
    <w:rsid w:val="00B96951"/>
    <w:rsid w:val="00BA1883"/>
    <w:rsid w:val="00BA4FFF"/>
    <w:rsid w:val="00BA5C98"/>
    <w:rsid w:val="00BB0816"/>
    <w:rsid w:val="00BB08AD"/>
    <w:rsid w:val="00BB246E"/>
    <w:rsid w:val="00BB7E93"/>
    <w:rsid w:val="00BC0D90"/>
    <w:rsid w:val="00BC4305"/>
    <w:rsid w:val="00BC56BB"/>
    <w:rsid w:val="00BC76CE"/>
    <w:rsid w:val="00BD1781"/>
    <w:rsid w:val="00BD36F4"/>
    <w:rsid w:val="00BD5711"/>
    <w:rsid w:val="00BD7D6F"/>
    <w:rsid w:val="00BF1B8D"/>
    <w:rsid w:val="00BF2CD8"/>
    <w:rsid w:val="00BF429F"/>
    <w:rsid w:val="00BF7C98"/>
    <w:rsid w:val="00C03CCF"/>
    <w:rsid w:val="00C0477E"/>
    <w:rsid w:val="00C05C86"/>
    <w:rsid w:val="00C074FD"/>
    <w:rsid w:val="00C10B26"/>
    <w:rsid w:val="00C1386C"/>
    <w:rsid w:val="00C148E0"/>
    <w:rsid w:val="00C16EF8"/>
    <w:rsid w:val="00C20615"/>
    <w:rsid w:val="00C2453C"/>
    <w:rsid w:val="00C24B0D"/>
    <w:rsid w:val="00C261BA"/>
    <w:rsid w:val="00C321EB"/>
    <w:rsid w:val="00C35AE9"/>
    <w:rsid w:val="00C3699A"/>
    <w:rsid w:val="00C44D22"/>
    <w:rsid w:val="00C45B00"/>
    <w:rsid w:val="00C51813"/>
    <w:rsid w:val="00C546D6"/>
    <w:rsid w:val="00C63521"/>
    <w:rsid w:val="00C63FD5"/>
    <w:rsid w:val="00C6557C"/>
    <w:rsid w:val="00C65A32"/>
    <w:rsid w:val="00C6673D"/>
    <w:rsid w:val="00C668AB"/>
    <w:rsid w:val="00C70E55"/>
    <w:rsid w:val="00C7661F"/>
    <w:rsid w:val="00C80F26"/>
    <w:rsid w:val="00C857D4"/>
    <w:rsid w:val="00C85959"/>
    <w:rsid w:val="00C879CB"/>
    <w:rsid w:val="00C9083D"/>
    <w:rsid w:val="00C91EF9"/>
    <w:rsid w:val="00C9313A"/>
    <w:rsid w:val="00C977F0"/>
    <w:rsid w:val="00CA0856"/>
    <w:rsid w:val="00CA0E9D"/>
    <w:rsid w:val="00CA15C1"/>
    <w:rsid w:val="00CA22A4"/>
    <w:rsid w:val="00CA3695"/>
    <w:rsid w:val="00CA4FDB"/>
    <w:rsid w:val="00CA5240"/>
    <w:rsid w:val="00CA67C0"/>
    <w:rsid w:val="00CA6D38"/>
    <w:rsid w:val="00CB2FA0"/>
    <w:rsid w:val="00CB6D6D"/>
    <w:rsid w:val="00CC01F5"/>
    <w:rsid w:val="00CC4825"/>
    <w:rsid w:val="00CC5437"/>
    <w:rsid w:val="00CD0862"/>
    <w:rsid w:val="00CD3B63"/>
    <w:rsid w:val="00CD6BB3"/>
    <w:rsid w:val="00CE10AB"/>
    <w:rsid w:val="00CF1938"/>
    <w:rsid w:val="00D00FE7"/>
    <w:rsid w:val="00D033E1"/>
    <w:rsid w:val="00D03790"/>
    <w:rsid w:val="00D0442A"/>
    <w:rsid w:val="00D10EBA"/>
    <w:rsid w:val="00D126BA"/>
    <w:rsid w:val="00D217B9"/>
    <w:rsid w:val="00D22A05"/>
    <w:rsid w:val="00D34F19"/>
    <w:rsid w:val="00D3694F"/>
    <w:rsid w:val="00D37D1C"/>
    <w:rsid w:val="00D40D65"/>
    <w:rsid w:val="00D4171D"/>
    <w:rsid w:val="00D456FD"/>
    <w:rsid w:val="00D468D7"/>
    <w:rsid w:val="00D5188C"/>
    <w:rsid w:val="00D54484"/>
    <w:rsid w:val="00D557F6"/>
    <w:rsid w:val="00D55E8B"/>
    <w:rsid w:val="00D56C63"/>
    <w:rsid w:val="00D57CAC"/>
    <w:rsid w:val="00D638C5"/>
    <w:rsid w:val="00D671E5"/>
    <w:rsid w:val="00D7002A"/>
    <w:rsid w:val="00D703A0"/>
    <w:rsid w:val="00D73587"/>
    <w:rsid w:val="00D752F9"/>
    <w:rsid w:val="00D75617"/>
    <w:rsid w:val="00D76A9B"/>
    <w:rsid w:val="00D76B34"/>
    <w:rsid w:val="00D770F7"/>
    <w:rsid w:val="00D8510D"/>
    <w:rsid w:val="00D90519"/>
    <w:rsid w:val="00D90BD5"/>
    <w:rsid w:val="00D90DC3"/>
    <w:rsid w:val="00D92A3D"/>
    <w:rsid w:val="00D940E7"/>
    <w:rsid w:val="00D95FDA"/>
    <w:rsid w:val="00D96CF5"/>
    <w:rsid w:val="00D9738B"/>
    <w:rsid w:val="00DA0D8C"/>
    <w:rsid w:val="00DA178F"/>
    <w:rsid w:val="00DA6A49"/>
    <w:rsid w:val="00DB02A3"/>
    <w:rsid w:val="00DB0471"/>
    <w:rsid w:val="00DB1A68"/>
    <w:rsid w:val="00DB1CDA"/>
    <w:rsid w:val="00DB24E5"/>
    <w:rsid w:val="00DB345C"/>
    <w:rsid w:val="00DC0054"/>
    <w:rsid w:val="00DC1491"/>
    <w:rsid w:val="00DC17DD"/>
    <w:rsid w:val="00DC254C"/>
    <w:rsid w:val="00DC728D"/>
    <w:rsid w:val="00DD1E82"/>
    <w:rsid w:val="00DE2F53"/>
    <w:rsid w:val="00DE3F1C"/>
    <w:rsid w:val="00DF4AE5"/>
    <w:rsid w:val="00DF6524"/>
    <w:rsid w:val="00E014A2"/>
    <w:rsid w:val="00E04634"/>
    <w:rsid w:val="00E04C55"/>
    <w:rsid w:val="00E10265"/>
    <w:rsid w:val="00E14029"/>
    <w:rsid w:val="00E21B73"/>
    <w:rsid w:val="00E23352"/>
    <w:rsid w:val="00E246DE"/>
    <w:rsid w:val="00E27DF3"/>
    <w:rsid w:val="00E54558"/>
    <w:rsid w:val="00E559E5"/>
    <w:rsid w:val="00E55D51"/>
    <w:rsid w:val="00E57533"/>
    <w:rsid w:val="00E57E61"/>
    <w:rsid w:val="00E63F9B"/>
    <w:rsid w:val="00E67253"/>
    <w:rsid w:val="00E706CC"/>
    <w:rsid w:val="00E73D72"/>
    <w:rsid w:val="00E755E3"/>
    <w:rsid w:val="00E82571"/>
    <w:rsid w:val="00E87A90"/>
    <w:rsid w:val="00E87D94"/>
    <w:rsid w:val="00E902FB"/>
    <w:rsid w:val="00E9326F"/>
    <w:rsid w:val="00E934D5"/>
    <w:rsid w:val="00E972D2"/>
    <w:rsid w:val="00EA2445"/>
    <w:rsid w:val="00EA315C"/>
    <w:rsid w:val="00EA33C9"/>
    <w:rsid w:val="00EB0071"/>
    <w:rsid w:val="00EB3095"/>
    <w:rsid w:val="00EB71C5"/>
    <w:rsid w:val="00EB7B5F"/>
    <w:rsid w:val="00EC0C6A"/>
    <w:rsid w:val="00EC27DD"/>
    <w:rsid w:val="00EC7CB8"/>
    <w:rsid w:val="00ED3A6F"/>
    <w:rsid w:val="00ED46B7"/>
    <w:rsid w:val="00ED60F0"/>
    <w:rsid w:val="00ED7271"/>
    <w:rsid w:val="00ED76F5"/>
    <w:rsid w:val="00EE4496"/>
    <w:rsid w:val="00EE714A"/>
    <w:rsid w:val="00EE7FD8"/>
    <w:rsid w:val="00EF7935"/>
    <w:rsid w:val="00EF7AEA"/>
    <w:rsid w:val="00F00BEC"/>
    <w:rsid w:val="00F015EC"/>
    <w:rsid w:val="00F1070F"/>
    <w:rsid w:val="00F14645"/>
    <w:rsid w:val="00F22147"/>
    <w:rsid w:val="00F22E47"/>
    <w:rsid w:val="00F231E5"/>
    <w:rsid w:val="00F247D7"/>
    <w:rsid w:val="00F26745"/>
    <w:rsid w:val="00F26F4E"/>
    <w:rsid w:val="00F278C6"/>
    <w:rsid w:val="00F304DD"/>
    <w:rsid w:val="00F32732"/>
    <w:rsid w:val="00F52BB0"/>
    <w:rsid w:val="00F52D0E"/>
    <w:rsid w:val="00F5615E"/>
    <w:rsid w:val="00F5657A"/>
    <w:rsid w:val="00F57189"/>
    <w:rsid w:val="00F60A05"/>
    <w:rsid w:val="00F60C3B"/>
    <w:rsid w:val="00F62414"/>
    <w:rsid w:val="00F6257F"/>
    <w:rsid w:val="00F6436F"/>
    <w:rsid w:val="00F71CD4"/>
    <w:rsid w:val="00F74C49"/>
    <w:rsid w:val="00F74C7E"/>
    <w:rsid w:val="00F84093"/>
    <w:rsid w:val="00F9075C"/>
    <w:rsid w:val="00F9295C"/>
    <w:rsid w:val="00F938B1"/>
    <w:rsid w:val="00FA1549"/>
    <w:rsid w:val="00FA1D52"/>
    <w:rsid w:val="00FA5E26"/>
    <w:rsid w:val="00FB4BEF"/>
    <w:rsid w:val="00FC35B6"/>
    <w:rsid w:val="00FC44C5"/>
    <w:rsid w:val="00FC4651"/>
    <w:rsid w:val="00FD088D"/>
    <w:rsid w:val="00FD1187"/>
    <w:rsid w:val="00FD178A"/>
    <w:rsid w:val="00FD52C7"/>
    <w:rsid w:val="00FD73D6"/>
    <w:rsid w:val="00FE0817"/>
    <w:rsid w:val="00FE1445"/>
    <w:rsid w:val="00FE66BE"/>
    <w:rsid w:val="00FE7767"/>
    <w:rsid w:val="00FF3DDC"/>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 w:type="table" w:styleId="ae">
    <w:name w:val="Table Grid"/>
    <w:basedOn w:val="a1"/>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TotalTime>
  <Pages>41</Pages>
  <Words>10208</Words>
  <Characters>58186</Characters>
  <Application>Microsoft Office Word</Application>
  <DocSecurity>0</DocSecurity>
  <Lines>484</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89</cp:revision>
  <cp:lastPrinted>2022-04-10T18:18:00Z</cp:lastPrinted>
  <dcterms:created xsi:type="dcterms:W3CDTF">2022-04-11T12:35:00Z</dcterms:created>
  <dcterms:modified xsi:type="dcterms:W3CDTF">2022-04-16T09:03:00Z</dcterms:modified>
</cp:coreProperties>
</file>