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9E3753" w:rsidRDefault="00001405" w:rsidP="00001405">
      <w:pPr>
        <w:spacing w:line="240" w:lineRule="auto"/>
        <w:ind w:firstLine="0"/>
        <w:jc w:val="left"/>
        <w:rPr>
          <w:rFonts w:eastAsia="Times New Roman" w:cs="Times New Roman"/>
          <w:sz w:val="20"/>
          <w:szCs w:val="20"/>
          <w:lang w:val="en-US"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 xml:space="preserve">А. С. </w:t>
      </w:r>
      <w:proofErr w:type="spellStart"/>
      <w:r w:rsidR="00F9481C" w:rsidRPr="00AB4812">
        <w:rPr>
          <w:rFonts w:eastAsia="Times New Roman" w:cs="Times New Roman"/>
          <w:i/>
          <w:szCs w:val="20"/>
          <w:lang w:eastAsia="ru-RU"/>
        </w:rPr>
        <w:t>Кожаринов</w:t>
      </w:r>
      <w:proofErr w:type="spellEnd"/>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proofErr w:type="spellStart"/>
      <w:r w:rsidRPr="00001405">
        <w:rPr>
          <w:rFonts w:eastAsia="Times New Roman" w:cs="Times New Roman"/>
          <w:i/>
          <w:szCs w:val="20"/>
          <w:lang w:eastAsia="ru-RU"/>
        </w:rPr>
        <w:t>Нормоконтроль</w:t>
      </w:r>
      <w:proofErr w:type="spellEnd"/>
      <w:r w:rsidRPr="00001405">
        <w:rPr>
          <w:rFonts w:eastAsia="Times New Roman" w:cs="Times New Roman"/>
          <w:i/>
          <w:szCs w:val="20"/>
          <w:lang w:eastAsia="ru-RU"/>
        </w:rPr>
        <w:t xml:space="preserve">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w:t>
      </w:r>
      <w:proofErr w:type="spellStart"/>
      <w:r w:rsidRPr="00902305">
        <w:rPr>
          <w:rFonts w:eastAsia="Calibri" w:cs="Times New Roman"/>
          <w:sz w:val="20"/>
          <w:szCs w:val="20"/>
        </w:rPr>
        <w:t>Minesweeper</w:t>
      </w:r>
      <w:proofErr w:type="spellEnd"/>
      <w:r w:rsidRPr="00902305">
        <w:rPr>
          <w:rFonts w:eastAsia="Calibri" w:cs="Times New Roman"/>
          <w:sz w:val="20"/>
          <w:szCs w:val="20"/>
        </w:rPr>
        <w:t>»</w:t>
      </w:r>
      <w:proofErr w:type="gramStart"/>
      <w:r w:rsidRPr="00902305">
        <w:rPr>
          <w:rFonts w:eastAsia="Calibri" w:cs="Times New Roman"/>
          <w:sz w:val="20"/>
          <w:szCs w:val="20"/>
        </w:rPr>
        <w:t>/«</w:t>
      </w:r>
      <w:proofErr w:type="gramEnd"/>
      <w:r w:rsidRPr="00902305">
        <w:rPr>
          <w:rFonts w:eastAsia="Calibri" w:cs="Times New Roman"/>
          <w:sz w:val="20"/>
          <w:szCs w:val="20"/>
        </w:rPr>
        <w:t>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В. В. Круглов, М. И. Дли, Р. Ю. </w:t>
      </w:r>
      <w:proofErr w:type="spellStart"/>
      <w:r w:rsidRPr="00902305">
        <w:rPr>
          <w:rFonts w:eastAsia="Times New Roman" w:cs="Times New Roman"/>
          <w:sz w:val="20"/>
          <w:szCs w:val="20"/>
          <w:lang w:eastAsia="ru-RU"/>
        </w:rPr>
        <w:t>Голунов</w:t>
      </w:r>
      <w:proofErr w:type="spellEnd"/>
      <w:r w:rsidRPr="00902305">
        <w:rPr>
          <w:rFonts w:eastAsia="Times New Roman" w:cs="Times New Roman"/>
          <w:sz w:val="20"/>
          <w:szCs w:val="20"/>
          <w:lang w:eastAsia="ru-RU"/>
        </w:rPr>
        <w:t xml:space="preserve">. Нечёткая логика и искусственные нейронные сети. Изд. </w:t>
      </w:r>
      <w:proofErr w:type="spellStart"/>
      <w:r w:rsidRPr="00902305">
        <w:rPr>
          <w:rFonts w:eastAsia="Times New Roman" w:cs="Times New Roman"/>
          <w:sz w:val="20"/>
          <w:szCs w:val="20"/>
          <w:lang w:eastAsia="ru-RU"/>
        </w:rPr>
        <w:t>Физматлит</w:t>
      </w:r>
      <w:proofErr w:type="spellEnd"/>
      <w:r w:rsidRPr="00902305">
        <w:rPr>
          <w:rFonts w:eastAsia="Times New Roman" w:cs="Times New Roman"/>
          <w:sz w:val="20"/>
          <w:szCs w:val="20"/>
          <w:lang w:eastAsia="ru-RU"/>
        </w:rPr>
        <w:t>,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Г. </w:t>
      </w:r>
      <w:proofErr w:type="spellStart"/>
      <w:r w:rsidRPr="00902305">
        <w:rPr>
          <w:rFonts w:eastAsia="Times New Roman" w:cs="Times New Roman"/>
          <w:sz w:val="20"/>
          <w:szCs w:val="20"/>
          <w:lang w:eastAsia="ru-RU"/>
        </w:rPr>
        <w:t>Нойнер</w:t>
      </w:r>
      <w:proofErr w:type="spellEnd"/>
      <w:r w:rsidRPr="00902305">
        <w:rPr>
          <w:rFonts w:eastAsia="Times New Roman" w:cs="Times New Roman"/>
          <w:sz w:val="20"/>
          <w:szCs w:val="20"/>
          <w:lang w:eastAsia="ru-RU"/>
        </w:rPr>
        <w:t>,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М. Г. </w:t>
      </w:r>
      <w:proofErr w:type="spellStart"/>
      <w:r w:rsidRPr="00902305">
        <w:rPr>
          <w:rFonts w:eastAsia="Times New Roman" w:cs="Times New Roman"/>
          <w:sz w:val="20"/>
          <w:szCs w:val="20"/>
          <w:lang w:eastAsia="ru-RU"/>
        </w:rPr>
        <w:t>Доррер</w:t>
      </w:r>
      <w:proofErr w:type="spellEnd"/>
      <w:r w:rsidRPr="00902305">
        <w:rPr>
          <w:rFonts w:eastAsia="Times New Roman" w:cs="Times New Roman"/>
          <w:sz w:val="20"/>
          <w:szCs w:val="20"/>
          <w:lang w:eastAsia="ru-RU"/>
        </w:rPr>
        <w:t>.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Е. Ю. </w:t>
      </w:r>
      <w:proofErr w:type="spellStart"/>
      <w:r w:rsidRPr="00902305">
        <w:rPr>
          <w:rFonts w:eastAsia="Times New Roman" w:cs="Times New Roman"/>
          <w:sz w:val="20"/>
          <w:szCs w:val="20"/>
          <w:lang w:eastAsia="ru-RU"/>
        </w:rPr>
        <w:t>Корлякова</w:t>
      </w:r>
      <w:proofErr w:type="spellEnd"/>
      <w:r w:rsidRPr="00902305">
        <w:rPr>
          <w:rFonts w:eastAsia="Times New Roman" w:cs="Times New Roman"/>
          <w:sz w:val="20"/>
          <w:szCs w:val="20"/>
          <w:lang w:eastAsia="ru-RU"/>
        </w:rPr>
        <w:t xml:space="preserve">, М. О. </w:t>
      </w:r>
      <w:proofErr w:type="spellStart"/>
      <w:r w:rsidRPr="00902305">
        <w:rPr>
          <w:rFonts w:eastAsia="Times New Roman" w:cs="Times New Roman"/>
          <w:sz w:val="20"/>
          <w:szCs w:val="20"/>
          <w:lang w:eastAsia="ru-RU"/>
        </w:rPr>
        <w:t>Корлякова</w:t>
      </w:r>
      <w:proofErr w:type="spellEnd"/>
      <w:r w:rsidRPr="00902305">
        <w:rPr>
          <w:rFonts w:eastAsia="Times New Roman" w:cs="Times New Roman"/>
          <w:sz w:val="20"/>
          <w:szCs w:val="20"/>
          <w:lang w:eastAsia="ru-RU"/>
        </w:rPr>
        <w:t xml:space="preserve">. Подход к разработке самообучающегося алгоритма игры в «Сапёр». Наукоёмкие технологии в </w:t>
      </w:r>
      <w:proofErr w:type="spellStart"/>
      <w:r w:rsidRPr="00902305">
        <w:rPr>
          <w:rFonts w:eastAsia="Times New Roman" w:cs="Times New Roman"/>
          <w:sz w:val="20"/>
          <w:szCs w:val="20"/>
          <w:lang w:eastAsia="ru-RU"/>
        </w:rPr>
        <w:t>приборо</w:t>
      </w:r>
      <w:proofErr w:type="spellEnd"/>
      <w:r w:rsidRPr="00902305">
        <w:rPr>
          <w:rFonts w:eastAsia="Times New Roman" w:cs="Times New Roman"/>
          <w:sz w:val="20"/>
          <w:szCs w:val="20"/>
          <w:lang w:eastAsia="ru-RU"/>
        </w:rPr>
        <w:t xml:space="preserve">-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w:t>
      </w:r>
      <w:proofErr w:type="gramStart"/>
      <w:r w:rsidRPr="00902305">
        <w:rPr>
          <w:rFonts w:eastAsia="Times New Roman" w:cs="Times New Roman"/>
          <w:sz w:val="20"/>
          <w:szCs w:val="20"/>
          <w:lang w:eastAsia="ru-RU"/>
        </w:rPr>
        <w:t>23-24</w:t>
      </w:r>
      <w:proofErr w:type="gramEnd"/>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 xml:space="preserve">звание, </w:t>
                            </w:r>
                            <w:proofErr w:type="spellStart"/>
                            <w:r w:rsidRPr="00C108CA">
                              <w:rPr>
                                <w:sz w:val="16"/>
                                <w:szCs w:val="16"/>
                              </w:rPr>
                              <w:t>ф.и.о.</w:t>
                            </w:r>
                            <w:proofErr w:type="spellEnd"/>
                            <w:r w:rsidRPr="00C108C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 xml:space="preserve">звание, </w:t>
                      </w:r>
                      <w:proofErr w:type="spellStart"/>
                      <w:r w:rsidRPr="00C108CA">
                        <w:rPr>
                          <w:sz w:val="16"/>
                          <w:szCs w:val="16"/>
                        </w:rPr>
                        <w:t>ф.и.о.</w:t>
                      </w:r>
                      <w:proofErr w:type="spellEnd"/>
                      <w:r w:rsidRPr="00C108CA">
                        <w:rPr>
                          <w:sz w:val="16"/>
                          <w:szCs w:val="16"/>
                        </w:rPr>
                        <w:t>)</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 xml:space="preserve">доцент, к.т.н., </w:t>
      </w:r>
      <w:proofErr w:type="spellStart"/>
      <w:r w:rsidRPr="00902305">
        <w:rPr>
          <w:rFonts w:eastAsia="Calibri" w:cs="Times New Roman"/>
          <w:sz w:val="20"/>
          <w:szCs w:val="20"/>
          <w:u w:val="single"/>
        </w:rPr>
        <w:t>Кожаринов</w:t>
      </w:r>
      <w:proofErr w:type="spellEnd"/>
      <w:r w:rsidRPr="00902305">
        <w:rPr>
          <w:rFonts w:eastAsia="Calibri" w:cs="Times New Roman"/>
          <w:sz w:val="20"/>
          <w:szCs w:val="20"/>
          <w:u w:val="single"/>
        </w:rPr>
        <w:t xml:space="preserve">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w:t>
                            </w:r>
                            <w:proofErr w:type="spellStart"/>
                            <w:r>
                              <w:rPr>
                                <w:sz w:val="16"/>
                              </w:rPr>
                              <w:t>ф.и.о.</w:t>
                            </w:r>
                            <w:proofErr w:type="spellEnd"/>
                            <w:r>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w:t>
                      </w:r>
                      <w:proofErr w:type="spellStart"/>
                      <w:r>
                        <w:rPr>
                          <w:sz w:val="16"/>
                        </w:rPr>
                        <w:t>ф.и.о.</w:t>
                      </w:r>
                      <w:proofErr w:type="spellEnd"/>
                      <w:r>
                        <w:rPr>
                          <w:sz w:val="16"/>
                        </w:rPr>
                        <w:t>)</w:t>
                      </w:r>
                    </w:p>
                  </w:txbxContent>
                </v:textbox>
                <w10:wrap anchorx="margin"/>
              </v:shape>
            </w:pict>
          </mc:Fallback>
        </mc:AlternateContent>
      </w:r>
      <w:r w:rsidR="00902305" w:rsidRPr="0099148E">
        <w:rPr>
          <w:rFonts w:eastAsia="Calibri" w:cs="Times New Roman"/>
          <w:bCs/>
          <w:noProof/>
          <w:sz w:val="20"/>
          <w:szCs w:val="20"/>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284DE26A" w:rsidR="00E60676" w:rsidRPr="009A0A67" w:rsidRDefault="00E60676" w:rsidP="00E60676">
      <w:pPr>
        <w:pStyle w:val="0"/>
      </w:pPr>
      <w:r w:rsidRPr="009A0A67">
        <w:t xml:space="preserve">Выпускная квалификационная работа выполнена на </w:t>
      </w:r>
      <w:r w:rsidR="006346C4">
        <w:t>93</w:t>
      </w:r>
      <w:r w:rsidRPr="009A0A67">
        <w:t xml:space="preserve"> страницах, содержит </w:t>
      </w:r>
      <w:r>
        <w:t>4</w:t>
      </w:r>
      <w:r w:rsidR="00F340C9">
        <w:t>5</w:t>
      </w:r>
      <w:r w:rsidRPr="009A0A67">
        <w:t xml:space="preserve"> рисун</w:t>
      </w:r>
      <w:r>
        <w:t>ков</w:t>
      </w:r>
      <w:r w:rsidRPr="009A0A67">
        <w:t xml:space="preserve">, </w:t>
      </w:r>
      <w:r w:rsidR="006346C4">
        <w:t>5</w:t>
      </w:r>
      <w:r>
        <w:t>9</w:t>
      </w:r>
      <w:r w:rsidRPr="009A0A67">
        <w:t xml:space="preserve"> формул,</w:t>
      </w:r>
      <w:r>
        <w:t xml:space="preserve"> </w:t>
      </w:r>
      <w:r w:rsidR="006346C4">
        <w:t>22</w:t>
      </w:r>
      <w:r>
        <w:t xml:space="preserve"> таблиц</w:t>
      </w:r>
      <w:r w:rsidR="006346C4">
        <w:t>ы</w:t>
      </w:r>
      <w:r>
        <w:t>,</w:t>
      </w:r>
      <w:r w:rsidRPr="009A0A67">
        <w:t xml:space="preserve"> список использованных источников из </w:t>
      </w:r>
      <w:r w:rsidR="006346C4">
        <w:t>25</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proofErr w:type="spellStart"/>
      <w:r w:rsidR="00FA1298">
        <w:t>объектно</w:t>
      </w:r>
      <w:proofErr w:type="spellEnd"/>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31560847" w:rsidR="00E60676" w:rsidRPr="00BF4C95" w:rsidRDefault="00E60676" w:rsidP="00E60676">
      <w:pPr>
        <w:pStyle w:val="0"/>
        <w:rPr>
          <w:lang w:val="en-US"/>
        </w:rPr>
      </w:pPr>
      <w:r w:rsidRPr="00BF4C95">
        <w:rPr>
          <w:lang w:val="en-US"/>
        </w:rPr>
        <w:t xml:space="preserve">Graduation work was completed on </w:t>
      </w:r>
      <w:r w:rsidR="006346C4" w:rsidRPr="006346C4">
        <w:rPr>
          <w:lang w:val="en-US"/>
        </w:rPr>
        <w:t>93</w:t>
      </w:r>
      <w:r w:rsidRPr="00BF4C95">
        <w:rPr>
          <w:lang w:val="en-US"/>
        </w:rPr>
        <w:t xml:space="preserve"> pages, contains 4</w:t>
      </w:r>
      <w:r w:rsidR="00F340C9" w:rsidRPr="00F340C9">
        <w:rPr>
          <w:lang w:val="en-US"/>
        </w:rPr>
        <w:t>5</w:t>
      </w:r>
      <w:r w:rsidRPr="00BF4C95">
        <w:rPr>
          <w:lang w:val="en-US"/>
        </w:rPr>
        <w:t xml:space="preserve"> figures, </w:t>
      </w:r>
      <w:r w:rsidR="006346C4" w:rsidRPr="006346C4">
        <w:rPr>
          <w:lang w:val="en-US"/>
        </w:rPr>
        <w:t>5</w:t>
      </w:r>
      <w:r w:rsidRPr="00BF4C95">
        <w:rPr>
          <w:lang w:val="en-US"/>
        </w:rPr>
        <w:t xml:space="preserve">9 formulas, </w:t>
      </w:r>
      <w:r w:rsidR="006346C4" w:rsidRPr="006346C4">
        <w:rPr>
          <w:lang w:val="en-US"/>
        </w:rPr>
        <w:t>22</w:t>
      </w:r>
      <w:r w:rsidRPr="00BF4C95">
        <w:rPr>
          <w:lang w:val="en-US"/>
        </w:rPr>
        <w:t xml:space="preserve"> tables, a list of sources used from </w:t>
      </w:r>
      <w:r w:rsidR="006346C4" w:rsidRPr="006346C4">
        <w:rPr>
          <w:lang w:val="en-US"/>
        </w:rPr>
        <w:t>25</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 xml:space="preserve">The result of the work is a program for solving the game "Minesweeper". This program has been tested on several sets of input data of varying complexity. </w:t>
      </w:r>
      <w:proofErr w:type="gramStart"/>
      <w:r w:rsidRPr="00442888">
        <w:rPr>
          <w:lang w:val="en-US"/>
        </w:rPr>
        <w:t>In the course of</w:t>
      </w:r>
      <w:proofErr w:type="gramEnd"/>
      <w:r w:rsidRPr="00442888">
        <w:rPr>
          <w:lang w:val="en-US"/>
        </w:rPr>
        <w:t xml:space="preserve">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3229DFAE" w:rsidR="00D546E9" w:rsidRDefault="00DD0F22" w:rsidP="00D546E9">
          <w:pPr>
            <w:pStyle w:val="af2"/>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F66CC2">
              <w:rPr>
                <w:webHidden/>
              </w:rPr>
              <w:t>8</w:t>
            </w:r>
            <w:r w:rsidR="00D546E9">
              <w:rPr>
                <w:webHidden/>
              </w:rPr>
              <w:fldChar w:fldCharType="end"/>
            </w:r>
          </w:hyperlink>
        </w:p>
        <w:p w14:paraId="21152A21" w14:textId="6C097E39" w:rsidR="00D546E9" w:rsidRDefault="004D1FD1" w:rsidP="00D546E9">
          <w:pPr>
            <w:pStyle w:val="af2"/>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F66CC2">
              <w:rPr>
                <w:webHidden/>
              </w:rPr>
              <w:t>9</w:t>
            </w:r>
            <w:r w:rsidR="00D546E9">
              <w:rPr>
                <w:webHidden/>
              </w:rPr>
              <w:fldChar w:fldCharType="end"/>
            </w:r>
          </w:hyperlink>
        </w:p>
        <w:p w14:paraId="43FE04B0" w14:textId="77194484" w:rsidR="00D546E9" w:rsidRDefault="004D1FD1" w:rsidP="00D546E9">
          <w:pPr>
            <w:pStyle w:val="af2"/>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F66CC2">
              <w:rPr>
                <w:webHidden/>
              </w:rPr>
              <w:t>10</w:t>
            </w:r>
            <w:r w:rsidR="00D546E9">
              <w:rPr>
                <w:webHidden/>
              </w:rPr>
              <w:fldChar w:fldCharType="end"/>
            </w:r>
          </w:hyperlink>
        </w:p>
        <w:p w14:paraId="03069F78" w14:textId="38824A0B" w:rsidR="00D546E9" w:rsidRDefault="004D1FD1"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F66CC2">
              <w:rPr>
                <w:webHidden/>
              </w:rPr>
              <w:t>10</w:t>
            </w:r>
            <w:r w:rsidR="00D546E9">
              <w:rPr>
                <w:webHidden/>
              </w:rPr>
              <w:fldChar w:fldCharType="end"/>
            </w:r>
          </w:hyperlink>
        </w:p>
        <w:p w14:paraId="302075AB" w14:textId="583F62AF" w:rsidR="00D546E9" w:rsidRDefault="004D1FD1"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F66CC2">
              <w:rPr>
                <w:webHidden/>
              </w:rPr>
              <w:t>11</w:t>
            </w:r>
            <w:r w:rsidR="00D546E9">
              <w:rPr>
                <w:webHidden/>
              </w:rPr>
              <w:fldChar w:fldCharType="end"/>
            </w:r>
          </w:hyperlink>
        </w:p>
        <w:p w14:paraId="684EE801" w14:textId="7ADF2EEA" w:rsidR="00D546E9" w:rsidRDefault="004D1FD1"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F66CC2">
              <w:rPr>
                <w:webHidden/>
              </w:rPr>
              <w:t>13</w:t>
            </w:r>
            <w:r w:rsidR="00D546E9">
              <w:rPr>
                <w:webHidden/>
              </w:rPr>
              <w:fldChar w:fldCharType="end"/>
            </w:r>
          </w:hyperlink>
        </w:p>
        <w:p w14:paraId="362758C3" w14:textId="2D67BE32" w:rsidR="00D546E9" w:rsidRDefault="004D1FD1"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F66CC2">
              <w:rPr>
                <w:webHidden/>
              </w:rPr>
              <w:t>14</w:t>
            </w:r>
            <w:r w:rsidR="00D546E9">
              <w:rPr>
                <w:webHidden/>
              </w:rPr>
              <w:fldChar w:fldCharType="end"/>
            </w:r>
          </w:hyperlink>
        </w:p>
        <w:p w14:paraId="1E8507FC" w14:textId="7266EA22" w:rsidR="00D546E9" w:rsidRDefault="004D1FD1"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F66CC2">
              <w:rPr>
                <w:webHidden/>
              </w:rPr>
              <w:t>14</w:t>
            </w:r>
            <w:r w:rsidR="00D546E9">
              <w:rPr>
                <w:webHidden/>
              </w:rPr>
              <w:fldChar w:fldCharType="end"/>
            </w:r>
          </w:hyperlink>
        </w:p>
        <w:p w14:paraId="70900B89" w14:textId="01A6E46D" w:rsidR="00D546E9" w:rsidRDefault="004D1FD1"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F66CC2">
              <w:rPr>
                <w:webHidden/>
              </w:rPr>
              <w:t>16</w:t>
            </w:r>
            <w:r w:rsidR="00D546E9">
              <w:rPr>
                <w:webHidden/>
              </w:rPr>
              <w:fldChar w:fldCharType="end"/>
            </w:r>
          </w:hyperlink>
        </w:p>
        <w:p w14:paraId="6117816D" w14:textId="626032CC" w:rsidR="00D546E9" w:rsidRDefault="004D1FD1"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F66CC2">
              <w:rPr>
                <w:webHidden/>
              </w:rPr>
              <w:t>19</w:t>
            </w:r>
            <w:r w:rsidR="00D546E9">
              <w:rPr>
                <w:webHidden/>
              </w:rPr>
              <w:fldChar w:fldCharType="end"/>
            </w:r>
          </w:hyperlink>
        </w:p>
        <w:p w14:paraId="5DCD19C6" w14:textId="7FFEF245" w:rsidR="00D546E9" w:rsidRDefault="004D1FD1"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F66CC2">
              <w:rPr>
                <w:webHidden/>
              </w:rPr>
              <w:t>19</w:t>
            </w:r>
            <w:r w:rsidR="00D546E9">
              <w:rPr>
                <w:webHidden/>
              </w:rPr>
              <w:fldChar w:fldCharType="end"/>
            </w:r>
          </w:hyperlink>
        </w:p>
        <w:p w14:paraId="20629F57" w14:textId="2CAB6456" w:rsidR="00D546E9" w:rsidRDefault="004D1FD1"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F66CC2">
              <w:rPr>
                <w:webHidden/>
              </w:rPr>
              <w:t>21</w:t>
            </w:r>
            <w:r w:rsidR="00D546E9">
              <w:rPr>
                <w:webHidden/>
              </w:rPr>
              <w:fldChar w:fldCharType="end"/>
            </w:r>
          </w:hyperlink>
        </w:p>
        <w:p w14:paraId="0287A15A" w14:textId="7A1FC3DA" w:rsidR="00D546E9" w:rsidRDefault="004D1FD1"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F66CC2">
              <w:rPr>
                <w:webHidden/>
              </w:rPr>
              <w:t>24</w:t>
            </w:r>
            <w:r w:rsidR="00D546E9">
              <w:rPr>
                <w:webHidden/>
              </w:rPr>
              <w:fldChar w:fldCharType="end"/>
            </w:r>
          </w:hyperlink>
        </w:p>
        <w:p w14:paraId="2845BDE2" w14:textId="1621879D" w:rsidR="00D546E9" w:rsidRDefault="004D1FD1"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F66CC2">
              <w:rPr>
                <w:webHidden/>
              </w:rPr>
              <w:t>28</w:t>
            </w:r>
            <w:r w:rsidR="00D546E9">
              <w:rPr>
                <w:webHidden/>
              </w:rPr>
              <w:fldChar w:fldCharType="end"/>
            </w:r>
          </w:hyperlink>
        </w:p>
        <w:p w14:paraId="169245D2" w14:textId="331CD62B" w:rsidR="00D546E9" w:rsidRDefault="004D1FD1"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F66CC2">
              <w:rPr>
                <w:webHidden/>
              </w:rPr>
              <w:t>28</w:t>
            </w:r>
            <w:r w:rsidR="00D546E9">
              <w:rPr>
                <w:webHidden/>
              </w:rPr>
              <w:fldChar w:fldCharType="end"/>
            </w:r>
          </w:hyperlink>
        </w:p>
        <w:p w14:paraId="048D550C" w14:textId="5FC01542" w:rsidR="00D546E9" w:rsidRDefault="004D1FD1"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F66CC2">
              <w:rPr>
                <w:webHidden/>
              </w:rPr>
              <w:t>29</w:t>
            </w:r>
            <w:r w:rsidR="00D546E9">
              <w:rPr>
                <w:webHidden/>
              </w:rPr>
              <w:fldChar w:fldCharType="end"/>
            </w:r>
          </w:hyperlink>
        </w:p>
        <w:p w14:paraId="3D0452F9" w14:textId="7E6BDFF4" w:rsidR="00D546E9" w:rsidRDefault="004D1FD1"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F66CC2">
              <w:rPr>
                <w:webHidden/>
              </w:rPr>
              <w:t>30</w:t>
            </w:r>
            <w:r w:rsidR="00D546E9">
              <w:rPr>
                <w:webHidden/>
              </w:rPr>
              <w:fldChar w:fldCharType="end"/>
            </w:r>
          </w:hyperlink>
        </w:p>
        <w:p w14:paraId="69EFFB56" w14:textId="1B6E3F0D" w:rsidR="00D546E9" w:rsidRDefault="004D1FD1"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F66CC2">
              <w:rPr>
                <w:webHidden/>
              </w:rPr>
              <w:t>34</w:t>
            </w:r>
            <w:r w:rsidR="00D546E9">
              <w:rPr>
                <w:webHidden/>
              </w:rPr>
              <w:fldChar w:fldCharType="end"/>
            </w:r>
          </w:hyperlink>
        </w:p>
        <w:p w14:paraId="368A0D20" w14:textId="0C95CA43" w:rsidR="00D546E9" w:rsidRDefault="004D1FD1"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F66CC2">
              <w:rPr>
                <w:webHidden/>
              </w:rPr>
              <w:t>38</w:t>
            </w:r>
            <w:r w:rsidR="00D546E9">
              <w:rPr>
                <w:webHidden/>
              </w:rPr>
              <w:fldChar w:fldCharType="end"/>
            </w:r>
          </w:hyperlink>
        </w:p>
        <w:p w14:paraId="69265A44" w14:textId="7FC1AC07" w:rsidR="00D546E9" w:rsidRDefault="004D1FD1" w:rsidP="00D546E9">
          <w:pPr>
            <w:pStyle w:val="af2"/>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F66CC2">
              <w:rPr>
                <w:webHidden/>
              </w:rPr>
              <w:t>39</w:t>
            </w:r>
            <w:r w:rsidR="00D546E9">
              <w:rPr>
                <w:webHidden/>
              </w:rPr>
              <w:fldChar w:fldCharType="end"/>
            </w:r>
          </w:hyperlink>
        </w:p>
        <w:p w14:paraId="7F61D424" w14:textId="2137FA3E" w:rsidR="00D546E9" w:rsidRDefault="004D1FD1"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F66CC2">
              <w:rPr>
                <w:webHidden/>
              </w:rPr>
              <w:t>39</w:t>
            </w:r>
            <w:r w:rsidR="00D546E9">
              <w:rPr>
                <w:webHidden/>
              </w:rPr>
              <w:fldChar w:fldCharType="end"/>
            </w:r>
          </w:hyperlink>
        </w:p>
        <w:p w14:paraId="6714696E" w14:textId="281D5551" w:rsidR="00D546E9" w:rsidRDefault="004D1FD1"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F66CC2">
              <w:rPr>
                <w:webHidden/>
              </w:rPr>
              <w:t>40</w:t>
            </w:r>
            <w:r w:rsidR="00D546E9">
              <w:rPr>
                <w:webHidden/>
              </w:rPr>
              <w:fldChar w:fldCharType="end"/>
            </w:r>
          </w:hyperlink>
        </w:p>
        <w:p w14:paraId="151D80A6" w14:textId="3596A105" w:rsidR="00D546E9" w:rsidRDefault="004D1FD1"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F66CC2">
              <w:rPr>
                <w:webHidden/>
              </w:rPr>
              <w:t>41</w:t>
            </w:r>
            <w:r w:rsidR="00D546E9">
              <w:rPr>
                <w:webHidden/>
              </w:rPr>
              <w:fldChar w:fldCharType="end"/>
            </w:r>
          </w:hyperlink>
        </w:p>
        <w:p w14:paraId="27DD120F" w14:textId="5B277A1E" w:rsidR="00D546E9" w:rsidRDefault="004D1FD1"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F66CC2">
              <w:rPr>
                <w:webHidden/>
              </w:rPr>
              <w:t>41</w:t>
            </w:r>
            <w:r w:rsidR="00D546E9">
              <w:rPr>
                <w:webHidden/>
              </w:rPr>
              <w:fldChar w:fldCharType="end"/>
            </w:r>
          </w:hyperlink>
        </w:p>
        <w:p w14:paraId="670A944D" w14:textId="3FB0F0AE" w:rsidR="00D546E9" w:rsidRDefault="004D1FD1"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F66CC2">
              <w:rPr>
                <w:webHidden/>
              </w:rPr>
              <w:t>48</w:t>
            </w:r>
            <w:r w:rsidR="00D546E9">
              <w:rPr>
                <w:webHidden/>
              </w:rPr>
              <w:fldChar w:fldCharType="end"/>
            </w:r>
          </w:hyperlink>
        </w:p>
        <w:p w14:paraId="1BE8396C" w14:textId="70162911" w:rsidR="00D546E9" w:rsidRDefault="004D1FD1"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F66CC2">
              <w:rPr>
                <w:webHidden/>
              </w:rPr>
              <w:t>50</w:t>
            </w:r>
            <w:r w:rsidR="00D546E9">
              <w:rPr>
                <w:webHidden/>
              </w:rPr>
              <w:fldChar w:fldCharType="end"/>
            </w:r>
          </w:hyperlink>
        </w:p>
        <w:p w14:paraId="36EFA9D8" w14:textId="33120077" w:rsidR="00D546E9" w:rsidRDefault="004D1FD1"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F66CC2">
              <w:rPr>
                <w:webHidden/>
              </w:rPr>
              <w:t>51</w:t>
            </w:r>
            <w:r w:rsidR="00D546E9">
              <w:rPr>
                <w:webHidden/>
              </w:rPr>
              <w:fldChar w:fldCharType="end"/>
            </w:r>
          </w:hyperlink>
        </w:p>
        <w:p w14:paraId="2353937F" w14:textId="668D747E" w:rsidR="00D546E9" w:rsidRDefault="004D1FD1"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F66CC2">
              <w:rPr>
                <w:webHidden/>
              </w:rPr>
              <w:t>53</w:t>
            </w:r>
            <w:r w:rsidR="00D546E9">
              <w:rPr>
                <w:webHidden/>
              </w:rPr>
              <w:fldChar w:fldCharType="end"/>
            </w:r>
          </w:hyperlink>
        </w:p>
        <w:p w14:paraId="584E2250" w14:textId="2F574B36" w:rsidR="00D546E9" w:rsidRDefault="004D1FD1"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F66CC2">
              <w:rPr>
                <w:webHidden/>
              </w:rPr>
              <w:t>55</w:t>
            </w:r>
            <w:r w:rsidR="00D546E9">
              <w:rPr>
                <w:webHidden/>
              </w:rPr>
              <w:fldChar w:fldCharType="end"/>
            </w:r>
          </w:hyperlink>
        </w:p>
        <w:p w14:paraId="48873339" w14:textId="1EB6BDB5" w:rsidR="00D546E9" w:rsidRDefault="004D1FD1"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F66CC2">
              <w:rPr>
                <w:webHidden/>
              </w:rPr>
              <w:t>58</w:t>
            </w:r>
            <w:r w:rsidR="00D546E9">
              <w:rPr>
                <w:webHidden/>
              </w:rPr>
              <w:fldChar w:fldCharType="end"/>
            </w:r>
          </w:hyperlink>
        </w:p>
        <w:p w14:paraId="05C4FB96" w14:textId="6D164744" w:rsidR="00D546E9" w:rsidRDefault="004D1FD1"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F66CC2">
              <w:rPr>
                <w:webHidden/>
              </w:rPr>
              <w:t>60</w:t>
            </w:r>
            <w:r w:rsidR="00D546E9">
              <w:rPr>
                <w:webHidden/>
              </w:rPr>
              <w:fldChar w:fldCharType="end"/>
            </w:r>
          </w:hyperlink>
        </w:p>
        <w:p w14:paraId="70F44FDA" w14:textId="72BC4672" w:rsidR="00D546E9" w:rsidRDefault="004D1FD1"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F66CC2">
              <w:rPr>
                <w:webHidden/>
              </w:rPr>
              <w:t>63</w:t>
            </w:r>
            <w:r w:rsidR="00D546E9">
              <w:rPr>
                <w:webHidden/>
              </w:rPr>
              <w:fldChar w:fldCharType="end"/>
            </w:r>
          </w:hyperlink>
        </w:p>
        <w:p w14:paraId="67A85E65" w14:textId="3A9A42C4" w:rsidR="00D546E9" w:rsidRDefault="004D1FD1"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F66CC2">
              <w:rPr>
                <w:webHidden/>
              </w:rPr>
              <w:t>63</w:t>
            </w:r>
            <w:r w:rsidR="00D546E9">
              <w:rPr>
                <w:webHidden/>
              </w:rPr>
              <w:fldChar w:fldCharType="end"/>
            </w:r>
          </w:hyperlink>
        </w:p>
        <w:p w14:paraId="413A40CD" w14:textId="6062ADCC" w:rsidR="00D546E9" w:rsidRDefault="004D1FD1"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F66CC2">
              <w:rPr>
                <w:webHidden/>
              </w:rPr>
              <w:t>64</w:t>
            </w:r>
            <w:r w:rsidR="00D546E9">
              <w:rPr>
                <w:webHidden/>
              </w:rPr>
              <w:fldChar w:fldCharType="end"/>
            </w:r>
          </w:hyperlink>
        </w:p>
        <w:p w14:paraId="72D4D8D4" w14:textId="093F2B18" w:rsidR="00D546E9" w:rsidRDefault="004D1FD1"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F66CC2">
              <w:rPr>
                <w:webHidden/>
              </w:rPr>
              <w:t>67</w:t>
            </w:r>
            <w:r w:rsidR="00D546E9">
              <w:rPr>
                <w:webHidden/>
              </w:rPr>
              <w:fldChar w:fldCharType="end"/>
            </w:r>
          </w:hyperlink>
        </w:p>
        <w:p w14:paraId="6A8F2D7B" w14:textId="57C4B622" w:rsidR="00D546E9" w:rsidRDefault="004D1FD1"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F66CC2">
              <w:rPr>
                <w:webHidden/>
              </w:rPr>
              <w:t>69</w:t>
            </w:r>
            <w:r w:rsidR="00D546E9">
              <w:rPr>
                <w:webHidden/>
              </w:rPr>
              <w:fldChar w:fldCharType="end"/>
            </w:r>
          </w:hyperlink>
        </w:p>
        <w:p w14:paraId="11D0BA41" w14:textId="0B0ABA4F" w:rsidR="00D546E9" w:rsidRDefault="004D1FD1"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F66CC2">
              <w:rPr>
                <w:webHidden/>
              </w:rPr>
              <w:t>70</w:t>
            </w:r>
            <w:r w:rsidR="00D546E9">
              <w:rPr>
                <w:webHidden/>
              </w:rPr>
              <w:fldChar w:fldCharType="end"/>
            </w:r>
          </w:hyperlink>
        </w:p>
        <w:p w14:paraId="0F85F8AD" w14:textId="74CA556C" w:rsidR="00D546E9" w:rsidRDefault="004D1FD1"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F66CC2">
              <w:rPr>
                <w:webHidden/>
              </w:rPr>
              <w:t>76</w:t>
            </w:r>
            <w:r w:rsidR="00D546E9">
              <w:rPr>
                <w:webHidden/>
              </w:rPr>
              <w:fldChar w:fldCharType="end"/>
            </w:r>
          </w:hyperlink>
        </w:p>
        <w:p w14:paraId="21A1CD01" w14:textId="457DEAD2" w:rsidR="00D546E9" w:rsidRDefault="004D1FD1"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F66CC2">
              <w:rPr>
                <w:webHidden/>
              </w:rPr>
              <w:t>81</w:t>
            </w:r>
            <w:r w:rsidR="00D546E9">
              <w:rPr>
                <w:webHidden/>
              </w:rPr>
              <w:fldChar w:fldCharType="end"/>
            </w:r>
          </w:hyperlink>
        </w:p>
        <w:p w14:paraId="57427621" w14:textId="29AE6AE5" w:rsidR="00D546E9" w:rsidRDefault="004D1FD1"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F66CC2">
              <w:rPr>
                <w:webHidden/>
              </w:rPr>
              <w:t>81</w:t>
            </w:r>
            <w:r w:rsidR="00D546E9">
              <w:rPr>
                <w:webHidden/>
              </w:rPr>
              <w:fldChar w:fldCharType="end"/>
            </w:r>
          </w:hyperlink>
        </w:p>
        <w:p w14:paraId="2BBAB6DE" w14:textId="0DE5D32E" w:rsidR="00D546E9" w:rsidRDefault="004D1FD1"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F66CC2">
              <w:rPr>
                <w:webHidden/>
              </w:rPr>
              <w:t>82</w:t>
            </w:r>
            <w:r w:rsidR="00D546E9">
              <w:rPr>
                <w:webHidden/>
              </w:rPr>
              <w:fldChar w:fldCharType="end"/>
            </w:r>
          </w:hyperlink>
        </w:p>
        <w:p w14:paraId="35062530" w14:textId="5C918AE5" w:rsidR="00D546E9" w:rsidRDefault="004D1FD1" w:rsidP="00D546E9">
          <w:pPr>
            <w:pStyle w:val="af2"/>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F66CC2">
              <w:rPr>
                <w:webHidden/>
              </w:rPr>
              <w:t>84</w:t>
            </w:r>
            <w:r w:rsidR="00D546E9">
              <w:rPr>
                <w:webHidden/>
              </w:rPr>
              <w:fldChar w:fldCharType="end"/>
            </w:r>
          </w:hyperlink>
        </w:p>
        <w:p w14:paraId="47CD614D" w14:textId="1283600A" w:rsidR="00D546E9" w:rsidRDefault="004D1FD1" w:rsidP="00D546E9">
          <w:pPr>
            <w:pStyle w:val="af2"/>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F66CC2">
              <w:rPr>
                <w:webHidden/>
              </w:rPr>
              <w:t>86</w:t>
            </w:r>
            <w:r w:rsidR="00D546E9">
              <w:rPr>
                <w:webHidden/>
              </w:rPr>
              <w:fldChar w:fldCharType="end"/>
            </w:r>
          </w:hyperlink>
        </w:p>
        <w:p w14:paraId="2D1AB006" w14:textId="31FD08E8" w:rsidR="00D546E9" w:rsidRDefault="004D1FD1" w:rsidP="00D546E9">
          <w:pPr>
            <w:pStyle w:val="af2"/>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F66CC2">
              <w:rPr>
                <w:webHidden/>
              </w:rPr>
              <w:t>88</w:t>
            </w:r>
            <w:r w:rsidR="00D546E9">
              <w:rPr>
                <w:webHidden/>
              </w:rPr>
              <w:fldChar w:fldCharType="end"/>
            </w:r>
          </w:hyperlink>
        </w:p>
        <w:p w14:paraId="73DFA2FA" w14:textId="0FD02E31" w:rsidR="00D546E9" w:rsidRDefault="004D1FD1" w:rsidP="00D546E9">
          <w:pPr>
            <w:pStyle w:val="af2"/>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F66CC2">
              <w:rPr>
                <w:webHidden/>
              </w:rPr>
              <w:t>92</w:t>
            </w:r>
            <w:r w:rsidR="00D546E9">
              <w:rPr>
                <w:webHidden/>
              </w:rPr>
              <w:fldChar w:fldCharType="end"/>
            </w:r>
          </w:hyperlink>
        </w:p>
        <w:p w14:paraId="3156C759" w14:textId="657C57FD" w:rsidR="00A94DAC" w:rsidRDefault="00DD0F22" w:rsidP="00D546E9">
          <w:pPr>
            <w:pStyle w:val="af2"/>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proofErr w:type="gramStart"/>
      <w:r w:rsidRPr="00970CA5">
        <w:t>/</w:t>
      </w:r>
      <w:r>
        <w:t>«</w:t>
      </w:r>
      <w:proofErr w:type="gramEnd"/>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proofErr w:type="spellStart"/>
      <w:r>
        <w:t>ф</w:t>
      </w:r>
      <w:r w:rsidR="00CD6BB3">
        <w:t>ормализуемость</w:t>
      </w:r>
      <w:proofErr w:type="spellEnd"/>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 xml:space="preserve">От уровня </w:t>
      </w:r>
      <w:proofErr w:type="spellStart"/>
      <w:r>
        <w:t>формализуемости</w:t>
      </w:r>
      <w:proofErr w:type="spellEnd"/>
      <w:r>
        <w:t xml:space="preserve">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w:t>
      </w:r>
      <w:proofErr w:type="spellStart"/>
      <w:r w:rsidR="007E7377">
        <w:t>формализуемости</w:t>
      </w:r>
      <w:proofErr w:type="spellEnd"/>
      <w:r w:rsidR="007E7377">
        <w:t>.</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479EBE6F"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 xml:space="preserve">это </w:t>
      </w:r>
      <w:proofErr w:type="spellStart"/>
      <w:r w:rsidR="00FD52C7">
        <w:t>пазлы</w:t>
      </w:r>
      <w:proofErr w:type="spellEnd"/>
      <w:r w:rsidR="00FD52C7">
        <w:t>.</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061D0B4B"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F66CC2" w:rsidRPr="006346C4">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proofErr w:type="spellStart"/>
      <w:r>
        <w:t>Метаграммы</w:t>
      </w:r>
      <w:proofErr w:type="spellEnd"/>
      <w:r w:rsidR="00EA4B80">
        <w:t xml:space="preserve"> — </w:t>
      </w:r>
      <w:r w:rsidRPr="006F6DFB">
        <w:t xml:space="preserve">это слова, различающиеся одной буквой (звуком). </w:t>
      </w:r>
      <w:proofErr w:type="spellStart"/>
      <w:r w:rsidRPr="006F6DFB">
        <w:t>Метаграммами</w:t>
      </w:r>
      <w:proofErr w:type="spellEnd"/>
      <w:r w:rsidRPr="006F6DFB">
        <w:t xml:space="preserve"> часто называют также головоломки, основанные на изменении в слове одной буквы. В </w:t>
      </w:r>
      <w:proofErr w:type="spellStart"/>
      <w:r w:rsidRPr="006F6DFB">
        <w:t>метаграммах</w:t>
      </w:r>
      <w:proofErr w:type="spellEnd"/>
      <w:r w:rsidRPr="006F6DFB">
        <w:t xml:space="preserve">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 xml:space="preserve">А роза упала на лапу </w:t>
      </w:r>
      <w:proofErr w:type="spellStart"/>
      <w:r w:rsidRPr="006553D5">
        <w:t>Азора</w:t>
      </w:r>
      <w:proofErr w:type="spellEnd"/>
      <w:r w:rsidRPr="006553D5">
        <w:t>.</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 xml:space="preserve">задачи со средним или высоким уровнями </w:t>
      </w:r>
      <w:proofErr w:type="spellStart"/>
      <w:r>
        <w:t>формализуемости</w:t>
      </w:r>
      <w:proofErr w:type="spellEnd"/>
      <w:r>
        <w:t>;</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w:t>
      </w:r>
      <w:proofErr w:type="spellStart"/>
      <w:r w:rsidR="00C62EEF">
        <w:t>формализуемости</w:t>
      </w:r>
      <w:proofErr w:type="spellEnd"/>
      <w:r w:rsidR="00C62EEF">
        <w:t xml:space="preserve">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5036D38B"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r w:rsidR="004D1FD1">
        <w:fldChar w:fldCharType="begin"/>
      </w:r>
      <w:r w:rsidR="004D1FD1">
        <w:instrText xml:space="preserve"> SEQ Ссылка_на_рисунок \* ARABIC </w:instrText>
      </w:r>
      <w:r w:rsidR="004D1FD1">
        <w:fldChar w:fldCharType="separate"/>
      </w:r>
      <w:r w:rsidR="00F66CC2">
        <w:rPr>
          <w:noProof/>
        </w:rPr>
        <w:t>1</w:t>
      </w:r>
      <w:r w:rsidR="004D1FD1">
        <w:rPr>
          <w:noProof/>
        </w:rPr>
        <w:fldChar w:fldCharType="end"/>
      </w:r>
      <w:r w:rsidR="00B05EFD">
        <w:t>.</w:t>
      </w:r>
    </w:p>
    <w:p w14:paraId="2A577135" w14:textId="2FF72B68" w:rsidR="00B05EFD" w:rsidRDefault="00B05EFD" w:rsidP="008A03F5">
      <w:pPr>
        <w:keepNext/>
        <w:keepLines/>
        <w:spacing w:before="360" w:after="360"/>
        <w:ind w:firstLine="0"/>
        <w:jc w:val="center"/>
      </w:pPr>
      <w:r>
        <w:rPr>
          <w:noProof/>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3CE78D57" w:rsidR="00B05EFD" w:rsidRDefault="00B05EFD" w:rsidP="0083257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1</w:t>
      </w:r>
      <w:r w:rsidR="004D1FD1">
        <w:rPr>
          <w:noProof/>
        </w:rPr>
        <w:fldChar w:fldCharType="end"/>
      </w:r>
      <w:r w:rsidR="00EA4B80">
        <w:t xml:space="preserve"> </w:t>
      </w:r>
      <w:r w:rsidR="003F4759">
        <w:t>–</w:t>
      </w:r>
      <w:r w:rsidR="00EA4B80">
        <w:t xml:space="preserve"> </w:t>
      </w:r>
      <w:r>
        <w:t>Структура искусственного нейрона</w:t>
      </w:r>
    </w:p>
    <w:p w14:paraId="6341DA6B" w14:textId="4F6FD131"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F66CC2" w:rsidRPr="00F66CC2">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1</w:t>
      </w:r>
      <w:r w:rsidR="004D1FD1">
        <w:rPr>
          <w:noProof/>
        </w:rPr>
        <w:fldChar w:fldCharType="end"/>
      </w:r>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721C35"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721C35" w:rsidRDefault="0004221C" w:rsidP="001702D6">
            <w:pPr>
              <w:rPr>
                <w:b w:val="0"/>
                <w:bCs w:val="0"/>
              </w:rPr>
            </w:pPr>
          </w:p>
        </w:tc>
        <w:tc>
          <w:tcPr>
            <w:tcW w:w="4000" w:type="pct"/>
          </w:tcPr>
          <w:p w14:paraId="3261DD8A" w14:textId="7FCC890A" w:rsidR="0004221C" w:rsidRPr="00721C35" w:rsidRDefault="00721C35"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m:e>
                </m:nary>
                <m:r>
                  <m:rPr>
                    <m:sty m:val="bi"/>
                  </m:rPr>
                  <w:rPr>
                    <w:rFonts w:ascii="Cambria Math" w:hAnsi="Cambria Math"/>
                  </w:rPr>
                  <m:t>+b,</m:t>
                </m:r>
              </m:oMath>
            </m:oMathPara>
          </w:p>
        </w:tc>
        <w:tc>
          <w:tcPr>
            <w:tcW w:w="500" w:type="pct"/>
            <w:vAlign w:val="center"/>
          </w:tcPr>
          <w:p w14:paraId="6F7CBF49" w14:textId="0D87C1CD" w:rsidR="0004221C" w:rsidRPr="00721C35"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w:t>
            </w:r>
            <w:r w:rsidRPr="00721C35">
              <w:fldChar w:fldCharType="end"/>
            </w:r>
            <w:r w:rsidRPr="00721C35">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4D1FD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4D1FD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1D89C29C"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F66CC2">
        <w:t>4</w:t>
      </w:r>
      <w:r w:rsidR="00DD7852">
        <w:fldChar w:fldCharType="end"/>
      </w:r>
      <w:r w:rsidR="00DD7852" w:rsidRPr="00DD7852">
        <w:t>]</w:t>
      </w:r>
      <w:r>
        <w:t>.</w:t>
      </w:r>
      <w:r w:rsidR="00D01F9D">
        <w:t xml:space="preserve"> Структура экспертной системы представлена на рисунке </w:t>
      </w:r>
      <w:r w:rsidR="004D1FD1">
        <w:fldChar w:fldCharType="begin"/>
      </w:r>
      <w:r w:rsidR="004D1FD1">
        <w:instrText xml:space="preserve"> SEQ Ссылка_на_рисунок \* ARABIC </w:instrText>
      </w:r>
      <w:r w:rsidR="004D1FD1">
        <w:fldChar w:fldCharType="separate"/>
      </w:r>
      <w:r w:rsidR="00F66CC2">
        <w:rPr>
          <w:noProof/>
        </w:rPr>
        <w:t>2</w:t>
      </w:r>
      <w:r w:rsidR="004D1FD1">
        <w:rPr>
          <w:noProof/>
        </w:rPr>
        <w:fldChar w:fldCharType="end"/>
      </w:r>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7FC29D70" w:rsidR="00D01F9D" w:rsidRDefault="00D01F9D" w:rsidP="0083257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2</w:t>
      </w:r>
      <w:r w:rsidR="004D1FD1">
        <w:rPr>
          <w:noProof/>
        </w:rPr>
        <w:fldChar w:fldCharType="end"/>
      </w:r>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0089939D"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F66CC2">
        <w:t>5</w:t>
      </w:r>
      <w:r w:rsidR="00416FA7">
        <w:fldChar w:fldCharType="end"/>
      </w:r>
      <w:r w:rsidR="00416FA7" w:rsidRPr="00416FA7">
        <w:t>]</w:t>
      </w:r>
      <w:r>
        <w:t>.</w:t>
      </w:r>
    </w:p>
    <w:p w14:paraId="65327B0C" w14:textId="0046293A"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F66CC2">
        <w:t>6</w:t>
      </w:r>
      <w:r w:rsidR="00416FA7">
        <w:fldChar w:fldCharType="end"/>
      </w:r>
      <w:r w:rsidR="00416FA7" w:rsidRPr="00416FA7">
        <w:t>]</w:t>
      </w:r>
      <w:r>
        <w:t>.</w:t>
      </w:r>
    </w:p>
    <w:p w14:paraId="7A5F6020" w14:textId="3937103D"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F66CC2">
        <w:t>7</w:t>
      </w:r>
      <w:r w:rsidR="00416FA7">
        <w:fldChar w:fldCharType="end"/>
      </w:r>
      <w:r w:rsidR="00416FA7" w:rsidRPr="00416FA7">
        <w:t>]</w:t>
      </w:r>
      <w:r>
        <w:t>.</w:t>
      </w:r>
    </w:p>
    <w:p w14:paraId="2F08A8E7" w14:textId="3A731488"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8</w:t>
      </w:r>
      <w:r w:rsidR="00416FA7">
        <w:rPr>
          <w:lang w:val="en-US"/>
        </w:rPr>
        <w:fldChar w:fldCharType="end"/>
      </w:r>
      <w:r w:rsidR="00416FA7" w:rsidRPr="00416FA7">
        <w:t>]</w:t>
      </w:r>
      <w:r w:rsidRPr="0052556B">
        <w:t>.</w:t>
      </w:r>
    </w:p>
    <w:p w14:paraId="3CF6C6CF" w14:textId="39BF5929"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r w:rsidR="004D1FD1">
        <w:fldChar w:fldCharType="begin"/>
      </w:r>
      <w:r w:rsidR="004D1FD1">
        <w:instrText xml:space="preserve"> SEQ Ссылка_на_рисунок \* ARABIC </w:instrText>
      </w:r>
      <w:r w:rsidR="004D1FD1">
        <w:fldChar w:fldCharType="separate"/>
      </w:r>
      <w:r w:rsidR="00F66CC2">
        <w:rPr>
          <w:noProof/>
        </w:rPr>
        <w:t>3</w:t>
      </w:r>
      <w:r w:rsidR="004D1FD1">
        <w:rPr>
          <w:noProof/>
        </w:rPr>
        <w:fldChar w:fldCharType="end"/>
      </w:r>
      <w:r>
        <w:t>).</w:t>
      </w:r>
    </w:p>
    <w:p w14:paraId="65387611" w14:textId="77777777" w:rsidR="00054AD9" w:rsidRDefault="00054AD9" w:rsidP="00054AD9">
      <w:pPr>
        <w:keepNext/>
        <w:keepLines/>
        <w:spacing w:before="360" w:after="360"/>
        <w:ind w:firstLine="0"/>
        <w:jc w:val="center"/>
      </w:pPr>
      <w:r>
        <w:rPr>
          <w:noProof/>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5E21812F" w:rsidR="00054AD9" w:rsidRDefault="00054AD9" w:rsidP="00054AD9">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3</w:t>
      </w:r>
      <w:r w:rsidR="004D1FD1">
        <w:rPr>
          <w:noProof/>
        </w:rPr>
        <w:fldChar w:fldCharType="end"/>
      </w:r>
      <w:r>
        <w:t xml:space="preserve"> </w:t>
      </w:r>
      <w:r w:rsidR="00C5078F">
        <w:t>–</w:t>
      </w:r>
      <w:r>
        <w:t xml:space="preserve"> Общая схема процесса обучения</w:t>
      </w:r>
    </w:p>
    <w:p w14:paraId="4C5FF003" w14:textId="488DC286"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F66CC2">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423A9E29"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F66CC2">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F66CC2">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6ADCB890"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F66CC2">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5F12C69A"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r w:rsidR="004D1FD1">
        <w:fldChar w:fldCharType="begin"/>
      </w:r>
      <w:r w:rsidR="004D1FD1">
        <w:instrText xml:space="preserve"> SEQ Ссылка_на_рисунок \* ARABIC </w:instrText>
      </w:r>
      <w:r w:rsidR="004D1FD1">
        <w:fldChar w:fldCharType="separate"/>
      </w:r>
      <w:r w:rsidR="00F66CC2">
        <w:rPr>
          <w:noProof/>
        </w:rPr>
        <w:t>4</w:t>
      </w:r>
      <w:r w:rsidR="004D1FD1">
        <w:rPr>
          <w:noProof/>
        </w:rPr>
        <w:fldChar w:fldCharType="end"/>
      </w:r>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 xml:space="preserve">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w:t>
      </w:r>
      <w:proofErr w:type="gramStart"/>
      <w:r>
        <w:t>0,…</w:t>
      </w:r>
      <w:proofErr w:type="gramEnd"/>
      <w:r>
        <w:t>),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781FC867" w:rsidR="004A6321" w:rsidRDefault="004A6321" w:rsidP="00832573">
      <w:pPr>
        <w:pStyle w:val="a6"/>
        <w:keepNext/>
        <w:keepLines/>
      </w:pPr>
      <w:r>
        <w:t xml:space="preserve">Рисунок </w:t>
      </w:r>
      <w:r w:rsidR="004D1FD1">
        <w:fldChar w:fldCharType="begin"/>
      </w:r>
      <w:r w:rsidR="004D1FD1">
        <w:instrText xml:space="preserve"> SEQ Рисунок</w:instrText>
      </w:r>
      <w:r w:rsidR="004D1FD1">
        <w:instrText xml:space="preserve"> \* ARABIC </w:instrText>
      </w:r>
      <w:r w:rsidR="004D1FD1">
        <w:fldChar w:fldCharType="separate"/>
      </w:r>
      <w:r w:rsidR="00F66CC2">
        <w:rPr>
          <w:noProof/>
        </w:rPr>
        <w:t>4</w:t>
      </w:r>
      <w:r w:rsidR="004D1FD1">
        <w:rPr>
          <w:noProof/>
        </w:rPr>
        <w:fldChar w:fldCharType="end"/>
      </w:r>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7A43F5E6"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r w:rsidR="004D1FD1">
        <w:fldChar w:fldCharType="begin"/>
      </w:r>
      <w:r w:rsidR="004D1FD1">
        <w:instrText xml:space="preserve"> SEQ Ссылка_на_рисунок \* ARABIC </w:instrText>
      </w:r>
      <w:r w:rsidR="004D1FD1">
        <w:fldChar w:fldCharType="separate"/>
      </w:r>
      <w:r w:rsidR="00F66CC2">
        <w:rPr>
          <w:noProof/>
        </w:rPr>
        <w:t>5</w:t>
      </w:r>
      <w:r w:rsidR="004D1FD1">
        <w:rPr>
          <w:noProof/>
        </w:rPr>
        <w:fldChar w:fldCharType="end"/>
      </w:r>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3B71B67A" w:rsidR="00DB6931" w:rsidRDefault="00DB6931" w:rsidP="0083257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5</w:t>
      </w:r>
      <w:r w:rsidR="004D1FD1">
        <w:rPr>
          <w:noProof/>
        </w:rPr>
        <w:fldChar w:fldCharType="end"/>
      </w:r>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w:t>
      </w:r>
      <w:proofErr w:type="spellStart"/>
      <w:r w:rsidRPr="000A1605">
        <w:t>сэм</w:t>
      </w:r>
      <w:proofErr w:type="spellEnd"/>
      <w:r w:rsidRPr="000A1605">
        <w:t xml:space="preserve">, </w:t>
      </w:r>
      <w:proofErr w:type="spellStart"/>
      <w:r w:rsidRPr="000A1605">
        <w:t>билл</w:t>
      </w:r>
      <w:proofErr w:type="spellEnd"/>
      <w:r w:rsidRPr="000A1605">
        <w:t>).</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7F98451B"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F66CC2">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0991CFC7"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w:t>
      </w:r>
      <w:proofErr w:type="spellStart"/>
      <w:r w:rsidR="00463937">
        <w:t>обусловливания</w:t>
      </w:r>
      <w:proofErr w:type="spellEnd"/>
      <w:r w:rsidR="00463937">
        <w:t xml:space="preserve">. </w:t>
      </w:r>
      <w:r w:rsidR="00463937" w:rsidRPr="00463937">
        <w:t xml:space="preserve">Классическое </w:t>
      </w:r>
      <w:proofErr w:type="spellStart"/>
      <w:r w:rsidR="00463937" w:rsidRPr="00463937">
        <w:t>обусловливание</w:t>
      </w:r>
      <w:proofErr w:type="spellEnd"/>
      <w:r w:rsidR="00463937" w:rsidRPr="00463937">
        <w:t xml:space="preserve">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F66CC2" w:rsidRPr="006346C4">
        <w:t>14</w:t>
      </w:r>
      <w:r w:rsidR="00B659CF">
        <w:rPr>
          <w:lang w:val="en-US"/>
        </w:rPr>
        <w:fldChar w:fldCharType="end"/>
      </w:r>
      <w:r w:rsidR="00B659CF" w:rsidRPr="002F182F">
        <w:t>]</w:t>
      </w:r>
      <w:r w:rsidR="00F578C5">
        <w:t xml:space="preserve">. </w:t>
      </w:r>
      <w:r w:rsidR="00F578C5" w:rsidRPr="00F578C5">
        <w:t xml:space="preserve">Например, до </w:t>
      </w:r>
      <w:proofErr w:type="spellStart"/>
      <w:r w:rsidR="00F578C5" w:rsidRPr="00F578C5">
        <w:t>обусловливания</w:t>
      </w:r>
      <w:proofErr w:type="spellEnd"/>
      <w:r w:rsidR="00F578C5" w:rsidRPr="00F578C5">
        <w:t xml:space="preserve"> математика не вызывает никакой реакции если учитель недружелюбный, с резким голосом</w:t>
      </w:r>
      <w:r w:rsidR="00EA4B80">
        <w:t xml:space="preserve"> — </w:t>
      </w:r>
      <w:r w:rsidR="00F578C5" w:rsidRPr="00F578C5">
        <w:t xml:space="preserve">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w:t>
      </w:r>
      <w:proofErr w:type="spellStart"/>
      <w:r w:rsidR="00F578C5" w:rsidRPr="00F578C5">
        <w:t>обусловливание</w:t>
      </w:r>
      <w:proofErr w:type="spellEnd"/>
      <w:r w:rsidR="00F578C5" w:rsidRPr="00F578C5">
        <w:t xml:space="preserve">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6A6BD4E0"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w:t>
      </w:r>
      <w:proofErr w:type="spellStart"/>
      <w:r>
        <w:t>обусловливания</w:t>
      </w:r>
      <w:proofErr w:type="spellEnd"/>
      <w:r>
        <w:t xml:space="preserve">. Краткое объяснение оперантного </w:t>
      </w:r>
      <w:proofErr w:type="spellStart"/>
      <w:r>
        <w:t>обусловливания</w:t>
      </w:r>
      <w:proofErr w:type="spellEnd"/>
      <w:r>
        <w:t xml:space="preserve">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F66CC2" w:rsidRPr="00F66CC2">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r w:rsidR="004D1FD1">
        <w:fldChar w:fldCharType="begin"/>
      </w:r>
      <w:r w:rsidR="004D1FD1">
        <w:instrText xml:space="preserve"> SEQ Ссылка_на_рисунок \* ARABIC </w:instrText>
      </w:r>
      <w:r w:rsidR="004D1FD1">
        <w:fldChar w:fldCharType="separate"/>
      </w:r>
      <w:r w:rsidR="00F66CC2">
        <w:rPr>
          <w:noProof/>
        </w:rPr>
        <w:t>6</w:t>
      </w:r>
      <w:r w:rsidR="004D1FD1">
        <w:rPr>
          <w:noProof/>
        </w:rPr>
        <w:fldChar w:fldCharType="end"/>
      </w:r>
      <w:r w:rsidR="009E1D44">
        <w:t>).</w:t>
      </w:r>
    </w:p>
    <w:p w14:paraId="7F6EB714" w14:textId="79DF2A4E" w:rsidR="009E1D44" w:rsidRDefault="009E1D44" w:rsidP="008A03F5">
      <w:pPr>
        <w:keepNext/>
        <w:keepLines/>
        <w:spacing w:before="360" w:after="360"/>
        <w:ind w:firstLine="0"/>
        <w:jc w:val="center"/>
      </w:pPr>
      <w:r>
        <w:rPr>
          <w:noProof/>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186BC358" w:rsidR="009E1D44" w:rsidRPr="009E1D44" w:rsidRDefault="009E1D44" w:rsidP="0083257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6</w:t>
      </w:r>
      <w:r w:rsidR="004D1FD1">
        <w:rPr>
          <w:noProof/>
        </w:rPr>
        <w:fldChar w:fldCharType="end"/>
      </w:r>
      <w:r w:rsidR="00EA4B80">
        <w:t xml:space="preserve"> </w:t>
      </w:r>
      <w:r w:rsidR="00C5078F">
        <w:t>–</w:t>
      </w:r>
      <w:r w:rsidR="00EA4B80">
        <w:t xml:space="preserve"> </w:t>
      </w:r>
      <w:r>
        <w:t xml:space="preserve">Общая схема оперантного </w:t>
      </w:r>
      <w:proofErr w:type="spellStart"/>
      <w:r>
        <w:t>обусловливания</w:t>
      </w:r>
      <w:proofErr w:type="spellEnd"/>
    </w:p>
    <w:p w14:paraId="38B1FBBA" w14:textId="365BCC40" w:rsidR="007A387E" w:rsidRDefault="00134C9B" w:rsidP="002C66A5">
      <w:r>
        <w:t xml:space="preserve">Также важно выделить типы оперантного </w:t>
      </w:r>
      <w:proofErr w:type="spellStart"/>
      <w:r>
        <w:t>обусловливания</w:t>
      </w:r>
      <w:proofErr w:type="spellEnd"/>
      <w:r w:rsidR="005321BF">
        <w:t xml:space="preserve"> (таблица </w:t>
      </w:r>
      <w:r w:rsidR="004D1FD1">
        <w:fldChar w:fldCharType="begin"/>
      </w:r>
      <w:r w:rsidR="004D1FD1">
        <w:instrText xml:space="preserve"> SEQ Ссылка_на_таблицу \* ARABIC </w:instrText>
      </w:r>
      <w:r w:rsidR="004D1FD1">
        <w:fldChar w:fldCharType="separate"/>
      </w:r>
      <w:r w:rsidR="005E4F21">
        <w:rPr>
          <w:noProof/>
        </w:rPr>
        <w:t>1</w:t>
      </w:r>
      <w:r w:rsidR="004D1FD1">
        <w:rPr>
          <w:noProof/>
        </w:rPr>
        <w:fldChar w:fldCharType="end"/>
      </w:r>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7A9EC8B5" w:rsidR="005321BF" w:rsidRDefault="005321BF" w:rsidP="006200E4">
      <w:pPr>
        <w:pStyle w:val="a6"/>
        <w:keepNext/>
        <w:keepLines/>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w:t>
      </w:r>
      <w:r w:rsidR="004D1FD1">
        <w:rPr>
          <w:noProof/>
        </w:rPr>
        <w:fldChar w:fldCharType="end"/>
      </w:r>
      <w:r w:rsidR="00EA4B80">
        <w:t xml:space="preserve"> — </w:t>
      </w:r>
      <w:r>
        <w:t xml:space="preserve">Типы оперантного </w:t>
      </w:r>
      <w:proofErr w:type="spellStart"/>
      <w:r>
        <w:t>обусловливания</w:t>
      </w:r>
      <w:proofErr w:type="spellEnd"/>
    </w:p>
    <w:tbl>
      <w:tblPr>
        <w:tblStyle w:val="af0"/>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2F085C">
            <w:pPr>
              <w:keepNext/>
              <w:keepLines/>
              <w:ind w:firstLine="0"/>
              <w:jc w:val="center"/>
            </w:pPr>
            <w:r>
              <w:t>Вероятность наблюдаемого поведения</w:t>
            </w:r>
          </w:p>
        </w:tc>
        <w:tc>
          <w:tcPr>
            <w:tcW w:w="0" w:type="auto"/>
            <w:gridSpan w:val="2"/>
            <w:vAlign w:val="center"/>
          </w:tcPr>
          <w:p w14:paraId="321DF292" w14:textId="6B408E37" w:rsidR="00134C9B" w:rsidRDefault="00134C9B" w:rsidP="002F085C">
            <w:pPr>
              <w:keepNext/>
              <w:keepLines/>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2F085C">
            <w:pPr>
              <w:keepNext/>
              <w:keepLines/>
              <w:ind w:firstLine="0"/>
              <w:jc w:val="center"/>
            </w:pPr>
          </w:p>
        </w:tc>
        <w:tc>
          <w:tcPr>
            <w:tcW w:w="0" w:type="auto"/>
            <w:vAlign w:val="center"/>
          </w:tcPr>
          <w:p w14:paraId="49D19E9D" w14:textId="218CBD87" w:rsidR="00134C9B" w:rsidRDefault="00134C9B" w:rsidP="002F085C">
            <w:pPr>
              <w:keepNext/>
              <w:keepLines/>
              <w:ind w:firstLine="0"/>
              <w:jc w:val="center"/>
            </w:pPr>
            <w:r>
              <w:t>Последствие присутствует (оно предоставлено)</w:t>
            </w:r>
          </w:p>
        </w:tc>
        <w:tc>
          <w:tcPr>
            <w:tcW w:w="0" w:type="auto"/>
            <w:vAlign w:val="center"/>
          </w:tcPr>
          <w:p w14:paraId="09BED916" w14:textId="15E462A6" w:rsidR="00134C9B" w:rsidRDefault="00134C9B" w:rsidP="002F085C">
            <w:pPr>
              <w:keepNext/>
              <w:keepLines/>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2F085C">
            <w:pPr>
              <w:keepNext/>
              <w:keepLines/>
              <w:ind w:firstLine="0"/>
              <w:jc w:val="center"/>
            </w:pPr>
            <w:r>
              <w:rPr>
                <w:rFonts w:cs="Times New Roman"/>
              </w:rPr>
              <w:t>↑</w:t>
            </w:r>
          </w:p>
        </w:tc>
        <w:tc>
          <w:tcPr>
            <w:tcW w:w="0" w:type="auto"/>
            <w:vAlign w:val="center"/>
          </w:tcPr>
          <w:p w14:paraId="1E563F40" w14:textId="23585C8C" w:rsidR="00134C9B" w:rsidRDefault="00134C9B" w:rsidP="002F085C">
            <w:pPr>
              <w:keepNext/>
              <w:keepLines/>
              <w:ind w:firstLine="0"/>
              <w:jc w:val="center"/>
            </w:pPr>
            <w:r>
              <w:t>Положительное подкрепление (вознаграждение)</w:t>
            </w:r>
          </w:p>
        </w:tc>
        <w:tc>
          <w:tcPr>
            <w:tcW w:w="0" w:type="auto"/>
            <w:vAlign w:val="center"/>
          </w:tcPr>
          <w:p w14:paraId="6DC53A3C" w14:textId="64BBE47D" w:rsidR="00134C9B" w:rsidRDefault="00134C9B" w:rsidP="002F085C">
            <w:pPr>
              <w:keepNext/>
              <w:keepLines/>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2F085C">
            <w:pPr>
              <w:keepNext/>
              <w:keepLines/>
              <w:ind w:firstLine="0"/>
              <w:jc w:val="center"/>
            </w:pPr>
            <w:r>
              <w:rPr>
                <w:rFonts w:cs="Times New Roman"/>
              </w:rPr>
              <w:t>↓</w:t>
            </w:r>
          </w:p>
        </w:tc>
        <w:tc>
          <w:tcPr>
            <w:tcW w:w="0" w:type="auto"/>
            <w:vAlign w:val="center"/>
          </w:tcPr>
          <w:p w14:paraId="15D9A1F8" w14:textId="263D2719" w:rsidR="00134C9B" w:rsidRDefault="00134C9B" w:rsidP="002F085C">
            <w:pPr>
              <w:keepNext/>
              <w:keepLines/>
              <w:ind w:firstLine="0"/>
              <w:jc w:val="center"/>
            </w:pPr>
            <w:r>
              <w:t>Положительное ослабление (наказание)</w:t>
            </w:r>
          </w:p>
        </w:tc>
        <w:tc>
          <w:tcPr>
            <w:tcW w:w="0" w:type="auto"/>
            <w:vAlign w:val="center"/>
          </w:tcPr>
          <w:p w14:paraId="59276210" w14:textId="4E2924B2" w:rsidR="00134C9B" w:rsidRDefault="00134C9B" w:rsidP="002F085C">
            <w:pPr>
              <w:keepNext/>
              <w:keepLines/>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 xml:space="preserve">анее было сказано, что классическое </w:t>
      </w:r>
      <w:proofErr w:type="spellStart"/>
      <w:r w:rsidR="008D0E85">
        <w:t>обусловливание</w:t>
      </w:r>
      <w:proofErr w:type="spellEnd"/>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1D318773" w:rsidR="00A16FAA" w:rsidRDefault="003247DB" w:rsidP="00843349">
      <w:pPr>
        <w:pStyle w:val="a1"/>
      </w:pPr>
      <w:r>
        <w:t>т</w:t>
      </w:r>
      <w:r w:rsidR="00BA3622">
        <w:t xml:space="preserve">акже можно провести аналогию между типами оперантного </w:t>
      </w:r>
      <w:proofErr w:type="spellStart"/>
      <w:r w:rsidR="00BA3622">
        <w:t>обусловливания</w:t>
      </w:r>
      <w:proofErr w:type="spellEnd"/>
      <w:r w:rsidR="00BA3622">
        <w:t xml:space="preserve">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r w:rsidR="004D1FD1">
        <w:fldChar w:fldCharType="begin"/>
      </w:r>
      <w:r w:rsidR="004D1FD1">
        <w:instrText xml:space="preserve"> SEQ Ссылка_на_таблицу \* AR</w:instrText>
      </w:r>
      <w:r w:rsidR="004D1FD1">
        <w:instrText xml:space="preserve">ABIC </w:instrText>
      </w:r>
      <w:r w:rsidR="004D1FD1">
        <w:fldChar w:fldCharType="separate"/>
      </w:r>
      <w:r w:rsidR="005E4F21">
        <w:rPr>
          <w:noProof/>
        </w:rPr>
        <w:t>2</w:t>
      </w:r>
      <w:r w:rsidR="004D1FD1">
        <w:rPr>
          <w:noProof/>
        </w:rPr>
        <w:fldChar w:fldCharType="end"/>
      </w:r>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F66CC2" w:rsidRPr="006346C4">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51544B23" w:rsidR="003372C0" w:rsidRDefault="003372C0" w:rsidP="000A691C">
      <w:pPr>
        <w:pStyle w:val="a6"/>
        <w:keepLines/>
        <w:spacing w:after="0" w:line="240" w:lineRule="auto"/>
        <w:jc w:val="both"/>
      </w:pPr>
      <w:r>
        <w:t xml:space="preserve">Таблица </w:t>
      </w:r>
      <w:r w:rsidR="004D1FD1">
        <w:fldChar w:fldCharType="begin"/>
      </w:r>
      <w:r w:rsidR="004D1FD1">
        <w:instrText xml:space="preserve"> SEQ Таблица \* ARABIC </w:instrText>
      </w:r>
      <w:r w:rsidR="004D1FD1">
        <w:fldChar w:fldCharType="separate"/>
      </w:r>
      <w:r w:rsidR="005E4F21">
        <w:rPr>
          <w:noProof/>
        </w:rPr>
        <w:t>2</w:t>
      </w:r>
      <w:r w:rsidR="004D1FD1">
        <w:rPr>
          <w:noProof/>
        </w:rPr>
        <w:fldChar w:fldCharType="end"/>
      </w:r>
      <w:r w:rsidR="00EA4B80">
        <w:t xml:space="preserve"> — </w:t>
      </w:r>
      <w:r>
        <w:t>Матрица ошибок (</w:t>
      </w:r>
      <w:r>
        <w:rPr>
          <w:lang w:val="en-US"/>
        </w:rPr>
        <w:t>confusion</w:t>
      </w:r>
      <w:r w:rsidRPr="003372C0">
        <w:t xml:space="preserve"> </w:t>
      </w:r>
      <w:r>
        <w:rPr>
          <w:lang w:val="en-US"/>
        </w:rPr>
        <w:t>matrix)</w:t>
      </w:r>
    </w:p>
    <w:tbl>
      <w:tblPr>
        <w:tblStyle w:val="af0"/>
        <w:tblW w:w="0" w:type="auto"/>
        <w:tblLook w:val="04A0" w:firstRow="1" w:lastRow="0" w:firstColumn="1" w:lastColumn="0" w:noHBand="0" w:noVBand="1"/>
      </w:tblPr>
      <w:tblGrid>
        <w:gridCol w:w="3209"/>
        <w:gridCol w:w="3209"/>
        <w:gridCol w:w="3210"/>
      </w:tblGrid>
      <w:tr w:rsidR="00BA3622" w:rsidRPr="003372C0" w14:paraId="54B9E64A" w14:textId="77777777" w:rsidTr="003F4759">
        <w:tc>
          <w:tcPr>
            <w:tcW w:w="3209" w:type="dxa"/>
            <w:tcBorders>
              <w:tl2br w:val="nil"/>
            </w:tcBorders>
          </w:tcPr>
          <w:p w14:paraId="50603509" w14:textId="4E4E8941" w:rsidR="00BA3622" w:rsidRPr="00BA3622" w:rsidRDefault="00134045" w:rsidP="00832573">
            <w:pPr>
              <w:keepLines/>
              <w:tabs>
                <w:tab w:val="right" w:pos="2993"/>
              </w:tabs>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2573">
            <w:pPr>
              <w:keepLines/>
              <w:ind w:firstLine="0"/>
              <w:jc w:val="center"/>
              <w:rPr>
                <w:lang w:val="en-US"/>
              </w:rPr>
            </w:pPr>
            <w:r>
              <w:rPr>
                <w:lang w:val="en-US"/>
              </w:rPr>
              <w:t>P</w:t>
            </w:r>
          </w:p>
        </w:tc>
        <w:tc>
          <w:tcPr>
            <w:tcW w:w="3210" w:type="dxa"/>
            <w:vAlign w:val="center"/>
          </w:tcPr>
          <w:p w14:paraId="3B30A86B" w14:textId="37137132" w:rsidR="00BA3622" w:rsidRPr="003372C0" w:rsidRDefault="003372C0" w:rsidP="00832573">
            <w:pPr>
              <w:keepLines/>
              <w:ind w:firstLine="0"/>
              <w:jc w:val="center"/>
              <w:rPr>
                <w:lang w:val="en-US"/>
              </w:rPr>
            </w:pPr>
            <w:r>
              <w:rPr>
                <w:lang w:val="en-US"/>
              </w:rPr>
              <w:t>N</w:t>
            </w:r>
          </w:p>
        </w:tc>
      </w:tr>
      <w:tr w:rsidR="00BA3622" w14:paraId="54404441" w14:textId="77777777" w:rsidTr="003372C0">
        <w:tc>
          <w:tcPr>
            <w:tcW w:w="3209" w:type="dxa"/>
            <w:vAlign w:val="center"/>
          </w:tcPr>
          <w:p w14:paraId="7AC4816A" w14:textId="50CA66A9" w:rsidR="00BA3622" w:rsidRPr="003372C0" w:rsidRDefault="003372C0" w:rsidP="00832573">
            <w:pPr>
              <w:keepLines/>
              <w:ind w:firstLine="0"/>
              <w:jc w:val="center"/>
              <w:rPr>
                <w:lang w:val="en-US"/>
              </w:rPr>
            </w:pPr>
            <w:r>
              <w:rPr>
                <w:lang w:val="en-US"/>
              </w:rPr>
              <w:t>Y</w:t>
            </w:r>
          </w:p>
        </w:tc>
        <w:tc>
          <w:tcPr>
            <w:tcW w:w="3209" w:type="dxa"/>
            <w:vAlign w:val="center"/>
          </w:tcPr>
          <w:p w14:paraId="5B812627" w14:textId="77777777" w:rsidR="00BA3622" w:rsidRDefault="00BA3622" w:rsidP="00832573">
            <w:pPr>
              <w:keepLines/>
              <w:ind w:firstLine="0"/>
              <w:jc w:val="center"/>
              <w:rPr>
                <w:lang w:val="en-US"/>
              </w:rPr>
            </w:pPr>
            <w:r>
              <w:rPr>
                <w:lang w:val="en-US"/>
              </w:rPr>
              <w:t>True</w:t>
            </w:r>
          </w:p>
          <w:p w14:paraId="5FA5CC39" w14:textId="1D372411" w:rsidR="00BA3622" w:rsidRPr="00BA3622" w:rsidRDefault="00BA3622" w:rsidP="00832573">
            <w:pPr>
              <w:keepLines/>
              <w:ind w:firstLine="0"/>
              <w:jc w:val="center"/>
              <w:rPr>
                <w:lang w:val="en-US"/>
              </w:rPr>
            </w:pPr>
            <w:r>
              <w:rPr>
                <w:lang w:val="en-US"/>
              </w:rPr>
              <w:t>Positives</w:t>
            </w:r>
          </w:p>
        </w:tc>
        <w:tc>
          <w:tcPr>
            <w:tcW w:w="3210" w:type="dxa"/>
            <w:vAlign w:val="center"/>
          </w:tcPr>
          <w:p w14:paraId="694B7F9E" w14:textId="77777777" w:rsidR="00BA3622" w:rsidRDefault="00BA3622" w:rsidP="00832573">
            <w:pPr>
              <w:keepLines/>
              <w:ind w:firstLine="0"/>
              <w:jc w:val="center"/>
              <w:rPr>
                <w:lang w:val="en-US"/>
              </w:rPr>
            </w:pPr>
            <w:r>
              <w:rPr>
                <w:lang w:val="en-US"/>
              </w:rPr>
              <w:t>False</w:t>
            </w:r>
          </w:p>
          <w:p w14:paraId="76988557" w14:textId="56439453" w:rsidR="00BA3622" w:rsidRPr="00BA3622" w:rsidRDefault="00BA3622" w:rsidP="00832573">
            <w:pPr>
              <w:keepLines/>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2573">
            <w:pPr>
              <w:keepLines/>
              <w:ind w:firstLine="0"/>
              <w:jc w:val="center"/>
              <w:rPr>
                <w:lang w:val="en-US"/>
              </w:rPr>
            </w:pPr>
            <w:r>
              <w:rPr>
                <w:lang w:val="en-US"/>
              </w:rPr>
              <w:t>N</w:t>
            </w:r>
          </w:p>
        </w:tc>
        <w:tc>
          <w:tcPr>
            <w:tcW w:w="3209" w:type="dxa"/>
            <w:vAlign w:val="center"/>
          </w:tcPr>
          <w:p w14:paraId="3C461C25" w14:textId="77777777" w:rsidR="00BA3622" w:rsidRDefault="00BA3622" w:rsidP="00832573">
            <w:pPr>
              <w:keepLines/>
              <w:ind w:firstLine="0"/>
              <w:jc w:val="center"/>
              <w:rPr>
                <w:lang w:val="en-US"/>
              </w:rPr>
            </w:pPr>
            <w:r>
              <w:rPr>
                <w:lang w:val="en-US"/>
              </w:rPr>
              <w:t>False</w:t>
            </w:r>
          </w:p>
          <w:p w14:paraId="2212EB0E" w14:textId="69952D2C" w:rsidR="00BA3622" w:rsidRPr="00BA3622" w:rsidRDefault="00BA3622" w:rsidP="00832573">
            <w:pPr>
              <w:keepLines/>
              <w:ind w:firstLine="0"/>
              <w:jc w:val="center"/>
              <w:rPr>
                <w:lang w:val="en-US"/>
              </w:rPr>
            </w:pPr>
            <w:r>
              <w:rPr>
                <w:lang w:val="en-US"/>
              </w:rPr>
              <w:t>Negatives</w:t>
            </w:r>
          </w:p>
        </w:tc>
        <w:tc>
          <w:tcPr>
            <w:tcW w:w="3210" w:type="dxa"/>
            <w:vAlign w:val="center"/>
          </w:tcPr>
          <w:p w14:paraId="0FE12E18" w14:textId="77777777" w:rsidR="00BA3622" w:rsidRDefault="00BA3622" w:rsidP="00832573">
            <w:pPr>
              <w:keepLines/>
              <w:ind w:firstLine="0"/>
              <w:jc w:val="center"/>
              <w:rPr>
                <w:lang w:val="en-US"/>
              </w:rPr>
            </w:pPr>
            <w:r>
              <w:rPr>
                <w:lang w:val="en-US"/>
              </w:rPr>
              <w:t>True</w:t>
            </w:r>
          </w:p>
          <w:p w14:paraId="4AD04064" w14:textId="76B22D81" w:rsidR="00BA3622" w:rsidRPr="00BA3622" w:rsidRDefault="00BA3622" w:rsidP="00832573">
            <w:pPr>
              <w:keepLines/>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 xml:space="preserve">вляется не только математической моделью биологической нейронной сети, а также в некоторой степени является моделью теории </w:t>
      </w:r>
      <w:proofErr w:type="spellStart"/>
      <w:r w:rsidR="00353321">
        <w:t>обусловливания</w:t>
      </w:r>
      <w:proofErr w:type="spellEnd"/>
      <w:r w:rsidR="00353321">
        <w:t>.</w:t>
      </w:r>
    </w:p>
    <w:p w14:paraId="6BBA9728" w14:textId="01E4FD5A" w:rsidR="0077764F" w:rsidRDefault="00191DDD" w:rsidP="00332320">
      <w:r>
        <w:lastRenderedPageBreak/>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xml:space="preserve">,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w:t>
      </w:r>
      <w:proofErr w:type="gramStart"/>
      <w:r w:rsidR="000B591E">
        <w:t>её функционированием</w:t>
      </w:r>
      <w:proofErr w:type="gramEnd"/>
      <w:r w:rsidR="000B591E">
        <w:t xml:space="preserve">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w:t>
      </w:r>
      <w:proofErr w:type="spellStart"/>
      <w:r w:rsidR="00863FD7">
        <w:t>осознаваемости</w:t>
      </w:r>
      <w:proofErr w:type="spellEnd"/>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xml:space="preserve">, однако, при помощи «совмещения» работы ИНС и экспертной системы с дополнительной её модификацией возможно частично или </w:t>
      </w:r>
      <w:r w:rsidR="00FF6448">
        <w:lastRenderedPageBreak/>
        <w:t>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t xml:space="preserve">1.3.4 </w:t>
      </w:r>
      <w:r>
        <w:t>Общая модель системы с элементами самообучения</w:t>
      </w:r>
      <w:bookmarkEnd w:id="17"/>
    </w:p>
    <w:p w14:paraId="1C7C5428" w14:textId="0D7B181C"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r w:rsidR="004D1FD1">
        <w:fldChar w:fldCharType="begin"/>
      </w:r>
      <w:r w:rsidR="004D1FD1">
        <w:instrText xml:space="preserve"> SEQ Ссылка_на_рисунок \* ARABIC </w:instrText>
      </w:r>
      <w:r w:rsidR="004D1FD1">
        <w:fldChar w:fldCharType="separate"/>
      </w:r>
      <w:r w:rsidR="00F66CC2">
        <w:rPr>
          <w:noProof/>
        </w:rPr>
        <w:t>7</w:t>
      </w:r>
      <w:r w:rsidR="004D1FD1">
        <w:rPr>
          <w:noProof/>
        </w:rPr>
        <w:fldChar w:fldCharType="end"/>
      </w:r>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402569ED" w:rsidR="00F87A6C" w:rsidRPr="00665B7A" w:rsidRDefault="00F87A6C" w:rsidP="00F87A6C">
      <w:pPr>
        <w:pStyle w:val="a6"/>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7</w:t>
      </w:r>
      <w:r w:rsidR="004D1FD1">
        <w:rPr>
          <w:noProof/>
        </w:rPr>
        <w:fldChar w:fldCharType="end"/>
      </w:r>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 xml:space="preserve">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w:t>
      </w:r>
      <w:proofErr w:type="gramStart"/>
      <w:r w:rsidR="00533FB1">
        <w:t>осуществляющий переход</w:t>
      </w:r>
      <w:proofErr w:type="gramEnd"/>
      <w:r w:rsidR="00533FB1">
        <w:t xml:space="preserve">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7B4CF02D"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F66CC2">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4D1FD1"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370B37E7" w:rsidR="00567A7A" w:rsidRDefault="00567A7A" w:rsidP="002C66A5">
      <w:r>
        <w:t xml:space="preserve">Результаты применения данного алгоритма представлены в таблице </w:t>
      </w:r>
      <w:r w:rsidR="004D1FD1">
        <w:fldChar w:fldCharType="begin"/>
      </w:r>
      <w:r w:rsidR="004D1FD1">
        <w:instrText xml:space="preserve"> SEQ Ссылка_на_таблицу \* ARABIC </w:instrText>
      </w:r>
      <w:r w:rsidR="004D1FD1">
        <w:fldChar w:fldCharType="separate"/>
      </w:r>
      <w:r w:rsidR="005E4F21">
        <w:rPr>
          <w:noProof/>
        </w:rPr>
        <w:t>3</w:t>
      </w:r>
      <w:r w:rsidR="004D1FD1">
        <w:rPr>
          <w:noProof/>
        </w:rPr>
        <w:fldChar w:fldCharType="end"/>
      </w:r>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F66CC2" w:rsidRPr="00F66CC2">
        <w:t>18</w:t>
      </w:r>
      <w:r w:rsidR="00416FA7">
        <w:rPr>
          <w:lang w:val="en-US"/>
        </w:rPr>
        <w:fldChar w:fldCharType="end"/>
      </w:r>
      <w:r w:rsidR="00416FA7" w:rsidRPr="00416FA7">
        <w:t>]</w:t>
      </w:r>
      <w:r>
        <w:t>.</w:t>
      </w:r>
    </w:p>
    <w:p w14:paraId="799AE22B" w14:textId="1E382981" w:rsidR="009740CC" w:rsidRDefault="009740CC" w:rsidP="002E1A9F">
      <w:pPr>
        <w:keepLines/>
        <w:spacing w:before="360" w:line="240" w:lineRule="auto"/>
        <w:ind w:firstLine="0"/>
      </w:pPr>
      <w:r>
        <w:t xml:space="preserve">Таблица </w:t>
      </w:r>
      <w:r w:rsidR="004D1FD1">
        <w:fldChar w:fldCharType="begin"/>
      </w:r>
      <w:r w:rsidR="004D1FD1">
        <w:instrText xml:space="preserve"> SEQ Таблица \* ARABIC </w:instrText>
      </w:r>
      <w:r w:rsidR="004D1FD1">
        <w:fldChar w:fldCharType="separate"/>
      </w:r>
      <w:r w:rsidR="005E4F21">
        <w:rPr>
          <w:noProof/>
        </w:rPr>
        <w:t>3</w:t>
      </w:r>
      <w:r w:rsidR="004D1FD1">
        <w:rPr>
          <w:noProof/>
        </w:rPr>
        <w:fldChar w:fldCharType="end"/>
      </w:r>
      <w:r w:rsidR="00EA4B80">
        <w:t xml:space="preserve"> </w:t>
      </w:r>
      <w:r w:rsidR="0096367E">
        <w:t>–</w:t>
      </w:r>
      <w:r w:rsidR="00EA4B80">
        <w:t xml:space="preserve"> </w:t>
      </w:r>
      <w:r>
        <w:t>Результаты применения алгоритма</w:t>
      </w:r>
    </w:p>
    <w:tbl>
      <w:tblPr>
        <w:tblStyle w:val="af0"/>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2573">
            <w:pPr>
              <w:keepLines/>
              <w:ind w:firstLine="0"/>
              <w:jc w:val="center"/>
              <w:rPr>
                <w:rFonts w:cs="Times New Roman"/>
              </w:rPr>
            </w:pPr>
          </w:p>
        </w:tc>
        <w:tc>
          <w:tcPr>
            <w:tcW w:w="2044" w:type="pct"/>
            <w:gridSpan w:val="3"/>
            <w:vAlign w:val="center"/>
            <w:hideMark/>
          </w:tcPr>
          <w:p w14:paraId="744A539F" w14:textId="77777777" w:rsidR="00567A7A" w:rsidRPr="002D0DA8" w:rsidRDefault="00567A7A" w:rsidP="00832573">
            <w:pPr>
              <w:keepLines/>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2573">
            <w:pPr>
              <w:keepLines/>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2573">
            <w:pPr>
              <w:keepLines/>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2573">
            <w:pPr>
              <w:keepLines/>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2573">
            <w:pPr>
              <w:keepLines/>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2573">
            <w:pPr>
              <w:keepLines/>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2573">
            <w:pPr>
              <w:keepLines/>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2573">
            <w:pPr>
              <w:keepLines/>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2573">
            <w:pPr>
              <w:keepLines/>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2573">
            <w:pPr>
              <w:keepLines/>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2573">
            <w:pPr>
              <w:keepLines/>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2573">
            <w:pPr>
              <w:keepLines/>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2573">
            <w:pPr>
              <w:keepLines/>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2573">
            <w:pPr>
              <w:keepLines/>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2573">
            <w:pPr>
              <w:keepLines/>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2573">
            <w:pPr>
              <w:keepLines/>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2573">
            <w:pPr>
              <w:keepLines/>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2573">
            <w:pPr>
              <w:keepLines/>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2573">
            <w:pPr>
              <w:keepLines/>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2573">
            <w:pPr>
              <w:keepLines/>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2573">
            <w:pPr>
              <w:keepLines/>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2573">
            <w:pPr>
              <w:keepLines/>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2573">
            <w:pPr>
              <w:keepLines/>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2573">
            <w:pPr>
              <w:keepLines/>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2573">
            <w:pPr>
              <w:keepLines/>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6B5245BC"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F66CC2" w:rsidRPr="006346C4">
        <w:t>19</w:t>
      </w:r>
      <w:r w:rsidR="00416FA7">
        <w:rPr>
          <w:lang w:val="en-US"/>
        </w:rPr>
        <w:fldChar w:fldCharType="end"/>
      </w:r>
      <w:r w:rsidR="00416FA7" w:rsidRPr="00416FA7">
        <w:t>]</w:t>
      </w:r>
      <w:r>
        <w:t>.</w:t>
      </w:r>
    </w:p>
    <w:p w14:paraId="180A9359" w14:textId="56465451"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r w:rsidR="004D1FD1">
        <w:fldChar w:fldCharType="begin"/>
      </w:r>
      <w:r w:rsidR="004D1FD1">
        <w:instrText xml:space="preserve"> SEQ Ссылка_на_рисунок \* ARABIC </w:instrText>
      </w:r>
      <w:r w:rsidR="004D1FD1">
        <w:fldChar w:fldCharType="separate"/>
      </w:r>
      <w:r w:rsidR="00F66CC2">
        <w:rPr>
          <w:noProof/>
        </w:rPr>
        <w:t>8</w:t>
      </w:r>
      <w:r w:rsidR="004D1FD1">
        <w:rPr>
          <w:noProof/>
        </w:rPr>
        <w:fldChar w:fldCharType="end"/>
      </w:r>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11163249" w:rsidR="00504603" w:rsidRDefault="00504603" w:rsidP="00832573">
      <w:pPr>
        <w:pStyle w:val="a6"/>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8</w:t>
      </w:r>
      <w:r w:rsidR="004D1FD1">
        <w:rPr>
          <w:noProof/>
        </w:rPr>
        <w:fldChar w:fldCharType="end"/>
      </w:r>
      <w:r w:rsidR="00EA4B80">
        <w:t xml:space="preserve"> </w:t>
      </w:r>
      <w:r w:rsidR="0096367E">
        <w:t>–</w:t>
      </w:r>
      <w:r w:rsidR="00EA4B80">
        <w:t xml:space="preserve"> </w:t>
      </w:r>
      <w:r>
        <w:t>Пример 1</w:t>
      </w:r>
    </w:p>
    <w:p w14:paraId="367B8AD1" w14:textId="74911FA4"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r w:rsidR="004D1FD1">
        <w:fldChar w:fldCharType="begin"/>
      </w:r>
      <w:r w:rsidR="004D1FD1">
        <w:instrText xml:space="preserve"> SEQ Ссылка_на_рисунок \* ARABIC </w:instrText>
      </w:r>
      <w:r w:rsidR="004D1FD1">
        <w:fldChar w:fldCharType="separate"/>
      </w:r>
      <w:r w:rsidR="00F66CC2">
        <w:rPr>
          <w:noProof/>
        </w:rPr>
        <w:t>9</w:t>
      </w:r>
      <w:r w:rsidR="004D1FD1">
        <w:rPr>
          <w:noProof/>
        </w:rPr>
        <w:fldChar w:fldCharType="end"/>
      </w:r>
      <w:r>
        <w:t>).</w:t>
      </w:r>
    </w:p>
    <w:p w14:paraId="32C052B9" w14:textId="63AD83AB" w:rsidR="00195252" w:rsidRDefault="00195252" w:rsidP="008A03F5">
      <w:pPr>
        <w:spacing w:before="360" w:after="360"/>
        <w:ind w:firstLine="0"/>
        <w:jc w:val="center"/>
      </w:pPr>
      <w:r>
        <w:rPr>
          <w:noProof/>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0EB15EBF" w:rsidR="00195252" w:rsidRDefault="00195252" w:rsidP="00195252">
      <w:pPr>
        <w:pStyle w:val="a6"/>
      </w:pPr>
      <w:r>
        <w:t xml:space="preserve">Рисунок </w:t>
      </w:r>
      <w:r w:rsidR="004D1FD1">
        <w:fldChar w:fldCharType="begin"/>
      </w:r>
      <w:r w:rsidR="004D1FD1">
        <w:instrText xml:space="preserve"> SEQ Рисун</w:instrText>
      </w:r>
      <w:r w:rsidR="004D1FD1">
        <w:instrText xml:space="preserve">ок \* ARABIC </w:instrText>
      </w:r>
      <w:r w:rsidR="004D1FD1">
        <w:fldChar w:fldCharType="separate"/>
      </w:r>
      <w:r w:rsidR="00F66CC2">
        <w:rPr>
          <w:noProof/>
        </w:rPr>
        <w:t>9</w:t>
      </w:r>
      <w:r w:rsidR="004D1FD1">
        <w:rPr>
          <w:noProof/>
        </w:rPr>
        <w:fldChar w:fldCharType="end"/>
      </w:r>
      <w:r w:rsidR="00EA4B80">
        <w:t xml:space="preserve"> </w:t>
      </w:r>
      <w:r w:rsidR="0096367E">
        <w:t>–</w:t>
      </w:r>
      <w:r w:rsidR="00EA4B80">
        <w:t xml:space="preserve"> </w:t>
      </w:r>
      <w:r>
        <w:t>Пример 2</w:t>
      </w:r>
    </w:p>
    <w:p w14:paraId="0B60A506" w14:textId="75A0BD00"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r w:rsidR="004D1FD1">
        <w:fldChar w:fldCharType="begin"/>
      </w:r>
      <w:r w:rsidR="004D1FD1">
        <w:instrText xml:space="preserve"> SEQ Ссылка_на_рисунок \* ARABIC </w:instrText>
      </w:r>
      <w:r w:rsidR="004D1FD1">
        <w:fldChar w:fldCharType="separate"/>
      </w:r>
      <w:r w:rsidR="00F66CC2">
        <w:rPr>
          <w:noProof/>
        </w:rPr>
        <w:t>10</w:t>
      </w:r>
      <w:r w:rsidR="004D1FD1">
        <w:rPr>
          <w:noProof/>
        </w:rPr>
        <w:fldChar w:fldCharType="end"/>
      </w:r>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r w:rsidR="004D1FD1">
        <w:fldChar w:fldCharType="begin"/>
      </w:r>
      <w:r w:rsidR="004D1FD1">
        <w:instrText xml:space="preserve"> SEQ Ссылка_на_рисунок \* ARABIC </w:instrText>
      </w:r>
      <w:r w:rsidR="004D1FD1">
        <w:fldChar w:fldCharType="separate"/>
      </w:r>
      <w:r w:rsidR="00F66CC2">
        <w:rPr>
          <w:noProof/>
        </w:rPr>
        <w:t>11</w:t>
      </w:r>
      <w:r w:rsidR="004D1FD1">
        <w:rPr>
          <w:noProof/>
        </w:rPr>
        <w:fldChar w:fldCharType="end"/>
      </w:r>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7EF7F644" w:rsidR="00E53FDE" w:rsidRDefault="00E53FDE" w:rsidP="00E53FDE">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10</w:t>
      </w:r>
      <w:r w:rsidR="004D1FD1">
        <w:rPr>
          <w:noProof/>
        </w:rPr>
        <w:fldChar w:fldCharType="end"/>
      </w:r>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1CC3AFD5" w:rsidR="001209ED" w:rsidRDefault="001209ED" w:rsidP="001209ED">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11</w:t>
      </w:r>
      <w:r w:rsidR="004D1FD1">
        <w:rPr>
          <w:noProof/>
        </w:rPr>
        <w:fldChar w:fldCharType="end"/>
      </w:r>
      <w:r w:rsidR="00EA4B80">
        <w:t xml:space="preserve"> </w:t>
      </w:r>
      <w:r w:rsidR="0096367E">
        <w:t>–</w:t>
      </w:r>
      <w:r w:rsidR="00EA4B80">
        <w:t xml:space="preserve"> </w:t>
      </w:r>
      <w:r>
        <w:t>Пример 4</w:t>
      </w:r>
    </w:p>
    <w:p w14:paraId="70A118BD" w14:textId="390D4F5E"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r w:rsidR="004D1FD1">
        <w:fldChar w:fldCharType="begin"/>
      </w:r>
      <w:r w:rsidR="004D1FD1">
        <w:instrText xml:space="preserve"> </w:instrText>
      </w:r>
      <w:r w:rsidR="004D1FD1">
        <w:instrText xml:space="preserve">SEQ Ссылка_на_рисунок \* ARABIC </w:instrText>
      </w:r>
      <w:r w:rsidR="004D1FD1">
        <w:fldChar w:fldCharType="separate"/>
      </w:r>
      <w:r w:rsidR="00F66CC2">
        <w:rPr>
          <w:noProof/>
        </w:rPr>
        <w:t>12</w:t>
      </w:r>
      <w:r w:rsidR="004D1FD1">
        <w:rPr>
          <w:noProof/>
        </w:rPr>
        <w:fldChar w:fldCharType="end"/>
      </w:r>
      <w:r w:rsidR="00E543AF">
        <w:t>).</w:t>
      </w:r>
    </w:p>
    <w:p w14:paraId="11C18E01" w14:textId="36351F41"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r w:rsidR="004D1FD1">
        <w:fldChar w:fldCharType="begin"/>
      </w:r>
      <w:r w:rsidR="004D1FD1">
        <w:instrText xml:space="preserve"> SEQ Ссылка_на_рисунок \* ARABIC </w:instrText>
      </w:r>
      <w:r w:rsidR="004D1FD1">
        <w:fldChar w:fldCharType="separate"/>
      </w:r>
      <w:r w:rsidR="00F66CC2">
        <w:rPr>
          <w:noProof/>
        </w:rPr>
        <w:t>13</w:t>
      </w:r>
      <w:r w:rsidR="004D1FD1">
        <w:rPr>
          <w:noProof/>
        </w:rPr>
        <w:fldChar w:fldCharType="end"/>
      </w:r>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r w:rsidR="004D1FD1">
        <w:fldChar w:fldCharType="begin"/>
      </w:r>
      <w:r w:rsidR="004D1FD1">
        <w:instrText xml:space="preserve"> SEQ Ссылка_на_рисунок \* ARABIC </w:instrText>
      </w:r>
      <w:r w:rsidR="004D1FD1">
        <w:fldChar w:fldCharType="separate"/>
      </w:r>
      <w:r w:rsidR="00F66CC2">
        <w:rPr>
          <w:noProof/>
        </w:rPr>
        <w:t>14</w:t>
      </w:r>
      <w:r w:rsidR="004D1FD1">
        <w:rPr>
          <w:noProof/>
        </w:rPr>
        <w:fldChar w:fldCharType="end"/>
      </w:r>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4C3B70D3" w:rsidR="00E543AF" w:rsidRDefault="00E543AF" w:rsidP="00360620">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12</w:t>
      </w:r>
      <w:r w:rsidR="004D1FD1">
        <w:rPr>
          <w:noProof/>
        </w:rPr>
        <w:fldChar w:fldCharType="end"/>
      </w:r>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03E32EC4" w:rsidR="009A1B82" w:rsidRDefault="009A1B82" w:rsidP="009A1B82">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13</w:t>
      </w:r>
      <w:r w:rsidR="004D1FD1">
        <w:rPr>
          <w:noProof/>
        </w:rPr>
        <w:fldChar w:fldCharType="end"/>
      </w:r>
      <w:r w:rsidR="00EA4B80">
        <w:t xml:space="preserve"> </w:t>
      </w:r>
      <w:r w:rsidR="0096367E">
        <w:t>–</w:t>
      </w:r>
      <w:r w:rsidR="00EA4B80">
        <w:t xml:space="preserve"> </w:t>
      </w:r>
      <w:r>
        <w:t>Пример 6</w:t>
      </w:r>
    </w:p>
    <w:p w14:paraId="572727B6" w14:textId="140056EA" w:rsidR="009A1B82" w:rsidRDefault="009A1B82" w:rsidP="008A03F5">
      <w:pPr>
        <w:pStyle w:val="a6"/>
      </w:pPr>
      <w:r>
        <w:rPr>
          <w:noProof/>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34721083" w:rsidR="009A1B82" w:rsidRDefault="009A1B82" w:rsidP="009A1B82">
      <w:pPr>
        <w:pStyle w:val="a6"/>
      </w:pPr>
      <w:r>
        <w:t xml:space="preserve">Рисунок </w:t>
      </w:r>
      <w:r w:rsidR="004D1FD1">
        <w:fldChar w:fldCharType="begin"/>
      </w:r>
      <w:r w:rsidR="004D1FD1">
        <w:instrText xml:space="preserve"> SE</w:instrText>
      </w:r>
      <w:r w:rsidR="004D1FD1">
        <w:instrText xml:space="preserve">Q Рисунок \* ARABIC </w:instrText>
      </w:r>
      <w:r w:rsidR="004D1FD1">
        <w:fldChar w:fldCharType="separate"/>
      </w:r>
      <w:r w:rsidR="00F66CC2">
        <w:rPr>
          <w:noProof/>
        </w:rPr>
        <w:t>14</w:t>
      </w:r>
      <w:r w:rsidR="004D1FD1">
        <w:rPr>
          <w:noProof/>
        </w:rPr>
        <w:fldChar w:fldCharType="end"/>
      </w:r>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01E1B825"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r w:rsidR="004D1FD1">
        <w:fldChar w:fldCharType="begin"/>
      </w:r>
      <w:r w:rsidR="004D1FD1">
        <w:instrText xml:space="preserve"> SEQ Ссылка_на_рисунок \* ARABIC </w:instrText>
      </w:r>
      <w:r w:rsidR="004D1FD1">
        <w:fldChar w:fldCharType="separate"/>
      </w:r>
      <w:r w:rsidR="00F66CC2">
        <w:rPr>
          <w:noProof/>
        </w:rPr>
        <w:t>15</w:t>
      </w:r>
      <w:r w:rsidR="004D1FD1">
        <w:rPr>
          <w:noProof/>
        </w:rPr>
        <w:fldChar w:fldCharType="end"/>
      </w:r>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39E72CA5" w:rsidR="000E0909" w:rsidRDefault="000E0909" w:rsidP="000E0909">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15</w:t>
      </w:r>
      <w:r w:rsidR="004D1FD1">
        <w:rPr>
          <w:noProof/>
        </w:rPr>
        <w:fldChar w:fldCharType="end"/>
      </w:r>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 xml:space="preserve">Затем полученные правила анализируются и выявляются зависимости (для определения основных свойств отношений, применяемых в дискретной математике: </w:t>
      </w:r>
      <w:proofErr w:type="spellStart"/>
      <w:r>
        <w:t>рефлексивность</w:t>
      </w:r>
      <w:proofErr w:type="spellEnd"/>
      <w:r>
        <w:t>,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6BD03E99" w:rsidR="00A10CDC" w:rsidRDefault="00A10CDC" w:rsidP="002C66A5">
      <w:r>
        <w:t xml:space="preserve">Блок-схема данного метода представлена на рисунке </w:t>
      </w:r>
      <w:r w:rsidR="004D1FD1">
        <w:fldChar w:fldCharType="begin"/>
      </w:r>
      <w:r w:rsidR="004D1FD1">
        <w:instrText xml:space="preserve"> SEQ Ссылка_на_рисунок \* ARABIC </w:instrText>
      </w:r>
      <w:r w:rsidR="004D1FD1">
        <w:fldChar w:fldCharType="separate"/>
      </w:r>
      <w:r w:rsidR="00F66CC2">
        <w:rPr>
          <w:noProof/>
        </w:rPr>
        <w:t>16</w:t>
      </w:r>
      <w:r w:rsidR="004D1FD1">
        <w:rPr>
          <w:noProof/>
        </w:rPr>
        <w:fldChar w:fldCharType="end"/>
      </w:r>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3334BB84"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r w:rsidR="004D1FD1">
        <w:fldChar w:fldCharType="begin"/>
      </w:r>
      <w:r w:rsidR="004D1FD1">
        <w:instrText xml:space="preserve"> SEQ Ссылка_на_рисунок \* ARABIC </w:instrText>
      </w:r>
      <w:r w:rsidR="004D1FD1">
        <w:fldChar w:fldCharType="separate"/>
      </w:r>
      <w:r w:rsidR="00F66CC2">
        <w:rPr>
          <w:noProof/>
        </w:rPr>
        <w:t>17</w:t>
      </w:r>
      <w:r w:rsidR="004D1FD1">
        <w:rPr>
          <w:noProof/>
        </w:rPr>
        <w:fldChar w:fldCharType="end"/>
      </w:r>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172D26C6" w:rsidR="00155355" w:rsidRDefault="00155355" w:rsidP="00155355">
      <w:pPr>
        <w:pStyle w:val="a6"/>
      </w:pPr>
      <w:r>
        <w:t>Рис</w:t>
      </w:r>
      <w:r w:rsidR="00B07D3E">
        <w:t>унок</w:t>
      </w:r>
      <w:r>
        <w:t xml:space="preserve"> </w:t>
      </w:r>
      <w:r w:rsidR="004D1FD1">
        <w:fldChar w:fldCharType="begin"/>
      </w:r>
      <w:r w:rsidR="004D1FD1">
        <w:instrText xml:space="preserve"> SEQ Рисунок \* ARABIC </w:instrText>
      </w:r>
      <w:r w:rsidR="004D1FD1">
        <w:fldChar w:fldCharType="separate"/>
      </w:r>
      <w:r w:rsidR="00F66CC2">
        <w:rPr>
          <w:noProof/>
        </w:rPr>
        <w:t>16</w:t>
      </w:r>
      <w:r w:rsidR="004D1FD1">
        <w:rPr>
          <w:noProof/>
        </w:rPr>
        <w:fldChar w:fldCharType="end"/>
      </w:r>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40945C4B" w:rsidR="00F6436F" w:rsidRDefault="00F6436F" w:rsidP="00F6436F">
      <w:pPr>
        <w:pStyle w:val="a6"/>
      </w:pPr>
      <w:r>
        <w:t>Рис</w:t>
      </w:r>
      <w:r w:rsidR="000F19E3">
        <w:t>унок</w:t>
      </w:r>
      <w:r>
        <w:t xml:space="preserve"> </w:t>
      </w:r>
      <w:r w:rsidR="004D1FD1">
        <w:fldChar w:fldCharType="begin"/>
      </w:r>
      <w:r w:rsidR="004D1FD1">
        <w:instrText xml:space="preserve"> SEQ Рисунок \* ARABIC </w:instrText>
      </w:r>
      <w:r w:rsidR="004D1FD1">
        <w:fldChar w:fldCharType="separate"/>
      </w:r>
      <w:r w:rsidR="00F66CC2">
        <w:rPr>
          <w:noProof/>
        </w:rPr>
        <w:t>17</w:t>
      </w:r>
      <w:r w:rsidR="004D1FD1">
        <w:rPr>
          <w:noProof/>
        </w:rPr>
        <w:fldChar w:fldCharType="end"/>
      </w:r>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31C3B47D" w:rsidR="00A10CDC" w:rsidRPr="00A10CDC" w:rsidRDefault="00A64CB5" w:rsidP="00B416B9">
      <w:r>
        <w:t xml:space="preserve">Пример применения первого пункта логики 2-го порядка представлен на рисунке </w:t>
      </w:r>
      <w:r w:rsidR="004D1FD1">
        <w:fldChar w:fldCharType="begin"/>
      </w:r>
      <w:r w:rsidR="004D1FD1">
        <w:instrText xml:space="preserve"> SEQ Ссылка_на_рисунок \* ARABIC </w:instrText>
      </w:r>
      <w:r w:rsidR="004D1FD1">
        <w:fldChar w:fldCharType="separate"/>
      </w:r>
      <w:r w:rsidR="00F66CC2">
        <w:rPr>
          <w:noProof/>
        </w:rPr>
        <w:t>18</w:t>
      </w:r>
      <w:r w:rsidR="004D1FD1">
        <w:rPr>
          <w:noProof/>
        </w:rPr>
        <w:fldChar w:fldCharType="end"/>
      </w:r>
      <w:r>
        <w:t>.</w:t>
      </w:r>
    </w:p>
    <w:p w14:paraId="74163BBD" w14:textId="1D3FFF1A" w:rsidR="00A64CB5" w:rsidRDefault="00A64CB5" w:rsidP="00B416B9">
      <w:pPr>
        <w:spacing w:before="360" w:after="360"/>
        <w:ind w:firstLine="0"/>
        <w:jc w:val="center"/>
      </w:pPr>
      <w:r>
        <w:rPr>
          <w:noProof/>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7A7F03E4" w:rsidR="00A64CB5" w:rsidRDefault="00A64CB5" w:rsidP="00A64CB5">
      <w:pPr>
        <w:pStyle w:val="a6"/>
      </w:pPr>
      <w:r>
        <w:t>Рис</w:t>
      </w:r>
      <w:r w:rsidR="00F6466E">
        <w:t>унок</w:t>
      </w:r>
      <w:r>
        <w:t xml:space="preserve"> </w:t>
      </w:r>
      <w:r w:rsidR="004D1FD1">
        <w:fldChar w:fldCharType="begin"/>
      </w:r>
      <w:r w:rsidR="004D1FD1">
        <w:instrText xml:space="preserve"> SEQ Рисунок \* ARABIC </w:instrText>
      </w:r>
      <w:r w:rsidR="004D1FD1">
        <w:fldChar w:fldCharType="separate"/>
      </w:r>
      <w:r w:rsidR="00F66CC2">
        <w:rPr>
          <w:noProof/>
        </w:rPr>
        <w:t>18</w:t>
      </w:r>
      <w:r w:rsidR="004D1FD1">
        <w:rPr>
          <w:noProof/>
        </w:rPr>
        <w:fldChar w:fldCharType="end"/>
      </w:r>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w:t>
      </w:r>
      <w:proofErr w:type="spellStart"/>
      <w:r w:rsidR="008F4C04">
        <w:t>дообучение</w:t>
      </w:r>
      <w:proofErr w:type="spellEnd"/>
      <w:r w:rsidR="008F4C04">
        <w:t xml:space="preserve">»,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proofErr w:type="gramStart"/>
      <w:r w:rsidRPr="00970CA5">
        <w:t>/</w:t>
      </w:r>
      <w:r>
        <w:t>«</w:t>
      </w:r>
      <w:proofErr w:type="gramEnd"/>
      <w:r>
        <w:t>Сапёр»).</w:t>
      </w:r>
    </w:p>
    <w:p w14:paraId="3E22D26F" w14:textId="66FA08D6"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r w:rsidR="004D1FD1">
        <w:fldChar w:fldCharType="begin"/>
      </w:r>
      <w:r w:rsidR="004D1FD1">
        <w:instrText xml:space="preserve"> SEQ Ссылка_на_рисунок \* ARABIC </w:instrText>
      </w:r>
      <w:r w:rsidR="004D1FD1">
        <w:fldChar w:fldCharType="separate"/>
      </w:r>
      <w:r w:rsidR="00F66CC2">
        <w:rPr>
          <w:noProof/>
        </w:rPr>
        <w:t>19</w:t>
      </w:r>
      <w:r w:rsidR="004D1FD1">
        <w:rPr>
          <w:noProof/>
        </w:rPr>
        <w:fldChar w:fldCharType="end"/>
      </w:r>
      <w:r w:rsidR="00AD171D">
        <w:t>.</w:t>
      </w:r>
    </w:p>
    <w:p w14:paraId="34B2F817" w14:textId="45B4679C" w:rsidR="00AD171D" w:rsidRDefault="00ED78F3" w:rsidP="008A03F5">
      <w:pPr>
        <w:spacing w:before="360" w:after="360"/>
        <w:ind w:firstLine="0"/>
        <w:jc w:val="center"/>
      </w:pPr>
      <w:r>
        <w:rPr>
          <w:noProof/>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5F8C865B" w:rsidR="00AD171D" w:rsidRDefault="00AD171D" w:rsidP="00AD171D">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19</w:t>
      </w:r>
      <w:r w:rsidR="004D1FD1">
        <w:rPr>
          <w:noProof/>
        </w:rPr>
        <w:fldChar w:fldCharType="end"/>
      </w:r>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1ABCF12D" w:rsidR="008350B3" w:rsidRDefault="008350B3" w:rsidP="002C66A5">
      <w:r>
        <w:lastRenderedPageBreak/>
        <w:t xml:space="preserve">Общая блок-схема поиска решения представлена на рисунке </w:t>
      </w:r>
      <w:r w:rsidR="004D1FD1">
        <w:fldChar w:fldCharType="begin"/>
      </w:r>
      <w:r w:rsidR="004D1FD1">
        <w:instrText xml:space="preserve"> SEQ Ссылка_на_рисунок \* ARABIC </w:instrText>
      </w:r>
      <w:r w:rsidR="004D1FD1">
        <w:fldChar w:fldCharType="separate"/>
      </w:r>
      <w:r w:rsidR="00F66CC2">
        <w:rPr>
          <w:noProof/>
        </w:rPr>
        <w:t>20</w:t>
      </w:r>
      <w:r w:rsidR="004D1FD1">
        <w:rPr>
          <w:noProof/>
        </w:rPr>
        <w:fldChar w:fldCharType="end"/>
      </w:r>
      <w:r>
        <w:t>.</w:t>
      </w:r>
    </w:p>
    <w:p w14:paraId="07B85CF1" w14:textId="491A4E6B" w:rsidR="008350B3" w:rsidRDefault="008350B3" w:rsidP="008A03F5">
      <w:pPr>
        <w:spacing w:before="360" w:after="360"/>
        <w:ind w:firstLine="0"/>
        <w:jc w:val="center"/>
      </w:pPr>
      <w:r>
        <w:rPr>
          <w:noProof/>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2791BCB1" w:rsidR="008350B3" w:rsidRPr="008350B3" w:rsidRDefault="008350B3" w:rsidP="008350B3">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20</w:t>
      </w:r>
      <w:r w:rsidR="004D1FD1">
        <w:rPr>
          <w:noProof/>
        </w:rPr>
        <w:fldChar w:fldCharType="end"/>
      </w:r>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2B2F742D"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2</w:t>
      </w:r>
      <w:r w:rsidR="004D1FD1">
        <w:rPr>
          <w:noProof/>
        </w:rPr>
        <w:fldChar w:fldCharType="end"/>
      </w:r>
      <w:r w:rsidR="00D76EB6">
        <w:t>)</w:t>
      </w:r>
      <w:r>
        <w:t>:</w:t>
      </w:r>
    </w:p>
    <w:tbl>
      <w:tblPr>
        <w:tblStyle w:val="41"/>
        <w:tblW w:w="5000" w:type="pct"/>
        <w:tblLook w:val="04A0" w:firstRow="1" w:lastRow="0" w:firstColumn="1" w:lastColumn="0" w:noHBand="0" w:noVBand="1"/>
      </w:tblPr>
      <w:tblGrid>
        <w:gridCol w:w="843"/>
        <w:gridCol w:w="7590"/>
        <w:gridCol w:w="1205"/>
      </w:tblGrid>
      <w:tr w:rsidR="00767639" w:rsidRPr="00721C35"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721C35" w:rsidRDefault="00767639" w:rsidP="00C059DB">
            <w:pPr>
              <w:rPr>
                <w:b w:val="0"/>
                <w:bCs w:val="0"/>
              </w:rPr>
            </w:pPr>
          </w:p>
        </w:tc>
        <w:tc>
          <w:tcPr>
            <w:tcW w:w="4000" w:type="pct"/>
          </w:tcPr>
          <w:p w14:paraId="58C13A35" w14:textId="5DDA9FAE" w:rsidR="00767639" w:rsidRPr="00721C35" w:rsidRDefault="00721C35"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F=&lt;h, w, tm, S, VOC, VCC, VC, MC, k&gt;.</m:t>
                </m:r>
              </m:oMath>
            </m:oMathPara>
          </w:p>
        </w:tc>
        <w:tc>
          <w:tcPr>
            <w:tcW w:w="500" w:type="pct"/>
            <w:vAlign w:val="center"/>
          </w:tcPr>
          <w:p w14:paraId="07E2EA83" w14:textId="60C1807A" w:rsidR="00767639" w:rsidRPr="00721C35"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w:t>
            </w:r>
            <w:r w:rsidRPr="00721C35">
              <w:fldChar w:fldCharType="end"/>
            </w:r>
            <w:r w:rsidRPr="00721C35">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01925C15"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3</w:t>
      </w:r>
      <w:r w:rsidR="004D1FD1">
        <w:rPr>
          <w:noProof/>
        </w:rPr>
        <w:fldChar w:fldCharType="end"/>
      </w:r>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721C35"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721C35" w:rsidRDefault="007001AC" w:rsidP="001702D6">
            <w:pPr>
              <w:rPr>
                <w:b w:val="0"/>
                <w:bCs w:val="0"/>
              </w:rPr>
            </w:pPr>
          </w:p>
        </w:tc>
        <w:tc>
          <w:tcPr>
            <w:tcW w:w="4000" w:type="pct"/>
          </w:tcPr>
          <w:p w14:paraId="3A39DA91" w14:textId="1DB67F54" w:rsidR="007001AC" w:rsidRPr="00721C35" w:rsidRDefault="00721C35"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m:t>
                </m:r>
                <m:d>
                  <m:dPr>
                    <m:begChr m:val="{"/>
                    <m:endChr m:val="}"/>
                    <m:ctrlPr>
                      <w:rPr>
                        <w:rFonts w:ascii="Cambria Math" w:hAnsi="Cambria Math"/>
                        <w:b w:val="0"/>
                        <w:bCs w:val="0"/>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5882B641" w14:textId="56587C95" w:rsidR="007001AC" w:rsidRPr="00721C35"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4380F913"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4</w:t>
      </w:r>
      <w:r w:rsidR="004D1FD1">
        <w:rPr>
          <w:noProof/>
        </w:rPr>
        <w:fldChar w:fldCharType="end"/>
      </w:r>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721C35"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721C35" w:rsidRDefault="007001AC" w:rsidP="001702D6">
            <w:pPr>
              <w:rPr>
                <w:b w:val="0"/>
                <w:bCs w:val="0"/>
              </w:rPr>
            </w:pPr>
          </w:p>
        </w:tc>
        <w:tc>
          <w:tcPr>
            <w:tcW w:w="3938" w:type="pct"/>
          </w:tcPr>
          <w:p w14:paraId="294A6416" w14:textId="3608E65F" w:rsidR="007001AC" w:rsidRPr="00721C35" w:rsidRDefault="00721C35"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SVOC=</m:t>
                </m:r>
                <m:d>
                  <m:dPr>
                    <m:begChr m:val="{"/>
                    <m:endChr m:val="}"/>
                    <m:ctrlPr>
                      <w:rPr>
                        <w:rFonts w:ascii="Cambria Math" w:hAnsi="Cambria Math"/>
                        <w:b w:val="0"/>
                        <w:bCs w:val="0"/>
                        <w:i/>
                      </w:rPr>
                    </m:ctrlPr>
                  </m:dPr>
                  <m:e>
                    <m:r>
                      <m:rPr>
                        <m:sty m:val="bi"/>
                      </m:rPr>
                      <w:rPr>
                        <w:rFonts w:ascii="Cambria Math" w:hAnsi="Cambria Math"/>
                      </w:rPr>
                      <m:t>0, 1, 2, 3, 4, 5, 6, 7, 8, M</m:t>
                    </m:r>
                  </m:e>
                </m:d>
                <m:r>
                  <m:rPr>
                    <m:sty m:val="bi"/>
                  </m:rPr>
                  <w:rPr>
                    <w:rFonts w:ascii="Cambria Math" w:hAnsi="Cambria Math"/>
                  </w:rPr>
                  <m:t>,</m:t>
                </m:r>
              </m:oMath>
            </m:oMathPara>
          </w:p>
        </w:tc>
        <w:tc>
          <w:tcPr>
            <w:tcW w:w="625" w:type="pct"/>
            <w:vAlign w:val="center"/>
          </w:tcPr>
          <w:p w14:paraId="25EE5FE8" w14:textId="166BBB46" w:rsidR="007001AC" w:rsidRPr="00721C35"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48F58475"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w:t>
      </w:r>
      <w:r w:rsidR="004D1FD1">
        <w:rPr>
          <w:noProof/>
        </w:rPr>
        <w:fldChar w:fldCharType="end"/>
      </w:r>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721C35"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721C35" w:rsidRDefault="00AD0529" w:rsidP="001702D6">
            <w:pPr>
              <w:rPr>
                <w:b w:val="0"/>
                <w:bCs w:val="0"/>
              </w:rPr>
            </w:pPr>
          </w:p>
        </w:tc>
        <w:tc>
          <w:tcPr>
            <w:tcW w:w="3938" w:type="pct"/>
          </w:tcPr>
          <w:p w14:paraId="6716C70A" w14:textId="1D6E2F5C" w:rsidR="00AD0529" w:rsidRPr="00721C35" w:rsidRDefault="00721C35"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SVCC=</m:t>
                </m:r>
                <m:d>
                  <m:dPr>
                    <m:begChr m:val="{"/>
                    <m:endChr m:val="}"/>
                    <m:ctrlPr>
                      <w:rPr>
                        <w:rFonts w:ascii="Cambria Math" w:hAnsi="Cambria Math"/>
                        <w:b w:val="0"/>
                        <w:bCs w:val="0"/>
                        <w:i/>
                      </w:rPr>
                    </m:ctrlPr>
                  </m:dPr>
                  <m:e>
                    <m:r>
                      <m:rPr>
                        <m:sty m:val="bi"/>
                      </m:rPr>
                      <w:rPr>
                        <w:rFonts w:ascii="Cambria Math" w:hAnsi="Cambria Math"/>
                      </w:rPr>
                      <m:t>E, MF, Q</m:t>
                    </m:r>
                  </m:e>
                </m:d>
                <m:r>
                  <m:rPr>
                    <m:sty m:val="bi"/>
                  </m:rPr>
                  <w:rPr>
                    <w:rFonts w:ascii="Cambria Math" w:hAnsi="Cambria Math"/>
                  </w:rPr>
                  <m:t>,</m:t>
                </m:r>
              </m:oMath>
            </m:oMathPara>
          </w:p>
        </w:tc>
        <w:tc>
          <w:tcPr>
            <w:tcW w:w="625" w:type="pct"/>
            <w:vAlign w:val="center"/>
          </w:tcPr>
          <w:p w14:paraId="6FDEC2AA" w14:textId="564875E6" w:rsidR="00AD0529" w:rsidRPr="00721C35"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5</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29D0908C"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F66CC2">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721C35"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721C35" w:rsidRDefault="007424ED" w:rsidP="001702D6">
            <w:pPr>
              <w:rPr>
                <w:b w:val="0"/>
                <w:bCs w:val="0"/>
              </w:rPr>
            </w:pPr>
          </w:p>
        </w:tc>
        <w:tc>
          <w:tcPr>
            <w:tcW w:w="4000" w:type="pct"/>
          </w:tcPr>
          <w:p w14:paraId="03DE54C9" w14:textId="1896A280" w:rsidR="007424ED" w:rsidRPr="00721C35" w:rsidRDefault="004D1FD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lang w:val="en-US"/>
                      </w:rPr>
                      <m:t>VC</m:t>
                    </m:r>
                  </m:e>
                  <m:sub>
                    <m:r>
                      <m:rPr>
                        <m:sty m:val="bi"/>
                      </m:rPr>
                      <w:rPr>
                        <w:rFonts w:ascii="Cambria Math" w:eastAsiaTheme="minorEastAsia" w:hAnsi="Cambria Math"/>
                      </w:rPr>
                      <m:t>i,j</m:t>
                    </m:r>
                  </m:sub>
                </m:sSub>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m:rPr>
                                <m:sty m:val="bi"/>
                              </m:rPr>
                              <w:rPr>
                                <w:rFonts w:ascii="Cambria Math" w:eastAsiaTheme="minorEastAsia" w:hAnsi="Cambria Math"/>
                              </w:rPr>
                              <m:t>VOC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=O</m:t>
                        </m:r>
                      </m:e>
                      <m:e>
                        <m:sSub>
                          <m:sSubPr>
                            <m:ctrlPr>
                              <w:rPr>
                                <w:rFonts w:ascii="Cambria Math" w:eastAsiaTheme="minorEastAsia" w:hAnsi="Cambria Math"/>
                                <w:b w:val="0"/>
                                <w:bCs w:val="0"/>
                                <w:i/>
                              </w:rPr>
                            </m:ctrlPr>
                          </m:sSubPr>
                          <m:e>
                            <m:r>
                              <m:rPr>
                                <m:sty m:val="bi"/>
                              </m:rPr>
                              <w:rPr>
                                <w:rFonts w:ascii="Cambria Math" w:eastAsiaTheme="minorEastAsia" w:hAnsi="Cambria Math"/>
                              </w:rPr>
                              <m:t>VCC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=C</m:t>
                        </m:r>
                      </m:e>
                    </m:eqArr>
                  </m:e>
                </m:d>
                <m:r>
                  <m:rPr>
                    <m:sty m:val="bi"/>
                  </m:rPr>
                  <w:rPr>
                    <w:rFonts w:ascii="Cambria Math" w:eastAsiaTheme="minorEastAsia" w:hAnsi="Cambria Math"/>
                  </w:rPr>
                  <m:t xml:space="preserve">; </m:t>
                </m:r>
                <m:r>
                  <m:rPr>
                    <m:sty m:val="bi"/>
                  </m:rPr>
                  <w:rPr>
                    <w:rFonts w:ascii="Cambria Math" w:eastAsiaTheme="minorEastAsia" w:hAnsi="Cambria Math"/>
                    <w:lang w:val="en-US"/>
                  </w:rPr>
                  <m:t>VC, VCC∈F.</m:t>
                </m:r>
              </m:oMath>
            </m:oMathPara>
          </w:p>
        </w:tc>
        <w:tc>
          <w:tcPr>
            <w:tcW w:w="500" w:type="pct"/>
            <w:vAlign w:val="center"/>
          </w:tcPr>
          <w:p w14:paraId="03676556" w14:textId="7E4F1A77" w:rsidR="007424ED" w:rsidRPr="00721C35"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6</w:t>
            </w:r>
            <w:r w:rsidRPr="00721C35">
              <w:fldChar w:fldCharType="end"/>
            </w:r>
            <w:r w:rsidRPr="00721C35">
              <w:rPr>
                <w:b w:val="0"/>
                <w:bCs w:val="0"/>
              </w:rPr>
              <w:t>)</w:t>
            </w:r>
          </w:p>
        </w:tc>
      </w:tr>
    </w:tbl>
    <w:p w14:paraId="6ADFFC4F" w14:textId="485E13B1"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r w:rsidR="004D1FD1">
        <w:fldChar w:fldCharType="begin"/>
      </w:r>
      <w:r w:rsidR="004D1FD1">
        <w:instrText xml:space="preserve"> SEQ Ссылка_на_формулу \* ARABIC </w:instrText>
      </w:r>
      <w:r w:rsidR="004D1FD1">
        <w:fldChar w:fldCharType="separate"/>
      </w:r>
      <w:r w:rsidR="00F66CC2">
        <w:rPr>
          <w:noProof/>
        </w:rPr>
        <w:t>7</w:t>
      </w:r>
      <w:r w:rsidR="004D1FD1">
        <w:rPr>
          <w:noProof/>
        </w:rPr>
        <w:fldChar w:fldCharType="end"/>
      </w:r>
      <w:r w:rsidR="0094284E">
        <w:t>:</w:t>
      </w:r>
    </w:p>
    <w:tbl>
      <w:tblPr>
        <w:tblStyle w:val="41"/>
        <w:tblW w:w="5000" w:type="pct"/>
        <w:tblLook w:val="04A0" w:firstRow="1" w:lastRow="0" w:firstColumn="1" w:lastColumn="0" w:noHBand="0" w:noVBand="1"/>
      </w:tblPr>
      <w:tblGrid>
        <w:gridCol w:w="843"/>
        <w:gridCol w:w="7590"/>
        <w:gridCol w:w="1205"/>
      </w:tblGrid>
      <w:tr w:rsidR="000B603A" w:rsidRPr="00721C35"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721C35" w:rsidRDefault="000B603A" w:rsidP="001702D6">
            <w:pPr>
              <w:rPr>
                <w:b w:val="0"/>
                <w:bCs w:val="0"/>
              </w:rPr>
            </w:pPr>
          </w:p>
        </w:tc>
        <w:tc>
          <w:tcPr>
            <w:tcW w:w="4000" w:type="pct"/>
          </w:tcPr>
          <w:p w14:paraId="1C43D368" w14:textId="67093E36" w:rsidR="000B603A" w:rsidRPr="00721C35" w:rsidRDefault="004D1FD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0,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
                        <m:r>
                          <m:rPr>
                            <m:sty m:val="bi"/>
                          </m:rPr>
                          <w:rPr>
                            <w:rFonts w:ascii="Cambria Math" w:hAnsi="Cambria Math"/>
                          </w:rPr>
                          <m:t xml:space="preserve">1,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qArr>
                  </m:e>
                </m:d>
                <m:r>
                  <m:rPr>
                    <m:sty m:val="bi"/>
                  </m:rPr>
                  <w:rPr>
                    <w:rFonts w:ascii="Cambria Math" w:hAnsi="Cambria Math"/>
                  </w:rPr>
                  <m:t>;MC, VOC∈F.</m:t>
                </m:r>
              </m:oMath>
            </m:oMathPara>
          </w:p>
        </w:tc>
        <w:tc>
          <w:tcPr>
            <w:tcW w:w="500" w:type="pct"/>
            <w:vAlign w:val="center"/>
          </w:tcPr>
          <w:p w14:paraId="7112004A" w14:textId="5E41F674" w:rsidR="000B603A" w:rsidRPr="00721C35"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7</w:t>
            </w:r>
            <w:r w:rsidRPr="00721C35">
              <w:fldChar w:fldCharType="end"/>
            </w:r>
            <w:r w:rsidRPr="00721C35">
              <w:rPr>
                <w:b w:val="0"/>
                <w:bCs w:val="0"/>
              </w:rPr>
              <w:t>)</w:t>
            </w:r>
          </w:p>
        </w:tc>
      </w:tr>
    </w:tbl>
    <w:p w14:paraId="322131B2" w14:textId="4FAFDA71"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r w:rsidR="004D1FD1">
        <w:fldChar w:fldCharType="begin"/>
      </w:r>
      <w:r w:rsidR="004D1FD1">
        <w:instrText xml:space="preserve"> SEQ Ссылка_на_формулу \* ARABIC </w:instrText>
      </w:r>
      <w:r w:rsidR="004D1FD1">
        <w:fldChar w:fldCharType="separate"/>
      </w:r>
      <w:r w:rsidR="00F66CC2">
        <w:rPr>
          <w:noProof/>
        </w:rPr>
        <w:t>8</w:t>
      </w:r>
      <w:r w:rsidR="004D1FD1">
        <w:rPr>
          <w:noProof/>
        </w:rPr>
        <w:fldChar w:fldCharType="end"/>
      </w:r>
      <w:r w:rsidR="00422F4D">
        <w:t>:</w:t>
      </w:r>
    </w:p>
    <w:tbl>
      <w:tblPr>
        <w:tblStyle w:val="41"/>
        <w:tblW w:w="5000" w:type="pct"/>
        <w:tblLook w:val="04A0" w:firstRow="1" w:lastRow="0" w:firstColumn="1" w:lastColumn="0" w:noHBand="0" w:noVBand="1"/>
      </w:tblPr>
      <w:tblGrid>
        <w:gridCol w:w="843"/>
        <w:gridCol w:w="7590"/>
        <w:gridCol w:w="1205"/>
      </w:tblGrid>
      <w:tr w:rsidR="0010532C" w:rsidRPr="00721C35"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721C35" w:rsidRDefault="0010532C" w:rsidP="001702D6">
            <w:pPr>
              <w:ind w:firstLine="0"/>
              <w:rPr>
                <w:b w:val="0"/>
                <w:bCs w:val="0"/>
              </w:rPr>
            </w:pPr>
          </w:p>
        </w:tc>
        <w:tc>
          <w:tcPr>
            <w:tcW w:w="4000" w:type="pct"/>
          </w:tcPr>
          <w:p w14:paraId="1E5E65B6" w14:textId="2EA4FDA1" w:rsidR="0010532C" w:rsidRPr="00721C35" w:rsidRDefault="00721C35"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lang w:val="en-US"/>
                  </w:rPr>
                  <m:t>tm</m:t>
                </m:r>
                <m:r>
                  <m:rPr>
                    <m:sty m:val="bi"/>
                  </m:rPr>
                  <w:rPr>
                    <w:rFonts w:ascii="Cambria Math" w:hAnsi="Cambria Math"/>
                  </w:rPr>
                  <m:t>=</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l</m:t>
                    </m:r>
                  </m:sup>
                  <m:e>
                    <m:nary>
                      <m:naryPr>
                        <m:chr m:val="∑"/>
                        <m:limLoc m:val="undOvr"/>
                        <m:ctrlPr>
                          <w:rPr>
                            <w:rFonts w:ascii="Cambria Math" w:hAnsi="Cambria Math"/>
                            <w:b w:val="0"/>
                            <w:bCs w:val="0"/>
                            <w:i/>
                          </w:rPr>
                        </m:ctrlPr>
                      </m:naryPr>
                      <m:sub>
                        <m:r>
                          <m:rPr>
                            <m:sty m:val="bi"/>
                          </m:rPr>
                          <w:rPr>
                            <w:rFonts w:ascii="Cambria Math" w:hAnsi="Cambria Math"/>
                          </w:rPr>
                          <m:t>j=1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e>
                </m:nary>
                <m:r>
                  <m:rPr>
                    <m:sty m:val="bi"/>
                  </m:rPr>
                  <w:rPr>
                    <w:rFonts w:ascii="Cambria Math" w:hAnsi="Cambria Math"/>
                  </w:rPr>
                  <m:t>, tm, MC∈F.</m:t>
                </m:r>
              </m:oMath>
            </m:oMathPara>
          </w:p>
        </w:tc>
        <w:tc>
          <w:tcPr>
            <w:tcW w:w="500" w:type="pct"/>
            <w:vAlign w:val="center"/>
          </w:tcPr>
          <w:p w14:paraId="2670C425" w14:textId="3E4AEDED" w:rsidR="0010532C" w:rsidRPr="00721C35"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8</w:t>
            </w:r>
            <w:r w:rsidRPr="00721C35">
              <w:fldChar w:fldCharType="end"/>
            </w:r>
            <w:r w:rsidRPr="00721C35">
              <w:rPr>
                <w:b w:val="0"/>
                <w:bCs w:val="0"/>
              </w:rPr>
              <w:t>)</w:t>
            </w:r>
          </w:p>
        </w:tc>
      </w:tr>
    </w:tbl>
    <w:p w14:paraId="0483E7DF" w14:textId="5DC2DCDE"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r w:rsidR="004D1FD1">
        <w:fldChar w:fldCharType="begin"/>
      </w:r>
      <w:r w:rsidR="004D1FD1">
        <w:instrText xml:space="preserve"> SEQ Ссылка_на_формулу \* ARABI</w:instrText>
      </w:r>
      <w:r w:rsidR="004D1FD1">
        <w:instrText xml:space="preserve">C </w:instrText>
      </w:r>
      <w:r w:rsidR="004D1FD1">
        <w:fldChar w:fldCharType="separate"/>
      </w:r>
      <w:r w:rsidR="00F66CC2">
        <w:rPr>
          <w:noProof/>
        </w:rPr>
        <w:t>9</w:t>
      </w:r>
      <w:r w:rsidR="004D1FD1">
        <w:rPr>
          <w:noProof/>
        </w:rPr>
        <w:fldChar w:fldCharType="end"/>
      </w:r>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721C35"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721C35" w:rsidRDefault="00CB2FA0" w:rsidP="006F08E2">
            <w:pPr>
              <w:rPr>
                <w:b w:val="0"/>
                <w:bCs w:val="0"/>
              </w:rPr>
            </w:pPr>
          </w:p>
        </w:tc>
        <w:tc>
          <w:tcPr>
            <w:tcW w:w="4000" w:type="pct"/>
          </w:tcPr>
          <w:p w14:paraId="2C559619" w14:textId="389F5DA7" w:rsidR="00CB2FA0"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1, 1</m:t>
                                </m:r>
                              </m:e>
                            </m:d>
                          </m:e>
                        </m:d>
                        <m:r>
                          <m:rPr>
                            <m:sty m:val="bi"/>
                          </m:rP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1, 2</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2, 1</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2, 2</m:t>
                                </m:r>
                              </m:e>
                            </m:d>
                          </m:e>
                        </m:d>
                        <m:r>
                          <m:rPr>
                            <m:sty m:val="bi"/>
                          </m:rPr>
                          <w:rPr>
                            <w:rFonts w:ascii="Cambria Math" w:hAnsi="Cambria Math"/>
                            <w:lang w:val="en-US"/>
                          </w:rPr>
                          <m:t>,</m:t>
                        </m: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h,2</m:t>
                                </m:r>
                              </m:e>
                            </m:d>
                            <m:ctrlPr>
                              <w:rPr>
                                <w:rFonts w:ascii="Cambria Math" w:eastAsiaTheme="minorEastAsia" w:hAnsi="Cambria Math"/>
                                <w:b w:val="0"/>
                                <w:bCs w:val="0"/>
                                <w:i/>
                                <w:lang w:val="en-US"/>
                              </w:rPr>
                            </m:ctrlPr>
                          </m:e>
                        </m:d>
                        <m:r>
                          <m:rPr>
                            <m:sty m:val="bi"/>
                          </m:rPr>
                          <w:rPr>
                            <w:rFonts w:ascii="Cambria Math" w:eastAsiaTheme="minorEastAsia" w:hAnsi="Cambria Math"/>
                            <w:lang w:val="en-US"/>
                          </w:rPr>
                          <m:t>,</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1,j+1</m:t>
                                </m:r>
                              </m:e>
                            </m:d>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i-1,w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i,w-1</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h,j-1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h,j+1</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i+1,1</m:t>
                                </m:r>
                              </m:e>
                            </m:d>
                          </m:e>
                        </m:d>
                        <m:r>
                          <m:rPr>
                            <m:sty m:val="bi"/>
                          </m:rPr>
                          <w:rPr>
                            <w:rFonts w:ascii="Cambria Math" w:eastAsiaTheme="minorEastAsia" w:hAnsi="Cambria Math"/>
                          </w:rPr>
                          <m:t xml:space="preserve">, </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i,j</m:t>
                                </m:r>
                              </m:e>
                            </m:d>
                          </m:e>
                        </m:d>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e>
                              <m:e>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e>
                            </m:eqArr>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lang w:val="en-US"/>
                          </w:rPr>
                          <m:t>1&lt;j&lt;w.</m:t>
                        </m:r>
                      </m:e>
                    </m:eqArr>
                  </m:e>
                </m:d>
              </m:oMath>
            </m:oMathPara>
          </w:p>
        </w:tc>
        <w:tc>
          <w:tcPr>
            <w:tcW w:w="500" w:type="pct"/>
            <w:vAlign w:val="center"/>
          </w:tcPr>
          <w:p w14:paraId="6A6BFCEC" w14:textId="268E44C9" w:rsidR="00CB2FA0" w:rsidRPr="00721C35"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9</w:t>
            </w:r>
            <w:r w:rsidRPr="00721C35">
              <w:fldChar w:fldCharType="end"/>
            </w:r>
            <w:r w:rsidRPr="00721C35">
              <w:rPr>
                <w:b w:val="0"/>
                <w:bCs w:val="0"/>
              </w:rPr>
              <w:t>)</w:t>
            </w:r>
          </w:p>
        </w:tc>
      </w:tr>
    </w:tbl>
    <w:p w14:paraId="32FF3AEA" w14:textId="55B1898E"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10</w:t>
      </w:r>
      <w:r w:rsidR="004D1FD1">
        <w:rPr>
          <w:noProof/>
        </w:rPr>
        <w:fldChar w:fldCharType="end"/>
      </w:r>
      <w:r w:rsidR="001C6C70">
        <w:t>)</w:t>
      </w:r>
      <w:r>
        <w:t>:</w:t>
      </w:r>
    </w:p>
    <w:tbl>
      <w:tblPr>
        <w:tblStyle w:val="41"/>
        <w:tblW w:w="5000" w:type="pct"/>
        <w:tblLook w:val="04A0" w:firstRow="1" w:lastRow="0" w:firstColumn="1" w:lastColumn="0" w:noHBand="0" w:noVBand="1"/>
      </w:tblPr>
      <w:tblGrid>
        <w:gridCol w:w="782"/>
        <w:gridCol w:w="7531"/>
        <w:gridCol w:w="1325"/>
      </w:tblGrid>
      <w:tr w:rsidR="001928A4" w:rsidRPr="00721C35"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721C35" w:rsidRDefault="001928A4" w:rsidP="001702D6">
            <w:pPr>
              <w:rPr>
                <w:b w:val="0"/>
                <w:bCs w:val="0"/>
              </w:rPr>
            </w:pPr>
          </w:p>
        </w:tc>
        <w:tc>
          <w:tcPr>
            <w:tcW w:w="3906" w:type="pct"/>
          </w:tcPr>
          <w:p w14:paraId="12A2F1E3" w14:textId="1F28396D" w:rsidR="001928A4"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m:t>
                        </m: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h,w-1</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i,w-1</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i,2</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r>
                          <m:rPr>
                            <m:sty m:val="bi"/>
                          </m:rPr>
                          <w:rPr>
                            <w:rFonts w:ascii="Cambria Math" w:eastAsia="Cambria Math" w:hAnsi="Cambria Math" w:cs="Cambria Math"/>
                          </w:rPr>
                          <m:t>если 1</m:t>
                        </m:r>
                        <m:r>
                          <m:rPr>
                            <m:sty m:val="bi"/>
                          </m:rPr>
                          <w:rPr>
                            <w:rFonts w:ascii="Cambria Math" w:eastAsia="Cambria Math" w:hAnsi="Cambria Math" w:cs="Cambria Math"/>
                            <w:lang w:val="en-US"/>
                          </w:rPr>
                          <m:t xml:space="preserve">&lt;i&lt;h, </m:t>
                        </m:r>
                        <m:r>
                          <m:rPr>
                            <m:sty m:val="bi"/>
                          </m:rPr>
                          <w:rPr>
                            <w:rFonts w:ascii="Cambria Math" w:eastAsia="Cambria Math" w:hAnsi="Cambria Math" w:cs="Cambria Math"/>
                            <w:lang w:val="en-US"/>
                          </w:rPr>
                          <m:t>1&lt;j&lt;w,</m:t>
                        </m:r>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m:t>
                        </m:r>
                      </m:e>
                    </m:eqArr>
                  </m:e>
                </m:d>
              </m:oMath>
            </m:oMathPara>
          </w:p>
        </w:tc>
        <w:tc>
          <w:tcPr>
            <w:tcW w:w="687" w:type="pct"/>
            <w:vAlign w:val="center"/>
          </w:tcPr>
          <w:p w14:paraId="10264E76" w14:textId="3968A3C0" w:rsidR="001928A4" w:rsidRPr="00721C35"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10</w:t>
            </w:r>
            <w:r w:rsidRPr="00721C35">
              <w:fldChar w:fldCharType="end"/>
            </w:r>
            <w:r w:rsidRPr="00721C35">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proofErr w:type="spellStart"/>
      <w:r w:rsidR="00C16455" w:rsidRPr="00C16455">
        <w:rPr>
          <w:i/>
          <w:lang w:val="en-US"/>
        </w:rPr>
        <w:t>i</w:t>
      </w:r>
      <w:proofErr w:type="spellEnd"/>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proofErr w:type="spellStart"/>
      <w:r w:rsidR="00C16455" w:rsidRPr="00C16455">
        <w:rPr>
          <w:i/>
          <w:lang w:val="en-US"/>
        </w:rPr>
        <w:t>i</w:t>
      </w:r>
      <w:proofErr w:type="spellEnd"/>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42A5F425"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r w:rsidR="004D1FD1">
        <w:fldChar w:fldCharType="begin"/>
      </w:r>
      <w:r w:rsidR="004D1FD1">
        <w:instrText xml:space="preserve"> SEQ Ссылка_на_формулу \* ARABIC </w:instrText>
      </w:r>
      <w:r w:rsidR="004D1FD1">
        <w:fldChar w:fldCharType="separate"/>
      </w:r>
      <w:r w:rsidR="00F66CC2">
        <w:rPr>
          <w:noProof/>
        </w:rPr>
        <w:t>11</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10B26" w:rsidRPr="00721C35"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721C35" w:rsidRDefault="00C10B26" w:rsidP="001702D6">
            <w:pPr>
              <w:rPr>
                <w:b w:val="0"/>
                <w:bCs w:val="0"/>
              </w:rPr>
            </w:pPr>
          </w:p>
        </w:tc>
        <w:tc>
          <w:tcPr>
            <w:tcW w:w="4000" w:type="pct"/>
          </w:tcPr>
          <w:p w14:paraId="3C14299B" w14:textId="1CB7D583" w:rsidR="00C10B26"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
                        <m:r>
                          <m:rPr>
                            <m:sty m:val="bi"/>
                          </m:rP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qArr>
                  </m:e>
                </m:d>
                <m:r>
                  <m:rPr>
                    <m:sty m:val="bi"/>
                  </m:rPr>
                  <w:rPr>
                    <w:rFonts w:ascii="Cambria Math" w:hAnsi="Cambria Math"/>
                  </w:rPr>
                  <m:t>.</m:t>
                </m:r>
              </m:oMath>
            </m:oMathPara>
          </w:p>
        </w:tc>
        <w:tc>
          <w:tcPr>
            <w:tcW w:w="500" w:type="pct"/>
            <w:vAlign w:val="center"/>
          </w:tcPr>
          <w:p w14:paraId="6C8CE943" w14:textId="4C7342D1" w:rsidR="00C10B26" w:rsidRPr="00721C35"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11</w:t>
            </w:r>
            <w:r w:rsidRPr="00721C35">
              <w:fldChar w:fldCharType="end"/>
            </w:r>
            <w:r w:rsidRPr="00721C35">
              <w:rPr>
                <w:b w:val="0"/>
                <w:bCs w:val="0"/>
              </w:rPr>
              <w:t>)</w:t>
            </w:r>
          </w:p>
        </w:tc>
      </w:tr>
    </w:tbl>
    <w:p w14:paraId="4CF3E3E3" w14:textId="7B9B5D08"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12</w:t>
      </w:r>
      <w:r w:rsidR="004D1FD1">
        <w:rPr>
          <w:noProof/>
        </w:rPr>
        <w:fldChar w:fldCharType="end"/>
      </w:r>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721C35"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721C35" w:rsidRDefault="00C10B26" w:rsidP="001702D6">
            <w:pPr>
              <w:rPr>
                <w:b w:val="0"/>
                <w:bCs w:val="0"/>
              </w:rPr>
            </w:pPr>
          </w:p>
        </w:tc>
        <w:tc>
          <w:tcPr>
            <w:tcW w:w="4000" w:type="pct"/>
          </w:tcPr>
          <w:p w14:paraId="3B8BFC85" w14:textId="4C78447E" w:rsidR="00AB4D25" w:rsidRPr="00721C35" w:rsidRDefault="00721C35"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MC</m:t>
                            </m:r>
                          </m:e>
                          <m:sub>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sub>
                        </m:sSub>
                      </m:e>
                    </m:nary>
                  </m:e>
                </m:nary>
                <m:r>
                  <m:rPr>
                    <m:sty m:val="bi"/>
                  </m:rPr>
                  <w:rPr>
                    <w:rFonts w:ascii="Cambria Math" w:hAnsi="Cambria Math"/>
                  </w:rPr>
                  <m:t>,</m:t>
                </m:r>
                <m:r>
                  <m:rPr>
                    <m:sty m:val="bi"/>
                  </m:rPr>
                  <w:rPr>
                    <w:rFonts w:ascii="Cambria Math" w:hAnsi="Cambria Math"/>
                    <w:lang w:val="en-US"/>
                  </w:rPr>
                  <m:t xml:space="preserve"> </m:t>
                </m:r>
              </m:oMath>
            </m:oMathPara>
          </w:p>
          <w:p w14:paraId="3B292AA3" w14:textId="5157F2DC" w:rsidR="00C10B26" w:rsidRPr="00721C35" w:rsidRDefault="00721C35"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m:rPr>
                    <m:sty m:val="bi"/>
                  </m:rPr>
                  <w:rPr>
                    <w:rFonts w:ascii="Cambria Math" w:hAnsi="Cambria Math"/>
                  </w:rPr>
                  <m:t>1</m:t>
                </m:r>
                <m:r>
                  <m:rPr>
                    <m:sty m:val="bi"/>
                  </m:rPr>
                  <w:rPr>
                    <w:rFonts w:ascii="Cambria Math" w:hAnsi="Cambria Math"/>
                    <w:lang w:val="en-US"/>
                  </w:rPr>
                  <m:t xml:space="preserve">≤i≤h, </m:t>
                </m:r>
                <m:r>
                  <m:rPr>
                    <m:sty m:val="bi"/>
                  </m:rPr>
                  <w:rPr>
                    <w:rFonts w:ascii="Cambria Math" w:hAnsi="Cambria Math"/>
                    <w:lang w:val="en-US"/>
                  </w:rPr>
                  <m:t>1≤j≤w,</m:t>
                </m:r>
                <m:r>
                  <m:rPr>
                    <m:sty m:val="bi"/>
                  </m:rPr>
                  <w:rPr>
                    <w:rFonts w:ascii="Cambria Math" w:hAnsi="Cambria Math"/>
                  </w:rPr>
                  <m:t xml:space="preserve">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 VOC, k, MC, h, w∈F.</m:t>
                </m:r>
              </m:oMath>
            </m:oMathPara>
          </w:p>
        </w:tc>
        <w:tc>
          <w:tcPr>
            <w:tcW w:w="500" w:type="pct"/>
            <w:vAlign w:val="center"/>
          </w:tcPr>
          <w:p w14:paraId="35557473" w14:textId="4AC8E857" w:rsidR="00C10B26" w:rsidRPr="00721C35"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12</w:t>
            </w:r>
            <w:r w:rsidRPr="00721C35">
              <w:fldChar w:fldCharType="end"/>
            </w:r>
            <w:r w:rsidRPr="00721C35">
              <w:rPr>
                <w:b w:val="0"/>
                <w:bCs w:val="0"/>
              </w:rPr>
              <w:t>)</w:t>
            </w:r>
          </w:p>
        </w:tc>
      </w:tr>
    </w:tbl>
    <w:p w14:paraId="3CCDD730" w14:textId="61DE8D66" w:rsidR="00EE714A" w:rsidRDefault="00EE714A" w:rsidP="00171692">
      <w:pPr>
        <w:spacing w:before="360"/>
      </w:pPr>
      <w:r>
        <w:t>Или в общем виде</w:t>
      </w:r>
      <w:r w:rsidR="001C6C70">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13</w:t>
      </w:r>
      <w:r w:rsidR="004D1FD1">
        <w:rPr>
          <w:noProof/>
        </w:rPr>
        <w:fldChar w:fldCharType="end"/>
      </w:r>
      <w:r w:rsidR="001C6C70">
        <w:t>)</w:t>
      </w:r>
      <w:r>
        <w:t>:</w:t>
      </w:r>
    </w:p>
    <w:tbl>
      <w:tblPr>
        <w:tblStyle w:val="41"/>
        <w:tblW w:w="5000" w:type="pct"/>
        <w:tblLook w:val="04A0" w:firstRow="1" w:lastRow="0" w:firstColumn="1" w:lastColumn="0" w:noHBand="0" w:noVBand="1"/>
      </w:tblPr>
      <w:tblGrid>
        <w:gridCol w:w="782"/>
        <w:gridCol w:w="7531"/>
        <w:gridCol w:w="1325"/>
      </w:tblGrid>
      <w:tr w:rsidR="00C10B26" w:rsidRPr="00721C35"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721C35" w:rsidRDefault="00C10B26" w:rsidP="001702D6">
            <w:pPr>
              <w:rPr>
                <w:b w:val="0"/>
                <w:bCs w:val="0"/>
              </w:rPr>
            </w:pPr>
          </w:p>
        </w:tc>
        <w:tc>
          <w:tcPr>
            <w:tcW w:w="3906" w:type="pct"/>
          </w:tcPr>
          <w:p w14:paraId="632C6A7D" w14:textId="232F79A8" w:rsidR="00C10B26" w:rsidRPr="00721C35" w:rsidRDefault="00721C35"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VOC=k*MC</m:t>
                </m:r>
                <m:r>
                  <m:rPr>
                    <m:sty m:val="bi"/>
                  </m:rPr>
                  <w:rPr>
                    <w:rFonts w:ascii="Cambria Math" w:eastAsiaTheme="minorEastAsia" w:hAnsi="Cambria Math"/>
                  </w:rPr>
                  <m:t xml:space="preserve">, </m:t>
                </m:r>
                <m:sSub>
                  <m:sSubPr>
                    <m:ctrlPr>
                      <w:rPr>
                        <w:rFonts w:ascii="Cambria Math" w:eastAsiaTheme="minorEastAsia" w:hAnsi="Cambria Math"/>
                        <w:b w:val="0"/>
                        <w:bCs w:val="0"/>
                        <w:i/>
                      </w:rPr>
                    </m:ctrlPr>
                  </m:sSubPr>
                  <m:e>
                    <m:r>
                      <m:rPr>
                        <m:sty m:val="bi"/>
                      </m:rPr>
                      <w:rPr>
                        <w:rFonts w:ascii="Cambria Math" w:eastAsiaTheme="minorEastAsia" w:hAnsi="Cambria Math"/>
                        <w:lang w:val="en-US"/>
                      </w:rPr>
                      <m:t>VOC</m:t>
                    </m:r>
                  </m:e>
                  <m:sub>
                    <m:r>
                      <m:rPr>
                        <m:sty m:val="bi"/>
                      </m:rPr>
                      <w:rPr>
                        <w:rFonts w:ascii="Cambria Math" w:eastAsiaTheme="minorEastAsia" w:hAnsi="Cambria Math"/>
                      </w:rPr>
                      <m:t>i</m:t>
                    </m:r>
                  </m:sub>
                </m:sSub>
                <m:r>
                  <m:rPr>
                    <m:sty m:val="bi"/>
                  </m:rPr>
                  <w:rPr>
                    <w:rFonts w:ascii="Cambria Math" w:hAnsi="Cambria Math"/>
                    <w:lang w:val="en-US"/>
                  </w:rPr>
                  <m:t>≠M,</m:t>
                </m:r>
              </m:oMath>
            </m:oMathPara>
          </w:p>
        </w:tc>
        <w:tc>
          <w:tcPr>
            <w:tcW w:w="687" w:type="pct"/>
            <w:vAlign w:val="center"/>
          </w:tcPr>
          <w:p w14:paraId="39FE34EC" w14:textId="10BBB196" w:rsidR="00C10B26" w:rsidRPr="00721C35"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13</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45CF54C9"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proofErr w:type="spellStart"/>
      <w:r w:rsidR="00404BEF" w:rsidRPr="00404BEF">
        <w:rPr>
          <w:i/>
          <w:lang w:val="en-US"/>
        </w:rPr>
        <w:t>i</w:t>
      </w:r>
      <w:proofErr w:type="spellEnd"/>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r w:rsidR="004D1FD1">
        <w:fldChar w:fldCharType="begin"/>
      </w:r>
      <w:r w:rsidR="004D1FD1">
        <w:instrText xml:space="preserve"> SEQ Ссылка_на_формулу \* ARA</w:instrText>
      </w:r>
      <w:r w:rsidR="004D1FD1">
        <w:instrText xml:space="preserve">BIC </w:instrText>
      </w:r>
      <w:r w:rsidR="004D1FD1">
        <w:fldChar w:fldCharType="separate"/>
      </w:r>
      <w:r w:rsidR="00F66CC2">
        <w:rPr>
          <w:noProof/>
        </w:rPr>
        <w:t>14</w:t>
      </w:r>
      <w:r w:rsidR="004D1FD1">
        <w:rPr>
          <w:noProof/>
        </w:rPr>
        <w:fldChar w:fldCharType="end"/>
      </w:r>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721C35"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721C35" w:rsidRDefault="00D940E7" w:rsidP="001702D6">
            <w:pPr>
              <w:rPr>
                <w:b w:val="0"/>
                <w:bCs w:val="0"/>
              </w:rPr>
            </w:pPr>
          </w:p>
        </w:tc>
        <w:tc>
          <w:tcPr>
            <w:tcW w:w="4000" w:type="pct"/>
          </w:tcPr>
          <w:p w14:paraId="0C06A33F" w14:textId="610D415E" w:rsidR="00D940E7"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21</m:t>
                    </m:r>
                  </m:sub>
                </m:sSub>
                <m:r>
                  <m:rPr>
                    <m:sty m:val="bi"/>
                  </m:rPr>
                  <w:rPr>
                    <w:rFonts w:ascii="Cambria Math" w:hAnsi="Cambria Math"/>
                  </w:rPr>
                  <m:t>*MC+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r>
                  <m:rPr>
                    <m:sty m:val="bi"/>
                  </m:rPr>
                  <w:rPr>
                    <w:rFonts w:ascii="Cambria Math" w:eastAsiaTheme="minorEastAsia" w:hAnsi="Cambria Math"/>
                  </w:rPr>
                  <m:t>,</m:t>
                </m:r>
              </m:oMath>
            </m:oMathPara>
          </w:p>
        </w:tc>
        <w:tc>
          <w:tcPr>
            <w:tcW w:w="500" w:type="pct"/>
            <w:vAlign w:val="center"/>
          </w:tcPr>
          <w:p w14:paraId="75B160AE" w14:textId="02A62ECC" w:rsidR="00D940E7" w:rsidRPr="00721C35"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14</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4D1FD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4D1FD1"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4D1FD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 xml:space="preserve">сильно разряженная бинарная матрица, значения которого определяют, является ли заданная клетка соседней открытой с заданной клеткой </w:t>
            </w:r>
            <w:proofErr w:type="spellStart"/>
            <w:r>
              <w:rPr>
                <w:rFonts w:eastAsiaTheme="minorEastAsia"/>
              </w:rPr>
              <w:t>клеткой</w:t>
            </w:r>
            <w:proofErr w:type="spellEnd"/>
            <w:r>
              <w:rPr>
                <w:rFonts w:eastAsiaTheme="minorEastAsia"/>
              </w:rPr>
              <w:t xml:space="preserve">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4D1FD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w:t>
            </w:r>
            <w:proofErr w:type="spellStart"/>
            <w:r>
              <w:rPr>
                <w:rFonts w:eastAsiaTheme="minorEastAsia"/>
              </w:rPr>
              <w:t>клеткой</w:t>
            </w:r>
            <w:proofErr w:type="spellEnd"/>
            <w:r>
              <w:rPr>
                <w:rFonts w:eastAsiaTheme="minorEastAsia"/>
              </w:rPr>
              <w:t xml:space="preserve">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27575386"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r w:rsidR="004D1FD1">
        <w:fldChar w:fldCharType="begin"/>
      </w:r>
      <w:r w:rsidR="004D1FD1">
        <w:instrText xml:space="preserve"> SEQ Ссылка_на_формулу \* ARABIC </w:instrText>
      </w:r>
      <w:r w:rsidR="004D1FD1">
        <w:fldChar w:fldCharType="separate"/>
      </w:r>
      <w:r w:rsidR="00F66CC2">
        <w:rPr>
          <w:noProof/>
        </w:rPr>
        <w:t>15</w:t>
      </w:r>
      <w:r w:rsidR="004D1FD1">
        <w:rPr>
          <w:noProof/>
        </w:rPr>
        <w:fldChar w:fldCharType="end"/>
      </w:r>
      <w:r w:rsidR="00B419A8">
        <w:t>).</w:t>
      </w:r>
    </w:p>
    <w:tbl>
      <w:tblPr>
        <w:tblStyle w:val="41"/>
        <w:tblW w:w="5000" w:type="pct"/>
        <w:tblLook w:val="04A0" w:firstRow="1" w:lastRow="0" w:firstColumn="1" w:lastColumn="0" w:noHBand="0" w:noVBand="1"/>
      </w:tblPr>
      <w:tblGrid>
        <w:gridCol w:w="783"/>
        <w:gridCol w:w="7530"/>
        <w:gridCol w:w="1325"/>
      </w:tblGrid>
      <w:tr w:rsidR="00B419A8" w:rsidRPr="00721C35"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721C35" w:rsidRDefault="00B419A8" w:rsidP="001702D6">
            <w:pPr>
              <w:rPr>
                <w:b w:val="0"/>
                <w:bCs w:val="0"/>
              </w:rPr>
            </w:pPr>
          </w:p>
        </w:tc>
        <w:tc>
          <w:tcPr>
            <w:tcW w:w="4000" w:type="pct"/>
          </w:tcPr>
          <w:p w14:paraId="21ACE858" w14:textId="69FFF3B6" w:rsidR="00B419A8"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21</m:t>
                    </m:r>
                  </m:sub>
                </m:sSub>
                <m:r>
                  <m:rPr>
                    <m:sty m:val="bi"/>
                  </m:rPr>
                  <w:rPr>
                    <w:rFonts w:ascii="Cambria Math" w:hAnsi="Cambria Math"/>
                  </w:rPr>
                  <m:t>*MC=0.</m:t>
                </m:r>
              </m:oMath>
            </m:oMathPara>
          </w:p>
        </w:tc>
        <w:tc>
          <w:tcPr>
            <w:tcW w:w="500" w:type="pct"/>
            <w:vAlign w:val="center"/>
          </w:tcPr>
          <w:p w14:paraId="015A466C" w14:textId="30C0016E" w:rsidR="00B419A8" w:rsidRPr="00721C35"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15</w:t>
            </w:r>
            <w:r w:rsidRPr="00721C35">
              <w:fldChar w:fldCharType="end"/>
            </w:r>
            <w:r w:rsidRPr="00721C35">
              <w:rPr>
                <w:b w:val="0"/>
                <w:bCs w:val="0"/>
              </w:rPr>
              <w:t>)</w:t>
            </w:r>
          </w:p>
        </w:tc>
      </w:tr>
    </w:tbl>
    <w:p w14:paraId="5BE3AEA7" w14:textId="4D5E6A78"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16</w:t>
      </w:r>
      <w:r w:rsidR="004D1FD1">
        <w:rPr>
          <w:noProof/>
        </w:rPr>
        <w:fldChar w:fldCharType="end"/>
      </w:r>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721C35"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721C35" w:rsidRDefault="00D940E7" w:rsidP="001702D6">
            <w:pPr>
              <w:rPr>
                <w:b w:val="0"/>
                <w:bCs w:val="0"/>
              </w:rPr>
            </w:pPr>
          </w:p>
        </w:tc>
        <w:tc>
          <w:tcPr>
            <w:tcW w:w="4000" w:type="pct"/>
          </w:tcPr>
          <w:p w14:paraId="499845F8" w14:textId="6E213448" w:rsidR="00D940E7"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1C1105C" w14:textId="4B660D44" w:rsidR="00D940E7" w:rsidRPr="00721C35"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16</w:t>
            </w:r>
            <w:r w:rsidRPr="00721C35">
              <w:fldChar w:fldCharType="end"/>
            </w:r>
            <w:r w:rsidRPr="00721C35">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08AB30AC"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r w:rsidR="004D1FD1">
        <w:fldChar w:fldCharType="begin"/>
      </w:r>
      <w:r w:rsidR="004D1FD1">
        <w:instrText xml:space="preserve"> SEQ Ссылка_на_формулу \* ARABIC </w:instrText>
      </w:r>
      <w:r w:rsidR="004D1FD1">
        <w:fldChar w:fldCharType="separate"/>
      </w:r>
      <w:r w:rsidR="00F66CC2">
        <w:rPr>
          <w:noProof/>
        </w:rPr>
        <w:t>17</w:t>
      </w:r>
      <w:r w:rsidR="004D1FD1">
        <w:rPr>
          <w:noProof/>
        </w:rPr>
        <w:fldChar w:fldCharType="end"/>
      </w:r>
      <w:r w:rsidR="0027246D">
        <w:t>):</w:t>
      </w:r>
    </w:p>
    <w:tbl>
      <w:tblPr>
        <w:tblStyle w:val="41"/>
        <w:tblW w:w="5000" w:type="pct"/>
        <w:tblLook w:val="04A0" w:firstRow="1" w:lastRow="0" w:firstColumn="1" w:lastColumn="0" w:noHBand="0" w:noVBand="1"/>
      </w:tblPr>
      <w:tblGrid>
        <w:gridCol w:w="782"/>
        <w:gridCol w:w="7531"/>
        <w:gridCol w:w="1325"/>
      </w:tblGrid>
      <w:tr w:rsidR="007171F5" w:rsidRPr="00721C35"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721C35" w:rsidRDefault="007171F5" w:rsidP="001702D6">
            <w:pPr>
              <w:rPr>
                <w:b w:val="0"/>
                <w:bCs w:val="0"/>
              </w:rPr>
            </w:pPr>
          </w:p>
        </w:tc>
        <w:tc>
          <w:tcPr>
            <w:tcW w:w="3906" w:type="pct"/>
          </w:tcPr>
          <w:p w14:paraId="055F3E3B" w14:textId="6EA5794B" w:rsidR="007171F5" w:rsidRPr="00721C35" w:rsidRDefault="00721C35"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lang w:val="en-US"/>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m:rPr>
                            <m:sty m:val="bi"/>
                          </m:rPr>
                          <w:rPr>
                            <w:rFonts w:ascii="Cambria Math" w:hAnsi="Cambria Math"/>
                            <w:lang w:val="en-US"/>
                          </w:rPr>
                          <m:t>S</m:t>
                        </m:r>
                      </m:e>
                      <m:sub>
                        <m:r>
                          <m:rPr>
                            <m:sty m:val="bi"/>
                          </m:rPr>
                          <w:rPr>
                            <w:rFonts w:ascii="Cambria Math" w:hAnsi="Cambria Math"/>
                            <w:lang w:val="en-US"/>
                          </w:rPr>
                          <m:t>i,j</m:t>
                        </m:r>
                      </m:sub>
                    </m:sSub>
                    <m:r>
                      <m:rPr>
                        <m:sty m:val="bi"/>
                      </m:rPr>
                      <w:rPr>
                        <w:rFonts w:ascii="Cambria Math" w:hAnsi="Cambria Math"/>
                        <w:lang w:val="en-US"/>
                      </w:rPr>
                      <m:t>=O</m:t>
                    </m:r>
                  </m:sub>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r>
                  <m:rPr>
                    <m:sty m:val="bi"/>
                  </m:rPr>
                  <w:rPr>
                    <w:rFonts w:ascii="Cambria Math" w:hAnsi="Cambria Math"/>
                  </w:rPr>
                  <m:t>.</m:t>
                </m:r>
              </m:oMath>
            </m:oMathPara>
          </w:p>
        </w:tc>
        <w:tc>
          <w:tcPr>
            <w:tcW w:w="687" w:type="pct"/>
            <w:vAlign w:val="center"/>
          </w:tcPr>
          <w:p w14:paraId="31E2FE8E" w14:textId="2E28F081" w:rsidR="007171F5" w:rsidRPr="00721C35"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17</w:t>
            </w:r>
            <w:r w:rsidRPr="00721C35">
              <w:fldChar w:fldCharType="end"/>
            </w:r>
            <w:r w:rsidRPr="00721C35">
              <w:rPr>
                <w:b w:val="0"/>
                <w:bCs w:val="0"/>
              </w:rPr>
              <w:t>)</w:t>
            </w:r>
          </w:p>
        </w:tc>
      </w:tr>
    </w:tbl>
    <w:p w14:paraId="136AD7AD" w14:textId="4C5840F3"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r w:rsidR="004D1FD1">
        <w:fldChar w:fldCharType="begin"/>
      </w:r>
      <w:r w:rsidR="004D1FD1">
        <w:instrText xml:space="preserve"> SEQ Ссылка_на_формулу \* ARABIC </w:instrText>
      </w:r>
      <w:r w:rsidR="004D1FD1">
        <w:fldChar w:fldCharType="separate"/>
      </w:r>
      <w:r w:rsidR="00F66CC2">
        <w:rPr>
          <w:noProof/>
        </w:rPr>
        <w:t>18</w:t>
      </w:r>
      <w:r w:rsidR="004D1FD1">
        <w:rPr>
          <w:noProof/>
        </w:rPr>
        <w:fldChar w:fldCharType="end"/>
      </w:r>
      <w:r w:rsidR="00517440">
        <w:t>):</w:t>
      </w:r>
    </w:p>
    <w:tbl>
      <w:tblPr>
        <w:tblStyle w:val="41"/>
        <w:tblW w:w="5000" w:type="pct"/>
        <w:tblLook w:val="04A0" w:firstRow="1" w:lastRow="0" w:firstColumn="1" w:lastColumn="0" w:noHBand="0" w:noVBand="1"/>
      </w:tblPr>
      <w:tblGrid>
        <w:gridCol w:w="783"/>
        <w:gridCol w:w="7530"/>
        <w:gridCol w:w="1325"/>
      </w:tblGrid>
      <w:tr w:rsidR="00517440" w:rsidRPr="00721C35"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721C35" w:rsidRDefault="00517440" w:rsidP="001702D6">
            <w:pPr>
              <w:rPr>
                <w:b w:val="0"/>
                <w:bCs w:val="0"/>
              </w:rPr>
            </w:pPr>
          </w:p>
        </w:tc>
        <w:tc>
          <w:tcPr>
            <w:tcW w:w="4000" w:type="pct"/>
          </w:tcPr>
          <w:p w14:paraId="690D38BD" w14:textId="45C4B0AC" w:rsidR="00517440" w:rsidRPr="00721C35" w:rsidRDefault="00721C35"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3B469150" w14:textId="335C17AC" w:rsidR="00517440" w:rsidRPr="00721C35"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18</w:t>
            </w:r>
            <w:r w:rsidRPr="00721C35">
              <w:fldChar w:fldCharType="end"/>
            </w:r>
            <w:r w:rsidRPr="00721C35">
              <w:rPr>
                <w:b w:val="0"/>
                <w:bCs w:val="0"/>
              </w:rPr>
              <w:t>)</w:t>
            </w:r>
          </w:p>
        </w:tc>
      </w:tr>
    </w:tbl>
    <w:p w14:paraId="5A849EAF" w14:textId="0EEDE71A"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r w:rsidR="004D1FD1">
        <w:fldChar w:fldCharType="begin"/>
      </w:r>
      <w:r w:rsidR="004D1FD1">
        <w:instrText xml:space="preserve"> SEQ Ссылка_на_формулу \* ARABIC </w:instrText>
      </w:r>
      <w:r w:rsidR="004D1FD1">
        <w:fldChar w:fldCharType="separate"/>
      </w:r>
      <w:r w:rsidR="00F66CC2">
        <w:rPr>
          <w:noProof/>
        </w:rPr>
        <w:t>19</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7171F5" w:rsidRPr="00721C35"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721C35" w:rsidRDefault="007171F5" w:rsidP="001702D6">
            <w:pPr>
              <w:rPr>
                <w:b w:val="0"/>
                <w:bCs w:val="0"/>
              </w:rPr>
            </w:pPr>
          </w:p>
        </w:tc>
        <w:tc>
          <w:tcPr>
            <w:tcW w:w="4000" w:type="pct"/>
          </w:tcPr>
          <w:p w14:paraId="648D6B6F" w14:textId="0316BD35" w:rsidR="007171F5"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e>
                      <m:e>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e>
                    </m:eqArr>
                  </m:e>
                </m:d>
              </m:oMath>
            </m:oMathPara>
          </w:p>
        </w:tc>
        <w:tc>
          <w:tcPr>
            <w:tcW w:w="500" w:type="pct"/>
            <w:vAlign w:val="center"/>
          </w:tcPr>
          <w:p w14:paraId="205F8008" w14:textId="27F50EC5" w:rsidR="007171F5" w:rsidRPr="00721C35"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19</w:t>
            </w:r>
            <w:r w:rsidRPr="00721C35">
              <w:fldChar w:fldCharType="end"/>
            </w:r>
            <w:r w:rsidRPr="00721C35">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773D7FE2" w:rsidR="007C73E2" w:rsidRDefault="007C73E2" w:rsidP="0037654F">
      <w:r>
        <w:t xml:space="preserve">Визуально основные элементы математической постановки задаче изображены на рисунке </w:t>
      </w:r>
      <w:r w:rsidR="004D1FD1">
        <w:fldChar w:fldCharType="begin"/>
      </w:r>
      <w:r w:rsidR="004D1FD1">
        <w:instrText xml:space="preserve"> SEQ Ссылка_на_рисунок \* ARABIC </w:instrText>
      </w:r>
      <w:r w:rsidR="004D1FD1">
        <w:fldChar w:fldCharType="separate"/>
      </w:r>
      <w:r w:rsidR="00F66CC2">
        <w:rPr>
          <w:noProof/>
        </w:rPr>
        <w:t>21</w:t>
      </w:r>
      <w:r w:rsidR="004D1FD1">
        <w:rPr>
          <w:noProof/>
        </w:rPr>
        <w:fldChar w:fldCharType="end"/>
      </w:r>
      <w:r>
        <w:t>.</w:t>
      </w:r>
    </w:p>
    <w:p w14:paraId="35A39B3A" w14:textId="77777777" w:rsidR="00037BA3" w:rsidRDefault="00037BA3" w:rsidP="00037BA3">
      <w:pPr>
        <w:keepNext/>
        <w:keepLines/>
        <w:spacing w:before="360" w:after="360"/>
        <w:ind w:firstLine="0"/>
        <w:jc w:val="center"/>
      </w:pPr>
      <w:r>
        <w:rPr>
          <w:noProof/>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317406A9" w:rsidR="00037BA3" w:rsidRDefault="00037BA3" w:rsidP="00037BA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21</w:t>
      </w:r>
      <w:r w:rsidR="004D1FD1">
        <w:rPr>
          <w:noProof/>
        </w:rPr>
        <w:fldChar w:fldCharType="end"/>
      </w:r>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5D1C7807"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20</w:t>
      </w:r>
      <w:r w:rsidR="004D1FD1">
        <w:rPr>
          <w:noProof/>
        </w:rPr>
        <w:fldChar w:fldCharType="end"/>
      </w:r>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721C35"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721C35" w:rsidRDefault="00E76650" w:rsidP="00EF4D45">
            <w:pPr>
              <w:rPr>
                <w:b w:val="0"/>
                <w:bCs w:val="0"/>
              </w:rPr>
            </w:pPr>
          </w:p>
        </w:tc>
        <w:tc>
          <w:tcPr>
            <w:tcW w:w="3906" w:type="pct"/>
          </w:tcPr>
          <w:p w14:paraId="2EA68B86" w14:textId="1A89824B" w:rsidR="00E76650"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id</m:t>
                    </m:r>
                  </m:sub>
                </m:sSub>
                <m:r>
                  <m:rPr>
                    <m:sty m:val="bi"/>
                  </m:rPr>
                  <w:rPr>
                    <w:rFonts w:ascii="Cambria Math" w:hAnsi="Cambria Math"/>
                  </w:rPr>
                  <m:t>=&lt;h, w, tm, S, VOC&gt;;h, w, tm, S, VOC∈F.</m:t>
                </m:r>
              </m:oMath>
            </m:oMathPara>
          </w:p>
        </w:tc>
        <w:tc>
          <w:tcPr>
            <w:tcW w:w="687" w:type="pct"/>
            <w:vAlign w:val="center"/>
          </w:tcPr>
          <w:p w14:paraId="464352B2" w14:textId="53585CB6" w:rsidR="00E76650" w:rsidRPr="00721C35"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20</w:t>
            </w:r>
            <w:r w:rsidRPr="00721C35">
              <w:fldChar w:fldCharType="end"/>
            </w:r>
            <w:r w:rsidRPr="00721C35">
              <w:rPr>
                <w:b w:val="0"/>
                <w:bCs w:val="0"/>
              </w:rPr>
              <w:t>)</w:t>
            </w:r>
          </w:p>
        </w:tc>
      </w:tr>
    </w:tbl>
    <w:p w14:paraId="038552DB" w14:textId="6471828E"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F66CC2">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721C35"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721C35" w:rsidRDefault="00E76650" w:rsidP="00EF4D45">
            <w:pPr>
              <w:rPr>
                <w:b w:val="0"/>
                <w:bCs w:val="0"/>
              </w:rPr>
            </w:pPr>
          </w:p>
        </w:tc>
        <w:tc>
          <w:tcPr>
            <w:tcW w:w="4000" w:type="pct"/>
          </w:tcPr>
          <w:p w14:paraId="1A05EF88" w14:textId="6D723872" w:rsidR="00E76650" w:rsidRPr="00721C35" w:rsidRDefault="004D1FD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TF</m:t>
                    </m:r>
                  </m:e>
                  <m:sub>
                    <m:r>
                      <m:rPr>
                        <m:sty m:val="bi"/>
                      </m:rPr>
                      <w:rPr>
                        <w:rFonts w:ascii="Cambria Math" w:hAnsi="Cambria Math"/>
                      </w:rPr>
                      <m:t>id</m:t>
                    </m:r>
                  </m:sub>
                </m:sSub>
                <m:r>
                  <m:rPr>
                    <m:sty m:val="bi"/>
                  </m:rPr>
                  <w:rPr>
                    <w:rFonts w:ascii="Cambria Math" w:hAnsi="Cambria Math"/>
                  </w:rPr>
                  <m:t>=</m:t>
                </m:r>
                <m:r>
                  <m:rPr>
                    <m:sty m:val="bi"/>
                  </m:rPr>
                  <w:rPr>
                    <w:rFonts w:ascii="Cambria Math" w:hAnsi="Cambria Math"/>
                    <w:lang w:val="en-US"/>
                  </w:rPr>
                  <m:t>&lt;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1</m:t>
                        </m:r>
                      </m:sub>
                    </m:sSub>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n</m:t>
                        </m:r>
                      </m:sub>
                    </m:sSub>
                  </m:sub>
                </m:sSub>
                <m:r>
                  <m:rPr>
                    <m:sty m:val="bi"/>
                  </m:rPr>
                  <w:rPr>
                    <w:rFonts w:ascii="Cambria Math" w:hAnsi="Cambria Math"/>
                  </w:rPr>
                  <m:t>&gt;.</m:t>
                </m:r>
              </m:oMath>
            </m:oMathPara>
          </w:p>
        </w:tc>
        <w:tc>
          <w:tcPr>
            <w:tcW w:w="500" w:type="pct"/>
            <w:vAlign w:val="center"/>
          </w:tcPr>
          <w:p w14:paraId="70C2FECF" w14:textId="18AD6BF5" w:rsidR="00E76650" w:rsidRPr="00721C35"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21</w:t>
            </w:r>
            <w:r w:rsidRPr="00721C35">
              <w:fldChar w:fldCharType="end"/>
            </w:r>
            <w:r w:rsidRPr="00721C35">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proofErr w:type="spellStart"/>
      <w:r w:rsidR="008F2728" w:rsidRPr="008F2728">
        <w:rPr>
          <w:rFonts w:eastAsiaTheme="minorEastAsia"/>
          <w:i/>
          <w:iCs/>
          <w:lang w:val="en-US"/>
        </w:rPr>
        <w:t>i</w:t>
      </w:r>
      <w:proofErr w:type="spellEnd"/>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proofErr w:type="spellStart"/>
      <w:r w:rsidR="008F2728">
        <w:t>ая</w:t>
      </w:r>
      <w:proofErr w:type="spellEnd"/>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120E5682" w:rsidR="00971832" w:rsidRDefault="00971832" w:rsidP="0037654F">
      <w:r>
        <w:t xml:space="preserve">Пользовательские переходы представлены на рисунке </w:t>
      </w:r>
      <w:r w:rsidR="004D1FD1">
        <w:fldChar w:fldCharType="begin"/>
      </w:r>
      <w:r w:rsidR="004D1FD1">
        <w:instrText xml:space="preserve"> SEQ Ссылка_на_рисунок \* ARABIC </w:instrText>
      </w:r>
      <w:r w:rsidR="004D1FD1">
        <w:fldChar w:fldCharType="separate"/>
      </w:r>
      <w:r w:rsidR="00F66CC2">
        <w:rPr>
          <w:noProof/>
        </w:rPr>
        <w:t>22</w:t>
      </w:r>
      <w:r w:rsidR="004D1FD1">
        <w:rPr>
          <w:noProof/>
        </w:rPr>
        <w:fldChar w:fldCharType="end"/>
      </w:r>
      <w:r>
        <w:t>.</w:t>
      </w:r>
    </w:p>
    <w:p w14:paraId="4AB71059" w14:textId="1D32D39E" w:rsidR="00971832" w:rsidRDefault="00971832" w:rsidP="008A03F5">
      <w:pPr>
        <w:spacing w:before="360" w:after="360"/>
        <w:ind w:firstLine="0"/>
        <w:jc w:val="center"/>
      </w:pPr>
      <w:r>
        <w:rPr>
          <w:noProof/>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493FBBF7" w:rsidR="00971832" w:rsidRDefault="00971832" w:rsidP="00971832">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22</w:t>
      </w:r>
      <w:r w:rsidR="004D1FD1">
        <w:rPr>
          <w:noProof/>
        </w:rPr>
        <w:fldChar w:fldCharType="end"/>
      </w:r>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1015B233" w:rsidR="008E5791" w:rsidRDefault="008E5791" w:rsidP="0037654F">
      <w:r>
        <w:t xml:space="preserve">Условные переходы представлены на рисунке </w:t>
      </w:r>
      <w:r w:rsidR="004D1FD1">
        <w:fldChar w:fldCharType="begin"/>
      </w:r>
      <w:r w:rsidR="004D1FD1">
        <w:instrText xml:space="preserve"> SEQ Ссылка_на_рисунок \* ARABIC </w:instrText>
      </w:r>
      <w:r w:rsidR="004D1FD1">
        <w:fldChar w:fldCharType="separate"/>
      </w:r>
      <w:r w:rsidR="00F66CC2">
        <w:rPr>
          <w:noProof/>
        </w:rPr>
        <w:t>23</w:t>
      </w:r>
      <w:r w:rsidR="004D1FD1">
        <w:rPr>
          <w:noProof/>
        </w:rPr>
        <w:fldChar w:fldCharType="end"/>
      </w:r>
      <w:r>
        <w:t>.</w:t>
      </w:r>
    </w:p>
    <w:p w14:paraId="64B8DA29" w14:textId="4AB88AA6" w:rsidR="008E5791" w:rsidRDefault="008E5791" w:rsidP="008A03F5">
      <w:pPr>
        <w:spacing w:before="360" w:after="360"/>
        <w:ind w:firstLine="0"/>
        <w:jc w:val="center"/>
      </w:pPr>
      <w:r>
        <w:rPr>
          <w:noProof/>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548BCBFA" w:rsidR="008E5791" w:rsidRPr="008E5791" w:rsidRDefault="008E5791" w:rsidP="008E5791">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23</w:t>
      </w:r>
      <w:r w:rsidR="004D1FD1">
        <w:rPr>
          <w:noProof/>
        </w:rPr>
        <w:fldChar w:fldCharType="end"/>
      </w:r>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могут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4EC4E22D"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F66CC2">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721C35"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721C35" w:rsidRDefault="001F0353" w:rsidP="001702D6">
            <w:pPr>
              <w:rPr>
                <w:b w:val="0"/>
                <w:bCs w:val="0"/>
              </w:rPr>
            </w:pPr>
          </w:p>
        </w:tc>
        <w:tc>
          <w:tcPr>
            <w:tcW w:w="4000" w:type="pct"/>
          </w:tcPr>
          <w:p w14:paraId="05784E1B" w14:textId="40FD1726" w:rsidR="001F0353" w:rsidRPr="00721C35" w:rsidRDefault="00721C35"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VOC=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3591402" w14:textId="26139DC4" w:rsidR="001F0353" w:rsidRPr="00721C35"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22</w:t>
            </w:r>
            <w:r w:rsidRPr="00721C35">
              <w:fldChar w:fldCharType="end"/>
            </w:r>
            <w:r w:rsidRPr="00721C35">
              <w:rPr>
                <w:b w:val="0"/>
                <w:bCs w:val="0"/>
              </w:rPr>
              <w:t>)</w:t>
            </w:r>
          </w:p>
        </w:tc>
      </w:tr>
    </w:tbl>
    <w:p w14:paraId="3528D81A" w14:textId="75224641" w:rsidR="00575410" w:rsidRDefault="00575410" w:rsidP="0037654F">
      <w:pPr>
        <w:ind w:firstLine="0"/>
      </w:pPr>
      <w:r>
        <w:t xml:space="preserve">а также на последнем уравнении системы </w:t>
      </w:r>
      <w:r w:rsidR="00DE0CEA">
        <w:t>19</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23</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575410" w:rsidRPr="00721C35"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721C35" w:rsidRDefault="00575410" w:rsidP="001702D6">
            <w:pPr>
              <w:rPr>
                <w:b w:val="0"/>
                <w:bCs w:val="0"/>
              </w:rPr>
            </w:pPr>
          </w:p>
        </w:tc>
        <w:tc>
          <w:tcPr>
            <w:tcW w:w="4000" w:type="pct"/>
          </w:tcPr>
          <w:p w14:paraId="478C38E3" w14:textId="409A89A5" w:rsidR="00575410" w:rsidRPr="00721C35" w:rsidRDefault="00721C35"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696F4A4F" w14:textId="0FCE5246" w:rsidR="00575410" w:rsidRPr="00721C35"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23</w:t>
            </w:r>
            <w:r w:rsidRPr="00721C35">
              <w:fldChar w:fldCharType="end"/>
            </w:r>
            <w:r w:rsidRPr="00721C35">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2229C71C" w:rsidR="00913014" w:rsidRDefault="00FC2452" w:rsidP="0037654F">
      <w:r>
        <w:t xml:space="preserve">Данный метод можно представить следующим образом. Рассмотрим рисунок </w:t>
      </w:r>
      <w:r w:rsidR="004D1FD1">
        <w:fldChar w:fldCharType="begin"/>
      </w:r>
      <w:r w:rsidR="004D1FD1">
        <w:instrText xml:space="preserve"> SEQ Ссылка_на_рисунок \* ARABIC </w:instrText>
      </w:r>
      <w:r w:rsidR="004D1FD1">
        <w:fldChar w:fldCharType="separate"/>
      </w:r>
      <w:r w:rsidR="00F66CC2">
        <w:rPr>
          <w:noProof/>
        </w:rPr>
        <w:t>24</w:t>
      </w:r>
      <w:r w:rsidR="004D1FD1">
        <w:rPr>
          <w:noProof/>
        </w:rPr>
        <w:fldChar w:fldCharType="end"/>
      </w:r>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423056CE" w:rsidR="00FC2452" w:rsidRDefault="00FC2452" w:rsidP="00FC2452">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24</w:t>
      </w:r>
      <w:r w:rsidR="004D1FD1">
        <w:rPr>
          <w:noProof/>
        </w:rPr>
        <w:fldChar w:fldCharType="end"/>
      </w:r>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0A45D3CE" w:rsidR="00FC2452" w:rsidRDefault="00164F65" w:rsidP="0037654F">
      <w:r>
        <w:t>Рассмотрим теперь</w:t>
      </w:r>
      <w:r w:rsidR="0026116B">
        <w:t xml:space="preserve"> пример 2</w:t>
      </w:r>
      <w:r>
        <w:t xml:space="preserve"> </w:t>
      </w:r>
      <w:r w:rsidR="0026116B">
        <w:t>(</w:t>
      </w:r>
      <w:r>
        <w:t xml:space="preserve">рисунок </w:t>
      </w:r>
      <w:r w:rsidR="004D1FD1">
        <w:fldChar w:fldCharType="begin"/>
      </w:r>
      <w:r w:rsidR="004D1FD1">
        <w:instrText xml:space="preserve"> SEQ Ссылка_на_рисунок \* ARABIC </w:instrText>
      </w:r>
      <w:r w:rsidR="004D1FD1">
        <w:fldChar w:fldCharType="separate"/>
      </w:r>
      <w:r w:rsidR="00F66CC2">
        <w:rPr>
          <w:noProof/>
        </w:rPr>
        <w:t>25</w:t>
      </w:r>
      <w:r w:rsidR="004D1FD1">
        <w:rPr>
          <w:noProof/>
        </w:rPr>
        <w:fldChar w:fldCharType="end"/>
      </w:r>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7E4878FB" w:rsidR="00164F65" w:rsidRPr="00E32FF5" w:rsidRDefault="00164F65" w:rsidP="00832573">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25</w:t>
      </w:r>
      <w:r w:rsidR="004D1FD1">
        <w:rPr>
          <w:noProof/>
        </w:rPr>
        <w:fldChar w:fldCharType="end"/>
      </w:r>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2A31A0F3"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r w:rsidR="004D1FD1">
        <w:fldChar w:fldCharType="begin"/>
      </w:r>
      <w:r w:rsidR="004D1FD1">
        <w:instrText xml:space="preserve"> SEQ Ссылка_на_ф</w:instrText>
      </w:r>
      <w:r w:rsidR="004D1FD1">
        <w:instrText xml:space="preserve">ормулу \* ARABIC </w:instrText>
      </w:r>
      <w:r w:rsidR="004D1FD1">
        <w:fldChar w:fldCharType="separate"/>
      </w:r>
      <w:r w:rsidR="00F66CC2">
        <w:rPr>
          <w:noProof/>
        </w:rPr>
        <w:t>24</w:t>
      </w:r>
      <w:r w:rsidR="004D1FD1">
        <w:rPr>
          <w:noProof/>
        </w:rPr>
        <w:fldChar w:fldCharType="end"/>
      </w:r>
      <w:r w:rsidR="00BD1962">
        <w:t>)</w:t>
      </w:r>
      <w:r>
        <w:t>:</w:t>
      </w:r>
    </w:p>
    <w:tbl>
      <w:tblPr>
        <w:tblStyle w:val="41"/>
        <w:tblW w:w="5000" w:type="pct"/>
        <w:tblLook w:val="04A0" w:firstRow="1" w:lastRow="0" w:firstColumn="1" w:lastColumn="0" w:noHBand="0" w:noVBand="1"/>
      </w:tblPr>
      <w:tblGrid>
        <w:gridCol w:w="783"/>
        <w:gridCol w:w="7530"/>
        <w:gridCol w:w="1325"/>
      </w:tblGrid>
      <w:tr w:rsidR="00DB2416" w:rsidRPr="00721C35"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721C35" w:rsidRDefault="00DB2416" w:rsidP="001702D6">
            <w:pPr>
              <w:rPr>
                <w:b w:val="0"/>
                <w:bCs w:val="0"/>
              </w:rPr>
            </w:pPr>
          </w:p>
        </w:tc>
        <w:tc>
          <w:tcPr>
            <w:tcW w:w="4000" w:type="pct"/>
          </w:tcPr>
          <w:p w14:paraId="2D80275D" w14:textId="272B2DA9" w:rsidR="00DB2416" w:rsidRPr="00721C35" w:rsidRDefault="004D1FD1"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up/>
                      <m:e>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 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e>
                    </m:nary>
                  </m:e>
                </m:nary>
                <m:r>
                  <m:rPr>
                    <m:sty m:val="bi"/>
                  </m:rPr>
                  <w:rPr>
                    <w:rFonts w:ascii="Cambria Math" w:hAnsi="Cambria Math"/>
                  </w:rPr>
                  <m:t>.</m:t>
                </m:r>
              </m:oMath>
            </m:oMathPara>
          </w:p>
        </w:tc>
        <w:tc>
          <w:tcPr>
            <w:tcW w:w="500" w:type="pct"/>
            <w:vAlign w:val="center"/>
          </w:tcPr>
          <w:p w14:paraId="2872ED35" w14:textId="63E1D9D4" w:rsidR="00DB2416" w:rsidRPr="00721C35"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24</w:t>
            </w:r>
            <w:r w:rsidRPr="00721C35">
              <w:fldChar w:fldCharType="end"/>
            </w:r>
            <w:r w:rsidRPr="00721C35">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2FAB5A24"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r w:rsidR="004D1FD1">
        <w:fldChar w:fldCharType="begin"/>
      </w:r>
      <w:r w:rsidR="004D1FD1">
        <w:instrText xml:space="preserve"> SEQ Ссылка_на_рисунок \* ARABIC </w:instrText>
      </w:r>
      <w:r w:rsidR="004D1FD1">
        <w:fldChar w:fldCharType="separate"/>
      </w:r>
      <w:r w:rsidR="00F66CC2">
        <w:rPr>
          <w:noProof/>
        </w:rPr>
        <w:t>26</w:t>
      </w:r>
      <w:r w:rsidR="004D1FD1">
        <w:rPr>
          <w:noProof/>
        </w:rPr>
        <w:fldChar w:fldCharType="end"/>
      </w:r>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06116F12" w:rsidR="0075668F" w:rsidRDefault="0075668F" w:rsidP="0075668F">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26</w:t>
      </w:r>
      <w:r w:rsidR="004D1FD1">
        <w:rPr>
          <w:noProof/>
        </w:rPr>
        <w:fldChar w:fldCharType="end"/>
      </w:r>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734C1024"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25</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012924" w:rsidRPr="00721C35"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721C35" w:rsidRDefault="00012924" w:rsidP="001702D6">
            <w:pPr>
              <w:rPr>
                <w:b w:val="0"/>
                <w:bCs w:val="0"/>
              </w:rPr>
            </w:pPr>
          </w:p>
        </w:tc>
        <w:tc>
          <w:tcPr>
            <w:tcW w:w="4000" w:type="pct"/>
          </w:tcPr>
          <w:p w14:paraId="6FA15612" w14:textId="30CB265C" w:rsidR="00012924" w:rsidRPr="00721C35" w:rsidRDefault="004D1FD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500" w:type="pct"/>
            <w:vAlign w:val="center"/>
          </w:tcPr>
          <w:p w14:paraId="1B6FF3E4" w14:textId="7871AED1" w:rsidR="00012924" w:rsidRPr="00721C35"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25</w:t>
            </w:r>
            <w:r w:rsidRPr="00721C35">
              <w:fldChar w:fldCharType="end"/>
            </w:r>
            <w:r w:rsidRPr="00721C35">
              <w:rPr>
                <w:b w:val="0"/>
                <w:bCs w:val="0"/>
              </w:rPr>
              <w:t>)</w:t>
            </w:r>
          </w:p>
        </w:tc>
      </w:tr>
    </w:tbl>
    <w:p w14:paraId="36442FB1" w14:textId="230E6DDA"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F66CC2">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721C35"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721C35" w:rsidRDefault="007E6868" w:rsidP="001702D6">
            <w:pPr>
              <w:rPr>
                <w:b w:val="0"/>
                <w:bCs w:val="0"/>
              </w:rPr>
            </w:pPr>
          </w:p>
        </w:tc>
        <w:tc>
          <w:tcPr>
            <w:tcW w:w="4000" w:type="pct"/>
          </w:tcPr>
          <w:p w14:paraId="700C77C5" w14:textId="6F731F54" w:rsidR="007E6868" w:rsidRPr="00721C35" w:rsidRDefault="004D1FD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=0.</m:t>
                </m:r>
              </m:oMath>
            </m:oMathPara>
          </w:p>
        </w:tc>
        <w:tc>
          <w:tcPr>
            <w:tcW w:w="500" w:type="pct"/>
            <w:vAlign w:val="center"/>
          </w:tcPr>
          <w:p w14:paraId="295BBAA0" w14:textId="72637171" w:rsidR="007E6868" w:rsidRPr="00721C35"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26</w:t>
            </w:r>
            <w:r w:rsidRPr="00721C35">
              <w:fldChar w:fldCharType="end"/>
            </w:r>
            <w:r w:rsidRPr="00721C35">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5E512256" w:rsidR="00375464" w:rsidRDefault="00375464" w:rsidP="0037654F">
      <w:r>
        <w:t xml:space="preserve">Данный метод можно представить следующим образом. Рассмотрим рисунок </w:t>
      </w:r>
      <w:r w:rsidR="004D1FD1">
        <w:fldChar w:fldCharType="begin"/>
      </w:r>
      <w:r w:rsidR="004D1FD1">
        <w:instrText xml:space="preserve"> SEQ Ссылка_на_рисунок \* ARABIC </w:instrText>
      </w:r>
      <w:r w:rsidR="004D1FD1">
        <w:fldChar w:fldCharType="separate"/>
      </w:r>
      <w:r w:rsidR="00F66CC2">
        <w:rPr>
          <w:noProof/>
        </w:rPr>
        <w:t>27</w:t>
      </w:r>
      <w:r w:rsidR="004D1FD1">
        <w:rPr>
          <w:noProof/>
        </w:rPr>
        <w:fldChar w:fldCharType="end"/>
      </w:r>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41B1FF8C" w:rsidR="00375464" w:rsidRDefault="00375464" w:rsidP="00375464">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27</w:t>
      </w:r>
      <w:r w:rsidR="004D1FD1">
        <w:rPr>
          <w:noProof/>
        </w:rPr>
        <w:fldChar w:fldCharType="end"/>
      </w:r>
      <w:r w:rsidR="00EA4B80">
        <w:t xml:space="preserve"> </w:t>
      </w:r>
      <w:r w:rsidR="00EB698A">
        <w:t>–</w:t>
      </w:r>
      <w:r w:rsidR="00EA4B80">
        <w:t xml:space="preserve"> </w:t>
      </w:r>
      <w:r>
        <w:t>Пример 1</w:t>
      </w:r>
      <w:r w:rsidR="003F78A2">
        <w:t xml:space="preserve"> для метода связанных клеток 1</w:t>
      </w:r>
    </w:p>
    <w:p w14:paraId="2BA4EE80" w14:textId="01519908" w:rsidR="00A2554B" w:rsidRDefault="006D09CE" w:rsidP="0037654F">
      <w:r>
        <w:t xml:space="preserve">Рассмотрим ещё один пример работы данного метода (рисунок </w:t>
      </w:r>
      <w:r w:rsidR="004D1FD1">
        <w:fldChar w:fldCharType="begin"/>
      </w:r>
      <w:r w:rsidR="004D1FD1">
        <w:instrText xml:space="preserve"> SEQ Ссылка_на_рисунок \* ARABIC </w:instrText>
      </w:r>
      <w:r w:rsidR="004D1FD1">
        <w:fldChar w:fldCharType="separate"/>
      </w:r>
      <w:r w:rsidR="00F66CC2">
        <w:rPr>
          <w:noProof/>
        </w:rPr>
        <w:t>28</w:t>
      </w:r>
      <w:r w:rsidR="004D1FD1">
        <w:rPr>
          <w:noProof/>
        </w:rPr>
        <w:fldChar w:fldCharType="end"/>
      </w:r>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3CDB00F6" w:rsidR="006D09CE" w:rsidRPr="00375464" w:rsidRDefault="006D09CE" w:rsidP="00E27061">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28</w:t>
      </w:r>
      <w:r w:rsidR="004D1FD1">
        <w:rPr>
          <w:noProof/>
        </w:rPr>
        <w:fldChar w:fldCharType="end"/>
      </w:r>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355D8BD7"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r w:rsidR="004D1FD1">
        <w:fldChar w:fldCharType="begin"/>
      </w:r>
      <w:r w:rsidR="004D1FD1">
        <w:instrText xml:space="preserve"> </w:instrText>
      </w:r>
      <w:r w:rsidR="004D1FD1">
        <w:instrText xml:space="preserve">SEQ Ссылка_на_формулу \* ARABIC </w:instrText>
      </w:r>
      <w:r w:rsidR="004D1FD1">
        <w:fldChar w:fldCharType="separate"/>
      </w:r>
      <w:r w:rsidR="00F66CC2">
        <w:rPr>
          <w:noProof/>
        </w:rPr>
        <w:t>27</w:t>
      </w:r>
      <w:r w:rsidR="004D1FD1">
        <w:rPr>
          <w:noProof/>
        </w:rPr>
        <w:fldChar w:fldCharType="end"/>
      </w:r>
      <w:r>
        <w:t>)</w:t>
      </w:r>
      <w:r w:rsidR="008507F6">
        <w:t>:</w:t>
      </w:r>
    </w:p>
    <w:tbl>
      <w:tblPr>
        <w:tblStyle w:val="41"/>
        <w:tblW w:w="5000" w:type="pct"/>
        <w:tblLook w:val="04A0" w:firstRow="1" w:lastRow="0" w:firstColumn="1" w:lastColumn="0" w:noHBand="0" w:noVBand="1"/>
      </w:tblPr>
      <w:tblGrid>
        <w:gridCol w:w="763"/>
        <w:gridCol w:w="7510"/>
        <w:gridCol w:w="1365"/>
      </w:tblGrid>
      <w:tr w:rsidR="007D2148" w:rsidRPr="00721C35"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721C35" w:rsidRDefault="007D2148" w:rsidP="004E5715">
            <w:pPr>
              <w:rPr>
                <w:b w:val="0"/>
                <w:bCs w:val="0"/>
              </w:rPr>
            </w:pPr>
          </w:p>
        </w:tc>
        <w:tc>
          <w:tcPr>
            <w:tcW w:w="3896" w:type="pct"/>
          </w:tcPr>
          <w:p w14:paraId="330BF632" w14:textId="35F24946" w:rsidR="007D2148" w:rsidRPr="00721C35" w:rsidRDefault="004D1FD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708" w:type="pct"/>
            <w:vAlign w:val="center"/>
          </w:tcPr>
          <w:p w14:paraId="6CF09B54" w14:textId="3C8EA85D" w:rsidR="007D2148" w:rsidRPr="00721C35"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27</w:t>
            </w:r>
            <w:r w:rsidRPr="00721C35">
              <w:fldChar w:fldCharType="end"/>
            </w:r>
            <w:r w:rsidRPr="00721C35">
              <w:rPr>
                <w:b w:val="0"/>
                <w:bCs w:val="0"/>
              </w:rPr>
              <w:t>)</w:t>
            </w:r>
          </w:p>
        </w:tc>
      </w:tr>
    </w:tbl>
    <w:p w14:paraId="0E39D7B3" w14:textId="1B62507C"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F66CC2">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721C35"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721C35" w:rsidRDefault="004D77B7" w:rsidP="001702D6">
            <w:pPr>
              <w:rPr>
                <w:b w:val="0"/>
                <w:bCs w:val="0"/>
              </w:rPr>
            </w:pPr>
          </w:p>
        </w:tc>
        <w:tc>
          <w:tcPr>
            <w:tcW w:w="4000" w:type="pct"/>
          </w:tcPr>
          <w:p w14:paraId="6A5C665A" w14:textId="5D728B71" w:rsidR="004D77B7" w:rsidRPr="00721C35" w:rsidRDefault="004D1FD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e>
                </m:d>
                <m:r>
                  <m:rPr>
                    <m:sty m:val="bi"/>
                  </m:rPr>
                  <w:rPr>
                    <w:rFonts w:ascii="Cambria Math" w:hAnsi="Cambria Math"/>
                  </w:rPr>
                  <m:t>=1-1=</m:t>
                </m:r>
                <m:r>
                  <m:rPr>
                    <m:sty m:val="bi"/>
                  </m:rPr>
                  <w:rPr>
                    <w:rFonts w:ascii="Cambria Math" w:hAnsi="Cambria Math"/>
                    <w:lang w:val="en-US"/>
                  </w:rPr>
                  <m:t>&gt;</m:t>
                </m:r>
              </m:oMath>
            </m:oMathPara>
          </w:p>
          <w:p w14:paraId="5E25F737" w14:textId="6652A67A" w:rsidR="004D77B7" w:rsidRPr="00721C35" w:rsidRDefault="00721C35"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eastAsiaTheme="minorEastAsia" w:hAnsi="Cambria Math"/>
                        <w:b w:val="0"/>
                        <w:bCs w:val="0"/>
                        <w:i/>
                      </w:rPr>
                    </m:ctrlPr>
                  </m:sSubPr>
                  <m:e>
                    <m:r>
                      <m:rPr>
                        <m:sty m:val="bi"/>
                      </m:rPr>
                      <w:rPr>
                        <w:rFonts w:ascii="Cambria Math" w:eastAsiaTheme="minorEastAsia" w:hAnsi="Cambria Math"/>
                      </w:rPr>
                      <m:t>x</m:t>
                    </m:r>
                  </m:e>
                  <m:sub>
                    <m:r>
                      <m:rPr>
                        <m:sty m:val="bi"/>
                      </m:rPr>
                      <w:rPr>
                        <w:rFonts w:ascii="Cambria Math" w:eastAsiaTheme="minorEastAsia" w:hAnsi="Cambria Math"/>
                      </w:rPr>
                      <m:t>2,2</m:t>
                    </m:r>
                  </m:sub>
                </m:sSub>
                <m:r>
                  <m:rPr>
                    <m:sty m:val="bi"/>
                  </m:rPr>
                  <w:rPr>
                    <w:rFonts w:ascii="Cambria Math" w:eastAsiaTheme="minorEastAsia" w:hAnsi="Cambria Math"/>
                  </w:rPr>
                  <m:t>=0.</m:t>
                </m:r>
              </m:oMath>
            </m:oMathPara>
          </w:p>
        </w:tc>
        <w:tc>
          <w:tcPr>
            <w:tcW w:w="500" w:type="pct"/>
            <w:vAlign w:val="center"/>
          </w:tcPr>
          <w:p w14:paraId="7189D344" w14:textId="71D7F0C2" w:rsidR="004D77B7" w:rsidRPr="00721C35"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28</w:t>
            </w:r>
            <w:r w:rsidRPr="00721C35">
              <w:fldChar w:fldCharType="end"/>
            </w:r>
            <w:r w:rsidRPr="00721C35">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1DAC544B"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29</w:t>
      </w:r>
      <w:r w:rsidR="004D1FD1">
        <w:rPr>
          <w:noProof/>
        </w:rPr>
        <w:fldChar w:fldCharType="end"/>
      </w:r>
      <w:r>
        <w:t>):</w:t>
      </w:r>
    </w:p>
    <w:tbl>
      <w:tblPr>
        <w:tblStyle w:val="41"/>
        <w:tblW w:w="5000" w:type="pct"/>
        <w:tblLook w:val="04A0" w:firstRow="1" w:lastRow="0" w:firstColumn="1" w:lastColumn="0" w:noHBand="0" w:noVBand="1"/>
      </w:tblPr>
      <w:tblGrid>
        <w:gridCol w:w="763"/>
        <w:gridCol w:w="7510"/>
        <w:gridCol w:w="1365"/>
      </w:tblGrid>
      <w:tr w:rsidR="007D2148" w:rsidRPr="00721C35"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721C35" w:rsidRDefault="007D2148" w:rsidP="004E5715">
            <w:pPr>
              <w:rPr>
                <w:b w:val="0"/>
                <w:bCs w:val="0"/>
              </w:rPr>
            </w:pPr>
          </w:p>
        </w:tc>
        <w:tc>
          <w:tcPr>
            <w:tcW w:w="3896" w:type="pct"/>
          </w:tcPr>
          <w:p w14:paraId="533D864B" w14:textId="0E1A4612" w:rsidR="007D2148" w:rsidRPr="00721C35" w:rsidRDefault="004D1FD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e>
                    </m:eqArr>
                  </m:e>
                </m:d>
              </m:oMath>
            </m:oMathPara>
          </w:p>
        </w:tc>
        <w:tc>
          <w:tcPr>
            <w:tcW w:w="708" w:type="pct"/>
            <w:vAlign w:val="center"/>
          </w:tcPr>
          <w:p w14:paraId="7A55CDC6" w14:textId="5F24553D" w:rsidR="007D2148" w:rsidRPr="00721C35"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29</w:t>
            </w:r>
            <w:r w:rsidRPr="00721C35">
              <w:fldChar w:fldCharType="end"/>
            </w:r>
            <w:r w:rsidRPr="00721C35">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11AE3A01"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F66CC2">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721C35"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721C35" w:rsidRDefault="007E0CA5" w:rsidP="004E5715">
            <w:pPr>
              <w:rPr>
                <w:b w:val="0"/>
                <w:bCs w:val="0"/>
              </w:rPr>
            </w:pPr>
          </w:p>
        </w:tc>
        <w:tc>
          <w:tcPr>
            <w:tcW w:w="4000" w:type="pct"/>
          </w:tcPr>
          <w:p w14:paraId="25A608FD" w14:textId="1F877113" w:rsidR="007E0CA5" w:rsidRPr="00721C35" w:rsidRDefault="004D1FD1"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=1-1=&gt;</m:t>
                </m:r>
              </m:oMath>
            </m:oMathPara>
          </w:p>
          <w:p w14:paraId="6DB3920C" w14:textId="32F7DCB1" w:rsidR="007E0CA5" w:rsidRPr="00721C35" w:rsidRDefault="00721C35"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eastAsiaTheme="minorEastAsia" w:hAnsi="Cambria Math"/>
                  </w:rPr>
                  <m:t>=0.</m:t>
                </m:r>
              </m:oMath>
            </m:oMathPara>
          </w:p>
        </w:tc>
        <w:tc>
          <w:tcPr>
            <w:tcW w:w="500" w:type="pct"/>
            <w:vAlign w:val="center"/>
          </w:tcPr>
          <w:p w14:paraId="1CF6D12B" w14:textId="234EA31D" w:rsidR="007E0CA5" w:rsidRPr="00721C35"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30</w:t>
            </w:r>
            <w:r w:rsidRPr="00721C35">
              <w:fldChar w:fldCharType="end"/>
            </w:r>
            <w:r w:rsidRPr="00721C35">
              <w:rPr>
                <w:b w:val="0"/>
                <w:bCs w:val="0"/>
              </w:rPr>
              <w:t>)</w:t>
            </w:r>
          </w:p>
        </w:tc>
      </w:tr>
    </w:tbl>
    <w:p w14:paraId="60D20660" w14:textId="53062534"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r w:rsidR="004D1FD1">
        <w:fldChar w:fldCharType="begin"/>
      </w:r>
      <w:r w:rsidR="004D1FD1">
        <w:instrText xml:space="preserve"> SEQ Ссылка_на_формулу \* ARABIC </w:instrText>
      </w:r>
      <w:r w:rsidR="004D1FD1">
        <w:fldChar w:fldCharType="separate"/>
      </w:r>
      <w:r w:rsidR="00F66CC2">
        <w:rPr>
          <w:noProof/>
        </w:rPr>
        <w:t>31</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F511F" w:rsidRPr="00721C35"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721C35" w:rsidRDefault="00CF511F" w:rsidP="001702D6">
            <w:pPr>
              <w:rPr>
                <w:b w:val="0"/>
                <w:bCs w:val="0"/>
              </w:rPr>
            </w:pPr>
          </w:p>
        </w:tc>
        <w:tc>
          <w:tcPr>
            <w:tcW w:w="4000" w:type="pct"/>
          </w:tcPr>
          <w:p w14:paraId="29C407D3" w14:textId="7FA31B58" w:rsidR="00CF511F" w:rsidRPr="00721C35" w:rsidRDefault="004D1FD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=0.</m:t>
                </m:r>
              </m:oMath>
            </m:oMathPara>
          </w:p>
        </w:tc>
        <w:tc>
          <w:tcPr>
            <w:tcW w:w="500" w:type="pct"/>
            <w:vAlign w:val="center"/>
          </w:tcPr>
          <w:p w14:paraId="606CE7FE" w14:textId="0A49E249" w:rsidR="00CF511F" w:rsidRPr="00721C35"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31</w:t>
            </w:r>
            <w:r w:rsidRPr="00721C35">
              <w:fldChar w:fldCharType="end"/>
            </w:r>
            <w:r w:rsidRPr="00721C35">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73A96BF9" w:rsidR="00AC7231" w:rsidRDefault="00AC7231" w:rsidP="0037654F">
      <w:r>
        <w:t xml:space="preserve">Данный метод можно представить следующим образом. Рассмотрим рисунок </w:t>
      </w:r>
      <w:r w:rsidR="004D1FD1">
        <w:fldChar w:fldCharType="begin"/>
      </w:r>
      <w:r w:rsidR="004D1FD1">
        <w:instrText xml:space="preserve"> SEQ Ссылка_на_рисунок \* ARABIC </w:instrText>
      </w:r>
      <w:r w:rsidR="004D1FD1">
        <w:fldChar w:fldCharType="separate"/>
      </w:r>
      <w:r w:rsidR="00F66CC2">
        <w:rPr>
          <w:noProof/>
        </w:rPr>
        <w:t>29</w:t>
      </w:r>
      <w:r w:rsidR="004D1FD1">
        <w:rPr>
          <w:noProof/>
        </w:rPr>
        <w:fldChar w:fldCharType="end"/>
      </w:r>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35793F71" w:rsidR="00AC7231" w:rsidRPr="00AC7231" w:rsidRDefault="00AC7231" w:rsidP="00AC7231">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29</w:t>
      </w:r>
      <w:r w:rsidR="004D1FD1">
        <w:rPr>
          <w:noProof/>
        </w:rPr>
        <w:fldChar w:fldCharType="end"/>
      </w:r>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2678260B" w:rsidR="000303D9" w:rsidRDefault="000303D9" w:rsidP="0037654F">
      <w:r>
        <w:t>Рассмотрим систему</w:t>
      </w:r>
      <w:r w:rsidR="00F14882">
        <w:t xml:space="preserve"> 19</w:t>
      </w:r>
      <w:r>
        <w:t xml:space="preserve"> для рисунка </w:t>
      </w:r>
      <w:r w:rsidR="00551605">
        <w:t>29</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32</w:t>
      </w:r>
      <w:r w:rsidR="004D1FD1">
        <w:rPr>
          <w:noProof/>
        </w:rPr>
        <w:fldChar w:fldCharType="end"/>
      </w:r>
      <w:r>
        <w:t>):</w:t>
      </w:r>
    </w:p>
    <w:tbl>
      <w:tblPr>
        <w:tblStyle w:val="41"/>
        <w:tblW w:w="5000" w:type="pct"/>
        <w:tblLook w:val="04A0" w:firstRow="1" w:lastRow="0" w:firstColumn="1" w:lastColumn="0" w:noHBand="0" w:noVBand="1"/>
      </w:tblPr>
      <w:tblGrid>
        <w:gridCol w:w="763"/>
        <w:gridCol w:w="7510"/>
        <w:gridCol w:w="1365"/>
      </w:tblGrid>
      <w:tr w:rsidR="000303D9" w:rsidRPr="00721C35"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721C35" w:rsidRDefault="000303D9" w:rsidP="00F646C8">
            <w:pPr>
              <w:rPr>
                <w:b w:val="0"/>
                <w:bCs w:val="0"/>
              </w:rPr>
            </w:pPr>
          </w:p>
        </w:tc>
        <w:tc>
          <w:tcPr>
            <w:tcW w:w="3896" w:type="pct"/>
          </w:tcPr>
          <w:p w14:paraId="2A1FF63E" w14:textId="65D55576" w:rsidR="000303D9" w:rsidRPr="00721C35" w:rsidRDefault="004D1FD1"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r>
                          <m:rPr>
                            <m:sty m:val="bi"/>
                          </m:rP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=2.</m:t>
                        </m:r>
                      </m:e>
                    </m:eqArr>
                  </m:e>
                </m:d>
              </m:oMath>
            </m:oMathPara>
          </w:p>
        </w:tc>
        <w:tc>
          <w:tcPr>
            <w:tcW w:w="708" w:type="pct"/>
            <w:vAlign w:val="center"/>
          </w:tcPr>
          <w:p w14:paraId="27367879" w14:textId="1BC692B3" w:rsidR="000303D9" w:rsidRPr="00721C35"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32</w:t>
            </w:r>
            <w:r w:rsidRPr="00721C35">
              <w:fldChar w:fldCharType="end"/>
            </w:r>
            <w:r w:rsidRPr="00721C35">
              <w:rPr>
                <w:b w:val="0"/>
                <w:bCs w:val="0"/>
              </w:rPr>
              <w:t>)</w:t>
            </w:r>
          </w:p>
        </w:tc>
      </w:tr>
    </w:tbl>
    <w:p w14:paraId="38C25A2B" w14:textId="77CA2DA3"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F66CC2">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721C35"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721C35" w:rsidRDefault="00CF1F5D" w:rsidP="00F646C8">
            <w:pPr>
              <w:rPr>
                <w:b w:val="0"/>
                <w:bCs w:val="0"/>
              </w:rPr>
            </w:pPr>
          </w:p>
        </w:tc>
        <w:tc>
          <w:tcPr>
            <w:tcW w:w="4000" w:type="pct"/>
          </w:tcPr>
          <w:p w14:paraId="368B158E" w14:textId="4D13E01A" w:rsidR="00CF1F5D" w:rsidRPr="00721C35" w:rsidRDefault="00721C35"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33AD8650" w14:textId="6BEC51E8" w:rsidR="00CF1F5D" w:rsidRPr="00721C35" w:rsidRDefault="00721C35"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m:t>
                </m:r>
              </m:oMath>
            </m:oMathPara>
          </w:p>
          <w:p w14:paraId="7E50CBF0" w14:textId="59814E11" w:rsidR="00CF1F5D" w:rsidRPr="00721C35" w:rsidRDefault="00721C35"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e>
                </m:d>
                <m:r>
                  <m:rPr>
                    <m:sty m:val="bi"/>
                  </m:rPr>
                  <w:rPr>
                    <w:rFonts w:ascii="Cambria Math" w:hAnsi="Cambria Math"/>
                  </w:rPr>
                  <m:t>=2-2</m:t>
                </m:r>
                <m:r>
                  <m:rPr>
                    <m:sty m:val="bi"/>
                  </m:rPr>
                  <w:rPr>
                    <w:rFonts w:ascii="Cambria Math" w:eastAsiaTheme="minorEastAsia" w:hAnsi="Cambria Math"/>
                  </w:rPr>
                  <m:t>=&gt;</m:t>
                </m:r>
              </m:oMath>
            </m:oMathPara>
          </w:p>
          <w:p w14:paraId="5D0AD586" w14:textId="45C1E149" w:rsidR="009039E1" w:rsidRPr="00721C35" w:rsidRDefault="00721C35"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7CACA59A" w14:textId="2CFB155B" w:rsidR="00CF1F5D" w:rsidRPr="00721C35" w:rsidRDefault="00721C35"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eastAsiaTheme="minorEastAsia" w:hAnsi="Cambria Math"/>
                  </w:rPr>
                  <m:t>=0.</m:t>
                </m:r>
              </m:oMath>
            </m:oMathPara>
          </w:p>
        </w:tc>
        <w:tc>
          <w:tcPr>
            <w:tcW w:w="500" w:type="pct"/>
            <w:vAlign w:val="center"/>
          </w:tcPr>
          <w:p w14:paraId="065A090C" w14:textId="66A29BF5" w:rsidR="00CF1F5D" w:rsidRPr="00721C35"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33</w:t>
            </w:r>
            <w:r w:rsidRPr="00721C35">
              <w:fldChar w:fldCharType="end"/>
            </w:r>
            <w:r w:rsidRPr="00721C35">
              <w:rPr>
                <w:b w:val="0"/>
                <w:bCs w:val="0"/>
              </w:rPr>
              <w:t>)</w:t>
            </w:r>
          </w:p>
        </w:tc>
      </w:tr>
    </w:tbl>
    <w:p w14:paraId="43FA07E5" w14:textId="30482228"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r w:rsidR="004D1FD1">
        <w:fldChar w:fldCharType="begin"/>
      </w:r>
      <w:r w:rsidR="004D1FD1">
        <w:instrText xml:space="preserve"> SEQ Ссылка_на_формулу \* ARABIC </w:instrText>
      </w:r>
      <w:r w:rsidR="004D1FD1">
        <w:fldChar w:fldCharType="separate"/>
      </w:r>
      <w:r w:rsidR="00F66CC2">
        <w:rPr>
          <w:noProof/>
        </w:rPr>
        <w:t>34</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F1F5D" w:rsidRPr="00721C35"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721C35" w:rsidRDefault="00CF1F5D" w:rsidP="00F646C8">
            <w:pPr>
              <w:rPr>
                <w:b w:val="0"/>
                <w:bCs w:val="0"/>
              </w:rPr>
            </w:pPr>
          </w:p>
        </w:tc>
        <w:tc>
          <w:tcPr>
            <w:tcW w:w="4000" w:type="pct"/>
          </w:tcPr>
          <w:p w14:paraId="6133D71C" w14:textId="0AA3B439" w:rsidR="009039E1" w:rsidRPr="00721C35" w:rsidRDefault="004D1FD1"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2B9CDC1D" w14:textId="1BFF9264" w:rsidR="009039E1" w:rsidRPr="00721C35" w:rsidRDefault="00721C35"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=0.</m:t>
                </m:r>
              </m:oMath>
            </m:oMathPara>
          </w:p>
        </w:tc>
        <w:tc>
          <w:tcPr>
            <w:tcW w:w="500" w:type="pct"/>
            <w:vAlign w:val="center"/>
          </w:tcPr>
          <w:p w14:paraId="3BB50FB0" w14:textId="6F38DD9C" w:rsidR="00CF1F5D" w:rsidRPr="00721C35"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34</w:t>
            </w:r>
            <w:r w:rsidRPr="00721C35">
              <w:fldChar w:fldCharType="end"/>
            </w:r>
            <w:r w:rsidRPr="00721C35">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76B478B9"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r w:rsidR="004D1FD1">
        <w:fldChar w:fldCharType="begin"/>
      </w:r>
      <w:r w:rsidR="004D1FD1">
        <w:instrText xml:space="preserve"> SEQ Ссылка_на_формулу \* ARABIC </w:instrText>
      </w:r>
      <w:r w:rsidR="004D1FD1">
        <w:fldChar w:fldCharType="separate"/>
      </w:r>
      <w:r w:rsidR="00F66CC2">
        <w:rPr>
          <w:noProof/>
        </w:rPr>
        <w:t>35</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721C35"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721C35" w:rsidRDefault="00E25BC0" w:rsidP="00CE3411">
            <w:pPr>
              <w:rPr>
                <w:b w:val="0"/>
                <w:bCs w:val="0"/>
              </w:rPr>
            </w:pPr>
          </w:p>
        </w:tc>
        <w:tc>
          <w:tcPr>
            <w:tcW w:w="4000" w:type="pct"/>
          </w:tcPr>
          <w:p w14:paraId="63682887" w14:textId="7388C1FF" w:rsidR="00E25BC0" w:rsidRPr="00721C35" w:rsidRDefault="004D1FD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500" w:type="pct"/>
            <w:vAlign w:val="center"/>
          </w:tcPr>
          <w:p w14:paraId="2DE7B23D" w14:textId="2CBDB11D" w:rsidR="00E25BC0" w:rsidRPr="00721C35"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35</w:t>
            </w:r>
            <w:r w:rsidRPr="00721C35">
              <w:fldChar w:fldCharType="end"/>
            </w:r>
            <w:r w:rsidRPr="00721C35">
              <w:rPr>
                <w:b w:val="0"/>
                <w:bCs w:val="0"/>
              </w:rPr>
              <w:t>)</w:t>
            </w:r>
          </w:p>
        </w:tc>
      </w:tr>
    </w:tbl>
    <w:p w14:paraId="1A837729" w14:textId="789EE367"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36</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721C35"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721C35" w:rsidRDefault="00E25BC0" w:rsidP="00CE3411">
            <w:pPr>
              <w:rPr>
                <w:b w:val="0"/>
                <w:bCs w:val="0"/>
              </w:rPr>
            </w:pPr>
          </w:p>
        </w:tc>
        <w:tc>
          <w:tcPr>
            <w:tcW w:w="4000" w:type="pct"/>
          </w:tcPr>
          <w:p w14:paraId="68DA155E" w14:textId="6989B962" w:rsidR="00E25BC0" w:rsidRPr="00721C35" w:rsidRDefault="004D1FD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-1.</m:t>
                </m:r>
              </m:oMath>
            </m:oMathPara>
          </w:p>
        </w:tc>
        <w:tc>
          <w:tcPr>
            <w:tcW w:w="500" w:type="pct"/>
            <w:vAlign w:val="center"/>
          </w:tcPr>
          <w:p w14:paraId="1172A692" w14:textId="47942E4A" w:rsidR="00E25BC0" w:rsidRPr="00721C35"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36</w:t>
            </w:r>
            <w:r w:rsidRPr="00721C35">
              <w:fldChar w:fldCharType="end"/>
            </w:r>
            <w:r w:rsidRPr="00721C35">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0EE118E4"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тогда урав</w:t>
      </w:r>
      <w:proofErr w:type="spellStart"/>
      <w:r w:rsidRPr="00623C7B">
        <w:t>нение</w:t>
      </w:r>
      <w:proofErr w:type="spellEnd"/>
      <w:r w:rsidRPr="00623C7B">
        <w:t xml:space="preserve"> 36 можно записать в следующем виде (формула </w:t>
      </w:r>
      <w:r w:rsidR="004D1FD1">
        <w:fldChar w:fldCharType="begin"/>
      </w:r>
      <w:r w:rsidR="004D1FD1">
        <w:instrText xml:space="preserve"> SEQ Ссылка_на_формулу \* ARABIC </w:instrText>
      </w:r>
      <w:r w:rsidR="004D1FD1">
        <w:fldChar w:fldCharType="separate"/>
      </w:r>
      <w:r w:rsidR="00F66CC2">
        <w:rPr>
          <w:noProof/>
        </w:rPr>
        <w:t>37</w:t>
      </w:r>
      <w:r w:rsidR="004D1FD1">
        <w:rPr>
          <w:noProof/>
        </w:rPr>
        <w:fldChar w:fldCharType="end"/>
      </w:r>
      <w:r w:rsidRPr="00623C7B">
        <w:t>):</w:t>
      </w:r>
    </w:p>
    <w:tbl>
      <w:tblPr>
        <w:tblStyle w:val="41"/>
        <w:tblW w:w="5000" w:type="pct"/>
        <w:tblLook w:val="04A0" w:firstRow="1" w:lastRow="0" w:firstColumn="1" w:lastColumn="0" w:noHBand="0" w:noVBand="1"/>
      </w:tblPr>
      <w:tblGrid>
        <w:gridCol w:w="782"/>
        <w:gridCol w:w="7531"/>
        <w:gridCol w:w="1325"/>
      </w:tblGrid>
      <w:tr w:rsidR="00E25BC0" w:rsidRPr="00721C35"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721C35" w:rsidRDefault="00E25BC0" w:rsidP="00CE3411">
            <w:pPr>
              <w:rPr>
                <w:b w:val="0"/>
                <w:bCs w:val="0"/>
              </w:rPr>
            </w:pPr>
          </w:p>
        </w:tc>
        <w:tc>
          <w:tcPr>
            <w:tcW w:w="3906" w:type="pct"/>
          </w:tcPr>
          <w:p w14:paraId="512DAA2C" w14:textId="596F8E1A" w:rsidR="00E25BC0" w:rsidRPr="00721C35" w:rsidRDefault="004D1FD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687" w:type="pct"/>
            <w:vAlign w:val="center"/>
          </w:tcPr>
          <w:p w14:paraId="5FE63DA3" w14:textId="151E32E8" w:rsidR="00E25BC0" w:rsidRPr="00721C35"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37</w:t>
            </w:r>
            <w:r w:rsidRPr="00721C35">
              <w:fldChar w:fldCharType="end"/>
            </w:r>
            <w:r w:rsidRPr="00721C35">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072B1B53"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r w:rsidR="004D1FD1">
        <w:fldChar w:fldCharType="begin"/>
      </w:r>
      <w:r w:rsidR="004D1FD1">
        <w:instrText xml:space="preserve"> SEQ Ссылка_на_формулу \* ARABIC </w:instrText>
      </w:r>
      <w:r w:rsidR="004D1FD1">
        <w:fldChar w:fldCharType="separate"/>
      </w:r>
      <w:r w:rsidR="00F66CC2">
        <w:rPr>
          <w:noProof/>
        </w:rPr>
        <w:t>38</w:t>
      </w:r>
      <w:r w:rsidR="004D1FD1">
        <w:rPr>
          <w:noProof/>
        </w:rPr>
        <w:fldChar w:fldCharType="end"/>
      </w:r>
      <w:r>
        <w:t xml:space="preserve">, </w:t>
      </w:r>
      <w:r w:rsidR="004D1FD1">
        <w:fldChar w:fldCharType="begin"/>
      </w:r>
      <w:r w:rsidR="004D1FD1">
        <w:instrText xml:space="preserve"> SEQ Ссылка_на_формулу \* ARABIC </w:instrText>
      </w:r>
      <w:r w:rsidR="004D1FD1">
        <w:fldChar w:fldCharType="separate"/>
      </w:r>
      <w:r w:rsidR="00F66CC2">
        <w:rPr>
          <w:noProof/>
        </w:rPr>
        <w:t>39</w:t>
      </w:r>
      <w:r w:rsidR="004D1FD1">
        <w:rPr>
          <w:noProof/>
        </w:rPr>
        <w:fldChar w:fldCharType="end"/>
      </w:r>
      <w:r>
        <w:t xml:space="preserve">, </w:t>
      </w:r>
      <w:r w:rsidR="004D1FD1">
        <w:fldChar w:fldCharType="begin"/>
      </w:r>
      <w:r w:rsidR="004D1FD1">
        <w:instrText xml:space="preserve"> SEQ Ссылка_на_формулу \* ARABIC </w:instrText>
      </w:r>
      <w:r w:rsidR="004D1FD1">
        <w:fldChar w:fldCharType="separate"/>
      </w:r>
      <w:r w:rsidR="00F66CC2">
        <w:rPr>
          <w:noProof/>
        </w:rPr>
        <w:t>40</w:t>
      </w:r>
      <w:r w:rsidR="004D1FD1">
        <w:rPr>
          <w:noProof/>
        </w:rPr>
        <w:fldChar w:fldCharType="end"/>
      </w:r>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721C35"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721C35" w:rsidRDefault="00E25BC0" w:rsidP="00CE3411">
            <w:pPr>
              <w:rPr>
                <w:b w:val="0"/>
                <w:bCs w:val="0"/>
              </w:rPr>
            </w:pPr>
          </w:p>
        </w:tc>
        <w:tc>
          <w:tcPr>
            <w:tcW w:w="3907" w:type="pct"/>
          </w:tcPr>
          <w:p w14:paraId="5730AF96" w14:textId="75210867" w:rsidR="00E25BC0" w:rsidRPr="00721C35" w:rsidRDefault="004D1FD1"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m:rPr>
                        <m:sty m:val="bi"/>
                      </m:rPr>
                      <w:rPr>
                        <w:rFonts w:ascii="Cambria Math" w:hAnsi="Cambria Math"/>
                      </w:rPr>
                      <m:t>У, У</m:t>
                    </m:r>
                  </m:e>
                </m:d>
                <m:r>
                  <m:rPr>
                    <m:sty m:val="bi"/>
                  </m:rP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=0</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r>
                  <m:rPr>
                    <m:sty m:val="bi"/>
                  </m:rP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oMath>
            </m:oMathPara>
          </w:p>
        </w:tc>
        <w:tc>
          <w:tcPr>
            <w:tcW w:w="687" w:type="pct"/>
            <w:vAlign w:val="center"/>
          </w:tcPr>
          <w:p w14:paraId="01CCE52A" w14:textId="742840B4" w:rsidR="00E25BC0" w:rsidRPr="00721C35"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38</w:t>
            </w:r>
            <w:r w:rsidRPr="00721C35">
              <w:fldChar w:fldCharType="end"/>
            </w:r>
            <w:r w:rsidRPr="00721C35">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0665421" w:rsidR="00E25BC0" w:rsidRPr="005C115E" w:rsidRDefault="004D1FD1"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e>
                </m:d>
              </m:oMath>
            </m:oMathPara>
          </w:p>
        </w:tc>
        <w:tc>
          <w:tcPr>
            <w:tcW w:w="687" w:type="pct"/>
            <w:shd w:val="clear" w:color="auto" w:fill="auto"/>
            <w:vAlign w:val="center"/>
          </w:tcPr>
          <w:p w14:paraId="5A0A70B0" w14:textId="4CFC73A7"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r w:rsidR="004D1FD1">
              <w:fldChar w:fldCharType="begin"/>
            </w:r>
            <w:r w:rsidR="004D1FD1">
              <w:instrText xml:space="preserve"> SEQ Формула \* ARABIC </w:instrText>
            </w:r>
            <w:r w:rsidR="004D1FD1">
              <w:fldChar w:fldCharType="separate"/>
            </w:r>
            <w:r w:rsidR="00F66CC2">
              <w:rPr>
                <w:noProof/>
              </w:rPr>
              <w:t>39</w:t>
            </w:r>
            <w:r w:rsidR="004D1FD1">
              <w:rPr>
                <w:noProof/>
              </w:rPr>
              <w:fldChar w:fldCharType="end"/>
            </w:r>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7690BF63" w:rsidR="00E25BC0" w:rsidRPr="005C115E" w:rsidRDefault="004D1FD1"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e>
                </m:d>
              </m:oMath>
            </m:oMathPara>
          </w:p>
        </w:tc>
        <w:tc>
          <w:tcPr>
            <w:tcW w:w="687" w:type="pct"/>
            <w:vAlign w:val="center"/>
          </w:tcPr>
          <w:p w14:paraId="3AC12D06" w14:textId="563827D9"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r w:rsidR="004D1FD1">
              <w:fldChar w:fldCharType="begin"/>
            </w:r>
            <w:r w:rsidR="004D1FD1">
              <w:instrText xml:space="preserve"> SEQ Формула \* ARABIC </w:instrText>
            </w:r>
            <w:r w:rsidR="004D1FD1">
              <w:fldChar w:fldCharType="separate"/>
            </w:r>
            <w:r w:rsidR="00F66CC2">
              <w:rPr>
                <w:noProof/>
              </w:rPr>
              <w:t>40</w:t>
            </w:r>
            <w:r w:rsidR="004D1FD1">
              <w:rPr>
                <w:noProof/>
              </w:rPr>
              <w:fldChar w:fldCharType="end"/>
            </w:r>
            <w:r w:rsidRPr="005C115E">
              <w:t>)</w:t>
            </w:r>
          </w:p>
        </w:tc>
      </w:tr>
    </w:tbl>
    <w:p w14:paraId="49BA05C9" w14:textId="14FBB089"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r w:rsidR="004D1FD1">
        <w:fldChar w:fldCharType="begin"/>
      </w:r>
      <w:r w:rsidR="004D1FD1">
        <w:instrText xml:space="preserve"> SEQ Ссылка_на_формулу \* ARABIC </w:instrText>
      </w:r>
      <w:r w:rsidR="004D1FD1">
        <w:fldChar w:fldCharType="separate"/>
      </w:r>
      <w:r w:rsidR="00F66CC2">
        <w:rPr>
          <w:noProof/>
        </w:rPr>
        <w:t>41</w:t>
      </w:r>
      <w:r w:rsidR="004D1FD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721C35"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721C35" w:rsidRDefault="00E25BC0" w:rsidP="00CE3411">
            <w:pPr>
              <w:rPr>
                <w:b w:val="0"/>
                <w:bCs w:val="0"/>
              </w:rPr>
            </w:pPr>
          </w:p>
        </w:tc>
        <w:tc>
          <w:tcPr>
            <w:tcW w:w="4000" w:type="pct"/>
          </w:tcPr>
          <w:p w14:paraId="4E41CFA1" w14:textId="70077ADD" w:rsidR="00E25BC0" w:rsidRPr="00721C35" w:rsidRDefault="004D1FD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r>
                          <m:rPr>
                            <m:sty m:val="bi"/>
                          </m:rPr>
                          <w:rPr>
                            <w:rFonts w:ascii="Cambria Math" w:hAnsi="Cambria Math"/>
                          </w:rPr>
                          <m:t>0=0.</m:t>
                        </m:r>
                      </m:e>
                    </m:eqArr>
                  </m:e>
                </m:d>
              </m:oMath>
            </m:oMathPara>
          </w:p>
        </w:tc>
        <w:tc>
          <w:tcPr>
            <w:tcW w:w="500" w:type="pct"/>
            <w:vAlign w:val="center"/>
          </w:tcPr>
          <w:p w14:paraId="4DC7277C" w14:textId="6DBEFA0B" w:rsidR="00E25BC0" w:rsidRPr="00721C35"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41</w:t>
            </w:r>
            <w:r w:rsidRPr="00721C35">
              <w:fldChar w:fldCharType="end"/>
            </w:r>
            <w:r w:rsidRPr="00721C35">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613E2907" w:rsidR="00E25BC0" w:rsidRDefault="00E25BC0" w:rsidP="0037654F">
      <w:r>
        <w:t xml:space="preserve">Таким образом, описанные методы можно представить в виде схемы (рисунок </w:t>
      </w:r>
      <w:r w:rsidR="004D1FD1">
        <w:fldChar w:fldCharType="begin"/>
      </w:r>
      <w:r w:rsidR="004D1FD1">
        <w:instrText xml:space="preserve"> SEQ Ссылка_на_рисунок \* ARABIC </w:instrText>
      </w:r>
      <w:r w:rsidR="004D1FD1">
        <w:fldChar w:fldCharType="separate"/>
      </w:r>
      <w:r w:rsidR="00F66CC2">
        <w:rPr>
          <w:noProof/>
        </w:rPr>
        <w:t>30</w:t>
      </w:r>
      <w:r w:rsidR="004D1FD1">
        <w:rPr>
          <w:noProof/>
        </w:rPr>
        <w:fldChar w:fldCharType="end"/>
      </w:r>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67A97E1E" w:rsidR="00E25BC0" w:rsidRDefault="00E25BC0" w:rsidP="00E25BC0">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30</w:t>
      </w:r>
      <w:r w:rsidR="004D1FD1">
        <w:rPr>
          <w:noProof/>
        </w:rPr>
        <w:fldChar w:fldCharType="end"/>
      </w:r>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0A192D68"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42</w:t>
      </w:r>
      <w:r w:rsidR="004D1FD1">
        <w:rPr>
          <w:noProof/>
        </w:rPr>
        <w:fldChar w:fldCharType="end"/>
      </w:r>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721C35"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721C35" w:rsidRDefault="00BC1185" w:rsidP="001702D6">
            <w:pPr>
              <w:rPr>
                <w:b w:val="0"/>
                <w:bCs w:val="0"/>
              </w:rPr>
            </w:pPr>
          </w:p>
        </w:tc>
        <w:tc>
          <w:tcPr>
            <w:tcW w:w="3906" w:type="pct"/>
          </w:tcPr>
          <w:p w14:paraId="6480B22C" w14:textId="64359526" w:rsidR="00BC1185" w:rsidRPr="00721C35" w:rsidRDefault="004D1FD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t</m:t>
                    </m:r>
                  </m:e>
                  <m:sub>
                    <m:r>
                      <m:rPr>
                        <m:sty m:val="bi"/>
                      </m:rPr>
                      <w:rPr>
                        <w:rFonts w:ascii="Cambria Math" w:hAnsi="Cambria Math"/>
                      </w:rPr>
                      <m:t>c</m:t>
                    </m:r>
                  </m:sub>
                </m:sSub>
                <m:r>
                  <m:rPr>
                    <m:sty m:val="bi"/>
                  </m:rP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u</m:t>
                        </m:r>
                      </m:sub>
                    </m:sSub>
                  </m:num>
                  <m:den>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s</m:t>
                        </m:r>
                      </m:sub>
                    </m:sSub>
                  </m:den>
                </m:f>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m:t>
                </m:r>
              </m:oMath>
            </m:oMathPara>
          </w:p>
        </w:tc>
        <w:tc>
          <w:tcPr>
            <w:tcW w:w="687" w:type="pct"/>
            <w:vAlign w:val="center"/>
          </w:tcPr>
          <w:p w14:paraId="38402471" w14:textId="7949C697" w:rsidR="00BC1185" w:rsidRPr="00721C35"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42</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4D1FD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662E2ED6" w:rsidR="0031301B" w:rsidRDefault="0031301B" w:rsidP="00E73A65">
            <w:pPr>
              <w:ind w:firstLine="0"/>
            </w:pPr>
            <w:r>
              <w:rPr>
                <w:rFonts w:eastAsiaTheme="minorEastAsia"/>
              </w:rPr>
              <w:t>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4D1FD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BEFE82" w:rsidR="0031301B" w:rsidRDefault="0031301B" w:rsidP="00E73A65">
            <w:pPr>
              <w:ind w:firstLine="0"/>
            </w:pPr>
            <w:r>
              <w:rPr>
                <w:rFonts w:eastAsiaTheme="minorEastAsia"/>
              </w:rPr>
              <w:t>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4D1FD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4D1FD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7750B1B5"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r w:rsidR="004D1FD1">
        <w:fldChar w:fldCharType="begin"/>
      </w:r>
      <w:r w:rsidR="004D1FD1">
        <w:instrText xml:space="preserve"> SEQ Ссылка_на_рисунок \* ARABIC </w:instrText>
      </w:r>
      <w:r w:rsidR="004D1FD1">
        <w:fldChar w:fldCharType="separate"/>
      </w:r>
      <w:r w:rsidR="00F66CC2">
        <w:rPr>
          <w:noProof/>
        </w:rPr>
        <w:t>31</w:t>
      </w:r>
      <w:r w:rsidR="004D1FD1">
        <w:rPr>
          <w:noProof/>
        </w:rPr>
        <w:fldChar w:fldCharType="end"/>
      </w:r>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r w:rsidR="004D1FD1">
        <w:fldChar w:fldCharType="begin"/>
      </w:r>
      <w:r w:rsidR="004D1FD1">
        <w:instrText xml:space="preserve"> SEQ Ссылка_на_формулу \* ARABIC </w:instrText>
      </w:r>
      <w:r w:rsidR="004D1FD1">
        <w:fldChar w:fldCharType="separate"/>
      </w:r>
      <w:r w:rsidR="00F66CC2">
        <w:rPr>
          <w:noProof/>
        </w:rPr>
        <w:t>43</w:t>
      </w:r>
      <w:r w:rsidR="004D1FD1">
        <w:rPr>
          <w:noProof/>
        </w:rPr>
        <w:fldChar w:fldCharType="end"/>
      </w:r>
      <w:r w:rsidR="00684AE1">
        <w:t>):</w:t>
      </w:r>
    </w:p>
    <w:tbl>
      <w:tblPr>
        <w:tblStyle w:val="41"/>
        <w:tblW w:w="5000" w:type="pct"/>
        <w:tblLook w:val="04A0" w:firstRow="1" w:lastRow="0" w:firstColumn="1" w:lastColumn="0" w:noHBand="0" w:noVBand="1"/>
      </w:tblPr>
      <w:tblGrid>
        <w:gridCol w:w="783"/>
        <w:gridCol w:w="7530"/>
        <w:gridCol w:w="1325"/>
      </w:tblGrid>
      <w:tr w:rsidR="00684AE1" w:rsidRPr="00721C35"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721C35" w:rsidRDefault="00684AE1" w:rsidP="001702D6">
            <w:pPr>
              <w:rPr>
                <w:b w:val="0"/>
                <w:bCs w:val="0"/>
              </w:rPr>
            </w:pPr>
          </w:p>
        </w:tc>
        <w:tc>
          <w:tcPr>
            <w:tcW w:w="4000" w:type="pct"/>
          </w:tcPr>
          <w:p w14:paraId="02C22A83" w14:textId="629B0250" w:rsidR="00684AE1" w:rsidRPr="00721C35" w:rsidRDefault="004D1FD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=3.</m:t>
                </m:r>
              </m:oMath>
            </m:oMathPara>
          </w:p>
        </w:tc>
        <w:tc>
          <w:tcPr>
            <w:tcW w:w="500" w:type="pct"/>
            <w:vAlign w:val="center"/>
          </w:tcPr>
          <w:p w14:paraId="6DE5896D" w14:textId="1FCC65DD" w:rsidR="00684AE1" w:rsidRPr="00721C35"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43</w:t>
            </w:r>
            <w:r w:rsidRPr="00721C35">
              <w:fldChar w:fldCharType="end"/>
            </w:r>
            <w:r w:rsidRPr="00721C35">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4CBC05DF" w:rsidR="001C35CE" w:rsidRPr="000B65D9" w:rsidRDefault="001C35CE" w:rsidP="001C35CE">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31</w:t>
      </w:r>
      <w:r w:rsidR="004D1FD1">
        <w:rPr>
          <w:noProof/>
        </w:rPr>
        <w:fldChar w:fldCharType="end"/>
      </w:r>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52A5DFBC"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r w:rsidR="004D1FD1">
        <w:fldChar w:fldCharType="begin"/>
      </w:r>
      <w:r w:rsidR="004D1FD1">
        <w:instrText xml:space="preserve"> SEQ Ссылка_на_рисунок \* ARABIC </w:instrText>
      </w:r>
      <w:r w:rsidR="004D1FD1">
        <w:fldChar w:fldCharType="separate"/>
      </w:r>
      <w:r w:rsidR="00F66CC2">
        <w:rPr>
          <w:noProof/>
        </w:rPr>
        <w:t>32</w:t>
      </w:r>
      <w:r w:rsidR="004D1FD1">
        <w:rPr>
          <w:noProof/>
        </w:rPr>
        <w:fldChar w:fldCharType="end"/>
      </w:r>
      <w:r w:rsidR="00E86CD2">
        <w:t>)</w:t>
      </w:r>
      <w:r>
        <w:t>.</w:t>
      </w:r>
    </w:p>
    <w:p w14:paraId="6C3AFC6D" w14:textId="466FA1C7" w:rsidR="001C35CE" w:rsidRDefault="00E86CD2" w:rsidP="008A03F5">
      <w:pPr>
        <w:spacing w:before="360" w:after="360"/>
        <w:ind w:firstLine="0"/>
        <w:jc w:val="center"/>
      </w:pPr>
      <w:r>
        <w:rPr>
          <w:noProof/>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24B0D8C0" w:rsidR="00E86CD2" w:rsidRPr="00E52C1D" w:rsidRDefault="00E86CD2" w:rsidP="00E86CD2">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32</w:t>
      </w:r>
      <w:r w:rsidR="004D1FD1">
        <w:rPr>
          <w:noProof/>
        </w:rPr>
        <w:fldChar w:fldCharType="end"/>
      </w:r>
      <w:r w:rsidR="00EA4B80">
        <w:t xml:space="preserve"> </w:t>
      </w:r>
      <w:r w:rsidR="00382D9D">
        <w:t>–</w:t>
      </w:r>
      <w:r w:rsidR="00EA4B80">
        <w:t xml:space="preserve"> </w:t>
      </w:r>
      <w:r>
        <w:t>Пример 2</w:t>
      </w:r>
    </w:p>
    <w:p w14:paraId="7EF79985" w14:textId="496CDF05" w:rsidR="00CB0096" w:rsidRDefault="00CB0096" w:rsidP="003E1654">
      <w:pPr>
        <w:spacing w:after="360"/>
      </w:pPr>
      <w:r>
        <w:t xml:space="preserve">Рассмотрим теперь рисунок </w:t>
      </w:r>
      <w:r w:rsidR="004D1FD1">
        <w:fldChar w:fldCharType="begin"/>
      </w:r>
      <w:r w:rsidR="004D1FD1">
        <w:instrText xml:space="preserve"> SEQ Ссылка_на_рисунок \* ARABIC </w:instrText>
      </w:r>
      <w:r w:rsidR="004D1FD1">
        <w:fldChar w:fldCharType="separate"/>
      </w:r>
      <w:r w:rsidR="00F66CC2">
        <w:rPr>
          <w:noProof/>
        </w:rPr>
        <w:t>33</w:t>
      </w:r>
      <w:r w:rsidR="004D1FD1">
        <w:rPr>
          <w:noProof/>
        </w:rPr>
        <w:fldChar w:fldCharType="end"/>
      </w:r>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r w:rsidR="004D1FD1">
        <w:fldChar w:fldCharType="begin"/>
      </w:r>
      <w:r w:rsidR="004D1FD1">
        <w:instrText xml:space="preserve"> SEQ Ссылка_на_формулу \* ARABIC </w:instrText>
      </w:r>
      <w:r w:rsidR="004D1FD1">
        <w:fldChar w:fldCharType="separate"/>
      </w:r>
      <w:r w:rsidR="00F66CC2">
        <w:rPr>
          <w:noProof/>
        </w:rPr>
        <w:t>44</w:t>
      </w:r>
      <w:r w:rsidR="004D1FD1">
        <w:rPr>
          <w:noProof/>
        </w:rPr>
        <w:fldChar w:fldCharType="end"/>
      </w:r>
      <w:r>
        <w:t>):</w:t>
      </w:r>
    </w:p>
    <w:tbl>
      <w:tblPr>
        <w:tblStyle w:val="41"/>
        <w:tblW w:w="5000" w:type="pct"/>
        <w:tblLook w:val="04A0" w:firstRow="1" w:lastRow="0" w:firstColumn="1" w:lastColumn="0" w:noHBand="0" w:noVBand="1"/>
      </w:tblPr>
      <w:tblGrid>
        <w:gridCol w:w="782"/>
        <w:gridCol w:w="7531"/>
        <w:gridCol w:w="1325"/>
      </w:tblGrid>
      <w:tr w:rsidR="00CB0096" w:rsidRPr="00721C35"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721C35" w:rsidRDefault="00CB0096" w:rsidP="001702D6">
            <w:pPr>
              <w:rPr>
                <w:b w:val="0"/>
                <w:bCs w:val="0"/>
              </w:rPr>
            </w:pPr>
          </w:p>
        </w:tc>
        <w:tc>
          <w:tcPr>
            <w:tcW w:w="3906" w:type="pct"/>
          </w:tcPr>
          <w:p w14:paraId="74B3466B" w14:textId="3D44CD3F" w:rsidR="00A44BE5" w:rsidRPr="00721C35" w:rsidRDefault="004D1FD1"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e>
                    </m:eqArr>
                  </m:e>
                </m:d>
              </m:oMath>
            </m:oMathPara>
          </w:p>
        </w:tc>
        <w:tc>
          <w:tcPr>
            <w:tcW w:w="687" w:type="pct"/>
            <w:vAlign w:val="center"/>
          </w:tcPr>
          <w:p w14:paraId="1CA17640" w14:textId="160161DA" w:rsidR="00CB0096" w:rsidRPr="00721C35"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44</w:t>
            </w:r>
            <w:r w:rsidRPr="00721C35">
              <w:fldChar w:fldCharType="end"/>
            </w:r>
            <w:r w:rsidRPr="00721C35">
              <w:rPr>
                <w:b w:val="0"/>
                <w:bCs w:val="0"/>
              </w:rPr>
              <w:t>)</w:t>
            </w:r>
          </w:p>
        </w:tc>
      </w:tr>
    </w:tbl>
    <w:p w14:paraId="2EDF33C8" w14:textId="77777777" w:rsidR="0092253B" w:rsidRDefault="0092253B" w:rsidP="0092253B">
      <w:pPr>
        <w:keepNext/>
        <w:keepLines/>
        <w:spacing w:before="360" w:after="360"/>
        <w:ind w:firstLine="0"/>
        <w:jc w:val="center"/>
      </w:pPr>
      <w:r>
        <w:rPr>
          <w:noProof/>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1CA3C668" w:rsidR="0092253B" w:rsidRPr="00CB0096" w:rsidRDefault="0092253B" w:rsidP="0092253B">
      <w:pPr>
        <w:pStyle w:val="a6"/>
        <w:keepNext/>
        <w:keepLines/>
      </w:pPr>
      <w:r>
        <w:t xml:space="preserve">Рисунок </w:t>
      </w:r>
      <w:r w:rsidR="004D1FD1">
        <w:fldChar w:fldCharType="begin"/>
      </w:r>
      <w:r w:rsidR="004D1FD1">
        <w:instrText xml:space="preserve"> SEQ Рисунок \* ARABIC </w:instrText>
      </w:r>
      <w:r w:rsidR="004D1FD1">
        <w:fldChar w:fldCharType="separate"/>
      </w:r>
      <w:r w:rsidR="00F66CC2">
        <w:rPr>
          <w:noProof/>
        </w:rPr>
        <w:t>33</w:t>
      </w:r>
      <w:r w:rsidR="004D1FD1">
        <w:rPr>
          <w:noProof/>
        </w:rPr>
        <w:fldChar w:fldCharType="end"/>
      </w:r>
      <w:r>
        <w:t xml:space="preserve"> </w:t>
      </w:r>
      <w:r w:rsidR="00DE2466">
        <w:t>–</w:t>
      </w:r>
      <w:r>
        <w:t xml:space="preserve"> Пример 3</w:t>
      </w:r>
    </w:p>
    <w:p w14:paraId="687FAC69" w14:textId="1A621A37" w:rsidR="00A44BE5" w:rsidRDefault="00A44BE5" w:rsidP="003E1654">
      <w:pPr>
        <w:spacing w:before="360" w:after="360"/>
      </w:pPr>
      <w:r>
        <w:t xml:space="preserve">Применим для уравнений формулы 44 метод связанных клеток 1 (формула </w:t>
      </w:r>
      <w:r w:rsidR="004D1FD1">
        <w:fldChar w:fldCharType="begin"/>
      </w:r>
      <w:r w:rsidR="004D1FD1">
        <w:instrText xml:space="preserve"> SEQ Ссылка_на_формулу \* ARABIC </w:instrText>
      </w:r>
      <w:r w:rsidR="004D1FD1">
        <w:fldChar w:fldCharType="separate"/>
      </w:r>
      <w:r w:rsidR="00F66CC2">
        <w:rPr>
          <w:noProof/>
        </w:rPr>
        <w:t>45</w:t>
      </w:r>
      <w:r w:rsidR="004D1FD1">
        <w:rPr>
          <w:noProof/>
        </w:rPr>
        <w:fldChar w:fldCharType="end"/>
      </w:r>
      <w:r>
        <w:t>)</w:t>
      </w:r>
      <w:r w:rsidR="003E1654">
        <w:t>:</w:t>
      </w:r>
    </w:p>
    <w:tbl>
      <w:tblPr>
        <w:tblStyle w:val="41"/>
        <w:tblW w:w="5000" w:type="pct"/>
        <w:tblLook w:val="04A0" w:firstRow="1" w:lastRow="0" w:firstColumn="1" w:lastColumn="0" w:noHBand="0" w:noVBand="1"/>
      </w:tblPr>
      <w:tblGrid>
        <w:gridCol w:w="782"/>
        <w:gridCol w:w="7531"/>
        <w:gridCol w:w="1325"/>
      </w:tblGrid>
      <w:tr w:rsidR="00A44BE5" w:rsidRPr="00721C35"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721C35" w:rsidRDefault="00A44BE5" w:rsidP="001702D6">
            <w:pPr>
              <w:rPr>
                <w:b w:val="0"/>
                <w:bCs w:val="0"/>
              </w:rPr>
            </w:pPr>
          </w:p>
        </w:tc>
        <w:tc>
          <w:tcPr>
            <w:tcW w:w="3907" w:type="pct"/>
          </w:tcPr>
          <w:p w14:paraId="2A6C242B" w14:textId="628BB40D" w:rsidR="00A44BE5" w:rsidRPr="00721C35" w:rsidRDefault="004D1FD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e>
                </m:d>
                <m:r>
                  <m:rPr>
                    <m:sty m:val="bi"/>
                  </m:rPr>
                  <w:rPr>
                    <w:rFonts w:ascii="Cambria Math" w:hAnsi="Cambria Math"/>
                  </w:rPr>
                  <m:t>=2-1=</m:t>
                </m:r>
                <m:r>
                  <m:rPr>
                    <m:sty m:val="bi"/>
                  </m:rPr>
                  <w:rPr>
                    <w:rFonts w:ascii="Cambria Math" w:hAnsi="Cambria Math"/>
                    <w:lang w:val="en-US"/>
                  </w:rPr>
                  <m:t>&gt;</m:t>
                </m:r>
              </m:oMath>
            </m:oMathPara>
          </w:p>
          <w:p w14:paraId="122682DC" w14:textId="4D1A503F" w:rsidR="00A44BE5" w:rsidRPr="00721C35" w:rsidRDefault="00721C35"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r>
                  <m:rPr>
                    <m:sty m:val="bi"/>
                  </m:rPr>
                  <w:rPr>
                    <w:rFonts w:ascii="Cambria Math" w:hAnsi="Cambria Math"/>
                    <w:lang w:val="en-US"/>
                  </w:rPr>
                  <m:t xml:space="preserve">&gt;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 xml:space="preserve">=1,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=0.</m:t>
                </m:r>
              </m:oMath>
            </m:oMathPara>
          </w:p>
        </w:tc>
        <w:tc>
          <w:tcPr>
            <w:tcW w:w="687" w:type="pct"/>
            <w:vAlign w:val="center"/>
          </w:tcPr>
          <w:p w14:paraId="6A76F342" w14:textId="533629F9" w:rsidR="00A44BE5" w:rsidRPr="00721C35"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45</w:t>
            </w:r>
            <w:r w:rsidRPr="00721C35">
              <w:fldChar w:fldCharType="end"/>
            </w:r>
            <w:r w:rsidRPr="00721C35">
              <w:rPr>
                <w:b w:val="0"/>
                <w:bCs w:val="0"/>
              </w:rPr>
              <w:t>)</w:t>
            </w:r>
          </w:p>
        </w:tc>
      </w:tr>
    </w:tbl>
    <w:p w14:paraId="529105C9" w14:textId="66ABB101"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r w:rsidR="004D1FD1">
        <w:fldChar w:fldCharType="begin"/>
      </w:r>
      <w:r w:rsidR="004D1FD1">
        <w:instrText xml:space="preserve"> SEQ Ссылка_на_ри</w:instrText>
      </w:r>
      <w:r w:rsidR="004D1FD1">
        <w:instrText xml:space="preserve">сунок \* ARABIC </w:instrText>
      </w:r>
      <w:r w:rsidR="004D1FD1">
        <w:fldChar w:fldCharType="separate"/>
      </w:r>
      <w:r w:rsidR="00F66CC2">
        <w:rPr>
          <w:noProof/>
        </w:rPr>
        <w:t>34</w:t>
      </w:r>
      <w:r w:rsidR="004D1FD1">
        <w:rPr>
          <w:noProof/>
        </w:rPr>
        <w:fldChar w:fldCharType="end"/>
      </w:r>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11749B43" w:rsidR="00C838F5" w:rsidRDefault="00C838F5" w:rsidP="00C838F5">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34</w:t>
      </w:r>
      <w:r w:rsidR="004D1FD1">
        <w:rPr>
          <w:noProof/>
        </w:rPr>
        <w:fldChar w:fldCharType="end"/>
      </w:r>
      <w:r w:rsidR="00EA4B80">
        <w:t xml:space="preserve"> </w:t>
      </w:r>
      <w:r w:rsidR="001A6072" w:rsidRPr="00713638">
        <w:t>–</w:t>
      </w:r>
      <w:r w:rsidR="00EA4B80">
        <w:t xml:space="preserve"> </w:t>
      </w:r>
      <w:r>
        <w:t>Пример 4</w:t>
      </w:r>
    </w:p>
    <w:p w14:paraId="3B91AA70" w14:textId="1E00E74C"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46</w:t>
      </w:r>
      <w:r w:rsidR="004D1FD1">
        <w:rPr>
          <w:noProof/>
        </w:rPr>
        <w:fldChar w:fldCharType="end"/>
      </w:r>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721C35"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721C35" w:rsidRDefault="00394439" w:rsidP="001702D6">
            <w:pPr>
              <w:rPr>
                <w:b w:val="0"/>
                <w:bCs w:val="0"/>
              </w:rPr>
            </w:pPr>
          </w:p>
        </w:tc>
        <w:tc>
          <w:tcPr>
            <w:tcW w:w="3906" w:type="pct"/>
          </w:tcPr>
          <w:p w14:paraId="1BD9949B" w14:textId="29D24AF9" w:rsidR="00394439" w:rsidRPr="00721C35" w:rsidRDefault="00721C35"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oMath>
            </m:oMathPara>
          </w:p>
        </w:tc>
        <w:tc>
          <w:tcPr>
            <w:tcW w:w="687" w:type="pct"/>
            <w:vAlign w:val="center"/>
          </w:tcPr>
          <w:p w14:paraId="0526CBCA" w14:textId="2C6C2851" w:rsidR="00394439" w:rsidRPr="00721C35"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46</w:t>
            </w:r>
            <w:r w:rsidRPr="00721C35">
              <w:fldChar w:fldCharType="end"/>
            </w:r>
            <w:r w:rsidRPr="00721C35">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3AB2A824"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r w:rsidR="004D1FD1">
        <w:fldChar w:fldCharType="begin"/>
      </w:r>
      <w:r w:rsidR="004D1FD1">
        <w:instrText xml:space="preserve"> SEQ Ссылка_на_формулу \* ARABIC </w:instrText>
      </w:r>
      <w:r w:rsidR="004D1FD1">
        <w:fldChar w:fldCharType="separate"/>
      </w:r>
      <w:r w:rsidR="00F66CC2">
        <w:rPr>
          <w:noProof/>
        </w:rPr>
        <w:t>47</w:t>
      </w:r>
      <w:r w:rsidR="004D1FD1">
        <w:rPr>
          <w:noProof/>
        </w:rPr>
        <w:fldChar w:fldCharType="end"/>
      </w:r>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721C35"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721C35" w:rsidRDefault="00FD34B6" w:rsidP="001702D6">
            <w:pPr>
              <w:rPr>
                <w:b w:val="0"/>
                <w:bCs w:val="0"/>
              </w:rPr>
            </w:pPr>
          </w:p>
        </w:tc>
        <w:tc>
          <w:tcPr>
            <w:tcW w:w="4000" w:type="pct"/>
          </w:tcPr>
          <w:p w14:paraId="5684EC60" w14:textId="37A9AFD5" w:rsidR="00FD34B6" w:rsidRPr="00721C35" w:rsidRDefault="00721C35"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 C, N/A},</m:t>
                </m:r>
              </m:oMath>
            </m:oMathPara>
          </w:p>
        </w:tc>
        <w:tc>
          <w:tcPr>
            <w:tcW w:w="500" w:type="pct"/>
            <w:vAlign w:val="center"/>
          </w:tcPr>
          <w:p w14:paraId="446CFD96" w14:textId="78C5E907" w:rsidR="00FD34B6" w:rsidRPr="00721C35"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47</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0C847992"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r w:rsidR="004D1FD1">
        <w:fldChar w:fldCharType="begin"/>
      </w:r>
      <w:r w:rsidR="004D1FD1">
        <w:instrText xml:space="preserve"> SEQ Ссылка_на_формулу \* ARABIC </w:instrText>
      </w:r>
      <w:r w:rsidR="004D1FD1">
        <w:fldChar w:fldCharType="separate"/>
      </w:r>
      <w:r w:rsidR="00F66CC2">
        <w:rPr>
          <w:noProof/>
        </w:rPr>
        <w:t>48</w:t>
      </w:r>
      <w:r w:rsidR="004D1FD1">
        <w:rPr>
          <w:noProof/>
        </w:rPr>
        <w:fldChar w:fldCharType="end"/>
      </w:r>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721C35"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721C35" w:rsidRDefault="006423B6" w:rsidP="001702D6">
            <w:pPr>
              <w:rPr>
                <w:b w:val="0"/>
                <w:bCs w:val="0"/>
              </w:rPr>
            </w:pPr>
          </w:p>
        </w:tc>
        <w:tc>
          <w:tcPr>
            <w:tcW w:w="4000" w:type="pct"/>
          </w:tcPr>
          <w:p w14:paraId="1F55DEFB" w14:textId="5BC5C523" w:rsidR="006423B6" w:rsidRPr="00721C35" w:rsidRDefault="004D1FD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VF</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0, 1, 2, 3, 4, 5, 6, 7, 8</m:t>
                    </m:r>
                  </m:e>
                </m:d>
                <m:r>
                  <m:rPr>
                    <m:sty m:val="bi"/>
                  </m:rPr>
                  <w:rPr>
                    <w:rFonts w:ascii="Cambria Math" w:hAnsi="Cambria Math"/>
                  </w:rPr>
                  <m:t>⊂VOC.</m:t>
                </m:r>
              </m:oMath>
            </m:oMathPara>
          </w:p>
        </w:tc>
        <w:tc>
          <w:tcPr>
            <w:tcW w:w="500" w:type="pct"/>
            <w:vAlign w:val="center"/>
          </w:tcPr>
          <w:p w14:paraId="3C5802B9" w14:textId="67467F11" w:rsidR="006423B6" w:rsidRPr="00721C35"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48</w:t>
            </w:r>
            <w:r w:rsidRPr="00721C35">
              <w:fldChar w:fldCharType="end"/>
            </w:r>
            <w:r w:rsidRPr="00721C35">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365DEEE0"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49</w:t>
      </w:r>
      <w:r w:rsidR="004D1FD1">
        <w:rPr>
          <w:noProof/>
        </w:rPr>
        <w:fldChar w:fldCharType="end"/>
      </w:r>
      <w:r w:rsidR="008D024A">
        <w:t>):</w:t>
      </w:r>
    </w:p>
    <w:tbl>
      <w:tblPr>
        <w:tblStyle w:val="41"/>
        <w:tblW w:w="5000" w:type="pct"/>
        <w:tblLook w:val="04A0" w:firstRow="1" w:lastRow="0" w:firstColumn="1" w:lastColumn="0" w:noHBand="0" w:noVBand="1"/>
      </w:tblPr>
      <w:tblGrid>
        <w:gridCol w:w="783"/>
        <w:gridCol w:w="7530"/>
        <w:gridCol w:w="1325"/>
      </w:tblGrid>
      <w:tr w:rsidR="00B87DDD" w:rsidRPr="00721C35"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721C35" w:rsidRDefault="00B87DDD" w:rsidP="001702D6">
            <w:pPr>
              <w:rPr>
                <w:b w:val="0"/>
                <w:bCs w:val="0"/>
              </w:rPr>
            </w:pPr>
          </w:p>
        </w:tc>
        <w:tc>
          <w:tcPr>
            <w:tcW w:w="4000" w:type="pct"/>
          </w:tcPr>
          <w:p w14:paraId="10E2CF74" w14:textId="1BD178A1" w:rsidR="00B87DDD" w:rsidRPr="00721C35" w:rsidRDefault="00721C35"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SVG=</m:t>
                </m:r>
                <m:d>
                  <m:dPr>
                    <m:begChr m:val="{"/>
                    <m:endChr m:val="}"/>
                    <m:ctrlPr>
                      <w:rPr>
                        <w:rFonts w:ascii="Cambria Math" w:hAnsi="Cambria Math"/>
                        <w:b w:val="0"/>
                        <w:bCs w:val="0"/>
                        <w:i/>
                      </w:rPr>
                    </m:ctrlPr>
                  </m:dPr>
                  <m:e>
                    <m:r>
                      <m:rPr>
                        <m:sty m:val="bi"/>
                      </m:rPr>
                      <w:rPr>
                        <w:rFonts w:ascii="Cambria Math" w:hAnsi="Cambria Math"/>
                      </w:rPr>
                      <m:t>MF, NM</m:t>
                    </m:r>
                  </m:e>
                </m:d>
                <m:r>
                  <m:rPr>
                    <m:sty m:val="bi"/>
                  </m:rPr>
                  <w:rPr>
                    <w:rFonts w:ascii="Cambria Math" w:hAnsi="Cambria Math"/>
                  </w:rPr>
                  <m:t>,</m:t>
                </m:r>
              </m:oMath>
            </m:oMathPara>
          </w:p>
        </w:tc>
        <w:tc>
          <w:tcPr>
            <w:tcW w:w="500" w:type="pct"/>
            <w:vAlign w:val="center"/>
          </w:tcPr>
          <w:p w14:paraId="683D5CB2" w14:textId="5509180D" w:rsidR="00B87DDD" w:rsidRPr="00721C35"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21C35">
              <w:rPr>
                <w:b w:val="0"/>
                <w:bCs w:val="0"/>
              </w:rPr>
              <w:t>(</w:t>
            </w:r>
            <w:r w:rsidRPr="00721C35">
              <w:fldChar w:fldCharType="begin"/>
            </w:r>
            <w:r w:rsidRPr="00721C35">
              <w:rPr>
                <w:b w:val="0"/>
                <w:bCs w:val="0"/>
              </w:rPr>
              <w:instrText xml:space="preserve"> SEQ Формула \* ARABIC </w:instrText>
            </w:r>
            <w:r w:rsidRPr="00721C35">
              <w:fldChar w:fldCharType="separate"/>
            </w:r>
            <w:r w:rsidR="00F66CC2" w:rsidRPr="00721C35">
              <w:rPr>
                <w:b w:val="0"/>
                <w:bCs w:val="0"/>
                <w:noProof/>
              </w:rPr>
              <w:t>49</w:t>
            </w:r>
            <w:r w:rsidRPr="00721C35">
              <w:fldChar w:fldCharType="end"/>
            </w:r>
            <w:r w:rsidRPr="00721C35">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09019C34"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F66CC2" w:rsidRPr="00F66CC2">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F66CC2">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proofErr w:type="spellStart"/>
      <w:r>
        <w:rPr>
          <w:lang w:val="en-US"/>
        </w:rPr>
        <w:t>os</w:t>
      </w:r>
      <w:proofErr w:type="spellEnd"/>
      <w:r>
        <w:rPr>
          <w:lang w:val="en-US"/>
        </w:rPr>
        <w:t>;</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2564EAA8"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F66CC2">
        <w:t>22</w:t>
      </w:r>
      <w:r w:rsidR="00265B5A">
        <w:fldChar w:fldCharType="end"/>
      </w:r>
      <w:r w:rsidRPr="001167AA">
        <w:t>].</w:t>
      </w:r>
    </w:p>
    <w:p w14:paraId="039C09AF" w14:textId="2233327C"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r w:rsidR="004D1FD1">
        <w:fldChar w:fldCharType="begin"/>
      </w:r>
      <w:r w:rsidR="004D1FD1">
        <w:instrText xml:space="preserve"> SEQ Ссылка_на_рисунок \* ARABIC </w:instrText>
      </w:r>
      <w:r w:rsidR="004D1FD1">
        <w:fldChar w:fldCharType="separate"/>
      </w:r>
      <w:r w:rsidR="00F66CC2">
        <w:rPr>
          <w:noProof/>
        </w:rPr>
        <w:t>35</w:t>
      </w:r>
      <w:r w:rsidR="004D1FD1">
        <w:rPr>
          <w:noProof/>
        </w:rPr>
        <w:fldChar w:fldCharType="end"/>
      </w:r>
      <w:r>
        <w:t>.</w:t>
      </w:r>
    </w:p>
    <w:p w14:paraId="69E3C9A0" w14:textId="171BE145" w:rsidR="001F4AB8" w:rsidRDefault="00405FC1" w:rsidP="008A03F5">
      <w:pPr>
        <w:spacing w:before="360" w:after="360"/>
        <w:ind w:firstLine="0"/>
        <w:jc w:val="center"/>
      </w:pPr>
      <w:r>
        <w:rPr>
          <w:noProof/>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4F5A5326" w:rsidR="001F4AB8" w:rsidRDefault="001F4AB8" w:rsidP="001F4AB8">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35</w:t>
      </w:r>
      <w:r w:rsidR="004D1FD1">
        <w:rPr>
          <w:noProof/>
        </w:rPr>
        <w:fldChar w:fldCharType="end"/>
      </w:r>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1B4BDA67"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F66CC2" w:rsidRPr="006346C4">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26B4D839"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r w:rsidR="004D1FD1">
        <w:fldChar w:fldCharType="begin"/>
      </w:r>
      <w:r w:rsidR="004D1FD1">
        <w:instrText xml:space="preserve"> SEQ Ссылка_на_рисунок \* ARABIC </w:instrText>
      </w:r>
      <w:r w:rsidR="004D1FD1">
        <w:fldChar w:fldCharType="separate"/>
      </w:r>
      <w:r w:rsidR="00F66CC2">
        <w:rPr>
          <w:noProof/>
        </w:rPr>
        <w:t>36</w:t>
      </w:r>
      <w:r w:rsidR="004D1FD1">
        <w:rPr>
          <w:noProof/>
        </w:rPr>
        <w:fldChar w:fldCharType="end"/>
      </w:r>
      <w:r w:rsidR="002873D2">
        <w:t>):</w:t>
      </w:r>
    </w:p>
    <w:p w14:paraId="7585A7B9" w14:textId="6EFD753E" w:rsidR="002873D2" w:rsidRDefault="002873D2" w:rsidP="008A03F5">
      <w:pPr>
        <w:spacing w:before="360" w:after="360"/>
        <w:ind w:firstLine="0"/>
        <w:jc w:val="center"/>
      </w:pPr>
      <w:r>
        <w:rPr>
          <w:noProof/>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43FE10A8" w:rsidR="002873D2" w:rsidRDefault="002873D2" w:rsidP="002873D2">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36</w:t>
      </w:r>
      <w:r w:rsidR="004D1FD1">
        <w:rPr>
          <w:noProof/>
        </w:rPr>
        <w:fldChar w:fldCharType="end"/>
      </w:r>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4F0E44C7" w:rsidR="00EB79D9" w:rsidRDefault="00952AE0" w:rsidP="00EB79D9">
      <w:r>
        <w:t>Общая б</w:t>
      </w:r>
      <w:r w:rsidR="00EB79D9">
        <w:t xml:space="preserve">лок-схема поиска решения (обучения) представлена на рисунке </w:t>
      </w:r>
      <w:r w:rsidR="004D1FD1">
        <w:fldChar w:fldCharType="begin"/>
      </w:r>
      <w:r w:rsidR="004D1FD1">
        <w:instrText xml:space="preserve"> SEQ Сс</w:instrText>
      </w:r>
      <w:r w:rsidR="004D1FD1">
        <w:instrText xml:space="preserve">ылка_на_рисунок \* ARABIC </w:instrText>
      </w:r>
      <w:r w:rsidR="004D1FD1">
        <w:fldChar w:fldCharType="separate"/>
      </w:r>
      <w:r w:rsidR="00F66CC2">
        <w:rPr>
          <w:noProof/>
        </w:rPr>
        <w:t>37</w:t>
      </w:r>
      <w:r w:rsidR="004D1FD1">
        <w:rPr>
          <w:noProof/>
        </w:rPr>
        <w:fldChar w:fldCharType="end"/>
      </w:r>
      <w:r w:rsidR="00EB79D9">
        <w:t>.</w:t>
      </w:r>
    </w:p>
    <w:p w14:paraId="6A9D4515" w14:textId="178E8E8D" w:rsidR="005801B2" w:rsidRDefault="005801B2" w:rsidP="005801B2">
      <w:r>
        <w:t xml:space="preserve">Блок-схема метода однозначного определения значений в соседних клетках представлена на рисунке </w:t>
      </w:r>
      <w:fldSimple w:instr=" SEQ Ссылка_на_рисунок \* ARABIC ">
        <w:r w:rsidR="00F66CC2">
          <w:rPr>
            <w:noProof/>
          </w:rPr>
          <w:t>38</w:t>
        </w:r>
      </w:fldSimple>
      <w:r>
        <w:t>.</w:t>
      </w:r>
    </w:p>
    <w:p w14:paraId="1D682F6E" w14:textId="4B338F41" w:rsidR="005801B2" w:rsidRDefault="005801B2" w:rsidP="005801B2">
      <w:r>
        <w:t xml:space="preserve">Блок-схема метода связанных клеток 1 представлена на рисунке </w:t>
      </w:r>
      <w:fldSimple w:instr=" SEQ Ссылка_на_рисунок \* ARABIC ">
        <w:r w:rsidR="00F66CC2">
          <w:rPr>
            <w:noProof/>
          </w:rPr>
          <w:t>39</w:t>
        </w:r>
      </w:fldSimple>
      <w:r>
        <w:t>.</w:t>
      </w:r>
    </w:p>
    <w:p w14:paraId="5F08D3A3" w14:textId="7280E27B" w:rsidR="005801B2" w:rsidRDefault="005801B2" w:rsidP="005801B2">
      <w:r>
        <w:t xml:space="preserve">Блок-схема метода связанных клеток 2 представлена на рисунке </w:t>
      </w:r>
      <w:fldSimple w:instr=" SEQ Ссылка_на_рисунок \* ARABIC ">
        <w:r w:rsidR="00F66CC2">
          <w:rPr>
            <w:noProof/>
          </w:rPr>
          <w:t>40</w:t>
        </w:r>
      </w:fldSimple>
      <w:r>
        <w:t>.</w:t>
      </w:r>
    </w:p>
    <w:p w14:paraId="58AC71F9" w14:textId="70D829E2" w:rsidR="005801B2" w:rsidRDefault="005801B2" w:rsidP="005801B2">
      <w:r>
        <w:t xml:space="preserve">Блок-схема метода гипотез представлена на рисунке </w:t>
      </w:r>
      <w:fldSimple w:instr=" SEQ Ссылка_на_рисунок \* ARABIC ">
        <w:r w:rsidR="00F66CC2">
          <w:rPr>
            <w:noProof/>
          </w:rPr>
          <w:t>41</w:t>
        </w:r>
      </w:fldSimple>
      <w:r>
        <w:t>.</w:t>
      </w:r>
    </w:p>
    <w:p w14:paraId="5F657CE0" w14:textId="723F67E8" w:rsidR="00EB79D9" w:rsidRDefault="005801B2" w:rsidP="005801B2">
      <w:pPr>
        <w:spacing w:before="360" w:after="360"/>
        <w:ind w:firstLine="0"/>
        <w:jc w:val="center"/>
      </w:pPr>
      <w:r>
        <w:rPr>
          <w:noProof/>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6AEF4F1C" w:rsidR="00EB79D9" w:rsidRDefault="00EB79D9" w:rsidP="00EB79D9">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37</w:t>
      </w:r>
      <w:r w:rsidR="004D1FD1">
        <w:rPr>
          <w:noProof/>
        </w:rPr>
        <w:fldChar w:fldCharType="end"/>
      </w:r>
      <w:r>
        <w:t xml:space="preserve"> – Блок-схема поиска решения (обучения)</w:t>
      </w:r>
    </w:p>
    <w:p w14:paraId="0EBBC152" w14:textId="7FB1CC15" w:rsidR="006621B4" w:rsidRDefault="005801B2" w:rsidP="006621B4">
      <w:pPr>
        <w:spacing w:before="360" w:after="360"/>
        <w:ind w:firstLine="0"/>
        <w:jc w:val="center"/>
      </w:pPr>
      <w:r>
        <w:rPr>
          <w:noProof/>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3FB04E38" w:rsidR="006621B4" w:rsidRDefault="006621B4" w:rsidP="006621B4">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38</w:t>
      </w:r>
      <w:r w:rsidR="004D1FD1">
        <w:rPr>
          <w:noProof/>
        </w:rPr>
        <w:fldChar w:fldCharType="end"/>
      </w:r>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772A7F69" w:rsidR="002D1E69" w:rsidRDefault="002D1E69" w:rsidP="002D1E69">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39</w:t>
      </w:r>
      <w:r w:rsidR="004D1FD1">
        <w:rPr>
          <w:noProof/>
        </w:rPr>
        <w:fldChar w:fldCharType="end"/>
      </w:r>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60F90518" w:rsidR="00405FC1" w:rsidRDefault="00405FC1" w:rsidP="00405FC1">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40</w:t>
      </w:r>
      <w:r w:rsidR="004D1FD1">
        <w:rPr>
          <w:noProof/>
        </w:rPr>
        <w:fldChar w:fldCharType="end"/>
      </w:r>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6C981DC7" w:rsidR="00405FC1" w:rsidRPr="00AA7138" w:rsidRDefault="00405FC1" w:rsidP="004A1D5F">
      <w:pPr>
        <w:pStyle w:val="a6"/>
      </w:pPr>
      <w:r>
        <w:t xml:space="preserve">Рисунок </w:t>
      </w:r>
      <w:r w:rsidR="004D1FD1">
        <w:fldChar w:fldCharType="begin"/>
      </w:r>
      <w:r w:rsidR="004D1FD1">
        <w:instrText xml:space="preserve"> SEQ Рисунок \* ARABIC </w:instrText>
      </w:r>
      <w:r w:rsidR="004D1FD1">
        <w:fldChar w:fldCharType="separate"/>
      </w:r>
      <w:r w:rsidR="00F66CC2">
        <w:rPr>
          <w:noProof/>
        </w:rPr>
        <w:t>41</w:t>
      </w:r>
      <w:r w:rsidR="004D1FD1">
        <w:rPr>
          <w:noProof/>
        </w:rPr>
        <w:fldChar w:fldCharType="end"/>
      </w:r>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proofErr w:type="gramStart"/>
      <w:r w:rsidRPr="00465409">
        <w:rPr>
          <w:lang w:val="en-US"/>
        </w:rPr>
        <w:t>graphics</w:t>
      </w:r>
      <w:r w:rsidRPr="000836A7">
        <w:t>(</w:t>
      </w:r>
      <w:proofErr w:type="gramEnd"/>
      <w:r w:rsidRPr="000836A7">
        <w:t>)</w:t>
      </w:r>
      <w:r w:rsidR="00EA4B80">
        <w:t xml:space="preserve"> — </w:t>
      </w:r>
      <w:r>
        <w:t>отрисовка графиков по окончании работы программы;</w:t>
      </w:r>
    </w:p>
    <w:p w14:paraId="756C2A54" w14:textId="0FEC8148" w:rsidR="00235717" w:rsidRDefault="002A6BAA" w:rsidP="009F391D">
      <w:pPr>
        <w:pStyle w:val="a1"/>
      </w:pPr>
      <w:r w:rsidRPr="00465409">
        <w:rPr>
          <w:lang w:val="en-US"/>
        </w:rPr>
        <w:t>get</w:t>
      </w:r>
      <w:r w:rsidRPr="00465409">
        <w:t>_</w:t>
      </w:r>
      <w:proofErr w:type="gramStart"/>
      <w:r w:rsidRPr="00465409">
        <w:rPr>
          <w:lang w:val="en-US"/>
        </w:rPr>
        <w:t>filenames</w:t>
      </w:r>
      <w:r w:rsidRPr="002A6BAA">
        <w:t>(</w:t>
      </w:r>
      <w:proofErr w:type="gramEnd"/>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r w:rsidR="004D1FD1">
        <w:fldChar w:fldCharType="begin"/>
      </w:r>
      <w:r w:rsidR="004D1FD1">
        <w:instrText xml:space="preserve"> SEQ Ссылка_на_таблицу \* ARABIC </w:instrText>
      </w:r>
      <w:r w:rsidR="004D1FD1">
        <w:fldChar w:fldCharType="separate"/>
      </w:r>
      <w:r w:rsidR="005E4F21">
        <w:rPr>
          <w:noProof/>
        </w:rPr>
        <w:t>4</w:t>
      </w:r>
      <w:r w:rsidR="004D1FD1">
        <w:rPr>
          <w:noProof/>
        </w:rPr>
        <w:fldChar w:fldCharType="end"/>
      </w:r>
      <w:r w:rsidR="009F391D">
        <w:t>)</w:t>
      </w:r>
      <w:r w:rsidR="00175F3F" w:rsidRPr="00175F3F">
        <w:t>;</w:t>
      </w:r>
    </w:p>
    <w:p w14:paraId="5207B8B9" w14:textId="69976FC6" w:rsidR="009F391D" w:rsidRPr="009C33E8" w:rsidRDefault="009F391D" w:rsidP="004D1361">
      <w:pPr>
        <w:pStyle w:val="a6"/>
        <w:spacing w:after="0" w:line="240" w:lineRule="auto"/>
        <w:jc w:val="left"/>
      </w:pPr>
      <w:r w:rsidRPr="009C33E8">
        <w:t xml:space="preserve">Таблица </w:t>
      </w:r>
      <w:r w:rsidR="004D1FD1">
        <w:fldChar w:fldCharType="begin"/>
      </w:r>
      <w:r w:rsidR="004D1FD1">
        <w:instrText xml:space="preserve"> SEQ Таблица \* ARABIC </w:instrText>
      </w:r>
      <w:r w:rsidR="004D1FD1">
        <w:fldChar w:fldCharType="separate"/>
      </w:r>
      <w:r w:rsidR="005E4F21">
        <w:rPr>
          <w:noProof/>
        </w:rPr>
        <w:t>4</w:t>
      </w:r>
      <w:r w:rsidR="004D1FD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0"/>
        <w:tblW w:w="5000" w:type="pct"/>
        <w:tblLook w:val="04A0" w:firstRow="1" w:lastRow="0" w:firstColumn="1" w:lastColumn="0" w:noHBand="0" w:noVBand="1"/>
      </w:tblPr>
      <w:tblGrid>
        <w:gridCol w:w="3316"/>
        <w:gridCol w:w="6312"/>
      </w:tblGrid>
      <w:tr w:rsidR="009F391D" w:rsidRPr="00E80938" w14:paraId="12393305" w14:textId="77777777" w:rsidTr="00750DA4">
        <w:tc>
          <w:tcPr>
            <w:tcW w:w="1722" w:type="pct"/>
            <w:vAlign w:val="center"/>
          </w:tcPr>
          <w:p w14:paraId="4E47A011" w14:textId="137B2102" w:rsidR="009F391D" w:rsidRDefault="009F391D" w:rsidP="00750DA4">
            <w:pPr>
              <w:keepNext/>
              <w:keepLines/>
              <w:ind w:firstLine="0"/>
              <w:jc w:val="left"/>
            </w:pPr>
            <w:r>
              <w:t>Возвращаем</w:t>
            </w:r>
            <w:r w:rsidR="00B124F7">
              <w:t>ые</w:t>
            </w:r>
            <w:r>
              <w:t xml:space="preserve"> значени</w:t>
            </w:r>
            <w:r w:rsidR="00B124F7">
              <w:t>я</w:t>
            </w:r>
            <w:r>
              <w:t>:</w:t>
            </w:r>
          </w:p>
        </w:tc>
        <w:tc>
          <w:tcPr>
            <w:tcW w:w="3278" w:type="pct"/>
          </w:tcPr>
          <w:p w14:paraId="2CD48AD0" w14:textId="27E2C3A8" w:rsidR="009F391D" w:rsidRPr="009F391D" w:rsidRDefault="009F391D" w:rsidP="005551A2">
            <w:pPr>
              <w:keepNext/>
              <w:keepLines/>
              <w:ind w:firstLine="0"/>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5551A2">
            <w:pPr>
              <w:keepNext/>
              <w:keepLines/>
              <w:ind w:firstLine="0"/>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B124F7">
            <w:pPr>
              <w:keepNext/>
              <w:keepLines/>
              <w:ind w:firstLine="0"/>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B124F7">
            <w:pPr>
              <w:keepNext/>
              <w:keepLines/>
              <w:ind w:firstLine="0"/>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B124F7">
            <w:pPr>
              <w:keepNext/>
              <w:keepLines/>
              <w:ind w:firstLine="0"/>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B124F7">
            <w:pPr>
              <w:keepNext/>
              <w:keepLines/>
              <w:ind w:firstLine="0"/>
            </w:pPr>
            <w:r>
              <w:t>количество обработанных «</w:t>
            </w:r>
            <w:r>
              <w:rPr>
                <w:lang w:val="en-US"/>
              </w:rPr>
              <w:t>values</w:t>
            </w:r>
            <w:r w:rsidRPr="00B124F7">
              <w:t>.</w:t>
            </w:r>
            <w:r>
              <w:rPr>
                <w:lang w:val="en-US"/>
              </w:rPr>
              <w:t>csv</w:t>
            </w:r>
            <w:r>
              <w:t>»</w:t>
            </w:r>
          </w:p>
        </w:tc>
      </w:tr>
    </w:tbl>
    <w:p w14:paraId="42FF3B1E" w14:textId="26D23024"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r w:rsidR="004D1FD1">
        <w:fldChar w:fldCharType="begin"/>
      </w:r>
      <w:r w:rsidR="004D1FD1">
        <w:instrText xml:space="preserve"> SEQ Ссылка_на_таблицу \* ARABIC </w:instrText>
      </w:r>
      <w:r w:rsidR="004D1FD1">
        <w:fldChar w:fldCharType="separate"/>
      </w:r>
      <w:r w:rsidR="005E4F21">
        <w:rPr>
          <w:noProof/>
        </w:rPr>
        <w:t>5</w:t>
      </w:r>
      <w:r w:rsidR="004D1FD1">
        <w:rPr>
          <w:noProof/>
        </w:rPr>
        <w:fldChar w:fldCharType="end"/>
      </w:r>
      <w:r>
        <w:t>)</w:t>
      </w:r>
      <w:r w:rsidR="007736FE">
        <w:t>;</w:t>
      </w:r>
    </w:p>
    <w:p w14:paraId="2F3FDF4B" w14:textId="542A20EB" w:rsidR="0092253B" w:rsidRDefault="0092253B" w:rsidP="0092253B">
      <w:pPr>
        <w:pStyle w:val="a1"/>
      </w:pPr>
      <w:r w:rsidRPr="00465409">
        <w:rPr>
          <w:lang w:val="en-US"/>
        </w:rPr>
        <w:t>load</w:t>
      </w:r>
      <w:r w:rsidRPr="00465409">
        <w:t>_</w:t>
      </w:r>
      <w:r w:rsidRPr="00465409">
        <w:rPr>
          <w:lang w:val="en-US"/>
        </w:rPr>
        <w:t>fields</w:t>
      </w:r>
      <w:r w:rsidRPr="005A15AE">
        <w:t>(</w:t>
      </w:r>
      <w:r w:rsidRPr="005A15AE">
        <w:rPr>
          <w:i/>
          <w:iCs w:val="0"/>
          <w:lang w:val="en-US"/>
        </w:rPr>
        <w:t>check</w:t>
      </w:r>
      <w:r w:rsidRPr="005A15AE">
        <w:rPr>
          <w:i/>
          <w:iCs w:val="0"/>
        </w:rPr>
        <w:t>_</w:t>
      </w:r>
      <w:r w:rsidRPr="005A15AE">
        <w:rPr>
          <w:i/>
          <w:iCs w:val="0"/>
          <w:lang w:val="en-US"/>
        </w:rPr>
        <w:t>data</w:t>
      </w:r>
      <w:r w:rsidRPr="005A15AE">
        <w:rPr>
          <w:i/>
          <w:iCs w:val="0"/>
        </w:rPr>
        <w:t>=</w:t>
      </w:r>
      <w:r w:rsidRPr="005A15AE">
        <w:rPr>
          <w:i/>
          <w:iCs w:val="0"/>
          <w:lang w:val="en-US"/>
        </w:rPr>
        <w:t>False</w:t>
      </w:r>
      <w:r w:rsidRPr="005A15AE">
        <w:t>)</w:t>
      </w:r>
      <w:r>
        <w:t xml:space="preserve"> — загрузка</w:t>
      </w:r>
      <w:r w:rsidRPr="005A15AE">
        <w:t xml:space="preserve"> </w:t>
      </w:r>
      <w:r>
        <w:t>данных</w:t>
      </w:r>
      <w:r w:rsidRPr="005A15AE">
        <w:t xml:space="preserve"> </w:t>
      </w:r>
      <w:r>
        <w:t>о</w:t>
      </w:r>
      <w:r w:rsidRPr="005A15AE">
        <w:t xml:space="preserve"> </w:t>
      </w:r>
      <w:r>
        <w:t>полях</w:t>
      </w:r>
      <w:r w:rsidRPr="005A15AE">
        <w:t xml:space="preserve"> </w:t>
      </w:r>
      <w:r>
        <w:t>на</w:t>
      </w:r>
      <w:r w:rsidRPr="005A15AE">
        <w:t xml:space="preserve"> </w:t>
      </w:r>
      <w:r>
        <w:t>основе</w:t>
      </w:r>
      <w:r w:rsidRPr="005A15AE">
        <w:t xml:space="preserve"> </w:t>
      </w:r>
      <w:r>
        <w:t>списков</w:t>
      </w:r>
      <w:r w:rsidRPr="005A15AE">
        <w:t xml:space="preserve"> </w:t>
      </w:r>
      <w:r>
        <w:rPr>
          <w:lang w:val="en-US"/>
        </w:rPr>
        <w:t>fields</w:t>
      </w:r>
      <w:r w:rsidRPr="005A15AE">
        <w:t>_</w:t>
      </w:r>
      <w:r>
        <w:rPr>
          <w:lang w:val="en-US"/>
        </w:rPr>
        <w:t>info</w:t>
      </w:r>
      <w:r w:rsidRPr="005A15AE">
        <w:t xml:space="preserve">, </w:t>
      </w:r>
      <w:r>
        <w:rPr>
          <w:lang w:val="en-US"/>
        </w:rPr>
        <w:t>fields</w:t>
      </w:r>
      <w:r w:rsidRPr="005A15AE">
        <w:t>_</w:t>
      </w:r>
      <w:r>
        <w:rPr>
          <w:lang w:val="en-US"/>
        </w:rPr>
        <w:t>status</w:t>
      </w:r>
      <w:r w:rsidRPr="005A15AE">
        <w:t xml:space="preserve">, </w:t>
      </w:r>
      <w:r>
        <w:rPr>
          <w:lang w:val="en-US"/>
        </w:rPr>
        <w:t>fields</w:t>
      </w:r>
      <w:r w:rsidRPr="005A15AE">
        <w:t>_</w:t>
      </w:r>
      <w:r>
        <w:rPr>
          <w:lang w:val="en-US"/>
        </w:rPr>
        <w:t>values</w:t>
      </w:r>
      <w:r w:rsidRPr="005A15AE">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6</w:t>
      </w:r>
      <w:r w:rsidR="004D1FD1">
        <w:rPr>
          <w:noProof/>
        </w:rPr>
        <w:fldChar w:fldCharType="end"/>
      </w:r>
      <w:r>
        <w:t>)</w:t>
      </w:r>
      <w:r w:rsidRPr="005A15AE">
        <w:t>;</w:t>
      </w:r>
    </w:p>
    <w:p w14:paraId="43D0BF6D" w14:textId="77777777" w:rsidR="004F6F25" w:rsidRDefault="004F6F25" w:rsidP="004F6F25">
      <w:pPr>
        <w:pStyle w:val="a1"/>
      </w:pPr>
      <w:r w:rsidRPr="00465409">
        <w:rPr>
          <w:lang w:val="en-US"/>
        </w:rPr>
        <w:t>load</w:t>
      </w:r>
      <w:r w:rsidRPr="00465409">
        <w:t>_</w:t>
      </w:r>
      <w:proofErr w:type="gramStart"/>
      <w:r w:rsidRPr="00465409">
        <w:rPr>
          <w:lang w:val="en-US"/>
        </w:rPr>
        <w:t>schemes</w:t>
      </w:r>
      <w:r w:rsidRPr="000848F0">
        <w:t>(</w:t>
      </w:r>
      <w:proofErr w:type="gramEnd"/>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5EE512CC"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7</w:t>
      </w:r>
      <w:r w:rsidR="004D1FD1">
        <w:rPr>
          <w:noProof/>
        </w:rPr>
        <w:fldChar w:fldCharType="end"/>
      </w:r>
      <w:r>
        <w:t>);</w:t>
      </w:r>
    </w:p>
    <w:p w14:paraId="0B41ED37" w14:textId="61B502A7" w:rsidR="008F075D" w:rsidRPr="009C33E8" w:rsidRDefault="008F075D" w:rsidP="007E2DC3">
      <w:pPr>
        <w:pStyle w:val="a6"/>
        <w:keepNext/>
        <w:keepLines/>
        <w:spacing w:after="0" w:line="240" w:lineRule="auto"/>
        <w:jc w:val="left"/>
      </w:pPr>
      <w:r w:rsidRPr="009C33E8">
        <w:lastRenderedPageBreak/>
        <w:t xml:space="preserve">Таблица </w:t>
      </w:r>
      <w:r w:rsidR="004D1FD1">
        <w:fldChar w:fldCharType="begin"/>
      </w:r>
      <w:r w:rsidR="004D1FD1">
        <w:instrText xml:space="preserve"> SEQ Таблица \* ARABIC </w:instrText>
      </w:r>
      <w:r w:rsidR="004D1FD1">
        <w:fldChar w:fldCharType="separate"/>
      </w:r>
      <w:r w:rsidR="005E4F21">
        <w:rPr>
          <w:noProof/>
        </w:rPr>
        <w:t>5</w:t>
      </w:r>
      <w:r w:rsidR="004D1FD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learning</w:t>
      </w:r>
    </w:p>
    <w:tbl>
      <w:tblPr>
        <w:tblStyle w:val="af0"/>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7777777" w:rsidR="008F075D" w:rsidRDefault="008F075D" w:rsidP="00FE41FE">
            <w:pPr>
              <w:keepNext/>
              <w:keepLines/>
              <w:ind w:firstLine="0"/>
              <w:jc w:val="left"/>
            </w:pPr>
            <w:r>
              <w:t>Параметры:</w:t>
            </w:r>
          </w:p>
        </w:tc>
        <w:tc>
          <w:tcPr>
            <w:tcW w:w="6372" w:type="dxa"/>
          </w:tcPr>
          <w:p w14:paraId="62367372" w14:textId="77777777" w:rsidR="008F075D" w:rsidRDefault="008F075D" w:rsidP="0092253B">
            <w:pPr>
              <w:keepNext/>
              <w:keepLines/>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92253B">
            <w:pPr>
              <w:keepNext/>
              <w:keepLines/>
              <w:ind w:firstLine="0"/>
            </w:pPr>
            <w:r>
              <w:t>определяет тип поиска решения</w:t>
            </w:r>
          </w:p>
          <w:p w14:paraId="03F22376" w14:textId="77777777" w:rsidR="008F075D" w:rsidRDefault="008F075D" w:rsidP="0092253B">
            <w:pPr>
              <w:keepNext/>
              <w:keepLines/>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92253B">
            <w:pPr>
              <w:keepNext/>
              <w:keepLines/>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92253B">
            <w:pPr>
              <w:keepNext/>
              <w:keepLines/>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32B062AF" w:rsidR="005A15AE" w:rsidRPr="009C33E8" w:rsidRDefault="005A15AE" w:rsidP="00FE64FF">
      <w:pPr>
        <w:pStyle w:val="a6"/>
        <w:keepNext/>
        <w:keepLines/>
        <w:spacing w:after="0" w:line="240" w:lineRule="auto"/>
        <w:jc w:val="left"/>
      </w:pPr>
      <w:r w:rsidRPr="009C33E8">
        <w:t xml:space="preserve">Таблица </w:t>
      </w:r>
      <w:r w:rsidR="004D1FD1">
        <w:fldChar w:fldCharType="begin"/>
      </w:r>
      <w:r w:rsidR="004D1FD1">
        <w:instrText xml:space="preserve"> SEQ Таблица \* ARABIC </w:instrText>
      </w:r>
      <w:r w:rsidR="004D1FD1">
        <w:fldChar w:fldCharType="separate"/>
      </w:r>
      <w:r w:rsidR="005E4F21">
        <w:rPr>
          <w:noProof/>
        </w:rPr>
        <w:t>6</w:t>
      </w:r>
      <w:r w:rsidR="004D1FD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0"/>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77777777" w:rsidR="005A15AE" w:rsidRDefault="005A15AE" w:rsidP="00FE41FE">
            <w:pPr>
              <w:keepNext/>
              <w:keepLines/>
              <w:ind w:firstLine="0"/>
              <w:jc w:val="left"/>
            </w:pPr>
            <w:r>
              <w:t>Параметры:</w:t>
            </w:r>
          </w:p>
        </w:tc>
        <w:tc>
          <w:tcPr>
            <w:tcW w:w="3278" w:type="pct"/>
          </w:tcPr>
          <w:p w14:paraId="17D52C15" w14:textId="77777777" w:rsidR="005A15AE" w:rsidRDefault="005A15AE" w:rsidP="008F075D">
            <w:pPr>
              <w:keepNext/>
              <w:keepLines/>
              <w:ind w:firstLine="0"/>
              <w:rPr>
                <w:lang w:val="en-US"/>
              </w:rPr>
            </w:pPr>
            <w:proofErr w:type="spellStart"/>
            <w:r w:rsidRPr="00630898">
              <w:rPr>
                <w:i/>
                <w:iCs/>
                <w:lang w:val="en-US"/>
              </w:rPr>
              <w:t>check_data</w:t>
            </w:r>
            <w:proofErr w:type="spellEnd"/>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8F075D">
            <w:pPr>
              <w:keepNext/>
              <w:keepLines/>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10D73E70" w:rsidR="005A15AE" w:rsidRDefault="005A15AE" w:rsidP="00FE41FE">
            <w:pPr>
              <w:keepNext/>
              <w:keepLines/>
              <w:ind w:firstLine="0"/>
              <w:jc w:val="left"/>
            </w:pPr>
            <w:r>
              <w:t>Возвращаем</w:t>
            </w:r>
            <w:r w:rsidR="00B124F7">
              <w:t>ые</w:t>
            </w:r>
            <w:r>
              <w:t xml:space="preserve"> значени</w:t>
            </w:r>
            <w:r w:rsidR="00B124F7">
              <w:t>я</w:t>
            </w:r>
            <w:r>
              <w:t>:</w:t>
            </w:r>
          </w:p>
        </w:tc>
        <w:tc>
          <w:tcPr>
            <w:tcW w:w="3278" w:type="pct"/>
          </w:tcPr>
          <w:p w14:paraId="2E62A67D" w14:textId="11A1F0A5" w:rsidR="005A15AE" w:rsidRPr="005C044D" w:rsidRDefault="005C044D" w:rsidP="008F075D">
            <w:pPr>
              <w:keepNext/>
              <w:keepLines/>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8F075D">
            <w:pPr>
              <w:keepNext/>
              <w:keepLines/>
              <w:ind w:firstLine="0"/>
            </w:pPr>
            <w:r>
              <w:t>результат загрузки данных о полях</w:t>
            </w:r>
          </w:p>
        </w:tc>
      </w:tr>
    </w:tbl>
    <w:p w14:paraId="0C053C0E" w14:textId="6E42EDE0" w:rsidR="006A23D4" w:rsidRPr="007B2EC7" w:rsidRDefault="006A23D4" w:rsidP="00FE64FF">
      <w:pPr>
        <w:pStyle w:val="a6"/>
        <w:keepNext/>
        <w:keepLines/>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7</w:t>
      </w:r>
      <w:r w:rsidR="004D1FD1">
        <w:rPr>
          <w:noProof/>
        </w:rPr>
        <w:fldChar w:fldCharType="end"/>
      </w:r>
      <w:r w:rsidR="00EA4B80">
        <w:t xml:space="preserve"> — </w:t>
      </w:r>
      <w:r w:rsidRPr="009C33E8">
        <w:t xml:space="preserve">Характеристики метода </w:t>
      </w:r>
      <w:r>
        <w:rPr>
          <w:lang w:val="en-US"/>
        </w:rPr>
        <w:t>add</w:t>
      </w:r>
      <w:r w:rsidRPr="007B2EC7">
        <w:t>_</w:t>
      </w:r>
      <w:r>
        <w:rPr>
          <w:lang w:val="en-US"/>
        </w:rPr>
        <w:t>scheme</w:t>
      </w:r>
    </w:p>
    <w:tbl>
      <w:tblPr>
        <w:tblStyle w:val="af0"/>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77777777" w:rsidR="006A23D4" w:rsidRDefault="006A23D4" w:rsidP="00FE41FE">
            <w:pPr>
              <w:keepNext/>
              <w:keepLines/>
              <w:ind w:firstLine="0"/>
              <w:jc w:val="left"/>
            </w:pPr>
            <w:r>
              <w:t>Параметры:</w:t>
            </w:r>
          </w:p>
        </w:tc>
        <w:tc>
          <w:tcPr>
            <w:tcW w:w="3278" w:type="pct"/>
          </w:tcPr>
          <w:p w14:paraId="31A03017" w14:textId="77777777" w:rsidR="006A23D4" w:rsidRPr="00B124F7" w:rsidRDefault="006A23D4" w:rsidP="00740696">
            <w:pPr>
              <w:keepNext/>
              <w:keepLines/>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740696">
            <w:pPr>
              <w:keepNext/>
              <w:keepLines/>
              <w:ind w:firstLine="0"/>
            </w:pPr>
            <w:r>
              <w:t>добавляемая схема</w:t>
            </w:r>
          </w:p>
        </w:tc>
      </w:tr>
    </w:tbl>
    <w:p w14:paraId="26AA049A" w14:textId="3FABE4AA" w:rsidR="006A23D4" w:rsidRDefault="006A23D4" w:rsidP="004E779F">
      <w:pPr>
        <w:pStyle w:val="a1"/>
        <w:spacing w:before="360"/>
      </w:pPr>
      <w:r w:rsidRPr="00657822">
        <w:rPr>
          <w:lang w:val="en-US"/>
        </w:rPr>
        <w:t>check</w:t>
      </w:r>
      <w:r w:rsidRPr="00657822">
        <w:t>_</w:t>
      </w:r>
      <w:proofErr w:type="gramStart"/>
      <w:r w:rsidRPr="00657822">
        <w:rPr>
          <w:lang w:val="en-US"/>
        </w:rPr>
        <w:t>result</w:t>
      </w:r>
      <w:r w:rsidRPr="00D419DE">
        <w:t>(</w:t>
      </w:r>
      <w:proofErr w:type="gramEnd"/>
      <w:r w:rsidRPr="00D419DE">
        <w:t>)</w:t>
      </w:r>
      <w:r w:rsidR="00EA4B80">
        <w:t xml:space="preserve"> — </w:t>
      </w:r>
      <w:r w:rsidRPr="00496917">
        <w:t>проверка корректности найденного решения</w:t>
      </w:r>
      <w:r>
        <w:t xml:space="preserve"> для заданного поля (таблица </w:t>
      </w:r>
      <w:r w:rsidR="004D1FD1">
        <w:fldChar w:fldCharType="begin"/>
      </w:r>
      <w:r w:rsidR="004D1FD1">
        <w:instrText xml:space="preserve"> SEQ Ссылка_на_таблицу \* ARABIC </w:instrText>
      </w:r>
      <w:r w:rsidR="004D1FD1">
        <w:fldChar w:fldCharType="separate"/>
      </w:r>
      <w:r w:rsidR="005E4F21">
        <w:rPr>
          <w:noProof/>
        </w:rPr>
        <w:t>8</w:t>
      </w:r>
      <w:r w:rsidR="004D1FD1">
        <w:rPr>
          <w:noProof/>
        </w:rPr>
        <w:fldChar w:fldCharType="end"/>
      </w:r>
      <w:r>
        <w:t>)</w:t>
      </w:r>
      <w:r w:rsidR="007736FE">
        <w:t>;</w:t>
      </w:r>
    </w:p>
    <w:p w14:paraId="637F5B6A" w14:textId="06EA806E" w:rsidR="006A23D4" w:rsidRPr="00306DEA" w:rsidRDefault="006A23D4" w:rsidP="00087343">
      <w:pPr>
        <w:pStyle w:val="a6"/>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8</w:t>
      </w:r>
      <w:r w:rsidR="004D1FD1">
        <w:rPr>
          <w:noProof/>
        </w:rPr>
        <w:fldChar w:fldCharType="end"/>
      </w:r>
      <w:r w:rsidR="00EA4B80">
        <w:t xml:space="preserve"> — </w:t>
      </w:r>
      <w:r w:rsidRPr="009C33E8">
        <w:t xml:space="preserve">Характеристики метода </w:t>
      </w:r>
      <w:r>
        <w:rPr>
          <w:lang w:val="en-US"/>
        </w:rPr>
        <w:t>check</w:t>
      </w:r>
      <w:r w:rsidRPr="006F4D16">
        <w:t>_</w:t>
      </w:r>
      <w:r>
        <w:rPr>
          <w:lang w:val="en-US"/>
        </w:rPr>
        <w:t>result</w:t>
      </w:r>
    </w:p>
    <w:tbl>
      <w:tblPr>
        <w:tblStyle w:val="af0"/>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7777777" w:rsidR="006A23D4" w:rsidRDefault="006A23D4" w:rsidP="00087343">
            <w:pPr>
              <w:keepNext/>
              <w:keepLines/>
              <w:ind w:firstLine="0"/>
              <w:jc w:val="left"/>
            </w:pPr>
            <w:r>
              <w:t>Параметры:</w:t>
            </w:r>
          </w:p>
        </w:tc>
        <w:tc>
          <w:tcPr>
            <w:tcW w:w="3278" w:type="pct"/>
          </w:tcPr>
          <w:p w14:paraId="449F8FFC" w14:textId="77777777" w:rsidR="006A23D4" w:rsidRPr="006F4D16" w:rsidRDefault="006A23D4" w:rsidP="00740696">
            <w:pPr>
              <w:keepNext/>
              <w:keepLines/>
              <w:ind w:firstLine="0"/>
            </w:pPr>
            <w:proofErr w:type="spellStart"/>
            <w:r w:rsidRPr="00204B93">
              <w:rPr>
                <w:i/>
                <w:iCs/>
              </w:rPr>
              <w:t>result</w:t>
            </w:r>
            <w:proofErr w:type="spellEnd"/>
            <w:r w:rsidRPr="00C1676C">
              <w:t>:</w:t>
            </w:r>
            <w:r>
              <w:t xml:space="preserve"> значение типа </w:t>
            </w:r>
            <w:r>
              <w:rPr>
                <w:lang w:val="en-US"/>
              </w:rPr>
              <w:t>bool</w:t>
            </w:r>
          </w:p>
          <w:p w14:paraId="38638B4B" w14:textId="77777777" w:rsidR="006A23D4" w:rsidRPr="006F4D16" w:rsidRDefault="006A23D4" w:rsidP="00740696">
            <w:pPr>
              <w:keepNext/>
              <w:keepLines/>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proofErr w:type="gramStart"/>
      <w:r w:rsidRPr="00344486">
        <w:rPr>
          <w:lang w:val="en-US"/>
        </w:rPr>
        <w:t>system</w:t>
      </w:r>
      <w:r w:rsidRPr="005425D5">
        <w:t>(</w:t>
      </w:r>
      <w:proofErr w:type="gramEnd"/>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lastRenderedPageBreak/>
        <w:t>full</w:t>
      </w:r>
      <w:r w:rsidRPr="00344486">
        <w:t>_</w:t>
      </w:r>
      <w:r w:rsidRPr="00344486">
        <w:rPr>
          <w:lang w:val="en-US"/>
        </w:rPr>
        <w:t>search</w:t>
      </w:r>
      <w:r w:rsidRPr="00344486">
        <w:t>_</w:t>
      </w:r>
      <w:proofErr w:type="gramStart"/>
      <w:r w:rsidRPr="00344486">
        <w:rPr>
          <w:lang w:val="en-US"/>
        </w:rPr>
        <w:t>schemes</w:t>
      </w:r>
      <w:r w:rsidRPr="00877B1E">
        <w:t>(</w:t>
      </w:r>
      <w:proofErr w:type="gramEnd"/>
      <w:r w:rsidRPr="00877B1E">
        <w:t>)</w:t>
      </w:r>
      <w:r w:rsidR="00EA4B80">
        <w:t xml:space="preserve"> — </w:t>
      </w:r>
      <w:r w:rsidRPr="00877B1E">
        <w:t xml:space="preserve">полный перебор сохранённых схем </w:t>
      </w:r>
      <w:r>
        <w:t>для дальнейшего их применения;</w:t>
      </w:r>
    </w:p>
    <w:p w14:paraId="12739AFA" w14:textId="4E2BFD7A"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9</w:t>
      </w:r>
      <w:r w:rsidR="004D1FD1">
        <w:rPr>
          <w:noProof/>
        </w:rPr>
        <w:fldChar w:fldCharType="end"/>
      </w:r>
      <w:r w:rsidR="009C33E8">
        <w:t>)</w:t>
      </w:r>
      <w:r w:rsidR="008F467A">
        <w:t>;</w:t>
      </w:r>
    </w:p>
    <w:p w14:paraId="79B70989" w14:textId="19FF016B" w:rsidR="009C33E8" w:rsidRPr="009C33E8" w:rsidRDefault="009C33E8" w:rsidP="008D21D8">
      <w:pPr>
        <w:pStyle w:val="a6"/>
        <w:keepNext/>
        <w:keepLines/>
        <w:spacing w:after="0" w:line="240" w:lineRule="auto"/>
        <w:jc w:val="left"/>
      </w:pPr>
      <w:r w:rsidRPr="009C33E8">
        <w:rPr>
          <w:szCs w:val="18"/>
        </w:rPr>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5E4F21">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0"/>
        <w:tblW w:w="5000" w:type="pct"/>
        <w:tblLook w:val="04A0" w:firstRow="1" w:lastRow="0" w:firstColumn="1" w:lastColumn="0" w:noHBand="0" w:noVBand="1"/>
      </w:tblPr>
      <w:tblGrid>
        <w:gridCol w:w="3316"/>
        <w:gridCol w:w="6312"/>
      </w:tblGrid>
      <w:tr w:rsidR="003636DC" w:rsidRPr="007416D6" w14:paraId="1FADDD67" w14:textId="77777777" w:rsidTr="008D21D8">
        <w:tc>
          <w:tcPr>
            <w:tcW w:w="1722" w:type="pct"/>
            <w:vAlign w:val="center"/>
          </w:tcPr>
          <w:p w14:paraId="5CD41E81" w14:textId="19C2C8B1" w:rsidR="003636DC" w:rsidRDefault="003636DC" w:rsidP="008D21D8">
            <w:pPr>
              <w:keepNext/>
              <w:keepLines/>
              <w:ind w:firstLine="0"/>
              <w:jc w:val="left"/>
            </w:pPr>
            <w:r>
              <w:t>Параметры:</w:t>
            </w:r>
          </w:p>
        </w:tc>
        <w:tc>
          <w:tcPr>
            <w:tcW w:w="3278" w:type="pct"/>
          </w:tcPr>
          <w:p w14:paraId="50A33179" w14:textId="37AFCC0A" w:rsidR="003636DC" w:rsidRPr="003636DC" w:rsidRDefault="003636DC" w:rsidP="006B5646">
            <w:pPr>
              <w:keepNext/>
              <w:keepLines/>
              <w:ind w:firstLine="0"/>
              <w:rPr>
                <w:lang w:val="en-US"/>
              </w:rPr>
            </w:pPr>
            <w:proofErr w:type="spellStart"/>
            <w:r w:rsidRPr="00D23C67">
              <w:rPr>
                <w:lang w:val="en-US"/>
              </w:rPr>
              <w:t>my_minesweeper</w:t>
            </w:r>
            <w:proofErr w:type="spellEnd"/>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4DBE6CB1" w:rsidR="003636DC" w:rsidRDefault="003636DC" w:rsidP="008D21D8">
            <w:pPr>
              <w:keepNext/>
              <w:keepLines/>
              <w:ind w:firstLine="0"/>
              <w:jc w:val="left"/>
            </w:pPr>
            <w:r>
              <w:t>Возвращаемое значение:</w:t>
            </w:r>
          </w:p>
        </w:tc>
        <w:tc>
          <w:tcPr>
            <w:tcW w:w="3278" w:type="pct"/>
          </w:tcPr>
          <w:p w14:paraId="21C3C66B" w14:textId="77777777" w:rsidR="003636DC" w:rsidRPr="009E6D45" w:rsidRDefault="00E80938" w:rsidP="006B5646">
            <w:pPr>
              <w:keepNext/>
              <w:keepLines/>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6B5646">
            <w:pPr>
              <w:keepNext/>
              <w:keepLines/>
              <w:ind w:firstLine="0"/>
            </w:pPr>
            <w:r>
              <w:t>копия</w:t>
            </w:r>
            <w:r w:rsidRPr="009E6D45">
              <w:t xml:space="preserve"> </w:t>
            </w:r>
            <w:r>
              <w:t>экземпляра</w:t>
            </w:r>
            <w:r w:rsidRPr="009E6D45">
              <w:t xml:space="preserve"> </w:t>
            </w:r>
            <w:r>
              <w:rPr>
                <w:lang w:val="en-US"/>
              </w:rPr>
              <w:t>my</w:t>
            </w:r>
            <w:r w:rsidRPr="009E6D45">
              <w:t>_</w:t>
            </w:r>
            <w:proofErr w:type="spellStart"/>
            <w:r>
              <w:rPr>
                <w:lang w:val="en-US"/>
              </w:rPr>
              <w:t>mineswepeer</w:t>
            </w:r>
            <w:proofErr w:type="spellEnd"/>
            <w:r w:rsidRPr="009E6D45">
              <w:t xml:space="preserve"> </w:t>
            </w:r>
            <w:r>
              <w:t>класса</w:t>
            </w:r>
            <w:r w:rsidRPr="009E6D45">
              <w:t xml:space="preserve"> </w:t>
            </w:r>
            <w:r>
              <w:rPr>
                <w:lang w:val="en-US"/>
              </w:rPr>
              <w:t>Minesweeper</w:t>
            </w:r>
          </w:p>
        </w:tc>
      </w:tr>
    </w:tbl>
    <w:p w14:paraId="6FDFBC3B" w14:textId="31232FC8"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proofErr w:type="spellStart"/>
      <w:r w:rsidRPr="006D5B16">
        <w:rPr>
          <w:i/>
          <w:iCs w:val="0"/>
          <w:lang w:val="en-US"/>
        </w:rPr>
        <w:t>coords</w:t>
      </w:r>
      <w:proofErr w:type="spellEnd"/>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10</w:t>
      </w:r>
      <w:r w:rsidR="004D1FD1">
        <w:rPr>
          <w:noProof/>
        </w:rPr>
        <w:fldChar w:fldCharType="end"/>
      </w:r>
      <w:r>
        <w:t>);</w:t>
      </w:r>
    </w:p>
    <w:p w14:paraId="754509C8" w14:textId="2A282A0C" w:rsidR="006A23D4" w:rsidRPr="00C1676C" w:rsidRDefault="006A23D4" w:rsidP="008D21D8">
      <w:pPr>
        <w:pStyle w:val="a6"/>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10</w:t>
      </w:r>
      <w:r w:rsidR="004D1FD1">
        <w:rPr>
          <w:noProof/>
        </w:rPr>
        <w:fldChar w:fldCharType="end"/>
      </w:r>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0"/>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77777777" w:rsidR="006A23D4" w:rsidRDefault="006A23D4" w:rsidP="008D21D8">
            <w:pPr>
              <w:ind w:firstLine="0"/>
              <w:jc w:val="left"/>
            </w:pPr>
            <w:r>
              <w:t>Параметры:</w:t>
            </w:r>
          </w:p>
        </w:tc>
        <w:tc>
          <w:tcPr>
            <w:tcW w:w="3278" w:type="pct"/>
          </w:tcPr>
          <w:p w14:paraId="1D2AEA65" w14:textId="77777777" w:rsidR="006A23D4" w:rsidRDefault="006A23D4" w:rsidP="00740696">
            <w:pPr>
              <w:ind w:firstLine="0"/>
            </w:pPr>
            <w:proofErr w:type="spellStart"/>
            <w:r w:rsidRPr="008E553F">
              <w:rPr>
                <w:i/>
                <w:iCs/>
                <w:lang w:val="en-US"/>
              </w:rPr>
              <w:t>coords</w:t>
            </w:r>
            <w:proofErr w:type="spellEnd"/>
            <w:r w:rsidRPr="00C1676C">
              <w:t xml:space="preserve">: </w:t>
            </w:r>
            <w:r>
              <w:t>список числовых значений</w:t>
            </w:r>
          </w:p>
          <w:p w14:paraId="126EE38F" w14:textId="77777777" w:rsidR="006A23D4" w:rsidRPr="009D1472" w:rsidRDefault="006A23D4" w:rsidP="00740696">
            <w:pPr>
              <w:ind w:firstLine="0"/>
            </w:pPr>
            <w:r>
              <w:t>координаты исходной клетки</w:t>
            </w:r>
          </w:p>
        </w:tc>
      </w:tr>
      <w:tr w:rsidR="006A23D4" w:rsidRPr="009D1472" w14:paraId="29AB62AB" w14:textId="77777777" w:rsidTr="008D21D8">
        <w:tc>
          <w:tcPr>
            <w:tcW w:w="1722" w:type="pct"/>
            <w:vAlign w:val="center"/>
          </w:tcPr>
          <w:p w14:paraId="3D57E504" w14:textId="77777777" w:rsidR="006A23D4" w:rsidRDefault="006A23D4" w:rsidP="008D21D8">
            <w:pPr>
              <w:ind w:firstLine="0"/>
              <w:jc w:val="left"/>
            </w:pPr>
            <w:r>
              <w:t>Возвращаемое значение:</w:t>
            </w:r>
          </w:p>
        </w:tc>
        <w:tc>
          <w:tcPr>
            <w:tcW w:w="3278" w:type="pct"/>
          </w:tcPr>
          <w:p w14:paraId="6FF9AB42" w14:textId="77777777" w:rsidR="006A23D4" w:rsidRDefault="006A23D4" w:rsidP="00740696">
            <w:pPr>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740696">
            <w:pPr>
              <w:ind w:firstLine="0"/>
              <w:rPr>
                <w:b/>
                <w:bCs/>
              </w:rPr>
            </w:pPr>
            <w:r>
              <w:t>список координат соседних клеток</w:t>
            </w:r>
          </w:p>
        </w:tc>
      </w:tr>
    </w:tbl>
    <w:p w14:paraId="542FA7DC" w14:textId="6D9D401C" w:rsidR="006A23D4" w:rsidRDefault="006A23D4" w:rsidP="006A23D4">
      <w:pPr>
        <w:pStyle w:val="a1"/>
        <w:spacing w:before="360"/>
      </w:pPr>
      <w:r w:rsidRPr="00476FC9">
        <w:rPr>
          <w:lang w:val="en-US"/>
        </w:rPr>
        <w:t>get</w:t>
      </w:r>
      <w:r w:rsidRPr="00476FC9">
        <w:t>_</w:t>
      </w:r>
      <w:r w:rsidRPr="00476FC9">
        <w:rPr>
          <w:lang w:val="en-US"/>
        </w:rPr>
        <w:t>near</w:t>
      </w:r>
      <w:r w:rsidRPr="00476FC9">
        <w:t>_</w:t>
      </w:r>
      <w:proofErr w:type="spellStart"/>
      <w:r w:rsidRPr="00476FC9">
        <w:rPr>
          <w:lang w:val="en-US"/>
        </w:rPr>
        <w:t>coords</w:t>
      </w:r>
      <w:proofErr w:type="spellEnd"/>
      <w:r w:rsidRPr="000B0A7A">
        <w:t>(</w:t>
      </w:r>
      <w:proofErr w:type="spellStart"/>
      <w:r w:rsidRPr="006D5B16">
        <w:rPr>
          <w:i/>
          <w:iCs w:val="0"/>
          <w:lang w:val="en-US"/>
        </w:rPr>
        <w:t>coords</w:t>
      </w:r>
      <w:proofErr w:type="spellEnd"/>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11</w:t>
      </w:r>
      <w:r w:rsidR="004D1FD1">
        <w:rPr>
          <w:noProof/>
        </w:rPr>
        <w:fldChar w:fldCharType="end"/>
      </w:r>
      <w:r>
        <w:t>);</w:t>
      </w:r>
    </w:p>
    <w:p w14:paraId="43477A23" w14:textId="5E7663C8" w:rsidR="006A23D4" w:rsidRPr="00C1676C" w:rsidRDefault="006A23D4" w:rsidP="008D21D8">
      <w:pPr>
        <w:pStyle w:val="a6"/>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11</w:t>
      </w:r>
      <w:r w:rsidR="004D1FD1">
        <w:rPr>
          <w:noProof/>
        </w:rPr>
        <w:fldChar w:fldCharType="end"/>
      </w:r>
      <w:r w:rsidR="00EA4B80">
        <w:t xml:space="preserve"> — </w:t>
      </w:r>
      <w:r w:rsidRPr="009C33E8">
        <w:t xml:space="preserve">Характеристики метода </w:t>
      </w:r>
      <w:r>
        <w:rPr>
          <w:lang w:val="en-US"/>
        </w:rPr>
        <w:t>get</w:t>
      </w:r>
      <w:r w:rsidRPr="00C1676C">
        <w:t>_</w:t>
      </w:r>
      <w:r>
        <w:rPr>
          <w:lang w:val="en-US"/>
        </w:rPr>
        <w:t>near</w:t>
      </w:r>
      <w:r w:rsidRPr="00C1676C">
        <w:t>_</w:t>
      </w:r>
      <w:proofErr w:type="spellStart"/>
      <w:r>
        <w:rPr>
          <w:lang w:val="en-US"/>
        </w:rPr>
        <w:t>coords</w:t>
      </w:r>
      <w:proofErr w:type="spellEnd"/>
    </w:p>
    <w:tbl>
      <w:tblPr>
        <w:tblStyle w:val="af0"/>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77777777" w:rsidR="006A23D4" w:rsidRDefault="006A23D4" w:rsidP="008D21D8">
            <w:pPr>
              <w:ind w:firstLine="0"/>
              <w:jc w:val="left"/>
            </w:pPr>
            <w:r>
              <w:t>Параметры:</w:t>
            </w:r>
          </w:p>
        </w:tc>
        <w:tc>
          <w:tcPr>
            <w:tcW w:w="3278" w:type="pct"/>
          </w:tcPr>
          <w:p w14:paraId="40EDFECE" w14:textId="77777777" w:rsidR="006A23D4" w:rsidRDefault="006A23D4" w:rsidP="00740696">
            <w:pPr>
              <w:ind w:firstLine="0"/>
            </w:pPr>
            <w:proofErr w:type="spellStart"/>
            <w:r w:rsidRPr="002D0451">
              <w:rPr>
                <w:i/>
                <w:iCs/>
                <w:lang w:val="en-US"/>
              </w:rPr>
              <w:t>coords</w:t>
            </w:r>
            <w:proofErr w:type="spellEnd"/>
            <w:r w:rsidRPr="009E6D45">
              <w:t xml:space="preserve">: </w:t>
            </w:r>
            <w:r>
              <w:t>список</w:t>
            </w:r>
            <w:r w:rsidRPr="00C6285B">
              <w:t xml:space="preserve"> </w:t>
            </w:r>
            <w:r>
              <w:t>числовых значений</w:t>
            </w:r>
          </w:p>
          <w:p w14:paraId="05550C51" w14:textId="77777777" w:rsidR="006A23D4" w:rsidRPr="009D1472" w:rsidRDefault="006A23D4" w:rsidP="00740696">
            <w:pPr>
              <w:ind w:firstLine="0"/>
            </w:pPr>
            <w:r>
              <w:t>координаты исходной клетки</w:t>
            </w:r>
          </w:p>
        </w:tc>
      </w:tr>
      <w:tr w:rsidR="006A23D4" w:rsidRPr="009D1472" w14:paraId="375C5823" w14:textId="77777777" w:rsidTr="008D21D8">
        <w:tc>
          <w:tcPr>
            <w:tcW w:w="1722" w:type="pct"/>
            <w:vAlign w:val="center"/>
          </w:tcPr>
          <w:p w14:paraId="0FB883CF" w14:textId="77777777" w:rsidR="006A23D4" w:rsidRDefault="006A23D4" w:rsidP="008D21D8">
            <w:pPr>
              <w:ind w:firstLine="0"/>
              <w:jc w:val="left"/>
            </w:pPr>
            <w:r>
              <w:t>Возвращаемое значение:</w:t>
            </w:r>
          </w:p>
        </w:tc>
        <w:tc>
          <w:tcPr>
            <w:tcW w:w="3278" w:type="pct"/>
          </w:tcPr>
          <w:p w14:paraId="34A561E2" w14:textId="77777777" w:rsidR="006A23D4" w:rsidRDefault="006A23D4" w:rsidP="00740696">
            <w:pPr>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740696">
            <w:pPr>
              <w:ind w:firstLine="0"/>
              <w:rPr>
                <w:b/>
                <w:bCs/>
              </w:rPr>
            </w:pPr>
            <w:r>
              <w:t>список координат соседних клеток</w:t>
            </w:r>
          </w:p>
        </w:tc>
      </w:tr>
    </w:tbl>
    <w:p w14:paraId="5F722DCB" w14:textId="501D5308" w:rsidR="007736FE" w:rsidRDefault="007736FE" w:rsidP="007736FE">
      <w:pPr>
        <w:pStyle w:val="a1"/>
        <w:spacing w:before="360"/>
        <w:rPr>
          <w:lang w:val="en-US"/>
        </w:rPr>
      </w:pPr>
      <w:proofErr w:type="gramStart"/>
      <w:r w:rsidRPr="002D0451">
        <w:rPr>
          <w:lang w:val="en-US"/>
        </w:rPr>
        <w:t>learning</w:t>
      </w:r>
      <w:r>
        <w:rPr>
          <w:lang w:val="en-US"/>
        </w:rPr>
        <w:t>(</w:t>
      </w:r>
      <w:proofErr w:type="spellStart"/>
      <w:proofErr w:type="gramEnd"/>
      <w:r w:rsidRPr="007736FE">
        <w:rPr>
          <w:i/>
          <w:iCs w:val="0"/>
          <w:lang w:val="en-US"/>
        </w:rPr>
        <w:t>collect_schemes</w:t>
      </w:r>
      <w:proofErr w:type="spellEnd"/>
      <w:r w:rsidRPr="007736FE">
        <w:rPr>
          <w:i/>
          <w:iCs w:val="0"/>
          <w:lang w:val="en-US"/>
        </w:rPr>
        <w:t>=True</w:t>
      </w:r>
      <w:r>
        <w:rPr>
          <w:lang w:val="en-US"/>
        </w:rPr>
        <w:t xml:space="preserve">, </w:t>
      </w:r>
      <w:proofErr w:type="spellStart"/>
      <w:r w:rsidRPr="007736FE">
        <w:rPr>
          <w:i/>
          <w:iCs w:val="0"/>
          <w:lang w:val="en-US"/>
        </w:rPr>
        <w:t>use_schemes</w:t>
      </w:r>
      <w:proofErr w:type="spellEnd"/>
      <w:r w:rsidRPr="007736FE">
        <w:rPr>
          <w:i/>
          <w:iCs w:val="0"/>
          <w:lang w:val="en-US"/>
        </w:rPr>
        <w:t>=True</w:t>
      </w:r>
      <w:r>
        <w:rPr>
          <w:lang w:val="en-US"/>
        </w:rPr>
        <w:t xml:space="preserve">, </w:t>
      </w:r>
      <w:proofErr w:type="spellStart"/>
      <w:r w:rsidRPr="007736FE">
        <w:rPr>
          <w:i/>
          <w:iCs w:val="0"/>
          <w:lang w:val="en-US"/>
        </w:rPr>
        <w:t>use_methods</w:t>
      </w:r>
      <w:proofErr w:type="spellEnd"/>
      <w:r w:rsidRPr="007736FE">
        <w:rPr>
          <w:i/>
          <w:iCs w:val="0"/>
          <w:lang w:val="en-US"/>
        </w:rPr>
        <w:t>=True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5E4F21">
        <w:rPr>
          <w:noProof/>
          <w:lang w:val="en-US"/>
        </w:rPr>
        <w:t>12</w:t>
      </w:r>
      <w:r>
        <w:fldChar w:fldCharType="end"/>
      </w:r>
      <w:r w:rsidRPr="007736FE">
        <w:rPr>
          <w:lang w:val="en-US"/>
        </w:rPr>
        <w:t>);</w:t>
      </w:r>
    </w:p>
    <w:p w14:paraId="4569C182" w14:textId="6FCE1A45" w:rsidR="007736FE" w:rsidRPr="00C1676C" w:rsidRDefault="007736FE" w:rsidP="008D21D8">
      <w:pPr>
        <w:pStyle w:val="a6"/>
        <w:keepNext/>
        <w:keepLines/>
        <w:spacing w:after="0" w:line="240" w:lineRule="auto"/>
        <w:jc w:val="both"/>
      </w:pPr>
      <w:r>
        <w:lastRenderedPageBreak/>
        <w:t xml:space="preserve">Таблица </w:t>
      </w:r>
      <w:r w:rsidR="004D1FD1">
        <w:fldChar w:fldCharType="begin"/>
      </w:r>
      <w:r w:rsidR="004D1FD1">
        <w:instrText xml:space="preserve"> SEQ Таблица \* ARABIC </w:instrText>
      </w:r>
      <w:r w:rsidR="004D1FD1">
        <w:fldChar w:fldCharType="separate"/>
      </w:r>
      <w:r w:rsidR="005E4F21">
        <w:rPr>
          <w:noProof/>
        </w:rPr>
        <w:t>12</w:t>
      </w:r>
      <w:r w:rsidR="004D1FD1">
        <w:rPr>
          <w:noProof/>
        </w:rPr>
        <w:fldChar w:fldCharType="end"/>
      </w:r>
      <w:r w:rsidR="00EA4B80">
        <w:t xml:space="preserve"> — </w:t>
      </w:r>
      <w:r w:rsidRPr="009C33E8">
        <w:t xml:space="preserve">Характеристики метода </w:t>
      </w:r>
      <w:r>
        <w:rPr>
          <w:lang w:val="en-US"/>
        </w:rPr>
        <w:t>learning</w:t>
      </w:r>
    </w:p>
    <w:tbl>
      <w:tblPr>
        <w:tblStyle w:val="af0"/>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77777777" w:rsidR="007736FE" w:rsidRDefault="007736FE" w:rsidP="008D21D8">
            <w:pPr>
              <w:keepNext/>
              <w:keepLines/>
              <w:ind w:firstLine="0"/>
              <w:jc w:val="left"/>
            </w:pPr>
            <w:r>
              <w:t>Параметры:</w:t>
            </w:r>
          </w:p>
        </w:tc>
        <w:tc>
          <w:tcPr>
            <w:tcW w:w="3278" w:type="pct"/>
          </w:tcPr>
          <w:p w14:paraId="5536C4BE" w14:textId="43E8A0CC" w:rsidR="007736FE" w:rsidRPr="007736FE" w:rsidRDefault="007736FE" w:rsidP="007736FE">
            <w:pPr>
              <w:keepNext/>
              <w:keepLines/>
              <w:ind w:firstLine="0"/>
              <w:rPr>
                <w:lang w:val="en-US"/>
              </w:rPr>
            </w:pPr>
            <w:proofErr w:type="spellStart"/>
            <w:r w:rsidRPr="007C0F65">
              <w:rPr>
                <w:i/>
                <w:iCs/>
                <w:lang w:val="en-US"/>
              </w:rPr>
              <w:t>collect_schemes</w:t>
            </w:r>
            <w:proofErr w:type="spellEnd"/>
            <w:r w:rsidRPr="007C0F65">
              <w:rPr>
                <w:i/>
                <w:iCs/>
                <w:lang w:val="en-US"/>
              </w:rPr>
              <w:t>=True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7736FE">
            <w:pPr>
              <w:keepNext/>
              <w:keepLines/>
              <w:ind w:firstLine="0"/>
            </w:pPr>
            <w:r>
              <w:t xml:space="preserve">сохранение </w:t>
            </w:r>
            <w:r w:rsidR="007736FE">
              <w:t>схем при поиске решения</w:t>
            </w:r>
          </w:p>
          <w:p w14:paraId="7957B835" w14:textId="77777777" w:rsidR="007736FE" w:rsidRPr="00265B5A" w:rsidRDefault="007736FE" w:rsidP="007736FE">
            <w:pPr>
              <w:keepNext/>
              <w:keepLines/>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642BE">
            <w:pPr>
              <w:keepNext/>
              <w:keepLines/>
              <w:ind w:firstLine="0"/>
            </w:pPr>
            <w:r>
              <w:t>использование схем при поиске решения</w:t>
            </w:r>
          </w:p>
          <w:p w14:paraId="2D1E7B23" w14:textId="77777777" w:rsidR="007736FE" w:rsidRPr="00134045" w:rsidRDefault="00D642BE" w:rsidP="007736FE">
            <w:pPr>
              <w:keepNext/>
              <w:keepLines/>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7736FE">
            <w:pPr>
              <w:keepNext/>
              <w:keepLines/>
              <w:ind w:firstLine="0"/>
            </w:pPr>
            <w:r>
              <w:t>использование методов поиска решения</w:t>
            </w:r>
          </w:p>
        </w:tc>
      </w:tr>
    </w:tbl>
    <w:p w14:paraId="6D8585C9" w14:textId="0547AFE7"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5E4F21" w:rsidRPr="005E4F21">
        <w:rPr>
          <w:noProof/>
        </w:rPr>
        <w:t>13</w:t>
      </w:r>
      <w:r>
        <w:rPr>
          <w:lang w:val="en-US"/>
        </w:rPr>
        <w:fldChar w:fldCharType="end"/>
      </w:r>
      <w:r w:rsidRPr="00E64FA6">
        <w:t>);</w:t>
      </w:r>
    </w:p>
    <w:p w14:paraId="366A632F" w14:textId="2218650E" w:rsidR="006A23D4" w:rsidRPr="00EE5D9D" w:rsidRDefault="006A23D4" w:rsidP="00B92124">
      <w:pPr>
        <w:pStyle w:val="a6"/>
        <w:keepNext/>
        <w:keepLines/>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13</w:t>
      </w:r>
      <w:r w:rsidR="004D1FD1">
        <w:rPr>
          <w:noProof/>
        </w:rPr>
        <w:fldChar w:fldCharType="end"/>
      </w:r>
      <w:r w:rsidR="00EA4B80">
        <w:t xml:space="preserve"> — </w:t>
      </w:r>
      <w:r w:rsidRPr="009C33E8">
        <w:t xml:space="preserve">Характеристики метода </w:t>
      </w:r>
      <w:r>
        <w:rPr>
          <w:lang w:val="en-US"/>
        </w:rPr>
        <w:t>method1</w:t>
      </w:r>
    </w:p>
    <w:tbl>
      <w:tblPr>
        <w:tblStyle w:val="af0"/>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77777777" w:rsidR="006A23D4" w:rsidRDefault="006A23D4" w:rsidP="00B92124">
            <w:pPr>
              <w:keepNext/>
              <w:keepLines/>
              <w:ind w:firstLine="0"/>
              <w:jc w:val="left"/>
            </w:pPr>
            <w:r>
              <w:t>Параметры:</w:t>
            </w:r>
          </w:p>
        </w:tc>
        <w:tc>
          <w:tcPr>
            <w:tcW w:w="3278" w:type="pct"/>
          </w:tcPr>
          <w:p w14:paraId="07EEA587" w14:textId="77777777" w:rsidR="006A23D4" w:rsidRDefault="006A23D4" w:rsidP="004E779F">
            <w:pPr>
              <w:keepNext/>
              <w:keepLines/>
              <w:ind w:firstLine="0"/>
            </w:pPr>
            <w:r w:rsidRPr="0042263F">
              <w:rPr>
                <w:i/>
                <w:iCs/>
                <w:lang w:val="en-US"/>
              </w:rPr>
              <w:t>equal</w:t>
            </w:r>
            <w:r w:rsidRPr="00C1676C">
              <w:t xml:space="preserve">: </w:t>
            </w:r>
            <w:r>
              <w:t>числовое значение</w:t>
            </w:r>
          </w:p>
          <w:p w14:paraId="6950DB52" w14:textId="77777777" w:rsidR="006A23D4" w:rsidRDefault="006A23D4" w:rsidP="004E779F">
            <w:pPr>
              <w:keepNext/>
              <w:keepLines/>
              <w:ind w:firstLine="0"/>
            </w:pPr>
            <w:r>
              <w:t>номер входного уравнения</w:t>
            </w:r>
          </w:p>
          <w:p w14:paraId="5DFACA3B" w14:textId="77777777" w:rsidR="006A23D4" w:rsidRPr="009E6D45" w:rsidRDefault="006A23D4" w:rsidP="004E779F">
            <w:pPr>
              <w:keepNext/>
              <w:keepLines/>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4E779F">
            <w:pPr>
              <w:keepNext/>
              <w:keepLines/>
              <w:ind w:firstLine="0"/>
            </w:pPr>
            <w:r>
              <w:t>возможность «осторожного» применения метода</w:t>
            </w:r>
          </w:p>
          <w:p w14:paraId="514EF5D8" w14:textId="77777777" w:rsidR="006A23D4" w:rsidRDefault="006A23D4" w:rsidP="004E779F">
            <w:pPr>
              <w:keepNext/>
              <w:keepLines/>
              <w:ind w:firstLine="0"/>
              <w:rPr>
                <w:lang w:val="en-US"/>
              </w:rPr>
            </w:pPr>
            <w:proofErr w:type="spellStart"/>
            <w:r w:rsidRPr="0042263F">
              <w:rPr>
                <w:i/>
                <w:iCs/>
                <w:lang w:val="en-US"/>
              </w:rPr>
              <w:t>correct_check</w:t>
            </w:r>
            <w:proofErr w:type="spellEnd"/>
            <w:r w:rsidRPr="0042263F">
              <w:rPr>
                <w:i/>
                <w:iCs/>
                <w:lang w:val="en-US"/>
              </w:rPr>
              <w:t>=False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4E779F">
            <w:pPr>
              <w:keepNext/>
              <w:keepLines/>
              <w:ind w:firstLine="0"/>
            </w:pPr>
            <w:r>
              <w:t>проверка уравнения на корректность</w:t>
            </w:r>
          </w:p>
          <w:p w14:paraId="1C67EC60" w14:textId="77777777" w:rsidR="006A23D4" w:rsidRPr="009E6D45" w:rsidRDefault="006A23D4" w:rsidP="004E779F">
            <w:pPr>
              <w:keepNext/>
              <w:keepLines/>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4E779F">
            <w:pPr>
              <w:keepNext/>
              <w:keepLines/>
              <w:ind w:firstLine="0"/>
            </w:pPr>
            <w:r>
              <w:t>сохранение схем при успешной проверке</w:t>
            </w:r>
          </w:p>
        </w:tc>
      </w:tr>
    </w:tbl>
    <w:p w14:paraId="626A4A63" w14:textId="6E28C555"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r w:rsidR="004D1FD1">
        <w:fldChar w:fldCharType="begin"/>
      </w:r>
      <w:r w:rsidR="004D1FD1">
        <w:instrText xml:space="preserve"> SEQ Ссылка_на_табл</w:instrText>
      </w:r>
      <w:r w:rsidR="004D1FD1">
        <w:instrText xml:space="preserve">ицу \* ARABIC </w:instrText>
      </w:r>
      <w:r w:rsidR="004D1FD1">
        <w:fldChar w:fldCharType="separate"/>
      </w:r>
      <w:r w:rsidR="005E4F21">
        <w:rPr>
          <w:noProof/>
        </w:rPr>
        <w:t>14</w:t>
      </w:r>
      <w:r w:rsidR="004D1FD1">
        <w:rPr>
          <w:noProof/>
        </w:rPr>
        <w:fldChar w:fldCharType="end"/>
      </w:r>
      <w:r>
        <w:t>);</w:t>
      </w:r>
    </w:p>
    <w:p w14:paraId="318A0F61" w14:textId="2300AC20" w:rsidR="00104D69" w:rsidRDefault="00104D69" w:rsidP="00104D69">
      <w:pPr>
        <w:pStyle w:val="a1"/>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r w:rsidR="004D1FD1">
        <w:fldChar w:fldCharType="begin"/>
      </w:r>
      <w:r w:rsidR="004D1FD1">
        <w:instrText xml:space="preserve"> SEQ Ссылка_на_таблицу \* ARABIC </w:instrText>
      </w:r>
      <w:r w:rsidR="004D1FD1">
        <w:fldChar w:fldCharType="separate"/>
      </w:r>
      <w:r w:rsidR="005E4F21">
        <w:rPr>
          <w:noProof/>
        </w:rPr>
        <w:t>15</w:t>
      </w:r>
      <w:r w:rsidR="004D1FD1">
        <w:rPr>
          <w:noProof/>
        </w:rPr>
        <w:fldChar w:fldCharType="end"/>
      </w:r>
      <w:r>
        <w:t>);</w:t>
      </w:r>
    </w:p>
    <w:p w14:paraId="06EE7D4C" w14:textId="497BC173" w:rsidR="00104D69" w:rsidRDefault="00104D69" w:rsidP="00104D69">
      <w:pPr>
        <w:pStyle w:val="a1"/>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r w:rsidR="004D1FD1">
        <w:fldChar w:fldCharType="begin"/>
      </w:r>
      <w:r w:rsidR="004D1FD1">
        <w:instrText xml:space="preserve"> SEQ Ссылка_на_таблицу \* ARABIC </w:instrText>
      </w:r>
      <w:r w:rsidR="004D1FD1">
        <w:fldChar w:fldCharType="separate"/>
      </w:r>
      <w:r w:rsidR="005E4F21">
        <w:rPr>
          <w:noProof/>
        </w:rPr>
        <w:t>16</w:t>
      </w:r>
      <w:r w:rsidR="004D1FD1">
        <w:rPr>
          <w:noProof/>
        </w:rPr>
        <w:fldChar w:fldCharType="end"/>
      </w:r>
      <w:r>
        <w:t>);</w:t>
      </w:r>
    </w:p>
    <w:p w14:paraId="471418E5" w14:textId="77777777" w:rsidR="00104D69" w:rsidRDefault="00104D69" w:rsidP="00104D69">
      <w:pPr>
        <w:pStyle w:val="a1"/>
      </w:pPr>
      <w:r w:rsidRPr="0042263F">
        <w:rPr>
          <w:lang w:val="en-US"/>
        </w:rPr>
        <w:t>prepare</w:t>
      </w:r>
      <w:r w:rsidRPr="0042263F">
        <w:t>_</w:t>
      </w:r>
      <w:proofErr w:type="gramStart"/>
      <w:r w:rsidRPr="0042263F">
        <w:rPr>
          <w:lang w:val="en-US"/>
        </w:rPr>
        <w:t>data</w:t>
      </w:r>
      <w:r w:rsidRPr="006E64A9">
        <w:t>(</w:t>
      </w:r>
      <w:proofErr w:type="gramEnd"/>
      <w:r w:rsidRPr="006E64A9">
        <w:t>)</w:t>
      </w:r>
      <w:r>
        <w:t xml:space="preserve"> — подготовка и обработка исходных данных о поле;</w:t>
      </w:r>
    </w:p>
    <w:p w14:paraId="690BF6E2" w14:textId="3D59F4E4" w:rsidR="00104D69" w:rsidRDefault="00104D69" w:rsidP="00104D69">
      <w:pPr>
        <w:pStyle w:val="a1"/>
      </w:pPr>
      <w:r w:rsidRPr="0042263F">
        <w:rPr>
          <w:lang w:val="en-US"/>
        </w:rPr>
        <w:t>set</w:t>
      </w:r>
      <w:r w:rsidRPr="0042263F">
        <w:t>_</w:t>
      </w:r>
      <w:proofErr w:type="gramStart"/>
      <w:r w:rsidRPr="0042263F">
        <w:rPr>
          <w:lang w:val="en-US"/>
        </w:rPr>
        <w:t>mine</w:t>
      </w:r>
      <w:r w:rsidRPr="0082122E">
        <w:t>(</w:t>
      </w:r>
      <w:proofErr w:type="spellStart"/>
      <w:proofErr w:type="gramEnd"/>
      <w:r w:rsidRPr="00EE5D9D">
        <w:rPr>
          <w:i/>
          <w:iCs w:val="0"/>
          <w:lang w:val="en-US"/>
        </w:rPr>
        <w:t>coords</w:t>
      </w:r>
      <w:proofErr w:type="spellEnd"/>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17</w:t>
      </w:r>
      <w:r w:rsidR="004D1FD1">
        <w:rPr>
          <w:noProof/>
        </w:rPr>
        <w:fldChar w:fldCharType="end"/>
      </w:r>
      <w:r>
        <w:t>);</w:t>
      </w:r>
    </w:p>
    <w:p w14:paraId="23027D35" w14:textId="7E60BB45"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proofErr w:type="spellStart"/>
      <w:r w:rsidRPr="00EE5D9D">
        <w:rPr>
          <w:i/>
          <w:iCs w:val="0"/>
          <w:lang w:val="en-US"/>
        </w:rPr>
        <w:t>coords</w:t>
      </w:r>
      <w:proofErr w:type="spellEnd"/>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18</w:t>
      </w:r>
      <w:r w:rsidR="004D1FD1">
        <w:rPr>
          <w:noProof/>
        </w:rPr>
        <w:fldChar w:fldCharType="end"/>
      </w:r>
      <w:r>
        <w:t>);</w:t>
      </w:r>
    </w:p>
    <w:p w14:paraId="22B4B5FF" w14:textId="33B6A022" w:rsidR="006A23D4" w:rsidRPr="00EE5D9D" w:rsidRDefault="006A23D4" w:rsidP="00686EA8">
      <w:pPr>
        <w:pStyle w:val="a6"/>
        <w:keepNext/>
        <w:keepLines/>
        <w:spacing w:after="0" w:line="240" w:lineRule="auto"/>
        <w:jc w:val="left"/>
      </w:pPr>
      <w:r>
        <w:lastRenderedPageBreak/>
        <w:t xml:space="preserve">Таблица </w:t>
      </w:r>
      <w:r w:rsidR="004D1FD1">
        <w:fldChar w:fldCharType="begin"/>
      </w:r>
      <w:r w:rsidR="004D1FD1">
        <w:instrText xml:space="preserve"> SEQ Таблица \* ARABIC </w:instrText>
      </w:r>
      <w:r w:rsidR="004D1FD1">
        <w:fldChar w:fldCharType="separate"/>
      </w:r>
      <w:r w:rsidR="005E4F21">
        <w:rPr>
          <w:noProof/>
        </w:rPr>
        <w:t>14</w:t>
      </w:r>
      <w:r w:rsidR="004D1FD1">
        <w:rPr>
          <w:noProof/>
        </w:rPr>
        <w:fldChar w:fldCharType="end"/>
      </w:r>
      <w:r w:rsidR="00EA4B80">
        <w:t xml:space="preserve"> — </w:t>
      </w:r>
      <w:r w:rsidRPr="009C33E8">
        <w:t xml:space="preserve">Характеристики метода </w:t>
      </w:r>
      <w:r>
        <w:rPr>
          <w:lang w:val="en-US"/>
        </w:rPr>
        <w:t>method2</w:t>
      </w:r>
    </w:p>
    <w:tbl>
      <w:tblPr>
        <w:tblStyle w:val="af0"/>
        <w:tblW w:w="5000" w:type="pct"/>
        <w:tblLook w:val="04A0" w:firstRow="1" w:lastRow="0" w:firstColumn="1" w:lastColumn="0" w:noHBand="0" w:noVBand="1"/>
      </w:tblPr>
      <w:tblGrid>
        <w:gridCol w:w="3316"/>
        <w:gridCol w:w="6312"/>
      </w:tblGrid>
      <w:tr w:rsidR="006A23D4" w:rsidRPr="00AF0942" w14:paraId="3683D755" w14:textId="77777777" w:rsidTr="00686EA8">
        <w:tc>
          <w:tcPr>
            <w:tcW w:w="1722" w:type="pct"/>
            <w:vAlign w:val="center"/>
          </w:tcPr>
          <w:p w14:paraId="09B6BF0C" w14:textId="77777777" w:rsidR="006A23D4" w:rsidRDefault="006A23D4" w:rsidP="00686EA8">
            <w:pPr>
              <w:keepNext/>
              <w:keepLines/>
              <w:ind w:firstLine="0"/>
              <w:jc w:val="left"/>
            </w:pPr>
            <w:r>
              <w:t>Параметры:</w:t>
            </w:r>
          </w:p>
        </w:tc>
        <w:tc>
          <w:tcPr>
            <w:tcW w:w="3278" w:type="pct"/>
          </w:tcPr>
          <w:p w14:paraId="42CBE6CE" w14:textId="77777777" w:rsidR="006A23D4" w:rsidRDefault="006A23D4" w:rsidP="00740696">
            <w:pPr>
              <w:keepNext/>
              <w:keepLines/>
              <w:ind w:firstLine="0"/>
            </w:pPr>
            <w:r w:rsidRPr="005260FF">
              <w:rPr>
                <w:i/>
                <w:iCs/>
                <w:lang w:val="en-US"/>
              </w:rPr>
              <w:t>equal</w:t>
            </w:r>
            <w:r w:rsidRPr="005260FF">
              <w:rPr>
                <w:i/>
                <w:iCs/>
              </w:rPr>
              <w:t>1</w:t>
            </w:r>
            <w:r w:rsidRPr="00C1676C">
              <w:t xml:space="preserve">: </w:t>
            </w:r>
            <w:r>
              <w:t>числовое значение</w:t>
            </w:r>
          </w:p>
          <w:p w14:paraId="23625690" w14:textId="77777777" w:rsidR="006A23D4" w:rsidRDefault="006A23D4" w:rsidP="00740696">
            <w:pPr>
              <w:keepNext/>
              <w:keepLines/>
              <w:ind w:firstLine="0"/>
            </w:pPr>
            <w:r>
              <w:t>номер</w:t>
            </w:r>
            <w:r w:rsidRPr="000A63F0">
              <w:t xml:space="preserve"> </w:t>
            </w:r>
            <w:r>
              <w:t>первого входного уравнения</w:t>
            </w:r>
          </w:p>
          <w:p w14:paraId="0E9F911B" w14:textId="77777777" w:rsidR="006A23D4" w:rsidRDefault="006A23D4" w:rsidP="00740696">
            <w:pPr>
              <w:keepNext/>
              <w:keepLines/>
              <w:ind w:firstLine="0"/>
            </w:pPr>
            <w:r w:rsidRPr="005260FF">
              <w:rPr>
                <w:i/>
                <w:iCs/>
                <w:lang w:val="en-US"/>
              </w:rPr>
              <w:t>equal</w:t>
            </w:r>
            <w:r w:rsidRPr="005260FF">
              <w:rPr>
                <w:i/>
                <w:iCs/>
              </w:rPr>
              <w:t>2</w:t>
            </w:r>
            <w:r w:rsidRPr="00C1676C">
              <w:t xml:space="preserve">: </w:t>
            </w:r>
            <w:r>
              <w:t>числовое значение</w:t>
            </w:r>
          </w:p>
          <w:p w14:paraId="1A8E7487" w14:textId="77777777" w:rsidR="006A23D4" w:rsidRDefault="006A23D4" w:rsidP="00740696">
            <w:pPr>
              <w:keepNext/>
              <w:keepLines/>
              <w:ind w:firstLine="0"/>
            </w:pPr>
            <w:r>
              <w:t>номер</w:t>
            </w:r>
            <w:r w:rsidRPr="000A63F0">
              <w:t xml:space="preserve"> </w:t>
            </w:r>
            <w:r>
              <w:t>второго входного уравнения</w:t>
            </w:r>
          </w:p>
          <w:p w14:paraId="66192FF7"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F51F729" w14:textId="77777777" w:rsidR="006A23D4" w:rsidRPr="00AF0942" w:rsidRDefault="006A23D4" w:rsidP="00740696">
            <w:pPr>
              <w:keepNext/>
              <w:keepLines/>
              <w:ind w:firstLine="0"/>
            </w:pPr>
            <w:r>
              <w:t>сохранение схем при успешной проверке</w:t>
            </w:r>
          </w:p>
        </w:tc>
      </w:tr>
    </w:tbl>
    <w:p w14:paraId="49505009" w14:textId="7B0C2CEC" w:rsidR="006A23D4" w:rsidRPr="00306DEA" w:rsidRDefault="006A23D4" w:rsidP="00686EA8">
      <w:pPr>
        <w:pStyle w:val="a6"/>
        <w:keepNext/>
        <w:keepLines/>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15</w:t>
      </w:r>
      <w:r w:rsidR="004D1FD1">
        <w:rPr>
          <w:noProof/>
        </w:rPr>
        <w:fldChar w:fldCharType="end"/>
      </w:r>
      <w:r w:rsidR="00EA4B80">
        <w:t xml:space="preserve"> — </w:t>
      </w:r>
      <w:r w:rsidRPr="009C33E8">
        <w:t xml:space="preserve">Характеристики метода </w:t>
      </w:r>
      <w:r>
        <w:rPr>
          <w:lang w:val="en-US"/>
        </w:rPr>
        <w:t>method</w:t>
      </w:r>
      <w:r>
        <w:t>3</w:t>
      </w:r>
    </w:p>
    <w:tbl>
      <w:tblPr>
        <w:tblStyle w:val="af0"/>
        <w:tblW w:w="5000" w:type="pct"/>
        <w:tblLook w:val="04A0" w:firstRow="1" w:lastRow="0" w:firstColumn="1" w:lastColumn="0" w:noHBand="0" w:noVBand="1"/>
      </w:tblPr>
      <w:tblGrid>
        <w:gridCol w:w="3316"/>
        <w:gridCol w:w="6312"/>
      </w:tblGrid>
      <w:tr w:rsidR="006A23D4" w:rsidRPr="00AF0942" w14:paraId="7037A575" w14:textId="77777777" w:rsidTr="00686EA8">
        <w:tc>
          <w:tcPr>
            <w:tcW w:w="1722" w:type="pct"/>
            <w:vAlign w:val="center"/>
          </w:tcPr>
          <w:p w14:paraId="291B504C" w14:textId="77777777" w:rsidR="006A23D4" w:rsidRDefault="006A23D4" w:rsidP="00686EA8">
            <w:pPr>
              <w:keepNext/>
              <w:keepLines/>
              <w:ind w:firstLine="0"/>
              <w:jc w:val="left"/>
            </w:pPr>
            <w:r>
              <w:t>Параметры:</w:t>
            </w:r>
          </w:p>
        </w:tc>
        <w:tc>
          <w:tcPr>
            <w:tcW w:w="3278" w:type="pct"/>
          </w:tcPr>
          <w:p w14:paraId="17E44416" w14:textId="77777777" w:rsidR="006A23D4" w:rsidRDefault="006A23D4" w:rsidP="00740696">
            <w:pPr>
              <w:keepNext/>
              <w:keepLines/>
              <w:ind w:firstLine="0"/>
            </w:pPr>
            <w:r w:rsidRPr="005260FF">
              <w:rPr>
                <w:i/>
                <w:iCs/>
                <w:lang w:val="en-US"/>
              </w:rPr>
              <w:t>equals</w:t>
            </w:r>
            <w:r w:rsidRPr="00C1676C">
              <w:t xml:space="preserve">: </w:t>
            </w:r>
            <w:r>
              <w:t>список числовых значений</w:t>
            </w:r>
          </w:p>
          <w:p w14:paraId="2B14B69E" w14:textId="77777777" w:rsidR="006A23D4" w:rsidRDefault="006A23D4" w:rsidP="00740696">
            <w:pPr>
              <w:keepNext/>
              <w:keepLines/>
              <w:ind w:firstLine="0"/>
            </w:pPr>
            <w:r>
              <w:t>список номеров входных уравнений</w:t>
            </w:r>
          </w:p>
          <w:p w14:paraId="54AE8ED5"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47AA6D80" w14:textId="77777777" w:rsidR="006A23D4" w:rsidRPr="00AF0942" w:rsidRDefault="006A23D4" w:rsidP="00740696">
            <w:pPr>
              <w:keepNext/>
              <w:keepLines/>
              <w:ind w:firstLine="0"/>
            </w:pPr>
            <w:r>
              <w:t>сохранение схем при успешной проверке</w:t>
            </w:r>
          </w:p>
        </w:tc>
      </w:tr>
    </w:tbl>
    <w:p w14:paraId="47A9353E" w14:textId="194BF45A" w:rsidR="006A23D4" w:rsidRPr="00306DEA" w:rsidRDefault="006A23D4" w:rsidP="00686EA8">
      <w:pPr>
        <w:pStyle w:val="a6"/>
        <w:keepNext/>
        <w:keepLines/>
        <w:spacing w:after="0" w:line="240" w:lineRule="auto"/>
        <w:jc w:val="left"/>
      </w:pPr>
      <w:r>
        <w:t xml:space="preserve">Таблица </w:t>
      </w:r>
      <w:r w:rsidR="004D1FD1">
        <w:fldChar w:fldCharType="begin"/>
      </w:r>
      <w:r w:rsidR="004D1FD1">
        <w:instrText xml:space="preserve"> </w:instrText>
      </w:r>
      <w:r w:rsidR="004D1FD1">
        <w:instrText xml:space="preserve">SEQ Таблица \* ARABIC </w:instrText>
      </w:r>
      <w:r w:rsidR="004D1FD1">
        <w:fldChar w:fldCharType="separate"/>
      </w:r>
      <w:r w:rsidR="005E4F21">
        <w:rPr>
          <w:noProof/>
        </w:rPr>
        <w:t>16</w:t>
      </w:r>
      <w:r w:rsidR="004D1FD1">
        <w:rPr>
          <w:noProof/>
        </w:rPr>
        <w:fldChar w:fldCharType="end"/>
      </w:r>
      <w:r w:rsidR="00EA4B80">
        <w:t xml:space="preserve"> — </w:t>
      </w:r>
      <w:r w:rsidRPr="009C33E8">
        <w:t xml:space="preserve">Характеристики метода </w:t>
      </w:r>
      <w:r>
        <w:rPr>
          <w:lang w:val="en-US"/>
        </w:rPr>
        <w:t>method</w:t>
      </w:r>
      <w:r>
        <w:t>4</w:t>
      </w:r>
    </w:p>
    <w:tbl>
      <w:tblPr>
        <w:tblStyle w:val="af0"/>
        <w:tblW w:w="5000" w:type="pct"/>
        <w:tblLook w:val="04A0" w:firstRow="1" w:lastRow="0" w:firstColumn="1" w:lastColumn="0" w:noHBand="0" w:noVBand="1"/>
      </w:tblPr>
      <w:tblGrid>
        <w:gridCol w:w="3316"/>
        <w:gridCol w:w="6312"/>
      </w:tblGrid>
      <w:tr w:rsidR="006A23D4" w:rsidRPr="00AF0942" w14:paraId="250176E7" w14:textId="77777777" w:rsidTr="00686EA8">
        <w:tc>
          <w:tcPr>
            <w:tcW w:w="1722" w:type="pct"/>
            <w:vAlign w:val="center"/>
          </w:tcPr>
          <w:p w14:paraId="416C7553" w14:textId="77777777" w:rsidR="006A23D4" w:rsidRDefault="006A23D4" w:rsidP="00686EA8">
            <w:pPr>
              <w:keepNext/>
              <w:keepLines/>
              <w:ind w:firstLine="0"/>
              <w:jc w:val="left"/>
            </w:pPr>
            <w:r>
              <w:t>Параметры:</w:t>
            </w:r>
          </w:p>
        </w:tc>
        <w:tc>
          <w:tcPr>
            <w:tcW w:w="3278" w:type="pct"/>
          </w:tcPr>
          <w:p w14:paraId="78DDB6E8" w14:textId="77777777" w:rsidR="006A23D4" w:rsidRDefault="006A23D4" w:rsidP="00740696">
            <w:pPr>
              <w:keepNext/>
              <w:keepLines/>
              <w:ind w:firstLine="0"/>
            </w:pPr>
            <w:r w:rsidRPr="005260FF">
              <w:rPr>
                <w:i/>
                <w:iCs/>
                <w:lang w:val="en-US"/>
              </w:rPr>
              <w:t>equal</w:t>
            </w:r>
            <w:r w:rsidRPr="00C1676C">
              <w:t>:</w:t>
            </w:r>
            <w:r>
              <w:t xml:space="preserve"> числовое значение</w:t>
            </w:r>
          </w:p>
          <w:p w14:paraId="6CBEE69A" w14:textId="77777777" w:rsidR="006A23D4" w:rsidRDefault="006A23D4" w:rsidP="00740696">
            <w:pPr>
              <w:keepNext/>
              <w:keepLines/>
              <w:ind w:firstLine="0"/>
            </w:pPr>
            <w:r>
              <w:t>номер входного уравнения</w:t>
            </w:r>
          </w:p>
          <w:p w14:paraId="72A199C1"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3C946C09" w14:textId="77777777" w:rsidR="006A23D4" w:rsidRPr="00AF0942" w:rsidRDefault="006A23D4" w:rsidP="00740696">
            <w:pPr>
              <w:keepNext/>
              <w:keepLines/>
              <w:ind w:firstLine="0"/>
            </w:pPr>
            <w:r>
              <w:t>сохранение схем при успешной проверке</w:t>
            </w:r>
          </w:p>
        </w:tc>
      </w:tr>
    </w:tbl>
    <w:p w14:paraId="3E2BBD2F" w14:textId="4D24888D" w:rsidR="00211B81" w:rsidRPr="00C1676C" w:rsidRDefault="00211B81" w:rsidP="00686EA8">
      <w:pPr>
        <w:pStyle w:val="a6"/>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17</w:t>
      </w:r>
      <w:r w:rsidR="004D1FD1">
        <w:rPr>
          <w:noProof/>
        </w:rPr>
        <w:fldChar w:fldCharType="end"/>
      </w:r>
      <w:r w:rsidR="00EA4B80">
        <w:t xml:space="preserve"> — </w:t>
      </w:r>
      <w:r w:rsidRPr="009C33E8">
        <w:t xml:space="preserve">Характеристики метода </w:t>
      </w:r>
      <w:r>
        <w:rPr>
          <w:lang w:val="en-US"/>
        </w:rPr>
        <w:t>set</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77777777" w:rsidR="00211B81" w:rsidRDefault="00211B81" w:rsidP="00686EA8">
            <w:pPr>
              <w:ind w:firstLine="0"/>
              <w:jc w:val="left"/>
            </w:pPr>
            <w:r>
              <w:t>Параметры:</w:t>
            </w:r>
          </w:p>
        </w:tc>
        <w:tc>
          <w:tcPr>
            <w:tcW w:w="3278" w:type="pct"/>
          </w:tcPr>
          <w:p w14:paraId="03449A22" w14:textId="77777777" w:rsidR="00211B81" w:rsidRDefault="00211B81" w:rsidP="00740696">
            <w:pPr>
              <w:ind w:firstLine="0"/>
            </w:pPr>
            <w:proofErr w:type="spellStart"/>
            <w:r w:rsidRPr="005260FF">
              <w:rPr>
                <w:i/>
                <w:iCs/>
                <w:lang w:val="en-US"/>
              </w:rPr>
              <w:t>coords</w:t>
            </w:r>
            <w:proofErr w:type="spellEnd"/>
            <w:r w:rsidRPr="00C1676C">
              <w:t xml:space="preserve">: </w:t>
            </w:r>
            <w:r>
              <w:t>список числовых значений</w:t>
            </w:r>
          </w:p>
          <w:p w14:paraId="79D9B249" w14:textId="77777777" w:rsidR="00211B81" w:rsidRDefault="00211B81" w:rsidP="00740696">
            <w:pPr>
              <w:ind w:firstLine="0"/>
            </w:pPr>
            <w:r>
              <w:t>координаты исходной клетки</w:t>
            </w:r>
          </w:p>
          <w:p w14:paraId="2F99939B" w14:textId="77777777" w:rsidR="00211B81" w:rsidRPr="009E6D45" w:rsidRDefault="00211B81" w:rsidP="00740696">
            <w:pPr>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740696">
            <w:pPr>
              <w:ind w:firstLine="0"/>
            </w:pPr>
            <w:r>
              <w:t>возможность «осторожной» установки значения</w:t>
            </w:r>
          </w:p>
        </w:tc>
      </w:tr>
    </w:tbl>
    <w:p w14:paraId="422A3752" w14:textId="2D34D104" w:rsidR="00211B81" w:rsidRPr="00EE5D9D" w:rsidRDefault="00211B81" w:rsidP="00686EA8">
      <w:pPr>
        <w:pStyle w:val="a6"/>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18</w:t>
      </w:r>
      <w:r w:rsidR="004D1FD1">
        <w:rPr>
          <w:noProof/>
        </w:rPr>
        <w:fldChar w:fldCharType="end"/>
      </w:r>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77777777" w:rsidR="00211B81" w:rsidRDefault="00211B81" w:rsidP="00686EA8">
            <w:pPr>
              <w:ind w:firstLine="0"/>
              <w:jc w:val="left"/>
            </w:pPr>
            <w:r>
              <w:t>Параметры:</w:t>
            </w:r>
          </w:p>
        </w:tc>
        <w:tc>
          <w:tcPr>
            <w:tcW w:w="3278" w:type="pct"/>
          </w:tcPr>
          <w:p w14:paraId="54EE1B86" w14:textId="77777777" w:rsidR="00211B81" w:rsidRDefault="00211B81" w:rsidP="00740696">
            <w:pPr>
              <w:ind w:firstLine="0"/>
            </w:pPr>
            <w:proofErr w:type="spellStart"/>
            <w:r w:rsidRPr="005260FF">
              <w:rPr>
                <w:lang w:val="en-US"/>
              </w:rPr>
              <w:t>coords</w:t>
            </w:r>
            <w:proofErr w:type="spellEnd"/>
            <w:r w:rsidRPr="00C1676C">
              <w:t xml:space="preserve">: </w:t>
            </w:r>
            <w:r>
              <w:t>список числовых значений</w:t>
            </w:r>
          </w:p>
          <w:p w14:paraId="4DA2B520" w14:textId="77777777" w:rsidR="00211B81" w:rsidRPr="00EE5D9D" w:rsidRDefault="00211B81" w:rsidP="00740696">
            <w:pPr>
              <w:ind w:firstLine="0"/>
            </w:pPr>
            <w:r>
              <w:t>координаты исходной клетки</w:t>
            </w:r>
          </w:p>
        </w:tc>
      </w:tr>
    </w:tbl>
    <w:p w14:paraId="4BEFA791" w14:textId="0ACB16AD"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proofErr w:type="spellStart"/>
      <w:r w:rsidRPr="00EE5D9D">
        <w:rPr>
          <w:i/>
          <w:iCs w:val="0"/>
          <w:lang w:val="en-US"/>
        </w:rPr>
        <w:t>coords</w:t>
      </w:r>
      <w:proofErr w:type="spellEnd"/>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r w:rsidR="004D1FD1">
        <w:fldChar w:fldCharType="begin"/>
      </w:r>
      <w:r w:rsidR="004D1FD1">
        <w:instrText xml:space="preserve"> SEQ Ссылка_на_таблицу \* ARABIC </w:instrText>
      </w:r>
      <w:r w:rsidR="004D1FD1">
        <w:fldChar w:fldCharType="separate"/>
      </w:r>
      <w:r w:rsidR="005E4F21">
        <w:rPr>
          <w:noProof/>
        </w:rPr>
        <w:t>19</w:t>
      </w:r>
      <w:r w:rsidR="004D1FD1">
        <w:rPr>
          <w:noProof/>
        </w:rPr>
        <w:fldChar w:fldCharType="end"/>
      </w:r>
      <w:r>
        <w:t>)</w:t>
      </w:r>
      <w:r w:rsidRPr="00DD7800">
        <w:t>;</w:t>
      </w:r>
    </w:p>
    <w:p w14:paraId="43FC431D" w14:textId="3FE62E8A" w:rsidR="00211B81" w:rsidRPr="00211B81" w:rsidRDefault="00211B81" w:rsidP="00686EA8">
      <w:pPr>
        <w:pStyle w:val="a6"/>
        <w:keepNext/>
        <w:keepLines/>
        <w:spacing w:after="0" w:line="240" w:lineRule="auto"/>
        <w:jc w:val="left"/>
      </w:pPr>
      <w:r>
        <w:t xml:space="preserve">Таблица </w:t>
      </w:r>
      <w:r w:rsidR="004D1FD1">
        <w:fldChar w:fldCharType="begin"/>
      </w:r>
      <w:r w:rsidR="004D1FD1">
        <w:instrText xml:space="preserve"> SEQ Таблица \* ARABIC </w:instrText>
      </w:r>
      <w:r w:rsidR="004D1FD1">
        <w:fldChar w:fldCharType="separate"/>
      </w:r>
      <w:r w:rsidR="005E4F21">
        <w:rPr>
          <w:noProof/>
        </w:rPr>
        <w:t>19</w:t>
      </w:r>
      <w:r w:rsidR="004D1FD1">
        <w:rPr>
          <w:noProof/>
        </w:rPr>
        <w:fldChar w:fldCharType="end"/>
      </w:r>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0"/>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77777777" w:rsidR="00211B81" w:rsidRDefault="00211B81" w:rsidP="00686EA8">
            <w:pPr>
              <w:keepNext/>
              <w:keepLines/>
              <w:ind w:firstLine="0"/>
              <w:jc w:val="left"/>
            </w:pPr>
            <w:r>
              <w:t>Параметры:</w:t>
            </w:r>
          </w:p>
        </w:tc>
        <w:tc>
          <w:tcPr>
            <w:tcW w:w="3278" w:type="pct"/>
          </w:tcPr>
          <w:p w14:paraId="1676BA45" w14:textId="77777777" w:rsidR="00211B81" w:rsidRDefault="00211B81" w:rsidP="00740696">
            <w:pPr>
              <w:keepNext/>
              <w:keepLines/>
              <w:ind w:firstLine="0"/>
            </w:pPr>
            <w:proofErr w:type="spellStart"/>
            <w:r w:rsidRPr="00DA218E">
              <w:rPr>
                <w:i/>
                <w:iCs/>
                <w:lang w:val="en-US"/>
              </w:rPr>
              <w:t>coords</w:t>
            </w:r>
            <w:proofErr w:type="spellEnd"/>
            <w:r w:rsidRPr="00C1676C">
              <w:t xml:space="preserve">: </w:t>
            </w:r>
            <w:r>
              <w:t>список числовых значений</w:t>
            </w:r>
          </w:p>
          <w:p w14:paraId="63D4A2E9" w14:textId="77777777" w:rsidR="00211B81" w:rsidRPr="009D1472" w:rsidRDefault="00211B81" w:rsidP="00740696">
            <w:pPr>
              <w:keepNext/>
              <w:keepLines/>
              <w:ind w:firstLine="0"/>
            </w:pPr>
            <w:r>
              <w:t>координаты исходной клетки</w:t>
            </w:r>
          </w:p>
        </w:tc>
      </w:tr>
    </w:tbl>
    <w:p w14:paraId="1AA30BC3" w14:textId="0A8CA59A"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r w:rsidR="004D1FD1">
        <w:fldChar w:fldCharType="begin"/>
      </w:r>
      <w:r w:rsidR="004D1FD1">
        <w:instrText xml:space="preserve"> SEQ Ссылка_на_таблицу \* ARABIC </w:instrText>
      </w:r>
      <w:r w:rsidR="004D1FD1">
        <w:fldChar w:fldCharType="separate"/>
      </w:r>
      <w:r w:rsidR="005E4F21">
        <w:rPr>
          <w:noProof/>
        </w:rPr>
        <w:t>20</w:t>
      </w:r>
      <w:r w:rsidR="004D1FD1">
        <w:rPr>
          <w:noProof/>
        </w:rPr>
        <w:fldChar w:fldCharType="end"/>
      </w:r>
      <w:r>
        <w:t>);</w:t>
      </w:r>
    </w:p>
    <w:p w14:paraId="68397D87" w14:textId="530BE12B" w:rsidR="009C33E8" w:rsidRPr="009C33E8" w:rsidRDefault="009C33E8" w:rsidP="006B1A7A">
      <w:pPr>
        <w:pStyle w:val="a6"/>
        <w:spacing w:after="0" w:line="240" w:lineRule="auto"/>
        <w:jc w:val="left"/>
      </w:pPr>
      <w:r>
        <w:rPr>
          <w:szCs w:val="18"/>
        </w:rPr>
        <w:lastRenderedPageBreak/>
        <w:t xml:space="preserve">Таблица </w:t>
      </w:r>
      <w:r>
        <w:rPr>
          <w:szCs w:val="18"/>
        </w:rPr>
        <w:fldChar w:fldCharType="begin"/>
      </w:r>
      <w:r>
        <w:rPr>
          <w:szCs w:val="18"/>
        </w:rPr>
        <w:instrText xml:space="preserve"> SEQ Таблица \* ARABIC </w:instrText>
      </w:r>
      <w:r>
        <w:rPr>
          <w:szCs w:val="18"/>
        </w:rPr>
        <w:fldChar w:fldCharType="separate"/>
      </w:r>
      <w:r w:rsidR="005E4F21">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0"/>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77777777" w:rsidR="009D1472" w:rsidRDefault="009D1472" w:rsidP="006B1A7A">
            <w:pPr>
              <w:ind w:firstLine="0"/>
              <w:jc w:val="left"/>
            </w:pPr>
            <w:r>
              <w:t>Параметры:</w:t>
            </w:r>
          </w:p>
        </w:tc>
        <w:tc>
          <w:tcPr>
            <w:tcW w:w="3278" w:type="pct"/>
          </w:tcPr>
          <w:p w14:paraId="7772FC07" w14:textId="77777777" w:rsidR="009D1472" w:rsidRPr="00B124F7" w:rsidRDefault="009D1472" w:rsidP="004A243A">
            <w:pPr>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4A243A">
            <w:pPr>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proofErr w:type="spellStart"/>
      <w:r w:rsidRPr="009A2222">
        <w:rPr>
          <w:i/>
          <w:iCs/>
          <w:lang w:val="en-US"/>
        </w:rPr>
        <w:t>py</w:t>
      </w:r>
      <w:proofErr w:type="spellEnd"/>
      <w:r w:rsidRPr="009E6D45">
        <w:t>.</w:t>
      </w:r>
    </w:p>
    <w:p w14:paraId="280E4D12" w14:textId="10B296E0" w:rsidR="009E3753" w:rsidRDefault="009E3753" w:rsidP="009E3753">
      <w:pPr>
        <w:pStyle w:val="2"/>
      </w:pPr>
      <w:bookmarkStart w:id="50" w:name="_Toc104557904"/>
      <w:r>
        <w:t>2.</w:t>
      </w:r>
      <w:r w:rsidR="00E25BC0">
        <w:t>8</w:t>
      </w:r>
      <w:r>
        <w:t xml:space="preserve"> Результаты работы программы</w:t>
      </w:r>
      <w:bookmarkEnd w:id="50"/>
    </w:p>
    <w:p w14:paraId="2E52C806" w14:textId="7B356777" w:rsidR="00400805" w:rsidRPr="00400805" w:rsidRDefault="00400805" w:rsidP="00400805">
      <w:r>
        <w:t>Рассмотрим результаты, полученные в ходе работы программы</w:t>
      </w:r>
      <w:r w:rsidR="00E55CA2">
        <w:t>.</w:t>
      </w:r>
    </w:p>
    <w:p w14:paraId="04FDF569" w14:textId="3C42710E" w:rsidR="00574222" w:rsidRDefault="00574222" w:rsidP="00574222">
      <w:pPr>
        <w:pStyle w:val="3"/>
      </w:pPr>
      <w:bookmarkStart w:id="51" w:name="_Toc104557905"/>
      <w:r>
        <w:t>2.8.1 Полученные значения</w:t>
      </w:r>
      <w:bookmarkEnd w:id="51"/>
    </w:p>
    <w:p w14:paraId="5BF8077E" w14:textId="0976445A" w:rsidR="00400805" w:rsidRDefault="00400805" w:rsidP="00400805">
      <w:r>
        <w:t>Значения среднего времени работы одного цикла для каждого метода представлен</w:t>
      </w:r>
      <w:r w:rsidR="00B35456">
        <w:t>ы</w:t>
      </w:r>
      <w:r>
        <w:t xml:space="preserve"> в таблице </w:t>
      </w:r>
      <w:fldSimple w:instr=" SEQ Ссылка_на_таблицу \* ARABIC ">
        <w:r w:rsidR="005E4F21">
          <w:rPr>
            <w:noProof/>
          </w:rPr>
          <w:t>21</w:t>
        </w:r>
      </w:fldSimple>
      <w:r>
        <w:t>.</w:t>
      </w:r>
    </w:p>
    <w:p w14:paraId="162A19E5" w14:textId="530CC4E9" w:rsidR="00400805" w:rsidRDefault="00400805" w:rsidP="00400805">
      <w:pPr>
        <w:pStyle w:val="a6"/>
        <w:spacing w:after="0" w:line="240" w:lineRule="auto"/>
        <w:jc w:val="both"/>
      </w:pPr>
      <w:r>
        <w:t xml:space="preserve">Таблица </w:t>
      </w:r>
      <w:fldSimple w:instr=" SEQ Таблица \* ARABIC ">
        <w:r w:rsidR="005E4F21">
          <w:rPr>
            <w:noProof/>
          </w:rPr>
          <w:t>21</w:t>
        </w:r>
      </w:fldSimple>
      <w:r>
        <w:t xml:space="preserve"> – Среднее время одного цикла для каждого метода поиска решения</w:t>
      </w:r>
    </w:p>
    <w:tbl>
      <w:tblPr>
        <w:tblStyle w:val="af0"/>
        <w:tblW w:w="0" w:type="auto"/>
        <w:tblLook w:val="04A0" w:firstRow="1" w:lastRow="0" w:firstColumn="1" w:lastColumn="0" w:noHBand="0" w:noVBand="1"/>
      </w:tblPr>
      <w:tblGrid>
        <w:gridCol w:w="4814"/>
        <w:gridCol w:w="4814"/>
      </w:tblGrid>
      <w:tr w:rsidR="007B04CB" w14:paraId="0D82DAF5" w14:textId="77777777" w:rsidTr="007B04CB">
        <w:tc>
          <w:tcPr>
            <w:tcW w:w="4814" w:type="dxa"/>
          </w:tcPr>
          <w:p w14:paraId="4D1D4D04" w14:textId="7A6F9737" w:rsidR="007B04CB" w:rsidRDefault="007B04CB" w:rsidP="007B04CB">
            <w:pPr>
              <w:ind w:firstLine="0"/>
              <w:jc w:val="center"/>
            </w:pPr>
            <w:r>
              <w:t>Название метода</w:t>
            </w:r>
          </w:p>
        </w:tc>
        <w:tc>
          <w:tcPr>
            <w:tcW w:w="4814" w:type="dxa"/>
          </w:tcPr>
          <w:p w14:paraId="782062FF" w14:textId="34E93562" w:rsidR="007B04CB" w:rsidRPr="001A2D7C" w:rsidRDefault="004D1FD1" w:rsidP="001A2D7C">
            <w:pPr>
              <w:ind w:firstLine="0"/>
              <w:jc w:val="center"/>
              <w:rPr>
                <w:rFonts w:ascii="Cambria Math" w:hAnsi="Cambria Math"/>
                <w:iC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1A2D7C">
              <w:rPr>
                <w:rFonts w:ascii="Cambria Math" w:eastAsiaTheme="minorEastAsia" w:hAnsi="Cambria Math"/>
              </w:rPr>
              <w:t>, с</w:t>
            </w:r>
          </w:p>
        </w:tc>
      </w:tr>
      <w:tr w:rsidR="007B04CB" w14:paraId="1BE3671B" w14:textId="77777777" w:rsidTr="001A2D7C">
        <w:tc>
          <w:tcPr>
            <w:tcW w:w="4814" w:type="dxa"/>
          </w:tcPr>
          <w:p w14:paraId="7016A877" w14:textId="7CF1B1BD" w:rsidR="007B04CB" w:rsidRDefault="007B04CB" w:rsidP="00400805">
            <w:pPr>
              <w:ind w:firstLine="0"/>
            </w:pPr>
            <w:r>
              <w:t>Метод однозначного определения значений в соседних клетках</w:t>
            </w:r>
          </w:p>
        </w:tc>
        <w:tc>
          <w:tcPr>
            <w:tcW w:w="4814" w:type="dxa"/>
            <w:vAlign w:val="center"/>
          </w:tcPr>
          <w:p w14:paraId="3049D7AA" w14:textId="6A315EE2" w:rsidR="007B04CB" w:rsidRPr="001A2D7C" w:rsidRDefault="001A2D7C" w:rsidP="001A2D7C">
            <w:pPr>
              <w:ind w:firstLine="0"/>
              <w:jc w:val="center"/>
            </w:pPr>
            <m:oMathPara>
              <m:oMath>
                <m:r>
                  <w:rPr>
                    <w:rFonts w:ascii="Cambria Math" w:hAnsi="Cambria Math"/>
                  </w:rPr>
                  <m:t>1,227*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7B04CB" w14:paraId="1A519864" w14:textId="77777777" w:rsidTr="001A2D7C">
        <w:tc>
          <w:tcPr>
            <w:tcW w:w="4814" w:type="dxa"/>
          </w:tcPr>
          <w:p w14:paraId="7DF7422F" w14:textId="33246652" w:rsidR="007B04CB" w:rsidRDefault="007B04CB" w:rsidP="00400805">
            <w:pPr>
              <w:ind w:firstLine="0"/>
            </w:pPr>
            <w:r>
              <w:t>Метод связанных клеток 1</w:t>
            </w:r>
          </w:p>
        </w:tc>
        <w:tc>
          <w:tcPr>
            <w:tcW w:w="4814" w:type="dxa"/>
            <w:vAlign w:val="center"/>
          </w:tcPr>
          <w:p w14:paraId="11B2FAF1" w14:textId="522CBEC9" w:rsidR="007B04CB" w:rsidRDefault="001A2D7C" w:rsidP="001A2D7C">
            <w:pPr>
              <w:ind w:firstLine="0"/>
              <w:jc w:val="center"/>
            </w:pPr>
            <m:oMathPara>
              <m:oMath>
                <m:r>
                  <w:rPr>
                    <w:rFonts w:ascii="Cambria Math" w:hAnsi="Cambria Math"/>
                  </w:rPr>
                  <m:t>3,43615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m:t>
                    </m:r>
                  </m:sup>
                </m:sSup>
              </m:oMath>
            </m:oMathPara>
          </w:p>
        </w:tc>
      </w:tr>
      <w:tr w:rsidR="007B04CB" w14:paraId="7F9365F1" w14:textId="77777777" w:rsidTr="001A2D7C">
        <w:tc>
          <w:tcPr>
            <w:tcW w:w="4814" w:type="dxa"/>
          </w:tcPr>
          <w:p w14:paraId="474FE794" w14:textId="4BDDA026" w:rsidR="007B04CB" w:rsidRDefault="007B04CB" w:rsidP="00400805">
            <w:pPr>
              <w:ind w:firstLine="0"/>
            </w:pPr>
            <w:r>
              <w:t>Метод связанных клеток 2</w:t>
            </w:r>
          </w:p>
        </w:tc>
        <w:tc>
          <w:tcPr>
            <w:tcW w:w="4814" w:type="dxa"/>
            <w:vAlign w:val="center"/>
          </w:tcPr>
          <w:p w14:paraId="5F73FBE5" w14:textId="55399EA4" w:rsidR="007B04CB" w:rsidRPr="001A2D7C" w:rsidRDefault="00660860" w:rsidP="001A2D7C">
            <w:pPr>
              <w:ind w:firstLine="0"/>
              <w:jc w:val="center"/>
              <w:rPr>
                <w:i/>
                <w:iCs/>
                <w:lang w:val="en-US"/>
              </w:rPr>
            </w:pPr>
            <w:r w:rsidRPr="001A2D7C">
              <w:rPr>
                <w:i/>
                <w:iCs/>
                <w:lang w:val="en-US"/>
              </w:rPr>
              <w:t>n/a</w:t>
            </w:r>
          </w:p>
        </w:tc>
      </w:tr>
      <w:tr w:rsidR="007B04CB" w14:paraId="1364EDDF" w14:textId="77777777" w:rsidTr="001A2D7C">
        <w:tc>
          <w:tcPr>
            <w:tcW w:w="4814" w:type="dxa"/>
          </w:tcPr>
          <w:p w14:paraId="54BAC204" w14:textId="3A48B425" w:rsidR="007B04CB" w:rsidRDefault="007B04CB" w:rsidP="00400805">
            <w:pPr>
              <w:ind w:firstLine="0"/>
            </w:pPr>
            <w:r>
              <w:t>Метод гипотез</w:t>
            </w:r>
          </w:p>
        </w:tc>
        <w:tc>
          <w:tcPr>
            <w:tcW w:w="4814" w:type="dxa"/>
            <w:vAlign w:val="center"/>
          </w:tcPr>
          <w:p w14:paraId="1BB1E9D9" w14:textId="1698AD0E" w:rsidR="007B04CB" w:rsidRDefault="001A2D7C" w:rsidP="001A2D7C">
            <w:pPr>
              <w:ind w:firstLine="0"/>
              <w:jc w:val="center"/>
            </w:pPr>
            <m:oMathPara>
              <m:oMath>
                <m:r>
                  <w:rPr>
                    <w:rFonts w:ascii="Cambria Math" w:hAnsi="Cambria Math"/>
                  </w:rPr>
                  <m:t>1,787191</m:t>
                </m:r>
              </m:oMath>
            </m:oMathPara>
          </w:p>
        </w:tc>
      </w:tr>
    </w:tbl>
    <w:p w14:paraId="4417868D" w14:textId="614B597F" w:rsidR="00B35456" w:rsidRDefault="00B35456" w:rsidP="00F27914">
      <w:pPr>
        <w:spacing w:before="360"/>
      </w:pPr>
      <w:r>
        <w:t>Исходя из полученных значений можно определить очерёдность применения данных методов:</w:t>
      </w:r>
    </w:p>
    <w:p w14:paraId="22B5552D" w14:textId="22DDB78E" w:rsidR="00B35456" w:rsidRDefault="00B35456" w:rsidP="00B35456">
      <w:pPr>
        <w:pStyle w:val="a7"/>
        <w:numPr>
          <w:ilvl w:val="0"/>
          <w:numId w:val="41"/>
        </w:numPr>
      </w:pPr>
      <w:r>
        <w:t>Метод однозначного определения значений в соседних клетках;</w:t>
      </w:r>
    </w:p>
    <w:p w14:paraId="2ED797DB" w14:textId="7F703646" w:rsidR="00B35456" w:rsidRDefault="00B35456" w:rsidP="00B35456">
      <w:pPr>
        <w:pStyle w:val="a7"/>
        <w:numPr>
          <w:ilvl w:val="0"/>
          <w:numId w:val="41"/>
        </w:numPr>
      </w:pPr>
      <w:r>
        <w:t>Метод связанных клеток 1</w:t>
      </w:r>
      <w:r w:rsidR="00E02EBD">
        <w:t>;</w:t>
      </w:r>
    </w:p>
    <w:p w14:paraId="6CB42B5F" w14:textId="3E32E516" w:rsidR="00B35456" w:rsidRDefault="00B35456" w:rsidP="00B35456">
      <w:pPr>
        <w:pStyle w:val="a7"/>
        <w:numPr>
          <w:ilvl w:val="0"/>
          <w:numId w:val="41"/>
        </w:numPr>
      </w:pPr>
      <w:r>
        <w:t>Метод гипотез;</w:t>
      </w:r>
    </w:p>
    <w:p w14:paraId="418B4CF1" w14:textId="34D0C3C0" w:rsidR="00B35456" w:rsidRDefault="00B35456" w:rsidP="00B35456">
      <w:pPr>
        <w:pStyle w:val="a7"/>
        <w:numPr>
          <w:ilvl w:val="0"/>
          <w:numId w:val="41"/>
        </w:numPr>
      </w:pPr>
      <w:r>
        <w:t>Метод связанных клеток 2.</w:t>
      </w:r>
    </w:p>
    <w:p w14:paraId="47F27085" w14:textId="47A88EFD" w:rsidR="00B35456" w:rsidRDefault="00B35456" w:rsidP="00B35456">
      <w:r>
        <w:t>Используя данную очерёдность применения методов, будем далее искать решение поставленной задачи.</w:t>
      </w:r>
    </w:p>
    <w:p w14:paraId="72A99DA3" w14:textId="773BCC4A" w:rsidR="007B04CB" w:rsidRDefault="00DA1BBE" w:rsidP="00B35456">
      <w:r>
        <w:lastRenderedPageBreak/>
        <w:t xml:space="preserve">График зависимости времени поиска решения </w:t>
      </w:r>
      <w:r w:rsidR="00F27914">
        <w:t xml:space="preserve">одного поля «Сапёра» (только с применением методов поиска решения) от порядкового номера поля представлен на рисунке </w:t>
      </w:r>
      <w:fldSimple w:instr=" SEQ Ссылка_на_рисунок \* ARABIC ">
        <w:r w:rsidR="00F66CC2">
          <w:rPr>
            <w:noProof/>
          </w:rPr>
          <w:t>42</w:t>
        </w:r>
      </w:fldSimple>
      <w:r w:rsidR="00F27914">
        <w:t>.</w:t>
      </w:r>
    </w:p>
    <w:p w14:paraId="169E82E1" w14:textId="7EF28409" w:rsidR="00F27914" w:rsidRDefault="00F27914" w:rsidP="00F27914">
      <w:r>
        <w:t xml:space="preserve">График зависимости времени поиска решения одного поля «Сапёра» (с применением методов поиска решения и с применением схем) от порядкового номера поля представлен на рисунке </w:t>
      </w:r>
      <w:r w:rsidR="004D1FD1">
        <w:fldChar w:fldCharType="begin"/>
      </w:r>
      <w:r w:rsidR="004D1FD1">
        <w:instrText xml:space="preserve"> SEQ Ссылка_на_рисунок \* ARABIC </w:instrText>
      </w:r>
      <w:r w:rsidR="004D1FD1">
        <w:fldChar w:fldCharType="separate"/>
      </w:r>
      <w:r w:rsidR="00F66CC2">
        <w:rPr>
          <w:noProof/>
        </w:rPr>
        <w:t>43</w:t>
      </w:r>
      <w:r w:rsidR="004D1FD1">
        <w:rPr>
          <w:noProof/>
        </w:rPr>
        <w:fldChar w:fldCharType="end"/>
      </w:r>
      <w:r>
        <w:t>.</w:t>
      </w:r>
    </w:p>
    <w:p w14:paraId="01F32CCB" w14:textId="65502AA6" w:rsidR="00F27914" w:rsidRDefault="00F27914" w:rsidP="00F27914">
      <w:r>
        <w:t xml:space="preserve">График зависимости времени поиска решения одного поля «Сапёра» (только с применением схем) от порядкового номера поля представлен на рисунке </w:t>
      </w:r>
      <w:r w:rsidR="004D1FD1">
        <w:fldChar w:fldCharType="begin"/>
      </w:r>
      <w:r w:rsidR="004D1FD1">
        <w:instrText xml:space="preserve"> SEQ Ссылка_на_рисунок \* ARABIC </w:instrText>
      </w:r>
      <w:r w:rsidR="004D1FD1">
        <w:fldChar w:fldCharType="separate"/>
      </w:r>
      <w:r w:rsidR="00F66CC2">
        <w:rPr>
          <w:noProof/>
        </w:rPr>
        <w:t>44</w:t>
      </w:r>
      <w:r w:rsidR="004D1FD1">
        <w:rPr>
          <w:noProof/>
        </w:rPr>
        <w:fldChar w:fldCharType="end"/>
      </w:r>
      <w:r>
        <w:t>.</w:t>
      </w:r>
    </w:p>
    <w:p w14:paraId="4F8100CA" w14:textId="40A9BF31" w:rsidR="005E4F21" w:rsidRDefault="005E4F21" w:rsidP="005E4F21">
      <w:r>
        <w:t xml:space="preserve">Общее время поиска решения всех полей для каждого типа поиска решения представлено в таблице </w:t>
      </w:r>
      <w:fldSimple w:instr=" SEQ Ссылка_на_таблицу \* ARABIC ">
        <w:r>
          <w:rPr>
            <w:noProof/>
          </w:rPr>
          <w:t>22</w:t>
        </w:r>
      </w:fldSimple>
      <w:r>
        <w:t>.</w:t>
      </w:r>
    </w:p>
    <w:p w14:paraId="2C3E2F80" w14:textId="0C6505F9" w:rsidR="005E4F21" w:rsidRDefault="005E4F21" w:rsidP="0042785D">
      <w:pPr>
        <w:pStyle w:val="a6"/>
        <w:spacing w:after="0" w:line="240" w:lineRule="auto"/>
        <w:jc w:val="both"/>
      </w:pPr>
      <w:r>
        <w:t xml:space="preserve">Таблица </w:t>
      </w:r>
      <w:fldSimple w:instr=" SEQ Таблица \* ARABIC ">
        <w:r>
          <w:rPr>
            <w:noProof/>
          </w:rPr>
          <w:t>22</w:t>
        </w:r>
      </w:fldSimple>
      <w:r>
        <w:t xml:space="preserve"> – Время поиска решения всех полей для каждого типа поиска решения</w:t>
      </w:r>
    </w:p>
    <w:tbl>
      <w:tblPr>
        <w:tblStyle w:val="af0"/>
        <w:tblW w:w="0" w:type="auto"/>
        <w:tblLook w:val="04A0" w:firstRow="1" w:lastRow="0" w:firstColumn="1" w:lastColumn="0" w:noHBand="0" w:noVBand="1"/>
      </w:tblPr>
      <w:tblGrid>
        <w:gridCol w:w="4814"/>
        <w:gridCol w:w="4814"/>
      </w:tblGrid>
      <w:tr w:rsidR="005E4F21" w14:paraId="59808447" w14:textId="77777777" w:rsidTr="00DB00FF">
        <w:tc>
          <w:tcPr>
            <w:tcW w:w="4814" w:type="dxa"/>
          </w:tcPr>
          <w:p w14:paraId="7B501511" w14:textId="77777777" w:rsidR="005E4F21" w:rsidRDefault="005E4F21" w:rsidP="00DB00FF">
            <w:pPr>
              <w:ind w:firstLine="0"/>
            </w:pPr>
            <w:r>
              <w:t>Способ поиска решения</w:t>
            </w:r>
          </w:p>
        </w:tc>
        <w:tc>
          <w:tcPr>
            <w:tcW w:w="4814" w:type="dxa"/>
          </w:tcPr>
          <w:p w14:paraId="4A4523F0" w14:textId="77777777" w:rsidR="005E4F21" w:rsidRDefault="005E4F21" w:rsidP="00DB00FF">
            <w:pPr>
              <w:ind w:firstLine="0"/>
              <w:jc w:val="center"/>
            </w:pPr>
            <w:r>
              <w:t>Время поиска решения, с</w:t>
            </w:r>
          </w:p>
        </w:tc>
      </w:tr>
      <w:tr w:rsidR="005E4F21" w14:paraId="4CD2B199" w14:textId="77777777" w:rsidTr="00DB00FF">
        <w:tc>
          <w:tcPr>
            <w:tcW w:w="4814" w:type="dxa"/>
          </w:tcPr>
          <w:p w14:paraId="325F8CAF" w14:textId="77777777" w:rsidR="005E4F21" w:rsidRDefault="005E4F21" w:rsidP="00DB00FF">
            <w:pPr>
              <w:ind w:firstLine="0"/>
            </w:pPr>
            <w:r>
              <w:t>Только с применением методов поиска решения</w:t>
            </w:r>
          </w:p>
        </w:tc>
        <w:tc>
          <w:tcPr>
            <w:tcW w:w="4814" w:type="dxa"/>
          </w:tcPr>
          <w:p w14:paraId="16A4D6D7" w14:textId="77777777" w:rsidR="005E4F21" w:rsidRDefault="005E4F21" w:rsidP="00DB00FF">
            <w:pPr>
              <w:ind w:firstLine="0"/>
            </w:pPr>
          </w:p>
        </w:tc>
      </w:tr>
      <w:tr w:rsidR="005E4F21" w14:paraId="0D7B7936" w14:textId="77777777" w:rsidTr="00DB00FF">
        <w:tc>
          <w:tcPr>
            <w:tcW w:w="4814" w:type="dxa"/>
          </w:tcPr>
          <w:p w14:paraId="49F41CF6" w14:textId="77777777" w:rsidR="005E4F21" w:rsidRDefault="005E4F21" w:rsidP="00DB00FF">
            <w:pPr>
              <w:ind w:firstLine="0"/>
            </w:pPr>
            <w:r>
              <w:t>С применением методов поиска решения и с применением схем</w:t>
            </w:r>
          </w:p>
        </w:tc>
        <w:tc>
          <w:tcPr>
            <w:tcW w:w="4814" w:type="dxa"/>
          </w:tcPr>
          <w:p w14:paraId="3507F62A" w14:textId="77777777" w:rsidR="005E4F21" w:rsidRDefault="005E4F21" w:rsidP="00DB00FF">
            <w:pPr>
              <w:ind w:firstLine="0"/>
            </w:pPr>
          </w:p>
        </w:tc>
      </w:tr>
      <w:tr w:rsidR="005E4F21" w14:paraId="1E43F853" w14:textId="77777777" w:rsidTr="00DB00FF">
        <w:tc>
          <w:tcPr>
            <w:tcW w:w="4814" w:type="dxa"/>
          </w:tcPr>
          <w:p w14:paraId="54E5B8D3" w14:textId="77777777" w:rsidR="005E4F21" w:rsidRDefault="005E4F21" w:rsidP="00DB00FF">
            <w:pPr>
              <w:ind w:firstLine="0"/>
            </w:pPr>
            <w:r>
              <w:t>Только с применением схем</w:t>
            </w:r>
          </w:p>
        </w:tc>
        <w:tc>
          <w:tcPr>
            <w:tcW w:w="4814" w:type="dxa"/>
          </w:tcPr>
          <w:p w14:paraId="0BF056F0" w14:textId="77777777" w:rsidR="005E4F21" w:rsidRDefault="005E4F21" w:rsidP="00DB00FF">
            <w:pPr>
              <w:ind w:firstLine="0"/>
            </w:pPr>
          </w:p>
        </w:tc>
      </w:tr>
    </w:tbl>
    <w:p w14:paraId="33BC39C4" w14:textId="69676DCA" w:rsidR="009F4035" w:rsidRDefault="0022581B" w:rsidP="00096AC7">
      <w:pPr>
        <w:spacing w:before="360"/>
      </w:pPr>
      <w:r>
        <w:t xml:space="preserve">Доли применения методов для каждого поля «Сапёра» представим в виде диаграммы с накоплением (рисунок </w:t>
      </w:r>
      <w:fldSimple w:instr=" SEQ Ссылка_на_рисунок \* ARABIC ">
        <w:r w:rsidR="00F66CC2">
          <w:rPr>
            <w:noProof/>
          </w:rPr>
          <w:t>45</w:t>
        </w:r>
      </w:fldSimple>
      <w:r>
        <w:t>).</w:t>
      </w:r>
    </w:p>
    <w:p w14:paraId="0FE285E5" w14:textId="0D738D33" w:rsidR="00440343" w:rsidRDefault="00354E22" w:rsidP="006D7621">
      <w:r>
        <w:t>Доля</w:t>
      </w:r>
      <w:r w:rsidR="006D7621">
        <w:t xml:space="preserve"> и количество</w:t>
      </w:r>
      <w:r>
        <w:t xml:space="preserve"> решённых</w:t>
      </w:r>
      <w:r w:rsidR="00F340C9">
        <w:t>/не решённых полей</w:t>
      </w:r>
      <w:r>
        <w:t xml:space="preserve"> представлен</w:t>
      </w:r>
      <w:r w:rsidR="006D7621">
        <w:t>ы</w:t>
      </w:r>
      <w:r>
        <w:t xml:space="preserve"> </w:t>
      </w:r>
      <w:r w:rsidR="00F340C9">
        <w:t xml:space="preserve">в </w:t>
      </w:r>
      <w:r w:rsidR="006D7621">
        <w:t xml:space="preserve">таблице </w:t>
      </w:r>
      <w:r w:rsidR="004D1FD1">
        <w:fldChar w:fldCharType="begin"/>
      </w:r>
      <w:r w:rsidR="004D1FD1">
        <w:instrText xml:space="preserve"> SEQ Ссылка_на_таблицу \* ARABIC </w:instrText>
      </w:r>
      <w:r w:rsidR="004D1FD1">
        <w:fldChar w:fldCharType="separate"/>
      </w:r>
      <w:r w:rsidR="005E4F21">
        <w:rPr>
          <w:noProof/>
        </w:rPr>
        <w:t>23</w:t>
      </w:r>
      <w:r w:rsidR="004D1FD1">
        <w:rPr>
          <w:noProof/>
        </w:rPr>
        <w:fldChar w:fldCharType="end"/>
      </w:r>
      <w:r>
        <w:t>.</w:t>
      </w:r>
    </w:p>
    <w:p w14:paraId="2674D78B" w14:textId="0C804741" w:rsidR="006D7621" w:rsidRDefault="006D7621" w:rsidP="006D7621">
      <w:pPr>
        <w:pStyle w:val="a6"/>
        <w:spacing w:after="0" w:line="240" w:lineRule="auto"/>
        <w:jc w:val="both"/>
      </w:pPr>
      <w:r>
        <w:t xml:space="preserve">Таблица </w:t>
      </w:r>
      <w:r w:rsidR="004D1FD1">
        <w:fldChar w:fldCharType="begin"/>
      </w:r>
      <w:r w:rsidR="004D1FD1">
        <w:instrText xml:space="preserve"> SEQ Таблица \* ARABIC </w:instrText>
      </w:r>
      <w:r w:rsidR="004D1FD1">
        <w:fldChar w:fldCharType="separate"/>
      </w:r>
      <w:r w:rsidR="005E4F21">
        <w:rPr>
          <w:noProof/>
        </w:rPr>
        <w:t>23</w:t>
      </w:r>
      <w:r w:rsidR="004D1FD1">
        <w:rPr>
          <w:noProof/>
        </w:rPr>
        <w:fldChar w:fldCharType="end"/>
      </w:r>
      <w:r>
        <w:t xml:space="preserve"> – Количество решённых и не решённых полей каждого уровня сложности</w:t>
      </w:r>
    </w:p>
    <w:tbl>
      <w:tblPr>
        <w:tblStyle w:val="af0"/>
        <w:tblW w:w="0" w:type="auto"/>
        <w:tblLook w:val="04A0" w:firstRow="1" w:lastRow="0" w:firstColumn="1" w:lastColumn="0" w:noHBand="0" w:noVBand="1"/>
      </w:tblPr>
      <w:tblGrid>
        <w:gridCol w:w="2263"/>
        <w:gridCol w:w="2551"/>
        <w:gridCol w:w="2407"/>
        <w:gridCol w:w="2407"/>
      </w:tblGrid>
      <w:tr w:rsidR="006C003C" w14:paraId="62E78084" w14:textId="77777777" w:rsidTr="006C003C">
        <w:tc>
          <w:tcPr>
            <w:tcW w:w="2263" w:type="dxa"/>
            <w:vAlign w:val="center"/>
          </w:tcPr>
          <w:p w14:paraId="09D33DD5" w14:textId="0EC049BA" w:rsidR="006C003C" w:rsidRDefault="006C003C" w:rsidP="006C003C">
            <w:pPr>
              <w:ind w:firstLine="0"/>
              <w:jc w:val="left"/>
            </w:pPr>
            <w:r>
              <w:t>Уровень сложности</w:t>
            </w:r>
          </w:p>
        </w:tc>
        <w:tc>
          <w:tcPr>
            <w:tcW w:w="2551" w:type="dxa"/>
          </w:tcPr>
          <w:p w14:paraId="07F7BE1E" w14:textId="704D22B6" w:rsidR="006C003C" w:rsidRDefault="006C003C" w:rsidP="006C003C">
            <w:pPr>
              <w:ind w:firstLine="0"/>
              <w:jc w:val="center"/>
            </w:pPr>
            <w:r>
              <w:t>Общее количество полей</w:t>
            </w:r>
          </w:p>
        </w:tc>
        <w:tc>
          <w:tcPr>
            <w:tcW w:w="2407" w:type="dxa"/>
          </w:tcPr>
          <w:p w14:paraId="46453F0B" w14:textId="5A426E40" w:rsidR="006C003C" w:rsidRDefault="006C003C" w:rsidP="006C003C">
            <w:pPr>
              <w:ind w:firstLine="0"/>
              <w:jc w:val="center"/>
            </w:pPr>
            <w:r>
              <w:t>Количество решённых полей</w:t>
            </w:r>
          </w:p>
        </w:tc>
        <w:tc>
          <w:tcPr>
            <w:tcW w:w="2407" w:type="dxa"/>
          </w:tcPr>
          <w:p w14:paraId="69906109" w14:textId="40CC1483" w:rsidR="006C003C" w:rsidRDefault="006C003C" w:rsidP="006C003C">
            <w:pPr>
              <w:ind w:firstLine="0"/>
              <w:jc w:val="center"/>
            </w:pPr>
            <w:r>
              <w:t>Количество не решённых полей</w:t>
            </w:r>
          </w:p>
        </w:tc>
      </w:tr>
      <w:tr w:rsidR="006C003C" w14:paraId="22768B70" w14:textId="77777777" w:rsidTr="006C003C">
        <w:tc>
          <w:tcPr>
            <w:tcW w:w="2263" w:type="dxa"/>
          </w:tcPr>
          <w:p w14:paraId="663A3785" w14:textId="3DD30D04" w:rsidR="006C003C" w:rsidRDefault="006C003C" w:rsidP="006C003C">
            <w:pPr>
              <w:ind w:firstLine="0"/>
            </w:pPr>
            <w:r>
              <w:t>Новобранец</w:t>
            </w:r>
          </w:p>
        </w:tc>
        <w:tc>
          <w:tcPr>
            <w:tcW w:w="2551" w:type="dxa"/>
          </w:tcPr>
          <w:p w14:paraId="6270D4E9" w14:textId="4150B7EF" w:rsidR="006C003C" w:rsidRDefault="006C003C" w:rsidP="006C003C">
            <w:pPr>
              <w:ind w:firstLine="0"/>
              <w:jc w:val="center"/>
            </w:pPr>
            <w:r>
              <w:t>25</w:t>
            </w:r>
          </w:p>
        </w:tc>
        <w:tc>
          <w:tcPr>
            <w:tcW w:w="2407" w:type="dxa"/>
          </w:tcPr>
          <w:p w14:paraId="1DA4E88E" w14:textId="4B3B591D" w:rsidR="006C003C" w:rsidRDefault="006C003C" w:rsidP="006C003C">
            <w:pPr>
              <w:ind w:firstLine="0"/>
              <w:jc w:val="center"/>
            </w:pPr>
            <w:r>
              <w:t>25</w:t>
            </w:r>
          </w:p>
        </w:tc>
        <w:tc>
          <w:tcPr>
            <w:tcW w:w="2407" w:type="dxa"/>
          </w:tcPr>
          <w:p w14:paraId="5A7A575E" w14:textId="19113497" w:rsidR="006C003C" w:rsidRDefault="006C003C" w:rsidP="006C003C">
            <w:pPr>
              <w:ind w:firstLine="0"/>
              <w:jc w:val="center"/>
            </w:pPr>
            <w:r>
              <w:t>0</w:t>
            </w:r>
          </w:p>
        </w:tc>
      </w:tr>
      <w:tr w:rsidR="006C003C" w14:paraId="3A87FEAB" w14:textId="77777777" w:rsidTr="006C003C">
        <w:tc>
          <w:tcPr>
            <w:tcW w:w="2263" w:type="dxa"/>
          </w:tcPr>
          <w:p w14:paraId="38D01CCF" w14:textId="258E656C" w:rsidR="006C003C" w:rsidRDefault="006C003C" w:rsidP="006C003C">
            <w:pPr>
              <w:ind w:firstLine="0"/>
            </w:pPr>
            <w:r>
              <w:t>Любитель</w:t>
            </w:r>
          </w:p>
        </w:tc>
        <w:tc>
          <w:tcPr>
            <w:tcW w:w="2551" w:type="dxa"/>
          </w:tcPr>
          <w:p w14:paraId="22EDF1DD" w14:textId="1A829F5A" w:rsidR="006C003C" w:rsidRDefault="006C003C" w:rsidP="006C003C">
            <w:pPr>
              <w:ind w:firstLine="0"/>
              <w:jc w:val="center"/>
            </w:pPr>
            <w:r>
              <w:t>50</w:t>
            </w:r>
          </w:p>
        </w:tc>
        <w:tc>
          <w:tcPr>
            <w:tcW w:w="2407" w:type="dxa"/>
          </w:tcPr>
          <w:p w14:paraId="1D647BC3" w14:textId="4708C010" w:rsidR="006C003C" w:rsidRDefault="006C003C" w:rsidP="006C003C">
            <w:pPr>
              <w:ind w:firstLine="0"/>
              <w:jc w:val="center"/>
            </w:pPr>
            <w:r>
              <w:t>50</w:t>
            </w:r>
          </w:p>
        </w:tc>
        <w:tc>
          <w:tcPr>
            <w:tcW w:w="2407" w:type="dxa"/>
          </w:tcPr>
          <w:p w14:paraId="32EC9E77" w14:textId="441B509C" w:rsidR="006C003C" w:rsidRDefault="006C003C" w:rsidP="006C003C">
            <w:pPr>
              <w:ind w:firstLine="0"/>
              <w:jc w:val="center"/>
            </w:pPr>
            <w:r>
              <w:t>0</w:t>
            </w:r>
          </w:p>
        </w:tc>
      </w:tr>
      <w:tr w:rsidR="006C003C" w14:paraId="519C89A4" w14:textId="77777777" w:rsidTr="006C003C">
        <w:tc>
          <w:tcPr>
            <w:tcW w:w="2263" w:type="dxa"/>
          </w:tcPr>
          <w:p w14:paraId="0E41ABE2" w14:textId="27022003" w:rsidR="006C003C" w:rsidRDefault="006C003C" w:rsidP="006C003C">
            <w:pPr>
              <w:ind w:firstLine="0"/>
            </w:pPr>
            <w:r>
              <w:t>Ветеран</w:t>
            </w:r>
          </w:p>
        </w:tc>
        <w:tc>
          <w:tcPr>
            <w:tcW w:w="2551" w:type="dxa"/>
          </w:tcPr>
          <w:p w14:paraId="086BB4B4" w14:textId="1D021AA7" w:rsidR="006C003C" w:rsidRDefault="006C003C" w:rsidP="006C003C">
            <w:pPr>
              <w:ind w:firstLine="0"/>
              <w:jc w:val="center"/>
            </w:pPr>
            <w:r>
              <w:t>1000</w:t>
            </w:r>
          </w:p>
        </w:tc>
        <w:tc>
          <w:tcPr>
            <w:tcW w:w="2407" w:type="dxa"/>
          </w:tcPr>
          <w:p w14:paraId="27000854" w14:textId="05514002" w:rsidR="006C003C" w:rsidRDefault="006C003C" w:rsidP="006C003C">
            <w:pPr>
              <w:ind w:firstLine="0"/>
              <w:jc w:val="center"/>
            </w:pPr>
            <w:r>
              <w:t>956</w:t>
            </w:r>
          </w:p>
        </w:tc>
        <w:tc>
          <w:tcPr>
            <w:tcW w:w="2407" w:type="dxa"/>
          </w:tcPr>
          <w:p w14:paraId="474C3510" w14:textId="310F9FAA" w:rsidR="006C003C" w:rsidRDefault="006C003C" w:rsidP="006C003C">
            <w:pPr>
              <w:ind w:firstLine="0"/>
              <w:jc w:val="center"/>
            </w:pPr>
            <w:r>
              <w:t>44</w:t>
            </w:r>
          </w:p>
        </w:tc>
      </w:tr>
    </w:tbl>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20CF9D87" w:rsidR="0084142C" w:rsidRDefault="002B572D" w:rsidP="0084142C">
      <w:r>
        <w:t>Исходя из полученных значений, можно сделать следующие выводы:</w:t>
      </w:r>
    </w:p>
    <w:p w14:paraId="57DB199C" w14:textId="7C453FED" w:rsidR="002B572D" w:rsidRDefault="002B572D" w:rsidP="00DC12A5">
      <w:pPr>
        <w:pStyle w:val="a1"/>
      </w:pPr>
      <w:r>
        <w:t>наименьшее время одного цикла оказалось у метода однозначного определения значений в соседних клетках, набольшее — у метода связанных клеток 2</w:t>
      </w:r>
      <w:r w:rsidR="00DC12A5">
        <w:t xml:space="preserve">. Таким образом, в </w:t>
      </w:r>
      <w:r w:rsidR="00DC12A5">
        <w:lastRenderedPageBreak/>
        <w:t xml:space="preserve">среднем, метод однозначного определения значений в соседних клетках является </w:t>
      </w:r>
      <w:r w:rsidR="00A53367">
        <w:t>наиболее эффективным среди представленных методов поиска решения</w:t>
      </w:r>
      <w:r>
        <w:t>;</w:t>
      </w:r>
    </w:p>
    <w:p w14:paraId="7D9DA478" w14:textId="3D435698" w:rsidR="002B572D" w:rsidRDefault="00F851ED" w:rsidP="00DC12A5">
      <w:pPr>
        <w:pStyle w:val="a1"/>
      </w:pPr>
      <w:r>
        <w:t xml:space="preserve">среднее время цикла для </w:t>
      </w:r>
      <w:r w:rsidR="002B572D">
        <w:t>метод</w:t>
      </w:r>
      <w:r>
        <w:t>а</w:t>
      </w:r>
      <w:r w:rsidR="002B572D">
        <w:t xml:space="preserve"> связанных клеток 2</w:t>
      </w:r>
      <w:r>
        <w:t xml:space="preserve"> составляет </w:t>
      </w:r>
      <w:r>
        <w:rPr>
          <w:lang w:val="en-US"/>
        </w:rPr>
        <w:t>n</w:t>
      </w:r>
      <w:r w:rsidRPr="00F851ED">
        <w:t>/</w:t>
      </w:r>
      <w:r>
        <w:rPr>
          <w:lang w:val="en-US"/>
        </w:rPr>
        <w:t>a</w:t>
      </w:r>
      <w:r w:rsidRPr="00F851ED">
        <w:t xml:space="preserve">. </w:t>
      </w:r>
      <w:r>
        <w:t>Данный результат возможен только в случае, когда количество успешных проверок данного метода равно нулю (см. формулу 42)</w:t>
      </w:r>
      <w:r w:rsidR="002B572D">
        <w:t>.</w:t>
      </w:r>
      <w:r>
        <w:t xml:space="preserve"> Другими словами, значение времени одного цикла — бесконечность.</w:t>
      </w:r>
      <w:r w:rsidR="00DA79FF">
        <w:t xml:space="preserve"> Получается, что метод связанных клеток 2 является наименее эффективным методом поиска решения.</w:t>
      </w:r>
      <w:r w:rsidR="002B572D">
        <w:t xml:space="preserve"> </w:t>
      </w:r>
      <w:r w:rsidR="00DA79FF">
        <w:t>Также, данный факт</w:t>
      </w:r>
      <w:r w:rsidR="002B572D">
        <w:t xml:space="preserve"> </w:t>
      </w:r>
      <w:r w:rsidR="00DC12A5">
        <w:t>является необходимым условием того, чтобы можно было выдвинуть гипотезу: применяя только метод гипотез, возможно найти решение любого поля «Сапёра»;</w:t>
      </w:r>
    </w:p>
    <w:p w14:paraId="64A7916F" w14:textId="0C6AEAB4" w:rsidR="00DC12A5" w:rsidRDefault="00A53367" w:rsidP="00A53367">
      <w:pPr>
        <w:pStyle w:val="a1"/>
      </w:pPr>
      <w:r>
        <w:t xml:space="preserve">показатель, определяющий долю полей «Сапёра», для которых было найдено решение, является высоким (0,959), однако, </w:t>
      </w:r>
      <w:r w:rsidR="008142E2">
        <w:t>не абсолютным. Исходя из этого, можно выдвинуть следующую гипотезу: представленные</w:t>
      </w:r>
      <w:r w:rsidR="008142E2" w:rsidRPr="008142E2">
        <w:t xml:space="preserve"> </w:t>
      </w:r>
      <w:r w:rsidR="008142E2">
        <w:t>методы поиска решения задачи не являются достаточными для нахождения решения любого поля «Сапёра»;</w:t>
      </w:r>
    </w:p>
    <w:p w14:paraId="6F4F43B7" w14:textId="2703BFC6" w:rsidR="008142E2" w:rsidRPr="00816BA6" w:rsidRDefault="007F337B" w:rsidP="007F337B">
      <w:pPr>
        <w:pStyle w:val="a1"/>
      </w:pPr>
      <w:r>
        <w:t xml:space="preserve">в среднем, время поиска решения с применением только методов поиска решения чуть медленнее, чем время поиска решения с применением только схем. </w:t>
      </w:r>
      <w:r w:rsidR="00B32698">
        <w:t>Исходя из этого можно сделать вывод</w:t>
      </w:r>
      <w:r>
        <w:t xml:space="preserve"> о невысокой эффективности использования схем.</w:t>
      </w:r>
      <w:r w:rsidR="00FD3625">
        <w:t xml:space="preserve"> Определим причины данного </w:t>
      </w:r>
      <w:r w:rsidR="002A7063">
        <w:t xml:space="preserve">факта. Вернёмся к рисунку 3, который представлен в литературном обзоре. Как было ранее сказано, результатом процесса обучения у человека являются приобретённые им знания, умения и навыки. Можно ли рассматривать процесс поиска решения полей «Сапёра» как процесс обучения, в результате которого формируются знания, умения и навыки? </w:t>
      </w:r>
      <w:r w:rsidR="00043153">
        <w:t xml:space="preserve">Дадим ответ на данный вопрос. В ходе работы программы выявляются схемы, которые затем сохраняются в базе данных. Таким образом, можно сказать, что схемы — это знания, которые приобретает система в процессе поиска решения, то есть, обучения. Данные знания система может применять для поиска решения задачи, пример тому — поиск решения с применением </w:t>
      </w:r>
      <w:r w:rsidR="006F4F72">
        <w:t>имеющихся схем в базе данных, то есть, можно сказать, что</w:t>
      </w:r>
      <w:r w:rsidR="00E10E4D">
        <w:t>,</w:t>
      </w:r>
      <w:r w:rsidR="006F4F72">
        <w:t xml:space="preserve"> в некоторой степени</w:t>
      </w:r>
      <w:r w:rsidR="00E10E4D">
        <w:t>,</w:t>
      </w:r>
      <w:r w:rsidR="006F4F72">
        <w:t xml:space="preserve"> у системы </w:t>
      </w:r>
      <w:r w:rsidR="00E10E4D">
        <w:t>сформированы</w:t>
      </w:r>
      <w:r w:rsidR="006F4F72">
        <w:t xml:space="preserve"> умения. </w:t>
      </w:r>
      <w:r w:rsidR="00E10E4D">
        <w:t>В данном случае используется словосочетание «в некоторой степени», поскольку умение — это возможность выполнения действия не только в привычных, но и изменившихся условиях</w:t>
      </w:r>
      <w:r w:rsidR="006E7FF8">
        <w:t xml:space="preserve"> </w:t>
      </w:r>
      <w:r w:rsidR="006E7FF8" w:rsidRPr="006E7FF8">
        <w:t>[</w:t>
      </w:r>
      <w:r w:rsidR="006E7FF8">
        <w:fldChar w:fldCharType="begin"/>
      </w:r>
      <w:r w:rsidR="006E7FF8">
        <w:instrText xml:space="preserve"> REF Умение \n \h </w:instrText>
      </w:r>
      <w:r w:rsidR="006E7FF8">
        <w:fldChar w:fldCharType="separate"/>
      </w:r>
      <w:r w:rsidR="00F66CC2">
        <w:t>24</w:t>
      </w:r>
      <w:r w:rsidR="006E7FF8">
        <w:fldChar w:fldCharType="end"/>
      </w:r>
      <w:r w:rsidR="006E7FF8" w:rsidRPr="006E7FF8">
        <w:t>]</w:t>
      </w:r>
      <w:r w:rsidR="00B32698">
        <w:t xml:space="preserve">, а, в данном случае, система окажется не способна найти решение, если изменятся </w:t>
      </w:r>
      <w:r w:rsidR="005F0A5F">
        <w:t xml:space="preserve">часть входных данных (например, исходное поле будет не прямоугольной, а многоугольной формы). А навыки, если рассматривать их не только с точки зрения деятельности, доведённой до автоматизма, но и с точки зрения способности организовывать и выполнять данную деятельность быстро и эффективно, — это то, что отсутствует в разработанной системе. </w:t>
      </w:r>
      <w:r w:rsidR="00280DD1">
        <w:t xml:space="preserve">Таким образом, схемы выполняют функцию знаний, а навыки для эффективного применения данных знаний отсутствует, из-за чего время поиска </w:t>
      </w:r>
      <w:r w:rsidR="00280DD1">
        <w:lastRenderedPageBreak/>
        <w:t>решения «Сапёра» с применением схем сопоставимо со временем поиска решения с применением</w:t>
      </w:r>
      <w:r w:rsidR="00D667CE">
        <w:t xml:space="preserve"> разработанных</w:t>
      </w:r>
      <w:r w:rsidR="00280DD1">
        <w:t xml:space="preserve"> методов</w:t>
      </w:r>
      <w:r w:rsidR="00D667CE">
        <w:t>.</w:t>
      </w:r>
    </w:p>
    <w:p w14:paraId="6DA5D975" w14:textId="2F130FD2" w:rsidR="00DC12A5" w:rsidRPr="002B572D" w:rsidRDefault="006C003C" w:rsidP="0084142C">
      <w:r>
        <w:t>Подводя итог, разработанное программное обеспечение</w:t>
      </w:r>
      <w:r w:rsidR="00FE6C52">
        <w:t>, содержащее элементы самообучения</w:t>
      </w:r>
      <w:r>
        <w:t xml:space="preserve"> позволяет находить решение задачи </w:t>
      </w:r>
      <w:r w:rsidR="00FE6C52">
        <w:t xml:space="preserve">с высокой степенью вероятности. Данное программное обеспечение позволяет накапливать знания и применять их, однако отсутствует возможность эффективного применения как имеющихся знаний, так и разработанных методов. </w:t>
      </w:r>
      <w:r w:rsidR="002C38A2">
        <w:t>Тем не менее,</w:t>
      </w:r>
      <w:r w:rsidR="00FE6C52">
        <w:t xml:space="preserve"> присутствует возможность дальнейше</w:t>
      </w:r>
      <w:r w:rsidR="002C38A2">
        <w:t xml:space="preserve">го улучшения разработанной системы как для повышения </w:t>
      </w:r>
      <w:r w:rsidR="00DE1919">
        <w:t>вероятности нахождения решения, так и для повышения скорости нахождения решения.</w:t>
      </w:r>
    </w:p>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proofErr w:type="gramStart"/>
      <w:r w:rsidR="00F74C49" w:rsidRPr="00F74C49">
        <w:t>/</w:t>
      </w:r>
      <w:r w:rsidR="00F74C49">
        <w:t>«</w:t>
      </w:r>
      <w:proofErr w:type="gramEnd"/>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2183F709"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260AAC9" w14:textId="4E20A327" w:rsidR="008A6FC2" w:rsidRDefault="00E02770" w:rsidP="008A6FC2">
      <w:r>
        <w:t>В результате работы программы было определено, что доля решённых полей составляет 0,959, что является</w:t>
      </w:r>
      <w:r w:rsidR="00FD1797">
        <w:t xml:space="preserve"> достаточно</w:t>
      </w:r>
      <w:r>
        <w:t xml:space="preserve"> высоким показателем. </w:t>
      </w:r>
      <w:r w:rsidR="00FD1797">
        <w:t>Разработанная система позволяет накапливать знания и применять их, однако система не может эффективно применять как полученные знания, так и разработанные методы.</w:t>
      </w:r>
      <w:r w:rsidR="00CB2A80">
        <w:t xml:space="preserve"> Однако, при дальнейшем сопровождении возможно доработать данную систему как для повышения скорость </w:t>
      </w:r>
      <w:r w:rsidR="008A6FC2">
        <w:t>поиска решения, так и для повышения вероятности нахождения решения. Несмотря на это, все поставленные цели удалось достичь.</w:t>
      </w:r>
    </w:p>
    <w:p w14:paraId="4BB0A94D" w14:textId="19772594" w:rsidR="008A6FC2" w:rsidRDefault="008A6FC2" w:rsidP="00B020A8">
      <w:r>
        <w:lastRenderedPageBreak/>
        <w:t xml:space="preserve">Разработанное программное обеспечение не предназначено для коммерческого использования. Программное обеспечение является примером </w:t>
      </w:r>
      <w:r w:rsidR="00A54A61">
        <w:t>системы</w:t>
      </w:r>
      <w:r w:rsidR="006079A0">
        <w:t xml:space="preserve">, содержащей </w:t>
      </w:r>
      <w:r w:rsidR="00A54A61">
        <w:t>элемент</w:t>
      </w:r>
      <w:r w:rsidR="006079A0">
        <w:t>ы</w:t>
      </w:r>
      <w:r w:rsidR="00A54A61">
        <w:t xml:space="preserve"> самообучения</w:t>
      </w:r>
      <w:r w:rsidR="006079A0">
        <w:t>,</w:t>
      </w:r>
      <w:r w:rsidR="00A54A61">
        <w:t xml:space="preserve"> для поиска решения «Сапёра»</w:t>
      </w:r>
      <w:r w:rsidR="006079A0">
        <w:t>.</w:t>
      </w:r>
    </w:p>
    <w:p w14:paraId="56277C18" w14:textId="2FD5E4AC" w:rsidR="00B64674" w:rsidRDefault="00B07E4B" w:rsidP="008A6FC2">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F66CC2">
        <w:t>25</w:t>
      </w:r>
      <w:r>
        <w:fldChar w:fldCharType="end"/>
      </w:r>
      <w:r w:rsidRPr="00B07E4B">
        <w:t>].</w:t>
      </w:r>
      <w:r w:rsidR="00B64674">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77777777" w:rsidR="002F182F" w:rsidRDefault="002F182F" w:rsidP="00632200">
      <w:pPr>
        <w:pStyle w:val="a7"/>
        <w:numPr>
          <w:ilvl w:val="0"/>
          <w:numId w:val="28"/>
        </w:numPr>
      </w:pPr>
      <w:bookmarkStart w:id="55" w:name="Виды_головоломок"/>
      <w:bookmarkStart w:id="56" w:name="_Hlk101419963"/>
      <w:bookmarkStart w:id="57" w:name="_Hlk101524577"/>
      <w:r>
        <w:t xml:space="preserve">Виды головоломок. Саморазвитие 2.0. </w:t>
      </w:r>
      <w:r w:rsidRPr="00265B5A">
        <w:rPr>
          <w:lang w:val="en-US"/>
        </w:rPr>
        <w:t>URL</w:t>
      </w:r>
      <w:r w:rsidRPr="004373A3">
        <w:t xml:space="preserve">: </w:t>
      </w:r>
      <w:r w:rsidRPr="00265B5A">
        <w:rPr>
          <w:lang w:val="en-US"/>
        </w:rPr>
        <w:t>http</w:t>
      </w:r>
      <w:r w:rsidRPr="004373A3">
        <w:t>://</w:t>
      </w:r>
      <w:proofErr w:type="spellStart"/>
      <w:r w:rsidRPr="00265B5A">
        <w:rPr>
          <w:lang w:val="en-US"/>
        </w:rPr>
        <w:t>pruslin</w:t>
      </w:r>
      <w:proofErr w:type="spellEnd"/>
      <w:r w:rsidRPr="004373A3">
        <w:t>.</w:t>
      </w:r>
      <w:proofErr w:type="spellStart"/>
      <w:r w:rsidRPr="00265B5A">
        <w:rPr>
          <w:lang w:val="en-US"/>
        </w:rPr>
        <w:t>ru</w:t>
      </w:r>
      <w:proofErr w:type="spellEnd"/>
      <w:r w:rsidRPr="004373A3">
        <w:t>/</w:t>
      </w:r>
      <w:proofErr w:type="spellStart"/>
      <w:r w:rsidRPr="00265B5A">
        <w:rPr>
          <w:lang w:val="en-US"/>
        </w:rPr>
        <w:t>vidy</w:t>
      </w:r>
      <w:proofErr w:type="spellEnd"/>
      <w:r w:rsidRPr="004373A3">
        <w:t>-</w:t>
      </w:r>
      <w:proofErr w:type="spellStart"/>
      <w:r w:rsidRPr="00265B5A">
        <w:rPr>
          <w:lang w:val="en-US"/>
        </w:rPr>
        <w:t>golovolomok</w:t>
      </w:r>
      <w:proofErr w:type="spellEnd"/>
      <w:r w:rsidRPr="004373A3">
        <w:t>/ (</w:t>
      </w:r>
      <w:r>
        <w:t>дата обращения: 26.12.21</w:t>
      </w:r>
      <w:r w:rsidRPr="004373A3">
        <w:t>)</w:t>
      </w:r>
      <w:r>
        <w:t>.</w:t>
      </w:r>
    </w:p>
    <w:p w14:paraId="3AC00069" w14:textId="7043B5D7" w:rsidR="002F182F" w:rsidRDefault="002F182F" w:rsidP="00632200">
      <w:pPr>
        <w:pStyle w:val="a7"/>
        <w:numPr>
          <w:ilvl w:val="0"/>
          <w:numId w:val="28"/>
        </w:numPr>
      </w:pPr>
      <w:bookmarkStart w:id="58" w:name="Занимательные_задачи_и_головоломки"/>
      <w:bookmarkEnd w:id="55"/>
      <w:proofErr w:type="spellStart"/>
      <w:r w:rsidRPr="002C0764">
        <w:t>Минскин</w:t>
      </w:r>
      <w:proofErr w:type="spellEnd"/>
      <w:r w:rsidRPr="002C0764">
        <w:t xml:space="preserve"> Е.М. Занимательные задачи и головоломки для больших и маленьких.</w:t>
      </w:r>
      <w:r w:rsidR="00EA4B80">
        <w:t xml:space="preserve"> — </w:t>
      </w:r>
      <w:r w:rsidRPr="002C0764">
        <w:t>В кн.: Всегда всем весело. М.</w:t>
      </w:r>
      <w:r w:rsidR="007416D6">
        <w:t>: Молодая гвардия</w:t>
      </w:r>
      <w:r w:rsidRPr="002C0764">
        <w:t>, 1969</w:t>
      </w:r>
      <w:r>
        <w:t>.</w:t>
      </w:r>
    </w:p>
    <w:p w14:paraId="72DC899E" w14:textId="5B4E5FB2" w:rsidR="002F182F" w:rsidRDefault="002F182F" w:rsidP="00632200">
      <w:pPr>
        <w:pStyle w:val="a7"/>
        <w:numPr>
          <w:ilvl w:val="0"/>
          <w:numId w:val="28"/>
        </w:numPr>
      </w:pPr>
      <w:bookmarkStart w:id="59" w:name="Нечёткая_логика_и_ИНС"/>
      <w:bookmarkEnd w:id="58"/>
      <w:r>
        <w:t>Круглов</w:t>
      </w:r>
      <w:r w:rsidR="000E2D69">
        <w:t xml:space="preserve"> </w:t>
      </w:r>
      <w:proofErr w:type="gramStart"/>
      <w:r w:rsidR="000E2D69">
        <w:t>В.В.</w:t>
      </w:r>
      <w:proofErr w:type="gramEnd"/>
      <w:r>
        <w:t>, Дли</w:t>
      </w:r>
      <w:r w:rsidR="000E2D69">
        <w:t xml:space="preserve"> </w:t>
      </w:r>
      <w:r w:rsidR="000E2D69">
        <w:t>М.И.</w:t>
      </w:r>
      <w:r>
        <w:t xml:space="preserve">, </w:t>
      </w:r>
      <w:proofErr w:type="spellStart"/>
      <w:r>
        <w:t>Голунов</w:t>
      </w:r>
      <w:proofErr w:type="spellEnd"/>
      <w:r w:rsidR="000E2D69">
        <w:t xml:space="preserve"> </w:t>
      </w:r>
      <w:r w:rsidR="000E2D69">
        <w:t>Р.Ю</w:t>
      </w:r>
      <w:r>
        <w:t>. Нечёткая логика и искусственные нейронные сети</w:t>
      </w:r>
      <w:r w:rsidR="00BA54BE">
        <w:t>: Учебное пособие. М.: Издательство Физико-математической литературы</w:t>
      </w:r>
      <w:r>
        <w:t>, 2001</w:t>
      </w:r>
      <w:r w:rsidR="00D27A21">
        <w:t xml:space="preserve"> — </w:t>
      </w:r>
      <w:r w:rsidR="00D27A21" w:rsidRPr="00D27A21">
        <w:t>ISBN 5-94052-027-8.</w:t>
      </w:r>
    </w:p>
    <w:p w14:paraId="11986B90" w14:textId="73E5D2C9" w:rsidR="002F182F" w:rsidRDefault="002F182F" w:rsidP="00632200">
      <w:pPr>
        <w:pStyle w:val="a7"/>
        <w:numPr>
          <w:ilvl w:val="0"/>
          <w:numId w:val="28"/>
        </w:numPr>
      </w:pPr>
      <w:bookmarkStart w:id="60" w:name="Джексон_Введение_в_экспертные_системы"/>
      <w:bookmarkEnd w:id="59"/>
      <w:r>
        <w:t>Джексон</w:t>
      </w:r>
      <w:r w:rsidR="00E217BF">
        <w:t xml:space="preserve"> </w:t>
      </w:r>
      <w:r w:rsidR="00E217BF">
        <w:t>П</w:t>
      </w:r>
      <w:r>
        <w:t>. Введение в экспертные системы</w:t>
      </w:r>
      <w:r w:rsidR="00E217BF">
        <w:t xml:space="preserve">: </w:t>
      </w:r>
      <w:r w:rsidR="00E217BF" w:rsidRPr="00E217BF">
        <w:t>[</w:t>
      </w:r>
      <w:r w:rsidR="00E217BF" w:rsidRPr="00E217BF">
        <w:t>Пер</w:t>
      </w:r>
      <w:r w:rsidR="00E217BF">
        <w:t>евод</w:t>
      </w:r>
      <w:r w:rsidR="00E217BF" w:rsidRPr="00E217BF">
        <w:t xml:space="preserve"> с англ. </w:t>
      </w:r>
      <w:proofErr w:type="spellStart"/>
      <w:r w:rsidR="00E217BF" w:rsidRPr="00E217BF">
        <w:t>Тертышного</w:t>
      </w:r>
      <w:proofErr w:type="spellEnd"/>
      <w:r w:rsidR="00E217BF">
        <w:t xml:space="preserve"> </w:t>
      </w:r>
      <w:r w:rsidR="00E217BF" w:rsidRPr="00E217BF">
        <w:t>В.Т.</w:t>
      </w:r>
      <w:r w:rsidR="00E217BF" w:rsidRPr="00E217BF">
        <w:t>]</w:t>
      </w:r>
      <w:r>
        <w:t xml:space="preserve"> 3-е изд. М.: Вильямс, 2001</w:t>
      </w:r>
      <w:r w:rsidR="00E217BF">
        <w:t xml:space="preserve"> — </w:t>
      </w:r>
      <w:r w:rsidR="00E217BF" w:rsidRPr="00E217BF">
        <w:t>ISBN 5-8459-0150-2</w:t>
      </w:r>
      <w:r w:rsidR="00E217BF">
        <w:t>.</w:t>
      </w:r>
    </w:p>
    <w:p w14:paraId="1F631BDA" w14:textId="08963984"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7784C">
        <w:t xml:space="preserve"> // гл. ред. Шмидт </w:t>
      </w:r>
      <w:proofErr w:type="gramStart"/>
      <w:r w:rsidR="00E7784C">
        <w:t>О.Ю.</w:t>
      </w:r>
      <w:proofErr w:type="gramEnd"/>
      <w:r w:rsidR="00E7784C">
        <w:t xml:space="preserve"> М.: Советская энциклопедия,</w:t>
      </w:r>
      <w:r w:rsidR="00EA4B80">
        <w:t xml:space="preserve"> </w:t>
      </w:r>
      <w:r>
        <w:t>1954.</w:t>
      </w:r>
      <w:r w:rsidR="00EA4B80">
        <w:t xml:space="preserve"> — </w:t>
      </w:r>
      <w:r>
        <w:t>Т. 30.,</w:t>
      </w:r>
      <w:r w:rsidR="00E7784C">
        <w:t xml:space="preserve"> </w:t>
      </w:r>
      <w:r w:rsidR="00BC60F6">
        <w:t>с</w:t>
      </w:r>
      <w:r w:rsidR="00E7784C">
        <w:t xml:space="preserve">. </w:t>
      </w:r>
      <w:r>
        <w:t>406.</w:t>
      </w:r>
    </w:p>
    <w:p w14:paraId="383037F0" w14:textId="5641EB23" w:rsidR="002F182F" w:rsidRDefault="002F182F" w:rsidP="00632200">
      <w:pPr>
        <w:pStyle w:val="a7"/>
        <w:numPr>
          <w:ilvl w:val="0"/>
          <w:numId w:val="28"/>
        </w:numPr>
      </w:pPr>
      <w:bookmarkStart w:id="62" w:name="Дидактика_средней_школы"/>
      <w:bookmarkEnd w:id="61"/>
      <w:r>
        <w:t>Данилова</w:t>
      </w:r>
      <w:r w:rsidR="00E7784C">
        <w:t xml:space="preserve"> </w:t>
      </w:r>
      <w:proofErr w:type="gramStart"/>
      <w:r w:rsidR="00E7784C">
        <w:t>М.А.</w:t>
      </w:r>
      <w:proofErr w:type="gramEnd"/>
      <w:r>
        <w:t xml:space="preserve">, </w:t>
      </w:r>
      <w:proofErr w:type="spellStart"/>
      <w:r>
        <w:t>Скаткина</w:t>
      </w:r>
      <w:proofErr w:type="spellEnd"/>
      <w:r w:rsidR="00E7784C">
        <w:t xml:space="preserve"> </w:t>
      </w:r>
      <w:r w:rsidR="00E7784C">
        <w:t>М.Н.</w:t>
      </w:r>
      <w:r>
        <w:t xml:space="preserve"> Дидактика средней школы. М.: Просвещение, 1975, с. 5.</w:t>
      </w:r>
    </w:p>
    <w:p w14:paraId="2CDEBF71" w14:textId="1F650229" w:rsidR="002F182F" w:rsidRDefault="002F182F" w:rsidP="00632200">
      <w:pPr>
        <w:pStyle w:val="a7"/>
        <w:numPr>
          <w:ilvl w:val="0"/>
          <w:numId w:val="28"/>
        </w:numPr>
      </w:pPr>
      <w:bookmarkStart w:id="63" w:name="Нойнер_педагогика"/>
      <w:bookmarkEnd w:id="62"/>
      <w:proofErr w:type="spellStart"/>
      <w:r>
        <w:t>Нойнер</w:t>
      </w:r>
      <w:proofErr w:type="spellEnd"/>
      <w:r w:rsidR="00E56E3F">
        <w:t xml:space="preserve"> </w:t>
      </w:r>
      <w:r w:rsidR="00E56E3F">
        <w:t>Г.</w:t>
      </w:r>
      <w:r>
        <w:t>, Бабанский</w:t>
      </w:r>
      <w:r w:rsidR="00E56E3F">
        <w:t xml:space="preserve"> </w:t>
      </w:r>
      <w:r w:rsidR="00E56E3F">
        <w:t>Ю.К</w:t>
      </w:r>
      <w:r>
        <w:t>. Педагогика. М.: Педагогика, 1984, с. 109.</w:t>
      </w:r>
    </w:p>
    <w:p w14:paraId="78630FF0" w14:textId="3C2B1BF8"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w:t>
      </w:r>
      <w:r w:rsidR="009209F5">
        <w:t>етская</w:t>
      </w:r>
      <w:r>
        <w:t xml:space="preserve"> энциклопедия, 1984, с. 908.</w:t>
      </w:r>
    </w:p>
    <w:p w14:paraId="0B676BBE" w14:textId="348A0976" w:rsidR="002F182F" w:rsidRDefault="002F182F" w:rsidP="00632200">
      <w:pPr>
        <w:pStyle w:val="a7"/>
        <w:numPr>
          <w:ilvl w:val="0"/>
          <w:numId w:val="28"/>
        </w:numPr>
      </w:pPr>
      <w:bookmarkStart w:id="65" w:name="Философия_энциклопедический_словарь"/>
      <w:bookmarkEnd w:id="64"/>
      <w:r>
        <w:t>Ивин</w:t>
      </w:r>
      <w:r w:rsidR="009209F5">
        <w:t xml:space="preserve"> </w:t>
      </w:r>
      <w:r w:rsidR="009209F5">
        <w:t>А. А</w:t>
      </w:r>
      <w:r>
        <w:t>. Философия: Энциклопедический словарь. М.: Гардарики, 2004.</w:t>
      </w:r>
    </w:p>
    <w:p w14:paraId="199D0DC0" w14:textId="2C59C77F" w:rsidR="002F182F" w:rsidRDefault="009D1875" w:rsidP="00632200">
      <w:pPr>
        <w:pStyle w:val="a7"/>
        <w:numPr>
          <w:ilvl w:val="0"/>
          <w:numId w:val="28"/>
        </w:numPr>
      </w:pPr>
      <w:bookmarkStart w:id="66" w:name="Педагогическая_энциклопедия"/>
      <w:bookmarkEnd w:id="65"/>
      <w:proofErr w:type="spellStart"/>
      <w:r>
        <w:t>Каиров</w:t>
      </w:r>
      <w:proofErr w:type="spellEnd"/>
      <w:r>
        <w:t xml:space="preserve"> И.А., Петров </w:t>
      </w:r>
      <w:proofErr w:type="gramStart"/>
      <w:r>
        <w:t>Ф.Н.</w:t>
      </w:r>
      <w:proofErr w:type="gramEnd"/>
      <w:r>
        <w:t xml:space="preserve"> </w:t>
      </w:r>
      <w:r w:rsidR="002F182F">
        <w:t>Педагогическая энциклопедия. М.</w:t>
      </w:r>
      <w:r>
        <w:t>: Советская энциклопедия</w:t>
      </w:r>
      <w:r w:rsidR="002F182F">
        <w:t>, 1968, с. 362.</w:t>
      </w:r>
    </w:p>
    <w:p w14:paraId="39253B4B" w14:textId="709610A8" w:rsidR="002F182F" w:rsidRDefault="002F182F" w:rsidP="00632200">
      <w:pPr>
        <w:pStyle w:val="a7"/>
        <w:numPr>
          <w:ilvl w:val="0"/>
          <w:numId w:val="28"/>
        </w:numPr>
      </w:pPr>
      <w:bookmarkStart w:id="67" w:name="Педагогический_энциклопедический_словарь"/>
      <w:bookmarkEnd w:id="66"/>
      <w:r>
        <w:t>Бим-Бад Б.М. Педагогический энциклопедический словарь. М.: Большая Российская энциклопедия, 2002, с. 156–157.</w:t>
      </w:r>
    </w:p>
    <w:p w14:paraId="64607D18" w14:textId="3D601715" w:rsidR="002F182F" w:rsidRDefault="002F182F" w:rsidP="00632200">
      <w:pPr>
        <w:pStyle w:val="a7"/>
        <w:numPr>
          <w:ilvl w:val="0"/>
          <w:numId w:val="28"/>
        </w:numPr>
      </w:pPr>
      <w:bookmarkStart w:id="68" w:name="Махотило"/>
      <w:bookmarkEnd w:id="67"/>
      <w:proofErr w:type="spellStart"/>
      <w:r>
        <w:t>Махотило</w:t>
      </w:r>
      <w:proofErr w:type="spellEnd"/>
      <w:r w:rsidR="006C5350">
        <w:t xml:space="preserve"> </w:t>
      </w:r>
      <w:r w:rsidR="006C5350">
        <w:t>К.В</w:t>
      </w:r>
      <w:r>
        <w:t xml:space="preserve">. Разработка методик эволюционного синтеза </w:t>
      </w:r>
      <w:proofErr w:type="spellStart"/>
      <w:r>
        <w:t>нейросетевых</w:t>
      </w:r>
      <w:proofErr w:type="spellEnd"/>
      <w:r>
        <w:t xml:space="preserve"> компонентов систем управления</w:t>
      </w:r>
      <w:r w:rsidR="009F3049">
        <w:t xml:space="preserve"> //</w:t>
      </w:r>
      <w:r>
        <w:t xml:space="preserve"> </w:t>
      </w:r>
      <w:r w:rsidRPr="00E66885">
        <w:t>Диссертация на соискание ученой степени кандидата технических наук.</w:t>
      </w:r>
      <w:r w:rsidR="009F3049">
        <w:t xml:space="preserve"> —</w:t>
      </w:r>
      <w:r>
        <w:t xml:space="preserve"> Харьков, ХГПУ, 1998.</w:t>
      </w:r>
    </w:p>
    <w:p w14:paraId="64ABDB2E" w14:textId="0BF78242" w:rsidR="002F182F" w:rsidRDefault="002F182F" w:rsidP="00632200">
      <w:pPr>
        <w:pStyle w:val="a7"/>
        <w:numPr>
          <w:ilvl w:val="0"/>
          <w:numId w:val="28"/>
        </w:numPr>
      </w:pPr>
      <w:bookmarkStart w:id="69" w:name="Бихевиоризм"/>
      <w:bookmarkEnd w:id="68"/>
      <w:r>
        <w:t xml:space="preserve">Бихевиоризм: Дж. Уотсон, Э. </w:t>
      </w:r>
      <w:proofErr w:type="spellStart"/>
      <w:r>
        <w:t>Торндайк</w:t>
      </w:r>
      <w:proofErr w:type="spellEnd"/>
      <w:r>
        <w:t xml:space="preserve">, Б. Скиннер, Э. </w:t>
      </w:r>
      <w:proofErr w:type="spellStart"/>
      <w:r>
        <w:t>Толмен</w:t>
      </w:r>
      <w:proofErr w:type="spellEnd"/>
      <w:r>
        <w:t>. Психология</w:t>
      </w:r>
      <w:r w:rsidR="00EA4B80">
        <w:t xml:space="preserve"> — </w:t>
      </w:r>
      <w:r>
        <w:t xml:space="preserve">Лекции, советы, материалы для студентов. </w:t>
      </w:r>
      <w:r w:rsidRPr="00265B5A">
        <w:rPr>
          <w:lang w:val="en-US"/>
        </w:rPr>
        <w:t>URL</w:t>
      </w:r>
      <w:r w:rsidRPr="00B5138D">
        <w:t xml:space="preserve">: </w:t>
      </w:r>
      <w:r w:rsidRPr="00265B5A">
        <w:rPr>
          <w:lang w:val="en-US"/>
        </w:rPr>
        <w:t>https</w:t>
      </w:r>
      <w:r w:rsidRPr="00B5138D">
        <w:t>://</w:t>
      </w:r>
      <w:proofErr w:type="spellStart"/>
      <w:r w:rsidRPr="00265B5A">
        <w:rPr>
          <w:lang w:val="en-US"/>
        </w:rPr>
        <w:t>impsi</w:t>
      </w:r>
      <w:proofErr w:type="spellEnd"/>
      <w:r w:rsidRPr="00B5138D">
        <w:t>.</w:t>
      </w:r>
      <w:proofErr w:type="spellStart"/>
      <w:r w:rsidRPr="00265B5A">
        <w:rPr>
          <w:lang w:val="en-US"/>
        </w:rPr>
        <w:t>ru</w:t>
      </w:r>
      <w:proofErr w:type="spellEnd"/>
      <w:r w:rsidRPr="00B5138D">
        <w:t>/</w:t>
      </w:r>
      <w:r w:rsidRPr="00265B5A">
        <w:rPr>
          <w:lang w:val="en-US"/>
        </w:rPr>
        <w:t>general</w:t>
      </w:r>
      <w:r w:rsidRPr="00B5138D">
        <w:t>-</w:t>
      </w:r>
      <w:r w:rsidRPr="00265B5A">
        <w:rPr>
          <w:lang w:val="en-US"/>
        </w:rPr>
        <w:t>psychology</w:t>
      </w:r>
      <w:r w:rsidRPr="00B5138D">
        <w:t>/</w:t>
      </w:r>
      <w:proofErr w:type="spellStart"/>
      <w:r w:rsidRPr="00265B5A">
        <w:rPr>
          <w:lang w:val="en-US"/>
        </w:rPr>
        <w:t>biheviorizm</w:t>
      </w:r>
      <w:proofErr w:type="spellEnd"/>
      <w:r w:rsidRPr="00B5138D">
        <w:t>-</w:t>
      </w:r>
      <w:proofErr w:type="spellStart"/>
      <w:r w:rsidRPr="00265B5A">
        <w:rPr>
          <w:lang w:val="en-US"/>
        </w:rPr>
        <w:t>dzh</w:t>
      </w:r>
      <w:proofErr w:type="spellEnd"/>
      <w:r w:rsidRPr="00B5138D">
        <w:t>-</w:t>
      </w:r>
      <w:proofErr w:type="spellStart"/>
      <w:r w:rsidRPr="00265B5A">
        <w:rPr>
          <w:lang w:val="en-US"/>
        </w:rPr>
        <w:t>uotson</w:t>
      </w:r>
      <w:proofErr w:type="spellEnd"/>
      <w:r w:rsidRPr="00B5138D">
        <w:t>-</w:t>
      </w:r>
      <w:r w:rsidRPr="00265B5A">
        <w:rPr>
          <w:lang w:val="en-US"/>
        </w:rPr>
        <w:t>e</w:t>
      </w:r>
      <w:r w:rsidRPr="00B5138D">
        <w:t>-</w:t>
      </w:r>
      <w:proofErr w:type="spellStart"/>
      <w:r w:rsidRPr="00265B5A">
        <w:rPr>
          <w:lang w:val="en-US"/>
        </w:rPr>
        <w:t>torndajk</w:t>
      </w:r>
      <w:proofErr w:type="spellEnd"/>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proofErr w:type="spellStart"/>
      <w:r w:rsidRPr="00265B5A">
        <w:rPr>
          <w:lang w:val="en-US"/>
        </w:rPr>
        <w:t>tolmen</w:t>
      </w:r>
      <w:proofErr w:type="spellEnd"/>
      <w:r w:rsidRPr="00B5138D">
        <w:t>/ (</w:t>
      </w:r>
      <w:r>
        <w:t>дата обращения: 25.04.22</w:t>
      </w:r>
      <w:r w:rsidRPr="00B5138D">
        <w:t>)</w:t>
      </w:r>
      <w:r>
        <w:t>.</w:t>
      </w:r>
    </w:p>
    <w:p w14:paraId="30046F45" w14:textId="6F556730" w:rsidR="002F182F" w:rsidRDefault="002F182F" w:rsidP="00632200">
      <w:pPr>
        <w:pStyle w:val="a7"/>
        <w:numPr>
          <w:ilvl w:val="0"/>
          <w:numId w:val="28"/>
        </w:numPr>
      </w:pPr>
      <w:bookmarkStart w:id="70" w:name="Изба_читальня"/>
      <w:bookmarkEnd w:id="69"/>
      <w:r>
        <w:t xml:space="preserve">А. </w:t>
      </w:r>
      <w:proofErr w:type="spellStart"/>
      <w:r>
        <w:t>Гадаев</w:t>
      </w:r>
      <w:proofErr w:type="spellEnd"/>
      <w:r>
        <w:t xml:space="preserve">. И. Павлов и Д. Уотсон создатели классического </w:t>
      </w:r>
      <w:proofErr w:type="spellStart"/>
      <w:r>
        <w:t>обусловливания</w:t>
      </w:r>
      <w:proofErr w:type="spellEnd"/>
      <w:r>
        <w:t>. «Изба-читальня»</w:t>
      </w:r>
      <w:r w:rsidR="00EA4B80">
        <w:t xml:space="preserve"> — </w:t>
      </w:r>
      <w:r w:rsidR="007D4DAB">
        <w:t>Л</w:t>
      </w:r>
      <w:r>
        <w:t xml:space="preserve">итературный портал,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proofErr w:type="spellStart"/>
      <w:r w:rsidRPr="00265B5A">
        <w:rPr>
          <w:lang w:val="en-US"/>
        </w:rPr>
        <w:t>chitalnya</w:t>
      </w:r>
      <w:proofErr w:type="spellEnd"/>
      <w:r w:rsidRPr="006F1E08">
        <w:t>.</w:t>
      </w:r>
      <w:proofErr w:type="spellStart"/>
      <w:r w:rsidRPr="00265B5A">
        <w:rPr>
          <w:lang w:val="en-US"/>
        </w:rPr>
        <w:t>ru</w:t>
      </w:r>
      <w:proofErr w:type="spellEnd"/>
      <w:r w:rsidRPr="006F1E08">
        <w:t>/</w:t>
      </w:r>
      <w:r w:rsidRPr="00265B5A">
        <w:rPr>
          <w:lang w:val="en-US"/>
        </w:rPr>
        <w:t>work</w:t>
      </w:r>
      <w:r w:rsidRPr="006F1E08">
        <w:t>/883280/</w:t>
      </w:r>
      <w:r w:rsidRPr="00C0472F">
        <w:t xml:space="preserve"> (</w:t>
      </w:r>
      <w:r>
        <w:t>дата обращения: 25.04.22).</w:t>
      </w:r>
    </w:p>
    <w:p w14:paraId="352D71B3" w14:textId="271CF599" w:rsidR="002F182F" w:rsidRDefault="002F182F" w:rsidP="00632200">
      <w:pPr>
        <w:pStyle w:val="a7"/>
        <w:numPr>
          <w:ilvl w:val="0"/>
          <w:numId w:val="28"/>
        </w:numPr>
      </w:pPr>
      <w:bookmarkStart w:id="71" w:name="КБТ_психических_расстройств"/>
      <w:bookmarkEnd w:id="70"/>
      <w:proofErr w:type="spellStart"/>
      <w:r>
        <w:t>Прашко</w:t>
      </w:r>
      <w:proofErr w:type="spellEnd"/>
      <w:r w:rsidR="007D4DAB">
        <w:t xml:space="preserve"> Я.</w:t>
      </w:r>
      <w:r>
        <w:t xml:space="preserve">, </w:t>
      </w:r>
      <w:proofErr w:type="spellStart"/>
      <w:r>
        <w:t>Можны</w:t>
      </w:r>
      <w:proofErr w:type="spellEnd"/>
      <w:r w:rsidR="007D4DAB">
        <w:t xml:space="preserve"> П.</w:t>
      </w:r>
      <w:r>
        <w:t xml:space="preserve">, </w:t>
      </w:r>
      <w:proofErr w:type="spellStart"/>
      <w:r>
        <w:t>Шлепецки</w:t>
      </w:r>
      <w:proofErr w:type="spellEnd"/>
      <w:r w:rsidR="007D4DAB">
        <w:t xml:space="preserve"> М.</w:t>
      </w:r>
      <w:r>
        <w:t xml:space="preserve"> и коллектив. Когнитивно-</w:t>
      </w:r>
      <w:proofErr w:type="spellStart"/>
      <w:r>
        <w:t>бихевиоральная</w:t>
      </w:r>
      <w:proofErr w:type="spellEnd"/>
      <w:r>
        <w:t xml:space="preserve"> терапия психических расстройств. М.</w:t>
      </w:r>
      <w:r w:rsidR="00C1242E">
        <w:t xml:space="preserve">: </w:t>
      </w:r>
      <w:r w:rsidR="00C1242E">
        <w:t>Институт общегуманитарных исследований</w:t>
      </w:r>
      <w:r>
        <w:t>, 2015</w:t>
      </w:r>
      <w:r w:rsidR="00BA145E">
        <w:t>,</w:t>
      </w:r>
      <w:r>
        <w:t xml:space="preserve"> </w:t>
      </w:r>
      <w:r w:rsidR="00BA145E">
        <w:t>с</w:t>
      </w:r>
      <w:r>
        <w:t>. 32.</w:t>
      </w:r>
    </w:p>
    <w:p w14:paraId="2B6FAC61" w14:textId="5C8DB7EA" w:rsidR="002F182F" w:rsidRPr="00265B5A" w:rsidRDefault="002F182F" w:rsidP="00632200">
      <w:pPr>
        <w:pStyle w:val="a7"/>
        <w:numPr>
          <w:ilvl w:val="0"/>
          <w:numId w:val="28"/>
        </w:numPr>
        <w:rPr>
          <w:lang w:val="en-US"/>
        </w:rPr>
      </w:pPr>
      <w:bookmarkStart w:id="72" w:name="Fawcett"/>
      <w:bookmarkEnd w:id="71"/>
      <w:r w:rsidRPr="00265B5A">
        <w:rPr>
          <w:lang w:val="en-US"/>
        </w:rPr>
        <w:t>Fawcett</w:t>
      </w:r>
      <w:r w:rsidR="00666D81" w:rsidRPr="00666D81">
        <w:rPr>
          <w:lang w:val="en-US"/>
        </w:rPr>
        <w:t xml:space="preserve"> </w:t>
      </w:r>
      <w:r w:rsidR="00666D81" w:rsidRPr="00265B5A">
        <w:rPr>
          <w:lang w:val="en-US"/>
        </w:rPr>
        <w:t>T</w:t>
      </w:r>
      <w:r w:rsidRPr="00265B5A">
        <w:rPr>
          <w:lang w:val="en-US"/>
        </w:rPr>
        <w:t>. An introduction to ROC analysis.</w:t>
      </w:r>
      <w:r w:rsidR="00666D81" w:rsidRPr="00666D81">
        <w:rPr>
          <w:lang w:val="en-US"/>
        </w:rPr>
        <w:t xml:space="preserve"> </w:t>
      </w:r>
      <w:r w:rsidR="00666D81" w:rsidRPr="00265B5A">
        <w:rPr>
          <w:lang w:val="en-US"/>
        </w:rPr>
        <w:t>Institute for the Study of Learning and Expertise</w:t>
      </w:r>
      <w:r w:rsidR="00666D81" w:rsidRPr="00666D81">
        <w:rPr>
          <w:lang w:val="en-US"/>
        </w:rPr>
        <w:t>,</w:t>
      </w:r>
      <w:r w:rsidRPr="00265B5A">
        <w:rPr>
          <w:lang w:val="en-US"/>
        </w:rPr>
        <w:t xml:space="preserve"> 2005.</w:t>
      </w:r>
    </w:p>
    <w:p w14:paraId="7634E299" w14:textId="773B539E" w:rsidR="002F182F" w:rsidRPr="00C35AE9" w:rsidRDefault="002F182F" w:rsidP="00632200">
      <w:pPr>
        <w:pStyle w:val="a7"/>
        <w:numPr>
          <w:ilvl w:val="0"/>
          <w:numId w:val="28"/>
        </w:numPr>
      </w:pPr>
      <w:bookmarkStart w:id="73" w:name="_Hlk101420368"/>
      <w:bookmarkStart w:id="74" w:name="Корлякова_Сапёр_1"/>
      <w:bookmarkEnd w:id="72"/>
      <w:proofErr w:type="spellStart"/>
      <w:r>
        <w:lastRenderedPageBreak/>
        <w:t>Корлякова</w:t>
      </w:r>
      <w:proofErr w:type="spellEnd"/>
      <w:r w:rsidR="008778A9">
        <w:t xml:space="preserve"> </w:t>
      </w:r>
      <w:proofErr w:type="gramStart"/>
      <w:r w:rsidR="008778A9">
        <w:t>Е.Ю.</w:t>
      </w:r>
      <w:proofErr w:type="gramEnd"/>
      <w:r>
        <w:t xml:space="preserve">, </w:t>
      </w:r>
      <w:proofErr w:type="spellStart"/>
      <w:r>
        <w:t>Корлякова</w:t>
      </w:r>
      <w:proofErr w:type="spellEnd"/>
      <w:r w:rsidR="008778A9">
        <w:t xml:space="preserve"> </w:t>
      </w:r>
      <w:r w:rsidR="008778A9">
        <w:t>М.О</w:t>
      </w:r>
      <w:r>
        <w:t xml:space="preserve">. Подход к разработке самообучающегося алгоритма игры в «Сапёр». Наукоёмкие технологии в </w:t>
      </w:r>
      <w:proofErr w:type="spellStart"/>
      <w:r>
        <w:t>приборо</w:t>
      </w:r>
      <w:proofErr w:type="spellEnd"/>
      <w:r>
        <w:t>-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w:t>
      </w:r>
      <w:r w:rsidR="008E1CA2">
        <w:t>.</w:t>
      </w:r>
      <w:r>
        <w:t xml:space="preserve"> С. </w:t>
      </w:r>
      <w:proofErr w:type="gramStart"/>
      <w:r>
        <w:t>23-24</w:t>
      </w:r>
      <w:proofErr w:type="gramEnd"/>
      <w:r w:rsidRPr="00265B5A">
        <w:rPr>
          <w:lang w:val="en-US"/>
        </w:rPr>
        <w:t>.</w:t>
      </w:r>
    </w:p>
    <w:p w14:paraId="65E5EDDB" w14:textId="5E5A9532" w:rsidR="002F182F" w:rsidRDefault="002F182F" w:rsidP="00632200">
      <w:pPr>
        <w:pStyle w:val="a7"/>
        <w:numPr>
          <w:ilvl w:val="0"/>
          <w:numId w:val="28"/>
        </w:numPr>
      </w:pPr>
      <w:bookmarkStart w:id="75" w:name="Корлякова_Сапёр_2"/>
      <w:bookmarkEnd w:id="73"/>
      <w:bookmarkEnd w:id="74"/>
      <w:proofErr w:type="spellStart"/>
      <w:r>
        <w:t>Корлякова</w:t>
      </w:r>
      <w:proofErr w:type="spellEnd"/>
      <w:r w:rsidR="008E1CA2">
        <w:t xml:space="preserve"> </w:t>
      </w:r>
      <w:proofErr w:type="gramStart"/>
      <w:r w:rsidR="008E1CA2">
        <w:t>Е.Ю</w:t>
      </w:r>
      <w:r>
        <w:t>.</w:t>
      </w:r>
      <w:proofErr w:type="gramEnd"/>
      <w:r>
        <w:t xml:space="preserve"> Подход к разработке самообучающегося алгоритма игры в «Сапёр». Презентация к докладу. Калужский филиал МГТУ им. Баумана, Калуга, 2016.</w:t>
      </w:r>
    </w:p>
    <w:p w14:paraId="40E2E883" w14:textId="33AE0EED" w:rsidR="002F182F" w:rsidRDefault="002F182F" w:rsidP="00632200">
      <w:pPr>
        <w:pStyle w:val="a7"/>
        <w:numPr>
          <w:ilvl w:val="0"/>
          <w:numId w:val="28"/>
        </w:numPr>
      </w:pPr>
      <w:bookmarkStart w:id="76" w:name="_Hlk101524473"/>
      <w:bookmarkStart w:id="77" w:name="Комаров_Осторожно_мины"/>
      <w:bookmarkEnd w:id="75"/>
      <w:r>
        <w:t xml:space="preserve">Комаров </w:t>
      </w:r>
      <w:proofErr w:type="gramStart"/>
      <w:r>
        <w:t>А.Д.</w:t>
      </w:r>
      <w:proofErr w:type="gramEnd"/>
      <w:r>
        <w:t xml:space="preserve"> Осторожно, мины! Алгоритм решения игры Сапёр. Компьютерные инструменты в образовании</w:t>
      </w:r>
      <w:r w:rsidR="00FE0ACD" w:rsidRPr="00FE0ACD">
        <w:t xml:space="preserve">, </w:t>
      </w:r>
      <w:r w:rsidR="00FE0ACD" w:rsidRPr="00FE0ACD">
        <w:t xml:space="preserve">Санкт-Петербургский государственный электротехнический университет "ЛЭТИ" им. </w:t>
      </w:r>
      <w:proofErr w:type="gramStart"/>
      <w:r w:rsidR="00FE0ACD" w:rsidRPr="00FE0ACD">
        <w:t>В.И.</w:t>
      </w:r>
      <w:proofErr w:type="gramEnd"/>
      <w:r w:rsidR="00FE0ACD" w:rsidRPr="00FE0ACD">
        <w:t xml:space="preserve"> Ульянова (Ленина)</w:t>
      </w:r>
      <w:r w:rsidR="00FE0ACD">
        <w:rPr>
          <w:lang w:val="en-US"/>
        </w:rPr>
        <w:t>,</w:t>
      </w:r>
      <w:r>
        <w:t xml:space="preserve"> №5, 2006.</w:t>
      </w:r>
      <w:r w:rsidR="00936A20">
        <w:t xml:space="preserve"> </w:t>
      </w:r>
      <w:r w:rsidR="00936A20">
        <w:rPr>
          <w:lang w:val="en-US"/>
        </w:rPr>
        <w:t>ISSN: 2071-2340.</w:t>
      </w:r>
    </w:p>
    <w:p w14:paraId="598D6E42" w14:textId="77777777" w:rsidR="002F182F" w:rsidRDefault="002F182F" w:rsidP="00632200">
      <w:pPr>
        <w:pStyle w:val="a7"/>
        <w:numPr>
          <w:ilvl w:val="0"/>
          <w:numId w:val="28"/>
        </w:numPr>
      </w:pPr>
      <w:bookmarkStart w:id="78" w:name="Anaconda"/>
      <w:bookmarkEnd w:id="76"/>
      <w:bookmarkEnd w:id="77"/>
      <w:r w:rsidRPr="00265B5A">
        <w:rPr>
          <w:lang w:val="en-US"/>
        </w:rPr>
        <w:t>Anaconda</w:t>
      </w:r>
      <w:r w:rsidRPr="000F5B26">
        <w:t xml:space="preserve">. </w:t>
      </w:r>
      <w:r>
        <w:t xml:space="preserve">Дистрибутив программирования </w:t>
      </w:r>
      <w:r w:rsidRPr="00265B5A">
        <w:rPr>
          <w:lang w:val="en-US"/>
        </w:rPr>
        <w:t>Python</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64FDC8E6" w:rsidR="002F182F" w:rsidRDefault="002F182F" w:rsidP="00632200">
      <w:pPr>
        <w:pStyle w:val="a7"/>
        <w:numPr>
          <w:ilvl w:val="0"/>
          <w:numId w:val="28"/>
        </w:numPr>
      </w:pPr>
      <w:bookmarkStart w:id="79" w:name="ZODB"/>
      <w:bookmarkEnd w:id="78"/>
      <w:r w:rsidRPr="00265B5A">
        <w:rPr>
          <w:lang w:val="en-US"/>
        </w:rPr>
        <w:t>ZODB</w:t>
      </w:r>
      <w:r w:rsidRPr="000F5B26">
        <w:t>.</w:t>
      </w:r>
      <w:r>
        <w:t xml:space="preserve"> Объектно-ориентированная база данных для </w:t>
      </w:r>
      <w:r w:rsidRPr="00265B5A">
        <w:rPr>
          <w:lang w:val="en-US"/>
        </w:rPr>
        <w:t>Python</w:t>
      </w:r>
      <w:r>
        <w:t>-объектов</w:t>
      </w:r>
      <w:r w:rsidRPr="000F5B26">
        <w:t xml:space="preserve"> </w:t>
      </w:r>
      <w:r w:rsidRPr="00265B5A">
        <w:rPr>
          <w:lang w:val="en-US"/>
        </w:rPr>
        <w:t>URL</w:t>
      </w:r>
      <w:r w:rsidRPr="000F5B26">
        <w:t xml:space="preserve">: </w:t>
      </w:r>
      <w:r w:rsidRPr="00265B5A">
        <w:rPr>
          <w:lang w:val="en-US"/>
        </w:rPr>
        <w:t>https</w:t>
      </w:r>
      <w:r w:rsidRPr="000F5B26">
        <w:t>://</w:t>
      </w:r>
      <w:proofErr w:type="spellStart"/>
      <w:r w:rsidRPr="00265B5A">
        <w:rPr>
          <w:lang w:val="en-US"/>
        </w:rPr>
        <w:t>zodb</w:t>
      </w:r>
      <w:proofErr w:type="spellEnd"/>
      <w:r w:rsidRPr="000F5B26">
        <w:t>.</w:t>
      </w:r>
      <w:r w:rsidRPr="00265B5A">
        <w:rPr>
          <w:lang w:val="en-US"/>
        </w:rPr>
        <w:t>org</w:t>
      </w:r>
      <w:r w:rsidRPr="000F5B26">
        <w:t>/</w:t>
      </w:r>
      <w:proofErr w:type="spellStart"/>
      <w:r w:rsidRPr="00265B5A">
        <w:rPr>
          <w:lang w:val="en-US"/>
        </w:rPr>
        <w:t>en</w:t>
      </w:r>
      <w:proofErr w:type="spellEnd"/>
      <w:r w:rsidRPr="000F5B26">
        <w:t>/</w:t>
      </w:r>
      <w:r w:rsidRPr="00265B5A">
        <w:rPr>
          <w:lang w:val="en-US"/>
        </w:rPr>
        <w:t>latest</w:t>
      </w:r>
      <w:r w:rsidRPr="000F5B26">
        <w:t>/ (</w:t>
      </w:r>
      <w:r>
        <w:t>дата обращения: 17.04.22).</w:t>
      </w:r>
    </w:p>
    <w:p w14:paraId="7710FC9D" w14:textId="2D8E25CC" w:rsidR="00265B5A" w:rsidRDefault="00265B5A" w:rsidP="00632200">
      <w:pPr>
        <w:pStyle w:val="a0"/>
        <w:numPr>
          <w:ilvl w:val="0"/>
          <w:numId w:val="28"/>
        </w:numPr>
        <w:jc w:val="both"/>
      </w:pPr>
      <w:bookmarkStart w:id="80" w:name="GitHub"/>
      <w:proofErr w:type="spellStart"/>
      <w:r w:rsidRPr="001560D9">
        <w:t>GitHub</w:t>
      </w:r>
      <w:proofErr w:type="spellEnd"/>
      <w:r w:rsidRPr="001560D9">
        <w:t>. Репозиторий</w:t>
      </w:r>
      <w:r w:rsidR="00ED106B" w:rsidRPr="00ED106B">
        <w:t xml:space="preserve"> </w:t>
      </w:r>
      <w:r w:rsidR="00ED106B">
        <w:rPr>
          <w:lang w:val="en-US"/>
        </w:rPr>
        <w:t>Diploma</w:t>
      </w:r>
      <w:r w:rsidR="00ED106B" w:rsidRPr="00ED106B">
        <w:t>_2022</w:t>
      </w:r>
      <w:r w:rsidRPr="001560D9">
        <w:t>. URL: https://github.com/xex238/Diploma_2022 (дата обращения: 24.05.22).</w:t>
      </w:r>
      <w:bookmarkEnd w:id="80"/>
    </w:p>
    <w:p w14:paraId="529848CE" w14:textId="499EA879" w:rsidR="00415832" w:rsidRDefault="00415832" w:rsidP="00632200">
      <w:pPr>
        <w:pStyle w:val="a7"/>
        <w:numPr>
          <w:ilvl w:val="0"/>
          <w:numId w:val="28"/>
        </w:numPr>
      </w:pPr>
      <w:bookmarkStart w:id="81" w:name="Сапёр_GO"/>
      <w:bookmarkEnd w:id="79"/>
      <w:r w:rsidRPr="00265B5A">
        <w:rPr>
          <w:lang w:val="en-US"/>
        </w:rPr>
        <w:t>Google</w:t>
      </w:r>
      <w:r w:rsidRPr="000B6069">
        <w:t xml:space="preserve"> </w:t>
      </w:r>
      <w:r w:rsidRPr="00265B5A">
        <w:rPr>
          <w:lang w:val="en-US"/>
        </w:rPr>
        <w:t>Play</w:t>
      </w:r>
      <w:r w:rsidRPr="000B6069">
        <w:t xml:space="preserve">. </w:t>
      </w:r>
      <w:r>
        <w:t>Сапер</w:t>
      </w:r>
      <w:r w:rsidRPr="00B558B8">
        <w:t xml:space="preserve"> </w:t>
      </w:r>
      <w:r w:rsidRPr="00265B5A">
        <w:rPr>
          <w:lang w:val="en-US"/>
        </w:rPr>
        <w:t>GO</w:t>
      </w:r>
      <w:r w:rsidR="00EA4B80">
        <w:t xml:space="preserve"> — </w:t>
      </w:r>
      <w:r>
        <w:t xml:space="preserve">классическая игра.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proofErr w:type="spellStart"/>
      <w:r w:rsidRPr="00265B5A">
        <w:rPr>
          <w:lang w:val="en-US"/>
        </w:rPr>
        <w:t>EvolveGames</w:t>
      </w:r>
      <w:proofErr w:type="spellEnd"/>
      <w:r w:rsidRPr="00B558B8">
        <w:t>.</w:t>
      </w:r>
      <w:proofErr w:type="spellStart"/>
      <w:r w:rsidRPr="00265B5A">
        <w:rPr>
          <w:lang w:val="en-US"/>
        </w:rPr>
        <w:t>MinesweeperGo</w:t>
      </w:r>
      <w:proofErr w:type="spellEnd"/>
      <w:r w:rsidRPr="00B558B8">
        <w:t xml:space="preserve"> (</w:t>
      </w:r>
      <w:r>
        <w:t>дата обращения: 17.04.22).</w:t>
      </w:r>
    </w:p>
    <w:p w14:paraId="2FC9E8A5" w14:textId="414CDFA5" w:rsidR="001167AA" w:rsidRDefault="006E7FF8" w:rsidP="006E7FF8">
      <w:pPr>
        <w:pStyle w:val="a7"/>
        <w:numPr>
          <w:ilvl w:val="0"/>
          <w:numId w:val="28"/>
        </w:numPr>
      </w:pPr>
      <w:bookmarkStart w:id="82" w:name="Умение"/>
      <w:bookmarkEnd w:id="81"/>
      <w:r w:rsidRPr="006E7FF8">
        <w:rPr>
          <w:lang w:val="en-US"/>
        </w:rPr>
        <w:t>GUFO</w:t>
      </w:r>
      <w:r w:rsidRPr="006E7FF8">
        <w:t>.</w:t>
      </w:r>
      <w:r w:rsidRPr="006E7FF8">
        <w:rPr>
          <w:lang w:val="en-US"/>
        </w:rPr>
        <w:t>ME</w:t>
      </w:r>
      <w:r w:rsidRPr="006E7FF8">
        <w:t xml:space="preserve">. </w:t>
      </w:r>
      <w:r>
        <w:t xml:space="preserve">Словари и энциклопедии. Криминалистическая энциклопедия. </w:t>
      </w:r>
      <w:r w:rsidRPr="006E7FF8">
        <w:rPr>
          <w:lang w:val="en-US"/>
        </w:rPr>
        <w:t>URL</w:t>
      </w:r>
      <w:r w:rsidRPr="006E7FF8">
        <w:t xml:space="preserve">: </w:t>
      </w:r>
      <w:r w:rsidRPr="006E7FF8">
        <w:rPr>
          <w:lang w:val="en-US"/>
        </w:rPr>
        <w:t>https</w:t>
      </w:r>
      <w:r w:rsidRPr="006E7FF8">
        <w:t>://</w:t>
      </w:r>
      <w:proofErr w:type="spellStart"/>
      <w:r w:rsidRPr="006E7FF8">
        <w:rPr>
          <w:lang w:val="en-US"/>
        </w:rPr>
        <w:t>gufo</w:t>
      </w:r>
      <w:proofErr w:type="spellEnd"/>
      <w:r w:rsidRPr="006E7FF8">
        <w:t>.</w:t>
      </w:r>
      <w:r w:rsidRPr="006E7FF8">
        <w:rPr>
          <w:lang w:val="en-US"/>
        </w:rPr>
        <w:t>me</w:t>
      </w:r>
      <w:r w:rsidRPr="006E7FF8">
        <w:t>/</w:t>
      </w:r>
      <w:proofErr w:type="spellStart"/>
      <w:r w:rsidRPr="006E7FF8">
        <w:rPr>
          <w:lang w:val="en-US"/>
        </w:rPr>
        <w:t>dict</w:t>
      </w:r>
      <w:proofErr w:type="spellEnd"/>
      <w:r w:rsidRPr="006E7FF8">
        <w:t>/</w:t>
      </w:r>
      <w:r w:rsidRPr="006E7FF8">
        <w:rPr>
          <w:lang w:val="en-US"/>
        </w:rPr>
        <w:t>criminalistics</w:t>
      </w:r>
      <w:r w:rsidRPr="006E7FF8">
        <w:t>_</w:t>
      </w:r>
      <w:r w:rsidRPr="006E7FF8">
        <w:rPr>
          <w:lang w:val="en-US"/>
        </w:rPr>
        <w:t>encyclopedia</w:t>
      </w:r>
      <w:r w:rsidRPr="006E7FF8">
        <w:t>/Умение (</w:t>
      </w:r>
      <w:r>
        <w:t>дата обращения: 28.04.22).</w:t>
      </w:r>
    </w:p>
    <w:p w14:paraId="1E82AB5D" w14:textId="599BC08C" w:rsidR="00080032" w:rsidRPr="006E7FF8" w:rsidRDefault="00080032" w:rsidP="00721C35">
      <w:pPr>
        <w:pStyle w:val="a7"/>
        <w:numPr>
          <w:ilvl w:val="0"/>
          <w:numId w:val="28"/>
        </w:numPr>
      </w:pPr>
      <w:bookmarkStart w:id="83" w:name="Дни_науки_НИТУ_МИСиС"/>
      <w:r>
        <w:t>77-е Дни науки НИТУ МИСиС. Сборник тезисов.: Издательский дом МИСиС, М., 2022.</w:t>
      </w:r>
      <w:bookmarkEnd w:id="83"/>
    </w:p>
    <w:bookmarkEnd w:id="82"/>
    <w:p w14:paraId="7CC653A8" w14:textId="77777777" w:rsidR="006E7FF8" w:rsidRPr="000F5B26" w:rsidRDefault="006E7FF8"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4" w:name="_Toc104557909"/>
      <w:r>
        <w:lastRenderedPageBreak/>
        <w:t>ПРИЛОЖЕНИЕ А</w:t>
      </w:r>
    </w:p>
    <w:p w14:paraId="4E13B538" w14:textId="09E4B0FE" w:rsidR="00D63DEB" w:rsidRDefault="00D63DEB" w:rsidP="00D546E9">
      <w:pPr>
        <w:pStyle w:val="1"/>
        <w:ind w:firstLine="0"/>
        <w:jc w:val="center"/>
      </w:pPr>
      <w:r>
        <w:t>Тезаурус</w:t>
      </w:r>
      <w:bookmarkEnd w:id="84"/>
    </w:p>
    <w:p w14:paraId="0DD119D7" w14:textId="77777777" w:rsidR="00D8754C" w:rsidRDefault="00D8754C" w:rsidP="00D8754C">
      <w:pPr>
        <w:pStyle w:val="a1"/>
      </w:pPr>
      <w:r>
        <w:t xml:space="preserve">Детерминированные каузально-логические игры — это класс логических задач или игр среднего или низкого уровня сложности, среднего или высокого уровня </w:t>
      </w:r>
      <w:proofErr w:type="spellStart"/>
      <w:r>
        <w:t>формализуемости</w:t>
      </w:r>
      <w:proofErr w:type="spellEnd"/>
      <w:r>
        <w:t xml:space="preserve"> и имеющие однозначное (детерминированное) решение.</w:t>
      </w:r>
    </w:p>
    <w:p w14:paraId="651BFC09" w14:textId="63A32550" w:rsidR="00D63DEB" w:rsidRDefault="00D63DEB" w:rsidP="00E3716D">
      <w:pPr>
        <w:pStyle w:val="a1"/>
      </w:pPr>
      <w:r w:rsidRPr="00437E90">
        <w:t>Поле</w:t>
      </w:r>
      <w:r>
        <w:t xml:space="preserve"> — это основной элемент игры «Сапёра»</w:t>
      </w:r>
      <w:r w:rsidRPr="00A94DAC">
        <w:t>.</w:t>
      </w:r>
      <w:r>
        <w:t xml:space="preserve"> Является </w:t>
      </w:r>
      <w:proofErr w:type="spellStart"/>
      <w:r>
        <w:t>кортежом</w:t>
      </w:r>
      <w:proofErr w:type="spellEnd"/>
      <w:r>
        <w:t xml:space="preserve"> </w:t>
      </w:r>
      <w:r w:rsidRPr="00E3716D">
        <w:rPr>
          <w:i/>
          <w:iCs w:val="0"/>
          <w:lang w:val="en-US"/>
        </w:rPr>
        <w:t>F</w:t>
      </w:r>
      <w:r w:rsidRPr="00077D3C">
        <w:t xml:space="preserve"> </w:t>
      </w:r>
      <w:r>
        <w:t>и состоит из следующих элементов</w:t>
      </w:r>
      <w:r w:rsidR="00E3716D">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50</w:t>
      </w:r>
      <w:r w:rsidR="004D1FD1">
        <w:rPr>
          <w:noProof/>
        </w:rPr>
        <w:fldChar w:fldCharType="end"/>
      </w:r>
      <w:r w:rsidR="00E3716D">
        <w:t>)</w:t>
      </w:r>
      <w:r>
        <w:t>:</w:t>
      </w:r>
    </w:p>
    <w:tbl>
      <w:tblPr>
        <w:tblStyle w:val="41"/>
        <w:tblW w:w="5000" w:type="pct"/>
        <w:tblLook w:val="04A0" w:firstRow="1" w:lastRow="0" w:firstColumn="1" w:lastColumn="0" w:noHBand="0" w:noVBand="1"/>
      </w:tblPr>
      <w:tblGrid>
        <w:gridCol w:w="783"/>
        <w:gridCol w:w="7530"/>
        <w:gridCol w:w="1325"/>
      </w:tblGrid>
      <w:tr w:rsidR="00E3716D" w:rsidRPr="0077664F"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Pr="0077664F" w:rsidRDefault="00E3716D" w:rsidP="005F746E">
            <w:pPr>
              <w:spacing w:before="360" w:after="360"/>
              <w:rPr>
                <w:b w:val="0"/>
                <w:bCs w:val="0"/>
              </w:rPr>
            </w:pPr>
          </w:p>
        </w:tc>
        <w:tc>
          <w:tcPr>
            <w:tcW w:w="4000" w:type="pct"/>
          </w:tcPr>
          <w:p w14:paraId="4AC5CCB1" w14:textId="0CED2534" w:rsidR="00E3716D" w:rsidRPr="0077664F" w:rsidRDefault="0077664F" w:rsidP="005F746E">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r>
                  <m:rPr>
                    <m:sty m:val="bi"/>
                  </m:rPr>
                  <w:rPr>
                    <w:rFonts w:ascii="Cambria Math" w:hAnsi="Cambria Math"/>
                  </w:rPr>
                  <m:t>F=&lt;h, w, tm, S, VOC, VCC, VC, MC, k&gt;</m:t>
                </m:r>
                <m:r>
                  <m:rPr>
                    <m:sty m:val="bi"/>
                  </m:rPr>
                  <w:rPr>
                    <w:rFonts w:ascii="Cambria Math" w:eastAsiaTheme="minorEastAsia" w:hAnsi="Cambria Math"/>
                  </w:rPr>
                  <m:t>.</m:t>
                </m:r>
              </m:oMath>
            </m:oMathPara>
          </w:p>
        </w:tc>
        <w:tc>
          <w:tcPr>
            <w:tcW w:w="500" w:type="pct"/>
            <w:vAlign w:val="center"/>
          </w:tcPr>
          <w:p w14:paraId="214A8702" w14:textId="364C68FA" w:rsidR="00E3716D" w:rsidRPr="0077664F"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50</w:t>
            </w:r>
            <w:r w:rsidRPr="0077664F">
              <w:fldChar w:fldCharType="end"/>
            </w:r>
            <w:r w:rsidRPr="0077664F">
              <w:rPr>
                <w:b w:val="0"/>
                <w:bCs w:val="0"/>
              </w:rPr>
              <w:t>)</w:t>
            </w:r>
          </w:p>
        </w:tc>
      </w:tr>
    </w:tbl>
    <w:p w14:paraId="1BB93C5F" w14:textId="57B472B2"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proofErr w:type="spellStart"/>
      <w:r w:rsidRPr="00185AF2">
        <w:rPr>
          <w:i/>
          <w:lang w:val="en-US"/>
        </w:rPr>
        <w:t>i</w:t>
      </w:r>
      <w:proofErr w:type="spellEnd"/>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51</w:t>
      </w:r>
      <w:r w:rsidR="004D1FD1">
        <w:rPr>
          <w:noProof/>
        </w:rPr>
        <w:fldChar w:fldCharType="end"/>
      </w:r>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77664F"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Pr="0077664F" w:rsidRDefault="005F746E" w:rsidP="001702D6">
            <w:pPr>
              <w:rPr>
                <w:b w:val="0"/>
                <w:bCs w:val="0"/>
              </w:rPr>
            </w:pPr>
          </w:p>
        </w:tc>
        <w:tc>
          <w:tcPr>
            <w:tcW w:w="4000" w:type="pct"/>
          </w:tcPr>
          <w:p w14:paraId="30812404" w14:textId="042ECB14" w:rsidR="005F746E" w:rsidRPr="0077664F" w:rsidRDefault="0077664F"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 xml:space="preserve">C=&lt;s, voc, vcc, vc, mc, i, j&gt;, </m:t>
                </m:r>
              </m:oMath>
            </m:oMathPara>
          </w:p>
          <w:p w14:paraId="333C0AF8" w14:textId="62967B90" w:rsidR="005F746E" w:rsidRPr="0077664F" w:rsidRDefault="004D1FD1"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lang w:val="en-US"/>
                  </w:rPr>
                  <m:t xml:space="preserve">,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 xml:space="preserve">, </m:t>
                </m:r>
              </m:oMath>
            </m:oMathPara>
          </w:p>
          <w:p w14:paraId="4F5C8ADD" w14:textId="3C5E9E54" w:rsidR="005F746E" w:rsidRPr="0077664F" w:rsidRDefault="004D1FD1" w:rsidP="005F746E">
            <w:pPr>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 S, VOC, VCC, VC, MC∈F.</m:t>
                </m:r>
              </m:oMath>
            </m:oMathPara>
          </w:p>
        </w:tc>
        <w:tc>
          <w:tcPr>
            <w:tcW w:w="500" w:type="pct"/>
            <w:vAlign w:val="center"/>
          </w:tcPr>
          <w:p w14:paraId="2C482344" w14:textId="5BE9191B" w:rsidR="005F746E" w:rsidRPr="0077664F"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51</w:t>
            </w:r>
            <w:r w:rsidRPr="0077664F">
              <w:fldChar w:fldCharType="end"/>
            </w:r>
            <w:r w:rsidRPr="0077664F">
              <w:rPr>
                <w:b w:val="0"/>
                <w:bCs w:val="0"/>
              </w:rPr>
              <w:t>)</w:t>
            </w:r>
          </w:p>
        </w:tc>
      </w:tr>
    </w:tbl>
    <w:p w14:paraId="761F2755" w14:textId="77777777"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Pr="00FC5837">
        <w:t>.</w:t>
      </w:r>
    </w:p>
    <w:p w14:paraId="2434ED8E" w14:textId="4222736A"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52</w:t>
      </w:r>
      <w:r w:rsidR="004D1FD1">
        <w:rPr>
          <w:noProof/>
        </w:rPr>
        <w:fldChar w:fldCharType="end"/>
      </w:r>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77664F"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Pr="0077664F" w:rsidRDefault="00EF7986" w:rsidP="00EF7986">
            <w:pPr>
              <w:spacing w:before="360" w:after="360"/>
              <w:rPr>
                <w:b w:val="0"/>
                <w:bCs w:val="0"/>
              </w:rPr>
            </w:pPr>
          </w:p>
        </w:tc>
        <w:tc>
          <w:tcPr>
            <w:tcW w:w="4000" w:type="pct"/>
          </w:tcPr>
          <w:p w14:paraId="125A19EA" w14:textId="56970D99" w:rsidR="00EF7986" w:rsidRPr="0077664F" w:rsidRDefault="0077664F"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SS=</m:t>
                </m:r>
                <m:d>
                  <m:dPr>
                    <m:begChr m:val="{"/>
                    <m:endChr m:val="}"/>
                    <m:ctrlPr>
                      <w:rPr>
                        <w:rFonts w:ascii="Cambria Math" w:hAnsi="Cambria Math"/>
                        <w:b w:val="0"/>
                        <w:bCs w:val="0"/>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25A0CFF8" w14:textId="411DC0E9" w:rsidR="00EF7986" w:rsidRPr="0077664F"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52</w:t>
            </w:r>
            <w:r w:rsidRPr="0077664F">
              <w:fldChar w:fldCharType="end"/>
            </w:r>
            <w:r w:rsidRPr="0077664F">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3C04038C"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t>.</w:t>
            </w:r>
          </w:p>
        </w:tc>
      </w:tr>
    </w:tbl>
    <w:p w14:paraId="61E3A4C7" w14:textId="77777777"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Pr="00FC4108">
        <w:t>.</w:t>
      </w:r>
    </w:p>
    <w:p w14:paraId="7535509D" w14:textId="30694BF1"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53</w:t>
      </w:r>
      <w:r w:rsidR="004D1FD1">
        <w:rPr>
          <w:noProof/>
        </w:rPr>
        <w:fldChar w:fldCharType="end"/>
      </w:r>
      <w:r w:rsidR="00713638">
        <w:t>)</w:t>
      </w:r>
      <w:r w:rsidR="00E61EC8">
        <w:t>:</w:t>
      </w:r>
    </w:p>
    <w:tbl>
      <w:tblPr>
        <w:tblStyle w:val="41"/>
        <w:tblW w:w="5000" w:type="pct"/>
        <w:tblLook w:val="04A0" w:firstRow="1" w:lastRow="0" w:firstColumn="1" w:lastColumn="0" w:noHBand="0" w:noVBand="1"/>
      </w:tblPr>
      <w:tblGrid>
        <w:gridCol w:w="783"/>
        <w:gridCol w:w="7530"/>
        <w:gridCol w:w="1325"/>
      </w:tblGrid>
      <w:tr w:rsidR="00C45E3D" w:rsidRPr="0077664F"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Pr="0077664F" w:rsidRDefault="00C45E3D" w:rsidP="00C45E3D">
            <w:pPr>
              <w:spacing w:before="360" w:after="360"/>
              <w:rPr>
                <w:b w:val="0"/>
                <w:bCs w:val="0"/>
              </w:rPr>
            </w:pPr>
          </w:p>
        </w:tc>
        <w:tc>
          <w:tcPr>
            <w:tcW w:w="4000" w:type="pct"/>
          </w:tcPr>
          <w:p w14:paraId="68C173EA" w14:textId="7D1F0218" w:rsidR="00C45E3D" w:rsidRPr="0077664F" w:rsidRDefault="0077664F"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SVOC=</m:t>
                </m:r>
                <m:d>
                  <m:dPr>
                    <m:begChr m:val="{"/>
                    <m:endChr m:val="}"/>
                    <m:ctrlPr>
                      <w:rPr>
                        <w:rFonts w:ascii="Cambria Math" w:hAnsi="Cambria Math"/>
                        <w:b w:val="0"/>
                        <w:bCs w:val="0"/>
                        <w:i/>
                      </w:rPr>
                    </m:ctrlPr>
                  </m:dPr>
                  <m:e>
                    <m:r>
                      <m:rPr>
                        <m:sty m:val="bi"/>
                      </m:rPr>
                      <w:rPr>
                        <w:rFonts w:ascii="Cambria Math" w:hAnsi="Cambria Math"/>
                      </w:rPr>
                      <m:t xml:space="preserve">0, 1, 2, 3, 4, 5, 6, 7, 8, </m:t>
                    </m:r>
                    <m:r>
                      <m:rPr>
                        <m:sty m:val="bi"/>
                      </m:rPr>
                      <w:rPr>
                        <w:rFonts w:ascii="Cambria Math" w:hAnsi="Cambria Math"/>
                        <w:lang w:val="en-US"/>
                      </w:rPr>
                      <m:t>M</m:t>
                    </m:r>
                  </m:e>
                </m:d>
                <m:r>
                  <m:rPr>
                    <m:sty m:val="bi"/>
                  </m:rPr>
                  <w:rPr>
                    <w:rFonts w:ascii="Cambria Math" w:hAnsi="Cambria Math"/>
                  </w:rPr>
                  <m:t>,</m:t>
                </m:r>
              </m:oMath>
            </m:oMathPara>
          </w:p>
        </w:tc>
        <w:tc>
          <w:tcPr>
            <w:tcW w:w="500" w:type="pct"/>
            <w:vAlign w:val="center"/>
          </w:tcPr>
          <w:p w14:paraId="6088B48B" w14:textId="6E5D0BF5" w:rsidR="00C45E3D" w:rsidRPr="0077664F"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53</w:t>
            </w:r>
            <w:r w:rsidRPr="0077664F">
              <w:fldChar w:fldCharType="end"/>
            </w:r>
            <w:r w:rsidRPr="0077664F">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77777777" w:rsidR="00C03E79" w:rsidRPr="00C03E79" w:rsidRDefault="00C03E79" w:rsidP="00E414C6">
            <w:pPr>
              <w:ind w:firstLine="0"/>
              <w:rPr>
                <w:lang w:val="en-US"/>
              </w:rPr>
            </w:pPr>
            <w:r>
              <w:t>мина (m</w:t>
            </w:r>
            <w:proofErr w:type="spellStart"/>
            <w:r>
              <w:rPr>
                <w:lang w:val="en-US"/>
              </w:rPr>
              <w:t>ine</w:t>
            </w:r>
            <w:proofErr w:type="spellEnd"/>
            <w:r>
              <w:rPr>
                <w:lang w:val="en-US"/>
              </w:rPr>
              <w:t>).</w:t>
            </w:r>
          </w:p>
        </w:tc>
      </w:tr>
    </w:tbl>
    <w:p w14:paraId="03F2B89E" w14:textId="533563EC" w:rsidR="00D63DEB" w:rsidRDefault="00D63DEB" w:rsidP="00C03E79">
      <w:pPr>
        <w:pStyle w:val="a1"/>
        <w:spacing w:before="360"/>
      </w:pPr>
      <w:r w:rsidRPr="00437E90">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Pr="0080106D">
        <w:t>.</w:t>
      </w:r>
    </w:p>
    <w:p w14:paraId="11A14192" w14:textId="15C027E9"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54</w:t>
      </w:r>
      <w:r w:rsidR="004D1FD1">
        <w:rPr>
          <w:noProof/>
        </w:rPr>
        <w:fldChar w:fldCharType="end"/>
      </w:r>
      <w:r w:rsidR="004F4BF3">
        <w:t>)</w:t>
      </w:r>
      <w:r w:rsidR="00E61EC8">
        <w:t>:</w:t>
      </w:r>
    </w:p>
    <w:tbl>
      <w:tblPr>
        <w:tblStyle w:val="41"/>
        <w:tblW w:w="5000" w:type="pct"/>
        <w:tblLook w:val="04A0" w:firstRow="1" w:lastRow="0" w:firstColumn="1" w:lastColumn="0" w:noHBand="0" w:noVBand="1"/>
      </w:tblPr>
      <w:tblGrid>
        <w:gridCol w:w="783"/>
        <w:gridCol w:w="7530"/>
        <w:gridCol w:w="1325"/>
      </w:tblGrid>
      <w:tr w:rsidR="00713638" w:rsidRPr="0077664F"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Pr="0077664F" w:rsidRDefault="00713638" w:rsidP="00E2171B">
            <w:pPr>
              <w:spacing w:before="360" w:after="360"/>
              <w:rPr>
                <w:b w:val="0"/>
                <w:bCs w:val="0"/>
              </w:rPr>
            </w:pPr>
          </w:p>
        </w:tc>
        <w:tc>
          <w:tcPr>
            <w:tcW w:w="4000" w:type="pct"/>
          </w:tcPr>
          <w:p w14:paraId="7C0FC067" w14:textId="515895A4" w:rsidR="00713638" w:rsidRPr="0077664F" w:rsidRDefault="0077664F"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SVCC=</m:t>
                </m:r>
                <m:d>
                  <m:dPr>
                    <m:begChr m:val="{"/>
                    <m:endChr m:val="}"/>
                    <m:ctrlPr>
                      <w:rPr>
                        <w:rFonts w:ascii="Cambria Math" w:hAnsi="Cambria Math"/>
                        <w:b w:val="0"/>
                        <w:bCs w:val="0"/>
                        <w:i/>
                      </w:rPr>
                    </m:ctrlPr>
                  </m:dPr>
                  <m:e>
                    <m:r>
                      <m:rPr>
                        <m:sty m:val="bi"/>
                      </m:rPr>
                      <w:rPr>
                        <w:rFonts w:ascii="Cambria Math" w:hAnsi="Cambria Math"/>
                      </w:rPr>
                      <m:t>E, MF, Q</m:t>
                    </m:r>
                  </m:e>
                </m:d>
                <m:r>
                  <m:rPr>
                    <m:sty m:val="bi"/>
                  </m:rPr>
                  <w:rPr>
                    <w:rFonts w:ascii="Cambria Math" w:eastAsiaTheme="minorEastAsia" w:hAnsi="Cambria Math"/>
                  </w:rPr>
                  <m:t>,</m:t>
                </m:r>
              </m:oMath>
            </m:oMathPara>
          </w:p>
        </w:tc>
        <w:tc>
          <w:tcPr>
            <w:tcW w:w="500" w:type="pct"/>
            <w:vAlign w:val="center"/>
          </w:tcPr>
          <w:p w14:paraId="0355285B" w14:textId="6B914A91" w:rsidR="00713638" w:rsidRPr="0077664F"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54</w:t>
            </w:r>
            <w:r w:rsidRPr="0077664F">
              <w:fldChar w:fldCharType="end"/>
            </w:r>
            <w:r w:rsidRPr="0077664F">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61E0FE6C"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p>
        </w:tc>
      </w:tr>
    </w:tbl>
    <w:p w14:paraId="5A41B74A" w14:textId="77777777"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Pr>
          <w:rFonts w:eastAsiaTheme="minorEastAsia"/>
        </w:rPr>
        <w:t>.</w:t>
      </w:r>
    </w:p>
    <w:p w14:paraId="26217936" w14:textId="77777777"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Pr="0000305B">
        <w:t>.</w:t>
      </w:r>
    </w:p>
    <w:p w14:paraId="78232A72" w14:textId="307EF2B9"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4F4BF3">
        <w:rPr>
          <w:rFonts w:eastAsiaTheme="minorEastAsia"/>
        </w:rPr>
        <w:t>.</w:t>
      </w:r>
    </w:p>
    <w:p w14:paraId="08AEFE1A" w14:textId="146F5B1C"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4F4BF3">
        <w:rPr>
          <w:rFonts w:eastAsiaTheme="minorEastAsia"/>
        </w:rPr>
        <w:t>.</w:t>
      </w:r>
    </w:p>
    <w:p w14:paraId="3C56E045" w14:textId="69A87426"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55</w:t>
      </w:r>
      <w:r w:rsidR="004D1FD1">
        <w:rPr>
          <w:noProof/>
        </w:rPr>
        <w:fldChar w:fldCharType="end"/>
      </w:r>
      <w:r w:rsidR="004F4BF3">
        <w:t>)</w:t>
      </w:r>
      <w:r>
        <w:t>:</w:t>
      </w:r>
    </w:p>
    <w:tbl>
      <w:tblPr>
        <w:tblStyle w:val="41"/>
        <w:tblW w:w="5000" w:type="pct"/>
        <w:tblLook w:val="04A0" w:firstRow="1" w:lastRow="0" w:firstColumn="1" w:lastColumn="0" w:noHBand="0" w:noVBand="1"/>
      </w:tblPr>
      <w:tblGrid>
        <w:gridCol w:w="783"/>
        <w:gridCol w:w="7530"/>
        <w:gridCol w:w="1325"/>
      </w:tblGrid>
      <w:tr w:rsidR="004F4BF3" w:rsidRPr="0077664F"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Pr="0077664F" w:rsidRDefault="004F4BF3" w:rsidP="004F4BF3">
            <w:pPr>
              <w:spacing w:before="360" w:after="360"/>
              <w:rPr>
                <w:b w:val="0"/>
                <w:bCs w:val="0"/>
              </w:rPr>
            </w:pPr>
          </w:p>
        </w:tc>
        <w:tc>
          <w:tcPr>
            <w:tcW w:w="4000" w:type="pct"/>
          </w:tcPr>
          <w:p w14:paraId="29AAD513" w14:textId="1E246DDF" w:rsidR="004F4BF3" w:rsidRPr="0077664F" w:rsidRDefault="004D1FD1" w:rsidP="004F4BF3">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-1</m:t>
                </m:r>
                <m:r>
                  <m:rPr>
                    <m:sty m:val="bi"/>
                  </m:rPr>
                  <w:rPr>
                    <w:rFonts w:ascii="Cambria Math" w:hAnsi="Cambria Math"/>
                    <w:lang w:val="en-US"/>
                  </w:rPr>
                  <m:t>≤</m:t>
                </m:r>
                <m:sSub>
                  <m:sSubPr>
                    <m:ctrlPr>
                      <w:rPr>
                        <w:rFonts w:ascii="Cambria Math" w:hAnsi="Cambria Math"/>
                        <w:b w:val="0"/>
                        <w:bCs w:val="0"/>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+1, </m:t>
                </m:r>
                <m:sSub>
                  <m:sSubPr>
                    <m:ctrlPr>
                      <w:rPr>
                        <w:rFonts w:ascii="Cambria Math" w:hAnsi="Cambria Math"/>
                        <w:b w:val="0"/>
                        <w:bCs w:val="0"/>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-1≤</m:t>
                </m:r>
                <m:sSub>
                  <m:sSubPr>
                    <m:ctrlPr>
                      <w:rPr>
                        <w:rFonts w:ascii="Cambria Math" w:hAnsi="Cambria Math"/>
                        <w:b w:val="0"/>
                        <w:bCs w:val="0"/>
                        <w:i/>
                      </w:rPr>
                    </m:ctrlPr>
                  </m:sSubPr>
                  <m:e>
                    <m:r>
                      <m:rPr>
                        <m:sty m:val="bi"/>
                      </m:rPr>
                      <w:rPr>
                        <w:rFonts w:ascii="Cambria Math" w:hAnsi="Cambria Math"/>
                        <w:lang w:val="en-US"/>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 xml:space="preserve">+1, </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m:t>
                </m:r>
              </m:oMath>
            </m:oMathPara>
          </w:p>
        </w:tc>
        <w:tc>
          <w:tcPr>
            <w:tcW w:w="500" w:type="pct"/>
            <w:vAlign w:val="center"/>
          </w:tcPr>
          <w:p w14:paraId="19BCF4CC" w14:textId="23EBAE95" w:rsidR="004F4BF3" w:rsidRPr="0077664F"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55</w:t>
            </w:r>
            <w:r w:rsidRPr="0077664F">
              <w:fldChar w:fldCharType="end"/>
            </w:r>
            <w:r w:rsidRPr="0077664F">
              <w:rPr>
                <w:b w:val="0"/>
                <w:bCs w:val="0"/>
              </w:rPr>
              <w:t>)</w:t>
            </w:r>
          </w:p>
        </w:tc>
      </w:tr>
    </w:tbl>
    <w:p w14:paraId="07A54235" w14:textId="77777777"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lastRenderedPageBreak/>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Pr="00354F0A">
        <w:rPr>
          <w:rFonts w:eastAsiaTheme="minorEastAsia"/>
        </w:rPr>
        <w:t>.</w:t>
      </w:r>
    </w:p>
    <w:p w14:paraId="69E999EF" w14:textId="30267F8E"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r w:rsidR="004D1FD1">
        <w:fldChar w:fldCharType="begin"/>
      </w:r>
      <w:r w:rsidR="004D1FD1">
        <w:instrText xml:space="preserve"> SEQ Ссылка_на_формулу \* ARABIC </w:instrText>
      </w:r>
      <w:r w:rsidR="004D1FD1">
        <w:fldChar w:fldCharType="separate"/>
      </w:r>
      <w:r w:rsidR="00F66CC2">
        <w:rPr>
          <w:noProof/>
        </w:rPr>
        <w:t>56</w:t>
      </w:r>
      <w:r w:rsidR="004D1FD1">
        <w:rPr>
          <w:noProof/>
        </w:rPr>
        <w:fldChar w:fldCharType="end"/>
      </w:r>
      <w:r w:rsidR="00510E5C">
        <w:t>)</w:t>
      </w:r>
      <w:r>
        <w:t>:</w:t>
      </w:r>
    </w:p>
    <w:tbl>
      <w:tblPr>
        <w:tblStyle w:val="41"/>
        <w:tblW w:w="5000" w:type="pct"/>
        <w:tblLook w:val="04A0" w:firstRow="1" w:lastRow="0" w:firstColumn="1" w:lastColumn="0" w:noHBand="0" w:noVBand="1"/>
      </w:tblPr>
      <w:tblGrid>
        <w:gridCol w:w="782"/>
        <w:gridCol w:w="7531"/>
        <w:gridCol w:w="1325"/>
      </w:tblGrid>
      <w:tr w:rsidR="00510E5C" w:rsidRPr="0077664F" w14:paraId="3D3C6FFC" w14:textId="77777777" w:rsidTr="00E61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56941A9" w14:textId="77777777" w:rsidR="00510E5C" w:rsidRPr="0077664F" w:rsidRDefault="00510E5C" w:rsidP="00194489">
            <w:pPr>
              <w:spacing w:before="360" w:after="360"/>
              <w:rPr>
                <w:b w:val="0"/>
                <w:bCs w:val="0"/>
              </w:rPr>
            </w:pPr>
          </w:p>
        </w:tc>
        <w:tc>
          <w:tcPr>
            <w:tcW w:w="3906" w:type="pct"/>
          </w:tcPr>
          <w:p w14:paraId="7208D53F" w14:textId="24F2B00C" w:rsidR="00510E5C" w:rsidRPr="0077664F" w:rsidRDefault="0077664F" w:rsidP="00194489">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r>
                  <m:rPr>
                    <m:sty m:val="bi"/>
                  </m:rPr>
                  <w:rPr>
                    <w:rFonts w:ascii="Cambria Math" w:eastAsiaTheme="minorEastAsia" w:hAnsi="Cambria Math"/>
                  </w:rPr>
                  <m:t>.</m:t>
                </m:r>
              </m:oMath>
            </m:oMathPara>
          </w:p>
        </w:tc>
        <w:tc>
          <w:tcPr>
            <w:tcW w:w="687" w:type="pct"/>
            <w:vAlign w:val="center"/>
          </w:tcPr>
          <w:p w14:paraId="57E9BE75" w14:textId="0CEAC50D" w:rsidR="00510E5C" w:rsidRPr="0077664F" w:rsidRDefault="00510E5C" w:rsidP="00194489">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56</w:t>
            </w:r>
            <w:r w:rsidRPr="0077664F">
              <w:fldChar w:fldCharType="end"/>
            </w:r>
            <w:r w:rsidRPr="0077664F">
              <w:rPr>
                <w:b w:val="0"/>
                <w:bCs w:val="0"/>
              </w:rPr>
              <w:t>)</w:t>
            </w:r>
          </w:p>
        </w:tc>
      </w:tr>
    </w:tbl>
    <w:p w14:paraId="5B924099" w14:textId="1077A97A" w:rsidR="008E4A42" w:rsidRPr="008E4A42" w:rsidRDefault="008E4A42" w:rsidP="008E4A42">
      <w:pPr>
        <w:pStyle w:val="a1"/>
      </w:pPr>
      <w:r>
        <w:t xml:space="preserve">Фокусные клетки — это такие открытые клетки схемы </w:t>
      </w:r>
      <w:r w:rsidRPr="008E4A42">
        <w:rPr>
          <w:i/>
          <w:iCs w:val="0"/>
          <w:lang w:val="en-US"/>
        </w:rPr>
        <w:t>Sc</w:t>
      </w:r>
      <w:r w:rsidRPr="008E4A42">
        <w:t xml:space="preserve">, </w:t>
      </w:r>
      <w:r>
        <w:t>исходя из значений которых и значений в соседних с данными клетками клетках однозначно вычисляются значения в целевых клетках. Визуально обозначаются зелёным цветом.</w:t>
      </w:r>
    </w:p>
    <w:p w14:paraId="6204C49B" w14:textId="1BD04069" w:rsidR="008E4A42" w:rsidRDefault="008E4A42" w:rsidP="00E61EC8">
      <w:pPr>
        <w:pStyle w:val="a1"/>
      </w:pPr>
      <w:r>
        <w:t xml:space="preserve">Целевые клетки — это </w:t>
      </w:r>
      <w:r w:rsidR="00C67DCA">
        <w:t xml:space="preserve">такие закрытые клетки схемы </w:t>
      </w:r>
      <w:r w:rsidR="00C67DCA" w:rsidRPr="00C67DCA">
        <w:rPr>
          <w:i/>
          <w:iCs w:val="0"/>
          <w:lang w:val="en-US"/>
        </w:rPr>
        <w:t>Sc</w:t>
      </w:r>
      <w:r w:rsidR="00C67DCA" w:rsidRPr="00C67DCA">
        <w:t xml:space="preserve">, </w:t>
      </w:r>
      <w:r w:rsidR="00C67DCA">
        <w:t>для которых однозначно вычисляются значения, исходя из значений в фокусных и в соседних с фокусными клетками клетках.</w:t>
      </w:r>
    </w:p>
    <w:p w14:paraId="4F9294F4" w14:textId="6517EDA5" w:rsidR="00510E5C" w:rsidRPr="00510E5C" w:rsidRDefault="00E61EC8" w:rsidP="00E61EC8">
      <w:pPr>
        <w:pStyle w:val="a1"/>
      </w:pPr>
      <w:r>
        <w:t xml:space="preserve">Матрица </w:t>
      </w:r>
      <w:r w:rsidRPr="0094095C">
        <w:rPr>
          <w:i/>
          <w:lang w:val="en-US"/>
        </w:rPr>
        <w:t>V</w:t>
      </w:r>
      <w:r w:rsidRPr="001C00E5">
        <w:t xml:space="preserve"> (</w:t>
      </w:r>
      <w:r>
        <w:rPr>
          <w:lang w:val="en-US"/>
        </w:rPr>
        <w:t>value</w:t>
      </w:r>
      <w:r>
        <w:t xml:space="preserve"> — значение) — это матрица, 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состояния сохраняемых в памяти клеток. Элементы матрицы </w:t>
      </w:r>
      <w:r w:rsidRPr="00E61EC8">
        <w:rPr>
          <w:i/>
          <w:iCs w:val="0"/>
          <w:lang w:val="en-US"/>
        </w:rPr>
        <w:t>V</w:t>
      </w:r>
      <w:r w:rsidRPr="008E4A42">
        <w:t xml:space="preserve"> </w:t>
      </w:r>
      <w:r>
        <w:t xml:space="preserve">принадлежат множеству </w:t>
      </w:r>
      <w:r w:rsidRPr="00E61EC8">
        <w:rPr>
          <w:i/>
          <w:iCs w:val="0"/>
          <w:lang w:val="en-US"/>
        </w:rPr>
        <w:t>SV</w:t>
      </w:r>
      <w:r w:rsidRPr="008E4A42">
        <w:t>.</w:t>
      </w:r>
    </w:p>
    <w:p w14:paraId="0E5766C6" w14:textId="03EE9E52" w:rsidR="00E61EC8" w:rsidRPr="00E61EC8" w:rsidRDefault="00E61EC8" w:rsidP="00E61EC8">
      <w:pPr>
        <w:pStyle w:val="a1"/>
      </w:pPr>
      <w:r>
        <w:t xml:space="preserve">Множество </w:t>
      </w:r>
      <w:r w:rsidRPr="00CC7A30">
        <w:rPr>
          <w:i/>
          <w:lang w:val="en-US"/>
        </w:rPr>
        <w:t>SV</w:t>
      </w:r>
      <w:r>
        <w:t xml:space="preserve"> (</w:t>
      </w:r>
      <w:r>
        <w:rPr>
          <w:lang w:val="en-US"/>
        </w:rPr>
        <w:t>set</w:t>
      </w:r>
      <w:r w:rsidRPr="00E61EC8">
        <w:t xml:space="preserve"> </w:t>
      </w:r>
      <w:r>
        <w:rPr>
          <w:lang w:val="en-US"/>
        </w:rPr>
        <w:t>of</w:t>
      </w:r>
      <w:r w:rsidRPr="00E61EC8">
        <w:t xml:space="preserve"> </w:t>
      </w:r>
      <w:r>
        <w:rPr>
          <w:lang w:val="en-US"/>
        </w:rPr>
        <w:t>values</w:t>
      </w:r>
      <w:r>
        <w:t xml:space="preserve"> — множество значений</w:t>
      </w:r>
      <w:r w:rsidRPr="00E61EC8">
        <w:t>)</w:t>
      </w:r>
      <w:r>
        <w:t xml:space="preserve"> — множество допустимых значений состояния сохраняемых в памяти клеток</w:t>
      </w:r>
      <w:r w:rsidRPr="00E61EC8">
        <w:t xml:space="preserve"> </w:t>
      </w:r>
      <w:r>
        <w:t xml:space="preserve">(формула </w:t>
      </w:r>
      <w:fldSimple w:instr=" SEQ Ссылка_на_формулу \* ARABIC ">
        <w:r w:rsidR="00F66CC2">
          <w:rPr>
            <w:noProof/>
          </w:rPr>
          <w:t>57</w:t>
        </w:r>
      </w:fldSimple>
      <w:r>
        <w:t>)</w:t>
      </w:r>
      <w:r w:rsidRPr="00E61EC8">
        <w:t>:</w:t>
      </w:r>
    </w:p>
    <w:tbl>
      <w:tblPr>
        <w:tblStyle w:val="41"/>
        <w:tblW w:w="5000" w:type="pct"/>
        <w:tblLook w:val="04A0" w:firstRow="1" w:lastRow="0" w:firstColumn="1" w:lastColumn="0" w:noHBand="0" w:noVBand="1"/>
      </w:tblPr>
      <w:tblGrid>
        <w:gridCol w:w="783"/>
        <w:gridCol w:w="7530"/>
        <w:gridCol w:w="1325"/>
      </w:tblGrid>
      <w:tr w:rsidR="00E61EC8" w:rsidRPr="0077664F" w14:paraId="469BE86B"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0E82C2" w14:textId="77777777" w:rsidR="00E61EC8" w:rsidRPr="0077664F" w:rsidRDefault="00E61EC8" w:rsidP="00E414C6">
            <w:pPr>
              <w:rPr>
                <w:b w:val="0"/>
                <w:bCs w:val="0"/>
              </w:rPr>
            </w:pPr>
          </w:p>
        </w:tc>
        <w:tc>
          <w:tcPr>
            <w:tcW w:w="4000" w:type="pct"/>
          </w:tcPr>
          <w:p w14:paraId="29BB3B99" w14:textId="54F4FDED" w:rsidR="00E61EC8" w:rsidRPr="0077664F" w:rsidRDefault="0077664F" w:rsidP="00E414C6">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 C, N/A},</m:t>
                </m:r>
              </m:oMath>
            </m:oMathPara>
          </w:p>
        </w:tc>
        <w:tc>
          <w:tcPr>
            <w:tcW w:w="500" w:type="pct"/>
            <w:vAlign w:val="center"/>
          </w:tcPr>
          <w:p w14:paraId="0EEA1E5F" w14:textId="3A93B760" w:rsidR="00E61EC8" w:rsidRPr="0077664F" w:rsidRDefault="00E61EC8"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57</w:t>
            </w:r>
            <w:r w:rsidRPr="0077664F">
              <w:fldChar w:fldCharType="end"/>
            </w:r>
            <w:r w:rsidRPr="0077664F">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E61EC8" w14:paraId="6E012736" w14:textId="77777777" w:rsidTr="00C705E3">
        <w:tc>
          <w:tcPr>
            <w:tcW w:w="1253" w:type="dxa"/>
          </w:tcPr>
          <w:p w14:paraId="66303CC4" w14:textId="77777777" w:rsidR="00E61EC8" w:rsidRDefault="00E61EC8" w:rsidP="00E414C6">
            <w:r>
              <w:t>где</w:t>
            </w:r>
          </w:p>
        </w:tc>
        <w:tc>
          <w:tcPr>
            <w:tcW w:w="590" w:type="dxa"/>
          </w:tcPr>
          <w:p w14:paraId="63981A9F" w14:textId="77777777" w:rsidR="00E61EC8" w:rsidRPr="00A44CE8" w:rsidRDefault="00E61EC8" w:rsidP="00E414C6">
            <w:pPr>
              <w:ind w:firstLine="0"/>
              <w:jc w:val="right"/>
              <w:rPr>
                <w:i/>
                <w:iCs/>
                <w:lang w:val="en-US"/>
              </w:rPr>
            </w:pPr>
            <w:r w:rsidRPr="00A44CE8">
              <w:rPr>
                <w:i/>
                <w:iCs/>
                <w:lang w:val="en-US"/>
              </w:rPr>
              <w:t>O</w:t>
            </w:r>
          </w:p>
        </w:tc>
        <w:tc>
          <w:tcPr>
            <w:tcW w:w="456" w:type="dxa"/>
          </w:tcPr>
          <w:p w14:paraId="5D42236C" w14:textId="77777777" w:rsidR="00E61EC8" w:rsidRPr="003E1654" w:rsidRDefault="00E61EC8" w:rsidP="00E414C6">
            <w:pPr>
              <w:ind w:firstLine="0"/>
              <w:jc w:val="center"/>
              <w:rPr>
                <w:lang w:val="en-US"/>
              </w:rPr>
            </w:pPr>
            <w:r>
              <w:rPr>
                <w:lang w:val="en-US"/>
              </w:rPr>
              <w:t>—</w:t>
            </w:r>
          </w:p>
        </w:tc>
        <w:tc>
          <w:tcPr>
            <w:tcW w:w="7339" w:type="dxa"/>
          </w:tcPr>
          <w:p w14:paraId="4D55C205" w14:textId="77777777" w:rsidR="00E61EC8" w:rsidRDefault="00E61EC8" w:rsidP="00E414C6">
            <w:pPr>
              <w:ind w:firstLine="0"/>
            </w:pPr>
            <w:r>
              <w:t xml:space="preserve">открыта </w:t>
            </w:r>
            <w:r w:rsidRPr="00BC3DC9">
              <w:t>(</w:t>
            </w:r>
            <w:r>
              <w:rPr>
                <w:lang w:val="en-US"/>
              </w:rPr>
              <w:t>open</w:t>
            </w:r>
            <w:r w:rsidRPr="00BC3DC9">
              <w:t>)</w:t>
            </w:r>
            <w:r>
              <w:t>,</w:t>
            </w:r>
          </w:p>
        </w:tc>
      </w:tr>
      <w:tr w:rsidR="00E61EC8" w14:paraId="56890E52" w14:textId="77777777" w:rsidTr="00C705E3">
        <w:tc>
          <w:tcPr>
            <w:tcW w:w="1253" w:type="dxa"/>
          </w:tcPr>
          <w:p w14:paraId="3D4A23F3" w14:textId="77777777" w:rsidR="00E61EC8" w:rsidRDefault="00E61EC8" w:rsidP="00E414C6">
            <w:pPr>
              <w:ind w:firstLine="0"/>
            </w:pPr>
          </w:p>
        </w:tc>
        <w:tc>
          <w:tcPr>
            <w:tcW w:w="590" w:type="dxa"/>
          </w:tcPr>
          <w:p w14:paraId="6051F951" w14:textId="77777777" w:rsidR="00E61EC8" w:rsidRPr="00A44CE8" w:rsidRDefault="00E61EC8" w:rsidP="00E414C6">
            <w:pPr>
              <w:ind w:firstLine="0"/>
              <w:jc w:val="right"/>
              <w:rPr>
                <w:i/>
                <w:iCs/>
                <w:lang w:val="en-US"/>
              </w:rPr>
            </w:pPr>
            <w:r w:rsidRPr="00A44CE8">
              <w:rPr>
                <w:i/>
                <w:iCs/>
                <w:lang w:val="en-US"/>
              </w:rPr>
              <w:t>C</w:t>
            </w:r>
          </w:p>
        </w:tc>
        <w:tc>
          <w:tcPr>
            <w:tcW w:w="456" w:type="dxa"/>
          </w:tcPr>
          <w:p w14:paraId="43D682AD" w14:textId="77777777" w:rsidR="00E61EC8" w:rsidRPr="003E1654" w:rsidRDefault="00E61EC8" w:rsidP="00E414C6">
            <w:pPr>
              <w:ind w:firstLine="0"/>
              <w:jc w:val="center"/>
              <w:rPr>
                <w:lang w:val="en-US"/>
              </w:rPr>
            </w:pPr>
            <w:r>
              <w:rPr>
                <w:lang w:val="en-US"/>
              </w:rPr>
              <w:t>—</w:t>
            </w:r>
          </w:p>
        </w:tc>
        <w:tc>
          <w:tcPr>
            <w:tcW w:w="7339" w:type="dxa"/>
          </w:tcPr>
          <w:p w14:paraId="175FF00E" w14:textId="77777777" w:rsidR="00E61EC8" w:rsidRDefault="00E61EC8" w:rsidP="00E414C6">
            <w:pPr>
              <w:ind w:firstLine="0"/>
            </w:pPr>
            <w:r>
              <w:t xml:space="preserve">закрыта </w:t>
            </w:r>
            <w:r w:rsidRPr="00BC3DC9">
              <w:t>(</w:t>
            </w:r>
            <w:r>
              <w:rPr>
                <w:lang w:val="en-US"/>
              </w:rPr>
              <w:t>close</w:t>
            </w:r>
            <w:r>
              <w:t>),</w:t>
            </w:r>
          </w:p>
        </w:tc>
      </w:tr>
      <w:tr w:rsidR="00E61EC8" w14:paraId="54337725" w14:textId="77777777" w:rsidTr="00C705E3">
        <w:tc>
          <w:tcPr>
            <w:tcW w:w="1253" w:type="dxa"/>
          </w:tcPr>
          <w:p w14:paraId="62F73355" w14:textId="77777777" w:rsidR="00E61EC8" w:rsidRDefault="00E61EC8" w:rsidP="00E414C6">
            <w:pPr>
              <w:ind w:firstLine="0"/>
            </w:pPr>
          </w:p>
        </w:tc>
        <w:tc>
          <w:tcPr>
            <w:tcW w:w="590" w:type="dxa"/>
          </w:tcPr>
          <w:p w14:paraId="40793206" w14:textId="77777777" w:rsidR="00E61EC8" w:rsidRPr="00A44CE8" w:rsidRDefault="00E61EC8" w:rsidP="00E414C6">
            <w:pPr>
              <w:ind w:firstLine="0"/>
              <w:jc w:val="right"/>
              <w:rPr>
                <w:i/>
                <w:iCs/>
                <w:lang w:val="en-US"/>
              </w:rPr>
            </w:pPr>
            <w:r w:rsidRPr="00A44CE8">
              <w:rPr>
                <w:i/>
                <w:iCs/>
                <w:lang w:val="en-US"/>
              </w:rPr>
              <w:t>N/A</w:t>
            </w:r>
          </w:p>
        </w:tc>
        <w:tc>
          <w:tcPr>
            <w:tcW w:w="456" w:type="dxa"/>
          </w:tcPr>
          <w:p w14:paraId="0480EA79" w14:textId="77777777" w:rsidR="00E61EC8" w:rsidRPr="003E1654" w:rsidRDefault="00E61EC8" w:rsidP="00E414C6">
            <w:pPr>
              <w:ind w:firstLine="0"/>
              <w:jc w:val="center"/>
              <w:rPr>
                <w:lang w:val="en-US"/>
              </w:rPr>
            </w:pPr>
            <w:r>
              <w:rPr>
                <w:lang w:val="en-US"/>
              </w:rPr>
              <w:t>—</w:t>
            </w:r>
          </w:p>
        </w:tc>
        <w:tc>
          <w:tcPr>
            <w:tcW w:w="7339" w:type="dxa"/>
          </w:tcPr>
          <w:p w14:paraId="60AFD2B6" w14:textId="77777777" w:rsidR="00E61EC8" w:rsidRPr="00A44CE8" w:rsidRDefault="00E61EC8" w:rsidP="00E414C6">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3BD7CD01" w14:textId="40E797A3" w:rsidR="00C705E3" w:rsidRPr="00DB6241" w:rsidRDefault="00C705E3" w:rsidP="00C705E3">
      <w:pPr>
        <w:pStyle w:val="a1"/>
      </w:pPr>
      <w:r>
        <w:t>Кортеж</w:t>
      </w:r>
      <w:r w:rsidRPr="00DB6241">
        <w:t xml:space="preserve"> </w:t>
      </w:r>
      <w:r w:rsidRPr="009B324C">
        <w:rPr>
          <w:i/>
          <w:lang w:val="en-US"/>
        </w:rPr>
        <w:t>CF</w:t>
      </w:r>
      <w:r w:rsidRPr="00DB6241">
        <w:t xml:space="preserve"> (</w:t>
      </w:r>
      <w:r>
        <w:rPr>
          <w:lang w:val="en-US"/>
        </w:rPr>
        <w:t>coordinates</w:t>
      </w:r>
      <w:r w:rsidRPr="00DB6241">
        <w:t xml:space="preserve"> </w:t>
      </w:r>
      <w:r>
        <w:rPr>
          <w:lang w:val="en-US"/>
        </w:rPr>
        <w:t>of</w:t>
      </w:r>
      <w:r w:rsidRPr="00DB6241">
        <w:t xml:space="preserve"> </w:t>
      </w:r>
      <w:r>
        <w:rPr>
          <w:lang w:val="en-US"/>
        </w:rPr>
        <w:t>focus</w:t>
      </w:r>
      <w:r>
        <w:t xml:space="preserve"> — координаты</w:t>
      </w:r>
      <w:r w:rsidRPr="00DB6241">
        <w:t xml:space="preserve"> </w:t>
      </w:r>
      <w:r>
        <w:t>фокуса</w:t>
      </w:r>
      <w:r w:rsidRPr="00DB6241">
        <w:t>)</w:t>
      </w:r>
      <w:r>
        <w:t xml:space="preserve"> — это кортеж</w:t>
      </w:r>
      <w:r w:rsidRPr="00DB6241">
        <w:t xml:space="preserve">, </w:t>
      </w:r>
      <w:r>
        <w:t>содержащий</w:t>
      </w:r>
      <w:r w:rsidRPr="00DB6241">
        <w:t xml:space="preserve"> </w:t>
      </w:r>
      <w:r>
        <w:t>координаты</w:t>
      </w:r>
      <w:r w:rsidRPr="00DB6241">
        <w:t xml:space="preserve"> </w:t>
      </w:r>
      <w:r>
        <w:t>фокусных</w:t>
      </w:r>
      <w:r w:rsidRPr="00DB6241">
        <w:t xml:space="preserve"> </w:t>
      </w:r>
      <w:r>
        <w:t>клеток</w:t>
      </w:r>
      <w:r w:rsidRPr="00DB6241">
        <w:t>.</w:t>
      </w:r>
    </w:p>
    <w:p w14:paraId="60E07ED2" w14:textId="3D9F07BE" w:rsidR="00C705E3" w:rsidRDefault="00C705E3" w:rsidP="00C705E3">
      <w:pPr>
        <w:pStyle w:val="a1"/>
      </w:pPr>
      <w:r>
        <w:t xml:space="preserve">Кортеж </w:t>
      </w:r>
      <w:r w:rsidRPr="00394439">
        <w:rPr>
          <w:i/>
          <w:lang w:val="en-US"/>
        </w:rPr>
        <w:t>V</w:t>
      </w:r>
      <w:r>
        <w:rPr>
          <w:i/>
          <w:lang w:val="en-US"/>
        </w:rPr>
        <w:t>F</w:t>
      </w:r>
      <w:r w:rsidRPr="00A66315">
        <w:t xml:space="preserve"> (</w:t>
      </w:r>
      <w:r>
        <w:rPr>
          <w:lang w:val="en-US"/>
        </w:rPr>
        <w:t>value</w:t>
      </w:r>
      <w:r w:rsidRPr="00A66315">
        <w:t xml:space="preserve"> </w:t>
      </w:r>
      <w:r>
        <w:rPr>
          <w:lang w:val="en-US"/>
        </w:rPr>
        <w:t>of</w:t>
      </w:r>
      <w:r w:rsidRPr="00A66315">
        <w:t xml:space="preserve"> </w:t>
      </w:r>
      <w:r>
        <w:rPr>
          <w:lang w:val="en-US"/>
        </w:rPr>
        <w:t>focus</w:t>
      </w:r>
      <w:r>
        <w:t xml:space="preserve"> — значение фокуса</w:t>
      </w:r>
      <w:r w:rsidRPr="00A66315">
        <w:t>)</w:t>
      </w:r>
      <w:r>
        <w:t xml:space="preserve"> — это кортеж, содержащий значения в фокусных клетках. Значения элементов кортежа </w:t>
      </w:r>
      <w:r w:rsidRPr="00490F75">
        <w:rPr>
          <w:i/>
          <w:lang w:val="en-US"/>
        </w:rPr>
        <w:t>VF</w:t>
      </w:r>
      <w:r w:rsidRPr="006423B6">
        <w:t xml:space="preserve"> </w:t>
      </w:r>
      <w:r>
        <w:t xml:space="preserve">принадлежат подмножеству множества </w:t>
      </w:r>
      <w:r w:rsidRPr="00490F75">
        <w:rPr>
          <w:i/>
          <w:lang w:val="en-US"/>
        </w:rPr>
        <w:t>VOC</w:t>
      </w:r>
      <w:r w:rsidRPr="00C705E3">
        <w:t xml:space="preserve"> (</w:t>
      </w:r>
      <w:r>
        <w:t xml:space="preserve">формула </w:t>
      </w:r>
      <w:fldSimple w:instr=" SEQ Ссылка_на_формулу \* ARABIC ">
        <w:r w:rsidR="00F66CC2">
          <w:rPr>
            <w:noProof/>
          </w:rPr>
          <w:t>58</w:t>
        </w:r>
      </w:fldSimple>
      <w:r>
        <w:t>)</w:t>
      </w:r>
      <w:r w:rsidRPr="006423B6">
        <w:t>:</w:t>
      </w:r>
    </w:p>
    <w:tbl>
      <w:tblPr>
        <w:tblStyle w:val="41"/>
        <w:tblW w:w="5000" w:type="pct"/>
        <w:tblLook w:val="04A0" w:firstRow="1" w:lastRow="0" w:firstColumn="1" w:lastColumn="0" w:noHBand="0" w:noVBand="1"/>
      </w:tblPr>
      <w:tblGrid>
        <w:gridCol w:w="783"/>
        <w:gridCol w:w="7530"/>
        <w:gridCol w:w="1325"/>
      </w:tblGrid>
      <w:tr w:rsidR="00C705E3" w:rsidRPr="0077664F" w14:paraId="19FA46D4"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F6E27DE" w14:textId="77777777" w:rsidR="00C705E3" w:rsidRPr="0077664F" w:rsidRDefault="00C705E3" w:rsidP="00E414C6">
            <w:pPr>
              <w:rPr>
                <w:b w:val="0"/>
                <w:bCs w:val="0"/>
              </w:rPr>
            </w:pPr>
          </w:p>
        </w:tc>
        <w:tc>
          <w:tcPr>
            <w:tcW w:w="4000" w:type="pct"/>
          </w:tcPr>
          <w:p w14:paraId="5FFC2080" w14:textId="47B089F7" w:rsidR="00C705E3" w:rsidRPr="0077664F" w:rsidRDefault="004D1FD1"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VF</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0, 1, 2, 3, 4, 5, 6, 7, 8</m:t>
                    </m:r>
                  </m:e>
                </m:d>
                <m:r>
                  <m:rPr>
                    <m:sty m:val="bi"/>
                  </m:rPr>
                  <w:rPr>
                    <w:rFonts w:ascii="Cambria Math" w:hAnsi="Cambria Math"/>
                  </w:rPr>
                  <m:t>⊂VOC.</m:t>
                </m:r>
              </m:oMath>
            </m:oMathPara>
          </w:p>
        </w:tc>
        <w:tc>
          <w:tcPr>
            <w:tcW w:w="500" w:type="pct"/>
            <w:vAlign w:val="center"/>
          </w:tcPr>
          <w:p w14:paraId="6677B8D2" w14:textId="38FA9D57" w:rsidR="00C705E3" w:rsidRPr="0077664F"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58</w:t>
            </w:r>
            <w:r w:rsidRPr="0077664F">
              <w:fldChar w:fldCharType="end"/>
            </w:r>
            <w:r w:rsidRPr="0077664F">
              <w:rPr>
                <w:b w:val="0"/>
                <w:bCs w:val="0"/>
              </w:rPr>
              <w:t>)</w:t>
            </w:r>
          </w:p>
        </w:tc>
      </w:tr>
    </w:tbl>
    <w:p w14:paraId="317BF421" w14:textId="16C0ED75" w:rsidR="00C705E3" w:rsidRPr="002A1C2A" w:rsidRDefault="00A12F9D" w:rsidP="00A12F9D">
      <w:pPr>
        <w:pStyle w:val="a1"/>
      </w:pPr>
      <w:r>
        <w:t>К</w:t>
      </w:r>
      <w:r w:rsidR="00C705E3">
        <w:t xml:space="preserve">ортеж </w:t>
      </w:r>
      <w:r w:rsidR="00C705E3" w:rsidRPr="004E15F8">
        <w:rPr>
          <w:i/>
          <w:lang w:val="en-US"/>
        </w:rPr>
        <w:t>CG</w:t>
      </w:r>
      <w:r w:rsidR="00C705E3" w:rsidRPr="002A1C2A">
        <w:t xml:space="preserve"> (</w:t>
      </w:r>
      <w:r w:rsidR="00C705E3">
        <w:rPr>
          <w:lang w:val="en-US"/>
        </w:rPr>
        <w:t>coordinates</w:t>
      </w:r>
      <w:r w:rsidR="00C705E3" w:rsidRPr="002A1C2A">
        <w:t xml:space="preserve"> </w:t>
      </w:r>
      <w:r w:rsidR="00C705E3">
        <w:rPr>
          <w:lang w:val="en-US"/>
        </w:rPr>
        <w:t>of</w:t>
      </w:r>
      <w:r w:rsidR="00C705E3" w:rsidRPr="002A1C2A">
        <w:t xml:space="preserve"> </w:t>
      </w:r>
      <w:r w:rsidR="00C705E3">
        <w:rPr>
          <w:lang w:val="en-US"/>
        </w:rPr>
        <w:t>goal</w:t>
      </w:r>
      <w:r w:rsidR="00C705E3">
        <w:t xml:space="preserve"> — координаты</w:t>
      </w:r>
      <w:r w:rsidR="00C705E3" w:rsidRPr="002A1C2A">
        <w:t xml:space="preserve"> </w:t>
      </w:r>
      <w:r w:rsidR="00C705E3">
        <w:t>цели</w:t>
      </w:r>
      <w:r w:rsidR="00C705E3" w:rsidRPr="002A1C2A">
        <w:t xml:space="preserve"> (</w:t>
      </w:r>
      <w:r w:rsidR="00C705E3">
        <w:t>целевых</w:t>
      </w:r>
      <w:r w:rsidR="00C705E3" w:rsidRPr="002A1C2A">
        <w:t xml:space="preserve"> </w:t>
      </w:r>
      <w:r w:rsidR="00C705E3">
        <w:t>клеток</w:t>
      </w:r>
      <w:r w:rsidR="00C705E3" w:rsidRPr="002A1C2A">
        <w:t>))</w:t>
      </w:r>
      <w:r>
        <w:t xml:space="preserve"> — это кортеж</w:t>
      </w:r>
      <w:r w:rsidR="00C705E3">
        <w:t xml:space="preserve">, </w:t>
      </w:r>
      <w:r>
        <w:t>содержащий</w:t>
      </w:r>
      <w:r w:rsidR="00C705E3">
        <w:t xml:space="preserve"> координаты целевых клеток.</w:t>
      </w:r>
    </w:p>
    <w:p w14:paraId="2C58E0CC" w14:textId="19DC98B5" w:rsidR="00F10161" w:rsidRDefault="00F10161" w:rsidP="00F10161">
      <w:pPr>
        <w:pStyle w:val="a1"/>
      </w:pPr>
      <w:r>
        <w:lastRenderedPageBreak/>
        <w:t>К</w:t>
      </w:r>
      <w:r w:rsidR="00C705E3">
        <w:t xml:space="preserve">ортеж </w:t>
      </w:r>
      <w:r w:rsidR="00C705E3" w:rsidRPr="004E15F8">
        <w:rPr>
          <w:i/>
          <w:lang w:val="en-US"/>
        </w:rPr>
        <w:t>VG</w:t>
      </w:r>
      <w:r w:rsidR="00C705E3" w:rsidRPr="008931E9">
        <w:t xml:space="preserve"> (</w:t>
      </w:r>
      <w:r w:rsidR="00C705E3">
        <w:rPr>
          <w:lang w:val="en-US"/>
        </w:rPr>
        <w:t>values</w:t>
      </w:r>
      <w:r w:rsidR="00C705E3" w:rsidRPr="008931E9">
        <w:t xml:space="preserve"> </w:t>
      </w:r>
      <w:r w:rsidR="00C705E3">
        <w:rPr>
          <w:lang w:val="en-US"/>
        </w:rPr>
        <w:t>of</w:t>
      </w:r>
      <w:r w:rsidR="00C705E3" w:rsidRPr="008931E9">
        <w:t xml:space="preserve"> </w:t>
      </w:r>
      <w:r w:rsidR="00C705E3">
        <w:rPr>
          <w:lang w:val="en-US"/>
        </w:rPr>
        <w:t>goal</w:t>
      </w:r>
      <w:r w:rsidR="00C705E3">
        <w:t xml:space="preserve"> — значения</w:t>
      </w:r>
      <w:r w:rsidR="00C705E3" w:rsidRPr="008931E9">
        <w:t xml:space="preserve"> </w:t>
      </w:r>
      <w:r w:rsidR="00C705E3">
        <w:t>цели</w:t>
      </w:r>
      <w:r w:rsidR="00C705E3" w:rsidRPr="008931E9">
        <w:t xml:space="preserve"> (</w:t>
      </w:r>
      <w:r w:rsidR="00C705E3">
        <w:t>целевых клеток)</w:t>
      </w:r>
      <w:r w:rsidR="00C705E3" w:rsidRPr="008931E9">
        <w:t>)</w:t>
      </w:r>
      <w:r>
        <w:t xml:space="preserve"> — это кортеж</w:t>
      </w:r>
      <w:r w:rsidR="00C705E3">
        <w:t xml:space="preserve">, </w:t>
      </w:r>
      <w:r>
        <w:t>содержащий</w:t>
      </w:r>
      <w:r w:rsidR="00C705E3">
        <w:t xml:space="preserve"> значения в целевых клетках.</w:t>
      </w:r>
      <w:r w:rsidR="00AE2997">
        <w:t xml:space="preserve"> Значения элементов кортежа </w:t>
      </w:r>
      <w:r w:rsidR="00AE2997" w:rsidRPr="00AE2997">
        <w:rPr>
          <w:i/>
          <w:iCs w:val="0"/>
          <w:lang w:val="en-US"/>
        </w:rPr>
        <w:t>VG</w:t>
      </w:r>
      <w:r w:rsidR="00AE2997">
        <w:rPr>
          <w:lang w:val="en-US"/>
        </w:rPr>
        <w:t xml:space="preserve"> </w:t>
      </w:r>
      <w:r w:rsidR="00AE2997">
        <w:t xml:space="preserve">принадлежат множеству </w:t>
      </w:r>
      <w:r w:rsidR="00AE2997" w:rsidRPr="00AE2997">
        <w:rPr>
          <w:i/>
          <w:iCs w:val="0"/>
          <w:lang w:val="en-US"/>
        </w:rPr>
        <w:t>SVG</w:t>
      </w:r>
      <w:r w:rsidR="00AE2997">
        <w:rPr>
          <w:lang w:val="en-US"/>
        </w:rPr>
        <w:t>.</w:t>
      </w:r>
    </w:p>
    <w:p w14:paraId="7B5169E8" w14:textId="25FDC17F" w:rsidR="00C705E3" w:rsidRDefault="00F10161" w:rsidP="00F10161">
      <w:pPr>
        <w:pStyle w:val="a1"/>
      </w:pPr>
      <w:r>
        <w:t>М</w:t>
      </w:r>
      <w:r w:rsidR="00C705E3">
        <w:t xml:space="preserve">ножество </w:t>
      </w:r>
      <w:r w:rsidR="00C705E3" w:rsidRPr="000C4443">
        <w:rPr>
          <w:i/>
          <w:lang w:val="en-US"/>
        </w:rPr>
        <w:t>SVG</w:t>
      </w:r>
      <w:r w:rsidR="00C705E3" w:rsidRPr="00B87DDD">
        <w:t xml:space="preserve"> (</w:t>
      </w:r>
      <w:r w:rsidR="00C705E3">
        <w:rPr>
          <w:lang w:val="en-US"/>
        </w:rPr>
        <w:t>set</w:t>
      </w:r>
      <w:r w:rsidR="00C705E3" w:rsidRPr="00B87DDD">
        <w:t xml:space="preserve"> </w:t>
      </w:r>
      <w:r w:rsidR="00C705E3">
        <w:rPr>
          <w:lang w:val="en-US"/>
        </w:rPr>
        <w:t>values</w:t>
      </w:r>
      <w:r w:rsidR="00C705E3" w:rsidRPr="00B87DDD">
        <w:t xml:space="preserve"> </w:t>
      </w:r>
      <w:r w:rsidR="00C705E3">
        <w:rPr>
          <w:lang w:val="en-US"/>
        </w:rPr>
        <w:t>of</w:t>
      </w:r>
      <w:r w:rsidR="00C705E3" w:rsidRPr="00B87DDD">
        <w:t xml:space="preserve"> </w:t>
      </w:r>
      <w:r w:rsidR="00C705E3">
        <w:rPr>
          <w:lang w:val="en-US"/>
        </w:rPr>
        <w:t>goal</w:t>
      </w:r>
      <w:r w:rsidR="00C705E3">
        <w:t xml:space="preserve"> — множество значений цели (целевых клеток)</w:t>
      </w:r>
      <w:r w:rsidR="00C705E3" w:rsidRPr="00B87DDD">
        <w:t>)</w:t>
      </w:r>
      <w:r w:rsidR="00C705E3">
        <w:t xml:space="preserve"> </w:t>
      </w:r>
      <w:r w:rsidR="00AE2997" w:rsidRPr="00AE2997">
        <w:t xml:space="preserve">— </w:t>
      </w:r>
      <w:r w:rsidR="00AE2997">
        <w:t xml:space="preserve">это множество допустимых значений целевых клеток </w:t>
      </w:r>
      <w:r w:rsidR="00C705E3">
        <w:t xml:space="preserve">(формула </w:t>
      </w:r>
      <w:fldSimple w:instr=" SEQ Ссылка_на_формулу \* ARABIC ">
        <w:r w:rsidR="00F66CC2">
          <w:rPr>
            <w:noProof/>
          </w:rPr>
          <w:t>59</w:t>
        </w:r>
      </w:fldSimple>
      <w:r w:rsidR="00C705E3">
        <w:t>):</w:t>
      </w:r>
    </w:p>
    <w:tbl>
      <w:tblPr>
        <w:tblStyle w:val="41"/>
        <w:tblW w:w="5000" w:type="pct"/>
        <w:tblLook w:val="04A0" w:firstRow="1" w:lastRow="0" w:firstColumn="1" w:lastColumn="0" w:noHBand="0" w:noVBand="1"/>
      </w:tblPr>
      <w:tblGrid>
        <w:gridCol w:w="783"/>
        <w:gridCol w:w="7530"/>
        <w:gridCol w:w="1325"/>
      </w:tblGrid>
      <w:tr w:rsidR="00C705E3" w:rsidRPr="0077664F" w14:paraId="38F5BA63"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D58D3E7" w14:textId="77777777" w:rsidR="00C705E3" w:rsidRPr="0077664F" w:rsidRDefault="00C705E3" w:rsidP="00E414C6">
            <w:pPr>
              <w:rPr>
                <w:b w:val="0"/>
                <w:bCs w:val="0"/>
              </w:rPr>
            </w:pPr>
          </w:p>
        </w:tc>
        <w:tc>
          <w:tcPr>
            <w:tcW w:w="4000" w:type="pct"/>
          </w:tcPr>
          <w:p w14:paraId="53C6310A" w14:textId="2355D19D" w:rsidR="00C705E3" w:rsidRPr="0077664F" w:rsidRDefault="0077664F"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SVG=</m:t>
                </m:r>
                <m:d>
                  <m:dPr>
                    <m:begChr m:val="{"/>
                    <m:endChr m:val="}"/>
                    <m:ctrlPr>
                      <w:rPr>
                        <w:rFonts w:ascii="Cambria Math" w:hAnsi="Cambria Math"/>
                        <w:b w:val="0"/>
                        <w:bCs w:val="0"/>
                        <w:i/>
                      </w:rPr>
                    </m:ctrlPr>
                  </m:dPr>
                  <m:e>
                    <m:r>
                      <m:rPr>
                        <m:sty m:val="bi"/>
                      </m:rPr>
                      <w:rPr>
                        <w:rFonts w:ascii="Cambria Math" w:hAnsi="Cambria Math"/>
                      </w:rPr>
                      <m:t>MF, NM</m:t>
                    </m:r>
                  </m:e>
                </m:d>
                <m:r>
                  <m:rPr>
                    <m:sty m:val="bi"/>
                  </m:rPr>
                  <w:rPr>
                    <w:rFonts w:ascii="Cambria Math" w:hAnsi="Cambria Math"/>
                  </w:rPr>
                  <m:t>,</m:t>
                </m:r>
              </m:oMath>
            </m:oMathPara>
          </w:p>
        </w:tc>
        <w:tc>
          <w:tcPr>
            <w:tcW w:w="500" w:type="pct"/>
            <w:vAlign w:val="center"/>
          </w:tcPr>
          <w:p w14:paraId="75542AAA" w14:textId="39CC432F" w:rsidR="00C705E3" w:rsidRPr="0077664F"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77664F">
              <w:rPr>
                <w:b w:val="0"/>
                <w:bCs w:val="0"/>
              </w:rPr>
              <w:t>(</w:t>
            </w:r>
            <w:r w:rsidRPr="0077664F">
              <w:fldChar w:fldCharType="begin"/>
            </w:r>
            <w:r w:rsidRPr="0077664F">
              <w:rPr>
                <w:b w:val="0"/>
                <w:bCs w:val="0"/>
              </w:rPr>
              <w:instrText xml:space="preserve"> SEQ Формула \* ARABIC </w:instrText>
            </w:r>
            <w:r w:rsidRPr="0077664F">
              <w:fldChar w:fldCharType="separate"/>
            </w:r>
            <w:r w:rsidR="00F66CC2" w:rsidRPr="0077664F">
              <w:rPr>
                <w:b w:val="0"/>
                <w:bCs w:val="0"/>
                <w:noProof/>
              </w:rPr>
              <w:t>59</w:t>
            </w:r>
            <w:r w:rsidRPr="0077664F">
              <w:fldChar w:fldCharType="end"/>
            </w:r>
            <w:r w:rsidRPr="0077664F">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C705E3" w14:paraId="62F8B165" w14:textId="77777777" w:rsidTr="00E414C6">
        <w:tc>
          <w:tcPr>
            <w:tcW w:w="1254" w:type="dxa"/>
          </w:tcPr>
          <w:p w14:paraId="45FC40E8" w14:textId="77777777" w:rsidR="00C705E3" w:rsidRDefault="00C705E3" w:rsidP="00E414C6">
            <w:r>
              <w:t>где</w:t>
            </w:r>
          </w:p>
        </w:tc>
        <w:tc>
          <w:tcPr>
            <w:tcW w:w="576" w:type="dxa"/>
          </w:tcPr>
          <w:p w14:paraId="7952CF0E" w14:textId="77777777" w:rsidR="00C705E3" w:rsidRDefault="00C705E3" w:rsidP="00E414C6">
            <w:pPr>
              <w:ind w:firstLine="0"/>
              <w:jc w:val="right"/>
            </w:pPr>
            <w:r w:rsidRPr="000C4443">
              <w:rPr>
                <w:i/>
                <w:iCs/>
                <w:lang w:val="en-US"/>
              </w:rPr>
              <w:t>MF</w:t>
            </w:r>
          </w:p>
        </w:tc>
        <w:tc>
          <w:tcPr>
            <w:tcW w:w="236" w:type="dxa"/>
          </w:tcPr>
          <w:p w14:paraId="78DE56ED" w14:textId="77777777" w:rsidR="00C705E3" w:rsidRPr="000C4443" w:rsidRDefault="00C705E3" w:rsidP="00E414C6">
            <w:pPr>
              <w:ind w:firstLine="0"/>
              <w:rPr>
                <w:i/>
                <w:iCs/>
                <w:lang w:val="en-US"/>
              </w:rPr>
            </w:pPr>
            <w:r>
              <w:t>—</w:t>
            </w:r>
          </w:p>
        </w:tc>
        <w:tc>
          <w:tcPr>
            <w:tcW w:w="7562" w:type="dxa"/>
          </w:tcPr>
          <w:p w14:paraId="04B9B245" w14:textId="77777777" w:rsidR="00C705E3" w:rsidRPr="000C4443" w:rsidRDefault="00C705E3" w:rsidP="00E414C6">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C705E3" w14:paraId="312D7D61" w14:textId="77777777" w:rsidTr="00E414C6">
        <w:tc>
          <w:tcPr>
            <w:tcW w:w="1254" w:type="dxa"/>
          </w:tcPr>
          <w:p w14:paraId="79BA4F99" w14:textId="77777777" w:rsidR="00C705E3" w:rsidRDefault="00C705E3" w:rsidP="00E414C6">
            <w:pPr>
              <w:ind w:firstLine="0"/>
            </w:pPr>
          </w:p>
        </w:tc>
        <w:tc>
          <w:tcPr>
            <w:tcW w:w="576" w:type="dxa"/>
          </w:tcPr>
          <w:p w14:paraId="7B8C8D99" w14:textId="77777777" w:rsidR="00C705E3" w:rsidRDefault="00C705E3" w:rsidP="00E414C6">
            <w:pPr>
              <w:ind w:firstLine="0"/>
              <w:jc w:val="right"/>
            </w:pPr>
            <w:r w:rsidRPr="000C4443">
              <w:rPr>
                <w:i/>
                <w:iCs/>
                <w:lang w:val="en-US"/>
              </w:rPr>
              <w:t>NM</w:t>
            </w:r>
          </w:p>
        </w:tc>
        <w:tc>
          <w:tcPr>
            <w:tcW w:w="236" w:type="dxa"/>
          </w:tcPr>
          <w:p w14:paraId="5A2131DF" w14:textId="77777777" w:rsidR="00C705E3" w:rsidRPr="000C4443" w:rsidRDefault="00C705E3" w:rsidP="00E414C6">
            <w:pPr>
              <w:ind w:firstLine="0"/>
              <w:rPr>
                <w:i/>
                <w:iCs/>
                <w:lang w:val="en-US"/>
              </w:rPr>
            </w:pPr>
            <w:r>
              <w:t>—</w:t>
            </w:r>
          </w:p>
        </w:tc>
        <w:tc>
          <w:tcPr>
            <w:tcW w:w="7562" w:type="dxa"/>
          </w:tcPr>
          <w:p w14:paraId="46832BA0" w14:textId="77777777" w:rsidR="00C705E3" w:rsidRPr="000C4443" w:rsidRDefault="00C705E3" w:rsidP="00E414C6">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5"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proofErr w:type="gramStart"/>
      <w:r w:rsidR="00ED76F5" w:rsidRPr="00ED76F5">
        <w:t>/</w:t>
      </w:r>
      <w:r w:rsidR="00ED76F5">
        <w:t>«</w:t>
      </w:r>
      <w:proofErr w:type="gramEnd"/>
      <w:r w:rsidR="00ED76F5">
        <w:t>Сапёр»</w:t>
      </w:r>
      <w:bookmarkEnd w:id="85"/>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7BA06278" w:rsidR="00ED76F5" w:rsidRDefault="00ED76F5" w:rsidP="00D07DBA">
      <w:pPr>
        <w:pStyle w:val="a7"/>
        <w:numPr>
          <w:ilvl w:val="2"/>
          <w:numId w:val="7"/>
        </w:numPr>
        <w:ind w:left="0" w:firstLine="709"/>
      </w:pPr>
      <w:r>
        <w:t>Если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t xml:space="preserve"> без красной заливки. Игра немедленно заканчивается, игрок умер (проиграл).</w:t>
      </w:r>
    </w:p>
    <w:p w14:paraId="3D6D79DE" w14:textId="42BE5F33" w:rsidR="00ED76F5" w:rsidRDefault="00ED76F5" w:rsidP="00D07DBA">
      <w:pPr>
        <w:pStyle w:val="a7"/>
        <w:numPr>
          <w:ilvl w:val="2"/>
          <w:numId w:val="7"/>
        </w:numPr>
        <w:ind w:left="0" w:firstLine="709"/>
      </w:pPr>
      <w:r>
        <w:t>Если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t>одна соседняя клетка заминирована; 2</w:t>
      </w:r>
      <w:r w:rsidR="00EA4B80">
        <w:t xml:space="preserve"> — </w:t>
      </w:r>
      <w:r>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t>голубой, 2</w:t>
      </w:r>
      <w:r w:rsidR="00EA4B80">
        <w:t xml:space="preserve"> — </w:t>
      </w:r>
      <w:r>
        <w:t>зелёный, 3</w:t>
      </w:r>
      <w:r w:rsidR="00EA4B80">
        <w:t xml:space="preserve"> — </w:t>
      </w:r>
      <w:r>
        <w:t>красный, 4</w:t>
      </w:r>
      <w:r w:rsidR="00EA4B80">
        <w:t xml:space="preserve"> — </w:t>
      </w:r>
      <w:r>
        <w:t>синий, 5</w:t>
      </w:r>
      <w:r w:rsidR="00EA4B80">
        <w:t xml:space="preserve"> — </w:t>
      </w:r>
      <w:r>
        <w:t>коричневый, и так далее. Игра продолжается.</w:t>
      </w:r>
    </w:p>
    <w:p w14:paraId="2BE90374" w14:textId="04B3F656" w:rsidR="00ED76F5" w:rsidRDefault="00ED76F5" w:rsidP="00D07DBA">
      <w:pPr>
        <w:pStyle w:val="a7"/>
        <w:numPr>
          <w:ilvl w:val="2"/>
          <w:numId w:val="7"/>
        </w:numPr>
        <w:ind w:left="0" w:firstLine="709"/>
      </w:pPr>
      <w:r>
        <w:t xml:space="preserve">Если открываемая клетка была свободна и все соседние клетки тоже свободны, то все соседние клетки, как и открываемая клетка, автоматически </w:t>
      </w:r>
      <w:proofErr w:type="spellStart"/>
      <w:r>
        <w:t>разминируются</w:t>
      </w:r>
      <w:proofErr w:type="spellEnd"/>
      <w:r>
        <w:t xml:space="preserve"> и пометятся </w:t>
      </w:r>
      <w:r>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F9DCE" w14:textId="77777777" w:rsidR="004D1FD1" w:rsidRDefault="004D1FD1" w:rsidP="00582238">
      <w:pPr>
        <w:spacing w:line="240" w:lineRule="auto"/>
      </w:pPr>
      <w:r>
        <w:separator/>
      </w:r>
    </w:p>
  </w:endnote>
  <w:endnote w:type="continuationSeparator" w:id="0">
    <w:p w14:paraId="1A624FAE" w14:textId="77777777" w:rsidR="004D1FD1" w:rsidRDefault="004D1FD1"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74807F6B" w:rsidR="00582238" w:rsidRDefault="00582238" w:rsidP="00582238">
        <w:pPr>
          <w:pStyle w:val="ac"/>
          <w:ind w:firstLine="0"/>
          <w:jc w:val="center"/>
        </w:pPr>
        <w:r>
          <w:fldChar w:fldCharType="begin"/>
        </w:r>
        <w:r>
          <w:instrText>PAGE   \* MERGEFORMAT</w:instrText>
        </w:r>
        <w:r>
          <w:fldChar w:fldCharType="separate"/>
        </w:r>
        <w:r>
          <w:t>2</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C1443" w14:textId="77777777" w:rsidR="004D1FD1" w:rsidRDefault="004D1FD1" w:rsidP="00582238">
      <w:pPr>
        <w:spacing w:line="240" w:lineRule="auto"/>
      </w:pPr>
      <w:r>
        <w:separator/>
      </w:r>
    </w:p>
  </w:footnote>
  <w:footnote w:type="continuationSeparator" w:id="0">
    <w:p w14:paraId="5FDD62A6" w14:textId="77777777" w:rsidR="004D1FD1" w:rsidRDefault="004D1FD1"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474958"/>
    <w:multiLevelType w:val="hybridMultilevel"/>
    <w:tmpl w:val="94FE5CB4"/>
    <w:lvl w:ilvl="0" w:tplc="6C02F10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EC06025"/>
    <w:multiLevelType w:val="hybridMultilevel"/>
    <w:tmpl w:val="F5FC4548"/>
    <w:lvl w:ilvl="0" w:tplc="5602DE3A">
      <w:start w:val="1"/>
      <w:numFmt w:val="decimal"/>
      <w:suff w:val="space"/>
      <w:lvlText w:val="%1"/>
      <w:lvlJc w:val="left"/>
      <w:pPr>
        <w:ind w:left="0" w:firstLine="709"/>
      </w:pPr>
      <w:rPr>
        <w:rFonts w:hint="default"/>
        <w:lang w:val="en-U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9"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1"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6"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9"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2"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5"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7"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2"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674530"/>
    <w:multiLevelType w:val="hybridMultilevel"/>
    <w:tmpl w:val="CC8E1E34"/>
    <w:lvl w:ilvl="0" w:tplc="7706B7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9"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83586445">
    <w:abstractNumId w:val="35"/>
  </w:num>
  <w:num w:numId="2" w16cid:durableId="790786427">
    <w:abstractNumId w:val="21"/>
  </w:num>
  <w:num w:numId="3" w16cid:durableId="952715494">
    <w:abstractNumId w:val="27"/>
  </w:num>
  <w:num w:numId="4" w16cid:durableId="1881046802">
    <w:abstractNumId w:val="30"/>
  </w:num>
  <w:num w:numId="5" w16cid:durableId="827747692">
    <w:abstractNumId w:val="15"/>
  </w:num>
  <w:num w:numId="6" w16cid:durableId="293872546">
    <w:abstractNumId w:val="31"/>
  </w:num>
  <w:num w:numId="7" w16cid:durableId="1008946744">
    <w:abstractNumId w:val="39"/>
  </w:num>
  <w:num w:numId="8" w16cid:durableId="547382505">
    <w:abstractNumId w:val="37"/>
  </w:num>
  <w:num w:numId="9" w16cid:durableId="619653515">
    <w:abstractNumId w:val="12"/>
  </w:num>
  <w:num w:numId="10" w16cid:durableId="65687420">
    <w:abstractNumId w:val="11"/>
  </w:num>
  <w:num w:numId="11" w16cid:durableId="720711125">
    <w:abstractNumId w:val="13"/>
  </w:num>
  <w:num w:numId="12" w16cid:durableId="780882258">
    <w:abstractNumId w:val="17"/>
  </w:num>
  <w:num w:numId="13" w16cid:durableId="224726753">
    <w:abstractNumId w:val="34"/>
  </w:num>
  <w:num w:numId="14" w16cid:durableId="2113161687">
    <w:abstractNumId w:val="0"/>
  </w:num>
  <w:num w:numId="15" w16cid:durableId="1041055014">
    <w:abstractNumId w:val="9"/>
  </w:num>
  <w:num w:numId="16" w16cid:durableId="2141537420">
    <w:abstractNumId w:val="23"/>
  </w:num>
  <w:num w:numId="17" w16cid:durableId="1534152845">
    <w:abstractNumId w:val="5"/>
  </w:num>
  <w:num w:numId="18" w16cid:durableId="1399644">
    <w:abstractNumId w:val="4"/>
  </w:num>
  <w:num w:numId="19" w16cid:durableId="1222711794">
    <w:abstractNumId w:val="1"/>
  </w:num>
  <w:num w:numId="20" w16cid:durableId="1857572087">
    <w:abstractNumId w:val="20"/>
  </w:num>
  <w:num w:numId="21" w16cid:durableId="1226912100">
    <w:abstractNumId w:val="3"/>
  </w:num>
  <w:num w:numId="22" w16cid:durableId="1781486389">
    <w:abstractNumId w:val="25"/>
  </w:num>
  <w:num w:numId="23" w16cid:durableId="1595819115">
    <w:abstractNumId w:val="32"/>
  </w:num>
  <w:num w:numId="24" w16cid:durableId="1215506691">
    <w:abstractNumId w:val="19"/>
  </w:num>
  <w:num w:numId="25" w16cid:durableId="537550997">
    <w:abstractNumId w:val="36"/>
  </w:num>
  <w:num w:numId="26" w16cid:durableId="963460594">
    <w:abstractNumId w:val="14"/>
  </w:num>
  <w:num w:numId="27" w16cid:durableId="757672574">
    <w:abstractNumId w:val="29"/>
  </w:num>
  <w:num w:numId="28" w16cid:durableId="1137725761">
    <w:abstractNumId w:val="6"/>
  </w:num>
  <w:num w:numId="29" w16cid:durableId="40180980">
    <w:abstractNumId w:val="18"/>
  </w:num>
  <w:num w:numId="30" w16cid:durableId="1489176811">
    <w:abstractNumId w:val="26"/>
  </w:num>
  <w:num w:numId="31" w16cid:durableId="1376587093">
    <w:abstractNumId w:val="7"/>
  </w:num>
  <w:num w:numId="32" w16cid:durableId="1685017356">
    <w:abstractNumId w:val="38"/>
  </w:num>
  <w:num w:numId="33" w16cid:durableId="1958365658">
    <w:abstractNumId w:val="8"/>
  </w:num>
  <w:num w:numId="34" w16cid:durableId="1954749799">
    <w:abstractNumId w:val="24"/>
  </w:num>
  <w:num w:numId="35" w16cid:durableId="1890995887">
    <w:abstractNumId w:val="16"/>
  </w:num>
  <w:num w:numId="36" w16cid:durableId="656887581">
    <w:abstractNumId w:val="28"/>
  </w:num>
  <w:num w:numId="37" w16cid:durableId="2045520649">
    <w:abstractNumId w:val="10"/>
  </w:num>
  <w:num w:numId="38" w16cid:durableId="397217683">
    <w:abstractNumId w:val="10"/>
    <w:lvlOverride w:ilvl="0">
      <w:startOverride w:val="1"/>
    </w:lvlOverride>
  </w:num>
  <w:num w:numId="39" w16cid:durableId="862400753">
    <w:abstractNumId w:val="22"/>
  </w:num>
  <w:num w:numId="40" w16cid:durableId="1069184581">
    <w:abstractNumId w:val="39"/>
    <w:lvlOverride w:ilvl="0">
      <w:startOverride w:val="1"/>
    </w:lvlOverride>
  </w:num>
  <w:num w:numId="41" w16cid:durableId="1551721388">
    <w:abstractNumId w:val="2"/>
  </w:num>
  <w:num w:numId="42" w16cid:durableId="790975292">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spelling="clean" w:grammar="clean"/>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153"/>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032"/>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6AC7"/>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2D69"/>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9122F"/>
    <w:rsid w:val="001915E9"/>
    <w:rsid w:val="00191DDD"/>
    <w:rsid w:val="00191E2C"/>
    <w:rsid w:val="0019247D"/>
    <w:rsid w:val="001928A4"/>
    <w:rsid w:val="00194489"/>
    <w:rsid w:val="001945E0"/>
    <w:rsid w:val="00194A55"/>
    <w:rsid w:val="00195252"/>
    <w:rsid w:val="00195265"/>
    <w:rsid w:val="00195E76"/>
    <w:rsid w:val="00196DEB"/>
    <w:rsid w:val="00196E13"/>
    <w:rsid w:val="00197CF1"/>
    <w:rsid w:val="001A0A9B"/>
    <w:rsid w:val="001A179B"/>
    <w:rsid w:val="001A2D7C"/>
    <w:rsid w:val="001A4DF6"/>
    <w:rsid w:val="001A57E7"/>
    <w:rsid w:val="001A6072"/>
    <w:rsid w:val="001A6423"/>
    <w:rsid w:val="001A6CFE"/>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E002F"/>
    <w:rsid w:val="001E2D5D"/>
    <w:rsid w:val="001E3099"/>
    <w:rsid w:val="001E3DA2"/>
    <w:rsid w:val="001E4E36"/>
    <w:rsid w:val="001E4EBF"/>
    <w:rsid w:val="001E6123"/>
    <w:rsid w:val="001E68DA"/>
    <w:rsid w:val="001F0353"/>
    <w:rsid w:val="001F0A4A"/>
    <w:rsid w:val="001F1B73"/>
    <w:rsid w:val="001F210A"/>
    <w:rsid w:val="001F22C8"/>
    <w:rsid w:val="001F4AB8"/>
    <w:rsid w:val="001F5FC0"/>
    <w:rsid w:val="00200033"/>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D8A"/>
    <w:rsid w:val="00223483"/>
    <w:rsid w:val="002256C6"/>
    <w:rsid w:val="0022581B"/>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47E4"/>
    <w:rsid w:val="00277995"/>
    <w:rsid w:val="00280D65"/>
    <w:rsid w:val="00280DD1"/>
    <w:rsid w:val="00280F6C"/>
    <w:rsid w:val="002811C3"/>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63"/>
    <w:rsid w:val="002A70FE"/>
    <w:rsid w:val="002A7144"/>
    <w:rsid w:val="002B0083"/>
    <w:rsid w:val="002B05C3"/>
    <w:rsid w:val="002B1416"/>
    <w:rsid w:val="002B2720"/>
    <w:rsid w:val="002B3669"/>
    <w:rsid w:val="002B385F"/>
    <w:rsid w:val="002B572D"/>
    <w:rsid w:val="002B6020"/>
    <w:rsid w:val="002B70AA"/>
    <w:rsid w:val="002C0764"/>
    <w:rsid w:val="002C102D"/>
    <w:rsid w:val="002C1277"/>
    <w:rsid w:val="002C1496"/>
    <w:rsid w:val="002C17D6"/>
    <w:rsid w:val="002C21D1"/>
    <w:rsid w:val="002C38A2"/>
    <w:rsid w:val="002C3C1D"/>
    <w:rsid w:val="002C66A5"/>
    <w:rsid w:val="002D002B"/>
    <w:rsid w:val="002D0244"/>
    <w:rsid w:val="002D0451"/>
    <w:rsid w:val="002D0DA8"/>
    <w:rsid w:val="002D1E69"/>
    <w:rsid w:val="002E09DF"/>
    <w:rsid w:val="002E1A9F"/>
    <w:rsid w:val="002E228B"/>
    <w:rsid w:val="002E36F5"/>
    <w:rsid w:val="002E644E"/>
    <w:rsid w:val="002E6FE5"/>
    <w:rsid w:val="002E78D5"/>
    <w:rsid w:val="002F085C"/>
    <w:rsid w:val="002F182F"/>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E22"/>
    <w:rsid w:val="00354F0A"/>
    <w:rsid w:val="00355218"/>
    <w:rsid w:val="003605CC"/>
    <w:rsid w:val="00360620"/>
    <w:rsid w:val="00360B54"/>
    <w:rsid w:val="0036109D"/>
    <w:rsid w:val="00361420"/>
    <w:rsid w:val="00361FEF"/>
    <w:rsid w:val="00362F6A"/>
    <w:rsid w:val="00362FEF"/>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6179"/>
    <w:rsid w:val="0039721A"/>
    <w:rsid w:val="003975B3"/>
    <w:rsid w:val="003A27A9"/>
    <w:rsid w:val="003A3087"/>
    <w:rsid w:val="003A35F4"/>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399D"/>
    <w:rsid w:val="003E40B5"/>
    <w:rsid w:val="003E4227"/>
    <w:rsid w:val="003E554D"/>
    <w:rsid w:val="003E5BD0"/>
    <w:rsid w:val="003E6C45"/>
    <w:rsid w:val="003E7255"/>
    <w:rsid w:val="003F023B"/>
    <w:rsid w:val="003F267B"/>
    <w:rsid w:val="003F31BD"/>
    <w:rsid w:val="003F3520"/>
    <w:rsid w:val="003F3EFB"/>
    <w:rsid w:val="003F4759"/>
    <w:rsid w:val="003F5520"/>
    <w:rsid w:val="003F5769"/>
    <w:rsid w:val="003F5843"/>
    <w:rsid w:val="003F78A2"/>
    <w:rsid w:val="00400805"/>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85D"/>
    <w:rsid w:val="00427B22"/>
    <w:rsid w:val="004315F7"/>
    <w:rsid w:val="004324D3"/>
    <w:rsid w:val="0043441D"/>
    <w:rsid w:val="00434D77"/>
    <w:rsid w:val="00435266"/>
    <w:rsid w:val="00435FCA"/>
    <w:rsid w:val="00436281"/>
    <w:rsid w:val="00436EF0"/>
    <w:rsid w:val="004373A3"/>
    <w:rsid w:val="004378CA"/>
    <w:rsid w:val="00437E90"/>
    <w:rsid w:val="00440343"/>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2138"/>
    <w:rsid w:val="004C2267"/>
    <w:rsid w:val="004C38AD"/>
    <w:rsid w:val="004D05FC"/>
    <w:rsid w:val="004D0E09"/>
    <w:rsid w:val="004D1361"/>
    <w:rsid w:val="004D1FD1"/>
    <w:rsid w:val="004D35D9"/>
    <w:rsid w:val="004D4D76"/>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1035"/>
    <w:rsid w:val="00502D34"/>
    <w:rsid w:val="005030C7"/>
    <w:rsid w:val="005033FB"/>
    <w:rsid w:val="005033FF"/>
    <w:rsid w:val="00504603"/>
    <w:rsid w:val="00506D23"/>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868C6"/>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1489"/>
    <w:rsid w:val="005D2BE4"/>
    <w:rsid w:val="005D2FE8"/>
    <w:rsid w:val="005D5CE2"/>
    <w:rsid w:val="005E2182"/>
    <w:rsid w:val="005E2420"/>
    <w:rsid w:val="005E314D"/>
    <w:rsid w:val="005E44A1"/>
    <w:rsid w:val="005E4F21"/>
    <w:rsid w:val="005E53E8"/>
    <w:rsid w:val="005E6CE4"/>
    <w:rsid w:val="005E7322"/>
    <w:rsid w:val="005E742C"/>
    <w:rsid w:val="005E7479"/>
    <w:rsid w:val="005E7DF0"/>
    <w:rsid w:val="005F0A5F"/>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079A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46C4"/>
    <w:rsid w:val="006354BC"/>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0860"/>
    <w:rsid w:val="006621B4"/>
    <w:rsid w:val="00662FDB"/>
    <w:rsid w:val="00663910"/>
    <w:rsid w:val="006640AA"/>
    <w:rsid w:val="006653E6"/>
    <w:rsid w:val="00665B7A"/>
    <w:rsid w:val="00665F37"/>
    <w:rsid w:val="0066652C"/>
    <w:rsid w:val="00666C9F"/>
    <w:rsid w:val="00666D81"/>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003C"/>
    <w:rsid w:val="006C1567"/>
    <w:rsid w:val="006C22DB"/>
    <w:rsid w:val="006C2B33"/>
    <w:rsid w:val="006C2FA0"/>
    <w:rsid w:val="006C31EF"/>
    <w:rsid w:val="006C3FCC"/>
    <w:rsid w:val="006C43CC"/>
    <w:rsid w:val="006C4717"/>
    <w:rsid w:val="006C5350"/>
    <w:rsid w:val="006C76E5"/>
    <w:rsid w:val="006D09CE"/>
    <w:rsid w:val="006D1624"/>
    <w:rsid w:val="006D2144"/>
    <w:rsid w:val="006D319A"/>
    <w:rsid w:val="006D461D"/>
    <w:rsid w:val="006D4884"/>
    <w:rsid w:val="006D4BDF"/>
    <w:rsid w:val="006D5B16"/>
    <w:rsid w:val="006D5C99"/>
    <w:rsid w:val="006D5EDA"/>
    <w:rsid w:val="006D6D92"/>
    <w:rsid w:val="006D75A8"/>
    <w:rsid w:val="006D7621"/>
    <w:rsid w:val="006E2849"/>
    <w:rsid w:val="006E41BF"/>
    <w:rsid w:val="006E4F0F"/>
    <w:rsid w:val="006E52DD"/>
    <w:rsid w:val="006E64A9"/>
    <w:rsid w:val="006E7FF8"/>
    <w:rsid w:val="006F015D"/>
    <w:rsid w:val="006F081E"/>
    <w:rsid w:val="006F11D6"/>
    <w:rsid w:val="006F187F"/>
    <w:rsid w:val="006F199A"/>
    <w:rsid w:val="006F1E08"/>
    <w:rsid w:val="006F244B"/>
    <w:rsid w:val="006F4D16"/>
    <w:rsid w:val="006F4F72"/>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1C35"/>
    <w:rsid w:val="007227F9"/>
    <w:rsid w:val="00722CBF"/>
    <w:rsid w:val="00723077"/>
    <w:rsid w:val="007231AB"/>
    <w:rsid w:val="00723400"/>
    <w:rsid w:val="00730252"/>
    <w:rsid w:val="00731E4D"/>
    <w:rsid w:val="007341DE"/>
    <w:rsid w:val="00735BAD"/>
    <w:rsid w:val="00736C13"/>
    <w:rsid w:val="00736D08"/>
    <w:rsid w:val="00736E2E"/>
    <w:rsid w:val="00737659"/>
    <w:rsid w:val="00740DAB"/>
    <w:rsid w:val="00740E53"/>
    <w:rsid w:val="0074107D"/>
    <w:rsid w:val="007416D6"/>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64F"/>
    <w:rsid w:val="007768AA"/>
    <w:rsid w:val="0077764F"/>
    <w:rsid w:val="00780C8E"/>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4CB"/>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DAB"/>
    <w:rsid w:val="007D4E49"/>
    <w:rsid w:val="007D5CDF"/>
    <w:rsid w:val="007D78E2"/>
    <w:rsid w:val="007E04E7"/>
    <w:rsid w:val="007E0CA5"/>
    <w:rsid w:val="007E2DC3"/>
    <w:rsid w:val="007E65A2"/>
    <w:rsid w:val="007E6868"/>
    <w:rsid w:val="007E7377"/>
    <w:rsid w:val="007E7596"/>
    <w:rsid w:val="007E7D68"/>
    <w:rsid w:val="007F0BC7"/>
    <w:rsid w:val="007F1761"/>
    <w:rsid w:val="007F19E6"/>
    <w:rsid w:val="007F2E8D"/>
    <w:rsid w:val="007F3308"/>
    <w:rsid w:val="007F337B"/>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2E2"/>
    <w:rsid w:val="0081468F"/>
    <w:rsid w:val="00816BA6"/>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4A18"/>
    <w:rsid w:val="0085573B"/>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8A9"/>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A6FC2"/>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8"/>
    <w:rsid w:val="008D744B"/>
    <w:rsid w:val="008D785B"/>
    <w:rsid w:val="008D7E64"/>
    <w:rsid w:val="008E027B"/>
    <w:rsid w:val="008E03A9"/>
    <w:rsid w:val="008E1CA2"/>
    <w:rsid w:val="008E1F49"/>
    <w:rsid w:val="008E2AAF"/>
    <w:rsid w:val="008E35E0"/>
    <w:rsid w:val="008E3B14"/>
    <w:rsid w:val="008E3C0A"/>
    <w:rsid w:val="008E4032"/>
    <w:rsid w:val="008E40EA"/>
    <w:rsid w:val="008E42E1"/>
    <w:rsid w:val="008E4A42"/>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07EB9"/>
    <w:rsid w:val="009105BD"/>
    <w:rsid w:val="00913014"/>
    <w:rsid w:val="0091611D"/>
    <w:rsid w:val="009162E4"/>
    <w:rsid w:val="0091630F"/>
    <w:rsid w:val="00916816"/>
    <w:rsid w:val="0091686E"/>
    <w:rsid w:val="0091706F"/>
    <w:rsid w:val="0091764E"/>
    <w:rsid w:val="009209F5"/>
    <w:rsid w:val="00922250"/>
    <w:rsid w:val="0092253B"/>
    <w:rsid w:val="00923069"/>
    <w:rsid w:val="00930E18"/>
    <w:rsid w:val="00931079"/>
    <w:rsid w:val="0093175A"/>
    <w:rsid w:val="00932435"/>
    <w:rsid w:val="0093245C"/>
    <w:rsid w:val="00935B22"/>
    <w:rsid w:val="00936A20"/>
    <w:rsid w:val="0093724E"/>
    <w:rsid w:val="009374FD"/>
    <w:rsid w:val="0094095C"/>
    <w:rsid w:val="0094284E"/>
    <w:rsid w:val="009449AC"/>
    <w:rsid w:val="00944B73"/>
    <w:rsid w:val="00945423"/>
    <w:rsid w:val="00945B58"/>
    <w:rsid w:val="00946A4A"/>
    <w:rsid w:val="0094711A"/>
    <w:rsid w:val="00952214"/>
    <w:rsid w:val="00952AE0"/>
    <w:rsid w:val="0095325C"/>
    <w:rsid w:val="00953757"/>
    <w:rsid w:val="00955016"/>
    <w:rsid w:val="0095695A"/>
    <w:rsid w:val="00957930"/>
    <w:rsid w:val="00960749"/>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2FF8"/>
    <w:rsid w:val="00996BAF"/>
    <w:rsid w:val="009A091F"/>
    <w:rsid w:val="009A1B82"/>
    <w:rsid w:val="009A1E15"/>
    <w:rsid w:val="009A2222"/>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1875"/>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049"/>
    <w:rsid w:val="009F3891"/>
    <w:rsid w:val="009F391D"/>
    <w:rsid w:val="009F3C8C"/>
    <w:rsid w:val="009F4035"/>
    <w:rsid w:val="009F42A4"/>
    <w:rsid w:val="009F4842"/>
    <w:rsid w:val="00A0050F"/>
    <w:rsid w:val="00A01488"/>
    <w:rsid w:val="00A02A47"/>
    <w:rsid w:val="00A02C75"/>
    <w:rsid w:val="00A03E66"/>
    <w:rsid w:val="00A05B58"/>
    <w:rsid w:val="00A10CDC"/>
    <w:rsid w:val="00A12F9D"/>
    <w:rsid w:val="00A14A9D"/>
    <w:rsid w:val="00A16FAA"/>
    <w:rsid w:val="00A1749C"/>
    <w:rsid w:val="00A17AE1"/>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3367"/>
    <w:rsid w:val="00A54909"/>
    <w:rsid w:val="00A54A61"/>
    <w:rsid w:val="00A5532C"/>
    <w:rsid w:val="00A56ADC"/>
    <w:rsid w:val="00A57220"/>
    <w:rsid w:val="00A573DD"/>
    <w:rsid w:val="00A57678"/>
    <w:rsid w:val="00A57871"/>
    <w:rsid w:val="00A61971"/>
    <w:rsid w:val="00A61F23"/>
    <w:rsid w:val="00A64CB5"/>
    <w:rsid w:val="00A65067"/>
    <w:rsid w:val="00A657FA"/>
    <w:rsid w:val="00A66315"/>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2997"/>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2698"/>
    <w:rsid w:val="00B3458F"/>
    <w:rsid w:val="00B34656"/>
    <w:rsid w:val="00B354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45E"/>
    <w:rsid w:val="00BA168C"/>
    <w:rsid w:val="00BA1883"/>
    <w:rsid w:val="00BA1AAD"/>
    <w:rsid w:val="00BA2F3A"/>
    <w:rsid w:val="00BA3622"/>
    <w:rsid w:val="00BA4E4F"/>
    <w:rsid w:val="00BA4FFF"/>
    <w:rsid w:val="00BA54BE"/>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0F6"/>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242E"/>
    <w:rsid w:val="00C132CE"/>
    <w:rsid w:val="00C1386C"/>
    <w:rsid w:val="00C13B06"/>
    <w:rsid w:val="00C148E0"/>
    <w:rsid w:val="00C14FC2"/>
    <w:rsid w:val="00C16455"/>
    <w:rsid w:val="00C16526"/>
    <w:rsid w:val="00C1676C"/>
    <w:rsid w:val="00C16EF8"/>
    <w:rsid w:val="00C20615"/>
    <w:rsid w:val="00C23172"/>
    <w:rsid w:val="00C2453C"/>
    <w:rsid w:val="00C24730"/>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67DCA"/>
    <w:rsid w:val="00C705E3"/>
    <w:rsid w:val="00C70E55"/>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A80"/>
    <w:rsid w:val="00CB2FA0"/>
    <w:rsid w:val="00CB368D"/>
    <w:rsid w:val="00CB6D6D"/>
    <w:rsid w:val="00CC01F5"/>
    <w:rsid w:val="00CC0B48"/>
    <w:rsid w:val="00CC4825"/>
    <w:rsid w:val="00CC5437"/>
    <w:rsid w:val="00CC7A30"/>
    <w:rsid w:val="00CD0123"/>
    <w:rsid w:val="00CD0862"/>
    <w:rsid w:val="00CD3B63"/>
    <w:rsid w:val="00CD4DE1"/>
    <w:rsid w:val="00CD6BB3"/>
    <w:rsid w:val="00CD7529"/>
    <w:rsid w:val="00CE10AB"/>
    <w:rsid w:val="00CE1C0B"/>
    <w:rsid w:val="00CE2222"/>
    <w:rsid w:val="00CE3AEE"/>
    <w:rsid w:val="00CE3D6E"/>
    <w:rsid w:val="00CE4B2E"/>
    <w:rsid w:val="00CE4BED"/>
    <w:rsid w:val="00CE564F"/>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17B9"/>
    <w:rsid w:val="00D228AF"/>
    <w:rsid w:val="00D22A05"/>
    <w:rsid w:val="00D23C67"/>
    <w:rsid w:val="00D256C4"/>
    <w:rsid w:val="00D27896"/>
    <w:rsid w:val="00D27A21"/>
    <w:rsid w:val="00D30270"/>
    <w:rsid w:val="00D3051A"/>
    <w:rsid w:val="00D32B09"/>
    <w:rsid w:val="00D342C4"/>
    <w:rsid w:val="00D34F19"/>
    <w:rsid w:val="00D3694F"/>
    <w:rsid w:val="00D37D1C"/>
    <w:rsid w:val="00D40D65"/>
    <w:rsid w:val="00D4171D"/>
    <w:rsid w:val="00D419DE"/>
    <w:rsid w:val="00D438C0"/>
    <w:rsid w:val="00D456FD"/>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67C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54C"/>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1BBE"/>
    <w:rsid w:val="00DA218E"/>
    <w:rsid w:val="00DA226B"/>
    <w:rsid w:val="00DA2288"/>
    <w:rsid w:val="00DA6061"/>
    <w:rsid w:val="00DA6A49"/>
    <w:rsid w:val="00DA79FF"/>
    <w:rsid w:val="00DB02A3"/>
    <w:rsid w:val="00DB0471"/>
    <w:rsid w:val="00DB1A68"/>
    <w:rsid w:val="00DB1BAE"/>
    <w:rsid w:val="00DB1CDA"/>
    <w:rsid w:val="00DB2416"/>
    <w:rsid w:val="00DB24E5"/>
    <w:rsid w:val="00DB27BC"/>
    <w:rsid w:val="00DB345C"/>
    <w:rsid w:val="00DB6241"/>
    <w:rsid w:val="00DB6931"/>
    <w:rsid w:val="00DC0054"/>
    <w:rsid w:val="00DC12A5"/>
    <w:rsid w:val="00DC1491"/>
    <w:rsid w:val="00DC17DD"/>
    <w:rsid w:val="00DC254C"/>
    <w:rsid w:val="00DC4D03"/>
    <w:rsid w:val="00DC728D"/>
    <w:rsid w:val="00DC7DF3"/>
    <w:rsid w:val="00DD0F22"/>
    <w:rsid w:val="00DD1594"/>
    <w:rsid w:val="00DD1E82"/>
    <w:rsid w:val="00DD3583"/>
    <w:rsid w:val="00DD4974"/>
    <w:rsid w:val="00DD605F"/>
    <w:rsid w:val="00DD7800"/>
    <w:rsid w:val="00DD7852"/>
    <w:rsid w:val="00DE0CEA"/>
    <w:rsid w:val="00DE1919"/>
    <w:rsid w:val="00DE2466"/>
    <w:rsid w:val="00DE2F53"/>
    <w:rsid w:val="00DE3007"/>
    <w:rsid w:val="00DE3F1C"/>
    <w:rsid w:val="00DE4B97"/>
    <w:rsid w:val="00DE4D95"/>
    <w:rsid w:val="00DE7A2A"/>
    <w:rsid w:val="00DE7AD6"/>
    <w:rsid w:val="00DF0B3F"/>
    <w:rsid w:val="00DF2412"/>
    <w:rsid w:val="00DF4AE5"/>
    <w:rsid w:val="00DF6524"/>
    <w:rsid w:val="00DF7186"/>
    <w:rsid w:val="00E0064B"/>
    <w:rsid w:val="00E014A2"/>
    <w:rsid w:val="00E02770"/>
    <w:rsid w:val="00E02B23"/>
    <w:rsid w:val="00E02EBD"/>
    <w:rsid w:val="00E04634"/>
    <w:rsid w:val="00E04C55"/>
    <w:rsid w:val="00E066B5"/>
    <w:rsid w:val="00E07124"/>
    <w:rsid w:val="00E10265"/>
    <w:rsid w:val="00E10E4D"/>
    <w:rsid w:val="00E11C73"/>
    <w:rsid w:val="00E14029"/>
    <w:rsid w:val="00E2171B"/>
    <w:rsid w:val="00E217BF"/>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66"/>
    <w:rsid w:val="00E45FC9"/>
    <w:rsid w:val="00E46AC0"/>
    <w:rsid w:val="00E50DF0"/>
    <w:rsid w:val="00E52C1D"/>
    <w:rsid w:val="00E53FDE"/>
    <w:rsid w:val="00E543AF"/>
    <w:rsid w:val="00E54558"/>
    <w:rsid w:val="00E5553D"/>
    <w:rsid w:val="00E55597"/>
    <w:rsid w:val="00E55679"/>
    <w:rsid w:val="00E559E5"/>
    <w:rsid w:val="00E55CA2"/>
    <w:rsid w:val="00E55D51"/>
    <w:rsid w:val="00E56E3F"/>
    <w:rsid w:val="00E57533"/>
    <w:rsid w:val="00E57E61"/>
    <w:rsid w:val="00E604A3"/>
    <w:rsid w:val="00E60676"/>
    <w:rsid w:val="00E61BB9"/>
    <w:rsid w:val="00E61EC8"/>
    <w:rsid w:val="00E62E33"/>
    <w:rsid w:val="00E63F9B"/>
    <w:rsid w:val="00E64FA6"/>
    <w:rsid w:val="00E66885"/>
    <w:rsid w:val="00E66BF2"/>
    <w:rsid w:val="00E67253"/>
    <w:rsid w:val="00E706CC"/>
    <w:rsid w:val="00E71524"/>
    <w:rsid w:val="00E73D72"/>
    <w:rsid w:val="00E755E3"/>
    <w:rsid w:val="00E75B87"/>
    <w:rsid w:val="00E76650"/>
    <w:rsid w:val="00E7784C"/>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C6A"/>
    <w:rsid w:val="00EC27DD"/>
    <w:rsid w:val="00EC2EC4"/>
    <w:rsid w:val="00EC3AB7"/>
    <w:rsid w:val="00EC44A1"/>
    <w:rsid w:val="00EC7CB8"/>
    <w:rsid w:val="00ED106B"/>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D02"/>
    <w:rsid w:val="00EF46AC"/>
    <w:rsid w:val="00EF48BA"/>
    <w:rsid w:val="00EF7935"/>
    <w:rsid w:val="00EF7986"/>
    <w:rsid w:val="00EF7AEA"/>
    <w:rsid w:val="00F00343"/>
    <w:rsid w:val="00F00BEC"/>
    <w:rsid w:val="00F015EC"/>
    <w:rsid w:val="00F02D06"/>
    <w:rsid w:val="00F034F1"/>
    <w:rsid w:val="00F041AB"/>
    <w:rsid w:val="00F07189"/>
    <w:rsid w:val="00F10161"/>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27914"/>
    <w:rsid w:val="00F304DD"/>
    <w:rsid w:val="00F32732"/>
    <w:rsid w:val="00F3345B"/>
    <w:rsid w:val="00F340C9"/>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414"/>
    <w:rsid w:val="00F6253E"/>
    <w:rsid w:val="00F6257F"/>
    <w:rsid w:val="00F63815"/>
    <w:rsid w:val="00F6436F"/>
    <w:rsid w:val="00F6466E"/>
    <w:rsid w:val="00F65AED"/>
    <w:rsid w:val="00F66CC2"/>
    <w:rsid w:val="00F70945"/>
    <w:rsid w:val="00F71CD4"/>
    <w:rsid w:val="00F74C49"/>
    <w:rsid w:val="00F74C7E"/>
    <w:rsid w:val="00F74F87"/>
    <w:rsid w:val="00F77BBC"/>
    <w:rsid w:val="00F80B52"/>
    <w:rsid w:val="00F84093"/>
    <w:rsid w:val="00F851ED"/>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1797"/>
    <w:rsid w:val="00FD34B6"/>
    <w:rsid w:val="00FD3625"/>
    <w:rsid w:val="00FD50A8"/>
    <w:rsid w:val="00FD52C7"/>
    <w:rsid w:val="00FD73D6"/>
    <w:rsid w:val="00FE0817"/>
    <w:rsid w:val="00FE0ACD"/>
    <w:rsid w:val="00FE1445"/>
    <w:rsid w:val="00FE31CC"/>
    <w:rsid w:val="00FE419C"/>
    <w:rsid w:val="00FE41FE"/>
    <w:rsid w:val="00FE5A5D"/>
    <w:rsid w:val="00FE6321"/>
    <w:rsid w:val="00FE64FF"/>
    <w:rsid w:val="00FE66BE"/>
    <w:rsid w:val="00FE6C52"/>
    <w:rsid w:val="00FE7767"/>
    <w:rsid w:val="00FF0791"/>
    <w:rsid w:val="00FF0DEC"/>
    <w:rsid w:val="00FF16B5"/>
    <w:rsid w:val="00FF1709"/>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styleId="ae">
    <w:name w:val="Unresolved Mention"/>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f">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0">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1"/>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1">
    <w:name w:val="Нумерованный стиль Знак"/>
    <w:basedOn w:val="a8"/>
    <w:link w:val="a"/>
    <w:rsid w:val="00300036"/>
    <w:rPr>
      <w:rFonts w:ascii="Times New Roman" w:hAnsi="Times New Roman"/>
      <w:sz w:val="24"/>
    </w:rPr>
  </w:style>
  <w:style w:type="paragraph" w:customStyle="1" w:styleId="af2">
    <w:name w:val="Стиль_оглавления"/>
    <w:basedOn w:val="11"/>
    <w:link w:val="af3"/>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3">
    <w:name w:val="Стиль_оглавления Знак"/>
    <w:basedOn w:val="12"/>
    <w:link w:val="af2"/>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56B-0FCA-44FC-A0F6-A9A67253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94</Pages>
  <Words>21644</Words>
  <Characters>123373</Characters>
  <Application>Microsoft Office Word</Application>
  <DocSecurity>0</DocSecurity>
  <Lines>1028</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268</cp:revision>
  <cp:lastPrinted>2022-05-28T19:07:00Z</cp:lastPrinted>
  <dcterms:created xsi:type="dcterms:W3CDTF">2022-05-25T06:09:00Z</dcterms:created>
  <dcterms:modified xsi:type="dcterms:W3CDTF">2022-05-29T10:38:00Z</dcterms:modified>
</cp:coreProperties>
</file>