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https://salutweb.gencat.cat/ca/tramits/tramits-temes/Autoritzacio-de-centres-o-serveis-sanitaris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606251"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https://empresa.gencat.cat/ca/treb_ambits_actuacio/seguretat-industrial/installacions-industrials/gasos-combustibles/verificacio/</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::INTRO::</w:t>
      </w:r>
    </w:p>
    <w:p w:rsidR="007E5608" w:rsidRPr="002E6B3C" w:rsidRDefault="00D211AD" w:rsidP="00AA6CB2">
      <w:r w:rsidRPr="002E6B3C">
        <w:t>https://canalempresa.gencat.cat/web/.content/oge/doc/QUADRE_Salut_Alimentaria.pdf</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lastRenderedPageBreak/>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lastRenderedPageBreak/>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bookmarkStart w:id="0" w:name="_GoBack"/>
      <w:bookmarkEnd w:id="0"/>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w:t>
      </w:r>
      <w:r w:rsidRPr="00D211AD">
        <w:lastRenderedPageBreak/>
        <w:t xml:space="preserve">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lastRenderedPageBreak/>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xml:space="preserve">: fins a 100 persones d'aforament autoritzat: 300.000 EUR; fins a 150: 400.000 EUR; fins a 300: 600.000 EUR; fins a 500: 750.000 EUR; </w:t>
      </w:r>
      <w:r w:rsidRPr="00D211AD">
        <w:lastRenderedPageBreak/>
        <w:t>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lastRenderedPageBreak/>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06251"/>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0112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8B85AF-E848-4136-9757-E1AB718D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9098</Words>
  <Characters>51865</Characters>
  <Application>Microsoft Office Word</Application>
  <DocSecurity>0</DocSecurity>
  <Lines>432</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13</cp:revision>
  <dcterms:created xsi:type="dcterms:W3CDTF">2013-12-23T23:15:00Z</dcterms:created>
  <dcterms:modified xsi:type="dcterms:W3CDTF">2026-06-01T11:33:00Z</dcterms:modified>
  <cp:category/>
</cp:coreProperties>
</file>