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基于yolo的智能家居视觉感知与历史物品检索系统-开题报告"/>
    <w:p>
      <w:pPr>
        <w:pStyle w:val="Heading1"/>
      </w:pPr>
      <w:r>
        <w:rPr>
          <w:rFonts w:hint="eastAsia"/>
        </w:rPr>
        <w:t xml:space="preserve">基于YOLO的智能家居视觉感知与历史物品检索系统</w:t>
      </w:r>
      <w:r>
        <w:t xml:space="preserve"> —— </w:t>
      </w:r>
      <w:r>
        <w:rPr>
          <w:rFonts w:hint="eastAsia"/>
        </w:rPr>
        <w:t xml:space="preserve">开题报告</w:t>
      </w:r>
    </w:p>
    <w:bookmarkStart w:id="9" w:name="选题意义"/>
    <w:p>
      <w:pPr>
        <w:pStyle w:val="Heading2"/>
      </w:pPr>
      <w:r>
        <w:t xml:space="preserve">1. </w:t>
      </w:r>
      <w:r>
        <w:rPr>
          <w:rFonts w:hint="eastAsia"/>
        </w:rPr>
        <w:t xml:space="preserve">选题意义</w:t>
      </w:r>
    </w:p>
    <w:p>
      <w:pPr>
        <w:pStyle w:val="FirstParagraph"/>
      </w:pPr>
      <w:r>
        <w:rPr>
          <w:rFonts w:hint="eastAsia"/>
        </w:rPr>
        <w:t xml:space="preserve">随着物联网(IoT)与智能家居技术的快速普及，现代家庭普遍配备了智能摄像头等视觉采集设备。然而，传统的智能家居监控多以“被动记录”与“事后回放”为主，缺乏对画面内容的深度理解与主动感知能力。在快节奏的现代生活中，用户经常遭遇“物品遗忘或遗失”（如手机、钥匙、水杯不知道放在了哪里）的痛点。</w:t>
      </w:r>
    </w:p>
    <w:p>
      <w:pPr>
        <w:pStyle w:val="BodyText"/>
      </w:pPr>
      <w:r>
        <w:rPr>
          <w:rFonts w:hint="eastAsia"/>
        </w:rPr>
        <w:t xml:space="preserve">本课题《基于YOLO的智能家居视觉感知与历史物品检索系统》旨在赋予智能家居环境“视觉记忆”能力。通过引入先进的计算机视觉技术（轻量化</w:t>
      </w:r>
      <w:r>
        <w:t xml:space="preserve"> YOLO </w:t>
      </w:r>
      <w:r>
        <w:rPr>
          <w:rFonts w:hint="eastAsia"/>
        </w:rPr>
        <w:t xml:space="preserve">系列算法与</w:t>
      </w:r>
      <w:r>
        <w:t xml:space="preserve"> ByteTrack </w:t>
      </w:r>
      <w:r>
        <w:rPr>
          <w:rFonts w:hint="eastAsia"/>
        </w:rPr>
        <w:t xml:space="preserve">多目标跟踪算法），将实时视频流中的家居物品转化为结构化的时空数据。该研究不仅能大幅提升监控画面的语义分析精度，也能解决普通家庭的“寻物难题”，真正发挥智能摄像头的价值；同时，研究如何将深度学习模型轻量化并以</w:t>
      </w:r>
      <w:r>
        <w:t xml:space="preserve"> </w:t>
      </w:r>
      <w:r>
        <w:rPr>
          <w:rFonts w:hint="eastAsia"/>
        </w:rPr>
        <w:t xml:space="preserve">C/S（或</w:t>
      </w:r>
      <w:r>
        <w:t xml:space="preserve"> B/S </w:t>
      </w:r>
      <w:r>
        <w:rPr>
          <w:rFonts w:hint="eastAsia"/>
        </w:rPr>
        <w:t xml:space="preserve">推流）架构融合到</w:t>
      </w:r>
      <w:r>
        <w:t xml:space="preserve"> Web </w:t>
      </w:r>
      <w:r>
        <w:rPr>
          <w:rFonts w:hint="eastAsia"/>
        </w:rPr>
        <w:t xml:space="preserve">端，具有极强的工程应用价值和商业落地潜力。</w:t>
      </w:r>
    </w:p>
    <w:bookmarkEnd w:id="9"/>
    <w:bookmarkStart w:id="10" w:name="国内外研究现状概述"/>
    <w:p>
      <w:pPr>
        <w:pStyle w:val="Heading2"/>
      </w:pPr>
      <w:r>
        <w:t xml:space="preserve">2. </w:t>
      </w:r>
      <w:r>
        <w:rPr>
          <w:rFonts w:hint="eastAsia"/>
        </w:rPr>
        <w:t xml:space="preserve">国内外研究现状概述</w:t>
      </w:r>
    </w:p>
    <w:p>
      <w:pPr>
        <w:pStyle w:val="FirstParagraph"/>
      </w:pPr>
      <w:r>
        <w:rPr>
          <w:rFonts w:hint="eastAsia"/>
        </w:rPr>
        <w:t xml:space="preserve">近年来，目标检测算法与智能分析系统在学术界与工业界发展迅速：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在目标检测算法方面</w:t>
      </w:r>
      <w:r>
        <w:rPr>
          <w:rFonts w:hint="eastAsia"/>
        </w:rPr>
        <w:t xml:space="preserve">，自从</w:t>
      </w:r>
      <w:r>
        <w:t xml:space="preserve"> </w:t>
      </w:r>
      <w:r>
        <w:rPr>
          <w:rFonts w:hint="eastAsia"/>
        </w:rPr>
        <w:t xml:space="preserve">YOLO（You</w:t>
      </w:r>
      <w:r>
        <w:t xml:space="preserve"> Only Look </w:t>
      </w:r>
      <w:r>
        <w:rPr>
          <w:rFonts w:hint="eastAsia"/>
        </w:rPr>
        <w:t xml:space="preserve">Once）系列问世以来，实时检测的精度和速度不断突破。2023-2024年推出的</w:t>
      </w:r>
      <w:r>
        <w:t xml:space="preserve"> YOLOv8 </w:t>
      </w:r>
      <w:r>
        <w:rPr>
          <w:rFonts w:hint="eastAsia"/>
        </w:rPr>
        <w:t xml:space="preserve">及最新的</w:t>
      </w:r>
      <w:r>
        <w:t xml:space="preserve"> YOLOv11 </w:t>
      </w:r>
      <w:r>
        <w:rPr>
          <w:rFonts w:hint="eastAsia"/>
        </w:rPr>
        <w:t xml:space="preserve">优化了</w:t>
      </w:r>
      <w:r>
        <w:t xml:space="preserve"> C2f/C3k2 </w:t>
      </w:r>
      <w:r>
        <w:rPr>
          <w:rFonts w:hint="eastAsia"/>
        </w:rPr>
        <w:t xml:space="preserve">网络结构及特征金字塔（FPN），大幅提升了对室内小目标、遮挡物品的识别率，且更适合在弱算力边缘设备上运行。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在多目标跟踪(MOT)方面</w:t>
      </w:r>
      <w:r>
        <w:rPr>
          <w:rFonts w:hint="eastAsia"/>
        </w:rPr>
        <w:t xml:space="preserve">，从经典的</w:t>
      </w:r>
      <w:r>
        <w:t xml:space="preserve"> </w:t>
      </w:r>
      <w:r>
        <w:rPr>
          <w:rFonts w:hint="eastAsia"/>
        </w:rPr>
        <w:t xml:space="preserve">SORT、DeepSORT，发展至近期无需强特征提取重识别的</w:t>
      </w:r>
      <w:r>
        <w:t xml:space="preserve"> ByteTrack </w:t>
      </w:r>
      <w:r>
        <w:rPr>
          <w:rFonts w:hint="eastAsia"/>
        </w:rPr>
        <w:t xml:space="preserve">算法，极大地减少了漏检情况，并在实时性上具有显著优势。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在智能家居应用方面</w:t>
      </w:r>
      <w:r>
        <w:rPr>
          <w:rFonts w:hint="eastAsia"/>
        </w:rPr>
        <w:t xml:space="preserve">，国内研究大多集中于人体行为分析（跌倒检测、安防入侵）和静态场景识别。将</w:t>
      </w:r>
      <w:r>
        <w:t xml:space="preserve"> AI </w:t>
      </w:r>
      <w:r>
        <w:rPr>
          <w:rFonts w:hint="eastAsia"/>
        </w:rPr>
        <w:t xml:space="preserve">目标检测深度结合结构化数据库检索，用于“家庭物品数字空间资产化及轨迹寻回”的开源工程与文献相对较少；另外，如何在浏览器端解决视频硬件推流到云端进行低延迟推理（WebRTC/WebSocket技术），也是当前云边协同研究的热点。</w:t>
      </w:r>
    </w:p>
    <w:bookmarkEnd w:id="10"/>
    <w:bookmarkStart w:id="11" w:name="主要研究内容"/>
    <w:p>
      <w:pPr>
        <w:pStyle w:val="Heading2"/>
      </w:pPr>
      <w:r>
        <w:t xml:space="preserve">3. </w:t>
      </w:r>
      <w:r>
        <w:rPr>
          <w:rFonts w:hint="eastAsia"/>
        </w:rPr>
        <w:t xml:space="preserve">主要研究内容</w:t>
      </w:r>
    </w:p>
    <w:p>
      <w:pPr>
        <w:pStyle w:val="FirstParagraph"/>
      </w:pPr>
      <w:r>
        <w:rPr>
          <w:rFonts w:hint="eastAsia"/>
        </w:rPr>
        <w:t xml:space="preserve">本项目主要研究并实现在</w:t>
      </w:r>
      <w:r>
        <w:t xml:space="preserve"> Web </w:t>
      </w:r>
      <w:r>
        <w:rPr>
          <w:rFonts w:hint="eastAsia"/>
        </w:rPr>
        <w:t xml:space="preserve">平台上驱动的智能家居视觉感知与检索系统，具体研究内容包括：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室内核心物品数据集的构建与处理</w:t>
      </w:r>
      <w:r>
        <w:rPr>
          <w:rFonts w:hint="eastAsia"/>
        </w:rPr>
        <w:t xml:space="preserve">：对</w:t>
      </w:r>
      <w:r>
        <w:t xml:space="preserve"> MS COCO 2017 </w:t>
      </w:r>
      <w:r>
        <w:rPr>
          <w:rFonts w:hint="eastAsia"/>
        </w:rPr>
        <w:t xml:space="preserve">数据集进行二次清洗与提取，构建专属于室内智能家居的</w:t>
      </w:r>
      <w:r>
        <w:t xml:space="preserve"> </w:t>
      </w:r>
      <w:r>
        <w:rPr>
          <w:rStyle w:val="VerbatimChar"/>
        </w:rPr>
        <w:t xml:space="preserve">SmartHome-COCO</w:t>
      </w:r>
      <w:r>
        <w:t xml:space="preserve"> </w:t>
      </w:r>
      <w:r>
        <w:rPr>
          <w:rFonts w:hint="eastAsia"/>
        </w:rPr>
        <w:t xml:space="preserve">数据集（包含20类家具与高频小物品）。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轻量化实时目标检测模型的应用与调优</w:t>
      </w:r>
      <w:r>
        <w:rPr>
          <w:rFonts w:hint="eastAsia"/>
        </w:rPr>
        <w:t xml:space="preserve">：基于最新的</w:t>
      </w:r>
      <w:r>
        <w:t xml:space="preserve"> </w:t>
      </w:r>
      <w:r>
        <w:rPr>
          <w:rFonts w:hint="eastAsia"/>
        </w:rPr>
        <w:t xml:space="preserve">YOLOv11（或</w:t>
      </w:r>
      <w:r>
        <w:t xml:space="preserve"> </w:t>
      </w:r>
      <w:r>
        <w:rPr>
          <w:rFonts w:hint="eastAsia"/>
        </w:rPr>
        <w:t xml:space="preserve">YOLOv8）架构进行领域训练验证，在保证</w:t>
      </w:r>
      <w:r>
        <w:t xml:space="preserve"> FPS &gt; 30 </w:t>
      </w:r>
      <w:r>
        <w:rPr>
          <w:rFonts w:hint="eastAsia"/>
        </w:rPr>
        <w:t xml:space="preserve">的同时提升对局部遮挡物品的识别精度。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多目标跟踪与轨迹数据清洗算法</w:t>
      </w:r>
      <w:r>
        <w:rPr>
          <w:rFonts w:hint="eastAsia"/>
        </w:rPr>
        <w:t xml:space="preserve">：引入</w:t>
      </w:r>
      <w:r>
        <w:t xml:space="preserve"> ByteTrack </w:t>
      </w:r>
      <w:r>
        <w:rPr>
          <w:rFonts w:hint="eastAsia"/>
        </w:rPr>
        <w:t xml:space="preserve">追踪算法，解决由于摄像头噪点和光照突变引起的“目标闪烁”问题，并设计内存聚合算法过滤无效的高频数据库写入，实现持久化落库。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流媒体双向通信机制研究</w:t>
      </w:r>
      <w:r>
        <w:rPr>
          <w:rFonts w:hint="eastAsia"/>
        </w:rPr>
        <w:t xml:space="preserve">：研究并实现云端拉流（RTSP、本地重播）与客户端流媒体推流（基于浏览器</w:t>
      </w:r>
      <w:r>
        <w:t xml:space="preserve"> </w:t>
      </w:r>
      <w:r>
        <w:rPr>
          <w:rStyle w:val="VerbatimChar"/>
        </w:rPr>
        <w:t xml:space="preserve">getUserMedia</w:t>
      </w:r>
      <w:r>
        <w:t xml:space="preserve"> </w:t>
      </w:r>
      <w:r>
        <w:rPr>
          <w:rFonts w:hint="eastAsia"/>
        </w:rPr>
        <w:t xml:space="preserve">采集和</w:t>
      </w:r>
      <w:r>
        <w:t xml:space="preserve"> WebSocket </w:t>
      </w:r>
      <w:r>
        <w:rPr>
          <w:rFonts w:hint="eastAsia"/>
        </w:rPr>
        <w:t xml:space="preserve">推流的云端推理架构），彻底打通跨网络环境的摄像头调用限制。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前后端一体化的大屏系统研发</w:t>
      </w:r>
      <w:r>
        <w:rPr>
          <w:rFonts w:hint="eastAsia"/>
        </w:rPr>
        <w:t xml:space="preserve">：后端基于</w:t>
      </w:r>
      <w:r>
        <w:t xml:space="preserve"> FastAPI </w:t>
      </w:r>
      <w:r>
        <w:rPr>
          <w:rFonts w:hint="eastAsia"/>
        </w:rPr>
        <w:t xml:space="preserve">和</w:t>
      </w:r>
      <w:r>
        <w:t xml:space="preserve"> SQLAlchemy </w:t>
      </w:r>
      <w:r>
        <w:rPr>
          <w:rFonts w:hint="eastAsia"/>
        </w:rPr>
        <w:t xml:space="preserve">构建高并发响应接口；前端采用</w:t>
      </w:r>
      <w:r>
        <w:t xml:space="preserve"> Vue3 + Element Plus </w:t>
      </w:r>
      <w:r>
        <w:rPr>
          <w:rFonts w:hint="eastAsia"/>
        </w:rPr>
        <w:t xml:space="preserve">构建具备实时渲染</w:t>
      </w:r>
      <w:r>
        <w:t xml:space="preserve"> </w:t>
      </w:r>
      <w:r>
        <w:rPr>
          <w:rFonts w:hint="eastAsia"/>
        </w:rPr>
        <w:t xml:space="preserve">Bbox、数据图表统计及空间历史截帧检索能力的数据可视化看板。</w:t>
      </w:r>
    </w:p>
    <w:bookmarkEnd w:id="11"/>
    <w:bookmarkStart w:id="12" w:name="拟采用的研究思路方法技术路线可行性论证等"/>
    <w:p>
      <w:pPr>
        <w:pStyle w:val="Heading2"/>
      </w:pPr>
      <w:r>
        <w:t xml:space="preserve">4. </w:t>
      </w:r>
      <w:r>
        <w:rPr>
          <w:rFonts w:hint="eastAsia"/>
        </w:rPr>
        <w:t xml:space="preserve">拟采用的研究思路（方法、技术路线、可行性论证等）</w:t>
      </w:r>
    </w:p>
    <w:p>
      <w:pPr>
        <w:pStyle w:val="FirstParagraph"/>
      </w:pPr>
      <w:r>
        <w:rPr>
          <w:rFonts w:hint="eastAsia"/>
          <w:b/>
          <w:bCs/>
        </w:rPr>
        <w:t xml:space="preserve">研究方法与技术路线：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数据层</w:t>
      </w:r>
      <w:r>
        <w:rPr>
          <w:rFonts w:hint="eastAsia"/>
        </w:rPr>
        <w:t xml:space="preserve">：编写</w:t>
      </w:r>
      <w:r>
        <w:t xml:space="preserve"> Python </w:t>
      </w:r>
      <w:r>
        <w:rPr>
          <w:rFonts w:hint="eastAsia"/>
        </w:rPr>
        <w:t xml:space="preserve">脚本解析</w:t>
      </w:r>
      <w:r>
        <w:t xml:space="preserve"> COCO </w:t>
      </w:r>
      <w:r>
        <w:rPr>
          <w:rFonts w:hint="eastAsia"/>
        </w:rPr>
        <w:t xml:space="preserve">标注文件，剥离无需的室外类别，输出</w:t>
      </w:r>
      <w:r>
        <w:t xml:space="preserve"> YOLO Txt </w:t>
      </w:r>
      <w:r>
        <w:rPr>
          <w:rFonts w:hint="eastAsia"/>
        </w:rPr>
        <w:t xml:space="preserve">格式语料用于模型训练。持久化数据采用</w:t>
      </w:r>
      <w:r>
        <w:t xml:space="preserve"> MySQL 8.0。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算法层</w:t>
      </w:r>
      <w:r>
        <w:rPr>
          <w:rFonts w:hint="eastAsia"/>
        </w:rPr>
        <w:t xml:space="preserve">：选用</w:t>
      </w:r>
      <w:r>
        <w:t xml:space="preserve"> PyTorch </w:t>
      </w:r>
      <w:r>
        <w:rPr>
          <w:rFonts w:hint="eastAsia"/>
        </w:rPr>
        <w:t xml:space="preserve">作为底层张量计算框架，利用</w:t>
      </w:r>
      <w:r>
        <w:t xml:space="preserve"> Ultralytics </w:t>
      </w:r>
      <w:r>
        <w:rPr>
          <w:rFonts w:hint="eastAsia"/>
        </w:rPr>
        <w:t xml:space="preserve">库进行</w:t>
      </w:r>
      <w:r>
        <w:t xml:space="preserve"> YOLO </w:t>
      </w:r>
      <w:r>
        <w:rPr>
          <w:rFonts w:hint="eastAsia"/>
        </w:rPr>
        <w:t xml:space="preserve">核心推理调用；帧率稳定性依靠</w:t>
      </w:r>
      <w:r>
        <w:t xml:space="preserve"> Python </w:t>
      </w:r>
      <w:r>
        <w:rPr>
          <w:rFonts w:hint="eastAsia"/>
        </w:rPr>
        <w:t xml:space="preserve">多线程/队列机制进行解耦处理。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应用层</w:t>
      </w:r>
      <w:r>
        <w:rPr>
          <w:rFonts w:hint="eastAsia"/>
        </w:rPr>
        <w:t xml:space="preserve">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后端</w:t>
      </w:r>
      <w:r>
        <w:rPr>
          <w:rFonts w:hint="eastAsia"/>
        </w:rPr>
        <w:t xml:space="preserve">：采用</w:t>
      </w:r>
      <w:r>
        <w:t xml:space="preserve"> </w:t>
      </w:r>
      <w:r>
        <w:rPr>
          <w:rFonts w:hint="eastAsia"/>
        </w:rPr>
        <w:t xml:space="preserve">FastAPI，基于</w:t>
      </w:r>
      <w:r>
        <w:t xml:space="preserve"> ASGI </w:t>
      </w:r>
      <w:r>
        <w:rPr>
          <w:rFonts w:hint="eastAsia"/>
        </w:rPr>
        <w:t xml:space="preserve">协议应对</w:t>
      </w:r>
      <w:r>
        <w:t xml:space="preserve"> WebSocket </w:t>
      </w:r>
      <w:r>
        <w:rPr>
          <w:rFonts w:hint="eastAsia"/>
        </w:rPr>
        <w:t xml:space="preserve">流媒体的高频收发请求。利用</w:t>
      </w:r>
      <w:r>
        <w:t xml:space="preserve"> SQLAlchemy </w:t>
      </w:r>
      <w:r>
        <w:rPr>
          <w:rFonts w:hint="eastAsia"/>
        </w:rPr>
        <w:t xml:space="preserve">的</w:t>
      </w:r>
      <w:r>
        <w:t xml:space="preserve"> ORM </w:t>
      </w:r>
      <w:r>
        <w:rPr>
          <w:rFonts w:hint="eastAsia"/>
        </w:rPr>
        <w:t xml:space="preserve">映射管理各类物品的历史发现轨迹。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前端</w:t>
      </w:r>
      <w:r>
        <w:rPr>
          <w:rFonts w:hint="eastAsia"/>
        </w:rPr>
        <w:t xml:space="preserve">：基于</w:t>
      </w:r>
      <w:r>
        <w:t xml:space="preserve"> Vite + Vue3 </w:t>
      </w:r>
      <w:r>
        <w:rPr>
          <w:rFonts w:hint="eastAsia"/>
        </w:rPr>
        <w:t xml:space="preserve">搭建，结合</w:t>
      </w:r>
      <w:r>
        <w:t xml:space="preserve"> Canvas </w:t>
      </w:r>
      <w:r>
        <w:rPr>
          <w:rFonts w:hint="eastAsia"/>
        </w:rPr>
        <w:t xml:space="preserve">结合二进制图片数据在</w:t>
      </w:r>
      <w:r>
        <w:t xml:space="preserve"> Web </w:t>
      </w:r>
      <w:r>
        <w:rPr>
          <w:rFonts w:hint="eastAsia"/>
        </w:rPr>
        <w:t xml:space="preserve">端实时绘制检测框（Bbox）；结合</w:t>
      </w:r>
      <w:r>
        <w:t xml:space="preserve"> Echarts </w:t>
      </w:r>
      <w:r>
        <w:rPr>
          <w:rFonts w:hint="eastAsia"/>
        </w:rPr>
        <w:t xml:space="preserve">实现统计数据的动态呈现。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部署层</w:t>
      </w:r>
      <w:r>
        <w:rPr>
          <w:rFonts w:hint="eastAsia"/>
        </w:rPr>
        <w:t xml:space="preserve">：编写完整</w:t>
      </w:r>
      <w:r>
        <w:t xml:space="preserve"> Dockerfile </w:t>
      </w:r>
      <w:r>
        <w:rPr>
          <w:rFonts w:hint="eastAsia"/>
        </w:rPr>
        <w:t xml:space="preserve">与</w:t>
      </w:r>
      <w:r>
        <w:t xml:space="preserve"> docker-compose </w:t>
      </w:r>
      <w:r>
        <w:rPr>
          <w:rFonts w:hint="eastAsia"/>
        </w:rPr>
        <w:t xml:space="preserve">进行全容器化包装及</w:t>
      </w:r>
      <w:r>
        <w:t xml:space="preserve"> Nginx </w:t>
      </w:r>
      <w:r>
        <w:rPr>
          <w:rFonts w:hint="eastAsia"/>
        </w:rPr>
        <w:t xml:space="preserve">跨网反向代理。</w:t>
      </w:r>
    </w:p>
    <w:p>
      <w:pPr>
        <w:pStyle w:val="BodyText"/>
      </w:pPr>
      <w:r>
        <w:rPr>
          <w:rFonts w:hint="eastAsia"/>
          <w:b/>
          <w:bCs/>
        </w:rPr>
        <w:t xml:space="preserve">可行性论证：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技术可行性</w:t>
      </w:r>
      <w:r>
        <w:rPr>
          <w:rFonts w:hint="eastAsia"/>
        </w:rPr>
        <w:t xml:space="preserve">：YOLO</w:t>
      </w:r>
      <w:r>
        <w:t xml:space="preserve"> </w:t>
      </w:r>
      <w:r>
        <w:rPr>
          <w:rFonts w:hint="eastAsia"/>
        </w:rPr>
        <w:t xml:space="preserve">系列及</w:t>
      </w:r>
      <w:r>
        <w:t xml:space="preserve"> FastAPI </w:t>
      </w:r>
      <w:r>
        <w:rPr>
          <w:rFonts w:hint="eastAsia"/>
        </w:rPr>
        <w:t xml:space="preserve">均为业界成熟且活跃的开源框架，课题应用有充分的社群沉淀支持；硬件方面由于采用云端</w:t>
      </w:r>
      <w:r>
        <w:t xml:space="preserve"> GPU </w:t>
      </w:r>
      <w:r>
        <w:rPr>
          <w:rFonts w:hint="eastAsia"/>
        </w:rPr>
        <w:t xml:space="preserve">推理</w:t>
      </w:r>
      <w:r>
        <w:t xml:space="preserve"> + </w:t>
      </w:r>
      <w:r>
        <w:rPr>
          <w:rFonts w:hint="eastAsia"/>
        </w:rPr>
        <w:t xml:space="preserve">浏览器前端推流策略，绕开了客户端硬件算力瓶颈。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工程可行性</w:t>
      </w:r>
      <w:r>
        <w:rPr>
          <w:rFonts w:hint="eastAsia"/>
        </w:rPr>
        <w:t xml:space="preserve">：系统已规划为前后端分离架构，组件耦合度极低，单节点瓶颈可通过</w:t>
      </w:r>
      <w:r>
        <w:t xml:space="preserve"> Docker </w:t>
      </w:r>
      <w:r>
        <w:rPr>
          <w:rFonts w:hint="eastAsia"/>
        </w:rPr>
        <w:t xml:space="preserve">分布式拆分解决。</w:t>
      </w:r>
    </w:p>
    <w:bookmarkEnd w:id="12"/>
    <w:bookmarkStart w:id="13" w:name="研究工作安排及进度"/>
    <w:p>
      <w:pPr>
        <w:pStyle w:val="Heading2"/>
      </w:pPr>
      <w:r>
        <w:t xml:space="preserve">5. </w:t>
      </w:r>
      <w:r>
        <w:rPr>
          <w:rFonts w:hint="eastAsia"/>
        </w:rPr>
        <w:t xml:space="preserve">研究工作安排及进度</w:t>
      </w:r>
    </w:p>
    <w:p>
      <w:pPr>
        <w:pStyle w:val="FirstParagraph"/>
      </w:pPr>
      <w:r>
        <w:rPr>
          <w:rFonts w:hint="eastAsia"/>
        </w:rPr>
        <w:t xml:space="preserve">根据学校</w:t>
      </w:r>
      <w:r>
        <w:t xml:space="preserve"> 2026 </w:t>
      </w:r>
      <w:r>
        <w:rPr>
          <w:rFonts w:hint="eastAsia"/>
        </w:rPr>
        <w:t xml:space="preserve">年本科毕业设计的重要时间节点，本课题的研究与开发工作具体安排如下：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准备与开题阶段（截至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2026-03-15）</w:t>
      </w:r>
      <w:r>
        <w:t xml:space="preserve"> </w:t>
      </w:r>
      <w:r>
        <w:rPr>
          <w:rFonts w:hint="eastAsia"/>
        </w:rPr>
        <w:t xml:space="preserve">查阅相关中外文文献资料，搭建基础软硬件开发环境。深入评估</w:t>
      </w:r>
      <w:r>
        <w:t xml:space="preserve"> YOLO </w:t>
      </w:r>
      <w:r>
        <w:rPr>
          <w:rFonts w:hint="eastAsia"/>
        </w:rPr>
        <w:t xml:space="preserve">系列模型的特性及可行性，完成并提交</w:t>
      </w:r>
      <w:r>
        <w:rPr>
          <w:rFonts w:hint="eastAsia"/>
          <w:b/>
          <w:bCs/>
        </w:rPr>
        <w:t xml:space="preserve">《任务书》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《开题报告》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核心算法与初版系统开发阶段（2026-03-16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至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2026-04-15）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提取</w:t>
      </w:r>
      <w:r>
        <w:t xml:space="preserve"> SmartHome-COCO </w:t>
      </w:r>
      <w:r>
        <w:rPr>
          <w:rFonts w:hint="eastAsia"/>
        </w:rPr>
        <w:t xml:space="preserve">数据集，完成</w:t>
      </w:r>
      <w:r>
        <w:t xml:space="preserve"> YOLO </w:t>
      </w:r>
      <w:r>
        <w:rPr>
          <w:rFonts w:hint="eastAsia"/>
        </w:rPr>
        <w:t xml:space="preserve">模型的微调与评估验证。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建立</w:t>
      </w:r>
      <w:r>
        <w:t xml:space="preserve"> MySQL </w:t>
      </w:r>
      <w:r>
        <w:rPr>
          <w:rFonts w:hint="eastAsia"/>
        </w:rPr>
        <w:t xml:space="preserve">业务数据库，攻克</w:t>
      </w:r>
      <w:r>
        <w:t xml:space="preserve"> FastAPI </w:t>
      </w:r>
      <w:r>
        <w:rPr>
          <w:rFonts w:hint="eastAsia"/>
        </w:rPr>
        <w:t xml:space="preserve">视频拉流、ByteTrack</w:t>
      </w:r>
      <w:r>
        <w:t xml:space="preserve"> </w:t>
      </w:r>
      <w:r>
        <w:rPr>
          <w:rFonts w:hint="eastAsia"/>
        </w:rPr>
        <w:t xml:space="preserve">追踪与聚类写入算法。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开发前端大屏及</w:t>
      </w:r>
      <w:r>
        <w:t xml:space="preserve"> WebRTC </w:t>
      </w:r>
      <w:r>
        <w:rPr>
          <w:rFonts w:hint="eastAsia"/>
        </w:rPr>
        <w:t xml:space="preserve">推流模式。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整理阶段性成果，按期提交</w:t>
      </w:r>
      <w:r>
        <w:rPr>
          <w:rFonts w:hint="eastAsia"/>
          <w:b/>
          <w:bCs/>
        </w:rPr>
        <w:t xml:space="preserve">《中期检查》</w:t>
      </w:r>
      <w:r>
        <w:t xml:space="preserve">、</w:t>
      </w:r>
      <w:r>
        <w:rPr>
          <w:rFonts w:hint="eastAsia"/>
          <w:b/>
          <w:bCs/>
        </w:rPr>
        <w:t xml:space="preserve">《文献综述》</w:t>
      </w:r>
      <w:r>
        <w:rPr>
          <w:rFonts w:hint="eastAsia"/>
        </w:rPr>
        <w:t xml:space="preserve">以及</w:t>
      </w:r>
      <w:r>
        <w:rPr>
          <w:rFonts w:hint="eastAsia"/>
          <w:b/>
          <w:bCs/>
        </w:rPr>
        <w:t xml:space="preserve">《外文译文和原文》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系统联调与论文初稿撰写阶段（2026-04-16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至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2026-05-18）</w:t>
      </w:r>
      <w:r>
        <w:t xml:space="preserve"> </w:t>
      </w:r>
      <w:r>
        <w:rPr>
          <w:rFonts w:hint="eastAsia"/>
        </w:rPr>
        <w:t xml:space="preserve">完成系统的整体联合调试与</w:t>
      </w:r>
      <w:r>
        <w:t xml:space="preserve"> Docker </w:t>
      </w:r>
      <w:r>
        <w:rPr>
          <w:rFonts w:hint="eastAsia"/>
        </w:rPr>
        <w:t xml:space="preserve">容器化部署；完成数据大屏与前后端通信的公网适配及优化。全面展开论文撰写，并于</w:t>
      </w:r>
      <w:r>
        <w:t xml:space="preserve"> </w:t>
      </w:r>
      <w:r>
        <w:rPr>
          <w:b/>
          <w:bCs/>
        </w:rPr>
        <w:t xml:space="preserve">2026-05-18 </w:t>
      </w:r>
      <w:r>
        <w:rPr>
          <w:rFonts w:hint="eastAsia"/>
          <w:b/>
          <w:bCs/>
        </w:rPr>
        <w:t xml:space="preserve">前提交《毕业论文（评审）》</w:t>
      </w:r>
      <w:r>
        <w:rPr>
          <w:rFonts w:hint="eastAsia"/>
        </w:rPr>
        <w:t xml:space="preserve">送审。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答辩与总结阶段（2026-05-22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至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2026-06-05）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制作系统演示录屏与汇报</w:t>
      </w:r>
      <w:r>
        <w:t xml:space="preserve"> </w:t>
      </w:r>
      <w:r>
        <w:rPr>
          <w:rFonts w:hint="eastAsia"/>
        </w:rPr>
        <w:t xml:space="preserve">PPT，参加</w:t>
      </w:r>
      <w:r>
        <w:rPr>
          <w:rFonts w:hint="eastAsia"/>
          <w:b/>
          <w:bCs/>
        </w:rPr>
        <w:t xml:space="preserve">毕业答辩（第一批：2026-05-22；第二批/优秀：2026-05-28）</w:t>
      </w:r>
      <w:r>
        <w:t xml:space="preserve">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根据评审专家与指导教师意见修改并打磨论文，于</w:t>
      </w:r>
      <w:r>
        <w:t xml:space="preserve"> </w:t>
      </w:r>
      <w:r>
        <w:rPr>
          <w:b/>
          <w:bCs/>
        </w:rPr>
        <w:t xml:space="preserve">2026-06-05 </w:t>
      </w:r>
      <w:r>
        <w:rPr>
          <w:rFonts w:hint="eastAsia"/>
          <w:b/>
          <w:bCs/>
        </w:rPr>
        <w:t xml:space="preserve">截止前提交《指导记录》与《论文终稿》</w:t>
      </w:r>
      <w:r>
        <w:rPr>
          <w:rFonts w:hint="eastAsia"/>
        </w:rPr>
        <w:t xml:space="preserve">，完成课题收尾。</w:t>
      </w:r>
    </w:p>
    <w:bookmarkEnd w:id="13"/>
    <w:bookmarkStart w:id="14" w:name="参考文献"/>
    <w:p>
      <w:pPr>
        <w:pStyle w:val="Heading2"/>
      </w:pPr>
      <w:r>
        <w:t xml:space="preserve">6. </w:t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张华,</w:t>
      </w:r>
      <w:r>
        <w:t xml:space="preserve"> </w:t>
      </w:r>
      <w:r>
        <w:rPr>
          <w:rFonts w:hint="eastAsia"/>
        </w:rPr>
        <w:t xml:space="preserve">王强.</w:t>
      </w:r>
      <w:r>
        <w:t xml:space="preserve"> </w:t>
      </w:r>
      <w:r>
        <w:rPr>
          <w:rFonts w:hint="eastAsia"/>
        </w:rPr>
        <w:t xml:space="preserve">面向智能家居的轻量型YOLO目标检测网络设计[J].</w:t>
      </w:r>
      <w:r>
        <w:t xml:space="preserve"> </w:t>
      </w:r>
      <w:r>
        <w:rPr>
          <w:rFonts w:hint="eastAsia"/>
        </w:rPr>
        <w:t xml:space="preserve">传感技术学报,</w:t>
      </w:r>
      <w:r>
        <w:t xml:space="preserve"> 2022, 35(4): 112-119.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王晓明,</w:t>
      </w:r>
      <w:r>
        <w:t xml:space="preserve"> </w:t>
      </w:r>
      <w:r>
        <w:rPr>
          <w:rFonts w:hint="eastAsia"/>
        </w:rPr>
        <w:t xml:space="preserve">陈建华.</w:t>
      </w:r>
      <w:r>
        <w:t xml:space="preserve"> </w:t>
      </w:r>
      <w:r>
        <w:rPr>
          <w:rFonts w:hint="eastAsia"/>
        </w:rPr>
        <w:t xml:space="preserve">基于改进YOLOv8的室内跌倒及异常状态检测算法研究[J].</w:t>
      </w:r>
      <w:r>
        <w:t xml:space="preserve"> </w:t>
      </w:r>
      <w:r>
        <w:rPr>
          <w:rFonts w:hint="eastAsia"/>
        </w:rPr>
        <w:t xml:space="preserve">计算机工程与应用,</w:t>
      </w:r>
      <w:r>
        <w:t xml:space="preserve"> 2024, 60(2): 245-253.</w:t>
      </w:r>
    </w:p>
    <w:p>
      <w:pPr>
        <w:pStyle w:val="BodyText"/>
      </w:pPr>
      <w:r>
        <w:t xml:space="preserve">[3] </w:t>
      </w:r>
      <w:r>
        <w:rPr>
          <w:rFonts w:hint="eastAsia"/>
        </w:rPr>
        <w:t xml:space="preserve">刘洋,</w:t>
      </w:r>
      <w:r>
        <w:t xml:space="preserve"> </w:t>
      </w:r>
      <w:r>
        <w:rPr>
          <w:rFonts w:hint="eastAsia"/>
        </w:rPr>
        <w:t xml:space="preserve">李丹.</w:t>
      </w:r>
      <w:r>
        <w:t xml:space="preserve"> </w:t>
      </w:r>
      <w:r>
        <w:rPr>
          <w:rFonts w:hint="eastAsia"/>
        </w:rPr>
        <w:t xml:space="preserve">复杂光照下基于注意力机制的室内小目标检测算法研究[J].</w:t>
      </w:r>
      <w:r>
        <w:t xml:space="preserve"> </w:t>
      </w:r>
      <w:r>
        <w:rPr>
          <w:rFonts w:hint="eastAsia"/>
        </w:rPr>
        <w:t xml:space="preserve">浙江大学学报(工学版),</w:t>
      </w:r>
      <w:r>
        <w:t xml:space="preserve"> 2024, 58(5): 901-908.</w:t>
      </w:r>
    </w:p>
    <w:p>
      <w:pPr>
        <w:pStyle w:val="BodyText"/>
      </w:pPr>
      <w:r>
        <w:t xml:space="preserve">[4] </w:t>
      </w:r>
      <w:r>
        <w:rPr>
          <w:rFonts w:hint="eastAsia"/>
        </w:rPr>
        <w:t xml:space="preserve">李四.</w:t>
      </w:r>
      <w:r>
        <w:t xml:space="preserve"> </w:t>
      </w:r>
      <w:r>
        <w:rPr>
          <w:rFonts w:hint="eastAsia"/>
        </w:rPr>
        <w:t xml:space="preserve">边缘计算环境下基于YOLO和DeepSORT的室内安防实时追踪模型[J].</w:t>
      </w:r>
      <w:r>
        <w:t xml:space="preserve"> </w:t>
      </w:r>
      <w:r>
        <w:rPr>
          <w:rFonts w:hint="eastAsia"/>
        </w:rPr>
        <w:t xml:space="preserve">通信学报,</w:t>
      </w:r>
      <w:r>
        <w:t xml:space="preserve"> 2023, 44(8): 101-110.</w:t>
      </w:r>
    </w:p>
    <w:p>
      <w:pPr>
        <w:pStyle w:val="BodyText"/>
      </w:pPr>
      <w:r>
        <w:t xml:space="preserve">[5] </w:t>
      </w:r>
      <w:r>
        <w:rPr>
          <w:rFonts w:hint="eastAsia"/>
        </w:rPr>
        <w:t xml:space="preserve">赵雷,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结合轻量化特征金字塔的室内监控视频物体快速识别[J].</w:t>
      </w:r>
      <w:r>
        <w:t xml:space="preserve"> </w:t>
      </w:r>
      <w:r>
        <w:rPr>
          <w:rFonts w:hint="eastAsia"/>
        </w:rPr>
        <w:t xml:space="preserve">计算机科学,</w:t>
      </w:r>
      <w:r>
        <w:t xml:space="preserve"> 2023, 50(11): 222-229.</w:t>
      </w:r>
    </w:p>
    <w:p>
      <w:pPr>
        <w:pStyle w:val="BodyText"/>
      </w:pPr>
      <w:r>
        <w:t xml:space="preserve">[6] </w:t>
      </w:r>
      <w:r>
        <w:rPr>
          <w:rFonts w:hint="eastAsia"/>
        </w:rPr>
        <w:t xml:space="preserve">陈涛,</w:t>
      </w:r>
      <w:r>
        <w:t xml:space="preserve"> </w:t>
      </w:r>
      <w:r>
        <w:rPr>
          <w:rFonts w:hint="eastAsia"/>
        </w:rPr>
        <w:t xml:space="preserve">孙斌.</w:t>
      </w:r>
      <w:r>
        <w:t xml:space="preserve"> </w:t>
      </w:r>
      <w:r>
        <w:rPr>
          <w:rFonts w:hint="eastAsia"/>
        </w:rPr>
        <w:t xml:space="preserve">改进的YOLO目标检测机器视觉技术在智能家居场景中的应用[J].</w:t>
      </w:r>
      <w:r>
        <w:t xml:space="preserve"> </w:t>
      </w:r>
      <w:r>
        <w:rPr>
          <w:rFonts w:hint="eastAsia"/>
        </w:rPr>
        <w:t xml:space="preserve">电子制作,</w:t>
      </w:r>
      <w:r>
        <w:t xml:space="preserve"> 2023(7): 43-46.</w:t>
      </w:r>
    </w:p>
    <w:p>
      <w:pPr>
        <w:pStyle w:val="BodyText"/>
      </w:pPr>
      <w:r>
        <w:t xml:space="preserve">[7] </w:t>
      </w:r>
      <w:r>
        <w:rPr>
          <w:rFonts w:hint="eastAsia"/>
        </w:rPr>
        <w:t xml:space="preserve">郭健,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基于WebRTC的云边端协同视频检索与实时检测系统设计[J].</w:t>
      </w:r>
      <w:r>
        <w:t xml:space="preserve"> </w:t>
      </w:r>
      <w:r>
        <w:rPr>
          <w:rFonts w:hint="eastAsia"/>
        </w:rPr>
        <w:t xml:space="preserve">电子与信息学报,</w:t>
      </w:r>
      <w:r>
        <w:t xml:space="preserve"> 2025, 47(1): 88-95.</w:t>
      </w:r>
    </w:p>
    <w:p>
      <w:pPr>
        <w:pStyle w:val="BodyText"/>
      </w:pPr>
      <w:r>
        <w:t xml:space="preserve">[8] Smith A, Johnson M. YOLO-Based Adaptive Home Automation System for Indoor Environments[J]. IEEE Internet of Things Journal, 2024, 11(3): 4501-4512.</w:t>
      </w:r>
    </w:p>
    <w:p>
      <w:pPr>
        <w:pStyle w:val="BodyText"/>
      </w:pPr>
      <w:r>
        <w:t xml:space="preserve">[9] Lee K, Park J, Kim S. Object Detection in Smart Indoor Environments Using an Enhanced YOLOv8n Algorithm[J]. IET Image Processing, 2024, 18(6): 1205-1215.</w:t>
      </w:r>
    </w:p>
    <w:p>
      <w:pPr>
        <w:pStyle w:val="BodyText"/>
      </w:pPr>
      <w:r>
        <w:t xml:space="preserve">[10] Chen M, et al. Efficient Real-Time Object Detection for Indoor Navigation Using Dual YOLO-SSD Networks[J]. IEEE Transactions on Consumer Electronics, 2025, 71(2): 345-353.</w:t>
      </w:r>
    </w:p>
    <w:p>
      <w:pPr>
        <w:pStyle w:val="BodyText"/>
      </w:pPr>
      <w:r>
        <w:t xml:space="preserve">[11] Garcia F, Patel D. YOLO-based Object Detection in Panoramic Images of Smart Buildings[C]//IEEE Visual Communications and Image Processing (VCIP), 2023: 1-5.</w:t>
      </w:r>
    </w:p>
    <w:p>
      <w:pPr>
        <w:pStyle w:val="BodyText"/>
      </w:pPr>
      <w:r>
        <w:t xml:space="preserve">[12] Wang H, et al. Real-Time Multi-Object Tracking in Complex Indoor Scenarios using Ultra-lightweight YOLOv11[J]. Springer Nature Computer Science, 2024, 5: article 112.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2026-04-14T07:04:34Z</dcterms:created>
  <dcterms:modified xsi:type="dcterms:W3CDTF">2026-04-14T07:04:34Z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