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494"/>
      </w:pPr>
      <w:r>
        <w:rPr/>
        <w:drawing>
          <wp:inline distT="0" distB="0" distL="0" distR="0">
            <wp:extent cx="921168" cy="212598"/>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921168" cy="212598"/>
                    </a:xfrm>
                    <a:prstGeom prst="rect">
                      <a:avLst/>
                    </a:prstGeom>
                  </pic:spPr>
                </pic:pic>
              </a:graphicData>
            </a:graphic>
          </wp:inline>
        </w:drawing>
      </w:r>
      <w:r>
        <w:rPr/>
      </w:r>
    </w:p>
    <w:p>
      <w:pPr>
        <w:spacing w:line="204" w:lineRule="auto" w:before="129"/>
        <w:ind w:left="2238" w:right="1666" w:firstLine="0"/>
        <w:jc w:val="left"/>
        <w:rPr>
          <w:rFonts w:ascii="Arial Black"/>
          <w:sz w:val="30"/>
        </w:rPr>
      </w:pPr>
      <w:r>
        <w:rPr/>
        <w:drawing>
          <wp:anchor distT="0" distB="0" distL="0" distR="0" allowOverlap="1" layoutInCell="1" locked="0" behindDoc="0" simplePos="0" relativeHeight="15731712">
            <wp:simplePos x="0" y="0"/>
            <wp:positionH relativeFrom="page">
              <wp:posOffset>274320</wp:posOffset>
            </wp:positionH>
            <wp:positionV relativeFrom="paragraph">
              <wp:posOffset>-218236</wp:posOffset>
            </wp:positionV>
            <wp:extent cx="1179575" cy="158191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179575" cy="1581911"/>
                    </a:xfrm>
                    <a:prstGeom prst="rect">
                      <a:avLst/>
                    </a:prstGeom>
                  </pic:spPr>
                </pic:pic>
              </a:graphicData>
            </a:graphic>
          </wp:anchor>
        </w:drawing>
      </w:r>
      <w:r>
        <w:rPr>
          <w:rFonts w:ascii="Arial Black"/>
          <w:w w:val="85"/>
          <w:sz w:val="30"/>
        </w:rPr>
        <w:t>International Journal of Geographical Information </w:t>
      </w:r>
      <w:r>
        <w:rPr>
          <w:rFonts w:ascii="Arial Black"/>
          <w:spacing w:val="-2"/>
          <w:w w:val="95"/>
          <w:sz w:val="30"/>
        </w:rPr>
        <w:t>Science</w:t>
      </w:r>
    </w:p>
    <w:p>
      <w:pPr>
        <w:pStyle w:val="BodyText"/>
        <w:rPr>
          <w:rFonts w:ascii="Arial Black"/>
          <w:sz w:val="16"/>
        </w:rPr>
      </w:pPr>
    </w:p>
    <w:p>
      <w:pPr>
        <w:pStyle w:val="BodyText"/>
        <w:rPr>
          <w:rFonts w:ascii="Arial Black"/>
          <w:sz w:val="16"/>
        </w:rPr>
      </w:pPr>
    </w:p>
    <w:p>
      <w:pPr>
        <w:pStyle w:val="BodyText"/>
        <w:rPr>
          <w:rFonts w:ascii="Arial Black"/>
          <w:sz w:val="16"/>
        </w:rPr>
      </w:pPr>
    </w:p>
    <w:p>
      <w:pPr>
        <w:pStyle w:val="BodyText"/>
        <w:spacing w:before="210"/>
        <w:rPr>
          <w:rFonts w:ascii="Arial Black"/>
          <w:sz w:val="16"/>
        </w:rPr>
      </w:pPr>
    </w:p>
    <w:p>
      <w:pPr>
        <w:spacing w:before="1"/>
        <w:ind w:left="218" w:right="0" w:firstLine="0"/>
        <w:jc w:val="center"/>
        <w:rPr>
          <w:rFonts w:ascii="Arial Black"/>
          <w:sz w:val="16"/>
        </w:rPr>
      </w:pPr>
      <w:r>
        <w:rPr/>
        <mc:AlternateContent>
          <mc:Choice Requires="wps">
            <w:drawing>
              <wp:anchor distT="0" distB="0" distL="0" distR="0" allowOverlap="1" layoutInCell="1" locked="0" behindDoc="1" simplePos="0" relativeHeight="487587840">
                <wp:simplePos x="0" y="0"/>
                <wp:positionH relativeFrom="page">
                  <wp:posOffset>274320</wp:posOffset>
                </wp:positionH>
                <wp:positionV relativeFrom="paragraph">
                  <wp:posOffset>172415</wp:posOffset>
                </wp:positionV>
                <wp:extent cx="7507605" cy="25400"/>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7507605" cy="25400"/>
                          <a:chExt cx="7507605" cy="25400"/>
                        </a:xfrm>
                      </wpg:grpSpPr>
                      <wps:wsp>
                        <wps:cNvPr id="4" name="Graphic 4"/>
                        <wps:cNvSpPr/>
                        <wps:spPr>
                          <a:xfrm>
                            <a:off x="0" y="12700"/>
                            <a:ext cx="1198245" cy="1270"/>
                          </a:xfrm>
                          <a:custGeom>
                            <a:avLst/>
                            <a:gdLst/>
                            <a:ahLst/>
                            <a:cxnLst/>
                            <a:rect l="l" t="t" r="r" b="b"/>
                            <a:pathLst>
                              <a:path w="1198245" h="0">
                                <a:moveTo>
                                  <a:pt x="0" y="0"/>
                                </a:moveTo>
                                <a:lnTo>
                                  <a:pt x="1197864" y="0"/>
                                </a:lnTo>
                              </a:path>
                            </a:pathLst>
                          </a:custGeom>
                          <a:ln w="25400">
                            <a:solidFill>
                              <a:srgbClr val="132575"/>
                            </a:solidFill>
                            <a:prstDash val="solid"/>
                          </a:ln>
                        </wps:spPr>
                        <wps:bodyPr wrap="square" lIns="0" tIns="0" rIns="0" bIns="0" rtlCol="0">
                          <a:prstTxWarp prst="textNoShape">
                            <a:avLst/>
                          </a:prstTxWarp>
                          <a:noAutofit/>
                        </wps:bodyPr>
                      </wps:wsp>
                      <wps:wsp>
                        <wps:cNvPr id="5" name="Graphic 5"/>
                        <wps:cNvSpPr/>
                        <wps:spPr>
                          <a:xfrm>
                            <a:off x="1197863" y="12700"/>
                            <a:ext cx="5394960" cy="1270"/>
                          </a:xfrm>
                          <a:custGeom>
                            <a:avLst/>
                            <a:gdLst/>
                            <a:ahLst/>
                            <a:cxnLst/>
                            <a:rect l="l" t="t" r="r" b="b"/>
                            <a:pathLst>
                              <a:path w="5394960" h="0">
                                <a:moveTo>
                                  <a:pt x="0" y="0"/>
                                </a:moveTo>
                                <a:lnTo>
                                  <a:pt x="5394959" y="0"/>
                                </a:lnTo>
                              </a:path>
                            </a:pathLst>
                          </a:custGeom>
                          <a:ln w="25400">
                            <a:solidFill>
                              <a:srgbClr val="132575"/>
                            </a:solidFill>
                            <a:prstDash val="solid"/>
                          </a:ln>
                        </wps:spPr>
                        <wps:bodyPr wrap="square" lIns="0" tIns="0" rIns="0" bIns="0" rtlCol="0">
                          <a:prstTxWarp prst="textNoShape">
                            <a:avLst/>
                          </a:prstTxWarp>
                          <a:noAutofit/>
                        </wps:bodyPr>
                      </wps:wsp>
                      <wps:wsp>
                        <wps:cNvPr id="6" name="Graphic 6"/>
                        <wps:cNvSpPr/>
                        <wps:spPr>
                          <a:xfrm>
                            <a:off x="6592823" y="12700"/>
                            <a:ext cx="914400" cy="1270"/>
                          </a:xfrm>
                          <a:custGeom>
                            <a:avLst/>
                            <a:gdLst/>
                            <a:ahLst/>
                            <a:cxnLst/>
                            <a:rect l="l" t="t" r="r" b="b"/>
                            <a:pathLst>
                              <a:path w="914400" h="0">
                                <a:moveTo>
                                  <a:pt x="0" y="0"/>
                                </a:moveTo>
                                <a:lnTo>
                                  <a:pt x="914400" y="0"/>
                                </a:lnTo>
                              </a:path>
                            </a:pathLst>
                          </a:custGeom>
                          <a:ln w="25400">
                            <a:solidFill>
                              <a:srgbClr val="13257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6pt;margin-top:13.576015pt;width:591.15pt;height:2pt;mso-position-horizontal-relative:page;mso-position-vertical-relative:paragraph;z-index:-15728640;mso-wrap-distance-left:0;mso-wrap-distance-right:0" id="docshapegroup1" coordorigin="432,272" coordsize="11823,40">
                <v:line style="position:absolute" from="432,292" to="2318,292" stroked="true" strokeweight="2pt" strokecolor="#132575">
                  <v:stroke dashstyle="solid"/>
                </v:line>
                <v:line style="position:absolute" from="2318,292" to="10814,292" stroked="true" strokeweight="2pt" strokecolor="#132575">
                  <v:stroke dashstyle="solid"/>
                </v:line>
                <v:line style="position:absolute" from="10814,292" to="12254,292" stroked="true" strokeweight="2pt" strokecolor="#132575">
                  <v:stroke dashstyle="solid"/>
                </v:line>
                <w10:wrap type="topAndBottom"/>
              </v:group>
            </w:pict>
          </mc:Fallback>
        </mc:AlternateContent>
      </w:r>
      <w:r>
        <w:rPr>
          <w:rFonts w:ascii="Arial Black"/>
          <w:w w:val="85"/>
          <w:sz w:val="16"/>
        </w:rPr>
        <w:t>ISSN:</w:t>
      </w:r>
      <w:r>
        <w:rPr>
          <w:rFonts w:ascii="Arial Black"/>
          <w:spacing w:val="-3"/>
          <w:sz w:val="16"/>
        </w:rPr>
        <w:t> </w:t>
      </w:r>
      <w:r>
        <w:rPr>
          <w:rFonts w:ascii="Arial Black"/>
          <w:w w:val="85"/>
          <w:sz w:val="16"/>
        </w:rPr>
        <w:t>1365-8816</w:t>
      </w:r>
      <w:r>
        <w:rPr>
          <w:rFonts w:ascii="Arial Black"/>
          <w:spacing w:val="-2"/>
          <w:sz w:val="16"/>
        </w:rPr>
        <w:t> </w:t>
      </w:r>
      <w:r>
        <w:rPr>
          <w:rFonts w:ascii="Arial Black"/>
          <w:w w:val="85"/>
          <w:sz w:val="16"/>
        </w:rPr>
        <w:t>(Print)</w:t>
      </w:r>
      <w:r>
        <w:rPr>
          <w:rFonts w:ascii="Arial Black"/>
          <w:spacing w:val="-2"/>
          <w:sz w:val="16"/>
        </w:rPr>
        <w:t> </w:t>
      </w:r>
      <w:r>
        <w:rPr>
          <w:rFonts w:ascii="Arial Black"/>
          <w:w w:val="85"/>
          <w:sz w:val="16"/>
        </w:rPr>
        <w:t>1362-3087</w:t>
      </w:r>
      <w:r>
        <w:rPr>
          <w:rFonts w:ascii="Arial Black"/>
          <w:spacing w:val="-2"/>
          <w:sz w:val="16"/>
        </w:rPr>
        <w:t> </w:t>
      </w:r>
      <w:r>
        <w:rPr>
          <w:rFonts w:ascii="Arial Black"/>
          <w:w w:val="85"/>
          <w:sz w:val="16"/>
        </w:rPr>
        <w:t>(Online)</w:t>
      </w:r>
      <w:r>
        <w:rPr>
          <w:rFonts w:ascii="Arial Black"/>
          <w:spacing w:val="-2"/>
          <w:sz w:val="16"/>
        </w:rPr>
        <w:t> </w:t>
      </w:r>
      <w:r>
        <w:rPr>
          <w:rFonts w:ascii="Arial Black"/>
          <w:w w:val="85"/>
          <w:sz w:val="16"/>
        </w:rPr>
        <w:t>Journal</w:t>
      </w:r>
      <w:r>
        <w:rPr>
          <w:rFonts w:ascii="Arial Black"/>
          <w:spacing w:val="-3"/>
          <w:sz w:val="16"/>
        </w:rPr>
        <w:t> </w:t>
      </w:r>
      <w:r>
        <w:rPr>
          <w:rFonts w:ascii="Arial Black"/>
          <w:w w:val="85"/>
          <w:sz w:val="16"/>
        </w:rPr>
        <w:t>homepage:</w:t>
      </w:r>
      <w:r>
        <w:rPr>
          <w:rFonts w:ascii="Arial Black"/>
          <w:spacing w:val="1"/>
          <w:sz w:val="16"/>
        </w:rPr>
        <w:t> </w:t>
      </w:r>
      <w:hyperlink r:id="rId8">
        <w:r>
          <w:rPr>
            <w:rFonts w:ascii="Arial Black"/>
            <w:spacing w:val="-2"/>
            <w:w w:val="85"/>
            <w:sz w:val="16"/>
            <w:u w:val="single"/>
          </w:rPr>
          <w:t>https://www.tandfonline.com/loi/tgis20</w:t>
        </w:r>
      </w:hyperlink>
    </w:p>
    <w:p>
      <w:pPr>
        <w:pStyle w:val="BodyText"/>
        <w:spacing w:before="178"/>
        <w:rPr>
          <w:rFonts w:ascii="Arial Black"/>
          <w:sz w:val="16"/>
        </w:rPr>
      </w:pPr>
    </w:p>
    <w:p>
      <w:pPr>
        <w:pStyle w:val="Title"/>
        <w:spacing w:line="199" w:lineRule="auto"/>
      </w:pPr>
      <w:r>
        <w:rPr>
          <w:w w:val="90"/>
        </w:rPr>
        <w:t>Efficient</w:t>
      </w:r>
      <w:r>
        <w:rPr>
          <w:spacing w:val="-18"/>
          <w:w w:val="90"/>
        </w:rPr>
        <w:t> </w:t>
      </w:r>
      <w:r>
        <w:rPr>
          <w:w w:val="90"/>
        </w:rPr>
        <w:t>regionalization</w:t>
      </w:r>
      <w:r>
        <w:rPr>
          <w:spacing w:val="-19"/>
          <w:w w:val="90"/>
        </w:rPr>
        <w:t> </w:t>
      </w:r>
      <w:r>
        <w:rPr>
          <w:w w:val="90"/>
        </w:rPr>
        <w:t>techniques</w:t>
      </w:r>
      <w:r>
        <w:rPr>
          <w:spacing w:val="-18"/>
          <w:w w:val="90"/>
        </w:rPr>
        <w:t> </w:t>
      </w:r>
      <w:r>
        <w:rPr>
          <w:w w:val="90"/>
        </w:rPr>
        <w:t>for </w:t>
      </w:r>
      <w:r>
        <w:rPr>
          <w:w w:val="85"/>
        </w:rPr>
        <w:t>socio</w:t>
      </w:r>
      <w:r>
        <w:rPr>
          <w:rFonts w:ascii="Calibri" w:hAnsi="Calibri"/>
          <w:w w:val="85"/>
        </w:rPr>
        <w:t>‐</w:t>
      </w:r>
      <w:r>
        <w:rPr>
          <w:w w:val="85"/>
        </w:rPr>
        <w:t>economic geographical units using minimum</w:t>
      </w:r>
      <w:r>
        <w:rPr/>
        <w:t> </w:t>
      </w:r>
      <w:r>
        <w:rPr>
          <w:spacing w:val="-12"/>
        </w:rPr>
        <w:t>spanning</w:t>
      </w:r>
      <w:r>
        <w:rPr>
          <w:spacing w:val="-27"/>
        </w:rPr>
        <w:t> </w:t>
      </w:r>
      <w:r>
        <w:rPr>
          <w:spacing w:val="-12"/>
        </w:rPr>
        <w:t>trees</w:t>
      </w:r>
    </w:p>
    <w:p>
      <w:pPr>
        <w:pStyle w:val="Heading1"/>
        <w:spacing w:before="489"/>
        <w:ind w:left="1622"/>
        <w:rPr>
          <w:rFonts w:ascii="Arial Black" w:hAnsi="Arial Black"/>
        </w:rPr>
      </w:pPr>
      <w:r>
        <w:rPr>
          <w:rFonts w:ascii="Arial Black" w:hAnsi="Arial Black"/>
          <w:w w:val="85"/>
        </w:rPr>
        <w:t>R.</w:t>
      </w:r>
      <w:r>
        <w:rPr>
          <w:rFonts w:ascii="Arial Black" w:hAnsi="Arial Black"/>
          <w:spacing w:val="-3"/>
          <w:w w:val="85"/>
        </w:rPr>
        <w:t> </w:t>
      </w:r>
      <w:r>
        <w:rPr>
          <w:rFonts w:ascii="Arial Black" w:hAnsi="Arial Black"/>
          <w:w w:val="85"/>
        </w:rPr>
        <w:t>M.</w:t>
      </w:r>
      <w:r>
        <w:rPr>
          <w:rFonts w:ascii="Arial Black" w:hAnsi="Arial Black"/>
          <w:spacing w:val="-2"/>
          <w:w w:val="85"/>
        </w:rPr>
        <w:t> </w:t>
      </w:r>
      <w:r>
        <w:rPr>
          <w:rFonts w:ascii="Arial Black" w:hAnsi="Arial Black"/>
          <w:w w:val="85"/>
        </w:rPr>
        <w:t>AssunÇão,</w:t>
      </w:r>
      <w:r>
        <w:rPr>
          <w:rFonts w:ascii="Arial Black" w:hAnsi="Arial Black"/>
          <w:spacing w:val="-2"/>
          <w:w w:val="85"/>
        </w:rPr>
        <w:t> </w:t>
      </w:r>
      <w:r>
        <w:rPr>
          <w:rFonts w:ascii="Arial Black" w:hAnsi="Arial Black"/>
          <w:w w:val="85"/>
        </w:rPr>
        <w:t>M.</w:t>
      </w:r>
      <w:r>
        <w:rPr>
          <w:rFonts w:ascii="Arial Black" w:hAnsi="Arial Black"/>
          <w:spacing w:val="-2"/>
          <w:w w:val="85"/>
        </w:rPr>
        <w:t> </w:t>
      </w:r>
      <w:r>
        <w:rPr>
          <w:rFonts w:ascii="Arial Black" w:hAnsi="Arial Black"/>
          <w:w w:val="85"/>
        </w:rPr>
        <w:t>C.</w:t>
      </w:r>
      <w:r>
        <w:rPr>
          <w:rFonts w:ascii="Arial Black" w:hAnsi="Arial Black"/>
          <w:spacing w:val="-3"/>
          <w:w w:val="85"/>
        </w:rPr>
        <w:t> </w:t>
      </w:r>
      <w:r>
        <w:rPr>
          <w:rFonts w:ascii="Arial Black" w:hAnsi="Arial Black"/>
          <w:w w:val="85"/>
        </w:rPr>
        <w:t>Neves,</w:t>
      </w:r>
      <w:r>
        <w:rPr>
          <w:rFonts w:ascii="Arial Black" w:hAnsi="Arial Black"/>
          <w:spacing w:val="-1"/>
          <w:w w:val="85"/>
        </w:rPr>
        <w:t> </w:t>
      </w:r>
      <w:r>
        <w:rPr>
          <w:rFonts w:ascii="Arial Black" w:hAnsi="Arial Black"/>
          <w:w w:val="85"/>
        </w:rPr>
        <w:t>G.</w:t>
      </w:r>
      <w:r>
        <w:rPr>
          <w:rFonts w:ascii="Arial Black" w:hAnsi="Arial Black"/>
          <w:spacing w:val="-2"/>
          <w:w w:val="85"/>
        </w:rPr>
        <w:t> </w:t>
      </w:r>
      <w:r>
        <w:rPr>
          <w:rFonts w:ascii="Arial Black" w:hAnsi="Arial Black"/>
          <w:w w:val="85"/>
        </w:rPr>
        <w:t>Câmara</w:t>
      </w:r>
      <w:r>
        <w:rPr>
          <w:rFonts w:ascii="Arial Black" w:hAnsi="Arial Black"/>
          <w:spacing w:val="-2"/>
          <w:w w:val="85"/>
        </w:rPr>
        <w:t> </w:t>
      </w:r>
      <w:r>
        <w:rPr>
          <w:rFonts w:ascii="Arial Black" w:hAnsi="Arial Black"/>
          <w:w w:val="85"/>
        </w:rPr>
        <w:t>&amp;</w:t>
      </w:r>
      <w:r>
        <w:rPr>
          <w:rFonts w:ascii="Arial Black" w:hAnsi="Arial Black"/>
          <w:spacing w:val="-1"/>
          <w:w w:val="85"/>
        </w:rPr>
        <w:t> </w:t>
      </w:r>
      <w:r>
        <w:rPr>
          <w:rFonts w:ascii="Arial Black" w:hAnsi="Arial Black"/>
          <w:w w:val="85"/>
        </w:rPr>
        <w:t>C.</w:t>
      </w:r>
      <w:r>
        <w:rPr>
          <w:rFonts w:ascii="Arial Black" w:hAnsi="Arial Black"/>
          <w:spacing w:val="-2"/>
          <w:w w:val="85"/>
        </w:rPr>
        <w:t> </w:t>
      </w:r>
      <w:r>
        <w:rPr>
          <w:rFonts w:ascii="Arial Black" w:hAnsi="Arial Black"/>
          <w:w w:val="85"/>
        </w:rPr>
        <w:t>Da</w:t>
      </w:r>
      <w:r>
        <w:rPr>
          <w:rFonts w:ascii="Arial Black" w:hAnsi="Arial Black"/>
          <w:spacing w:val="-2"/>
          <w:w w:val="85"/>
        </w:rPr>
        <w:t> </w:t>
      </w:r>
      <w:r>
        <w:rPr>
          <w:rFonts w:ascii="Arial Black" w:hAnsi="Arial Black"/>
          <w:w w:val="85"/>
        </w:rPr>
        <w:t>Costa</w:t>
      </w:r>
      <w:r>
        <w:rPr>
          <w:rFonts w:ascii="Arial Black" w:hAnsi="Arial Black"/>
          <w:spacing w:val="-1"/>
          <w:w w:val="85"/>
        </w:rPr>
        <w:t> </w:t>
      </w:r>
      <w:r>
        <w:rPr>
          <w:rFonts w:ascii="Arial Black" w:hAnsi="Arial Black"/>
          <w:spacing w:val="-2"/>
          <w:w w:val="85"/>
        </w:rPr>
        <w:t>Freitas</w:t>
      </w:r>
    </w:p>
    <w:p>
      <w:pPr>
        <w:pStyle w:val="BodyText"/>
        <w:spacing w:before="69"/>
        <w:rPr>
          <w:rFonts w:ascii="Arial Black"/>
          <w:sz w:val="24"/>
        </w:rPr>
      </w:pPr>
    </w:p>
    <w:p>
      <w:pPr>
        <w:pStyle w:val="BodyText"/>
        <w:spacing w:line="237" w:lineRule="auto"/>
        <w:ind w:left="1622" w:right="1666"/>
        <w:rPr>
          <w:rFonts w:ascii="Arial" w:hAnsi="Arial"/>
        </w:rPr>
      </w:pPr>
      <w:r>
        <w:rPr>
          <w:rFonts w:ascii="Arial Black" w:hAnsi="Arial Black"/>
          <w:spacing w:val="-2"/>
        </w:rPr>
        <w:t>To</w:t>
      </w:r>
      <w:r>
        <w:rPr>
          <w:rFonts w:ascii="Arial Black" w:hAnsi="Arial Black"/>
          <w:spacing w:val="-16"/>
        </w:rPr>
        <w:t> </w:t>
      </w:r>
      <w:r>
        <w:rPr>
          <w:rFonts w:ascii="Arial Black" w:hAnsi="Arial Black"/>
          <w:spacing w:val="-2"/>
        </w:rPr>
        <w:t>cite</w:t>
      </w:r>
      <w:r>
        <w:rPr>
          <w:rFonts w:ascii="Arial Black" w:hAnsi="Arial Black"/>
          <w:spacing w:val="-15"/>
        </w:rPr>
        <w:t> </w:t>
      </w:r>
      <w:r>
        <w:rPr>
          <w:rFonts w:ascii="Arial Black" w:hAnsi="Arial Black"/>
          <w:spacing w:val="-2"/>
        </w:rPr>
        <w:t>this</w:t>
      </w:r>
      <w:r>
        <w:rPr>
          <w:rFonts w:ascii="Arial Black" w:hAnsi="Arial Black"/>
          <w:spacing w:val="-16"/>
        </w:rPr>
        <w:t> </w:t>
      </w:r>
      <w:r>
        <w:rPr>
          <w:rFonts w:ascii="Arial Black" w:hAnsi="Arial Black"/>
          <w:spacing w:val="-2"/>
        </w:rPr>
        <w:t>article:</w:t>
      </w:r>
      <w:r>
        <w:rPr>
          <w:rFonts w:ascii="Arial Black" w:hAnsi="Arial Black"/>
          <w:spacing w:val="-15"/>
        </w:rPr>
        <w:t> </w:t>
      </w:r>
      <w:r>
        <w:rPr>
          <w:rFonts w:ascii="Arial" w:hAnsi="Arial"/>
          <w:spacing w:val="-2"/>
        </w:rPr>
        <w:t>R.</w:t>
      </w:r>
      <w:r>
        <w:rPr>
          <w:rFonts w:ascii="Arial" w:hAnsi="Arial"/>
          <w:spacing w:val="-12"/>
        </w:rPr>
        <w:t> </w:t>
      </w:r>
      <w:r>
        <w:rPr>
          <w:rFonts w:ascii="Arial" w:hAnsi="Arial"/>
          <w:spacing w:val="-2"/>
        </w:rPr>
        <w:t>M.</w:t>
      </w:r>
      <w:r>
        <w:rPr>
          <w:rFonts w:ascii="Arial" w:hAnsi="Arial"/>
          <w:spacing w:val="-12"/>
        </w:rPr>
        <w:t> </w:t>
      </w:r>
      <w:r>
        <w:rPr>
          <w:rFonts w:ascii="Arial" w:hAnsi="Arial"/>
          <w:spacing w:val="-2"/>
        </w:rPr>
        <w:t>AssunÇão,</w:t>
      </w:r>
      <w:r>
        <w:rPr>
          <w:rFonts w:ascii="Arial" w:hAnsi="Arial"/>
          <w:spacing w:val="-12"/>
        </w:rPr>
        <w:t> </w:t>
      </w:r>
      <w:r>
        <w:rPr>
          <w:rFonts w:ascii="Arial" w:hAnsi="Arial"/>
          <w:spacing w:val="-2"/>
        </w:rPr>
        <w:t>M.</w:t>
      </w:r>
      <w:r>
        <w:rPr>
          <w:rFonts w:ascii="Arial" w:hAnsi="Arial"/>
          <w:spacing w:val="-12"/>
        </w:rPr>
        <w:t> </w:t>
      </w:r>
      <w:r>
        <w:rPr>
          <w:rFonts w:ascii="Arial" w:hAnsi="Arial"/>
          <w:spacing w:val="-2"/>
        </w:rPr>
        <w:t>C.</w:t>
      </w:r>
      <w:r>
        <w:rPr>
          <w:rFonts w:ascii="Arial" w:hAnsi="Arial"/>
          <w:spacing w:val="-12"/>
        </w:rPr>
        <w:t> </w:t>
      </w:r>
      <w:r>
        <w:rPr>
          <w:rFonts w:ascii="Arial" w:hAnsi="Arial"/>
          <w:spacing w:val="-2"/>
        </w:rPr>
        <w:t>Neves,</w:t>
      </w:r>
      <w:r>
        <w:rPr>
          <w:rFonts w:ascii="Arial" w:hAnsi="Arial"/>
          <w:spacing w:val="-11"/>
        </w:rPr>
        <w:t> </w:t>
      </w:r>
      <w:r>
        <w:rPr>
          <w:rFonts w:ascii="Arial" w:hAnsi="Arial"/>
          <w:spacing w:val="-2"/>
        </w:rPr>
        <w:t>G.</w:t>
      </w:r>
      <w:r>
        <w:rPr>
          <w:rFonts w:ascii="Arial" w:hAnsi="Arial"/>
          <w:spacing w:val="-9"/>
        </w:rPr>
        <w:t> </w:t>
      </w:r>
      <w:r>
        <w:rPr>
          <w:rFonts w:ascii="Arial" w:hAnsi="Arial"/>
          <w:spacing w:val="-2"/>
        </w:rPr>
        <w:t>Câmara</w:t>
      </w:r>
      <w:r>
        <w:rPr>
          <w:rFonts w:ascii="Arial" w:hAnsi="Arial"/>
          <w:spacing w:val="-9"/>
        </w:rPr>
        <w:t> </w:t>
      </w:r>
      <w:r>
        <w:rPr>
          <w:rFonts w:ascii="Arial" w:hAnsi="Arial"/>
          <w:spacing w:val="-2"/>
        </w:rPr>
        <w:t>&amp;</w:t>
      </w:r>
      <w:r>
        <w:rPr>
          <w:rFonts w:ascii="Arial" w:hAnsi="Arial"/>
          <w:spacing w:val="-9"/>
        </w:rPr>
        <w:t> </w:t>
      </w:r>
      <w:r>
        <w:rPr>
          <w:rFonts w:ascii="Arial" w:hAnsi="Arial"/>
          <w:spacing w:val="-2"/>
        </w:rPr>
        <w:t>C.</w:t>
      </w:r>
      <w:r>
        <w:rPr>
          <w:rFonts w:ascii="Arial" w:hAnsi="Arial"/>
          <w:spacing w:val="-9"/>
        </w:rPr>
        <w:t> </w:t>
      </w:r>
      <w:r>
        <w:rPr>
          <w:rFonts w:ascii="Arial" w:hAnsi="Arial"/>
          <w:spacing w:val="-2"/>
        </w:rPr>
        <w:t>Da</w:t>
      </w:r>
      <w:r>
        <w:rPr>
          <w:rFonts w:ascii="Arial" w:hAnsi="Arial"/>
          <w:spacing w:val="-9"/>
        </w:rPr>
        <w:t> </w:t>
      </w:r>
      <w:r>
        <w:rPr>
          <w:rFonts w:ascii="Arial" w:hAnsi="Arial"/>
          <w:spacing w:val="-2"/>
        </w:rPr>
        <w:t>Costa</w:t>
      </w:r>
      <w:r>
        <w:rPr>
          <w:rFonts w:ascii="Arial" w:hAnsi="Arial"/>
          <w:spacing w:val="-9"/>
        </w:rPr>
        <w:t> </w:t>
      </w:r>
      <w:r>
        <w:rPr>
          <w:rFonts w:ascii="Arial" w:hAnsi="Arial"/>
          <w:spacing w:val="-2"/>
        </w:rPr>
        <w:t>Freitas</w:t>
      </w:r>
      <w:r>
        <w:rPr>
          <w:rFonts w:ascii="Arial" w:hAnsi="Arial"/>
          <w:spacing w:val="-9"/>
        </w:rPr>
        <w:t> </w:t>
      </w:r>
      <w:r>
        <w:rPr>
          <w:rFonts w:ascii="Arial" w:hAnsi="Arial"/>
          <w:spacing w:val="-2"/>
        </w:rPr>
        <w:t>(2006) </w:t>
      </w:r>
      <w:r>
        <w:rPr>
          <w:rFonts w:ascii="Arial" w:hAnsi="Arial"/>
          <w:w w:val="105"/>
        </w:rPr>
        <w:t>Efficient regionalization techniques for socio</w:t>
      </w:r>
      <w:r>
        <w:rPr>
          <w:rFonts w:ascii="Calibri" w:hAnsi="Calibri"/>
          <w:w w:val="105"/>
        </w:rPr>
        <w:t>‐</w:t>
      </w:r>
      <w:r>
        <w:rPr>
          <w:rFonts w:ascii="Arial" w:hAnsi="Arial"/>
          <w:w w:val="105"/>
        </w:rPr>
        <w:t>economic geographical units using minimum spanning</w:t>
      </w:r>
      <w:r>
        <w:rPr>
          <w:rFonts w:ascii="Arial" w:hAnsi="Arial"/>
          <w:spacing w:val="-15"/>
          <w:w w:val="105"/>
        </w:rPr>
        <w:t> </w:t>
      </w:r>
      <w:r>
        <w:rPr>
          <w:rFonts w:ascii="Arial" w:hAnsi="Arial"/>
          <w:w w:val="105"/>
        </w:rPr>
        <w:t>trees,</w:t>
      </w:r>
      <w:r>
        <w:rPr>
          <w:rFonts w:ascii="Arial" w:hAnsi="Arial"/>
          <w:spacing w:val="-15"/>
          <w:w w:val="105"/>
        </w:rPr>
        <w:t> </w:t>
      </w:r>
      <w:r>
        <w:rPr>
          <w:rFonts w:ascii="Arial" w:hAnsi="Arial"/>
          <w:w w:val="105"/>
        </w:rPr>
        <w:t>International</w:t>
      </w:r>
      <w:r>
        <w:rPr>
          <w:rFonts w:ascii="Arial" w:hAnsi="Arial"/>
          <w:spacing w:val="-14"/>
          <w:w w:val="105"/>
        </w:rPr>
        <w:t> </w:t>
      </w:r>
      <w:r>
        <w:rPr>
          <w:rFonts w:ascii="Arial" w:hAnsi="Arial"/>
          <w:w w:val="105"/>
        </w:rPr>
        <w:t>Journal</w:t>
      </w:r>
      <w:r>
        <w:rPr>
          <w:rFonts w:ascii="Arial" w:hAnsi="Arial"/>
          <w:spacing w:val="-15"/>
          <w:w w:val="105"/>
        </w:rPr>
        <w:t> </w:t>
      </w:r>
      <w:r>
        <w:rPr>
          <w:rFonts w:ascii="Arial" w:hAnsi="Arial"/>
          <w:w w:val="105"/>
        </w:rPr>
        <w:t>of</w:t>
      </w:r>
      <w:r>
        <w:rPr>
          <w:rFonts w:ascii="Arial" w:hAnsi="Arial"/>
          <w:spacing w:val="-14"/>
          <w:w w:val="105"/>
        </w:rPr>
        <w:t> </w:t>
      </w:r>
      <w:r>
        <w:rPr>
          <w:rFonts w:ascii="Arial" w:hAnsi="Arial"/>
          <w:w w:val="105"/>
        </w:rPr>
        <w:t>Geographical</w:t>
      </w:r>
      <w:r>
        <w:rPr>
          <w:rFonts w:ascii="Arial" w:hAnsi="Arial"/>
          <w:spacing w:val="-15"/>
          <w:w w:val="105"/>
        </w:rPr>
        <w:t> </w:t>
      </w:r>
      <w:r>
        <w:rPr>
          <w:rFonts w:ascii="Arial" w:hAnsi="Arial"/>
          <w:w w:val="105"/>
        </w:rPr>
        <w:t>Information</w:t>
      </w:r>
      <w:r>
        <w:rPr>
          <w:rFonts w:ascii="Arial" w:hAnsi="Arial"/>
          <w:spacing w:val="-15"/>
          <w:w w:val="105"/>
        </w:rPr>
        <w:t> </w:t>
      </w:r>
      <w:r>
        <w:rPr>
          <w:rFonts w:ascii="Arial" w:hAnsi="Arial"/>
          <w:w w:val="105"/>
        </w:rPr>
        <w:t>Science,</w:t>
      </w:r>
      <w:r>
        <w:rPr>
          <w:rFonts w:ascii="Arial" w:hAnsi="Arial"/>
          <w:spacing w:val="-14"/>
          <w:w w:val="105"/>
        </w:rPr>
        <w:t> </w:t>
      </w:r>
      <w:r>
        <w:rPr>
          <w:rFonts w:ascii="Arial" w:hAnsi="Arial"/>
          <w:w w:val="105"/>
        </w:rPr>
        <w:t>20:7,</w:t>
      </w:r>
      <w:r>
        <w:rPr>
          <w:rFonts w:ascii="Arial" w:hAnsi="Arial"/>
          <w:spacing w:val="-15"/>
          <w:w w:val="105"/>
        </w:rPr>
        <w:t> </w:t>
      </w:r>
      <w:r>
        <w:rPr>
          <w:rFonts w:ascii="Arial" w:hAnsi="Arial"/>
          <w:w w:val="105"/>
        </w:rPr>
        <w:t>797-811,</w:t>
      </w:r>
      <w:r>
        <w:rPr>
          <w:rFonts w:ascii="Arial" w:hAnsi="Arial"/>
          <w:spacing w:val="-14"/>
          <w:w w:val="105"/>
        </w:rPr>
        <w:t> </w:t>
      </w:r>
      <w:r>
        <w:rPr>
          <w:rFonts w:ascii="Arial" w:hAnsi="Arial"/>
          <w:w w:val="105"/>
        </w:rPr>
        <w:t>DOI: </w:t>
      </w:r>
      <w:hyperlink r:id="rId9">
        <w:r>
          <w:rPr>
            <w:rFonts w:ascii="Arial" w:hAnsi="Arial"/>
            <w:spacing w:val="-2"/>
            <w:w w:val="105"/>
            <w:u w:val="single"/>
          </w:rPr>
          <w:t>10.1080/13658810600665111</w:t>
        </w:r>
      </w:hyperlink>
    </w:p>
    <w:p>
      <w:pPr>
        <w:pStyle w:val="BodyText"/>
        <w:spacing w:before="142"/>
        <w:ind w:left="1622"/>
        <w:rPr>
          <w:rFonts w:ascii="Arial"/>
        </w:rPr>
      </w:pPr>
      <w:r>
        <w:rPr>
          <w:rFonts w:ascii="Arial Black"/>
          <w:w w:val="85"/>
        </w:rPr>
        <w:t>To</w:t>
      </w:r>
      <w:r>
        <w:rPr>
          <w:rFonts w:ascii="Arial Black"/>
          <w:spacing w:val="61"/>
          <w:w w:val="150"/>
        </w:rPr>
        <w:t> </w:t>
      </w:r>
      <w:r>
        <w:rPr>
          <w:rFonts w:ascii="Arial Black"/>
          <w:w w:val="85"/>
        </w:rPr>
        <w:t>link</w:t>
      </w:r>
      <w:r>
        <w:rPr>
          <w:rFonts w:ascii="Arial Black"/>
          <w:spacing w:val="62"/>
          <w:w w:val="150"/>
        </w:rPr>
        <w:t> </w:t>
      </w:r>
      <w:r>
        <w:rPr>
          <w:rFonts w:ascii="Arial Black"/>
          <w:w w:val="85"/>
        </w:rPr>
        <w:t>to</w:t>
      </w:r>
      <w:r>
        <w:rPr>
          <w:rFonts w:ascii="Arial Black"/>
          <w:spacing w:val="62"/>
          <w:w w:val="150"/>
        </w:rPr>
        <w:t> </w:t>
      </w:r>
      <w:r>
        <w:rPr>
          <w:rFonts w:ascii="Arial Black"/>
          <w:w w:val="85"/>
        </w:rPr>
        <w:t>this</w:t>
      </w:r>
      <w:r>
        <w:rPr>
          <w:rFonts w:ascii="Arial Black"/>
          <w:spacing w:val="62"/>
          <w:w w:val="150"/>
        </w:rPr>
        <w:t> </w:t>
      </w:r>
      <w:r>
        <w:rPr>
          <w:rFonts w:ascii="Arial Black"/>
          <w:w w:val="85"/>
        </w:rPr>
        <w:t>article:</w:t>
      </w:r>
      <w:r>
        <w:rPr>
          <w:rFonts w:ascii="Arial Black"/>
          <w:spacing w:val="65"/>
          <w:w w:val="150"/>
        </w:rPr>
        <w:t>  </w:t>
      </w:r>
      <w:hyperlink r:id="rId10">
        <w:r>
          <w:rPr>
            <w:rFonts w:ascii="Arial"/>
            <w:spacing w:val="-2"/>
            <w:w w:val="85"/>
            <w:u w:val="single"/>
          </w:rPr>
          <w:t>https://doi.org/10.1080/13658810600665111</w:t>
        </w:r>
      </w:hyperlink>
    </w:p>
    <w:p>
      <w:pPr>
        <w:pStyle w:val="BodyText"/>
        <w:rPr>
          <w:rFonts w:ascii="Arial"/>
          <w:sz w:val="18"/>
        </w:rPr>
      </w:pPr>
    </w:p>
    <w:p>
      <w:pPr>
        <w:pStyle w:val="BodyText"/>
        <w:rPr>
          <w:rFonts w:ascii="Arial"/>
          <w:sz w:val="18"/>
        </w:rPr>
      </w:pPr>
    </w:p>
    <w:p>
      <w:pPr>
        <w:pStyle w:val="BodyText"/>
        <w:spacing w:before="155"/>
        <w:rPr>
          <w:rFonts w:ascii="Arial"/>
          <w:sz w:val="18"/>
        </w:rPr>
      </w:pPr>
    </w:p>
    <w:p>
      <w:pPr>
        <w:spacing w:before="0"/>
        <w:ind w:left="1812" w:right="0" w:firstLine="0"/>
        <w:jc w:val="left"/>
        <w:rPr>
          <w:rFonts w:ascii="Arial"/>
          <w:sz w:val="18"/>
        </w:rPr>
      </w:pPr>
      <w:r>
        <w:rPr>
          <w:position w:val="-10"/>
        </w:rPr>
        <w:drawing>
          <wp:inline distT="0" distB="0" distL="0" distR="0">
            <wp:extent cx="210311" cy="224688"/>
            <wp:effectExtent l="0" t="0" r="0" b="0"/>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210311" cy="224688"/>
                    </a:xfrm>
                    <a:prstGeom prst="rect">
                      <a:avLst/>
                    </a:prstGeom>
                  </pic:spPr>
                </pic:pic>
              </a:graphicData>
            </a:graphic>
          </wp:inline>
        </w:drawing>
      </w:r>
      <w:r>
        <w:rPr>
          <w:position w:val="-10"/>
        </w:rPr>
      </w:r>
      <w:r>
        <w:rPr>
          <w:spacing w:val="40"/>
          <w:sz w:val="20"/>
        </w:rPr>
        <w:t>  </w:t>
      </w:r>
      <w:r>
        <w:rPr>
          <w:rFonts w:ascii="Arial"/>
          <w:sz w:val="18"/>
        </w:rPr>
        <w:t>Published online: 20 Feb 2007.</w:t>
      </w:r>
    </w:p>
    <w:p>
      <w:pPr>
        <w:pStyle w:val="BodyText"/>
        <w:spacing w:before="101"/>
        <w:rPr>
          <w:rFonts w:ascii="Arial"/>
        </w:rPr>
      </w:pPr>
      <w:r>
        <w:rPr/>
        <mc:AlternateContent>
          <mc:Choice Requires="wps">
            <w:drawing>
              <wp:anchor distT="0" distB="0" distL="0" distR="0" allowOverlap="1" layoutInCell="1" locked="0" behindDoc="1" simplePos="0" relativeHeight="487588352">
                <wp:simplePos x="0" y="0"/>
                <wp:positionH relativeFrom="page">
                  <wp:posOffset>1277619</wp:posOffset>
                </wp:positionH>
                <wp:positionV relativeFrom="paragraph">
                  <wp:posOffset>225644</wp:posOffset>
                </wp:positionV>
                <wp:extent cx="27127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712720" cy="1270"/>
                        </a:xfrm>
                        <a:custGeom>
                          <a:avLst/>
                          <a:gdLst/>
                          <a:ahLst/>
                          <a:cxnLst/>
                          <a:rect l="l" t="t" r="r" b="b"/>
                          <a:pathLst>
                            <a:path w="2712720" h="0">
                              <a:moveTo>
                                <a:pt x="0" y="0"/>
                              </a:moveTo>
                              <a:lnTo>
                                <a:pt x="2712720"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9998pt;margin-top:17.7673pt;width:213.6pt;height:.1pt;mso-position-horizontal-relative:page;mso-position-vertical-relative:paragraph;z-index:-15728128;mso-wrap-distance-left:0;mso-wrap-distance-right:0" id="docshape2" coordorigin="2012,355" coordsize="4272,0" path="m2012,355l6284,355e" filled="false" stroked="true" strokeweight=".900002pt" strokecolor="#000000">
                <v:path arrowok="t"/>
                <v:stroke dashstyle="solid"/>
                <w10:wrap type="topAndBottom"/>
              </v:shape>
            </w:pict>
          </mc:Fallback>
        </mc:AlternateContent>
      </w:r>
    </w:p>
    <w:p>
      <w:pPr>
        <w:spacing w:before="140"/>
        <w:ind w:left="1812" w:right="0" w:firstLine="0"/>
        <w:jc w:val="left"/>
        <w:rPr>
          <w:rFonts w:ascii="Arial"/>
          <w:sz w:val="18"/>
        </w:rPr>
      </w:pPr>
      <w:r>
        <w:rPr>
          <w:position w:val="1"/>
        </w:rPr>
        <w:drawing>
          <wp:inline distT="0" distB="0" distL="0" distR="0">
            <wp:extent cx="223265" cy="174891"/>
            <wp:effectExtent l="0" t="0" r="0" b="0"/>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223265" cy="174891"/>
                    </a:xfrm>
                    <a:prstGeom prst="rect">
                      <a:avLst/>
                    </a:prstGeom>
                  </pic:spPr>
                </pic:pic>
              </a:graphicData>
            </a:graphic>
          </wp:inline>
        </w:drawing>
      </w:r>
      <w:r>
        <w:rPr>
          <w:position w:val="1"/>
        </w:rPr>
      </w:r>
      <w:r>
        <w:rPr>
          <w:spacing w:val="79"/>
          <w:sz w:val="20"/>
        </w:rPr>
        <w:t>  </w:t>
      </w:r>
      <w:hyperlink r:id="rId13">
        <w:r>
          <w:rPr>
            <w:rFonts w:ascii="Arial"/>
            <w:sz w:val="18"/>
          </w:rPr>
          <w:t>Submit</w:t>
        </w:r>
        <w:r>
          <w:rPr>
            <w:rFonts w:ascii="Arial"/>
            <w:spacing w:val="28"/>
            <w:sz w:val="18"/>
          </w:rPr>
          <w:t> </w:t>
        </w:r>
        <w:r>
          <w:rPr>
            <w:rFonts w:ascii="Arial"/>
            <w:sz w:val="18"/>
          </w:rPr>
          <w:t>your</w:t>
        </w:r>
        <w:r>
          <w:rPr>
            <w:rFonts w:ascii="Arial"/>
            <w:spacing w:val="28"/>
            <w:sz w:val="18"/>
          </w:rPr>
          <w:t> </w:t>
        </w:r>
        <w:r>
          <w:rPr>
            <w:rFonts w:ascii="Arial"/>
            <w:sz w:val="18"/>
          </w:rPr>
          <w:t>article</w:t>
        </w:r>
        <w:r>
          <w:rPr>
            <w:rFonts w:ascii="Arial"/>
            <w:spacing w:val="28"/>
            <w:sz w:val="18"/>
          </w:rPr>
          <w:t> </w:t>
        </w:r>
        <w:r>
          <w:rPr>
            <w:rFonts w:ascii="Arial"/>
            <w:sz w:val="18"/>
          </w:rPr>
          <w:t>to</w:t>
        </w:r>
        <w:r>
          <w:rPr>
            <w:rFonts w:ascii="Arial"/>
            <w:spacing w:val="28"/>
            <w:sz w:val="18"/>
          </w:rPr>
          <w:t> </w:t>
        </w:r>
        <w:r>
          <w:rPr>
            <w:rFonts w:ascii="Arial"/>
            <w:sz w:val="18"/>
          </w:rPr>
          <w:t>this</w:t>
        </w:r>
        <w:r>
          <w:rPr>
            <w:rFonts w:ascii="Arial"/>
            <w:spacing w:val="28"/>
            <w:sz w:val="18"/>
          </w:rPr>
          <w:t> </w:t>
        </w:r>
        <w:r>
          <w:rPr>
            <w:rFonts w:ascii="Arial"/>
            <w:sz w:val="18"/>
          </w:rPr>
          <w:t>journal</w:t>
        </w:r>
        <w:r>
          <w:rPr>
            <w:rFonts w:ascii="Arial"/>
            <w:spacing w:val="26"/>
            <w:sz w:val="18"/>
          </w:rPr>
          <w:t> </w:t>
        </w:r>
        <w:r>
          <w:rPr>
            <w:rFonts w:ascii="Arial"/>
            <w:spacing w:val="-5"/>
            <w:sz w:val="18"/>
          </w:rPr>
          <w:drawing>
            <wp:inline distT="0" distB="0" distL="0" distR="0">
              <wp:extent cx="165100" cy="111569"/>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165100" cy="111569"/>
                      </a:xfrm>
                      <a:prstGeom prst="rect">
                        <a:avLst/>
                      </a:prstGeom>
                    </pic:spPr>
                  </pic:pic>
                </a:graphicData>
              </a:graphic>
            </wp:inline>
          </w:drawing>
        </w:r>
        <w:r>
          <w:rPr>
            <w:rFonts w:ascii="Arial"/>
            <w:spacing w:val="-5"/>
            <w:sz w:val="18"/>
          </w:rPr>
        </w:r>
      </w:hyperlink>
    </w:p>
    <w:p>
      <w:pPr>
        <w:pStyle w:val="BodyText"/>
        <w:spacing w:before="131"/>
        <w:rPr>
          <w:rFonts w:ascii="Arial"/>
        </w:rPr>
      </w:pPr>
      <w:r>
        <w:rPr/>
        <mc:AlternateContent>
          <mc:Choice Requires="wps">
            <w:drawing>
              <wp:anchor distT="0" distB="0" distL="0" distR="0" allowOverlap="1" layoutInCell="1" locked="0" behindDoc="1" simplePos="0" relativeHeight="487588864">
                <wp:simplePos x="0" y="0"/>
                <wp:positionH relativeFrom="page">
                  <wp:posOffset>1277619</wp:posOffset>
                </wp:positionH>
                <wp:positionV relativeFrom="paragraph">
                  <wp:posOffset>244573</wp:posOffset>
                </wp:positionV>
                <wp:extent cx="27127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712720" cy="1270"/>
                        </a:xfrm>
                        <a:custGeom>
                          <a:avLst/>
                          <a:gdLst/>
                          <a:ahLst/>
                          <a:cxnLst/>
                          <a:rect l="l" t="t" r="r" b="b"/>
                          <a:pathLst>
                            <a:path w="2712720" h="0">
                              <a:moveTo>
                                <a:pt x="0" y="0"/>
                              </a:moveTo>
                              <a:lnTo>
                                <a:pt x="2712720"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9998pt;margin-top:19.257761pt;width:213.6pt;height:.1pt;mso-position-horizontal-relative:page;mso-position-vertical-relative:paragraph;z-index:-15727616;mso-wrap-distance-left:0;mso-wrap-distance-right:0" id="docshape3" coordorigin="2012,385" coordsize="4272,0" path="m2012,385l6284,385e" filled="false" stroked="true" strokeweight=".900002pt" strokecolor="#000000">
                <v:path arrowok="t"/>
                <v:stroke dashstyle="solid"/>
                <w10:wrap type="topAndBottom"/>
              </v:shape>
            </w:pict>
          </mc:Fallback>
        </mc:AlternateContent>
      </w:r>
    </w:p>
    <w:p>
      <w:pPr>
        <w:spacing w:before="140"/>
        <w:ind w:left="1812" w:right="0" w:firstLine="0"/>
        <w:jc w:val="left"/>
        <w:rPr>
          <w:rFonts w:ascii="Arial"/>
          <w:sz w:val="18"/>
        </w:rPr>
      </w:pPr>
      <w:r>
        <w:rPr>
          <w:position w:val="-4"/>
        </w:rPr>
        <w:drawing>
          <wp:inline distT="0" distB="0" distL="0" distR="0">
            <wp:extent cx="256031" cy="191173"/>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56031" cy="191173"/>
                    </a:xfrm>
                    <a:prstGeom prst="rect">
                      <a:avLst/>
                    </a:prstGeom>
                  </pic:spPr>
                </pic:pic>
              </a:graphicData>
            </a:graphic>
          </wp:inline>
        </w:drawing>
      </w:r>
      <w:r>
        <w:rPr>
          <w:position w:val="-4"/>
        </w:rPr>
      </w:r>
      <w:r>
        <w:rPr>
          <w:spacing w:val="80"/>
          <w:sz w:val="20"/>
        </w:rPr>
        <w:t> </w:t>
      </w:r>
      <w:r>
        <w:rPr>
          <w:rFonts w:ascii="Arial"/>
          <w:sz w:val="18"/>
        </w:rPr>
        <w:t>Article views: 2135</w:t>
      </w:r>
    </w:p>
    <w:p>
      <w:pPr>
        <w:pStyle w:val="BodyText"/>
        <w:spacing w:before="153"/>
        <w:rPr>
          <w:rFonts w:ascii="Arial"/>
        </w:rPr>
      </w:pPr>
      <w:r>
        <w:rPr/>
        <mc:AlternateContent>
          <mc:Choice Requires="wps">
            <w:drawing>
              <wp:anchor distT="0" distB="0" distL="0" distR="0" allowOverlap="1" layoutInCell="1" locked="0" behindDoc="1" simplePos="0" relativeHeight="487589376">
                <wp:simplePos x="0" y="0"/>
                <wp:positionH relativeFrom="page">
                  <wp:posOffset>1277619</wp:posOffset>
                </wp:positionH>
                <wp:positionV relativeFrom="paragraph">
                  <wp:posOffset>259041</wp:posOffset>
                </wp:positionV>
                <wp:extent cx="271272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2712720" cy="1270"/>
                        </a:xfrm>
                        <a:custGeom>
                          <a:avLst/>
                          <a:gdLst/>
                          <a:ahLst/>
                          <a:cxnLst/>
                          <a:rect l="l" t="t" r="r" b="b"/>
                          <a:pathLst>
                            <a:path w="2712720" h="0">
                              <a:moveTo>
                                <a:pt x="0" y="0"/>
                              </a:moveTo>
                              <a:lnTo>
                                <a:pt x="2712720"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9998pt;margin-top:20.396999pt;width:213.6pt;height:.1pt;mso-position-horizontal-relative:page;mso-position-vertical-relative:paragraph;z-index:-15727104;mso-wrap-distance-left:0;mso-wrap-distance-right:0" id="docshape4" coordorigin="2012,408" coordsize="4272,0" path="m2012,408l6284,408e" filled="false" stroked="true" strokeweight=".900002pt" strokecolor="#000000">
                <v:path arrowok="t"/>
                <v:stroke dashstyle="solid"/>
                <w10:wrap type="topAndBottom"/>
              </v:shape>
            </w:pict>
          </mc:Fallback>
        </mc:AlternateContent>
      </w:r>
    </w:p>
    <w:p>
      <w:pPr>
        <w:spacing w:before="140"/>
        <w:ind w:left="1812" w:right="0" w:firstLine="0"/>
        <w:jc w:val="left"/>
        <w:rPr>
          <w:rFonts w:ascii="Arial"/>
          <w:sz w:val="18"/>
        </w:rPr>
      </w:pPr>
      <w:r>
        <w:rPr>
          <w:position w:val="-7"/>
        </w:rPr>
        <w:drawing>
          <wp:inline distT="0" distB="0" distL="0" distR="0">
            <wp:extent cx="200152" cy="23150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200152" cy="231508"/>
                    </a:xfrm>
                    <a:prstGeom prst="rect">
                      <a:avLst/>
                    </a:prstGeom>
                  </pic:spPr>
                </pic:pic>
              </a:graphicData>
            </a:graphic>
          </wp:inline>
        </w:drawing>
      </w:r>
      <w:r>
        <w:rPr>
          <w:position w:val="-7"/>
        </w:rPr>
      </w:r>
      <w:r>
        <w:rPr>
          <w:spacing w:val="80"/>
          <w:w w:val="150"/>
          <w:sz w:val="20"/>
        </w:rPr>
        <w:t> </w:t>
      </w:r>
      <w:hyperlink r:id="rId17">
        <w:r>
          <w:rPr>
            <w:rFonts w:ascii="Arial"/>
            <w:spacing w:val="-2"/>
            <w:w w:val="105"/>
            <w:sz w:val="18"/>
          </w:rPr>
          <w:t>View related articles </w:t>
        </w:r>
        <w:r>
          <w:rPr>
            <w:rFonts w:ascii="Arial"/>
            <w:spacing w:val="-4"/>
            <w:sz w:val="18"/>
          </w:rPr>
          <w:drawing>
            <wp:inline distT="0" distB="0" distL="0" distR="0">
              <wp:extent cx="165100" cy="111569"/>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165100" cy="111569"/>
                      </a:xfrm>
                      <a:prstGeom prst="rect">
                        <a:avLst/>
                      </a:prstGeom>
                    </pic:spPr>
                  </pic:pic>
                </a:graphicData>
              </a:graphic>
            </wp:inline>
          </w:drawing>
        </w:r>
        <w:r>
          <w:rPr>
            <w:rFonts w:ascii="Arial"/>
            <w:spacing w:val="-4"/>
            <w:sz w:val="18"/>
          </w:rPr>
        </w:r>
      </w:hyperlink>
    </w:p>
    <w:p>
      <w:pPr>
        <w:pStyle w:val="BodyText"/>
        <w:spacing w:before="90"/>
        <w:rPr>
          <w:rFonts w:ascii="Arial"/>
        </w:rPr>
      </w:pPr>
      <w:r>
        <w:rPr/>
        <mc:AlternateContent>
          <mc:Choice Requires="wps">
            <w:drawing>
              <wp:anchor distT="0" distB="0" distL="0" distR="0" allowOverlap="1" layoutInCell="1" locked="0" behindDoc="1" simplePos="0" relativeHeight="487589888">
                <wp:simplePos x="0" y="0"/>
                <wp:positionH relativeFrom="page">
                  <wp:posOffset>1277619</wp:posOffset>
                </wp:positionH>
                <wp:positionV relativeFrom="paragraph">
                  <wp:posOffset>218706</wp:posOffset>
                </wp:positionV>
                <wp:extent cx="271272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2712720" cy="1270"/>
                        </a:xfrm>
                        <a:custGeom>
                          <a:avLst/>
                          <a:gdLst/>
                          <a:ahLst/>
                          <a:cxnLst/>
                          <a:rect l="l" t="t" r="r" b="b"/>
                          <a:pathLst>
                            <a:path w="2712720" h="0">
                              <a:moveTo>
                                <a:pt x="0" y="0"/>
                              </a:moveTo>
                              <a:lnTo>
                                <a:pt x="2712720"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9998pt;margin-top:17.220999pt;width:213.6pt;height:.1pt;mso-position-horizontal-relative:page;mso-position-vertical-relative:paragraph;z-index:-15726592;mso-wrap-distance-left:0;mso-wrap-distance-right:0" id="docshape5" coordorigin="2012,344" coordsize="4272,0" path="m2012,344l6284,344e" filled="false" stroked="true" strokeweight=".900002pt" strokecolor="#000000">
                <v:path arrowok="t"/>
                <v:stroke dashstyle="solid"/>
                <w10:wrap type="topAndBottom"/>
              </v:shape>
            </w:pict>
          </mc:Fallback>
        </mc:AlternateContent>
      </w:r>
    </w:p>
    <w:p>
      <w:pPr>
        <w:spacing w:before="140"/>
        <w:ind w:left="1812" w:right="0" w:firstLine="0"/>
        <w:jc w:val="left"/>
        <w:rPr>
          <w:rFonts w:ascii="Arial"/>
          <w:sz w:val="18"/>
        </w:rPr>
      </w:pPr>
      <w:r>
        <w:rPr>
          <w:position w:val="-6"/>
        </w:rPr>
        <w:drawing>
          <wp:inline distT="0" distB="0" distL="0" distR="0">
            <wp:extent cx="223519" cy="2235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223519" cy="223520"/>
                    </a:xfrm>
                    <a:prstGeom prst="rect">
                      <a:avLst/>
                    </a:prstGeom>
                  </pic:spPr>
                </pic:pic>
              </a:graphicData>
            </a:graphic>
          </wp:inline>
        </w:drawing>
      </w:r>
      <w:r>
        <w:rPr>
          <w:position w:val="-6"/>
        </w:rPr>
      </w:r>
      <w:r>
        <w:rPr>
          <w:spacing w:val="80"/>
          <w:w w:val="150"/>
          <w:sz w:val="20"/>
        </w:rPr>
        <w:t> </w:t>
      </w:r>
      <w:hyperlink r:id="rId19">
        <w:r>
          <w:rPr>
            <w:rFonts w:ascii="Arial"/>
            <w:sz w:val="18"/>
          </w:rPr>
          <w:t>Citing articles: 69 View citing articles </w:t>
        </w:r>
        <w:r>
          <w:rPr>
            <w:rFonts w:ascii="Arial"/>
            <w:spacing w:val="-4"/>
            <w:sz w:val="18"/>
          </w:rPr>
          <w:drawing>
            <wp:inline distT="0" distB="0" distL="0" distR="0">
              <wp:extent cx="165100" cy="11156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165100" cy="111569"/>
                      </a:xfrm>
                      <a:prstGeom prst="rect">
                        <a:avLst/>
                      </a:prstGeom>
                    </pic:spPr>
                  </pic:pic>
                </a:graphicData>
              </a:graphic>
            </wp:inline>
          </w:drawing>
        </w:r>
        <w:r>
          <w:rPr>
            <w:rFonts w:ascii="Arial"/>
            <w:spacing w:val="-4"/>
            <w:sz w:val="18"/>
          </w:rPr>
        </w:r>
      </w:hyperlink>
    </w:p>
    <w:p>
      <w:pPr>
        <w:pStyle w:val="BodyText"/>
        <w:spacing w:before="103"/>
        <w:rPr>
          <w:rFonts w:ascii="Arial"/>
        </w:rPr>
      </w:pPr>
      <w:r>
        <w:rPr/>
        <mc:AlternateContent>
          <mc:Choice Requires="wps">
            <w:drawing>
              <wp:anchor distT="0" distB="0" distL="0" distR="0" allowOverlap="1" layoutInCell="1" locked="0" behindDoc="1" simplePos="0" relativeHeight="487590400">
                <wp:simplePos x="0" y="0"/>
                <wp:positionH relativeFrom="page">
                  <wp:posOffset>1277619</wp:posOffset>
                </wp:positionH>
                <wp:positionV relativeFrom="paragraph">
                  <wp:posOffset>226694</wp:posOffset>
                </wp:positionV>
                <wp:extent cx="271272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2712720" cy="1270"/>
                        </a:xfrm>
                        <a:custGeom>
                          <a:avLst/>
                          <a:gdLst/>
                          <a:ahLst/>
                          <a:cxnLst/>
                          <a:rect l="l" t="t" r="r" b="b"/>
                          <a:pathLst>
                            <a:path w="2712720" h="0">
                              <a:moveTo>
                                <a:pt x="0" y="0"/>
                              </a:moveTo>
                              <a:lnTo>
                                <a:pt x="2712720" y="0"/>
                              </a:lnTo>
                            </a:path>
                          </a:pathLst>
                        </a:custGeom>
                        <a:ln w="114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599998pt;margin-top:17.849998pt;width:213.6pt;height:.1pt;mso-position-horizontal-relative:page;mso-position-vertical-relative:paragraph;z-index:-15726080;mso-wrap-distance-left:0;mso-wrap-distance-right:0" id="docshape6" coordorigin="2012,357" coordsize="4272,0" path="m2012,357l6284,357e" filled="false" stroked="true" strokeweight=".900002pt" strokecolor="#000000">
                <v:path arrowok="t"/>
                <v:stroke dashstyle="solid"/>
                <w10:wrap type="topAndBottom"/>
              </v:shape>
            </w:pict>
          </mc:Fallback>
        </mc:AlternateContent>
      </w: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rPr>
          <w:rFonts w:ascii="Arial"/>
          <w:sz w:val="18"/>
        </w:rPr>
      </w:pPr>
    </w:p>
    <w:p>
      <w:pPr>
        <w:pStyle w:val="BodyText"/>
        <w:spacing w:before="47"/>
        <w:rPr>
          <w:rFonts w:ascii="Arial"/>
          <w:sz w:val="18"/>
        </w:rPr>
      </w:pPr>
    </w:p>
    <w:p>
      <w:pPr>
        <w:spacing w:line="254" w:lineRule="auto" w:before="1"/>
        <w:ind w:left="2826" w:right="1666" w:firstLine="768"/>
        <w:jc w:val="left"/>
        <w:rPr>
          <w:rFonts w:ascii="Arial"/>
          <w:sz w:val="18"/>
        </w:rPr>
      </w:pPr>
      <w:r>
        <w:rPr>
          <w:rFonts w:ascii="Arial"/>
          <w:w w:val="105"/>
          <w:sz w:val="18"/>
        </w:rPr>
        <w:t>Full Terms &amp; Conditions of access and use can be found at </w:t>
      </w:r>
      <w:hyperlink r:id="rId20">
        <w:r>
          <w:rPr>
            <w:rFonts w:ascii="Arial"/>
            <w:spacing w:val="-2"/>
            <w:w w:val="105"/>
            <w:sz w:val="18"/>
          </w:rPr>
          <w:t>https://www.tandfonline.com/action/journalInformation?journalCode=tgis20</w:t>
        </w:r>
      </w:hyperlink>
    </w:p>
    <w:p>
      <w:pPr>
        <w:spacing w:after="0" w:line="254" w:lineRule="auto"/>
        <w:jc w:val="left"/>
        <w:rPr>
          <w:rFonts w:ascii="Arial"/>
          <w:sz w:val="18"/>
        </w:rPr>
        <w:sectPr>
          <w:footerReference w:type="even" r:id="rId5"/>
          <w:type w:val="continuous"/>
          <w:pgSz w:w="12690" w:h="16670"/>
          <w:pgMar w:header="0" w:footer="0" w:top="380" w:bottom="280" w:left="320" w:right="320"/>
          <w:pgNumType w:start="796"/>
        </w:sectPr>
      </w:pPr>
    </w:p>
    <w:p>
      <w:pPr>
        <w:spacing w:before="50"/>
        <w:ind w:left="115" w:right="0" w:firstLine="0"/>
        <w:jc w:val="left"/>
        <w:rPr>
          <w:i/>
          <w:sz w:val="20"/>
        </w:rPr>
      </w:pPr>
      <w:r>
        <w:rPr/>
        <w:drawing>
          <wp:anchor distT="0" distB="0" distL="0" distR="0" allowOverlap="1" layoutInCell="1" locked="0" behindDoc="0" simplePos="0" relativeHeight="15732736">
            <wp:simplePos x="0" y="0"/>
            <wp:positionH relativeFrom="page">
              <wp:posOffset>4271758</wp:posOffset>
            </wp:positionH>
            <wp:positionV relativeFrom="paragraph">
              <wp:posOffset>59361</wp:posOffset>
            </wp:positionV>
            <wp:extent cx="998276" cy="30139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998276" cy="301395"/>
                    </a:xfrm>
                    <a:prstGeom prst="rect">
                      <a:avLst/>
                    </a:prstGeom>
                  </pic:spPr>
                </pic:pic>
              </a:graphicData>
            </a:graphic>
          </wp:anchor>
        </w:drawing>
      </w:r>
      <w:r>
        <w:rPr>
          <w:i/>
          <w:sz w:val="20"/>
        </w:rPr>
        <w:t>International</w:t>
      </w:r>
      <w:r>
        <w:rPr>
          <w:i/>
          <w:spacing w:val="27"/>
          <w:sz w:val="20"/>
        </w:rPr>
        <w:t> </w:t>
      </w:r>
      <w:r>
        <w:rPr>
          <w:i/>
          <w:sz w:val="20"/>
        </w:rPr>
        <w:t>Journal</w:t>
      </w:r>
      <w:r>
        <w:rPr>
          <w:i/>
          <w:spacing w:val="27"/>
          <w:sz w:val="20"/>
        </w:rPr>
        <w:t> </w:t>
      </w:r>
      <w:r>
        <w:rPr>
          <w:i/>
          <w:sz w:val="20"/>
        </w:rPr>
        <w:t>of</w:t>
      </w:r>
      <w:r>
        <w:rPr>
          <w:i/>
          <w:spacing w:val="26"/>
          <w:sz w:val="20"/>
        </w:rPr>
        <w:t> </w:t>
      </w:r>
      <w:r>
        <w:rPr>
          <w:i/>
          <w:sz w:val="20"/>
        </w:rPr>
        <w:t>Geographical</w:t>
      </w:r>
      <w:r>
        <w:rPr>
          <w:i/>
          <w:spacing w:val="28"/>
          <w:sz w:val="20"/>
        </w:rPr>
        <w:t> </w:t>
      </w:r>
      <w:r>
        <w:rPr>
          <w:i/>
          <w:sz w:val="20"/>
        </w:rPr>
        <w:t>Information</w:t>
      </w:r>
      <w:r>
        <w:rPr>
          <w:i/>
          <w:spacing w:val="25"/>
          <w:sz w:val="20"/>
        </w:rPr>
        <w:t> </w:t>
      </w:r>
      <w:r>
        <w:rPr>
          <w:i/>
          <w:spacing w:val="-2"/>
          <w:sz w:val="20"/>
        </w:rPr>
        <w:t>Science</w:t>
      </w:r>
    </w:p>
    <w:p>
      <w:pPr>
        <w:pStyle w:val="BodyText"/>
        <w:spacing w:before="10"/>
        <w:ind w:left="115"/>
      </w:pPr>
      <w:r>
        <w:rPr/>
        <w:t>Vol.</w:t>
      </w:r>
      <w:r>
        <w:rPr>
          <w:spacing w:val="29"/>
        </w:rPr>
        <w:t> </w:t>
      </w:r>
      <w:r>
        <w:rPr/>
        <w:t>20,</w:t>
      </w:r>
      <w:r>
        <w:rPr>
          <w:spacing w:val="30"/>
        </w:rPr>
        <w:t> </w:t>
      </w:r>
      <w:r>
        <w:rPr/>
        <w:t>No.</w:t>
      </w:r>
      <w:r>
        <w:rPr>
          <w:spacing w:val="32"/>
        </w:rPr>
        <w:t> </w:t>
      </w:r>
      <w:r>
        <w:rPr/>
        <w:t>7,</w:t>
      </w:r>
      <w:r>
        <w:rPr>
          <w:spacing w:val="30"/>
        </w:rPr>
        <w:t> </w:t>
      </w:r>
      <w:r>
        <w:rPr/>
        <w:t>August</w:t>
      </w:r>
      <w:r>
        <w:rPr>
          <w:spacing w:val="30"/>
        </w:rPr>
        <w:t> </w:t>
      </w:r>
      <w:r>
        <w:rPr/>
        <w:t>2006,</w:t>
      </w:r>
      <w:r>
        <w:rPr>
          <w:spacing w:val="33"/>
        </w:rPr>
        <w:t> </w:t>
      </w:r>
      <w:r>
        <w:rPr>
          <w:spacing w:val="-2"/>
        </w:rPr>
        <w:t>797–811</w:t>
      </w:r>
    </w:p>
    <w:p>
      <w:pPr>
        <w:pStyle w:val="Heading1"/>
        <w:spacing w:before="219"/>
      </w:pPr>
      <w:r>
        <w:rPr>
          <w:w w:val="105"/>
        </w:rPr>
        <w:t>Research </w:t>
      </w:r>
      <w:r>
        <w:rPr>
          <w:spacing w:val="-2"/>
          <w:w w:val="105"/>
        </w:rPr>
        <w:t>Article</w:t>
      </w:r>
    </w:p>
    <w:p>
      <w:pPr>
        <w:pStyle w:val="BodyText"/>
        <w:spacing w:before="80"/>
        <w:rPr>
          <w:sz w:val="24"/>
        </w:rPr>
      </w:pPr>
    </w:p>
    <w:p>
      <w:pPr>
        <w:spacing w:line="242" w:lineRule="auto" w:before="1"/>
        <w:ind w:left="208" w:right="666" w:firstLine="0"/>
        <w:jc w:val="center"/>
        <w:rPr>
          <w:sz w:val="24"/>
        </w:rPr>
      </w:pPr>
      <w:r>
        <w:rPr>
          <w:sz w:val="24"/>
        </w:rPr>
        <w:t>Efficient regionalization techniques for socio-economic </w:t>
      </w:r>
      <w:r>
        <w:rPr>
          <w:sz w:val="24"/>
        </w:rPr>
        <w:t>geographical units using minimum spanning trees</w:t>
      </w:r>
    </w:p>
    <w:p>
      <w:pPr>
        <w:pStyle w:val="BodyText"/>
        <w:spacing w:before="85"/>
        <w:rPr>
          <w:sz w:val="24"/>
        </w:rPr>
      </w:pPr>
    </w:p>
    <w:p>
      <w:pPr>
        <w:pStyle w:val="BodyText"/>
        <w:spacing w:line="292" w:lineRule="exact"/>
        <w:ind w:left="1020"/>
      </w:pPr>
      <w:r>
        <w:rPr>
          <w:w w:val="105"/>
        </w:rPr>
        <w:t>R.</w:t>
      </w:r>
      <w:r>
        <w:rPr>
          <w:spacing w:val="-9"/>
          <w:w w:val="105"/>
        </w:rPr>
        <w:t> </w:t>
      </w:r>
      <w:r>
        <w:rPr>
          <w:w w:val="105"/>
        </w:rPr>
        <w:t>M.</w:t>
      </w:r>
      <w:r>
        <w:rPr>
          <w:spacing w:val="-10"/>
          <w:w w:val="105"/>
        </w:rPr>
        <w:t> </w:t>
      </w:r>
      <w:r>
        <w:rPr>
          <w:spacing w:val="14"/>
          <w:w w:val="105"/>
        </w:rPr>
        <w:t>ASSU</w:t>
      </w:r>
      <w:r>
        <w:rPr>
          <w:spacing w:val="16"/>
          <w:w w:val="105"/>
        </w:rPr>
        <w:t>N</w:t>
      </w:r>
      <w:r>
        <w:rPr>
          <w:spacing w:val="-92"/>
          <w:w w:val="106"/>
        </w:rPr>
        <w:t>C</w:t>
      </w:r>
      <w:r>
        <w:rPr>
          <w:spacing w:val="14"/>
          <w:w w:val="98"/>
        </w:rPr>
        <w:t>¸</w:t>
      </w:r>
      <w:r>
        <w:rPr>
          <w:spacing w:val="-12"/>
          <w:w w:val="104"/>
        </w:rPr>
        <w:t> </w:t>
      </w:r>
      <w:r>
        <w:rPr>
          <w:spacing w:val="-111"/>
          <w:w w:val="108"/>
        </w:rPr>
        <w:t>A</w:t>
      </w:r>
      <w:r>
        <w:rPr>
          <w:w w:val="101"/>
          <w:position w:val="4"/>
        </w:rPr>
        <w:t>˜</w:t>
      </w:r>
      <w:r>
        <w:rPr>
          <w:spacing w:val="-9"/>
          <w:w w:val="104"/>
          <w:position w:val="4"/>
        </w:rPr>
        <w:t> </w:t>
      </w:r>
      <w:r>
        <w:rPr>
          <w:w w:val="105"/>
        </w:rPr>
        <w:t>O</w:t>
      </w:r>
      <w:r>
        <w:rPr>
          <w:rFonts w:ascii="MingLiU_HKSCS-ExtB" w:hAnsi="MingLiU_HKSCS-ExtB"/>
          <w:w w:val="105"/>
        </w:rPr>
        <w:t>{</w:t>
      </w:r>
      <w:r>
        <w:rPr>
          <w:w w:val="105"/>
        </w:rPr>
        <w:t>,</w:t>
      </w:r>
      <w:r>
        <w:rPr>
          <w:spacing w:val="-10"/>
          <w:w w:val="105"/>
        </w:rPr>
        <w:t> </w:t>
      </w:r>
      <w:r>
        <w:rPr>
          <w:w w:val="105"/>
        </w:rPr>
        <w:t>M.</w:t>
      </w:r>
      <w:r>
        <w:rPr>
          <w:spacing w:val="-9"/>
          <w:w w:val="105"/>
        </w:rPr>
        <w:t> </w:t>
      </w:r>
      <w:r>
        <w:rPr>
          <w:w w:val="105"/>
        </w:rPr>
        <w:t>C.</w:t>
      </w:r>
      <w:r>
        <w:rPr>
          <w:spacing w:val="-9"/>
          <w:w w:val="105"/>
        </w:rPr>
        <w:t> </w:t>
      </w:r>
      <w:r>
        <w:rPr>
          <w:w w:val="105"/>
        </w:rPr>
        <w:t>NEVES</w:t>
      </w:r>
      <w:r>
        <w:rPr>
          <w:rFonts w:ascii="MingLiU_HKSCS-ExtB" w:hAnsi="MingLiU_HKSCS-ExtB"/>
          <w:w w:val="105"/>
        </w:rPr>
        <w:t>{</w:t>
      </w:r>
      <w:r>
        <w:rPr>
          <w:w w:val="105"/>
        </w:rPr>
        <w:t>,</w:t>
      </w:r>
      <w:r>
        <w:rPr>
          <w:spacing w:val="-4"/>
          <w:w w:val="105"/>
        </w:rPr>
        <w:t> </w:t>
      </w:r>
      <w:r>
        <w:rPr>
          <w:w w:val="105"/>
        </w:rPr>
        <w:t>G.</w:t>
      </w:r>
      <w:r>
        <w:rPr>
          <w:spacing w:val="-3"/>
          <w:w w:val="105"/>
        </w:rPr>
        <w:t> </w:t>
      </w:r>
      <w:r>
        <w:rPr>
          <w:spacing w:val="36"/>
          <w:w w:val="108"/>
        </w:rPr>
        <w:t>C</w:t>
      </w:r>
      <w:r>
        <w:rPr>
          <w:spacing w:val="-74"/>
          <w:w w:val="107"/>
        </w:rPr>
        <w:t>A</w:t>
      </w:r>
      <w:r>
        <w:rPr>
          <w:spacing w:val="36"/>
          <w:position w:val="4"/>
        </w:rPr>
        <w:t>ˆ</w:t>
      </w:r>
      <w:r>
        <w:rPr>
          <w:spacing w:val="-12"/>
          <w:w w:val="105"/>
          <w:position w:val="4"/>
        </w:rPr>
        <w:t> </w:t>
      </w:r>
      <w:r>
        <w:rPr>
          <w:w w:val="105"/>
        </w:rPr>
        <w:t>MARA*§</w:t>
      </w:r>
      <w:r>
        <w:rPr>
          <w:spacing w:val="-3"/>
          <w:w w:val="105"/>
        </w:rPr>
        <w:t> </w:t>
      </w:r>
      <w:r>
        <w:rPr>
          <w:spacing w:val="-5"/>
          <w:w w:val="105"/>
        </w:rPr>
        <w:t>and</w:t>
      </w:r>
    </w:p>
    <w:p>
      <w:pPr>
        <w:pStyle w:val="BodyText"/>
        <w:spacing w:line="216" w:lineRule="exact"/>
        <w:ind w:left="2491"/>
      </w:pPr>
      <w:r>
        <w:rPr>
          <w:w w:val="105"/>
        </w:rPr>
        <w:t>C.</w:t>
      </w:r>
      <w:r>
        <w:rPr>
          <w:spacing w:val="20"/>
          <w:w w:val="105"/>
        </w:rPr>
        <w:t> </w:t>
      </w:r>
      <w:r>
        <w:rPr>
          <w:w w:val="105"/>
        </w:rPr>
        <w:t>DA</w:t>
      </w:r>
      <w:r>
        <w:rPr>
          <w:spacing w:val="20"/>
          <w:w w:val="105"/>
        </w:rPr>
        <w:t> </w:t>
      </w:r>
      <w:r>
        <w:rPr>
          <w:w w:val="105"/>
        </w:rPr>
        <w:t>COSTA</w:t>
      </w:r>
      <w:r>
        <w:rPr>
          <w:spacing w:val="20"/>
          <w:w w:val="105"/>
        </w:rPr>
        <w:t> </w:t>
      </w:r>
      <w:r>
        <w:rPr>
          <w:spacing w:val="-2"/>
          <w:w w:val="105"/>
        </w:rPr>
        <w:t>FREITAS§</w:t>
      </w:r>
    </w:p>
    <w:p>
      <w:pPr>
        <w:spacing w:line="228" w:lineRule="auto" w:before="73"/>
        <w:ind w:left="208" w:right="666" w:firstLine="0"/>
        <w:jc w:val="center"/>
        <w:rPr>
          <w:sz w:val="19"/>
        </w:rPr>
      </w:pPr>
      <w:r>
        <w:rPr>
          <w:rFonts w:ascii="MingLiU_HKSCS-ExtB" w:hAnsi="MingLiU_HKSCS-ExtB"/>
          <w:w w:val="105"/>
          <w:sz w:val="19"/>
        </w:rPr>
        <w:t>{</w:t>
      </w:r>
      <w:r>
        <w:rPr>
          <w:w w:val="105"/>
          <w:sz w:val="19"/>
        </w:rPr>
        <w:t>Federal University of Minas Gerais (UFMG), Department of Statistics, Av. </w:t>
      </w:r>
      <w:r>
        <w:rPr>
          <w:spacing w:val="7"/>
          <w:w w:val="107"/>
          <w:sz w:val="19"/>
        </w:rPr>
        <w:t>Ant</w:t>
      </w:r>
      <w:r>
        <w:rPr>
          <w:spacing w:val="-78"/>
          <w:w w:val="107"/>
          <w:sz w:val="19"/>
        </w:rPr>
        <w:t>o</w:t>
      </w:r>
      <w:r>
        <w:rPr>
          <w:spacing w:val="29"/>
          <w:w w:val="97"/>
          <w:sz w:val="19"/>
        </w:rPr>
        <w:t>ˆ</w:t>
      </w:r>
      <w:r>
        <w:rPr>
          <w:spacing w:val="7"/>
          <w:w w:val="105"/>
          <w:sz w:val="19"/>
        </w:rPr>
        <w:t>nio</w:t>
      </w:r>
      <w:r>
        <w:rPr>
          <w:spacing w:val="-1"/>
          <w:w w:val="105"/>
          <w:sz w:val="19"/>
        </w:rPr>
        <w:t> </w:t>
      </w:r>
      <w:r>
        <w:rPr>
          <w:w w:val="105"/>
          <w:sz w:val="19"/>
        </w:rPr>
        <w:t>Carlos, 6627—Pampulha, 31270-901, Belo Horizonte, MG, Brazil</w:t>
      </w:r>
    </w:p>
    <w:p>
      <w:pPr>
        <w:spacing w:line="228" w:lineRule="auto" w:before="35"/>
        <w:ind w:left="193" w:right="652" w:firstLine="1"/>
        <w:jc w:val="center"/>
        <w:rPr>
          <w:sz w:val="19"/>
        </w:rPr>
      </w:pPr>
      <w:r>
        <w:rPr>
          <w:rFonts w:ascii="MingLiU_HKSCS-ExtB" w:hAnsi="MingLiU_HKSCS-ExtB"/>
          <w:w w:val="105"/>
          <w:sz w:val="19"/>
        </w:rPr>
        <w:t>{</w:t>
      </w:r>
      <w:r>
        <w:rPr>
          <w:w w:val="105"/>
          <w:sz w:val="19"/>
        </w:rPr>
        <w:t>Brazilian Agricultural Research Corporation (EMBRAPA), Naticonal Centre for</w:t>
      </w:r>
      <w:r>
        <w:rPr>
          <w:spacing w:val="40"/>
          <w:w w:val="105"/>
          <w:sz w:val="19"/>
        </w:rPr>
        <w:t> </w:t>
      </w:r>
      <w:r>
        <w:rPr>
          <w:w w:val="105"/>
          <w:sz w:val="19"/>
        </w:rPr>
        <w:t>Environmental</w:t>
      </w:r>
      <w:r>
        <w:rPr>
          <w:spacing w:val="9"/>
          <w:w w:val="105"/>
          <w:sz w:val="19"/>
        </w:rPr>
        <w:t> </w:t>
      </w:r>
      <w:r>
        <w:rPr>
          <w:w w:val="105"/>
          <w:sz w:val="19"/>
        </w:rPr>
        <w:t>Monitoring</w:t>
      </w:r>
      <w:r>
        <w:rPr>
          <w:spacing w:val="9"/>
          <w:w w:val="105"/>
          <w:sz w:val="19"/>
        </w:rPr>
        <w:t> </w:t>
      </w:r>
      <w:r>
        <w:rPr>
          <w:w w:val="105"/>
          <w:sz w:val="19"/>
        </w:rPr>
        <w:t>(CNPMA),</w:t>
      </w:r>
      <w:r>
        <w:rPr>
          <w:spacing w:val="10"/>
          <w:w w:val="105"/>
          <w:sz w:val="19"/>
        </w:rPr>
        <w:t> </w:t>
      </w:r>
      <w:r>
        <w:rPr>
          <w:w w:val="105"/>
          <w:sz w:val="19"/>
        </w:rPr>
        <w:t>PO</w:t>
      </w:r>
      <w:r>
        <w:rPr>
          <w:spacing w:val="9"/>
          <w:w w:val="105"/>
          <w:sz w:val="19"/>
        </w:rPr>
        <w:t> </w:t>
      </w:r>
      <w:r>
        <w:rPr>
          <w:w w:val="105"/>
          <w:sz w:val="19"/>
        </w:rPr>
        <w:t>Box</w:t>
      </w:r>
      <w:r>
        <w:rPr>
          <w:spacing w:val="9"/>
          <w:w w:val="105"/>
          <w:sz w:val="19"/>
        </w:rPr>
        <w:t> </w:t>
      </w:r>
      <w:r>
        <w:rPr>
          <w:w w:val="105"/>
          <w:sz w:val="19"/>
        </w:rPr>
        <w:t>69,</w:t>
      </w:r>
      <w:r>
        <w:rPr>
          <w:spacing w:val="10"/>
          <w:w w:val="105"/>
          <w:sz w:val="19"/>
        </w:rPr>
        <w:t> </w:t>
      </w:r>
      <w:r>
        <w:rPr>
          <w:w w:val="105"/>
          <w:sz w:val="19"/>
        </w:rPr>
        <w:t>13820-000</w:t>
      </w:r>
      <w:r>
        <w:rPr>
          <w:spacing w:val="9"/>
          <w:w w:val="105"/>
          <w:sz w:val="19"/>
        </w:rPr>
        <w:t> </w:t>
      </w:r>
      <w:r>
        <w:rPr>
          <w:spacing w:val="5"/>
          <w:w w:val="105"/>
          <w:sz w:val="19"/>
        </w:rPr>
        <w:t>Jaguari</w:t>
      </w:r>
      <w:r>
        <w:rPr>
          <w:spacing w:val="-81"/>
          <w:w w:val="106"/>
          <w:sz w:val="19"/>
        </w:rPr>
        <w:t>u</w:t>
      </w:r>
      <w:r>
        <w:rPr>
          <w:spacing w:val="27"/>
          <w:w w:val="96"/>
          <w:sz w:val="19"/>
        </w:rPr>
        <w:t>´</w:t>
      </w:r>
      <w:r>
        <w:rPr>
          <w:spacing w:val="5"/>
          <w:w w:val="107"/>
          <w:sz w:val="19"/>
        </w:rPr>
        <w:t>na,</w:t>
      </w:r>
      <w:r>
        <w:rPr>
          <w:spacing w:val="9"/>
          <w:w w:val="105"/>
          <w:sz w:val="19"/>
        </w:rPr>
        <w:t> </w:t>
      </w:r>
      <w:r>
        <w:rPr>
          <w:w w:val="105"/>
          <w:sz w:val="19"/>
        </w:rPr>
        <w:t>SP,</w:t>
      </w:r>
      <w:r>
        <w:rPr>
          <w:spacing w:val="9"/>
          <w:w w:val="105"/>
          <w:sz w:val="19"/>
        </w:rPr>
        <w:t> </w:t>
      </w:r>
      <w:r>
        <w:rPr>
          <w:spacing w:val="-2"/>
          <w:w w:val="105"/>
          <w:sz w:val="19"/>
        </w:rPr>
        <w:t>Brazil</w:t>
      </w:r>
    </w:p>
    <w:p>
      <w:pPr>
        <w:spacing w:line="264" w:lineRule="auto" w:before="27"/>
        <w:ind w:left="0" w:right="458" w:firstLine="0"/>
        <w:jc w:val="center"/>
        <w:rPr>
          <w:sz w:val="19"/>
        </w:rPr>
      </w:pPr>
      <w:r>
        <w:rPr>
          <w:w w:val="105"/>
          <w:sz w:val="19"/>
        </w:rPr>
        <w:t>§National</w:t>
      </w:r>
      <w:r>
        <w:rPr>
          <w:spacing w:val="-3"/>
          <w:w w:val="105"/>
          <w:sz w:val="19"/>
        </w:rPr>
        <w:t> </w:t>
      </w:r>
      <w:r>
        <w:rPr>
          <w:w w:val="105"/>
          <w:sz w:val="19"/>
        </w:rPr>
        <w:t>Institute</w:t>
      </w:r>
      <w:r>
        <w:rPr>
          <w:spacing w:val="-4"/>
          <w:w w:val="105"/>
          <w:sz w:val="19"/>
        </w:rPr>
        <w:t> </w:t>
      </w:r>
      <w:r>
        <w:rPr>
          <w:w w:val="105"/>
          <w:sz w:val="19"/>
        </w:rPr>
        <w:t>of</w:t>
      </w:r>
      <w:r>
        <w:rPr>
          <w:spacing w:val="-3"/>
          <w:w w:val="105"/>
          <w:sz w:val="19"/>
        </w:rPr>
        <w:t> </w:t>
      </w:r>
      <w:r>
        <w:rPr>
          <w:w w:val="105"/>
          <w:sz w:val="19"/>
        </w:rPr>
        <w:t>Space</w:t>
      </w:r>
      <w:r>
        <w:rPr>
          <w:spacing w:val="-4"/>
          <w:w w:val="105"/>
          <w:sz w:val="19"/>
        </w:rPr>
        <w:t> </w:t>
      </w:r>
      <w:r>
        <w:rPr>
          <w:w w:val="105"/>
          <w:sz w:val="19"/>
        </w:rPr>
        <w:t>Research</w:t>
      </w:r>
      <w:r>
        <w:rPr>
          <w:spacing w:val="-3"/>
          <w:w w:val="105"/>
          <w:sz w:val="19"/>
        </w:rPr>
        <w:t> </w:t>
      </w:r>
      <w:r>
        <w:rPr>
          <w:w w:val="105"/>
          <w:sz w:val="19"/>
        </w:rPr>
        <w:t>(INPE),</w:t>
      </w:r>
      <w:r>
        <w:rPr>
          <w:spacing w:val="-3"/>
          <w:w w:val="105"/>
          <w:sz w:val="19"/>
        </w:rPr>
        <w:t> </w:t>
      </w:r>
      <w:r>
        <w:rPr>
          <w:w w:val="105"/>
          <w:sz w:val="19"/>
        </w:rPr>
        <w:t>Image</w:t>
      </w:r>
      <w:r>
        <w:rPr>
          <w:spacing w:val="-4"/>
          <w:w w:val="105"/>
          <w:sz w:val="19"/>
        </w:rPr>
        <w:t> </w:t>
      </w:r>
      <w:r>
        <w:rPr>
          <w:w w:val="105"/>
          <w:sz w:val="19"/>
        </w:rPr>
        <w:t>Processing</w:t>
      </w:r>
      <w:r>
        <w:rPr>
          <w:spacing w:val="-4"/>
          <w:w w:val="105"/>
          <w:sz w:val="19"/>
        </w:rPr>
        <w:t> </w:t>
      </w:r>
      <w:r>
        <w:rPr>
          <w:w w:val="105"/>
          <w:sz w:val="19"/>
        </w:rPr>
        <w:t>Division</w:t>
      </w:r>
      <w:r>
        <w:rPr>
          <w:spacing w:val="-3"/>
          <w:w w:val="105"/>
          <w:sz w:val="19"/>
        </w:rPr>
        <w:t> </w:t>
      </w:r>
      <w:r>
        <w:rPr>
          <w:w w:val="105"/>
          <w:sz w:val="19"/>
        </w:rPr>
        <w:t>(DPI),</w:t>
      </w:r>
      <w:r>
        <w:rPr>
          <w:spacing w:val="-4"/>
          <w:w w:val="105"/>
          <w:sz w:val="19"/>
        </w:rPr>
        <w:t> </w:t>
      </w:r>
      <w:r>
        <w:rPr>
          <w:w w:val="105"/>
          <w:sz w:val="19"/>
        </w:rPr>
        <w:t>PO</w:t>
      </w:r>
      <w:r>
        <w:rPr>
          <w:spacing w:val="-3"/>
          <w:w w:val="105"/>
          <w:sz w:val="19"/>
        </w:rPr>
        <w:t> </w:t>
      </w:r>
      <w:r>
        <w:rPr>
          <w:w w:val="105"/>
          <w:sz w:val="19"/>
        </w:rPr>
        <w:t>Box 515, 12227-001, </w:t>
      </w:r>
      <w:r>
        <w:rPr>
          <w:spacing w:val="16"/>
          <w:w w:val="98"/>
          <w:sz w:val="19"/>
        </w:rPr>
        <w:t>S</w:t>
      </w:r>
      <w:r>
        <w:rPr>
          <w:spacing w:val="-67"/>
          <w:w w:val="112"/>
          <w:sz w:val="19"/>
        </w:rPr>
        <w:t>a</w:t>
      </w:r>
      <w:r>
        <w:rPr>
          <w:spacing w:val="35"/>
          <w:w w:val="99"/>
          <w:sz w:val="19"/>
        </w:rPr>
        <w:t>˜</w:t>
      </w:r>
      <w:r>
        <w:rPr>
          <w:spacing w:val="16"/>
          <w:w w:val="109"/>
          <w:sz w:val="19"/>
        </w:rPr>
        <w:t>o</w:t>
      </w:r>
      <w:r>
        <w:rPr>
          <w:w w:val="104"/>
          <w:sz w:val="19"/>
        </w:rPr>
        <w:t> </w:t>
      </w:r>
      <w:r>
        <w:rPr>
          <w:w w:val="105"/>
          <w:sz w:val="19"/>
        </w:rPr>
        <w:t>Jose´</w:t>
      </w:r>
      <w:r>
        <w:rPr>
          <w:w w:val="105"/>
          <w:sz w:val="19"/>
        </w:rPr>
        <w:t> dos Campos (SP), Brazil</w:t>
      </w:r>
    </w:p>
    <w:p>
      <w:pPr>
        <w:pStyle w:val="BodyText"/>
        <w:spacing w:before="92"/>
        <w:rPr>
          <w:sz w:val="19"/>
        </w:rPr>
      </w:pPr>
    </w:p>
    <w:p>
      <w:pPr>
        <w:spacing w:before="0"/>
        <w:ind w:left="1295" w:right="0" w:firstLine="0"/>
        <w:jc w:val="left"/>
        <w:rPr>
          <w:sz w:val="18"/>
        </w:rPr>
      </w:pPr>
      <w:r>
        <w:rPr>
          <w:sz w:val="18"/>
        </w:rPr>
        <w:t>(</w:t>
      </w:r>
      <w:r>
        <w:rPr>
          <w:i/>
          <w:sz w:val="18"/>
        </w:rPr>
        <w:t>Received</w:t>
      </w:r>
      <w:r>
        <w:rPr>
          <w:i/>
          <w:spacing w:val="20"/>
          <w:sz w:val="18"/>
        </w:rPr>
        <w:t> </w:t>
      </w:r>
      <w:r>
        <w:rPr>
          <w:i/>
          <w:sz w:val="18"/>
        </w:rPr>
        <w:t>22</w:t>
      </w:r>
      <w:r>
        <w:rPr>
          <w:i/>
          <w:spacing w:val="18"/>
          <w:sz w:val="18"/>
        </w:rPr>
        <w:t> </w:t>
      </w:r>
      <w:r>
        <w:rPr>
          <w:i/>
          <w:sz w:val="18"/>
        </w:rPr>
        <w:t>September</w:t>
      </w:r>
      <w:r>
        <w:rPr>
          <w:i/>
          <w:spacing w:val="20"/>
          <w:sz w:val="18"/>
        </w:rPr>
        <w:t> </w:t>
      </w:r>
      <w:r>
        <w:rPr>
          <w:i/>
          <w:sz w:val="18"/>
        </w:rPr>
        <w:t>2003;</w:t>
      </w:r>
      <w:r>
        <w:rPr>
          <w:i/>
          <w:spacing w:val="20"/>
          <w:sz w:val="18"/>
        </w:rPr>
        <w:t> </w:t>
      </w:r>
      <w:r>
        <w:rPr>
          <w:i/>
          <w:sz w:val="18"/>
        </w:rPr>
        <w:t>in</w:t>
      </w:r>
      <w:r>
        <w:rPr>
          <w:i/>
          <w:spacing w:val="19"/>
          <w:sz w:val="18"/>
        </w:rPr>
        <w:t> </w:t>
      </w:r>
      <w:r>
        <w:rPr>
          <w:i/>
          <w:sz w:val="18"/>
        </w:rPr>
        <w:t>final</w:t>
      </w:r>
      <w:r>
        <w:rPr>
          <w:i/>
          <w:spacing w:val="19"/>
          <w:sz w:val="18"/>
        </w:rPr>
        <w:t> </w:t>
      </w:r>
      <w:r>
        <w:rPr>
          <w:i/>
          <w:sz w:val="18"/>
        </w:rPr>
        <w:t>form</w:t>
      </w:r>
      <w:r>
        <w:rPr>
          <w:i/>
          <w:spacing w:val="20"/>
          <w:sz w:val="18"/>
        </w:rPr>
        <w:t> </w:t>
      </w:r>
      <w:r>
        <w:rPr>
          <w:i/>
          <w:sz w:val="18"/>
        </w:rPr>
        <w:t>7</w:t>
      </w:r>
      <w:r>
        <w:rPr>
          <w:i/>
          <w:spacing w:val="17"/>
          <w:sz w:val="18"/>
        </w:rPr>
        <w:t> </w:t>
      </w:r>
      <w:r>
        <w:rPr>
          <w:i/>
          <w:sz w:val="18"/>
        </w:rPr>
        <w:t>November</w:t>
      </w:r>
      <w:r>
        <w:rPr>
          <w:i/>
          <w:spacing w:val="21"/>
          <w:sz w:val="18"/>
        </w:rPr>
        <w:t> </w:t>
      </w:r>
      <w:r>
        <w:rPr>
          <w:i/>
          <w:sz w:val="18"/>
        </w:rPr>
        <w:t>2005</w:t>
      </w:r>
      <w:r>
        <w:rPr>
          <w:i/>
          <w:spacing w:val="-13"/>
          <w:sz w:val="18"/>
        </w:rPr>
        <w:t> </w:t>
      </w:r>
      <w:r>
        <w:rPr>
          <w:spacing w:val="-10"/>
          <w:sz w:val="18"/>
        </w:rPr>
        <w:t>)</w:t>
      </w:r>
    </w:p>
    <w:p>
      <w:pPr>
        <w:pStyle w:val="BodyText"/>
        <w:spacing w:before="129"/>
        <w:rPr>
          <w:sz w:val="18"/>
        </w:rPr>
      </w:pPr>
    </w:p>
    <w:p>
      <w:pPr>
        <w:spacing w:line="254" w:lineRule="auto" w:before="1"/>
        <w:ind w:left="593" w:right="1052" w:firstLine="0"/>
        <w:jc w:val="both"/>
        <w:rPr>
          <w:sz w:val="18"/>
        </w:rPr>
      </w:pPr>
      <w:r>
        <w:rPr>
          <w:w w:val="105"/>
          <w:sz w:val="18"/>
        </w:rPr>
        <w:t>Regionalization</w:t>
      </w:r>
      <w:r>
        <w:rPr>
          <w:w w:val="105"/>
          <w:sz w:val="18"/>
        </w:rPr>
        <w:t> is</w:t>
      </w:r>
      <w:r>
        <w:rPr>
          <w:w w:val="105"/>
          <w:sz w:val="18"/>
        </w:rPr>
        <w:t> a</w:t>
      </w:r>
      <w:r>
        <w:rPr>
          <w:w w:val="105"/>
          <w:sz w:val="18"/>
        </w:rPr>
        <w:t> classification</w:t>
      </w:r>
      <w:r>
        <w:rPr>
          <w:w w:val="105"/>
          <w:sz w:val="18"/>
        </w:rPr>
        <w:t> procedure</w:t>
      </w:r>
      <w:r>
        <w:rPr>
          <w:w w:val="105"/>
          <w:sz w:val="18"/>
        </w:rPr>
        <w:t> applied</w:t>
      </w:r>
      <w:r>
        <w:rPr>
          <w:w w:val="105"/>
          <w:sz w:val="18"/>
        </w:rPr>
        <w:t> to</w:t>
      </w:r>
      <w:r>
        <w:rPr>
          <w:w w:val="105"/>
          <w:sz w:val="18"/>
        </w:rPr>
        <w:t> spatial</w:t>
      </w:r>
      <w:r>
        <w:rPr>
          <w:w w:val="105"/>
          <w:sz w:val="18"/>
        </w:rPr>
        <w:t> objects</w:t>
      </w:r>
      <w:r>
        <w:rPr>
          <w:w w:val="105"/>
          <w:sz w:val="18"/>
        </w:rPr>
        <w:t> with</w:t>
      </w:r>
      <w:r>
        <w:rPr>
          <w:w w:val="105"/>
          <w:sz w:val="18"/>
        </w:rPr>
        <w:t> </w:t>
      </w:r>
      <w:r>
        <w:rPr>
          <w:w w:val="105"/>
          <w:sz w:val="18"/>
        </w:rPr>
        <w:t>an areal representation, which groups them into homogeneous contiguous regions. This paper presents an efficient method for regionalization. The first step creates a connectivity graph that captures the neighbourhood relationship between the spatial objects. The cost of each edge in the graph is inversely proportional to the similarity</w:t>
      </w:r>
      <w:r>
        <w:rPr>
          <w:w w:val="105"/>
          <w:sz w:val="18"/>
        </w:rPr>
        <w:t> between</w:t>
      </w:r>
      <w:r>
        <w:rPr>
          <w:w w:val="105"/>
          <w:sz w:val="18"/>
        </w:rPr>
        <w:t> the</w:t>
      </w:r>
      <w:r>
        <w:rPr>
          <w:w w:val="105"/>
          <w:sz w:val="18"/>
        </w:rPr>
        <w:t> regions</w:t>
      </w:r>
      <w:r>
        <w:rPr>
          <w:w w:val="105"/>
          <w:sz w:val="18"/>
        </w:rPr>
        <w:t> it</w:t>
      </w:r>
      <w:r>
        <w:rPr>
          <w:w w:val="105"/>
          <w:sz w:val="18"/>
        </w:rPr>
        <w:t> joins.</w:t>
      </w:r>
      <w:r>
        <w:rPr>
          <w:w w:val="105"/>
          <w:sz w:val="18"/>
        </w:rPr>
        <w:t> We</w:t>
      </w:r>
      <w:r>
        <w:rPr>
          <w:w w:val="105"/>
          <w:sz w:val="18"/>
        </w:rPr>
        <w:t> summarize</w:t>
      </w:r>
      <w:r>
        <w:rPr>
          <w:w w:val="105"/>
          <w:sz w:val="18"/>
        </w:rPr>
        <w:t> the</w:t>
      </w:r>
      <w:r>
        <w:rPr>
          <w:w w:val="105"/>
          <w:sz w:val="18"/>
        </w:rPr>
        <w:t> neighbourhood structure by a minimum spanning tree (MST), which is a connected tree with no circuits.</w:t>
      </w:r>
      <w:r>
        <w:rPr>
          <w:spacing w:val="-5"/>
          <w:w w:val="105"/>
          <w:sz w:val="18"/>
        </w:rPr>
        <w:t> </w:t>
      </w:r>
      <w:r>
        <w:rPr>
          <w:w w:val="105"/>
          <w:sz w:val="18"/>
        </w:rPr>
        <w:t>We</w:t>
      </w:r>
      <w:r>
        <w:rPr>
          <w:spacing w:val="-6"/>
          <w:w w:val="105"/>
          <w:sz w:val="18"/>
        </w:rPr>
        <w:t> </w:t>
      </w:r>
      <w:r>
        <w:rPr>
          <w:w w:val="105"/>
          <w:sz w:val="18"/>
        </w:rPr>
        <w:t>partition</w:t>
      </w:r>
      <w:r>
        <w:rPr>
          <w:spacing w:val="-6"/>
          <w:w w:val="105"/>
          <w:sz w:val="18"/>
        </w:rPr>
        <w:t> </w:t>
      </w:r>
      <w:r>
        <w:rPr>
          <w:w w:val="105"/>
          <w:sz w:val="18"/>
        </w:rPr>
        <w:t>the</w:t>
      </w:r>
      <w:r>
        <w:rPr>
          <w:spacing w:val="-6"/>
          <w:w w:val="105"/>
          <w:sz w:val="18"/>
        </w:rPr>
        <w:t> </w:t>
      </w:r>
      <w:r>
        <w:rPr>
          <w:w w:val="105"/>
          <w:sz w:val="18"/>
        </w:rPr>
        <w:t>MST</w:t>
      </w:r>
      <w:r>
        <w:rPr>
          <w:spacing w:val="-5"/>
          <w:w w:val="105"/>
          <w:sz w:val="18"/>
        </w:rPr>
        <w:t> </w:t>
      </w:r>
      <w:r>
        <w:rPr>
          <w:w w:val="105"/>
          <w:sz w:val="18"/>
        </w:rPr>
        <w:t>by</w:t>
      </w:r>
      <w:r>
        <w:rPr>
          <w:spacing w:val="-7"/>
          <w:w w:val="105"/>
          <w:sz w:val="18"/>
        </w:rPr>
        <w:t> </w:t>
      </w:r>
      <w:r>
        <w:rPr>
          <w:w w:val="105"/>
          <w:sz w:val="18"/>
        </w:rPr>
        <w:t>successive</w:t>
      </w:r>
      <w:r>
        <w:rPr>
          <w:spacing w:val="-5"/>
          <w:w w:val="105"/>
          <w:sz w:val="18"/>
        </w:rPr>
        <w:t> </w:t>
      </w:r>
      <w:r>
        <w:rPr>
          <w:w w:val="105"/>
          <w:sz w:val="18"/>
        </w:rPr>
        <w:t>removal</w:t>
      </w:r>
      <w:r>
        <w:rPr>
          <w:spacing w:val="-5"/>
          <w:w w:val="105"/>
          <w:sz w:val="18"/>
        </w:rPr>
        <w:t> </w:t>
      </w:r>
      <w:r>
        <w:rPr>
          <w:w w:val="105"/>
          <w:sz w:val="18"/>
        </w:rPr>
        <w:t>of</w:t>
      </w:r>
      <w:r>
        <w:rPr>
          <w:spacing w:val="-6"/>
          <w:w w:val="105"/>
          <w:sz w:val="18"/>
        </w:rPr>
        <w:t> </w:t>
      </w:r>
      <w:r>
        <w:rPr>
          <w:w w:val="105"/>
          <w:sz w:val="18"/>
        </w:rPr>
        <w:t>edges</w:t>
      </w:r>
      <w:r>
        <w:rPr>
          <w:spacing w:val="-6"/>
          <w:w w:val="105"/>
          <w:sz w:val="18"/>
        </w:rPr>
        <w:t> </w:t>
      </w:r>
      <w:r>
        <w:rPr>
          <w:w w:val="105"/>
          <w:sz w:val="18"/>
        </w:rPr>
        <w:t>that</w:t>
      </w:r>
      <w:r>
        <w:rPr>
          <w:spacing w:val="-6"/>
          <w:w w:val="105"/>
          <w:sz w:val="18"/>
        </w:rPr>
        <w:t> </w:t>
      </w:r>
      <w:r>
        <w:rPr>
          <w:w w:val="105"/>
          <w:sz w:val="18"/>
        </w:rPr>
        <w:t>link</w:t>
      </w:r>
      <w:r>
        <w:rPr>
          <w:spacing w:val="-6"/>
          <w:w w:val="105"/>
          <w:sz w:val="18"/>
        </w:rPr>
        <w:t> </w:t>
      </w:r>
      <w:r>
        <w:rPr>
          <w:w w:val="105"/>
          <w:sz w:val="18"/>
        </w:rPr>
        <w:t>dissimilar regions.</w:t>
      </w:r>
      <w:r>
        <w:rPr>
          <w:w w:val="105"/>
          <w:sz w:val="18"/>
        </w:rPr>
        <w:t> The</w:t>
      </w:r>
      <w:r>
        <w:rPr>
          <w:w w:val="105"/>
          <w:sz w:val="18"/>
        </w:rPr>
        <w:t> result</w:t>
      </w:r>
      <w:r>
        <w:rPr>
          <w:w w:val="105"/>
          <w:sz w:val="18"/>
        </w:rPr>
        <w:t> is</w:t>
      </w:r>
      <w:r>
        <w:rPr>
          <w:w w:val="105"/>
          <w:sz w:val="18"/>
        </w:rPr>
        <w:t> the</w:t>
      </w:r>
      <w:r>
        <w:rPr>
          <w:w w:val="105"/>
          <w:sz w:val="18"/>
        </w:rPr>
        <w:t> division</w:t>
      </w:r>
      <w:r>
        <w:rPr>
          <w:w w:val="105"/>
          <w:sz w:val="18"/>
        </w:rPr>
        <w:t> of</w:t>
      </w:r>
      <w:r>
        <w:rPr>
          <w:w w:val="105"/>
          <w:sz w:val="18"/>
        </w:rPr>
        <w:t> the</w:t>
      </w:r>
      <w:r>
        <w:rPr>
          <w:w w:val="105"/>
          <w:sz w:val="18"/>
        </w:rPr>
        <w:t> spatial</w:t>
      </w:r>
      <w:r>
        <w:rPr>
          <w:w w:val="105"/>
          <w:sz w:val="18"/>
        </w:rPr>
        <w:t> objects</w:t>
      </w:r>
      <w:r>
        <w:rPr>
          <w:w w:val="105"/>
          <w:sz w:val="18"/>
        </w:rPr>
        <w:t> into</w:t>
      </w:r>
      <w:r>
        <w:rPr>
          <w:w w:val="105"/>
          <w:sz w:val="18"/>
        </w:rPr>
        <w:t> connected</w:t>
      </w:r>
      <w:r>
        <w:rPr>
          <w:w w:val="105"/>
          <w:sz w:val="18"/>
        </w:rPr>
        <w:t> regions</w:t>
      </w:r>
      <w:r>
        <w:rPr>
          <w:spacing w:val="40"/>
          <w:w w:val="105"/>
          <w:sz w:val="18"/>
        </w:rPr>
        <w:t> </w:t>
      </w:r>
      <w:r>
        <w:rPr>
          <w:w w:val="105"/>
          <w:sz w:val="18"/>
        </w:rPr>
        <w:t>that have maximum internal homogeneity. Since the MST partitioning problem</w:t>
      </w:r>
      <w:r>
        <w:rPr>
          <w:spacing w:val="80"/>
          <w:w w:val="105"/>
          <w:sz w:val="18"/>
        </w:rPr>
        <w:t> </w:t>
      </w:r>
      <w:r>
        <w:rPr>
          <w:w w:val="105"/>
          <w:sz w:val="18"/>
        </w:rPr>
        <w:t>is NP-hard, we propose a heuristic to speed up the tree partitioning significantly. Our results show that our proposed method combines performance and quality, and</w:t>
      </w:r>
      <w:r>
        <w:rPr>
          <w:w w:val="105"/>
          <w:sz w:val="18"/>
        </w:rPr>
        <w:t> it</w:t>
      </w:r>
      <w:r>
        <w:rPr>
          <w:w w:val="105"/>
          <w:sz w:val="18"/>
        </w:rPr>
        <w:t> is</w:t>
      </w:r>
      <w:r>
        <w:rPr>
          <w:w w:val="105"/>
          <w:sz w:val="18"/>
        </w:rPr>
        <w:t> a</w:t>
      </w:r>
      <w:r>
        <w:rPr>
          <w:w w:val="105"/>
          <w:sz w:val="18"/>
        </w:rPr>
        <w:t> good</w:t>
      </w:r>
      <w:r>
        <w:rPr>
          <w:w w:val="105"/>
          <w:sz w:val="18"/>
        </w:rPr>
        <w:t> alternative</w:t>
      </w:r>
      <w:r>
        <w:rPr>
          <w:w w:val="105"/>
          <w:sz w:val="18"/>
        </w:rPr>
        <w:t> to</w:t>
      </w:r>
      <w:r>
        <w:rPr>
          <w:w w:val="105"/>
          <w:sz w:val="18"/>
        </w:rPr>
        <w:t> other</w:t>
      </w:r>
      <w:r>
        <w:rPr>
          <w:w w:val="105"/>
          <w:sz w:val="18"/>
        </w:rPr>
        <w:t> regionalization</w:t>
      </w:r>
      <w:r>
        <w:rPr>
          <w:w w:val="105"/>
          <w:sz w:val="18"/>
        </w:rPr>
        <w:t> methods</w:t>
      </w:r>
      <w:r>
        <w:rPr>
          <w:w w:val="105"/>
          <w:sz w:val="18"/>
        </w:rPr>
        <w:t> found</w:t>
      </w:r>
      <w:r>
        <w:rPr>
          <w:w w:val="105"/>
          <w:sz w:val="18"/>
        </w:rPr>
        <w:t> in</w:t>
      </w:r>
      <w:r>
        <w:rPr>
          <w:w w:val="105"/>
          <w:sz w:val="18"/>
        </w:rPr>
        <w:t> the</w:t>
      </w:r>
      <w:r>
        <w:rPr>
          <w:spacing w:val="40"/>
          <w:w w:val="105"/>
          <w:sz w:val="18"/>
        </w:rPr>
        <w:t> </w:t>
      </w:r>
      <w:r>
        <w:rPr>
          <w:spacing w:val="-2"/>
          <w:w w:val="105"/>
          <w:sz w:val="18"/>
        </w:rPr>
        <w:t>literature.</w:t>
      </w:r>
    </w:p>
    <w:p>
      <w:pPr>
        <w:spacing w:line="254" w:lineRule="auto" w:before="181"/>
        <w:ind w:left="593" w:right="1046" w:firstLine="0"/>
        <w:jc w:val="both"/>
        <w:rPr>
          <w:sz w:val="18"/>
        </w:rPr>
      </w:pPr>
      <w:r>
        <w:rPr>
          <w:i/>
          <w:w w:val="105"/>
          <w:sz w:val="18"/>
        </w:rPr>
        <w:t>Keywords</w:t>
      </w:r>
      <w:r>
        <w:rPr>
          <w:w w:val="105"/>
          <w:sz w:val="18"/>
        </w:rPr>
        <w:t>:</w:t>
      </w:r>
      <w:r>
        <w:rPr>
          <w:w w:val="105"/>
          <w:sz w:val="18"/>
        </w:rPr>
        <w:t> Regionalization;</w:t>
      </w:r>
      <w:r>
        <w:rPr>
          <w:w w:val="105"/>
          <w:sz w:val="18"/>
        </w:rPr>
        <w:t> Constrained</w:t>
      </w:r>
      <w:r>
        <w:rPr>
          <w:w w:val="105"/>
          <w:sz w:val="18"/>
        </w:rPr>
        <w:t> clustering;</w:t>
      </w:r>
      <w:r>
        <w:rPr>
          <w:w w:val="105"/>
          <w:sz w:val="18"/>
        </w:rPr>
        <w:t> Graph</w:t>
      </w:r>
      <w:r>
        <w:rPr>
          <w:w w:val="105"/>
          <w:sz w:val="18"/>
        </w:rPr>
        <w:t> partitioning; Optimization; Zone design; Census data analysis</w:t>
      </w:r>
    </w:p>
    <w:p>
      <w:pPr>
        <w:pStyle w:val="BodyText"/>
        <w:spacing w:before="37"/>
        <w:rPr>
          <w:sz w:val="18"/>
        </w:rPr>
      </w:pPr>
    </w:p>
    <w:p>
      <w:pPr>
        <w:pStyle w:val="ListParagraph"/>
        <w:numPr>
          <w:ilvl w:val="0"/>
          <w:numId w:val="1"/>
        </w:numPr>
        <w:tabs>
          <w:tab w:pos="469" w:val="left" w:leader="none"/>
        </w:tabs>
        <w:spacing w:line="240" w:lineRule="auto" w:before="0" w:after="0"/>
        <w:ind w:left="469" w:right="0" w:hanging="354"/>
        <w:jc w:val="left"/>
        <w:rPr>
          <w:sz w:val="20"/>
        </w:rPr>
      </w:pPr>
      <w:r>
        <w:rPr>
          <w:spacing w:val="-2"/>
          <w:w w:val="105"/>
          <w:sz w:val="20"/>
        </w:rPr>
        <w:t>Introduction</w:t>
      </w:r>
    </w:p>
    <w:p>
      <w:pPr>
        <w:pStyle w:val="BodyText"/>
        <w:spacing w:line="249" w:lineRule="auto" w:before="134"/>
        <w:ind w:left="115" w:right="573"/>
        <w:jc w:val="both"/>
      </w:pPr>
      <w:r>
        <w:rPr>
          <w:w w:val="105"/>
        </w:rPr>
        <w:t>In</w:t>
      </w:r>
      <w:r>
        <w:rPr>
          <w:w w:val="105"/>
        </w:rPr>
        <w:t> a</w:t>
      </w:r>
      <w:r>
        <w:rPr>
          <w:w w:val="105"/>
        </w:rPr>
        <w:t> significant</w:t>
      </w:r>
      <w:r>
        <w:rPr>
          <w:w w:val="105"/>
        </w:rPr>
        <w:t> number</w:t>
      </w:r>
      <w:r>
        <w:rPr>
          <w:w w:val="105"/>
        </w:rPr>
        <w:t> of</w:t>
      </w:r>
      <w:r>
        <w:rPr>
          <w:w w:val="105"/>
        </w:rPr>
        <w:t> geographical</w:t>
      </w:r>
      <w:r>
        <w:rPr>
          <w:w w:val="105"/>
        </w:rPr>
        <w:t> applications,</w:t>
      </w:r>
      <w:r>
        <w:rPr>
          <w:w w:val="105"/>
        </w:rPr>
        <w:t> such</w:t>
      </w:r>
      <w:r>
        <w:rPr>
          <w:w w:val="105"/>
        </w:rPr>
        <w:t> as</w:t>
      </w:r>
      <w:r>
        <w:rPr>
          <w:w w:val="105"/>
        </w:rPr>
        <w:t> socio-economic,</w:t>
      </w:r>
      <w:r>
        <w:rPr>
          <w:spacing w:val="40"/>
          <w:w w:val="105"/>
        </w:rPr>
        <w:t> </w:t>
      </w:r>
      <w:r>
        <w:rPr>
          <w:w w:val="105"/>
        </w:rPr>
        <w:t>health, and census data analysis, data are organized as a large set of spatial objects represented by areas. Examples of these spatial objects include census tracts, health districts, and municipalities. In many circumstances, it is desirable to group a large number</w:t>
      </w:r>
      <w:r>
        <w:rPr>
          <w:w w:val="105"/>
        </w:rPr>
        <w:t> of</w:t>
      </w:r>
      <w:r>
        <w:rPr>
          <w:w w:val="105"/>
        </w:rPr>
        <w:t> spatial</w:t>
      </w:r>
      <w:r>
        <w:rPr>
          <w:w w:val="105"/>
        </w:rPr>
        <w:t> objects</w:t>
      </w:r>
      <w:r>
        <w:rPr>
          <w:w w:val="105"/>
        </w:rPr>
        <w:t> into</w:t>
      </w:r>
      <w:r>
        <w:rPr>
          <w:w w:val="105"/>
        </w:rPr>
        <w:t> a</w:t>
      </w:r>
      <w:r>
        <w:rPr>
          <w:w w:val="105"/>
        </w:rPr>
        <w:t> smaller</w:t>
      </w:r>
      <w:r>
        <w:rPr>
          <w:w w:val="105"/>
        </w:rPr>
        <w:t> number</w:t>
      </w:r>
      <w:r>
        <w:rPr>
          <w:w w:val="105"/>
        </w:rPr>
        <w:t> of</w:t>
      </w:r>
      <w:r>
        <w:rPr>
          <w:w w:val="105"/>
        </w:rPr>
        <w:t> subsets</w:t>
      </w:r>
      <w:r>
        <w:rPr>
          <w:w w:val="105"/>
        </w:rPr>
        <w:t> of</w:t>
      </w:r>
      <w:r>
        <w:rPr>
          <w:w w:val="105"/>
        </w:rPr>
        <w:t> objects,</w:t>
      </w:r>
      <w:r>
        <w:rPr>
          <w:w w:val="105"/>
        </w:rPr>
        <w:t> which</w:t>
      </w:r>
      <w:r>
        <w:rPr>
          <w:w w:val="105"/>
        </w:rPr>
        <w:t> are internally homogeneous and occupy contiguous regions in space. This procedure is called</w:t>
      </w:r>
      <w:r>
        <w:rPr>
          <w:w w:val="105"/>
        </w:rPr>
        <w:t> </w:t>
      </w:r>
      <w:r>
        <w:rPr>
          <w:i/>
          <w:w w:val="105"/>
        </w:rPr>
        <w:t>regionalization</w:t>
      </w:r>
      <w:r>
        <w:rPr>
          <w:w w:val="105"/>
        </w:rPr>
        <w:t>,</w:t>
      </w:r>
      <w:r>
        <w:rPr>
          <w:w w:val="105"/>
        </w:rPr>
        <w:t> which</w:t>
      </w:r>
      <w:r>
        <w:rPr>
          <w:w w:val="105"/>
        </w:rPr>
        <w:t> results</w:t>
      </w:r>
      <w:r>
        <w:rPr>
          <w:w w:val="105"/>
        </w:rPr>
        <w:t> in</w:t>
      </w:r>
      <w:r>
        <w:rPr>
          <w:w w:val="105"/>
        </w:rPr>
        <w:t> new</w:t>
      </w:r>
      <w:r>
        <w:rPr>
          <w:w w:val="105"/>
        </w:rPr>
        <w:t> areas</w:t>
      </w:r>
      <w:r>
        <w:rPr>
          <w:w w:val="105"/>
        </w:rPr>
        <w:t> (called</w:t>
      </w:r>
      <w:r>
        <w:rPr>
          <w:w w:val="105"/>
        </w:rPr>
        <w:t> </w:t>
      </w:r>
      <w:r>
        <w:rPr>
          <w:i/>
          <w:w w:val="105"/>
        </w:rPr>
        <w:t>regions</w:t>
      </w:r>
      <w:r>
        <w:rPr>
          <w:w w:val="105"/>
        </w:rPr>
        <w:t>)</w:t>
      </w:r>
      <w:r>
        <w:rPr>
          <w:w w:val="105"/>
        </w:rPr>
        <w:t> with</w:t>
      </w:r>
      <w:r>
        <w:rPr>
          <w:w w:val="105"/>
        </w:rPr>
        <w:t> a</w:t>
      </w:r>
      <w:r>
        <w:rPr>
          <w:w w:val="105"/>
        </w:rPr>
        <w:t> more comprehensive</w:t>
      </w:r>
      <w:r>
        <w:rPr>
          <w:w w:val="105"/>
        </w:rPr>
        <w:t> geographic</w:t>
      </w:r>
      <w:r>
        <w:rPr>
          <w:w w:val="105"/>
        </w:rPr>
        <w:t> extent.</w:t>
      </w:r>
      <w:r>
        <w:rPr>
          <w:w w:val="105"/>
        </w:rPr>
        <w:t> The</w:t>
      </w:r>
      <w:r>
        <w:rPr>
          <w:w w:val="105"/>
        </w:rPr>
        <w:t> idea</w:t>
      </w:r>
      <w:r>
        <w:rPr>
          <w:w w:val="105"/>
        </w:rPr>
        <w:t> of</w:t>
      </w:r>
      <w:r>
        <w:rPr>
          <w:w w:val="105"/>
        </w:rPr>
        <w:t> regionalization</w:t>
      </w:r>
      <w:r>
        <w:rPr>
          <w:w w:val="105"/>
        </w:rPr>
        <w:t> applied</w:t>
      </w:r>
      <w:r>
        <w:rPr>
          <w:w w:val="105"/>
        </w:rPr>
        <w:t> to</w:t>
      </w:r>
      <w:r>
        <w:rPr>
          <w:w w:val="105"/>
        </w:rPr>
        <w:t> socio- economic</w:t>
      </w:r>
      <w:r>
        <w:rPr>
          <w:w w:val="105"/>
        </w:rPr>
        <w:t> units</w:t>
      </w:r>
      <w:r>
        <w:rPr>
          <w:w w:val="105"/>
        </w:rPr>
        <w:t> (also</w:t>
      </w:r>
      <w:r>
        <w:rPr>
          <w:w w:val="105"/>
        </w:rPr>
        <w:t> called</w:t>
      </w:r>
      <w:r>
        <w:rPr>
          <w:w w:val="105"/>
        </w:rPr>
        <w:t> the</w:t>
      </w:r>
      <w:r>
        <w:rPr>
          <w:w w:val="105"/>
        </w:rPr>
        <w:t> </w:t>
      </w:r>
      <w:r>
        <w:rPr>
          <w:i/>
          <w:w w:val="105"/>
        </w:rPr>
        <w:t>zone</w:t>
      </w:r>
      <w:r>
        <w:rPr>
          <w:i/>
          <w:w w:val="105"/>
        </w:rPr>
        <w:t> design</w:t>
      </w:r>
      <w:r>
        <w:rPr>
          <w:w w:val="105"/>
        </w:rPr>
        <w:t>)</w:t>
      </w:r>
      <w:r>
        <w:rPr>
          <w:w w:val="105"/>
        </w:rPr>
        <w:t> was</w:t>
      </w:r>
      <w:r>
        <w:rPr>
          <w:w w:val="105"/>
        </w:rPr>
        <w:t> pioneered</w:t>
      </w:r>
      <w:r>
        <w:rPr>
          <w:w w:val="105"/>
        </w:rPr>
        <w:t> by</w:t>
      </w:r>
      <w:r>
        <w:rPr>
          <w:w w:val="105"/>
        </w:rPr>
        <w:t> Openshaw</w:t>
      </w:r>
      <w:r>
        <w:rPr>
          <w:w w:val="105"/>
        </w:rPr>
        <w:t> (1977). Grouping a set of homogeneous areal units to compose a larger region can be useful for</w:t>
      </w:r>
      <w:r>
        <w:rPr>
          <w:spacing w:val="26"/>
          <w:w w:val="105"/>
        </w:rPr>
        <w:t> </w:t>
      </w:r>
      <w:r>
        <w:rPr>
          <w:w w:val="105"/>
        </w:rPr>
        <w:t>sampling</w:t>
      </w:r>
      <w:r>
        <w:rPr>
          <w:spacing w:val="27"/>
          <w:w w:val="105"/>
        </w:rPr>
        <w:t> </w:t>
      </w:r>
      <w:r>
        <w:rPr>
          <w:w w:val="105"/>
        </w:rPr>
        <w:t>procedures</w:t>
      </w:r>
      <w:r>
        <w:rPr>
          <w:spacing w:val="25"/>
          <w:w w:val="105"/>
        </w:rPr>
        <w:t> </w:t>
      </w:r>
      <w:r>
        <w:rPr>
          <w:w w:val="105"/>
        </w:rPr>
        <w:t>(Martin</w:t>
      </w:r>
      <w:r>
        <w:rPr>
          <w:spacing w:val="26"/>
          <w:w w:val="105"/>
        </w:rPr>
        <w:t> </w:t>
      </w:r>
      <w:r>
        <w:rPr>
          <w:w w:val="105"/>
        </w:rPr>
        <w:t>1998).</w:t>
      </w:r>
      <w:r>
        <w:rPr>
          <w:spacing w:val="25"/>
          <w:w w:val="105"/>
        </w:rPr>
        <w:t> </w:t>
      </w:r>
      <w:r>
        <w:rPr>
          <w:w w:val="105"/>
        </w:rPr>
        <w:t>Regionalization</w:t>
      </w:r>
      <w:r>
        <w:rPr>
          <w:spacing w:val="26"/>
          <w:w w:val="105"/>
        </w:rPr>
        <w:t> </w:t>
      </w:r>
      <w:r>
        <w:rPr>
          <w:w w:val="105"/>
        </w:rPr>
        <w:t>is</w:t>
      </w:r>
      <w:r>
        <w:rPr>
          <w:spacing w:val="25"/>
          <w:w w:val="105"/>
        </w:rPr>
        <w:t> </w:t>
      </w:r>
      <w:r>
        <w:rPr>
          <w:w w:val="105"/>
        </w:rPr>
        <w:t>especially</w:t>
      </w:r>
      <w:r>
        <w:rPr>
          <w:spacing w:val="26"/>
          <w:w w:val="105"/>
        </w:rPr>
        <w:t> </w:t>
      </w:r>
      <w:r>
        <w:rPr>
          <w:w w:val="105"/>
        </w:rPr>
        <w:t>valuable</w:t>
      </w:r>
      <w:r>
        <w:rPr>
          <w:spacing w:val="26"/>
          <w:w w:val="105"/>
        </w:rPr>
        <w:t> </w:t>
      </w:r>
      <w:r>
        <w:rPr>
          <w:spacing w:val="-5"/>
          <w:w w:val="105"/>
        </w:rPr>
        <w:t>for</w:t>
      </w:r>
    </w:p>
    <w:p>
      <w:pPr>
        <w:pStyle w:val="BodyText"/>
        <w:spacing w:before="4"/>
        <w:rPr>
          <w:sz w:val="18"/>
        </w:rPr>
      </w:pPr>
      <w:r>
        <w:rPr/>
        <mc:AlternateContent>
          <mc:Choice Requires="wps">
            <w:drawing>
              <wp:anchor distT="0" distB="0" distL="0" distR="0" allowOverlap="1" layoutInCell="1" locked="0" behindDoc="1" simplePos="0" relativeHeight="487591424">
                <wp:simplePos x="0" y="0"/>
                <wp:positionH relativeFrom="page">
                  <wp:posOffset>733679</wp:posOffset>
                </wp:positionH>
                <wp:positionV relativeFrom="paragraph">
                  <wp:posOffset>149667</wp:posOffset>
                </wp:positionV>
                <wp:extent cx="4530090"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530090" cy="6350"/>
                        </a:xfrm>
                        <a:custGeom>
                          <a:avLst/>
                          <a:gdLst/>
                          <a:ahLst/>
                          <a:cxnLst/>
                          <a:rect l="l" t="t" r="r" b="b"/>
                          <a:pathLst>
                            <a:path w="4530090" h="6350">
                              <a:moveTo>
                                <a:pt x="0" y="5765"/>
                              </a:moveTo>
                              <a:lnTo>
                                <a:pt x="4529518" y="5765"/>
                              </a:lnTo>
                              <a:lnTo>
                                <a:pt x="4529518" y="0"/>
                              </a:lnTo>
                              <a:lnTo>
                                <a:pt x="0" y="0"/>
                              </a:lnTo>
                              <a:lnTo>
                                <a:pt x="0" y="57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77pt;margin-top:11.784868pt;width:356.655pt;height:.454pt;mso-position-horizontal-relative:page;mso-position-vertical-relative:paragraph;z-index:-15725056;mso-wrap-distance-left:0;mso-wrap-distance-right:0" id="docshape7" filled="true" fillcolor="#000000" stroked="false">
                <v:fill type="solid"/>
                <w10:wrap type="topAndBottom"/>
              </v:rect>
            </w:pict>
          </mc:Fallback>
        </mc:AlternateContent>
      </w:r>
    </w:p>
    <w:p>
      <w:pPr>
        <w:spacing w:before="73"/>
        <w:ind w:left="434" w:right="0" w:firstLine="0"/>
        <w:jc w:val="left"/>
        <w:rPr>
          <w:sz w:val="19"/>
        </w:rPr>
      </w:pPr>
      <w:r>
        <w:rPr>
          <w:w w:val="105"/>
          <w:sz w:val="19"/>
        </w:rPr>
        <w:t>*Corresponding</w:t>
      </w:r>
      <w:r>
        <w:rPr>
          <w:spacing w:val="26"/>
          <w:w w:val="105"/>
          <w:sz w:val="19"/>
        </w:rPr>
        <w:t> </w:t>
      </w:r>
      <w:r>
        <w:rPr>
          <w:w w:val="105"/>
          <w:sz w:val="19"/>
        </w:rPr>
        <w:t>author.</w:t>
      </w:r>
      <w:r>
        <w:rPr>
          <w:spacing w:val="26"/>
          <w:w w:val="105"/>
          <w:sz w:val="19"/>
        </w:rPr>
        <w:t> </w:t>
      </w:r>
      <w:r>
        <w:rPr>
          <w:w w:val="105"/>
          <w:sz w:val="19"/>
        </w:rPr>
        <w:t>Email:</w:t>
      </w:r>
      <w:r>
        <w:rPr>
          <w:spacing w:val="26"/>
          <w:w w:val="105"/>
          <w:sz w:val="19"/>
        </w:rPr>
        <w:t> </w:t>
      </w:r>
      <w:hyperlink r:id="rId22">
        <w:r>
          <w:rPr>
            <w:spacing w:val="-2"/>
            <w:w w:val="105"/>
            <w:sz w:val="19"/>
          </w:rPr>
          <w:t>gilberto@dpi.inpe.br</w:t>
        </w:r>
      </w:hyperlink>
    </w:p>
    <w:p>
      <w:pPr>
        <w:pStyle w:val="BodyText"/>
        <w:spacing w:before="26"/>
        <w:rPr>
          <w:sz w:val="14"/>
        </w:rPr>
      </w:pPr>
    </w:p>
    <w:p>
      <w:pPr>
        <w:spacing w:line="160" w:lineRule="exact" w:before="1"/>
        <w:ind w:left="208" w:right="666" w:firstLine="0"/>
        <w:jc w:val="center"/>
        <w:rPr>
          <w:i/>
          <w:sz w:val="14"/>
        </w:rPr>
      </w:pPr>
      <w:r>
        <w:rPr>
          <w:i/>
          <w:sz w:val="14"/>
        </w:rPr>
        <w:t>International</w:t>
      </w:r>
      <w:r>
        <w:rPr>
          <w:i/>
          <w:spacing w:val="17"/>
          <w:sz w:val="14"/>
        </w:rPr>
        <w:t> </w:t>
      </w:r>
      <w:r>
        <w:rPr>
          <w:i/>
          <w:sz w:val="14"/>
        </w:rPr>
        <w:t>Journal</w:t>
      </w:r>
      <w:r>
        <w:rPr>
          <w:i/>
          <w:spacing w:val="19"/>
          <w:sz w:val="14"/>
        </w:rPr>
        <w:t> </w:t>
      </w:r>
      <w:r>
        <w:rPr>
          <w:i/>
          <w:sz w:val="14"/>
        </w:rPr>
        <w:t>of</w:t>
      </w:r>
      <w:r>
        <w:rPr>
          <w:i/>
          <w:spacing w:val="16"/>
          <w:sz w:val="14"/>
        </w:rPr>
        <w:t> </w:t>
      </w:r>
      <w:r>
        <w:rPr>
          <w:i/>
          <w:sz w:val="14"/>
        </w:rPr>
        <w:t>Geographical</w:t>
      </w:r>
      <w:r>
        <w:rPr>
          <w:i/>
          <w:spacing w:val="19"/>
          <w:sz w:val="14"/>
        </w:rPr>
        <w:t> </w:t>
      </w:r>
      <w:r>
        <w:rPr>
          <w:i/>
          <w:sz w:val="14"/>
        </w:rPr>
        <w:t>Information</w:t>
      </w:r>
      <w:r>
        <w:rPr>
          <w:i/>
          <w:spacing w:val="19"/>
          <w:sz w:val="14"/>
        </w:rPr>
        <w:t> </w:t>
      </w:r>
      <w:r>
        <w:rPr>
          <w:i/>
          <w:spacing w:val="-2"/>
          <w:sz w:val="14"/>
        </w:rPr>
        <w:t>Science</w:t>
      </w:r>
    </w:p>
    <w:p>
      <w:pPr>
        <w:spacing w:before="0"/>
        <w:ind w:left="596" w:right="1053" w:firstLine="0"/>
        <w:jc w:val="center"/>
        <w:rPr>
          <w:sz w:val="14"/>
        </w:rPr>
      </w:pPr>
      <w:r>
        <w:rPr>
          <w:spacing w:val="-2"/>
          <w:w w:val="110"/>
          <w:sz w:val="14"/>
        </w:rPr>
        <w:t>ISSN 1365-8816</w:t>
      </w:r>
      <w:r>
        <w:rPr>
          <w:spacing w:val="-3"/>
          <w:w w:val="110"/>
          <w:sz w:val="14"/>
        </w:rPr>
        <w:t> </w:t>
      </w:r>
      <w:r>
        <w:rPr>
          <w:spacing w:val="-2"/>
          <w:w w:val="110"/>
          <w:sz w:val="14"/>
        </w:rPr>
        <w:t>print/ISSN 1362-3087 online </w:t>
      </w:r>
      <w:r>
        <w:rPr>
          <w:i/>
          <w:spacing w:val="-2"/>
          <w:w w:val="120"/>
          <w:sz w:val="14"/>
        </w:rPr>
        <w:t>#</w:t>
      </w:r>
      <w:r>
        <w:rPr>
          <w:i/>
          <w:spacing w:val="-5"/>
          <w:w w:val="120"/>
          <w:sz w:val="14"/>
        </w:rPr>
        <w:t> </w:t>
      </w:r>
      <w:r>
        <w:rPr>
          <w:spacing w:val="-2"/>
          <w:w w:val="110"/>
          <w:sz w:val="14"/>
        </w:rPr>
        <w:t>2006 Taylor &amp; </w:t>
      </w:r>
      <w:r>
        <w:rPr>
          <w:spacing w:val="-2"/>
          <w:w w:val="110"/>
          <w:sz w:val="14"/>
        </w:rPr>
        <w:t>Francis</w:t>
      </w:r>
      <w:r>
        <w:rPr>
          <w:spacing w:val="40"/>
          <w:w w:val="110"/>
          <w:sz w:val="14"/>
        </w:rPr>
        <w:t> </w:t>
      </w:r>
      <w:hyperlink r:id="rId23">
        <w:r>
          <w:rPr>
            <w:spacing w:val="-2"/>
            <w:w w:val="110"/>
            <w:sz w:val="14"/>
          </w:rPr>
          <w:t>http://www.tandf.co.uk/journals</w:t>
        </w:r>
      </w:hyperlink>
    </w:p>
    <w:p>
      <w:pPr>
        <w:spacing w:line="158" w:lineRule="exact" w:before="0"/>
        <w:ind w:left="208" w:right="666" w:firstLine="0"/>
        <w:jc w:val="center"/>
        <w:rPr>
          <w:sz w:val="14"/>
        </w:rPr>
      </w:pPr>
      <w:r>
        <w:rPr>
          <w:sz w:val="14"/>
        </w:rPr>
        <w:t>DOI:</w:t>
      </w:r>
      <w:r>
        <w:rPr>
          <w:spacing w:val="35"/>
          <w:sz w:val="14"/>
        </w:rPr>
        <w:t> </w:t>
      </w:r>
      <w:r>
        <w:rPr>
          <w:spacing w:val="-2"/>
          <w:sz w:val="14"/>
        </w:rPr>
        <w:t>10.1080/13658810600665111</w:t>
      </w:r>
    </w:p>
    <w:p>
      <w:pPr>
        <w:spacing w:after="0" w:line="158" w:lineRule="exact"/>
        <w:jc w:val="center"/>
        <w:rPr>
          <w:sz w:val="14"/>
        </w:rPr>
        <w:sectPr>
          <w:pgSz w:w="9870" w:h="14060"/>
          <w:pgMar w:header="0" w:footer="0" w:top="440" w:bottom="0" w:left="1040" w:right="1000"/>
        </w:sectPr>
      </w:pPr>
    </w:p>
    <w:p>
      <w:pPr>
        <w:pStyle w:val="BodyText"/>
        <w:spacing w:line="249" w:lineRule="auto" w:before="205"/>
        <w:ind w:left="533" w:right="155"/>
        <w:jc w:val="both"/>
      </w:pPr>
      <w:r>
        <w:rPr>
          <w:w w:val="105"/>
        </w:rPr>
        <w:t>dealing</w:t>
      </w:r>
      <w:r>
        <w:rPr>
          <w:w w:val="105"/>
        </w:rPr>
        <w:t> with</w:t>
      </w:r>
      <w:r>
        <w:rPr>
          <w:w w:val="105"/>
        </w:rPr>
        <w:t> large</w:t>
      </w:r>
      <w:r>
        <w:rPr>
          <w:w w:val="105"/>
        </w:rPr>
        <w:t> data</w:t>
      </w:r>
      <w:r>
        <w:rPr>
          <w:w w:val="105"/>
        </w:rPr>
        <w:t> sets</w:t>
      </w:r>
      <w:r>
        <w:rPr>
          <w:w w:val="105"/>
        </w:rPr>
        <w:t> of</w:t>
      </w:r>
      <w:r>
        <w:rPr>
          <w:w w:val="105"/>
        </w:rPr>
        <w:t> areal</w:t>
      </w:r>
      <w:r>
        <w:rPr>
          <w:w w:val="105"/>
        </w:rPr>
        <w:t> units,</w:t>
      </w:r>
      <w:r>
        <w:rPr>
          <w:w w:val="105"/>
        </w:rPr>
        <w:t> removing</w:t>
      </w:r>
      <w:r>
        <w:rPr>
          <w:w w:val="105"/>
        </w:rPr>
        <w:t> fine-scale</w:t>
      </w:r>
      <w:r>
        <w:rPr>
          <w:w w:val="105"/>
        </w:rPr>
        <w:t> variations</w:t>
      </w:r>
      <w:r>
        <w:rPr>
          <w:w w:val="105"/>
        </w:rPr>
        <w:t> and preserving relevant patterns. If properly carried out, it can produce entities that are more useful for spatial pattern discovery than the original data set (Openshaw and Alvanides 1999).</w:t>
      </w:r>
    </w:p>
    <w:p>
      <w:pPr>
        <w:pStyle w:val="BodyText"/>
        <w:spacing w:line="249" w:lineRule="auto" w:before="10"/>
        <w:ind w:left="533" w:right="154" w:firstLine="199"/>
        <w:jc w:val="both"/>
      </w:pPr>
      <w:r>
        <w:rPr>
          <w:w w:val="105"/>
        </w:rPr>
        <w:t>There are three types of regionalization techniques proposed in the literature. The first is a two-step procedure that applies a</w:t>
      </w:r>
      <w:r>
        <w:rPr>
          <w:spacing w:val="-1"/>
          <w:w w:val="105"/>
        </w:rPr>
        <w:t> </w:t>
      </w:r>
      <w:r>
        <w:rPr>
          <w:w w:val="105"/>
        </w:rPr>
        <w:t>non-spatial clustering algorithm, followed by</w:t>
      </w:r>
      <w:r>
        <w:rPr>
          <w:w w:val="105"/>
        </w:rPr>
        <w:t> a</w:t>
      </w:r>
      <w:r>
        <w:rPr>
          <w:w w:val="105"/>
        </w:rPr>
        <w:t> neighbourhood-preserving</w:t>
      </w:r>
      <w:r>
        <w:rPr>
          <w:w w:val="105"/>
        </w:rPr>
        <w:t> classification.</w:t>
      </w:r>
      <w:r>
        <w:rPr>
          <w:w w:val="105"/>
        </w:rPr>
        <w:t> The</w:t>
      </w:r>
      <w:r>
        <w:rPr>
          <w:w w:val="105"/>
        </w:rPr>
        <w:t> second</w:t>
      </w:r>
      <w:r>
        <w:rPr>
          <w:w w:val="105"/>
        </w:rPr>
        <w:t> uses the</w:t>
      </w:r>
      <w:r>
        <w:rPr>
          <w:w w:val="105"/>
        </w:rPr>
        <w:t> geographical coordinates</w:t>
      </w:r>
      <w:r>
        <w:rPr>
          <w:spacing w:val="21"/>
          <w:w w:val="105"/>
        </w:rPr>
        <w:t> </w:t>
      </w:r>
      <w:r>
        <w:rPr>
          <w:w w:val="105"/>
        </w:rPr>
        <w:t>of</w:t>
      </w:r>
      <w:r>
        <w:rPr>
          <w:spacing w:val="21"/>
          <w:w w:val="105"/>
        </w:rPr>
        <w:t> </w:t>
      </w:r>
      <w:r>
        <w:rPr>
          <w:w w:val="105"/>
        </w:rPr>
        <w:t>the</w:t>
      </w:r>
      <w:r>
        <w:rPr>
          <w:spacing w:val="20"/>
          <w:w w:val="105"/>
        </w:rPr>
        <w:t> </w:t>
      </w:r>
      <w:r>
        <w:rPr>
          <w:w w:val="105"/>
        </w:rPr>
        <w:t>location</w:t>
      </w:r>
      <w:r>
        <w:rPr>
          <w:spacing w:val="21"/>
          <w:w w:val="105"/>
        </w:rPr>
        <w:t> </w:t>
      </w:r>
      <w:r>
        <w:rPr>
          <w:w w:val="105"/>
        </w:rPr>
        <w:t>as</w:t>
      </w:r>
      <w:r>
        <w:rPr>
          <w:spacing w:val="20"/>
          <w:w w:val="105"/>
        </w:rPr>
        <w:t> </w:t>
      </w:r>
      <w:r>
        <w:rPr>
          <w:w w:val="105"/>
        </w:rPr>
        <w:t>extra</w:t>
      </w:r>
      <w:r>
        <w:rPr>
          <w:spacing w:val="22"/>
          <w:w w:val="105"/>
        </w:rPr>
        <w:t> </w:t>
      </w:r>
      <w:r>
        <w:rPr>
          <w:w w:val="105"/>
        </w:rPr>
        <w:t>attributes</w:t>
      </w:r>
      <w:r>
        <w:rPr>
          <w:spacing w:val="20"/>
          <w:w w:val="105"/>
        </w:rPr>
        <w:t> </w:t>
      </w:r>
      <w:r>
        <w:rPr>
          <w:w w:val="105"/>
        </w:rPr>
        <w:t>in</w:t>
      </w:r>
      <w:r>
        <w:rPr>
          <w:spacing w:val="21"/>
          <w:w w:val="105"/>
        </w:rPr>
        <w:t> </w:t>
      </w:r>
      <w:r>
        <w:rPr>
          <w:w w:val="105"/>
        </w:rPr>
        <w:t>the</w:t>
      </w:r>
      <w:r>
        <w:rPr>
          <w:spacing w:val="21"/>
          <w:w w:val="105"/>
        </w:rPr>
        <w:t> </w:t>
      </w:r>
      <w:r>
        <w:rPr>
          <w:w w:val="105"/>
        </w:rPr>
        <w:t>clustering</w:t>
      </w:r>
      <w:r>
        <w:rPr>
          <w:spacing w:val="22"/>
          <w:w w:val="105"/>
        </w:rPr>
        <w:t> </w:t>
      </w:r>
      <w:r>
        <w:rPr>
          <w:w w:val="105"/>
        </w:rPr>
        <w:t>procedure</w:t>
      </w:r>
      <w:r>
        <w:rPr>
          <w:spacing w:val="22"/>
          <w:w w:val="105"/>
        </w:rPr>
        <w:t> </w:t>
      </w:r>
      <w:r>
        <w:rPr>
          <w:w w:val="105"/>
        </w:rPr>
        <w:t>(Haining </w:t>
      </w:r>
      <w:r>
        <w:rPr>
          <w:i/>
          <w:w w:val="105"/>
        </w:rPr>
        <w:t>et al. </w:t>
      </w:r>
      <w:r>
        <w:rPr>
          <w:w w:val="105"/>
        </w:rPr>
        <w:t>2000). In these two techniques, the clustering procedure is not constrained by the neighbourhood relationship between the areal units, being introduced either as a second</w:t>
      </w:r>
      <w:r>
        <w:rPr>
          <w:w w:val="105"/>
        </w:rPr>
        <w:t> step</w:t>
      </w:r>
      <w:r>
        <w:rPr>
          <w:w w:val="105"/>
        </w:rPr>
        <w:t> in</w:t>
      </w:r>
      <w:r>
        <w:rPr>
          <w:w w:val="105"/>
        </w:rPr>
        <w:t> the</w:t>
      </w:r>
      <w:r>
        <w:rPr>
          <w:w w:val="105"/>
        </w:rPr>
        <w:t> method</w:t>
      </w:r>
      <w:r>
        <w:rPr>
          <w:w w:val="105"/>
        </w:rPr>
        <w:t> or</w:t>
      </w:r>
      <w:r>
        <w:rPr>
          <w:w w:val="105"/>
        </w:rPr>
        <w:t> as</w:t>
      </w:r>
      <w:r>
        <w:rPr>
          <w:w w:val="105"/>
        </w:rPr>
        <w:t> an</w:t>
      </w:r>
      <w:r>
        <w:rPr>
          <w:w w:val="105"/>
        </w:rPr>
        <w:t> indirect</w:t>
      </w:r>
      <w:r>
        <w:rPr>
          <w:w w:val="105"/>
        </w:rPr>
        <w:t> constraint</w:t>
      </w:r>
      <w:r>
        <w:rPr>
          <w:w w:val="105"/>
        </w:rPr>
        <w:t> when</w:t>
      </w:r>
      <w:r>
        <w:rPr>
          <w:w w:val="105"/>
        </w:rPr>
        <w:t> using</w:t>
      </w:r>
      <w:r>
        <w:rPr>
          <w:w w:val="105"/>
        </w:rPr>
        <w:t> coordinates</w:t>
      </w:r>
      <w:r>
        <w:rPr>
          <w:w w:val="105"/>
        </w:rPr>
        <w:t> as attributes.</w:t>
      </w:r>
      <w:r>
        <w:rPr>
          <w:w w:val="105"/>
        </w:rPr>
        <w:t> Therefore,</w:t>
      </w:r>
      <w:r>
        <w:rPr>
          <w:w w:val="105"/>
        </w:rPr>
        <w:t> the</w:t>
      </w:r>
      <w:r>
        <w:rPr>
          <w:w w:val="105"/>
        </w:rPr>
        <w:t> resulting</w:t>
      </w:r>
      <w:r>
        <w:rPr>
          <w:w w:val="105"/>
        </w:rPr>
        <w:t> clusters</w:t>
      </w:r>
      <w:r>
        <w:rPr>
          <w:w w:val="105"/>
        </w:rPr>
        <w:t> may</w:t>
      </w:r>
      <w:r>
        <w:rPr>
          <w:w w:val="105"/>
        </w:rPr>
        <w:t> not</w:t>
      </w:r>
      <w:r>
        <w:rPr>
          <w:w w:val="105"/>
        </w:rPr>
        <w:t> properly</w:t>
      </w:r>
      <w:r>
        <w:rPr>
          <w:w w:val="105"/>
        </w:rPr>
        <w:t> depict</w:t>
      </w:r>
      <w:r>
        <w:rPr>
          <w:w w:val="105"/>
        </w:rPr>
        <w:t> the</w:t>
      </w:r>
      <w:r>
        <w:rPr>
          <w:w w:val="105"/>
        </w:rPr>
        <w:t> inherent spatial patterns of the data set (Openshaw and Wymer 1995). In the third approach, the neighbourhood relationship between the spatial objects is used explicitly in the optimization</w:t>
      </w:r>
      <w:r>
        <w:rPr>
          <w:w w:val="105"/>
        </w:rPr>
        <w:t> procedure.</w:t>
      </w:r>
      <w:r>
        <w:rPr>
          <w:w w:val="105"/>
        </w:rPr>
        <w:t> The</w:t>
      </w:r>
      <w:r>
        <w:rPr>
          <w:w w:val="105"/>
        </w:rPr>
        <w:t> best-known</w:t>
      </w:r>
      <w:r>
        <w:rPr>
          <w:w w:val="105"/>
        </w:rPr>
        <w:t> approach</w:t>
      </w:r>
      <w:r>
        <w:rPr>
          <w:w w:val="105"/>
        </w:rPr>
        <w:t> to</w:t>
      </w:r>
      <w:r>
        <w:rPr>
          <w:w w:val="105"/>
        </w:rPr>
        <w:t> regionalization</w:t>
      </w:r>
      <w:r>
        <w:rPr>
          <w:w w:val="105"/>
        </w:rPr>
        <w:t> of</w:t>
      </w:r>
      <w:r>
        <w:rPr>
          <w:w w:val="105"/>
        </w:rPr>
        <w:t> socio- economic units based on the latter approach is the AZP algorithm (Openshaw and Rao</w:t>
      </w:r>
      <w:r>
        <w:rPr>
          <w:w w:val="105"/>
        </w:rPr>
        <w:t> 1995).</w:t>
      </w:r>
      <w:r>
        <w:rPr>
          <w:w w:val="105"/>
        </w:rPr>
        <w:t> While</w:t>
      </w:r>
      <w:r>
        <w:rPr>
          <w:w w:val="105"/>
        </w:rPr>
        <w:t> the</w:t>
      </w:r>
      <w:r>
        <w:rPr>
          <w:w w:val="105"/>
        </w:rPr>
        <w:t> original</w:t>
      </w:r>
      <w:r>
        <w:rPr>
          <w:w w:val="105"/>
        </w:rPr>
        <w:t> AZP</w:t>
      </w:r>
      <w:r>
        <w:rPr>
          <w:w w:val="105"/>
        </w:rPr>
        <w:t> algorithm</w:t>
      </w:r>
      <w:r>
        <w:rPr>
          <w:w w:val="105"/>
        </w:rPr>
        <w:t> used</w:t>
      </w:r>
      <w:r>
        <w:rPr>
          <w:w w:val="105"/>
        </w:rPr>
        <w:t> ‘Monte</w:t>
      </w:r>
      <w:r>
        <w:rPr>
          <w:w w:val="105"/>
        </w:rPr>
        <w:t> Carlo’</w:t>
      </w:r>
      <w:r>
        <w:rPr>
          <w:w w:val="105"/>
        </w:rPr>
        <w:t> optimization, Alvanides</w:t>
      </w:r>
      <w:r>
        <w:rPr>
          <w:w w:val="105"/>
        </w:rPr>
        <w:t> </w:t>
      </w:r>
      <w:r>
        <w:rPr>
          <w:i/>
          <w:w w:val="105"/>
        </w:rPr>
        <w:t>et</w:t>
      </w:r>
      <w:r>
        <w:rPr>
          <w:i/>
          <w:w w:val="105"/>
        </w:rPr>
        <w:t> al.</w:t>
      </w:r>
      <w:r>
        <w:rPr>
          <w:i/>
          <w:w w:val="105"/>
        </w:rPr>
        <w:t> </w:t>
      </w:r>
      <w:r>
        <w:rPr>
          <w:w w:val="105"/>
        </w:rPr>
        <w:t>(2002)</w:t>
      </w:r>
      <w:r>
        <w:rPr>
          <w:w w:val="105"/>
        </w:rPr>
        <w:t> developed</w:t>
      </w:r>
      <w:r>
        <w:rPr>
          <w:w w:val="105"/>
        </w:rPr>
        <w:t> an</w:t>
      </w:r>
      <w:r>
        <w:rPr>
          <w:w w:val="105"/>
        </w:rPr>
        <w:t> alternative</w:t>
      </w:r>
      <w:r>
        <w:rPr>
          <w:w w:val="105"/>
        </w:rPr>
        <w:t> implementation</w:t>
      </w:r>
      <w:r>
        <w:rPr>
          <w:w w:val="105"/>
        </w:rPr>
        <w:t> of</w:t>
      </w:r>
      <w:r>
        <w:rPr>
          <w:w w:val="105"/>
        </w:rPr>
        <w:t> AZP</w:t>
      </w:r>
      <w:r>
        <w:rPr>
          <w:w w:val="105"/>
        </w:rPr>
        <w:t> using simulated annealing.</w:t>
      </w:r>
    </w:p>
    <w:p>
      <w:pPr>
        <w:pStyle w:val="BodyText"/>
        <w:spacing w:line="249" w:lineRule="auto" w:before="18"/>
        <w:ind w:left="533" w:right="134" w:firstLine="199"/>
        <w:jc w:val="both"/>
      </w:pPr>
      <w:r>
        <w:rPr>
          <w:w w:val="105"/>
        </w:rPr>
        <w:t>In this paper, we follow the third approach, aiming for an efficient regionalization procedure. We represent the objects by a graph, and our proposed algorithm prunes the graph to get contiguous clusters. The advantage of graph-based techniques is to make spatial adjacency an essential part of the clustering procedure. The challenge for</w:t>
      </w:r>
      <w:r>
        <w:rPr>
          <w:w w:val="105"/>
        </w:rPr>
        <w:t> graph-based</w:t>
      </w:r>
      <w:r>
        <w:rPr>
          <w:w w:val="105"/>
        </w:rPr>
        <w:t> regionalization</w:t>
      </w:r>
      <w:r>
        <w:rPr>
          <w:w w:val="105"/>
        </w:rPr>
        <w:t> techniques</w:t>
      </w:r>
      <w:r>
        <w:rPr>
          <w:w w:val="105"/>
        </w:rPr>
        <w:t> is</w:t>
      </w:r>
      <w:r>
        <w:rPr>
          <w:w w:val="105"/>
        </w:rPr>
        <w:t> twofold:</w:t>
      </w:r>
      <w:r>
        <w:rPr>
          <w:w w:val="105"/>
        </w:rPr>
        <w:t> to</w:t>
      </w:r>
      <w:r>
        <w:rPr>
          <w:w w:val="105"/>
        </w:rPr>
        <w:t> bring</w:t>
      </w:r>
      <w:r>
        <w:rPr>
          <w:w w:val="105"/>
        </w:rPr>
        <w:t> down</w:t>
      </w:r>
      <w:r>
        <w:rPr>
          <w:w w:val="105"/>
        </w:rPr>
        <w:t> the computational</w:t>
      </w:r>
      <w:r>
        <w:rPr>
          <w:spacing w:val="30"/>
          <w:w w:val="105"/>
        </w:rPr>
        <w:t> </w:t>
      </w:r>
      <w:r>
        <w:rPr>
          <w:w w:val="105"/>
        </w:rPr>
        <w:t>cost</w:t>
      </w:r>
      <w:r>
        <w:rPr>
          <w:spacing w:val="29"/>
          <w:w w:val="105"/>
        </w:rPr>
        <w:t> </w:t>
      </w:r>
      <w:r>
        <w:rPr>
          <w:w w:val="105"/>
        </w:rPr>
        <w:t>of the</w:t>
      </w:r>
      <w:r>
        <w:rPr>
          <w:spacing w:val="30"/>
          <w:w w:val="105"/>
        </w:rPr>
        <w:t> </w:t>
      </w:r>
      <w:r>
        <w:rPr>
          <w:w w:val="105"/>
        </w:rPr>
        <w:t>optimization procedure and to</w:t>
      </w:r>
      <w:r>
        <w:rPr>
          <w:spacing w:val="29"/>
          <w:w w:val="105"/>
        </w:rPr>
        <w:t> </w:t>
      </w:r>
      <w:r>
        <w:rPr>
          <w:w w:val="105"/>
        </w:rPr>
        <w:t>reduce</w:t>
      </w:r>
      <w:r>
        <w:rPr>
          <w:spacing w:val="29"/>
          <w:w w:val="105"/>
        </w:rPr>
        <w:t> </w:t>
      </w:r>
      <w:r>
        <w:rPr>
          <w:w w:val="105"/>
        </w:rPr>
        <w:t>the</w:t>
      </w:r>
      <w:r>
        <w:rPr>
          <w:spacing w:val="29"/>
          <w:w w:val="105"/>
        </w:rPr>
        <w:t> </w:t>
      </w:r>
      <w:r>
        <w:rPr>
          <w:w w:val="105"/>
        </w:rPr>
        <w:t>sensitivity</w:t>
      </w:r>
      <w:r>
        <w:rPr>
          <w:spacing w:val="29"/>
          <w:w w:val="105"/>
        </w:rPr>
        <w:t> </w:t>
      </w:r>
      <w:r>
        <w:rPr>
          <w:w w:val="105"/>
        </w:rPr>
        <w:t>on the choice of the initial position for tree partitioning. To address these questions, we present a technique for graph-based regionalization in two steps. In the first step, we create a </w:t>
      </w:r>
      <w:r>
        <w:rPr>
          <w:i/>
          <w:w w:val="105"/>
        </w:rPr>
        <w:t>minimum spanning tree </w:t>
      </w:r>
      <w:r>
        <w:rPr>
          <w:w w:val="105"/>
        </w:rPr>
        <w:t>(MST) from the neighbourhood graph. This MST represents</w:t>
      </w:r>
      <w:r>
        <w:rPr>
          <w:w w:val="105"/>
        </w:rPr>
        <w:t> a</w:t>
      </w:r>
      <w:r>
        <w:rPr>
          <w:w w:val="105"/>
        </w:rPr>
        <w:t> statistical</w:t>
      </w:r>
      <w:r>
        <w:rPr>
          <w:w w:val="105"/>
        </w:rPr>
        <w:t> summary</w:t>
      </w:r>
      <w:r>
        <w:rPr>
          <w:w w:val="105"/>
        </w:rPr>
        <w:t> of</w:t>
      </w:r>
      <w:r>
        <w:rPr>
          <w:w w:val="105"/>
        </w:rPr>
        <w:t> the</w:t>
      </w:r>
      <w:r>
        <w:rPr>
          <w:w w:val="105"/>
        </w:rPr>
        <w:t> neighbourhood</w:t>
      </w:r>
      <w:r>
        <w:rPr>
          <w:w w:val="105"/>
        </w:rPr>
        <w:t> graph.</w:t>
      </w:r>
      <w:r>
        <w:rPr>
          <w:w w:val="105"/>
        </w:rPr>
        <w:t> Then,</w:t>
      </w:r>
      <w:r>
        <w:rPr>
          <w:w w:val="105"/>
        </w:rPr>
        <w:t> we</w:t>
      </w:r>
      <w:r>
        <w:rPr>
          <w:w w:val="105"/>
        </w:rPr>
        <w:t> employ</w:t>
      </w:r>
      <w:r>
        <w:rPr>
          <w:w w:val="105"/>
        </w:rPr>
        <w:t> a heuristic</w:t>
      </w:r>
      <w:r>
        <w:rPr>
          <w:spacing w:val="40"/>
          <w:w w:val="105"/>
        </w:rPr>
        <w:t> </w:t>
      </w:r>
      <w:r>
        <w:rPr>
          <w:w w:val="105"/>
        </w:rPr>
        <w:t>to</w:t>
      </w:r>
      <w:r>
        <w:rPr>
          <w:spacing w:val="40"/>
          <w:w w:val="105"/>
        </w:rPr>
        <w:t> </w:t>
      </w:r>
      <w:r>
        <w:rPr>
          <w:w w:val="105"/>
        </w:rPr>
        <w:t>prune</w:t>
      </w:r>
      <w:r>
        <w:rPr>
          <w:spacing w:val="40"/>
          <w:w w:val="105"/>
        </w:rPr>
        <w:t> </w:t>
      </w:r>
      <w:r>
        <w:rPr>
          <w:w w:val="105"/>
        </w:rPr>
        <w:t>the</w:t>
      </w:r>
      <w:r>
        <w:rPr>
          <w:spacing w:val="40"/>
          <w:w w:val="105"/>
        </w:rPr>
        <w:t> </w:t>
      </w:r>
      <w:r>
        <w:rPr>
          <w:w w:val="105"/>
        </w:rPr>
        <w:t>MST</w:t>
      </w:r>
      <w:r>
        <w:rPr>
          <w:spacing w:val="40"/>
          <w:w w:val="105"/>
        </w:rPr>
        <w:t> </w:t>
      </w:r>
      <w:r>
        <w:rPr>
          <w:w w:val="105"/>
        </w:rPr>
        <w:t>and</w:t>
      </w:r>
      <w:r>
        <w:rPr>
          <w:spacing w:val="40"/>
          <w:w w:val="105"/>
        </w:rPr>
        <w:t> </w:t>
      </w:r>
      <w:r>
        <w:rPr>
          <w:w w:val="105"/>
        </w:rPr>
        <w:t>obtain</w:t>
      </w:r>
      <w:r>
        <w:rPr>
          <w:spacing w:val="40"/>
          <w:w w:val="105"/>
        </w:rPr>
        <w:t> </w:t>
      </w:r>
      <w:r>
        <w:rPr>
          <w:w w:val="105"/>
        </w:rPr>
        <w:t>a</w:t>
      </w:r>
      <w:r>
        <w:rPr>
          <w:spacing w:val="40"/>
          <w:w w:val="105"/>
        </w:rPr>
        <w:t> </w:t>
      </w:r>
      <w:r>
        <w:rPr>
          <w:w w:val="105"/>
        </w:rPr>
        <w:t>set</w:t>
      </w:r>
      <w:r>
        <w:rPr>
          <w:spacing w:val="40"/>
          <w:w w:val="105"/>
        </w:rPr>
        <w:t> </w:t>
      </w:r>
      <w:r>
        <w:rPr>
          <w:w w:val="105"/>
        </w:rPr>
        <w:t>of</w:t>
      </w:r>
      <w:r>
        <w:rPr>
          <w:spacing w:val="40"/>
          <w:w w:val="105"/>
        </w:rPr>
        <w:t> </w:t>
      </w:r>
      <w:r>
        <w:rPr>
          <w:w w:val="105"/>
        </w:rPr>
        <w:t>spatial</w:t>
      </w:r>
      <w:r>
        <w:rPr>
          <w:spacing w:val="40"/>
          <w:w w:val="105"/>
        </w:rPr>
        <w:t> </w:t>
      </w:r>
      <w:r>
        <w:rPr>
          <w:w w:val="105"/>
        </w:rPr>
        <w:t>clusters.</w:t>
      </w:r>
      <w:r>
        <w:rPr>
          <w:spacing w:val="40"/>
          <w:w w:val="105"/>
        </w:rPr>
        <w:t> </w:t>
      </w:r>
      <w:r>
        <w:rPr>
          <w:w w:val="105"/>
        </w:rPr>
        <w:t>In</w:t>
      </w:r>
      <w:r>
        <w:rPr>
          <w:spacing w:val="40"/>
          <w:w w:val="105"/>
        </w:rPr>
        <w:t> </w:t>
      </w:r>
      <w:r>
        <w:rPr>
          <w:w w:val="105"/>
        </w:rPr>
        <w:t>the</w:t>
      </w:r>
      <w:r>
        <w:rPr>
          <w:spacing w:val="40"/>
          <w:w w:val="105"/>
        </w:rPr>
        <w:t> </w:t>
      </w:r>
      <w:r>
        <w:rPr>
          <w:w w:val="105"/>
        </w:rPr>
        <w:t>paper, section</w:t>
      </w:r>
      <w:r>
        <w:rPr>
          <w:spacing w:val="-14"/>
          <w:w w:val="105"/>
        </w:rPr>
        <w:t> </w:t>
      </w:r>
      <w:r>
        <w:rPr>
          <w:w w:val="105"/>
        </w:rPr>
        <w:t>2</w:t>
      </w:r>
      <w:r>
        <w:rPr>
          <w:spacing w:val="40"/>
          <w:w w:val="105"/>
        </w:rPr>
        <w:t> </w:t>
      </w:r>
      <w:r>
        <w:rPr>
          <w:w w:val="105"/>
        </w:rPr>
        <w:t>presents</w:t>
      </w:r>
      <w:r>
        <w:rPr>
          <w:w w:val="105"/>
        </w:rPr>
        <w:t> a</w:t>
      </w:r>
      <w:r>
        <w:rPr>
          <w:w w:val="105"/>
        </w:rPr>
        <w:t> review</w:t>
      </w:r>
      <w:r>
        <w:rPr>
          <w:w w:val="105"/>
        </w:rPr>
        <w:t> of</w:t>
      </w:r>
      <w:r>
        <w:rPr>
          <w:w w:val="105"/>
        </w:rPr>
        <w:t> the</w:t>
      </w:r>
      <w:r>
        <w:rPr>
          <w:w w:val="105"/>
        </w:rPr>
        <w:t> literature.</w:t>
      </w:r>
      <w:r>
        <w:rPr>
          <w:w w:val="105"/>
        </w:rPr>
        <w:t> Section</w:t>
      </w:r>
      <w:r>
        <w:rPr>
          <w:spacing w:val="-14"/>
          <w:w w:val="105"/>
        </w:rPr>
        <w:t> </w:t>
      </w:r>
      <w:r>
        <w:rPr>
          <w:w w:val="105"/>
        </w:rPr>
        <w:t>3</w:t>
      </w:r>
      <w:r>
        <w:rPr>
          <w:spacing w:val="40"/>
          <w:w w:val="105"/>
        </w:rPr>
        <w:t> </w:t>
      </w:r>
      <w:r>
        <w:rPr>
          <w:w w:val="105"/>
        </w:rPr>
        <w:t>describes</w:t>
      </w:r>
      <w:r>
        <w:rPr>
          <w:w w:val="105"/>
        </w:rPr>
        <w:t> the</w:t>
      </w:r>
      <w:r>
        <w:rPr>
          <w:w w:val="105"/>
        </w:rPr>
        <w:t> proposed method,</w:t>
      </w:r>
      <w:r>
        <w:rPr>
          <w:w w:val="105"/>
        </w:rPr>
        <w:t> showing how</w:t>
      </w:r>
      <w:r>
        <w:rPr>
          <w:w w:val="105"/>
        </w:rPr>
        <w:t> to</w:t>
      </w:r>
      <w:r>
        <w:rPr>
          <w:w w:val="105"/>
        </w:rPr>
        <w:t> build</w:t>
      </w:r>
      <w:r>
        <w:rPr>
          <w:w w:val="105"/>
        </w:rPr>
        <w:t> the</w:t>
      </w:r>
      <w:r>
        <w:rPr>
          <w:w w:val="105"/>
        </w:rPr>
        <w:t> MST</w:t>
      </w:r>
      <w:r>
        <w:rPr>
          <w:w w:val="105"/>
        </w:rPr>
        <w:t> and</w:t>
      </w:r>
      <w:r>
        <w:rPr>
          <w:w w:val="105"/>
        </w:rPr>
        <w:t> describing</w:t>
      </w:r>
      <w:r>
        <w:rPr>
          <w:w w:val="105"/>
        </w:rPr>
        <w:t> how</w:t>
      </w:r>
      <w:r>
        <w:rPr>
          <w:w w:val="105"/>
        </w:rPr>
        <w:t> to</w:t>
      </w:r>
      <w:r>
        <w:rPr>
          <w:w w:val="105"/>
        </w:rPr>
        <w:t> partition</w:t>
      </w:r>
      <w:r>
        <w:rPr>
          <w:w w:val="105"/>
        </w:rPr>
        <w:t> the</w:t>
      </w:r>
      <w:r>
        <w:rPr>
          <w:w w:val="105"/>
        </w:rPr>
        <w:t> tree efficiently.</w:t>
      </w:r>
      <w:r>
        <w:rPr>
          <w:w w:val="105"/>
        </w:rPr>
        <w:t> In</w:t>
      </w:r>
      <w:r>
        <w:rPr>
          <w:w w:val="105"/>
        </w:rPr>
        <w:t> section</w:t>
      </w:r>
      <w:r>
        <w:rPr>
          <w:spacing w:val="-14"/>
          <w:w w:val="105"/>
        </w:rPr>
        <w:t> </w:t>
      </w:r>
      <w:r>
        <w:rPr>
          <w:w w:val="105"/>
        </w:rPr>
        <w:t>4,</w:t>
      </w:r>
      <w:r>
        <w:rPr>
          <w:w w:val="105"/>
        </w:rPr>
        <w:t> we</w:t>
      </w:r>
      <w:r>
        <w:rPr>
          <w:w w:val="105"/>
        </w:rPr>
        <w:t> apply</w:t>
      </w:r>
      <w:r>
        <w:rPr>
          <w:w w:val="105"/>
        </w:rPr>
        <w:t> the</w:t>
      </w:r>
      <w:r>
        <w:rPr>
          <w:w w:val="105"/>
        </w:rPr>
        <w:t> method</w:t>
      </w:r>
      <w:r>
        <w:rPr>
          <w:w w:val="105"/>
        </w:rPr>
        <w:t> on</w:t>
      </w:r>
      <w:r>
        <w:rPr>
          <w:w w:val="105"/>
        </w:rPr>
        <w:t> a</w:t>
      </w:r>
      <w:r>
        <w:rPr>
          <w:w w:val="105"/>
        </w:rPr>
        <w:t> case</w:t>
      </w:r>
      <w:r>
        <w:rPr>
          <w:w w:val="105"/>
        </w:rPr>
        <w:t> study</w:t>
      </w:r>
      <w:r>
        <w:rPr>
          <w:w w:val="105"/>
        </w:rPr>
        <w:t> on</w:t>
      </w:r>
      <w:r>
        <w:rPr>
          <w:w w:val="105"/>
        </w:rPr>
        <w:t> the</w:t>
      </w:r>
      <w:r>
        <w:rPr>
          <w:w w:val="105"/>
        </w:rPr>
        <w:t> city</w:t>
      </w:r>
      <w:r>
        <w:rPr>
          <w:w w:val="105"/>
        </w:rPr>
        <w:t> of</w:t>
      </w:r>
      <w:r>
        <w:rPr>
          <w:w w:val="105"/>
        </w:rPr>
        <w:t> </w:t>
      </w:r>
      <w:r>
        <w:rPr>
          <w:spacing w:val="17"/>
          <w:w w:val="98"/>
        </w:rPr>
        <w:t>S</w:t>
      </w:r>
      <w:r>
        <w:rPr>
          <w:spacing w:val="-71"/>
          <w:w w:val="112"/>
        </w:rPr>
        <w:t>a</w:t>
      </w:r>
      <w:r>
        <w:rPr>
          <w:spacing w:val="37"/>
          <w:w w:val="105"/>
        </w:rPr>
        <w:t>˜</w:t>
      </w:r>
      <w:r>
        <w:rPr>
          <w:spacing w:val="17"/>
          <w:w w:val="105"/>
        </w:rPr>
        <w:t>o</w:t>
      </w:r>
      <w:r>
        <w:rPr>
          <w:w w:val="105"/>
        </w:rPr>
        <w:t> Paulo.</w:t>
      </w:r>
      <w:r>
        <w:rPr>
          <w:w w:val="105"/>
        </w:rPr>
        <w:t> Section</w:t>
      </w:r>
      <w:r>
        <w:rPr>
          <w:spacing w:val="-14"/>
          <w:w w:val="105"/>
        </w:rPr>
        <w:t> </w:t>
      </w:r>
      <w:r>
        <w:rPr>
          <w:w w:val="105"/>
        </w:rPr>
        <w:t>5</w:t>
      </w:r>
      <w:r>
        <w:rPr>
          <w:w w:val="105"/>
        </w:rPr>
        <w:t> presents</w:t>
      </w:r>
      <w:r>
        <w:rPr>
          <w:w w:val="105"/>
        </w:rPr>
        <w:t> a</w:t>
      </w:r>
      <w:r>
        <w:rPr>
          <w:w w:val="105"/>
        </w:rPr>
        <w:t> performance</w:t>
      </w:r>
      <w:r>
        <w:rPr>
          <w:w w:val="105"/>
        </w:rPr>
        <w:t> analysis</w:t>
      </w:r>
      <w:r>
        <w:rPr>
          <w:w w:val="105"/>
        </w:rPr>
        <w:t> in</w:t>
      </w:r>
      <w:r>
        <w:rPr>
          <w:w w:val="105"/>
        </w:rPr>
        <w:t> comparison</w:t>
      </w:r>
      <w:r>
        <w:rPr>
          <w:w w:val="105"/>
        </w:rPr>
        <w:t> with</w:t>
      </w:r>
      <w:r>
        <w:rPr>
          <w:w w:val="105"/>
        </w:rPr>
        <w:t> the</w:t>
      </w:r>
      <w:r>
        <w:rPr>
          <w:w w:val="105"/>
        </w:rPr>
        <w:t> AZP </w:t>
      </w:r>
      <w:r>
        <w:rPr>
          <w:spacing w:val="-2"/>
          <w:w w:val="105"/>
        </w:rPr>
        <w:t>method.</w:t>
      </w:r>
    </w:p>
    <w:p>
      <w:pPr>
        <w:pStyle w:val="BodyText"/>
        <w:spacing w:before="30"/>
      </w:pPr>
    </w:p>
    <w:p>
      <w:pPr>
        <w:pStyle w:val="ListParagraph"/>
        <w:numPr>
          <w:ilvl w:val="0"/>
          <w:numId w:val="1"/>
        </w:numPr>
        <w:tabs>
          <w:tab w:pos="887" w:val="left" w:leader="none"/>
        </w:tabs>
        <w:spacing w:line="240" w:lineRule="auto" w:before="0" w:after="0"/>
        <w:ind w:left="887" w:right="0" w:hanging="354"/>
        <w:jc w:val="left"/>
        <w:rPr>
          <w:sz w:val="20"/>
        </w:rPr>
      </w:pPr>
      <w:r>
        <w:rPr>
          <w:sz w:val="20"/>
        </w:rPr>
        <w:t>Regionalization</w:t>
      </w:r>
      <w:r>
        <w:rPr>
          <w:spacing w:val="22"/>
          <w:sz w:val="20"/>
        </w:rPr>
        <w:t> </w:t>
      </w:r>
      <w:r>
        <w:rPr>
          <w:sz w:val="20"/>
        </w:rPr>
        <w:t>approaches:</w:t>
      </w:r>
      <w:r>
        <w:rPr>
          <w:spacing w:val="23"/>
          <w:sz w:val="20"/>
        </w:rPr>
        <w:t> </w:t>
      </w:r>
      <w:r>
        <w:rPr>
          <w:sz w:val="20"/>
        </w:rPr>
        <w:t>a</w:t>
      </w:r>
      <w:r>
        <w:rPr>
          <w:spacing w:val="24"/>
          <w:sz w:val="20"/>
        </w:rPr>
        <w:t> </w:t>
      </w:r>
      <w:r>
        <w:rPr>
          <w:sz w:val="20"/>
        </w:rPr>
        <w:t>review</w:t>
      </w:r>
      <w:r>
        <w:rPr>
          <w:spacing w:val="23"/>
          <w:sz w:val="20"/>
        </w:rPr>
        <w:t> </w:t>
      </w:r>
      <w:r>
        <w:rPr>
          <w:sz w:val="20"/>
        </w:rPr>
        <w:t>of</w:t>
      </w:r>
      <w:r>
        <w:rPr>
          <w:spacing w:val="24"/>
          <w:sz w:val="20"/>
        </w:rPr>
        <w:t> </w:t>
      </w:r>
      <w:r>
        <w:rPr>
          <w:sz w:val="20"/>
        </w:rPr>
        <w:t>the</w:t>
      </w:r>
      <w:r>
        <w:rPr>
          <w:spacing w:val="22"/>
          <w:sz w:val="20"/>
        </w:rPr>
        <w:t> </w:t>
      </w:r>
      <w:r>
        <w:rPr>
          <w:spacing w:val="-2"/>
          <w:sz w:val="20"/>
        </w:rPr>
        <w:t>literature</w:t>
      </w:r>
    </w:p>
    <w:p>
      <w:pPr>
        <w:pStyle w:val="BodyText"/>
        <w:spacing w:line="249" w:lineRule="auto" w:before="136"/>
        <w:ind w:left="533" w:right="155"/>
        <w:jc w:val="both"/>
      </w:pPr>
      <w:r>
        <w:rPr>
          <w:w w:val="105"/>
        </w:rPr>
        <w:t>There are three main approaches to regionalization. The first approach is a two-step algorithm. In the first step, a conventional clustering procedure is performed using non-spatial attributes. In the second step, objects in the same cluster with no spatial contact</w:t>
      </w:r>
      <w:r>
        <w:rPr>
          <w:w w:val="105"/>
        </w:rPr>
        <w:t> will</w:t>
      </w:r>
      <w:r>
        <w:rPr>
          <w:w w:val="105"/>
        </w:rPr>
        <w:t> be</w:t>
      </w:r>
      <w:r>
        <w:rPr>
          <w:w w:val="105"/>
        </w:rPr>
        <w:t> split,</w:t>
      </w:r>
      <w:r>
        <w:rPr>
          <w:w w:val="105"/>
        </w:rPr>
        <w:t> forming</w:t>
      </w:r>
      <w:r>
        <w:rPr>
          <w:w w:val="105"/>
        </w:rPr>
        <w:t> different</w:t>
      </w:r>
      <w:r>
        <w:rPr>
          <w:w w:val="105"/>
        </w:rPr>
        <w:t> regions.</w:t>
      </w:r>
      <w:r>
        <w:rPr>
          <w:w w:val="105"/>
        </w:rPr>
        <w:t> This</w:t>
      </w:r>
      <w:r>
        <w:rPr>
          <w:w w:val="105"/>
        </w:rPr>
        <w:t> solution</w:t>
      </w:r>
      <w:r>
        <w:rPr>
          <w:w w:val="105"/>
        </w:rPr>
        <w:t> enables</w:t>
      </w:r>
      <w:r>
        <w:rPr>
          <w:w w:val="105"/>
        </w:rPr>
        <w:t> a</w:t>
      </w:r>
      <w:r>
        <w:rPr>
          <w:w w:val="105"/>
        </w:rPr>
        <w:t> quick evaluation</w:t>
      </w:r>
      <w:r>
        <w:rPr>
          <w:w w:val="105"/>
        </w:rPr>
        <w:t> of</w:t>
      </w:r>
      <w:r>
        <w:rPr>
          <w:w w:val="105"/>
        </w:rPr>
        <w:t> spatial</w:t>
      </w:r>
      <w:r>
        <w:rPr>
          <w:w w:val="105"/>
        </w:rPr>
        <w:t> dependence</w:t>
      </w:r>
      <w:r>
        <w:rPr>
          <w:w w:val="105"/>
        </w:rPr>
        <w:t> among</w:t>
      </w:r>
      <w:r>
        <w:rPr>
          <w:w w:val="105"/>
        </w:rPr>
        <w:t> objects.</w:t>
      </w:r>
      <w:r>
        <w:rPr>
          <w:w w:val="105"/>
        </w:rPr>
        <w:t> However,</w:t>
      </w:r>
      <w:r>
        <w:rPr>
          <w:w w:val="105"/>
        </w:rPr>
        <w:t> this</w:t>
      </w:r>
      <w:r>
        <w:rPr>
          <w:w w:val="105"/>
        </w:rPr>
        <w:t> method</w:t>
      </w:r>
      <w:r>
        <w:rPr>
          <w:w w:val="105"/>
        </w:rPr>
        <w:t> does</w:t>
      </w:r>
      <w:r>
        <w:rPr>
          <w:w w:val="105"/>
        </w:rPr>
        <w:t> not capture</w:t>
      </w:r>
      <w:r>
        <w:rPr>
          <w:w w:val="105"/>
        </w:rPr>
        <w:t> the</w:t>
      </w:r>
      <w:r>
        <w:rPr>
          <w:w w:val="105"/>
        </w:rPr>
        <w:t> spatial</w:t>
      </w:r>
      <w:r>
        <w:rPr>
          <w:w w:val="105"/>
        </w:rPr>
        <w:t> adjacency</w:t>
      </w:r>
      <w:r>
        <w:rPr>
          <w:w w:val="105"/>
        </w:rPr>
        <w:t> condition</w:t>
      </w:r>
      <w:r>
        <w:rPr>
          <w:w w:val="105"/>
        </w:rPr>
        <w:t> directly,</w:t>
      </w:r>
      <w:r>
        <w:rPr>
          <w:w w:val="105"/>
        </w:rPr>
        <w:t> resulting</w:t>
      </w:r>
      <w:r>
        <w:rPr>
          <w:w w:val="105"/>
        </w:rPr>
        <w:t> in</w:t>
      </w:r>
      <w:r>
        <w:rPr>
          <w:w w:val="105"/>
        </w:rPr>
        <w:t> limited</w:t>
      </w:r>
      <w:r>
        <w:rPr>
          <w:w w:val="105"/>
        </w:rPr>
        <w:t> capacity</w:t>
      </w:r>
      <w:r>
        <w:rPr>
          <w:w w:val="105"/>
        </w:rPr>
        <w:t> to capture</w:t>
      </w:r>
      <w:r>
        <w:rPr>
          <w:w w:val="105"/>
        </w:rPr>
        <w:t> spatial</w:t>
      </w:r>
      <w:r>
        <w:rPr>
          <w:w w:val="105"/>
        </w:rPr>
        <w:t> patterns.</w:t>
      </w:r>
      <w:r>
        <w:rPr>
          <w:w w:val="105"/>
        </w:rPr>
        <w:t> Another</w:t>
      </w:r>
      <w:r>
        <w:rPr>
          <w:w w:val="105"/>
        </w:rPr>
        <w:t> inconvenience</w:t>
      </w:r>
      <w:r>
        <w:rPr>
          <w:w w:val="105"/>
        </w:rPr>
        <w:t> of</w:t>
      </w:r>
      <w:r>
        <w:rPr>
          <w:w w:val="105"/>
        </w:rPr>
        <w:t> this</w:t>
      </w:r>
      <w:r>
        <w:rPr>
          <w:w w:val="105"/>
        </w:rPr>
        <w:t> approach</w:t>
      </w:r>
      <w:r>
        <w:rPr>
          <w:w w:val="105"/>
        </w:rPr>
        <w:t> is</w:t>
      </w:r>
      <w:r>
        <w:rPr>
          <w:w w:val="105"/>
        </w:rPr>
        <w:t> the</w:t>
      </w:r>
      <w:r>
        <w:rPr>
          <w:w w:val="105"/>
        </w:rPr>
        <w:t> lack</w:t>
      </w:r>
      <w:r>
        <w:rPr>
          <w:w w:val="105"/>
        </w:rPr>
        <w:t> of</w:t>
      </w:r>
      <w:r>
        <w:rPr>
          <w:spacing w:val="40"/>
          <w:w w:val="105"/>
        </w:rPr>
        <w:t> </w:t>
      </w:r>
      <w:r>
        <w:rPr>
          <w:w w:val="105"/>
        </w:rPr>
        <w:t>control</w:t>
      </w:r>
      <w:r>
        <w:rPr>
          <w:w w:val="105"/>
        </w:rPr>
        <w:t> on</w:t>
      </w:r>
      <w:r>
        <w:rPr>
          <w:w w:val="105"/>
        </w:rPr>
        <w:t> the</w:t>
      </w:r>
      <w:r>
        <w:rPr>
          <w:w w:val="105"/>
        </w:rPr>
        <w:t> resulting</w:t>
      </w:r>
      <w:r>
        <w:rPr>
          <w:w w:val="105"/>
        </w:rPr>
        <w:t> regions.</w:t>
      </w:r>
      <w:r>
        <w:rPr>
          <w:w w:val="105"/>
        </w:rPr>
        <w:t> Data</w:t>
      </w:r>
      <w:r>
        <w:rPr>
          <w:w w:val="105"/>
        </w:rPr>
        <w:t> sets</w:t>
      </w:r>
      <w:r>
        <w:rPr>
          <w:w w:val="105"/>
        </w:rPr>
        <w:t> with</w:t>
      </w:r>
      <w:r>
        <w:rPr>
          <w:w w:val="105"/>
        </w:rPr>
        <w:t> a</w:t>
      </w:r>
      <w:r>
        <w:rPr>
          <w:w w:val="105"/>
        </w:rPr>
        <w:t> low</w:t>
      </w:r>
      <w:r>
        <w:rPr>
          <w:w w:val="105"/>
        </w:rPr>
        <w:t> spatial</w:t>
      </w:r>
      <w:r>
        <w:rPr>
          <w:w w:val="105"/>
        </w:rPr>
        <w:t> autocorrelation</w:t>
      </w:r>
      <w:r>
        <w:rPr>
          <w:w w:val="105"/>
        </w:rPr>
        <w:t> will result in more regions than is desirable (Haining </w:t>
      </w:r>
      <w:r>
        <w:rPr>
          <w:i/>
          <w:w w:val="105"/>
        </w:rPr>
        <w:t>et al. </w:t>
      </w:r>
      <w:r>
        <w:rPr>
          <w:w w:val="105"/>
        </w:rPr>
        <w:t>2000).</w:t>
      </w:r>
    </w:p>
    <w:p>
      <w:pPr>
        <w:pStyle w:val="BodyText"/>
        <w:spacing w:line="249" w:lineRule="auto" w:before="14"/>
        <w:ind w:left="533" w:right="155" w:firstLine="199"/>
        <w:jc w:val="both"/>
      </w:pPr>
      <w:r>
        <w:rPr>
          <w:w w:val="105"/>
        </w:rPr>
        <w:t>The</w:t>
      </w:r>
      <w:r>
        <w:rPr>
          <w:w w:val="105"/>
        </w:rPr>
        <w:t> second</w:t>
      </w:r>
      <w:r>
        <w:rPr>
          <w:w w:val="105"/>
        </w:rPr>
        <w:t> approach</w:t>
      </w:r>
      <w:r>
        <w:rPr>
          <w:w w:val="105"/>
        </w:rPr>
        <w:t> used</w:t>
      </w:r>
      <w:r>
        <w:rPr>
          <w:w w:val="105"/>
        </w:rPr>
        <w:t> in</w:t>
      </w:r>
      <w:r>
        <w:rPr>
          <w:w w:val="105"/>
        </w:rPr>
        <w:t> regionalization</w:t>
      </w:r>
      <w:r>
        <w:rPr>
          <w:w w:val="105"/>
        </w:rPr>
        <w:t> considers</w:t>
      </w:r>
      <w:r>
        <w:rPr>
          <w:w w:val="105"/>
        </w:rPr>
        <w:t> both</w:t>
      </w:r>
      <w:r>
        <w:rPr>
          <w:w w:val="105"/>
        </w:rPr>
        <w:t> the</w:t>
      </w:r>
      <w:r>
        <w:rPr>
          <w:w w:val="105"/>
        </w:rPr>
        <w:t> geographical position and non-spatial features of those objects. The clustering algorithm uses the coordinates</w:t>
      </w:r>
      <w:r>
        <w:rPr>
          <w:spacing w:val="68"/>
          <w:w w:val="105"/>
        </w:rPr>
        <w:t> </w:t>
      </w:r>
      <w:r>
        <w:rPr>
          <w:w w:val="105"/>
        </w:rPr>
        <w:t>of</w:t>
      </w:r>
      <w:r>
        <w:rPr>
          <w:spacing w:val="67"/>
          <w:w w:val="105"/>
        </w:rPr>
        <w:t> </w:t>
      </w:r>
      <w:r>
        <w:rPr>
          <w:w w:val="105"/>
        </w:rPr>
        <w:t>the</w:t>
      </w:r>
      <w:r>
        <w:rPr>
          <w:spacing w:val="67"/>
          <w:w w:val="105"/>
        </w:rPr>
        <w:t> </w:t>
      </w:r>
      <w:r>
        <w:rPr>
          <w:w w:val="105"/>
        </w:rPr>
        <w:t>area’s</w:t>
      </w:r>
      <w:r>
        <w:rPr>
          <w:spacing w:val="66"/>
          <w:w w:val="105"/>
        </w:rPr>
        <w:t> </w:t>
      </w:r>
      <w:r>
        <w:rPr>
          <w:w w:val="105"/>
        </w:rPr>
        <w:t>centroid</w:t>
      </w:r>
      <w:r>
        <w:rPr>
          <w:spacing w:val="68"/>
          <w:w w:val="105"/>
        </w:rPr>
        <w:t> </w:t>
      </w:r>
      <w:r>
        <w:rPr>
          <w:w w:val="105"/>
        </w:rPr>
        <w:t>as</w:t>
      </w:r>
      <w:r>
        <w:rPr>
          <w:spacing w:val="66"/>
          <w:w w:val="105"/>
        </w:rPr>
        <w:t> </w:t>
      </w:r>
      <w:r>
        <w:rPr>
          <w:w w:val="105"/>
        </w:rPr>
        <w:t>extra</w:t>
      </w:r>
      <w:r>
        <w:rPr>
          <w:spacing w:val="68"/>
          <w:w w:val="105"/>
        </w:rPr>
        <w:t> </w:t>
      </w:r>
      <w:r>
        <w:rPr>
          <w:w w:val="105"/>
        </w:rPr>
        <w:t>attributes,</w:t>
      </w:r>
      <w:r>
        <w:rPr>
          <w:spacing w:val="67"/>
          <w:w w:val="105"/>
        </w:rPr>
        <w:t> </w:t>
      </w:r>
      <w:r>
        <w:rPr>
          <w:w w:val="105"/>
        </w:rPr>
        <w:t>and</w:t>
      </w:r>
      <w:r>
        <w:rPr>
          <w:spacing w:val="68"/>
          <w:w w:val="105"/>
        </w:rPr>
        <w:t> </w:t>
      </w:r>
      <w:r>
        <w:rPr>
          <w:w w:val="105"/>
        </w:rPr>
        <w:t>measures</w:t>
      </w:r>
      <w:r>
        <w:rPr>
          <w:spacing w:val="66"/>
          <w:w w:val="105"/>
        </w:rPr>
        <w:t> </w:t>
      </w:r>
      <w:r>
        <w:rPr>
          <w:spacing w:val="-2"/>
          <w:w w:val="105"/>
        </w:rPr>
        <w:t>similarity</w:t>
      </w:r>
    </w:p>
    <w:p>
      <w:pPr>
        <w:spacing w:after="0" w:line="249" w:lineRule="auto"/>
        <w:jc w:val="both"/>
        <w:sectPr>
          <w:headerReference w:type="even" r:id="rId24"/>
          <w:headerReference w:type="default" r:id="rId25"/>
          <w:pgSz w:w="9870" w:h="14060"/>
          <w:pgMar w:header="787" w:footer="0" w:top="980" w:bottom="280" w:left="1040" w:right="1000"/>
          <w:pgNumType w:start="798"/>
        </w:sectPr>
      </w:pPr>
    </w:p>
    <w:p>
      <w:pPr>
        <w:pStyle w:val="BodyText"/>
        <w:spacing w:line="254" w:lineRule="auto" w:before="205"/>
        <w:ind w:left="115" w:right="573"/>
        <w:jc w:val="both"/>
      </w:pPr>
      <w:r>
        <w:rPr>
          <w:w w:val="105"/>
        </w:rPr>
        <w:t>between objects as a weighted mean of nearness in the feature space and nearness in the</w:t>
      </w:r>
      <w:r>
        <w:rPr>
          <w:spacing w:val="40"/>
          <w:w w:val="105"/>
        </w:rPr>
        <w:t> </w:t>
      </w:r>
      <w:r>
        <w:rPr>
          <w:w w:val="105"/>
        </w:rPr>
        <w:t>geographical</w:t>
      </w:r>
      <w:r>
        <w:rPr>
          <w:spacing w:val="40"/>
          <w:w w:val="105"/>
        </w:rPr>
        <w:t> </w:t>
      </w:r>
      <w:r>
        <w:rPr>
          <w:w w:val="105"/>
        </w:rPr>
        <w:t>space.</w:t>
      </w:r>
      <w:r>
        <w:rPr>
          <w:spacing w:val="40"/>
          <w:w w:val="105"/>
        </w:rPr>
        <w:t> </w:t>
      </w:r>
      <w:r>
        <w:rPr>
          <w:w w:val="105"/>
        </w:rPr>
        <w:t>To</w:t>
      </w:r>
      <w:r>
        <w:rPr>
          <w:spacing w:val="40"/>
          <w:w w:val="105"/>
        </w:rPr>
        <w:t> </w:t>
      </w:r>
      <w:r>
        <w:rPr>
          <w:w w:val="105"/>
        </w:rPr>
        <w:t>work</w:t>
      </w:r>
      <w:r>
        <w:rPr>
          <w:spacing w:val="40"/>
          <w:w w:val="105"/>
        </w:rPr>
        <w:t> </w:t>
      </w:r>
      <w:r>
        <w:rPr>
          <w:w w:val="105"/>
        </w:rPr>
        <w:t>well,</w:t>
      </w:r>
      <w:r>
        <w:rPr>
          <w:spacing w:val="40"/>
          <w:w w:val="105"/>
        </w:rPr>
        <w:t> </w:t>
      </w:r>
      <w:r>
        <w:rPr>
          <w:w w:val="105"/>
        </w:rPr>
        <w:t>the</w:t>
      </w:r>
      <w:r>
        <w:rPr>
          <w:spacing w:val="40"/>
          <w:w w:val="105"/>
        </w:rPr>
        <w:t> </w:t>
      </w:r>
      <w:r>
        <w:rPr>
          <w:w w:val="105"/>
        </w:rPr>
        <w:t>algorithm</w:t>
      </w:r>
      <w:r>
        <w:rPr>
          <w:spacing w:val="40"/>
          <w:w w:val="105"/>
        </w:rPr>
        <w:t> </w:t>
      </w:r>
      <w:r>
        <w:rPr>
          <w:w w:val="105"/>
        </w:rPr>
        <w:t>needs</w:t>
      </w:r>
      <w:r>
        <w:rPr>
          <w:spacing w:val="40"/>
          <w:w w:val="105"/>
        </w:rPr>
        <w:t> </w:t>
      </w:r>
      <w:r>
        <w:rPr>
          <w:w w:val="105"/>
        </w:rPr>
        <w:t>a</w:t>
      </w:r>
      <w:r>
        <w:rPr>
          <w:spacing w:val="40"/>
          <w:w w:val="105"/>
        </w:rPr>
        <w:t> </w:t>
      </w:r>
      <w:r>
        <w:rPr>
          <w:w w:val="105"/>
        </w:rPr>
        <w:t>choice</w:t>
      </w:r>
      <w:r>
        <w:rPr>
          <w:spacing w:val="40"/>
          <w:w w:val="105"/>
        </w:rPr>
        <w:t> </w:t>
      </w:r>
      <w:r>
        <w:rPr>
          <w:w w:val="105"/>
        </w:rPr>
        <w:t>of</w:t>
      </w:r>
      <w:r>
        <w:rPr>
          <w:spacing w:val="40"/>
          <w:w w:val="105"/>
        </w:rPr>
        <w:t> </w:t>
      </w:r>
      <w:r>
        <w:rPr>
          <w:w w:val="105"/>
        </w:rPr>
        <w:t>weights that produces connected clusters. The analyst has to perform the procedure several times,</w:t>
      </w:r>
      <w:r>
        <w:rPr>
          <w:w w:val="105"/>
        </w:rPr>
        <w:t> trying</w:t>
      </w:r>
      <w:r>
        <w:rPr>
          <w:w w:val="105"/>
        </w:rPr>
        <w:t> different</w:t>
      </w:r>
      <w:r>
        <w:rPr>
          <w:w w:val="105"/>
        </w:rPr>
        <w:t> weights</w:t>
      </w:r>
      <w:r>
        <w:rPr>
          <w:w w:val="105"/>
        </w:rPr>
        <w:t> until</w:t>
      </w:r>
      <w:r>
        <w:rPr>
          <w:w w:val="105"/>
        </w:rPr>
        <w:t> they</w:t>
      </w:r>
      <w:r>
        <w:rPr>
          <w:w w:val="105"/>
        </w:rPr>
        <w:t> obtain</w:t>
      </w:r>
      <w:r>
        <w:rPr>
          <w:w w:val="105"/>
        </w:rPr>
        <w:t> the</w:t>
      </w:r>
      <w:r>
        <w:rPr>
          <w:w w:val="105"/>
        </w:rPr>
        <w:t> connected</w:t>
      </w:r>
      <w:r>
        <w:rPr>
          <w:w w:val="105"/>
        </w:rPr>
        <w:t> regions.</w:t>
      </w:r>
      <w:r>
        <w:rPr>
          <w:w w:val="105"/>
        </w:rPr>
        <w:t> This</w:t>
      </w:r>
      <w:r>
        <w:rPr>
          <w:spacing w:val="40"/>
          <w:w w:val="105"/>
        </w:rPr>
        <w:t> </w:t>
      </w:r>
      <w:r>
        <w:rPr>
          <w:w w:val="105"/>
        </w:rPr>
        <w:t>weighted</w:t>
      </w:r>
      <w:r>
        <w:rPr>
          <w:w w:val="105"/>
        </w:rPr>
        <w:t> means</w:t>
      </w:r>
      <w:r>
        <w:rPr>
          <w:w w:val="105"/>
        </w:rPr>
        <w:t> approach</w:t>
      </w:r>
      <w:r>
        <w:rPr>
          <w:w w:val="105"/>
        </w:rPr>
        <w:t> is</w:t>
      </w:r>
      <w:r>
        <w:rPr>
          <w:w w:val="105"/>
        </w:rPr>
        <w:t> used</w:t>
      </w:r>
      <w:r>
        <w:rPr>
          <w:w w:val="105"/>
        </w:rPr>
        <w:t> by</w:t>
      </w:r>
      <w:r>
        <w:rPr>
          <w:w w:val="105"/>
        </w:rPr>
        <w:t> the</w:t>
      </w:r>
      <w:r>
        <w:rPr>
          <w:w w:val="105"/>
        </w:rPr>
        <w:t> regionalization</w:t>
      </w:r>
      <w:r>
        <w:rPr>
          <w:w w:val="105"/>
        </w:rPr>
        <w:t> method</w:t>
      </w:r>
      <w:r>
        <w:rPr>
          <w:w w:val="105"/>
        </w:rPr>
        <w:t> of</w:t>
      </w:r>
      <w:r>
        <w:rPr>
          <w:w w:val="105"/>
        </w:rPr>
        <w:t> the</w:t>
      </w:r>
      <w:r>
        <w:rPr>
          <w:w w:val="105"/>
        </w:rPr>
        <w:t> SAGE (Spatial</w:t>
      </w:r>
      <w:r>
        <w:rPr>
          <w:w w:val="105"/>
        </w:rPr>
        <w:t> Analysis</w:t>
      </w:r>
      <w:r>
        <w:rPr>
          <w:w w:val="105"/>
        </w:rPr>
        <w:t> in</w:t>
      </w:r>
      <w:r>
        <w:rPr>
          <w:w w:val="105"/>
        </w:rPr>
        <w:t> a</w:t>
      </w:r>
      <w:r>
        <w:rPr>
          <w:w w:val="105"/>
        </w:rPr>
        <w:t> GIS</w:t>
      </w:r>
      <w:r>
        <w:rPr>
          <w:w w:val="105"/>
        </w:rPr>
        <w:t> Environment)</w:t>
      </w:r>
      <w:r>
        <w:rPr>
          <w:w w:val="105"/>
        </w:rPr>
        <w:t> system</w:t>
      </w:r>
      <w:r>
        <w:rPr>
          <w:w w:val="105"/>
        </w:rPr>
        <w:t> (Haining</w:t>
      </w:r>
      <w:r>
        <w:rPr>
          <w:w w:val="105"/>
        </w:rPr>
        <w:t> </w:t>
      </w:r>
      <w:r>
        <w:rPr>
          <w:i/>
          <w:w w:val="105"/>
        </w:rPr>
        <w:t>et</w:t>
      </w:r>
      <w:r>
        <w:rPr>
          <w:i/>
          <w:w w:val="105"/>
        </w:rPr>
        <w:t> al.</w:t>
      </w:r>
      <w:r>
        <w:rPr>
          <w:i/>
          <w:w w:val="105"/>
        </w:rPr>
        <w:t> </w:t>
      </w:r>
      <w:r>
        <w:rPr>
          <w:w w:val="105"/>
        </w:rPr>
        <w:t>2000).</w:t>
      </w:r>
      <w:r>
        <w:rPr>
          <w:w w:val="105"/>
        </w:rPr>
        <w:t> SAGE employs</w:t>
      </w:r>
      <w:r>
        <w:rPr>
          <w:w w:val="105"/>
        </w:rPr>
        <w:t> an</w:t>
      </w:r>
      <w:r>
        <w:rPr>
          <w:w w:val="105"/>
        </w:rPr>
        <w:t> iterative</w:t>
      </w:r>
      <w:r>
        <w:rPr>
          <w:w w:val="105"/>
        </w:rPr>
        <w:t> </w:t>
      </w:r>
      <w:r>
        <w:rPr>
          <w:i/>
          <w:w w:val="105"/>
        </w:rPr>
        <w:t>k-means</w:t>
      </w:r>
      <w:r>
        <w:rPr>
          <w:i/>
          <w:w w:val="105"/>
        </w:rPr>
        <w:t> </w:t>
      </w:r>
      <w:r>
        <w:rPr>
          <w:w w:val="105"/>
        </w:rPr>
        <w:t>clustering</w:t>
      </w:r>
      <w:r>
        <w:rPr>
          <w:w w:val="105"/>
        </w:rPr>
        <w:t> procedure</w:t>
      </w:r>
      <w:r>
        <w:rPr>
          <w:w w:val="105"/>
        </w:rPr>
        <w:t> whose</w:t>
      </w:r>
      <w:r>
        <w:rPr>
          <w:w w:val="105"/>
        </w:rPr>
        <w:t> objective</w:t>
      </w:r>
      <w:r>
        <w:rPr>
          <w:w w:val="105"/>
        </w:rPr>
        <w:t> function</w:t>
      </w:r>
      <w:r>
        <w:rPr>
          <w:w w:val="105"/>
        </w:rPr>
        <w:t> has three</w:t>
      </w:r>
      <w:r>
        <w:rPr>
          <w:w w:val="105"/>
        </w:rPr>
        <w:t> terms:</w:t>
      </w:r>
      <w:r>
        <w:rPr>
          <w:w w:val="105"/>
        </w:rPr>
        <w:t> (1)</w:t>
      </w:r>
      <w:r>
        <w:rPr>
          <w:w w:val="105"/>
        </w:rPr>
        <w:t> </w:t>
      </w:r>
      <w:r>
        <w:rPr>
          <w:i/>
          <w:w w:val="105"/>
        </w:rPr>
        <w:t>homogeneity</w:t>
      </w:r>
      <w:r>
        <w:rPr>
          <w:w w:val="105"/>
        </w:rPr>
        <w:t>:</w:t>
      </w:r>
      <w:r>
        <w:rPr>
          <w:w w:val="105"/>
        </w:rPr>
        <w:t> similarity</w:t>
      </w:r>
      <w:r>
        <w:rPr>
          <w:w w:val="105"/>
        </w:rPr>
        <w:t> in</w:t>
      </w:r>
      <w:r>
        <w:rPr>
          <w:w w:val="105"/>
        </w:rPr>
        <w:t> the</w:t>
      </w:r>
      <w:r>
        <w:rPr>
          <w:w w:val="105"/>
        </w:rPr>
        <w:t> feature</w:t>
      </w:r>
      <w:r>
        <w:rPr>
          <w:w w:val="105"/>
        </w:rPr>
        <w:t> space;</w:t>
      </w:r>
      <w:r>
        <w:rPr>
          <w:w w:val="105"/>
        </w:rPr>
        <w:t> (2)</w:t>
      </w:r>
      <w:r>
        <w:rPr>
          <w:w w:val="105"/>
        </w:rPr>
        <w:t> </w:t>
      </w:r>
      <w:r>
        <w:rPr>
          <w:i/>
          <w:w w:val="105"/>
        </w:rPr>
        <w:t>compactness</w:t>
      </w:r>
      <w:r>
        <w:rPr>
          <w:w w:val="105"/>
        </w:rPr>
        <w:t>: nearness</w:t>
      </w:r>
      <w:r>
        <w:rPr>
          <w:w w:val="105"/>
        </w:rPr>
        <w:t> in</w:t>
      </w:r>
      <w:r>
        <w:rPr>
          <w:w w:val="105"/>
        </w:rPr>
        <w:t> the</w:t>
      </w:r>
      <w:r>
        <w:rPr>
          <w:w w:val="105"/>
        </w:rPr>
        <w:t> geographical</w:t>
      </w:r>
      <w:r>
        <w:rPr>
          <w:w w:val="105"/>
        </w:rPr>
        <w:t> space,</w:t>
      </w:r>
      <w:r>
        <w:rPr>
          <w:w w:val="105"/>
        </w:rPr>
        <w:t> based</w:t>
      </w:r>
      <w:r>
        <w:rPr>
          <w:w w:val="105"/>
        </w:rPr>
        <w:t> on</w:t>
      </w:r>
      <w:r>
        <w:rPr>
          <w:w w:val="105"/>
        </w:rPr>
        <w:t> centroid</w:t>
      </w:r>
      <w:r>
        <w:rPr>
          <w:w w:val="105"/>
        </w:rPr>
        <w:t> coordinates;</w:t>
      </w:r>
      <w:r>
        <w:rPr>
          <w:w w:val="105"/>
        </w:rPr>
        <w:t> (3)</w:t>
      </w:r>
      <w:r>
        <w:rPr>
          <w:w w:val="105"/>
        </w:rPr>
        <w:t> </w:t>
      </w:r>
      <w:r>
        <w:rPr>
          <w:i/>
          <w:w w:val="105"/>
        </w:rPr>
        <w:t>equality</w:t>
      </w:r>
      <w:r>
        <w:rPr>
          <w:w w:val="105"/>
        </w:rPr>
        <w:t>: similarity of values of a selected attribute in the resulting clusters (population, for example).</w:t>
      </w:r>
      <w:r>
        <w:rPr>
          <w:w w:val="105"/>
        </w:rPr>
        <w:t> SAGE</w:t>
      </w:r>
      <w:r>
        <w:rPr>
          <w:w w:val="105"/>
        </w:rPr>
        <w:t> employs</w:t>
      </w:r>
      <w:r>
        <w:rPr>
          <w:w w:val="105"/>
        </w:rPr>
        <w:t> the </w:t>
      </w:r>
      <w:r>
        <w:rPr>
          <w:i/>
          <w:w w:val="105"/>
        </w:rPr>
        <w:t>equality </w:t>
      </w:r>
      <w:r>
        <w:rPr>
          <w:w w:val="105"/>
        </w:rPr>
        <w:t>measure</w:t>
      </w:r>
      <w:r>
        <w:rPr>
          <w:w w:val="105"/>
        </w:rPr>
        <w:t> to</w:t>
      </w:r>
      <w:r>
        <w:rPr>
          <w:w w:val="105"/>
        </w:rPr>
        <w:t> produce</w:t>
      </w:r>
      <w:r>
        <w:rPr>
          <w:w w:val="105"/>
        </w:rPr>
        <w:t> balanced</w:t>
      </w:r>
      <w:r>
        <w:rPr>
          <w:w w:val="105"/>
        </w:rPr>
        <w:t> regions</w:t>
      </w:r>
      <w:r>
        <w:rPr>
          <w:w w:val="105"/>
        </w:rPr>
        <w:t> for a given</w:t>
      </w:r>
      <w:r>
        <w:rPr>
          <w:w w:val="105"/>
        </w:rPr>
        <w:t> attribute,</w:t>
      </w:r>
      <w:r>
        <w:rPr>
          <w:w w:val="105"/>
        </w:rPr>
        <w:t> to</w:t>
      </w:r>
      <w:r>
        <w:rPr>
          <w:w w:val="105"/>
        </w:rPr>
        <w:t> allow</w:t>
      </w:r>
      <w:r>
        <w:rPr>
          <w:w w:val="105"/>
        </w:rPr>
        <w:t> proper</w:t>
      </w:r>
      <w:r>
        <w:rPr>
          <w:w w:val="105"/>
        </w:rPr>
        <w:t> comparisons</w:t>
      </w:r>
      <w:r>
        <w:rPr>
          <w:w w:val="105"/>
        </w:rPr>
        <w:t> across</w:t>
      </w:r>
      <w:r>
        <w:rPr>
          <w:w w:val="105"/>
        </w:rPr>
        <w:t> resulting</w:t>
      </w:r>
      <w:r>
        <w:rPr>
          <w:w w:val="105"/>
        </w:rPr>
        <w:t> regions.</w:t>
      </w:r>
      <w:r>
        <w:rPr>
          <w:w w:val="105"/>
        </w:rPr>
        <w:t> </w:t>
      </w:r>
      <w:r>
        <w:rPr>
          <w:w w:val="105"/>
        </w:rPr>
        <w:t>Typical</w:t>
      </w:r>
      <w:r>
        <w:rPr>
          <w:spacing w:val="40"/>
          <w:w w:val="105"/>
        </w:rPr>
        <w:t> </w:t>
      </w:r>
      <w:r>
        <w:rPr>
          <w:w w:val="105"/>
        </w:rPr>
        <w:t>control</w:t>
      </w:r>
      <w:r>
        <w:rPr>
          <w:w w:val="105"/>
        </w:rPr>
        <w:t> attributes</w:t>
      </w:r>
      <w:r>
        <w:rPr>
          <w:w w:val="105"/>
        </w:rPr>
        <w:t> are</w:t>
      </w:r>
      <w:r>
        <w:rPr>
          <w:w w:val="105"/>
        </w:rPr>
        <w:t> total</w:t>
      </w:r>
      <w:r>
        <w:rPr>
          <w:w w:val="105"/>
        </w:rPr>
        <w:t> population</w:t>
      </w:r>
      <w:r>
        <w:rPr>
          <w:w w:val="105"/>
        </w:rPr>
        <w:t> or</w:t>
      </w:r>
      <w:r>
        <w:rPr>
          <w:w w:val="105"/>
        </w:rPr>
        <w:t> population</w:t>
      </w:r>
      <w:r>
        <w:rPr>
          <w:w w:val="105"/>
        </w:rPr>
        <w:t> at</w:t>
      </w:r>
      <w:r>
        <w:rPr>
          <w:w w:val="105"/>
        </w:rPr>
        <w:t> risk</w:t>
      </w:r>
      <w:r>
        <w:rPr>
          <w:w w:val="105"/>
        </w:rPr>
        <w:t> for</w:t>
      </w:r>
      <w:r>
        <w:rPr>
          <w:w w:val="105"/>
        </w:rPr>
        <w:t> a</w:t>
      </w:r>
      <w:r>
        <w:rPr>
          <w:w w:val="105"/>
        </w:rPr>
        <w:t> given</w:t>
      </w:r>
      <w:r>
        <w:rPr>
          <w:w w:val="105"/>
        </w:rPr>
        <w:t> disease.</w:t>
      </w:r>
      <w:r>
        <w:rPr>
          <w:spacing w:val="40"/>
          <w:w w:val="105"/>
        </w:rPr>
        <w:t> </w:t>
      </w:r>
      <w:r>
        <w:rPr>
          <w:w w:val="105"/>
        </w:rPr>
        <w:t>Martin (1998) uses a similar approach to produce output areas for the analysis of</w:t>
      </w:r>
      <w:r>
        <w:rPr>
          <w:spacing w:val="80"/>
          <w:w w:val="105"/>
        </w:rPr>
        <w:t> </w:t>
      </w:r>
      <w:r>
        <w:rPr>
          <w:w w:val="105"/>
        </w:rPr>
        <w:t>UK census data.</w:t>
      </w:r>
    </w:p>
    <w:p>
      <w:pPr>
        <w:pStyle w:val="BodyText"/>
        <w:spacing w:line="254" w:lineRule="auto"/>
        <w:ind w:left="115" w:right="573" w:firstLine="199"/>
        <w:jc w:val="both"/>
      </w:pPr>
      <w:r>
        <w:rPr>
          <w:w w:val="105"/>
        </w:rPr>
        <w:t>Openshaw</w:t>
      </w:r>
      <w:r>
        <w:rPr>
          <w:w w:val="105"/>
        </w:rPr>
        <w:t> </w:t>
      </w:r>
      <w:r>
        <w:rPr>
          <w:i/>
          <w:w w:val="105"/>
        </w:rPr>
        <w:t>et</w:t>
      </w:r>
      <w:r>
        <w:rPr>
          <w:i/>
          <w:w w:val="105"/>
        </w:rPr>
        <w:t> al.</w:t>
      </w:r>
      <w:r>
        <w:rPr>
          <w:i/>
          <w:w w:val="105"/>
        </w:rPr>
        <w:t> </w:t>
      </w:r>
      <w:r>
        <w:rPr>
          <w:w w:val="105"/>
        </w:rPr>
        <w:t>(1998)</w:t>
      </w:r>
      <w:r>
        <w:rPr>
          <w:w w:val="105"/>
        </w:rPr>
        <w:t> criticize</w:t>
      </w:r>
      <w:r>
        <w:rPr>
          <w:w w:val="105"/>
        </w:rPr>
        <w:t> the</w:t>
      </w:r>
      <w:r>
        <w:rPr>
          <w:w w:val="105"/>
        </w:rPr>
        <w:t> weighed</w:t>
      </w:r>
      <w:r>
        <w:rPr>
          <w:w w:val="105"/>
        </w:rPr>
        <w:t> means</w:t>
      </w:r>
      <w:r>
        <w:rPr>
          <w:w w:val="105"/>
        </w:rPr>
        <w:t> regionalization</w:t>
      </w:r>
      <w:r>
        <w:rPr>
          <w:w w:val="105"/>
        </w:rPr>
        <w:t> algorithm, since the three conditions (homogeneity, compactness, and equality) are not strictly comparable.</w:t>
      </w:r>
      <w:r>
        <w:rPr>
          <w:w w:val="105"/>
        </w:rPr>
        <w:t> According</w:t>
      </w:r>
      <w:r>
        <w:rPr>
          <w:w w:val="105"/>
        </w:rPr>
        <w:t> to</w:t>
      </w:r>
      <w:r>
        <w:rPr>
          <w:w w:val="105"/>
        </w:rPr>
        <w:t> them,</w:t>
      </w:r>
      <w:r>
        <w:rPr>
          <w:w w:val="105"/>
        </w:rPr>
        <w:t> a</w:t>
      </w:r>
      <w:r>
        <w:rPr>
          <w:w w:val="105"/>
        </w:rPr>
        <w:t> better</w:t>
      </w:r>
      <w:r>
        <w:rPr>
          <w:w w:val="105"/>
        </w:rPr>
        <w:t> and</w:t>
      </w:r>
      <w:r>
        <w:rPr>
          <w:w w:val="105"/>
        </w:rPr>
        <w:t> simpler</w:t>
      </w:r>
      <w:r>
        <w:rPr>
          <w:w w:val="105"/>
        </w:rPr>
        <w:t> strategy</w:t>
      </w:r>
      <w:r>
        <w:rPr>
          <w:w w:val="105"/>
        </w:rPr>
        <w:t> would</w:t>
      </w:r>
      <w:r>
        <w:rPr>
          <w:w w:val="105"/>
        </w:rPr>
        <w:t> be</w:t>
      </w:r>
      <w:r>
        <w:rPr>
          <w:w w:val="105"/>
        </w:rPr>
        <w:t> to</w:t>
      </w:r>
      <w:r>
        <w:rPr>
          <w:w w:val="105"/>
        </w:rPr>
        <w:t> select homogeneity as the sole basis for the objective function. Compactness and equality are constraints, and should not be combined with homogeneity measures. Instead, compactness and equality should be handled by defining their expected values (e.g. minimum population within a region).</w:t>
      </w:r>
    </w:p>
    <w:p>
      <w:pPr>
        <w:pStyle w:val="BodyText"/>
        <w:spacing w:line="254" w:lineRule="auto"/>
        <w:ind w:left="115" w:right="573" w:firstLine="199"/>
        <w:jc w:val="both"/>
      </w:pPr>
      <w:r>
        <w:rPr>
          <w:w w:val="105"/>
        </w:rPr>
        <w:t>The third approach includes algorithms that use adjacency relations as constraints to the clustering procedure. The AZP (Automatic Zoning Procedure), proposed by Openshaw</w:t>
      </w:r>
      <w:r>
        <w:rPr>
          <w:w w:val="105"/>
        </w:rPr>
        <w:t> (1997),</w:t>
      </w:r>
      <w:r>
        <w:rPr>
          <w:w w:val="105"/>
        </w:rPr>
        <w:t> is</w:t>
      </w:r>
      <w:r>
        <w:rPr>
          <w:w w:val="105"/>
        </w:rPr>
        <w:t> an</w:t>
      </w:r>
      <w:r>
        <w:rPr>
          <w:w w:val="105"/>
        </w:rPr>
        <w:t> example.</w:t>
      </w:r>
      <w:r>
        <w:rPr>
          <w:w w:val="105"/>
        </w:rPr>
        <w:t> This</w:t>
      </w:r>
      <w:r>
        <w:rPr>
          <w:w w:val="105"/>
        </w:rPr>
        <w:t> method</w:t>
      </w:r>
      <w:r>
        <w:rPr>
          <w:w w:val="105"/>
        </w:rPr>
        <w:t> starts</w:t>
      </w:r>
      <w:r>
        <w:rPr>
          <w:w w:val="105"/>
        </w:rPr>
        <w:t> with</w:t>
      </w:r>
      <w:r>
        <w:rPr>
          <w:w w:val="105"/>
        </w:rPr>
        <w:t> performing</w:t>
      </w:r>
      <w:r>
        <w:rPr>
          <w:w w:val="105"/>
        </w:rPr>
        <w:t> a</w:t>
      </w:r>
      <w:r>
        <w:rPr>
          <w:w w:val="105"/>
        </w:rPr>
        <w:t> random partition</w:t>
      </w:r>
      <w:r>
        <w:rPr>
          <w:w w:val="105"/>
        </w:rPr>
        <w:t> of</w:t>
      </w:r>
      <w:r>
        <w:rPr>
          <w:spacing w:val="40"/>
          <w:w w:val="105"/>
        </w:rPr>
        <w:t> </w:t>
      </w:r>
      <w:r>
        <w:rPr>
          <w:i/>
          <w:w w:val="105"/>
        </w:rPr>
        <w:t>n</w:t>
      </w:r>
      <w:r>
        <w:rPr>
          <w:i/>
          <w:w w:val="105"/>
        </w:rPr>
        <w:t> </w:t>
      </w:r>
      <w:r>
        <w:rPr>
          <w:w w:val="105"/>
        </w:rPr>
        <w:t>objects</w:t>
      </w:r>
      <w:r>
        <w:rPr>
          <w:spacing w:val="40"/>
          <w:w w:val="105"/>
        </w:rPr>
        <w:t> </w:t>
      </w:r>
      <w:r>
        <w:rPr>
          <w:w w:val="105"/>
        </w:rPr>
        <w:t>in</w:t>
      </w:r>
      <w:r>
        <w:rPr>
          <w:w w:val="105"/>
        </w:rPr>
        <w:t> </w:t>
      </w:r>
      <w:r>
        <w:rPr>
          <w:i/>
          <w:w w:val="105"/>
        </w:rPr>
        <w:t>k</w:t>
      </w:r>
      <w:r>
        <w:rPr>
          <w:i/>
          <w:spacing w:val="40"/>
          <w:w w:val="105"/>
        </w:rPr>
        <w:t> </w:t>
      </w:r>
      <w:r>
        <w:rPr>
          <w:w w:val="105"/>
        </w:rPr>
        <w:t>regions.</w:t>
      </w:r>
      <w:r>
        <w:rPr>
          <w:w w:val="105"/>
        </w:rPr>
        <w:t> Then,</w:t>
      </w:r>
      <w:r>
        <w:rPr>
          <w:spacing w:val="40"/>
          <w:w w:val="105"/>
        </w:rPr>
        <w:t> </w:t>
      </w:r>
      <w:r>
        <w:rPr>
          <w:w w:val="105"/>
        </w:rPr>
        <w:t>through</w:t>
      </w:r>
      <w:r>
        <w:rPr>
          <w:spacing w:val="40"/>
          <w:w w:val="105"/>
        </w:rPr>
        <w:t> </w:t>
      </w:r>
      <w:r>
        <w:rPr>
          <w:w w:val="105"/>
        </w:rPr>
        <w:t>trial</w:t>
      </w:r>
      <w:r>
        <w:rPr>
          <w:spacing w:val="40"/>
          <w:w w:val="105"/>
        </w:rPr>
        <w:t> </w:t>
      </w:r>
      <w:r>
        <w:rPr>
          <w:w w:val="105"/>
        </w:rPr>
        <w:t>and</w:t>
      </w:r>
      <w:r>
        <w:rPr>
          <w:w w:val="105"/>
        </w:rPr>
        <w:t> error,</w:t>
      </w:r>
      <w:r>
        <w:rPr>
          <w:spacing w:val="40"/>
          <w:w w:val="105"/>
        </w:rPr>
        <w:t> </w:t>
      </w:r>
      <w:r>
        <w:rPr>
          <w:w w:val="105"/>
        </w:rPr>
        <w:t>it</w:t>
      </w:r>
      <w:r>
        <w:rPr>
          <w:spacing w:val="40"/>
          <w:w w:val="105"/>
        </w:rPr>
        <w:t> </w:t>
      </w:r>
      <w:r>
        <w:rPr>
          <w:w w:val="105"/>
        </w:rPr>
        <w:t>seeks</w:t>
      </w:r>
      <w:r>
        <w:rPr>
          <w:w w:val="105"/>
        </w:rPr>
        <w:t> to reallocate</w:t>
      </w:r>
      <w:r>
        <w:rPr>
          <w:w w:val="105"/>
        </w:rPr>
        <w:t> objects</w:t>
      </w:r>
      <w:r>
        <w:rPr>
          <w:w w:val="105"/>
        </w:rPr>
        <w:t> over</w:t>
      </w:r>
      <w:r>
        <w:rPr>
          <w:w w:val="105"/>
        </w:rPr>
        <w:t> regions</w:t>
      </w:r>
      <w:r>
        <w:rPr>
          <w:w w:val="105"/>
        </w:rPr>
        <w:t> to</w:t>
      </w:r>
      <w:r>
        <w:rPr>
          <w:w w:val="105"/>
        </w:rPr>
        <w:t> minimize</w:t>
      </w:r>
      <w:r>
        <w:rPr>
          <w:w w:val="105"/>
        </w:rPr>
        <w:t> an</w:t>
      </w:r>
      <w:r>
        <w:rPr>
          <w:w w:val="105"/>
        </w:rPr>
        <w:t> objective</w:t>
      </w:r>
      <w:r>
        <w:rPr>
          <w:w w:val="105"/>
        </w:rPr>
        <w:t> function,</w:t>
      </w:r>
      <w:r>
        <w:rPr>
          <w:w w:val="105"/>
        </w:rPr>
        <w:t> subject</w:t>
      </w:r>
      <w:r>
        <w:rPr>
          <w:w w:val="105"/>
        </w:rPr>
        <w:t> to</w:t>
      </w:r>
      <w:r>
        <w:rPr>
          <w:w w:val="105"/>
        </w:rPr>
        <w:t> the adjacency</w:t>
      </w:r>
      <w:r>
        <w:rPr>
          <w:w w:val="105"/>
        </w:rPr>
        <w:t> constraint.</w:t>
      </w:r>
      <w:r>
        <w:rPr>
          <w:w w:val="105"/>
        </w:rPr>
        <w:t> Improvements</w:t>
      </w:r>
      <w:r>
        <w:rPr>
          <w:w w:val="105"/>
        </w:rPr>
        <w:t> to</w:t>
      </w:r>
      <w:r>
        <w:rPr>
          <w:w w:val="105"/>
        </w:rPr>
        <w:t> AZP</w:t>
      </w:r>
      <w:r>
        <w:rPr>
          <w:w w:val="105"/>
        </w:rPr>
        <w:t> led</w:t>
      </w:r>
      <w:r>
        <w:rPr>
          <w:w w:val="105"/>
        </w:rPr>
        <w:t> to</w:t>
      </w:r>
      <w:r>
        <w:rPr>
          <w:w w:val="105"/>
        </w:rPr>
        <w:t> the</w:t>
      </w:r>
      <w:r>
        <w:rPr>
          <w:w w:val="105"/>
        </w:rPr>
        <w:t> ZDES</w:t>
      </w:r>
      <w:r>
        <w:rPr>
          <w:w w:val="105"/>
        </w:rPr>
        <w:t> automatic</w:t>
      </w:r>
      <w:r>
        <w:rPr>
          <w:w w:val="105"/>
        </w:rPr>
        <w:t> zoning system</w:t>
      </w:r>
      <w:r>
        <w:rPr>
          <w:w w:val="105"/>
        </w:rPr>
        <w:t> (Alvanides</w:t>
      </w:r>
      <w:r>
        <w:rPr>
          <w:w w:val="105"/>
        </w:rPr>
        <w:t> </w:t>
      </w:r>
      <w:r>
        <w:rPr>
          <w:i/>
          <w:w w:val="105"/>
        </w:rPr>
        <w:t>et</w:t>
      </w:r>
      <w:r>
        <w:rPr>
          <w:i/>
          <w:w w:val="105"/>
        </w:rPr>
        <w:t> al.</w:t>
      </w:r>
      <w:r>
        <w:rPr>
          <w:i/>
          <w:w w:val="105"/>
        </w:rPr>
        <w:t> </w:t>
      </w:r>
      <w:r>
        <w:rPr>
          <w:w w:val="105"/>
        </w:rPr>
        <w:t>2002).</w:t>
      </w:r>
      <w:r>
        <w:rPr>
          <w:w w:val="105"/>
        </w:rPr>
        <w:t> Since</w:t>
      </w:r>
      <w:r>
        <w:rPr>
          <w:w w:val="105"/>
        </w:rPr>
        <w:t> the</w:t>
      </w:r>
      <w:r>
        <w:rPr>
          <w:w w:val="105"/>
        </w:rPr>
        <w:t> AZP</w:t>
      </w:r>
      <w:r>
        <w:rPr>
          <w:w w:val="105"/>
        </w:rPr>
        <w:t> algorithm</w:t>
      </w:r>
      <w:r>
        <w:rPr>
          <w:w w:val="105"/>
        </w:rPr>
        <w:t> is</w:t>
      </w:r>
      <w:r>
        <w:rPr>
          <w:w w:val="105"/>
        </w:rPr>
        <w:t> computationally expensive,</w:t>
      </w:r>
      <w:r>
        <w:rPr>
          <w:spacing w:val="-4"/>
          <w:w w:val="105"/>
        </w:rPr>
        <w:t> </w:t>
      </w:r>
      <w:r>
        <w:rPr>
          <w:w w:val="105"/>
        </w:rPr>
        <w:t>it</w:t>
      </w:r>
      <w:r>
        <w:rPr>
          <w:spacing w:val="-4"/>
          <w:w w:val="105"/>
        </w:rPr>
        <w:t> </w:t>
      </w:r>
      <w:r>
        <w:rPr>
          <w:w w:val="105"/>
        </w:rPr>
        <w:t>is</w:t>
      </w:r>
      <w:r>
        <w:rPr>
          <w:spacing w:val="-4"/>
          <w:w w:val="105"/>
        </w:rPr>
        <w:t> </w:t>
      </w:r>
      <w:r>
        <w:rPr>
          <w:w w:val="105"/>
        </w:rPr>
        <w:t>useful</w:t>
      </w:r>
      <w:r>
        <w:rPr>
          <w:spacing w:val="-4"/>
          <w:w w:val="105"/>
        </w:rPr>
        <w:t> </w:t>
      </w:r>
      <w:r>
        <w:rPr>
          <w:w w:val="105"/>
        </w:rPr>
        <w:t>to</w:t>
      </w:r>
      <w:r>
        <w:rPr>
          <w:spacing w:val="-3"/>
          <w:w w:val="105"/>
        </w:rPr>
        <w:t> </w:t>
      </w:r>
      <w:r>
        <w:rPr>
          <w:w w:val="105"/>
        </w:rPr>
        <w:t>consider</w:t>
      </w:r>
      <w:r>
        <w:rPr>
          <w:spacing w:val="-3"/>
          <w:w w:val="105"/>
        </w:rPr>
        <w:t> </w:t>
      </w:r>
      <w:r>
        <w:rPr>
          <w:w w:val="105"/>
        </w:rPr>
        <w:t>other</w:t>
      </w:r>
      <w:r>
        <w:rPr>
          <w:spacing w:val="-4"/>
          <w:w w:val="105"/>
        </w:rPr>
        <w:t> </w:t>
      </w:r>
      <w:r>
        <w:rPr>
          <w:w w:val="105"/>
        </w:rPr>
        <w:t>techniques</w:t>
      </w:r>
      <w:r>
        <w:rPr>
          <w:spacing w:val="-4"/>
          <w:w w:val="105"/>
        </w:rPr>
        <w:t> </w:t>
      </w:r>
      <w:r>
        <w:rPr>
          <w:w w:val="105"/>
        </w:rPr>
        <w:t>that</w:t>
      </w:r>
      <w:r>
        <w:rPr>
          <w:spacing w:val="-3"/>
          <w:w w:val="105"/>
        </w:rPr>
        <w:t> </w:t>
      </w:r>
      <w:r>
        <w:rPr>
          <w:w w:val="105"/>
        </w:rPr>
        <w:t>use</w:t>
      </w:r>
      <w:r>
        <w:rPr>
          <w:spacing w:val="-4"/>
          <w:w w:val="105"/>
        </w:rPr>
        <w:t> </w:t>
      </w:r>
      <w:r>
        <w:rPr>
          <w:w w:val="105"/>
        </w:rPr>
        <w:t>the</w:t>
      </w:r>
      <w:r>
        <w:rPr>
          <w:spacing w:val="-3"/>
          <w:w w:val="105"/>
        </w:rPr>
        <w:t> </w:t>
      </w:r>
      <w:r>
        <w:rPr>
          <w:w w:val="105"/>
        </w:rPr>
        <w:t>adjacency</w:t>
      </w:r>
      <w:r>
        <w:rPr>
          <w:spacing w:val="-3"/>
          <w:w w:val="105"/>
        </w:rPr>
        <w:t> </w:t>
      </w:r>
      <w:r>
        <w:rPr>
          <w:w w:val="105"/>
        </w:rPr>
        <w:t>relations</w:t>
      </w:r>
      <w:r>
        <w:rPr>
          <w:spacing w:val="-2"/>
          <w:w w:val="105"/>
        </w:rPr>
        <w:t> </w:t>
      </w:r>
      <w:r>
        <w:rPr>
          <w:w w:val="105"/>
        </w:rPr>
        <w:t>of the</w:t>
      </w:r>
      <w:r>
        <w:rPr>
          <w:w w:val="105"/>
        </w:rPr>
        <w:t> objects</w:t>
      </w:r>
      <w:r>
        <w:rPr>
          <w:w w:val="105"/>
        </w:rPr>
        <w:t> and</w:t>
      </w:r>
      <w:r>
        <w:rPr>
          <w:w w:val="105"/>
        </w:rPr>
        <w:t> are</w:t>
      </w:r>
      <w:r>
        <w:rPr>
          <w:w w:val="105"/>
        </w:rPr>
        <w:t> computationally</w:t>
      </w:r>
      <w:r>
        <w:rPr>
          <w:w w:val="105"/>
        </w:rPr>
        <w:t> efficient.</w:t>
      </w:r>
      <w:r>
        <w:rPr>
          <w:w w:val="105"/>
        </w:rPr>
        <w:t> This</w:t>
      </w:r>
      <w:r>
        <w:rPr>
          <w:w w:val="105"/>
        </w:rPr>
        <w:t> interest</w:t>
      </w:r>
      <w:r>
        <w:rPr>
          <w:w w:val="105"/>
        </w:rPr>
        <w:t> leads</w:t>
      </w:r>
      <w:r>
        <w:rPr>
          <w:w w:val="105"/>
        </w:rPr>
        <w:t> to</w:t>
      </w:r>
      <w:r>
        <w:rPr>
          <w:w w:val="105"/>
        </w:rPr>
        <w:t> the</w:t>
      </w:r>
      <w:r>
        <w:rPr>
          <w:w w:val="105"/>
        </w:rPr>
        <w:t> authors’ proposal, described in the next section.</w:t>
      </w:r>
    </w:p>
    <w:p>
      <w:pPr>
        <w:pStyle w:val="ListParagraph"/>
        <w:numPr>
          <w:ilvl w:val="0"/>
          <w:numId w:val="1"/>
        </w:numPr>
        <w:tabs>
          <w:tab w:pos="469" w:val="left" w:leader="none"/>
        </w:tabs>
        <w:spacing w:line="240" w:lineRule="auto" w:before="223" w:after="0"/>
        <w:ind w:left="469" w:right="0" w:hanging="354"/>
        <w:jc w:val="left"/>
        <w:rPr>
          <w:sz w:val="20"/>
        </w:rPr>
      </w:pPr>
      <w:r>
        <w:rPr>
          <w:w w:val="105"/>
          <w:sz w:val="20"/>
        </w:rPr>
        <w:t>Regionalization</w:t>
      </w:r>
      <w:r>
        <w:rPr>
          <w:spacing w:val="-7"/>
          <w:w w:val="105"/>
          <w:sz w:val="20"/>
        </w:rPr>
        <w:t> </w:t>
      </w:r>
      <w:r>
        <w:rPr>
          <w:w w:val="105"/>
          <w:sz w:val="20"/>
        </w:rPr>
        <w:t>through</w:t>
      </w:r>
      <w:r>
        <w:rPr>
          <w:spacing w:val="-6"/>
          <w:w w:val="105"/>
          <w:sz w:val="20"/>
        </w:rPr>
        <w:t> </w:t>
      </w:r>
      <w:r>
        <w:rPr>
          <w:w w:val="105"/>
          <w:sz w:val="20"/>
        </w:rPr>
        <w:t>graph</w:t>
      </w:r>
      <w:r>
        <w:rPr>
          <w:spacing w:val="-5"/>
          <w:w w:val="105"/>
          <w:sz w:val="20"/>
        </w:rPr>
        <w:t> </w:t>
      </w:r>
      <w:r>
        <w:rPr>
          <w:spacing w:val="-2"/>
          <w:w w:val="105"/>
          <w:sz w:val="20"/>
        </w:rPr>
        <w:t>partitioning</w:t>
      </w:r>
    </w:p>
    <w:p>
      <w:pPr>
        <w:pStyle w:val="ListParagraph"/>
        <w:numPr>
          <w:ilvl w:val="1"/>
          <w:numId w:val="1"/>
        </w:numPr>
        <w:tabs>
          <w:tab w:pos="568" w:val="left" w:leader="none"/>
        </w:tabs>
        <w:spacing w:line="240" w:lineRule="auto" w:before="113" w:after="0"/>
        <w:ind w:left="568" w:right="0" w:hanging="453"/>
        <w:jc w:val="left"/>
        <w:rPr>
          <w:rFonts w:ascii="Palatino Linotype"/>
          <w:i/>
          <w:sz w:val="20"/>
        </w:rPr>
      </w:pPr>
      <w:r>
        <w:rPr>
          <w:rFonts w:ascii="Palatino Linotype"/>
          <w:i/>
          <w:sz w:val="20"/>
        </w:rPr>
        <w:t>General</w:t>
      </w:r>
      <w:r>
        <w:rPr>
          <w:rFonts w:ascii="Palatino Linotype"/>
          <w:i/>
          <w:spacing w:val="27"/>
          <w:sz w:val="20"/>
        </w:rPr>
        <w:t> </w:t>
      </w:r>
      <w:r>
        <w:rPr>
          <w:rFonts w:ascii="Palatino Linotype"/>
          <w:i/>
          <w:spacing w:val="-2"/>
          <w:sz w:val="20"/>
        </w:rPr>
        <w:t>strategy</w:t>
      </w:r>
    </w:p>
    <w:p>
      <w:pPr>
        <w:pStyle w:val="BodyText"/>
        <w:spacing w:line="254" w:lineRule="auto" w:before="121"/>
        <w:ind w:left="115" w:right="573"/>
        <w:jc w:val="both"/>
      </w:pPr>
      <w:r>
        <w:rPr>
          <w:w w:val="105"/>
        </w:rPr>
        <w:t>In</w:t>
      </w:r>
      <w:r>
        <w:rPr>
          <w:w w:val="105"/>
        </w:rPr>
        <w:t> this</w:t>
      </w:r>
      <w:r>
        <w:rPr>
          <w:w w:val="105"/>
        </w:rPr>
        <w:t> section,</w:t>
      </w:r>
      <w:r>
        <w:rPr>
          <w:w w:val="105"/>
        </w:rPr>
        <w:t> we</w:t>
      </w:r>
      <w:r>
        <w:rPr>
          <w:w w:val="105"/>
        </w:rPr>
        <w:t> describe</w:t>
      </w:r>
      <w:r>
        <w:rPr>
          <w:w w:val="105"/>
        </w:rPr>
        <w:t> our</w:t>
      </w:r>
      <w:r>
        <w:rPr>
          <w:w w:val="105"/>
        </w:rPr>
        <w:t> strategy</w:t>
      </w:r>
      <w:r>
        <w:rPr>
          <w:w w:val="105"/>
        </w:rPr>
        <w:t> for</w:t>
      </w:r>
      <w:r>
        <w:rPr>
          <w:w w:val="105"/>
        </w:rPr>
        <w:t> transforming</w:t>
      </w:r>
      <w:r>
        <w:rPr>
          <w:w w:val="105"/>
        </w:rPr>
        <w:t> the</w:t>
      </w:r>
      <w:r>
        <w:rPr>
          <w:w w:val="105"/>
        </w:rPr>
        <w:t> regionalization</w:t>
      </w:r>
      <w:r>
        <w:rPr>
          <w:spacing w:val="80"/>
          <w:w w:val="105"/>
        </w:rPr>
        <w:t> </w:t>
      </w:r>
      <w:r>
        <w:rPr>
          <w:w w:val="105"/>
        </w:rPr>
        <w:t>problem into a graph partitioning problem. We refer to the algorithm as SKATER (Spatial ‘K’luster Analysis by Tree Edge Removal). We use a </w:t>
      </w:r>
      <w:r>
        <w:rPr>
          <w:i/>
          <w:w w:val="105"/>
        </w:rPr>
        <w:t>connectivity graph </w:t>
      </w:r>
      <w:r>
        <w:rPr>
          <w:w w:val="105"/>
        </w:rPr>
        <w:t>to capture</w:t>
      </w:r>
      <w:r>
        <w:rPr>
          <w:w w:val="105"/>
        </w:rPr>
        <w:t> the</w:t>
      </w:r>
      <w:r>
        <w:rPr>
          <w:w w:val="105"/>
        </w:rPr>
        <w:t> adjacency</w:t>
      </w:r>
      <w:r>
        <w:rPr>
          <w:w w:val="105"/>
        </w:rPr>
        <w:t> relations</w:t>
      </w:r>
      <w:r>
        <w:rPr>
          <w:w w:val="105"/>
        </w:rPr>
        <w:t> between</w:t>
      </w:r>
      <w:r>
        <w:rPr>
          <w:w w:val="105"/>
        </w:rPr>
        <w:t> objects,</w:t>
      </w:r>
      <w:r>
        <w:rPr>
          <w:w w:val="105"/>
        </w:rPr>
        <w:t> as</w:t>
      </w:r>
      <w:r>
        <w:rPr>
          <w:w w:val="105"/>
        </w:rPr>
        <w:t> shown</w:t>
      </w:r>
      <w:r>
        <w:rPr>
          <w:w w:val="105"/>
        </w:rPr>
        <w:t> in</w:t>
      </w:r>
      <w:r>
        <w:rPr>
          <w:w w:val="105"/>
        </w:rPr>
        <w:t> figure</w:t>
      </w:r>
      <w:r>
        <w:rPr>
          <w:spacing w:val="-14"/>
          <w:w w:val="105"/>
        </w:rPr>
        <w:t> </w:t>
      </w:r>
      <w:r>
        <w:rPr>
          <w:w w:val="105"/>
        </w:rPr>
        <w:t>1(</w:t>
      </w:r>
      <w:r>
        <w:rPr>
          <w:i/>
          <w:w w:val="105"/>
        </w:rPr>
        <w:t>a</w:t>
      </w:r>
      <w:r>
        <w:rPr>
          <w:w w:val="105"/>
        </w:rPr>
        <w:t>).</w:t>
      </w:r>
      <w:r>
        <w:rPr>
          <w:w w:val="105"/>
        </w:rPr>
        <w:t> In</w:t>
      </w:r>
      <w:r>
        <w:rPr>
          <w:w w:val="105"/>
        </w:rPr>
        <w:t> the graph, each object is associated with a vertex and linked by edges to its neighbours. The</w:t>
      </w:r>
      <w:r>
        <w:rPr>
          <w:spacing w:val="-1"/>
          <w:w w:val="105"/>
        </w:rPr>
        <w:t> </w:t>
      </w:r>
      <w:r>
        <w:rPr>
          <w:w w:val="105"/>
        </w:rPr>
        <w:t>cost</w:t>
      </w:r>
      <w:r>
        <w:rPr>
          <w:spacing w:val="-3"/>
          <w:w w:val="105"/>
        </w:rPr>
        <w:t> </w:t>
      </w:r>
      <w:r>
        <w:rPr>
          <w:w w:val="105"/>
        </w:rPr>
        <w:t>of</w:t>
      </w:r>
      <w:r>
        <w:rPr>
          <w:spacing w:val="-3"/>
          <w:w w:val="105"/>
        </w:rPr>
        <w:t> </w:t>
      </w:r>
      <w:r>
        <w:rPr>
          <w:w w:val="105"/>
        </w:rPr>
        <w:t>each</w:t>
      </w:r>
      <w:r>
        <w:rPr>
          <w:spacing w:val="-3"/>
          <w:w w:val="105"/>
        </w:rPr>
        <w:t> </w:t>
      </w:r>
      <w:r>
        <w:rPr>
          <w:w w:val="105"/>
        </w:rPr>
        <w:t>edge</w:t>
      </w:r>
      <w:r>
        <w:rPr>
          <w:spacing w:val="-3"/>
          <w:w w:val="105"/>
        </w:rPr>
        <w:t> </w:t>
      </w:r>
      <w:r>
        <w:rPr>
          <w:w w:val="105"/>
        </w:rPr>
        <w:t>is</w:t>
      </w:r>
      <w:r>
        <w:rPr>
          <w:spacing w:val="-3"/>
          <w:w w:val="105"/>
        </w:rPr>
        <w:t> </w:t>
      </w:r>
      <w:r>
        <w:rPr>
          <w:w w:val="105"/>
        </w:rPr>
        <w:t>proportional</w:t>
      </w:r>
      <w:r>
        <w:rPr>
          <w:spacing w:val="-3"/>
          <w:w w:val="105"/>
        </w:rPr>
        <w:t> </w:t>
      </w:r>
      <w:r>
        <w:rPr>
          <w:w w:val="105"/>
        </w:rPr>
        <w:t>to</w:t>
      </w:r>
      <w:r>
        <w:rPr>
          <w:spacing w:val="-3"/>
          <w:w w:val="105"/>
        </w:rPr>
        <w:t> </w:t>
      </w:r>
      <w:r>
        <w:rPr>
          <w:w w:val="105"/>
        </w:rPr>
        <w:t>the</w:t>
      </w:r>
      <w:r>
        <w:rPr>
          <w:spacing w:val="-4"/>
          <w:w w:val="105"/>
        </w:rPr>
        <w:t> </w:t>
      </w:r>
      <w:r>
        <w:rPr>
          <w:w w:val="105"/>
        </w:rPr>
        <w:t>dissimilarity</w:t>
      </w:r>
      <w:r>
        <w:rPr>
          <w:spacing w:val="-4"/>
          <w:w w:val="105"/>
        </w:rPr>
        <w:t> </w:t>
      </w:r>
      <w:r>
        <w:rPr>
          <w:w w:val="105"/>
        </w:rPr>
        <w:t>between</w:t>
      </w:r>
      <w:r>
        <w:rPr>
          <w:spacing w:val="-3"/>
          <w:w w:val="105"/>
        </w:rPr>
        <w:t> </w:t>
      </w:r>
      <w:r>
        <w:rPr>
          <w:w w:val="105"/>
        </w:rPr>
        <w:t>the</w:t>
      </w:r>
      <w:r>
        <w:rPr>
          <w:spacing w:val="-3"/>
          <w:w w:val="105"/>
        </w:rPr>
        <w:t> </w:t>
      </w:r>
      <w:r>
        <w:rPr>
          <w:w w:val="105"/>
        </w:rPr>
        <w:t>objects</w:t>
      </w:r>
      <w:r>
        <w:rPr>
          <w:spacing w:val="-3"/>
          <w:w w:val="105"/>
        </w:rPr>
        <w:t> </w:t>
      </w:r>
      <w:r>
        <w:rPr>
          <w:w w:val="105"/>
        </w:rPr>
        <w:t>it</w:t>
      </w:r>
      <w:r>
        <w:rPr>
          <w:spacing w:val="-4"/>
          <w:w w:val="105"/>
        </w:rPr>
        <w:t> </w:t>
      </w:r>
      <w:r>
        <w:rPr>
          <w:w w:val="105"/>
        </w:rPr>
        <w:t>joins, where</w:t>
      </w:r>
      <w:r>
        <w:rPr>
          <w:spacing w:val="-6"/>
          <w:w w:val="105"/>
        </w:rPr>
        <w:t> </w:t>
      </w:r>
      <w:r>
        <w:rPr>
          <w:w w:val="105"/>
        </w:rPr>
        <w:t>we</w:t>
      </w:r>
      <w:r>
        <w:rPr>
          <w:spacing w:val="-4"/>
          <w:w w:val="105"/>
        </w:rPr>
        <w:t> </w:t>
      </w:r>
      <w:r>
        <w:rPr>
          <w:w w:val="105"/>
        </w:rPr>
        <w:t>measure</w:t>
      </w:r>
      <w:r>
        <w:rPr>
          <w:spacing w:val="-4"/>
          <w:w w:val="105"/>
        </w:rPr>
        <w:t> </w:t>
      </w:r>
      <w:r>
        <w:rPr>
          <w:w w:val="105"/>
        </w:rPr>
        <w:t>dissimilarity</w:t>
      </w:r>
      <w:r>
        <w:rPr>
          <w:spacing w:val="-5"/>
          <w:w w:val="105"/>
        </w:rPr>
        <w:t> </w:t>
      </w:r>
      <w:r>
        <w:rPr>
          <w:w w:val="105"/>
        </w:rPr>
        <w:t>using</w:t>
      </w:r>
      <w:r>
        <w:rPr>
          <w:spacing w:val="-4"/>
          <w:w w:val="105"/>
        </w:rPr>
        <w:t> </w:t>
      </w:r>
      <w:r>
        <w:rPr>
          <w:w w:val="105"/>
        </w:rPr>
        <w:t>the</w:t>
      </w:r>
      <w:r>
        <w:rPr>
          <w:spacing w:val="-5"/>
          <w:w w:val="105"/>
        </w:rPr>
        <w:t> </w:t>
      </w:r>
      <w:r>
        <w:rPr>
          <w:w w:val="105"/>
        </w:rPr>
        <w:t>values</w:t>
      </w:r>
      <w:r>
        <w:rPr>
          <w:spacing w:val="-3"/>
          <w:w w:val="105"/>
        </w:rPr>
        <w:t> </w:t>
      </w:r>
      <w:r>
        <w:rPr>
          <w:w w:val="105"/>
        </w:rPr>
        <w:t>of</w:t>
      </w:r>
      <w:r>
        <w:rPr>
          <w:spacing w:val="-5"/>
          <w:w w:val="105"/>
        </w:rPr>
        <w:t> </w:t>
      </w:r>
      <w:r>
        <w:rPr>
          <w:w w:val="105"/>
        </w:rPr>
        <w:t>the</w:t>
      </w:r>
      <w:r>
        <w:rPr>
          <w:spacing w:val="-4"/>
          <w:w w:val="105"/>
        </w:rPr>
        <w:t> </w:t>
      </w:r>
      <w:r>
        <w:rPr>
          <w:w w:val="105"/>
        </w:rPr>
        <w:t>attributes</w:t>
      </w:r>
      <w:r>
        <w:rPr>
          <w:spacing w:val="-5"/>
          <w:w w:val="105"/>
        </w:rPr>
        <w:t> </w:t>
      </w:r>
      <w:r>
        <w:rPr>
          <w:w w:val="105"/>
        </w:rPr>
        <w:t>of</w:t>
      </w:r>
      <w:r>
        <w:rPr>
          <w:spacing w:val="-5"/>
          <w:w w:val="105"/>
        </w:rPr>
        <w:t> </w:t>
      </w:r>
      <w:r>
        <w:rPr>
          <w:w w:val="105"/>
        </w:rPr>
        <w:t>the</w:t>
      </w:r>
      <w:r>
        <w:rPr>
          <w:spacing w:val="-4"/>
          <w:w w:val="105"/>
        </w:rPr>
        <w:t> </w:t>
      </w:r>
      <w:r>
        <w:rPr>
          <w:w w:val="105"/>
        </w:rPr>
        <w:t>neighbouring pair. By cutting the graph at suitable places, we get connected clusters. In this way, we transform the regionalization problem in an optimal graph partitioning problem. Since</w:t>
      </w:r>
      <w:r>
        <w:rPr>
          <w:w w:val="105"/>
        </w:rPr>
        <w:t> optimal</w:t>
      </w:r>
      <w:r>
        <w:rPr>
          <w:w w:val="105"/>
        </w:rPr>
        <w:t> graph</w:t>
      </w:r>
      <w:r>
        <w:rPr>
          <w:w w:val="105"/>
        </w:rPr>
        <w:t> partitioning</w:t>
      </w:r>
      <w:r>
        <w:rPr>
          <w:w w:val="105"/>
        </w:rPr>
        <w:t> is</w:t>
      </w:r>
      <w:r>
        <w:rPr>
          <w:w w:val="105"/>
        </w:rPr>
        <w:t> an</w:t>
      </w:r>
      <w:r>
        <w:rPr>
          <w:w w:val="105"/>
        </w:rPr>
        <w:t> NP-hard</w:t>
      </w:r>
      <w:r>
        <w:rPr>
          <w:w w:val="105"/>
        </w:rPr>
        <w:t> problem,</w:t>
      </w:r>
      <w:r>
        <w:rPr>
          <w:w w:val="105"/>
        </w:rPr>
        <w:t> we</w:t>
      </w:r>
      <w:r>
        <w:rPr>
          <w:w w:val="105"/>
        </w:rPr>
        <w:t> need</w:t>
      </w:r>
      <w:r>
        <w:rPr>
          <w:w w:val="105"/>
        </w:rPr>
        <w:t> a</w:t>
      </w:r>
      <w:r>
        <w:rPr>
          <w:w w:val="105"/>
        </w:rPr>
        <w:t> heuristic applicable</w:t>
      </w:r>
      <w:r>
        <w:rPr>
          <w:w w:val="105"/>
        </w:rPr>
        <w:t> to</w:t>
      </w:r>
      <w:r>
        <w:rPr>
          <w:w w:val="105"/>
        </w:rPr>
        <w:t> large</w:t>
      </w:r>
      <w:r>
        <w:rPr>
          <w:w w:val="105"/>
        </w:rPr>
        <w:t> spatial</w:t>
      </w:r>
      <w:r>
        <w:rPr>
          <w:w w:val="105"/>
        </w:rPr>
        <w:t> data</w:t>
      </w:r>
      <w:r>
        <w:rPr>
          <w:w w:val="105"/>
        </w:rPr>
        <w:t> sets</w:t>
      </w:r>
      <w:r>
        <w:rPr>
          <w:w w:val="105"/>
        </w:rPr>
        <w:t> to</w:t>
      </w:r>
      <w:r>
        <w:rPr>
          <w:w w:val="105"/>
        </w:rPr>
        <w:t> achieve</w:t>
      </w:r>
      <w:r>
        <w:rPr>
          <w:w w:val="105"/>
        </w:rPr>
        <w:t> suboptimal</w:t>
      </w:r>
      <w:r>
        <w:rPr>
          <w:w w:val="105"/>
        </w:rPr>
        <w:t> solutions</w:t>
      </w:r>
      <w:r>
        <w:rPr>
          <w:w w:val="105"/>
        </w:rPr>
        <w:t> in</w:t>
      </w:r>
      <w:r>
        <w:rPr>
          <w:w w:val="105"/>
        </w:rPr>
        <w:t> acceptable time. For a general discussion on heuristics for graph partitioning for other types </w:t>
      </w:r>
      <w:r>
        <w:rPr>
          <w:w w:val="105"/>
        </w:rPr>
        <w:t>of application, see Even </w:t>
      </w:r>
      <w:r>
        <w:rPr>
          <w:i/>
          <w:w w:val="105"/>
        </w:rPr>
        <w:t>et al. </w:t>
      </w:r>
      <w:r>
        <w:rPr>
          <w:w w:val="105"/>
        </w:rPr>
        <w:t>(1997) and Karypis and Kumar (1998).</w:t>
      </w:r>
    </w:p>
    <w:p>
      <w:pPr>
        <w:spacing w:after="0" w:line="254" w:lineRule="auto"/>
        <w:jc w:val="both"/>
        <w:sectPr>
          <w:pgSz w:w="9870" w:h="14060"/>
          <w:pgMar w:header="787" w:footer="0" w:top="980" w:bottom="280" w:left="1040" w:right="1000"/>
        </w:sectPr>
      </w:pPr>
    </w:p>
    <w:p>
      <w:pPr>
        <w:pStyle w:val="BodyText"/>
        <w:spacing w:before="10"/>
        <w:rPr>
          <w:sz w:val="19"/>
        </w:rPr>
      </w:pPr>
    </w:p>
    <w:p>
      <w:pPr>
        <w:pStyle w:val="BodyText"/>
        <w:ind w:left="1106"/>
      </w:pPr>
      <w:r>
        <w:rPr/>
        <w:drawing>
          <wp:inline distT="0" distB="0" distL="0" distR="0">
            <wp:extent cx="3816551" cy="274320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3816551" cy="2743200"/>
                    </a:xfrm>
                    <a:prstGeom prst="rect">
                      <a:avLst/>
                    </a:prstGeom>
                  </pic:spPr>
                </pic:pic>
              </a:graphicData>
            </a:graphic>
          </wp:inline>
        </w:drawing>
      </w:r>
      <w:r>
        <w:rPr/>
      </w:r>
    </w:p>
    <w:p>
      <w:pPr>
        <w:pStyle w:val="BodyText"/>
        <w:spacing w:before="8"/>
        <w:rPr>
          <w:sz w:val="18"/>
        </w:rPr>
      </w:pPr>
    </w:p>
    <w:p>
      <w:pPr>
        <w:spacing w:before="0"/>
        <w:ind w:left="1637" w:right="0" w:firstLine="0"/>
        <w:jc w:val="left"/>
        <w:rPr>
          <w:sz w:val="18"/>
        </w:rPr>
      </w:pPr>
      <w:r>
        <w:rPr>
          <w:w w:val="105"/>
          <w:sz w:val="18"/>
        </w:rPr>
        <w:t>Figure</w:t>
      </w:r>
      <w:r>
        <w:rPr>
          <w:spacing w:val="13"/>
          <w:w w:val="105"/>
          <w:sz w:val="18"/>
        </w:rPr>
        <w:t> </w:t>
      </w:r>
      <w:r>
        <w:rPr>
          <w:w w:val="105"/>
          <w:sz w:val="18"/>
        </w:rPr>
        <w:t>1.</w:t>
      </w:r>
      <w:r>
        <w:rPr>
          <w:spacing w:val="43"/>
          <w:w w:val="105"/>
          <w:sz w:val="18"/>
        </w:rPr>
        <w:t>  </w:t>
      </w:r>
      <w:r>
        <w:rPr>
          <w:w w:val="105"/>
          <w:sz w:val="18"/>
        </w:rPr>
        <w:t>(</w:t>
      </w:r>
      <w:r>
        <w:rPr>
          <w:i/>
          <w:w w:val="105"/>
          <w:sz w:val="18"/>
        </w:rPr>
        <w:t>a</w:t>
      </w:r>
      <w:r>
        <w:rPr>
          <w:w w:val="105"/>
          <w:sz w:val="18"/>
        </w:rPr>
        <w:t>)</w:t>
      </w:r>
      <w:r>
        <w:rPr>
          <w:spacing w:val="13"/>
          <w:w w:val="105"/>
          <w:sz w:val="18"/>
        </w:rPr>
        <w:t> </w:t>
      </w:r>
      <w:r>
        <w:rPr>
          <w:w w:val="105"/>
          <w:sz w:val="18"/>
        </w:rPr>
        <w:t>Connectivity</w:t>
      </w:r>
      <w:r>
        <w:rPr>
          <w:spacing w:val="13"/>
          <w:w w:val="105"/>
          <w:sz w:val="18"/>
        </w:rPr>
        <w:t> </w:t>
      </w:r>
      <w:r>
        <w:rPr>
          <w:w w:val="105"/>
          <w:sz w:val="18"/>
        </w:rPr>
        <w:t>graph.</w:t>
      </w:r>
      <w:r>
        <w:rPr>
          <w:spacing w:val="12"/>
          <w:w w:val="105"/>
          <w:sz w:val="18"/>
        </w:rPr>
        <w:t> </w:t>
      </w:r>
      <w:r>
        <w:rPr>
          <w:w w:val="105"/>
          <w:sz w:val="18"/>
        </w:rPr>
        <w:t>(</w:t>
      </w:r>
      <w:r>
        <w:rPr>
          <w:i/>
          <w:w w:val="105"/>
          <w:sz w:val="18"/>
        </w:rPr>
        <w:t>b</w:t>
      </w:r>
      <w:r>
        <w:rPr>
          <w:w w:val="105"/>
          <w:sz w:val="18"/>
        </w:rPr>
        <w:t>)</w:t>
      </w:r>
      <w:r>
        <w:rPr>
          <w:spacing w:val="12"/>
          <w:w w:val="105"/>
          <w:sz w:val="18"/>
        </w:rPr>
        <w:t> </w:t>
      </w:r>
      <w:r>
        <w:rPr>
          <w:w w:val="105"/>
          <w:sz w:val="18"/>
        </w:rPr>
        <w:t>Minimum</w:t>
      </w:r>
      <w:r>
        <w:rPr>
          <w:spacing w:val="14"/>
          <w:w w:val="105"/>
          <w:sz w:val="18"/>
        </w:rPr>
        <w:t> </w:t>
      </w:r>
      <w:r>
        <w:rPr>
          <w:w w:val="105"/>
          <w:sz w:val="18"/>
        </w:rPr>
        <w:t>spanning</w:t>
      </w:r>
      <w:r>
        <w:rPr>
          <w:spacing w:val="13"/>
          <w:w w:val="105"/>
          <w:sz w:val="18"/>
        </w:rPr>
        <w:t> </w:t>
      </w:r>
      <w:r>
        <w:rPr>
          <w:spacing w:val="-4"/>
          <w:w w:val="105"/>
          <w:sz w:val="18"/>
        </w:rPr>
        <w:t>tree.</w:t>
      </w:r>
    </w:p>
    <w:p>
      <w:pPr>
        <w:pStyle w:val="BodyText"/>
        <w:spacing w:before="29"/>
      </w:pPr>
    </w:p>
    <w:p>
      <w:pPr>
        <w:pStyle w:val="BodyText"/>
        <w:spacing w:line="252" w:lineRule="auto" w:before="1"/>
        <w:ind w:left="533" w:right="155" w:firstLine="199"/>
        <w:jc w:val="both"/>
      </w:pPr>
      <w:r>
        <w:rPr>
          <w:w w:val="105"/>
        </w:rPr>
        <w:t>Our proposal is to limit the complexity of the graph by pruning edges with high dissimilarity. The pruning produces a reduced graph that defines a smaller class of possible partitions and whose edges join similar areas. In the reduced graph, further removal of any edge splits the graph into two unconnected subgraphs. To carry out this idea, we take our reduced graph to be a </w:t>
      </w:r>
      <w:r>
        <w:rPr>
          <w:i/>
          <w:w w:val="105"/>
        </w:rPr>
        <w:t>minimum spanning tree </w:t>
      </w:r>
      <w:r>
        <w:rPr>
          <w:w w:val="105"/>
        </w:rPr>
        <w:t>(MST), defined in</w:t>
      </w:r>
      <w:r>
        <w:rPr>
          <w:w w:val="105"/>
        </w:rPr>
        <w:t> the</w:t>
      </w:r>
      <w:r>
        <w:rPr>
          <w:w w:val="105"/>
        </w:rPr>
        <w:t> next</w:t>
      </w:r>
      <w:r>
        <w:rPr>
          <w:w w:val="105"/>
        </w:rPr>
        <w:t> section</w:t>
      </w:r>
      <w:r>
        <w:rPr>
          <w:w w:val="105"/>
        </w:rPr>
        <w:t> and</w:t>
      </w:r>
      <w:r>
        <w:rPr>
          <w:w w:val="105"/>
        </w:rPr>
        <w:t> shown</w:t>
      </w:r>
      <w:r>
        <w:rPr>
          <w:w w:val="105"/>
        </w:rPr>
        <w:t> in</w:t>
      </w:r>
      <w:r>
        <w:rPr>
          <w:w w:val="105"/>
        </w:rPr>
        <w:t> figure</w:t>
      </w:r>
      <w:r>
        <w:rPr>
          <w:spacing w:val="-14"/>
          <w:w w:val="105"/>
        </w:rPr>
        <w:t> </w:t>
      </w:r>
      <w:r>
        <w:rPr>
          <w:w w:val="105"/>
        </w:rPr>
        <w:t>1(</w:t>
      </w:r>
      <w:r>
        <w:rPr>
          <w:i/>
          <w:w w:val="105"/>
        </w:rPr>
        <w:t>b</w:t>
      </w:r>
      <w:r>
        <w:rPr>
          <w:w w:val="105"/>
        </w:rPr>
        <w:t>).</w:t>
      </w:r>
      <w:r>
        <w:rPr>
          <w:w w:val="105"/>
        </w:rPr>
        <w:t> After</w:t>
      </w:r>
      <w:r>
        <w:rPr>
          <w:w w:val="105"/>
        </w:rPr>
        <w:t> creating</w:t>
      </w:r>
      <w:r>
        <w:rPr>
          <w:w w:val="105"/>
        </w:rPr>
        <w:t> the</w:t>
      </w:r>
      <w:r>
        <w:rPr>
          <w:w w:val="105"/>
        </w:rPr>
        <w:t> MST,</w:t>
      </w:r>
      <w:r>
        <w:rPr>
          <w:w w:val="105"/>
        </w:rPr>
        <w:t> we</w:t>
      </w:r>
      <w:r>
        <w:rPr>
          <w:w w:val="105"/>
        </w:rPr>
        <w:t> obtain clusters by partitioning the tree. Since the optimal solution for partitioning an MST</w:t>
      </w:r>
      <w:r>
        <w:rPr>
          <w:spacing w:val="40"/>
          <w:w w:val="105"/>
        </w:rPr>
        <w:t> </w:t>
      </w:r>
      <w:r>
        <w:rPr>
          <w:w w:val="105"/>
        </w:rPr>
        <w:t>is also an NP-hard problem, we propose a heuristic procedure for tree partitioning that produces good-quality clusters at acceptable computational costs. We describe the method in detail below.</w:t>
      </w:r>
    </w:p>
    <w:p>
      <w:pPr>
        <w:pStyle w:val="BodyText"/>
      </w:pPr>
    </w:p>
    <w:p>
      <w:pPr>
        <w:pStyle w:val="ListParagraph"/>
        <w:numPr>
          <w:ilvl w:val="1"/>
          <w:numId w:val="1"/>
        </w:numPr>
        <w:tabs>
          <w:tab w:pos="987" w:val="left" w:leader="none"/>
        </w:tabs>
        <w:spacing w:line="240" w:lineRule="auto" w:before="1" w:after="0"/>
        <w:ind w:left="987" w:right="0" w:hanging="454"/>
        <w:jc w:val="left"/>
        <w:rPr>
          <w:rFonts w:ascii="Palatino Linotype"/>
          <w:i/>
          <w:sz w:val="20"/>
        </w:rPr>
      </w:pPr>
      <w:r>
        <w:rPr>
          <w:rFonts w:ascii="Palatino Linotype"/>
          <w:i/>
          <w:w w:val="105"/>
          <w:sz w:val="20"/>
        </w:rPr>
        <w:t>Definition</w:t>
      </w:r>
      <w:r>
        <w:rPr>
          <w:rFonts w:ascii="Palatino Linotype"/>
          <w:i/>
          <w:spacing w:val="-1"/>
          <w:w w:val="105"/>
          <w:sz w:val="20"/>
        </w:rPr>
        <w:t> </w:t>
      </w:r>
      <w:r>
        <w:rPr>
          <w:rFonts w:ascii="Palatino Linotype"/>
          <w:i/>
          <w:w w:val="105"/>
          <w:sz w:val="20"/>
        </w:rPr>
        <w:t>of</w:t>
      </w:r>
      <w:r>
        <w:rPr>
          <w:rFonts w:ascii="Palatino Linotype"/>
          <w:i/>
          <w:spacing w:val="-1"/>
          <w:w w:val="105"/>
          <w:sz w:val="20"/>
        </w:rPr>
        <w:t> </w:t>
      </w:r>
      <w:r>
        <w:rPr>
          <w:rFonts w:ascii="Palatino Linotype"/>
          <w:i/>
          <w:w w:val="105"/>
          <w:sz w:val="20"/>
        </w:rPr>
        <w:t>an </w:t>
      </w:r>
      <w:r>
        <w:rPr>
          <w:rFonts w:ascii="Palatino Linotype"/>
          <w:i/>
          <w:spacing w:val="-5"/>
          <w:w w:val="105"/>
          <w:sz w:val="20"/>
        </w:rPr>
        <w:t>MST</w:t>
      </w:r>
    </w:p>
    <w:p>
      <w:pPr>
        <w:pStyle w:val="BodyText"/>
        <w:spacing w:line="252" w:lineRule="auto" w:before="119"/>
        <w:ind w:left="533" w:right="103"/>
        <w:jc w:val="both"/>
      </w:pPr>
      <w:r>
        <w:rPr/>
        <mc:AlternateContent>
          <mc:Choice Requires="wps">
            <w:drawing>
              <wp:anchor distT="0" distB="0" distL="0" distR="0" allowOverlap="1" layoutInCell="1" locked="0" behindDoc="1" simplePos="0" relativeHeight="487162880">
                <wp:simplePos x="0" y="0"/>
                <wp:positionH relativeFrom="page">
                  <wp:posOffset>3399123</wp:posOffset>
                </wp:positionH>
                <wp:positionV relativeFrom="paragraph">
                  <wp:posOffset>1701729</wp:posOffset>
                </wp:positionV>
                <wp:extent cx="69215" cy="4724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9215" cy="472440"/>
                        </a:xfrm>
                        <a:prstGeom prst="rect">
                          <a:avLst/>
                        </a:prstGeom>
                      </wps:spPr>
                      <wps:txbx>
                        <w:txbxContent>
                          <w:p>
                            <w:pPr>
                              <w:pStyle w:val="BodyText"/>
                              <w:spacing w:line="197" w:lineRule="exact"/>
                            </w:pPr>
                            <w:r>
                              <w:rPr>
                                <w:spacing w:val="-188"/>
                                <w:w w:val="195"/>
                              </w:rPr>
                              <w:t>X</w:t>
                            </w:r>
                          </w:p>
                        </w:txbxContent>
                      </wps:txbx>
                      <wps:bodyPr wrap="square" lIns="0" tIns="0" rIns="0" bIns="0" rtlCol="0">
                        <a:noAutofit/>
                      </wps:bodyPr>
                    </wps:wsp>
                  </a:graphicData>
                </a:graphic>
              </wp:anchor>
            </w:drawing>
          </mc:Choice>
          <mc:Fallback>
            <w:pict>
              <v:shape style="position:absolute;margin-left:267.647522pt;margin-top:133.994476pt;width:5.45pt;height:37.2pt;mso-position-horizontal-relative:page;mso-position-vertical-relative:paragraph;z-index:-16153600" type="#_x0000_t202" id="docshape12" filled="false" stroked="false">
                <v:textbox inset="0,0,0,0">
                  <w:txbxContent>
                    <w:p>
                      <w:pPr>
                        <w:pStyle w:val="BodyText"/>
                        <w:spacing w:line="197" w:lineRule="exact"/>
                      </w:pPr>
                      <w:r>
                        <w:rPr>
                          <w:spacing w:val="-188"/>
                          <w:w w:val="195"/>
                        </w:rPr>
                        <w:t>X</w:t>
                      </w:r>
                    </w:p>
                  </w:txbxContent>
                </v:textbox>
                <w10:wrap type="none"/>
              </v:shape>
            </w:pict>
          </mc:Fallback>
        </mc:AlternateContent>
      </w:r>
      <w:r>
        <w:rPr>
          <w:w w:val="105"/>
        </w:rPr>
        <w:t>In this section, we define a minimum spanning tree and discuss the conditions for its </w:t>
      </w:r>
      <w:r>
        <w:rPr>
          <w:spacing w:val="-2"/>
          <w:w w:val="105"/>
        </w:rPr>
        <w:t>uniqueness.</w:t>
      </w:r>
      <w:r>
        <w:rPr>
          <w:spacing w:val="-6"/>
          <w:w w:val="105"/>
        </w:rPr>
        <w:t> </w:t>
      </w:r>
      <w:r>
        <w:rPr>
          <w:spacing w:val="-2"/>
          <w:w w:val="105"/>
        </w:rPr>
        <w:t>Consider</w:t>
      </w:r>
      <w:r>
        <w:rPr>
          <w:spacing w:val="-6"/>
          <w:w w:val="105"/>
        </w:rPr>
        <w:t> </w:t>
      </w:r>
      <w:r>
        <w:rPr>
          <w:spacing w:val="-2"/>
          <w:w w:val="105"/>
        </w:rPr>
        <w:t>a</w:t>
      </w:r>
      <w:r>
        <w:rPr>
          <w:spacing w:val="-8"/>
          <w:w w:val="105"/>
        </w:rPr>
        <w:t> </w:t>
      </w:r>
      <w:r>
        <w:rPr>
          <w:spacing w:val="-2"/>
          <w:w w:val="105"/>
        </w:rPr>
        <w:t>set</w:t>
      </w:r>
      <w:r>
        <w:rPr>
          <w:spacing w:val="-7"/>
          <w:w w:val="105"/>
        </w:rPr>
        <w:t> </w:t>
      </w:r>
      <w:r>
        <w:rPr>
          <w:spacing w:val="-2"/>
          <w:w w:val="105"/>
        </w:rPr>
        <w:t>of</w:t>
      </w:r>
      <w:r>
        <w:rPr>
          <w:spacing w:val="-7"/>
          <w:w w:val="105"/>
        </w:rPr>
        <w:t> </w:t>
      </w:r>
      <w:r>
        <w:rPr>
          <w:spacing w:val="-2"/>
          <w:w w:val="105"/>
        </w:rPr>
        <w:t>areal</w:t>
      </w:r>
      <w:r>
        <w:rPr>
          <w:spacing w:val="-9"/>
          <w:w w:val="105"/>
        </w:rPr>
        <w:t> </w:t>
      </w:r>
      <w:r>
        <w:rPr>
          <w:spacing w:val="-2"/>
          <w:w w:val="105"/>
        </w:rPr>
        <w:t>spatial</w:t>
      </w:r>
      <w:r>
        <w:rPr>
          <w:spacing w:val="-9"/>
          <w:w w:val="105"/>
        </w:rPr>
        <w:t> </w:t>
      </w:r>
      <w:r>
        <w:rPr>
          <w:spacing w:val="-2"/>
          <w:w w:val="105"/>
        </w:rPr>
        <w:t>objects</w:t>
      </w:r>
      <w:r>
        <w:rPr>
          <w:spacing w:val="-6"/>
          <w:w w:val="105"/>
        </w:rPr>
        <w:t> </w:t>
      </w:r>
      <w:r>
        <w:rPr>
          <w:i/>
          <w:spacing w:val="-2"/>
          <w:w w:val="105"/>
        </w:rPr>
        <w:t>O</w:t>
      </w:r>
      <w:r>
        <w:rPr>
          <w:i/>
          <w:spacing w:val="-7"/>
          <w:w w:val="105"/>
        </w:rPr>
        <w:t> </w:t>
      </w:r>
      <w:r>
        <w:rPr>
          <w:spacing w:val="-2"/>
          <w:w w:val="105"/>
        </w:rPr>
        <w:t>with</w:t>
      </w:r>
      <w:r>
        <w:rPr>
          <w:spacing w:val="-7"/>
          <w:w w:val="105"/>
        </w:rPr>
        <w:t> </w:t>
      </w:r>
      <w:r>
        <w:rPr>
          <w:spacing w:val="-2"/>
          <w:w w:val="105"/>
        </w:rPr>
        <w:t>a</w:t>
      </w:r>
      <w:r>
        <w:rPr>
          <w:spacing w:val="-7"/>
          <w:w w:val="105"/>
        </w:rPr>
        <w:t> </w:t>
      </w:r>
      <w:r>
        <w:rPr>
          <w:spacing w:val="-2"/>
          <w:w w:val="105"/>
        </w:rPr>
        <w:t>set</w:t>
      </w:r>
      <w:r>
        <w:rPr>
          <w:spacing w:val="-6"/>
          <w:w w:val="105"/>
        </w:rPr>
        <w:t> </w:t>
      </w:r>
      <w:r>
        <w:rPr>
          <w:spacing w:val="-2"/>
          <w:w w:val="105"/>
        </w:rPr>
        <w:t>of</w:t>
      </w:r>
      <w:r>
        <w:rPr>
          <w:spacing w:val="-6"/>
          <w:w w:val="105"/>
        </w:rPr>
        <w:t> </w:t>
      </w:r>
      <w:r>
        <w:rPr>
          <w:spacing w:val="-2"/>
          <w:w w:val="105"/>
        </w:rPr>
        <w:t>attributes</w:t>
      </w:r>
      <w:r>
        <w:rPr>
          <w:spacing w:val="-6"/>
          <w:w w:val="105"/>
        </w:rPr>
        <w:t> </w:t>
      </w:r>
      <w:r>
        <w:rPr>
          <w:spacing w:val="-2"/>
          <w:w w:val="105"/>
        </w:rPr>
        <w:t>{</w:t>
      </w:r>
      <w:r>
        <w:rPr>
          <w:i/>
          <w:spacing w:val="-2"/>
          <w:w w:val="105"/>
        </w:rPr>
        <w:t>A</w:t>
      </w:r>
      <w:r>
        <w:rPr>
          <w:spacing w:val="-2"/>
          <w:w w:val="105"/>
          <w:vertAlign w:val="subscript"/>
        </w:rPr>
        <w:t>1</w:t>
      </w:r>
      <w:r>
        <w:rPr>
          <w:spacing w:val="-2"/>
          <w:w w:val="105"/>
          <w:vertAlign w:val="baseline"/>
        </w:rPr>
        <w:t>,</w:t>
      </w:r>
      <w:r>
        <w:rPr>
          <w:spacing w:val="-7"/>
          <w:w w:val="105"/>
          <w:vertAlign w:val="baseline"/>
        </w:rPr>
        <w:t> </w:t>
      </w:r>
      <w:r>
        <w:rPr>
          <w:spacing w:val="-2"/>
          <w:w w:val="105"/>
          <w:vertAlign w:val="baseline"/>
        </w:rPr>
        <w:t>…,</w:t>
      </w:r>
      <w:r>
        <w:rPr>
          <w:spacing w:val="-6"/>
          <w:w w:val="105"/>
          <w:vertAlign w:val="baseline"/>
        </w:rPr>
        <w:t> </w:t>
      </w:r>
      <w:r>
        <w:rPr>
          <w:i/>
          <w:spacing w:val="-2"/>
          <w:w w:val="105"/>
          <w:vertAlign w:val="baseline"/>
        </w:rPr>
        <w:t>A</w:t>
      </w:r>
      <w:r>
        <w:rPr>
          <w:i/>
          <w:spacing w:val="-2"/>
          <w:w w:val="105"/>
          <w:vertAlign w:val="subscript"/>
        </w:rPr>
        <w:t>n</w:t>
      </w:r>
      <w:r>
        <w:rPr>
          <w:spacing w:val="-2"/>
          <w:w w:val="105"/>
          <w:vertAlign w:val="baseline"/>
        </w:rPr>
        <w:t>}. </w:t>
      </w:r>
      <w:r>
        <w:rPr>
          <w:w w:val="105"/>
          <w:vertAlign w:val="baseline"/>
        </w:rPr>
        <w:t>All objects have an </w:t>
      </w:r>
      <w:r>
        <w:rPr>
          <w:i/>
          <w:w w:val="105"/>
          <w:vertAlign w:val="baseline"/>
        </w:rPr>
        <w:t>attribute vector </w:t>
      </w:r>
      <w:r>
        <w:rPr>
          <w:w w:val="105"/>
          <w:vertAlign w:val="baseline"/>
        </w:rPr>
        <w:t>x5(</w:t>
      </w:r>
      <w:r>
        <w:rPr>
          <w:i/>
          <w:w w:val="105"/>
          <w:vertAlign w:val="baseline"/>
        </w:rPr>
        <w:t>a</w:t>
      </w:r>
      <w:r>
        <w:rPr>
          <w:w w:val="105"/>
          <w:vertAlign w:val="subscript"/>
        </w:rPr>
        <w:t>1</w:t>
      </w:r>
      <w:r>
        <w:rPr>
          <w:w w:val="105"/>
          <w:vertAlign w:val="baseline"/>
        </w:rPr>
        <w:t>, …, </w:t>
      </w:r>
      <w:r>
        <w:rPr>
          <w:i/>
          <w:w w:val="105"/>
          <w:vertAlign w:val="baseline"/>
        </w:rPr>
        <w:t>a</w:t>
      </w:r>
      <w:r>
        <w:rPr>
          <w:i/>
          <w:w w:val="105"/>
          <w:vertAlign w:val="subscript"/>
        </w:rPr>
        <w:t>n</w:t>
      </w:r>
      <w:r>
        <w:rPr>
          <w:w w:val="105"/>
          <w:vertAlign w:val="baseline"/>
        </w:rPr>
        <w:t>) where </w:t>
      </w:r>
      <w:r>
        <w:rPr>
          <w:i/>
          <w:w w:val="105"/>
          <w:vertAlign w:val="baseline"/>
        </w:rPr>
        <w:t>a</w:t>
      </w:r>
      <w:r>
        <w:rPr>
          <w:w w:val="105"/>
          <w:vertAlign w:val="subscript"/>
        </w:rPr>
        <w:t>1</w:t>
      </w:r>
      <w:r>
        <w:rPr>
          <w:w w:val="105"/>
          <w:vertAlign w:val="baseline"/>
        </w:rPr>
        <w:t> is a possible value of the attribute </w:t>
      </w:r>
      <w:r>
        <w:rPr>
          <w:i/>
          <w:w w:val="105"/>
          <w:vertAlign w:val="baseline"/>
        </w:rPr>
        <w:t>A</w:t>
      </w:r>
      <w:r>
        <w:rPr>
          <w:w w:val="105"/>
          <w:vertAlign w:val="subscript"/>
        </w:rPr>
        <w:t>1</w:t>
      </w:r>
      <w:r>
        <w:rPr>
          <w:w w:val="105"/>
          <w:vertAlign w:val="baseline"/>
        </w:rPr>
        <w:t>. The topology of the set determines a connectivity graph </w:t>
      </w:r>
      <w:r>
        <w:rPr>
          <w:i/>
          <w:w w:val="105"/>
          <w:vertAlign w:val="baseline"/>
        </w:rPr>
        <w:t>G</w:t>
      </w:r>
      <w:r>
        <w:rPr>
          <w:w w:val="105"/>
          <w:vertAlign w:val="baseline"/>
        </w:rPr>
        <w:t>5(</w:t>
      </w:r>
      <w:r>
        <w:rPr>
          <w:i/>
          <w:w w:val="105"/>
          <w:vertAlign w:val="baseline"/>
        </w:rPr>
        <w:t>V</w:t>
      </w:r>
      <w:r>
        <w:rPr>
          <w:w w:val="105"/>
          <w:vertAlign w:val="baseline"/>
        </w:rPr>
        <w:t>, </w:t>
      </w:r>
      <w:r>
        <w:rPr>
          <w:i/>
          <w:w w:val="105"/>
          <w:vertAlign w:val="baseline"/>
        </w:rPr>
        <w:t>L</w:t>
      </w:r>
      <w:r>
        <w:rPr>
          <w:w w:val="105"/>
          <w:vertAlign w:val="baseline"/>
        </w:rPr>
        <w:t>) with a set</w:t>
      </w:r>
      <w:r>
        <w:rPr>
          <w:spacing w:val="-1"/>
          <w:w w:val="105"/>
          <w:vertAlign w:val="baseline"/>
        </w:rPr>
        <w:t> </w:t>
      </w:r>
      <w:r>
        <w:rPr>
          <w:w w:val="105"/>
          <w:vertAlign w:val="baseline"/>
        </w:rPr>
        <w:t>of vertices</w:t>
      </w:r>
      <w:r>
        <w:rPr>
          <w:spacing w:val="-1"/>
          <w:w w:val="105"/>
          <w:vertAlign w:val="baseline"/>
        </w:rPr>
        <w:t> </w:t>
      </w:r>
      <w:r>
        <w:rPr>
          <w:i/>
          <w:w w:val="105"/>
          <w:vertAlign w:val="baseline"/>
        </w:rPr>
        <w:t>V </w:t>
      </w:r>
      <w:r>
        <w:rPr>
          <w:w w:val="105"/>
          <w:vertAlign w:val="baseline"/>
        </w:rPr>
        <w:t>and a set of edges</w:t>
      </w:r>
      <w:r>
        <w:rPr>
          <w:spacing w:val="-1"/>
          <w:w w:val="105"/>
          <w:vertAlign w:val="baseline"/>
        </w:rPr>
        <w:t> </w:t>
      </w:r>
      <w:r>
        <w:rPr>
          <w:i/>
          <w:w w:val="105"/>
          <w:vertAlign w:val="baseline"/>
        </w:rPr>
        <w:t>L</w:t>
      </w:r>
      <w:r>
        <w:rPr>
          <w:w w:val="105"/>
          <w:vertAlign w:val="baseline"/>
        </w:rPr>
        <w:t>. There is an edge</w:t>
      </w:r>
      <w:r>
        <w:rPr>
          <w:spacing w:val="-1"/>
          <w:w w:val="105"/>
          <w:vertAlign w:val="baseline"/>
        </w:rPr>
        <w:t> </w:t>
      </w:r>
      <w:r>
        <w:rPr>
          <w:w w:val="105"/>
          <w:vertAlign w:val="baseline"/>
        </w:rPr>
        <w:t>connecting vertices </w:t>
      </w:r>
      <w:r>
        <w:rPr>
          <w:i/>
          <w:w w:val="105"/>
          <w:vertAlign w:val="baseline"/>
        </w:rPr>
        <w:t>v</w:t>
      </w:r>
      <w:r>
        <w:rPr>
          <w:i/>
          <w:w w:val="105"/>
          <w:vertAlign w:val="subscript"/>
        </w:rPr>
        <w:t>i</w:t>
      </w:r>
      <w:r>
        <w:rPr>
          <w:i/>
          <w:w w:val="105"/>
          <w:vertAlign w:val="baseline"/>
        </w:rPr>
        <w:t> </w:t>
      </w:r>
      <w:r>
        <w:rPr>
          <w:w w:val="105"/>
          <w:vertAlign w:val="baseline"/>
        </w:rPr>
        <w:t>and </w:t>
      </w:r>
      <w:r>
        <w:rPr>
          <w:i/>
          <w:w w:val="105"/>
          <w:vertAlign w:val="baseline"/>
        </w:rPr>
        <w:t>v</w:t>
      </w:r>
      <w:r>
        <w:rPr>
          <w:i/>
          <w:w w:val="105"/>
          <w:vertAlign w:val="subscript"/>
        </w:rPr>
        <w:t>j</w:t>
      </w:r>
      <w:r>
        <w:rPr>
          <w:i/>
          <w:w w:val="105"/>
          <w:vertAlign w:val="baseline"/>
        </w:rPr>
        <w:t> </w:t>
      </w:r>
      <w:r>
        <w:rPr>
          <w:w w:val="105"/>
          <w:vertAlign w:val="baseline"/>
        </w:rPr>
        <w:t>if </w:t>
      </w:r>
      <w:r>
        <w:rPr>
          <w:spacing w:val="-2"/>
          <w:w w:val="105"/>
          <w:vertAlign w:val="baseline"/>
        </w:rPr>
        <w:t>areas</w:t>
      </w:r>
      <w:r>
        <w:rPr>
          <w:spacing w:val="-12"/>
          <w:w w:val="105"/>
          <w:vertAlign w:val="baseline"/>
        </w:rPr>
        <w:t> </w:t>
      </w:r>
      <w:r>
        <w:rPr>
          <w:i/>
          <w:spacing w:val="-2"/>
          <w:w w:val="105"/>
          <w:vertAlign w:val="baseline"/>
        </w:rPr>
        <w:t>i</w:t>
      </w:r>
      <w:r>
        <w:rPr>
          <w:i/>
          <w:spacing w:val="-11"/>
          <w:w w:val="105"/>
          <w:vertAlign w:val="baseline"/>
        </w:rPr>
        <w:t> </w:t>
      </w:r>
      <w:r>
        <w:rPr>
          <w:spacing w:val="-2"/>
          <w:w w:val="105"/>
          <w:vertAlign w:val="baseline"/>
        </w:rPr>
        <w:t>and</w:t>
      </w:r>
      <w:r>
        <w:rPr>
          <w:spacing w:val="-10"/>
          <w:w w:val="105"/>
          <w:vertAlign w:val="baseline"/>
        </w:rPr>
        <w:t> </w:t>
      </w:r>
      <w:r>
        <w:rPr>
          <w:i/>
          <w:spacing w:val="-2"/>
          <w:w w:val="105"/>
          <w:vertAlign w:val="baseline"/>
        </w:rPr>
        <w:t>j</w:t>
      </w:r>
      <w:r>
        <w:rPr>
          <w:i/>
          <w:spacing w:val="-5"/>
          <w:w w:val="105"/>
          <w:vertAlign w:val="baseline"/>
        </w:rPr>
        <w:t> </w:t>
      </w:r>
      <w:r>
        <w:rPr>
          <w:spacing w:val="-2"/>
          <w:w w:val="105"/>
          <w:vertAlign w:val="baseline"/>
        </w:rPr>
        <w:t>are</w:t>
      </w:r>
      <w:r>
        <w:rPr>
          <w:spacing w:val="-5"/>
          <w:w w:val="105"/>
          <w:vertAlign w:val="baseline"/>
        </w:rPr>
        <w:t> </w:t>
      </w:r>
      <w:r>
        <w:rPr>
          <w:spacing w:val="-2"/>
          <w:w w:val="105"/>
          <w:vertAlign w:val="baseline"/>
        </w:rPr>
        <w:t>adjacent</w:t>
      </w:r>
      <w:r>
        <w:rPr>
          <w:spacing w:val="-7"/>
          <w:w w:val="105"/>
          <w:vertAlign w:val="baseline"/>
        </w:rPr>
        <w:t> </w:t>
      </w:r>
      <w:r>
        <w:rPr>
          <w:spacing w:val="-2"/>
          <w:w w:val="105"/>
          <w:vertAlign w:val="baseline"/>
        </w:rPr>
        <w:t>(figure</w:t>
      </w:r>
      <w:r>
        <w:rPr>
          <w:spacing w:val="-12"/>
          <w:w w:val="105"/>
          <w:vertAlign w:val="baseline"/>
        </w:rPr>
        <w:t> </w:t>
      </w:r>
      <w:r>
        <w:rPr>
          <w:spacing w:val="-2"/>
          <w:w w:val="105"/>
          <w:vertAlign w:val="baseline"/>
        </w:rPr>
        <w:t>1(</w:t>
      </w:r>
      <w:r>
        <w:rPr>
          <w:i/>
          <w:spacing w:val="-2"/>
          <w:w w:val="105"/>
          <w:vertAlign w:val="baseline"/>
        </w:rPr>
        <w:t>a</w:t>
      </w:r>
      <w:r>
        <w:rPr>
          <w:spacing w:val="-2"/>
          <w:w w:val="105"/>
          <w:vertAlign w:val="baseline"/>
        </w:rPr>
        <w:t>)).</w:t>
      </w:r>
      <w:r>
        <w:rPr>
          <w:spacing w:val="-5"/>
          <w:w w:val="105"/>
          <w:vertAlign w:val="baseline"/>
        </w:rPr>
        <w:t> </w:t>
      </w:r>
      <w:r>
        <w:rPr>
          <w:spacing w:val="-2"/>
          <w:w w:val="105"/>
          <w:vertAlign w:val="baseline"/>
        </w:rPr>
        <w:t>We</w:t>
      </w:r>
      <w:r>
        <w:rPr>
          <w:spacing w:val="-9"/>
          <w:w w:val="105"/>
          <w:vertAlign w:val="baseline"/>
        </w:rPr>
        <w:t> </w:t>
      </w:r>
      <w:r>
        <w:rPr>
          <w:spacing w:val="-2"/>
          <w:w w:val="105"/>
          <w:vertAlign w:val="baseline"/>
        </w:rPr>
        <w:t>associate</w:t>
      </w:r>
      <w:r>
        <w:rPr>
          <w:spacing w:val="-5"/>
          <w:w w:val="105"/>
          <w:vertAlign w:val="baseline"/>
        </w:rPr>
        <w:t> </w:t>
      </w:r>
      <w:r>
        <w:rPr>
          <w:spacing w:val="-2"/>
          <w:w w:val="105"/>
          <w:vertAlign w:val="baseline"/>
        </w:rPr>
        <w:t>a</w:t>
      </w:r>
      <w:r>
        <w:rPr>
          <w:spacing w:val="-7"/>
          <w:w w:val="105"/>
          <w:vertAlign w:val="baseline"/>
        </w:rPr>
        <w:t> </w:t>
      </w:r>
      <w:r>
        <w:rPr>
          <w:i/>
          <w:spacing w:val="-2"/>
          <w:w w:val="105"/>
          <w:vertAlign w:val="baseline"/>
        </w:rPr>
        <w:t>cost</w:t>
      </w:r>
      <w:r>
        <w:rPr>
          <w:i/>
          <w:spacing w:val="-6"/>
          <w:w w:val="105"/>
          <w:vertAlign w:val="baseline"/>
        </w:rPr>
        <w:t> </w:t>
      </w:r>
      <w:r>
        <w:rPr>
          <w:i/>
          <w:spacing w:val="-2"/>
          <w:w w:val="105"/>
          <w:vertAlign w:val="baseline"/>
        </w:rPr>
        <w:t>d</w:t>
      </w:r>
      <w:r>
        <w:rPr>
          <w:spacing w:val="-2"/>
          <w:w w:val="105"/>
          <w:vertAlign w:val="baseline"/>
        </w:rPr>
        <w:t>(</w:t>
      </w:r>
      <w:r>
        <w:rPr>
          <w:i/>
          <w:spacing w:val="-2"/>
          <w:w w:val="105"/>
          <w:vertAlign w:val="baseline"/>
        </w:rPr>
        <w:t>i,</w:t>
      </w:r>
      <w:r>
        <w:rPr>
          <w:i/>
          <w:spacing w:val="-6"/>
          <w:w w:val="105"/>
          <w:vertAlign w:val="baseline"/>
        </w:rPr>
        <w:t> </w:t>
      </w:r>
      <w:r>
        <w:rPr>
          <w:i/>
          <w:spacing w:val="-2"/>
          <w:w w:val="105"/>
          <w:vertAlign w:val="baseline"/>
        </w:rPr>
        <w:t>j</w:t>
      </w:r>
      <w:r>
        <w:rPr>
          <w:spacing w:val="-2"/>
          <w:w w:val="105"/>
          <w:vertAlign w:val="baseline"/>
        </w:rPr>
        <w:t>)</w:t>
      </w:r>
      <w:r>
        <w:rPr>
          <w:spacing w:val="-6"/>
          <w:w w:val="105"/>
          <w:vertAlign w:val="baseline"/>
        </w:rPr>
        <w:t> </w:t>
      </w:r>
      <w:r>
        <w:rPr>
          <w:spacing w:val="-2"/>
          <w:w w:val="105"/>
          <w:vertAlign w:val="baseline"/>
        </w:rPr>
        <w:t>with</w:t>
      </w:r>
      <w:r>
        <w:rPr>
          <w:spacing w:val="-6"/>
          <w:w w:val="105"/>
          <w:vertAlign w:val="baseline"/>
        </w:rPr>
        <w:t> </w:t>
      </w:r>
      <w:r>
        <w:rPr>
          <w:spacing w:val="-2"/>
          <w:w w:val="105"/>
          <w:vertAlign w:val="baseline"/>
        </w:rPr>
        <w:t>the</w:t>
      </w:r>
      <w:r>
        <w:rPr>
          <w:spacing w:val="-7"/>
          <w:w w:val="105"/>
          <w:vertAlign w:val="baseline"/>
        </w:rPr>
        <w:t> </w:t>
      </w:r>
      <w:r>
        <w:rPr>
          <w:spacing w:val="-2"/>
          <w:w w:val="105"/>
          <w:vertAlign w:val="baseline"/>
        </w:rPr>
        <w:t>edge</w:t>
      </w:r>
      <w:r>
        <w:rPr>
          <w:spacing w:val="-9"/>
          <w:w w:val="105"/>
          <w:vertAlign w:val="baseline"/>
        </w:rPr>
        <w:t> </w:t>
      </w:r>
      <w:r>
        <w:rPr>
          <w:spacing w:val="-2"/>
          <w:w w:val="105"/>
          <w:vertAlign w:val="baseline"/>
        </w:rPr>
        <w:t>(</w:t>
      </w:r>
      <w:r>
        <w:rPr>
          <w:i/>
          <w:spacing w:val="-2"/>
          <w:w w:val="105"/>
          <w:vertAlign w:val="baseline"/>
        </w:rPr>
        <w:t>v</w:t>
      </w:r>
      <w:r>
        <w:rPr>
          <w:i/>
          <w:spacing w:val="-2"/>
          <w:w w:val="105"/>
          <w:vertAlign w:val="subscript"/>
        </w:rPr>
        <w:t>i</w:t>
      </w:r>
      <w:r>
        <w:rPr>
          <w:i/>
          <w:spacing w:val="-2"/>
          <w:w w:val="105"/>
          <w:vertAlign w:val="baseline"/>
        </w:rPr>
        <w:t>,</w:t>
      </w:r>
      <w:r>
        <w:rPr>
          <w:i/>
          <w:spacing w:val="-7"/>
          <w:w w:val="105"/>
          <w:vertAlign w:val="baseline"/>
        </w:rPr>
        <w:t> </w:t>
      </w:r>
      <w:r>
        <w:rPr>
          <w:i/>
          <w:spacing w:val="-2"/>
          <w:w w:val="105"/>
          <w:vertAlign w:val="baseline"/>
        </w:rPr>
        <w:t>v</w:t>
      </w:r>
      <w:r>
        <w:rPr>
          <w:i/>
          <w:spacing w:val="-2"/>
          <w:w w:val="105"/>
          <w:vertAlign w:val="subscript"/>
        </w:rPr>
        <w:t>j</w:t>
      </w:r>
      <w:r>
        <w:rPr>
          <w:spacing w:val="-2"/>
          <w:w w:val="105"/>
          <w:vertAlign w:val="baseline"/>
        </w:rPr>
        <w:t>)</w:t>
      </w:r>
      <w:r>
        <w:rPr>
          <w:spacing w:val="-6"/>
          <w:w w:val="105"/>
          <w:vertAlign w:val="baseline"/>
        </w:rPr>
        <w:t> </w:t>
      </w:r>
      <w:r>
        <w:rPr>
          <w:spacing w:val="-2"/>
          <w:w w:val="105"/>
          <w:vertAlign w:val="baseline"/>
        </w:rPr>
        <w:t>by measuring</w:t>
      </w:r>
      <w:r>
        <w:rPr>
          <w:spacing w:val="-8"/>
          <w:w w:val="105"/>
          <w:vertAlign w:val="baseline"/>
        </w:rPr>
        <w:t> </w:t>
      </w:r>
      <w:r>
        <w:rPr>
          <w:spacing w:val="-2"/>
          <w:w w:val="105"/>
          <w:vertAlign w:val="baseline"/>
        </w:rPr>
        <w:t>the</w:t>
      </w:r>
      <w:r>
        <w:rPr>
          <w:spacing w:val="-8"/>
          <w:w w:val="105"/>
          <w:vertAlign w:val="baseline"/>
        </w:rPr>
        <w:t> </w:t>
      </w:r>
      <w:r>
        <w:rPr>
          <w:spacing w:val="-2"/>
          <w:w w:val="105"/>
          <w:vertAlign w:val="baseline"/>
        </w:rPr>
        <w:t>dissimilarity</w:t>
      </w:r>
      <w:r>
        <w:rPr>
          <w:spacing w:val="-8"/>
          <w:w w:val="105"/>
          <w:vertAlign w:val="baseline"/>
        </w:rPr>
        <w:t> </w:t>
      </w:r>
      <w:r>
        <w:rPr>
          <w:spacing w:val="-2"/>
          <w:w w:val="105"/>
          <w:vertAlign w:val="baseline"/>
        </w:rPr>
        <w:t>between</w:t>
      </w:r>
      <w:r>
        <w:rPr>
          <w:spacing w:val="-11"/>
          <w:w w:val="105"/>
          <w:vertAlign w:val="baseline"/>
        </w:rPr>
        <w:t> </w:t>
      </w:r>
      <w:r>
        <w:rPr>
          <w:spacing w:val="-2"/>
          <w:w w:val="105"/>
          <w:vertAlign w:val="baseline"/>
        </w:rPr>
        <w:t>objects</w:t>
      </w:r>
      <w:r>
        <w:rPr>
          <w:spacing w:val="-7"/>
          <w:w w:val="105"/>
          <w:vertAlign w:val="baseline"/>
        </w:rPr>
        <w:t> </w:t>
      </w:r>
      <w:r>
        <w:rPr>
          <w:i/>
          <w:spacing w:val="-2"/>
          <w:w w:val="105"/>
          <w:vertAlign w:val="baseline"/>
        </w:rPr>
        <w:t>i</w:t>
      </w:r>
      <w:r>
        <w:rPr>
          <w:i/>
          <w:spacing w:val="-7"/>
          <w:w w:val="105"/>
          <w:vertAlign w:val="baseline"/>
        </w:rPr>
        <w:t> </w:t>
      </w:r>
      <w:r>
        <w:rPr>
          <w:spacing w:val="-2"/>
          <w:w w:val="105"/>
          <w:vertAlign w:val="baseline"/>
        </w:rPr>
        <w:t>and</w:t>
      </w:r>
      <w:r>
        <w:rPr>
          <w:spacing w:val="-8"/>
          <w:w w:val="105"/>
          <w:vertAlign w:val="baseline"/>
        </w:rPr>
        <w:t> </w:t>
      </w:r>
      <w:r>
        <w:rPr>
          <w:i/>
          <w:spacing w:val="-2"/>
          <w:w w:val="105"/>
          <w:vertAlign w:val="baseline"/>
        </w:rPr>
        <w:t>j</w:t>
      </w:r>
      <w:r>
        <w:rPr>
          <w:i/>
          <w:spacing w:val="-7"/>
          <w:w w:val="105"/>
          <w:vertAlign w:val="baseline"/>
        </w:rPr>
        <w:t> </w:t>
      </w:r>
      <w:r>
        <w:rPr>
          <w:spacing w:val="-2"/>
          <w:w w:val="105"/>
          <w:vertAlign w:val="baseline"/>
        </w:rPr>
        <w:t>using</w:t>
      </w:r>
      <w:r>
        <w:rPr>
          <w:spacing w:val="-8"/>
          <w:w w:val="105"/>
          <w:vertAlign w:val="baseline"/>
        </w:rPr>
        <w:t> </w:t>
      </w:r>
      <w:r>
        <w:rPr>
          <w:spacing w:val="-2"/>
          <w:w w:val="105"/>
          <w:vertAlign w:val="baseline"/>
        </w:rPr>
        <w:t>their</w:t>
      </w:r>
      <w:r>
        <w:rPr>
          <w:spacing w:val="-7"/>
          <w:w w:val="105"/>
          <w:vertAlign w:val="baseline"/>
        </w:rPr>
        <w:t> </w:t>
      </w:r>
      <w:r>
        <w:rPr>
          <w:spacing w:val="-2"/>
          <w:w w:val="105"/>
          <w:vertAlign w:val="baseline"/>
        </w:rPr>
        <w:t>attribute</w:t>
      </w:r>
      <w:r>
        <w:rPr>
          <w:spacing w:val="-8"/>
          <w:w w:val="105"/>
          <w:vertAlign w:val="baseline"/>
        </w:rPr>
        <w:t> </w:t>
      </w:r>
      <w:r>
        <w:rPr>
          <w:spacing w:val="-2"/>
          <w:w w:val="105"/>
          <w:vertAlign w:val="baseline"/>
        </w:rPr>
        <w:t>vectors</w:t>
      </w:r>
      <w:r>
        <w:rPr>
          <w:spacing w:val="-11"/>
          <w:w w:val="105"/>
          <w:vertAlign w:val="baseline"/>
        </w:rPr>
        <w:t> </w:t>
      </w:r>
      <w:r>
        <w:rPr>
          <w:spacing w:val="-2"/>
          <w:w w:val="105"/>
          <w:vertAlign w:val="baseline"/>
        </w:rPr>
        <w:t>x</w:t>
      </w:r>
      <w:r>
        <w:rPr>
          <w:i/>
          <w:spacing w:val="-2"/>
          <w:w w:val="105"/>
          <w:vertAlign w:val="subscript"/>
        </w:rPr>
        <w:t>i</w:t>
      </w:r>
      <w:r>
        <w:rPr>
          <w:i/>
          <w:spacing w:val="-7"/>
          <w:w w:val="105"/>
          <w:vertAlign w:val="baseline"/>
        </w:rPr>
        <w:t> </w:t>
      </w:r>
      <w:r>
        <w:rPr>
          <w:spacing w:val="-2"/>
          <w:w w:val="105"/>
          <w:vertAlign w:val="baseline"/>
        </w:rPr>
        <w:t>and</w:t>
      </w:r>
      <w:r>
        <w:rPr>
          <w:spacing w:val="-8"/>
          <w:w w:val="105"/>
          <w:vertAlign w:val="baseline"/>
        </w:rPr>
        <w:t> </w:t>
      </w:r>
      <w:r>
        <w:rPr>
          <w:spacing w:val="-2"/>
          <w:w w:val="105"/>
          <w:vertAlign w:val="baseline"/>
        </w:rPr>
        <w:t>x</w:t>
      </w:r>
      <w:r>
        <w:rPr>
          <w:i/>
          <w:spacing w:val="-2"/>
          <w:w w:val="105"/>
          <w:vertAlign w:val="subscript"/>
        </w:rPr>
        <w:t>j</w:t>
      </w:r>
      <w:r>
        <w:rPr>
          <w:spacing w:val="-2"/>
          <w:w w:val="105"/>
          <w:vertAlign w:val="baseline"/>
        </w:rPr>
        <w:t>. </w:t>
      </w:r>
      <w:r>
        <w:rPr>
          <w:w w:val="105"/>
          <w:vertAlign w:val="baseline"/>
        </w:rPr>
        <w:t>The</w:t>
      </w:r>
      <w:r>
        <w:rPr>
          <w:spacing w:val="-7"/>
          <w:w w:val="105"/>
          <w:vertAlign w:val="baseline"/>
        </w:rPr>
        <w:t> </w:t>
      </w:r>
      <w:r>
        <w:rPr>
          <w:w w:val="105"/>
          <w:vertAlign w:val="baseline"/>
        </w:rPr>
        <w:t>dissimilarity</w:t>
      </w:r>
      <w:r>
        <w:rPr>
          <w:spacing w:val="-7"/>
          <w:w w:val="105"/>
          <w:vertAlign w:val="baseline"/>
        </w:rPr>
        <w:t> </w:t>
      </w:r>
      <w:r>
        <w:rPr>
          <w:w w:val="105"/>
          <w:vertAlign w:val="baseline"/>
        </w:rPr>
        <w:t>measure</w:t>
      </w:r>
      <w:r>
        <w:rPr>
          <w:spacing w:val="-7"/>
          <w:w w:val="105"/>
          <w:vertAlign w:val="baseline"/>
        </w:rPr>
        <w:t> </w:t>
      </w:r>
      <w:r>
        <w:rPr>
          <w:w w:val="105"/>
          <w:vertAlign w:val="baseline"/>
        </w:rPr>
        <w:t>is</w:t>
      </w:r>
      <w:r>
        <w:rPr>
          <w:spacing w:val="-6"/>
          <w:w w:val="105"/>
          <w:vertAlign w:val="baseline"/>
        </w:rPr>
        <w:t> </w:t>
      </w:r>
      <w:r>
        <w:rPr>
          <w:w w:val="105"/>
          <w:vertAlign w:val="baseline"/>
        </w:rPr>
        <w:t>context-dependent.</w:t>
      </w:r>
      <w:r>
        <w:rPr>
          <w:spacing w:val="-6"/>
          <w:w w:val="105"/>
          <w:vertAlign w:val="baseline"/>
        </w:rPr>
        <w:t> </w:t>
      </w:r>
      <w:r>
        <w:rPr>
          <w:w w:val="105"/>
          <w:vertAlign w:val="baseline"/>
        </w:rPr>
        <w:t>When</w:t>
      </w:r>
      <w:r>
        <w:rPr>
          <w:spacing w:val="-7"/>
          <w:w w:val="105"/>
          <w:vertAlign w:val="baseline"/>
        </w:rPr>
        <w:t> </w:t>
      </w:r>
      <w:r>
        <w:rPr>
          <w:w w:val="105"/>
          <w:vertAlign w:val="baseline"/>
        </w:rPr>
        <w:t>the</w:t>
      </w:r>
      <w:r>
        <w:rPr>
          <w:spacing w:val="-7"/>
          <w:w w:val="105"/>
          <w:vertAlign w:val="baseline"/>
        </w:rPr>
        <w:t> </w:t>
      </w:r>
      <w:r>
        <w:rPr>
          <w:w w:val="105"/>
          <w:vertAlign w:val="baseline"/>
        </w:rPr>
        <w:t>attributes</w:t>
      </w:r>
      <w:r>
        <w:rPr>
          <w:spacing w:val="-6"/>
          <w:w w:val="105"/>
          <w:vertAlign w:val="baseline"/>
        </w:rPr>
        <w:t> </w:t>
      </w:r>
      <w:r>
        <w:rPr>
          <w:w w:val="105"/>
          <w:vertAlign w:val="baseline"/>
        </w:rPr>
        <w:t>have</w:t>
      </w:r>
      <w:r>
        <w:rPr>
          <w:spacing w:val="-7"/>
          <w:w w:val="105"/>
          <w:vertAlign w:val="baseline"/>
        </w:rPr>
        <w:t> </w:t>
      </w:r>
      <w:r>
        <w:rPr>
          <w:w w:val="105"/>
          <w:vertAlign w:val="baseline"/>
        </w:rPr>
        <w:t>comparable scales,</w:t>
      </w:r>
      <w:r>
        <w:rPr>
          <w:spacing w:val="-14"/>
          <w:w w:val="105"/>
          <w:vertAlign w:val="baseline"/>
        </w:rPr>
        <w:t> </w:t>
      </w:r>
      <w:r>
        <w:rPr>
          <w:w w:val="105"/>
          <w:vertAlign w:val="baseline"/>
        </w:rPr>
        <w:t>such</w:t>
      </w:r>
      <w:r>
        <w:rPr>
          <w:spacing w:val="-13"/>
          <w:w w:val="105"/>
          <w:vertAlign w:val="baseline"/>
        </w:rPr>
        <w:t> </w:t>
      </w:r>
      <w:r>
        <w:rPr>
          <w:w w:val="105"/>
          <w:vertAlign w:val="baseline"/>
        </w:rPr>
        <w:t>as</w:t>
      </w:r>
      <w:r>
        <w:rPr>
          <w:spacing w:val="-13"/>
          <w:w w:val="105"/>
          <w:vertAlign w:val="baseline"/>
        </w:rPr>
        <w:t> </w:t>
      </w:r>
      <w:r>
        <w:rPr>
          <w:w w:val="105"/>
          <w:vertAlign w:val="baseline"/>
        </w:rPr>
        <w:t>when</w:t>
      </w:r>
      <w:r>
        <w:rPr>
          <w:spacing w:val="-13"/>
          <w:w w:val="105"/>
          <w:vertAlign w:val="baseline"/>
        </w:rPr>
        <w:t> </w:t>
      </w:r>
      <w:r>
        <w:rPr>
          <w:w w:val="105"/>
          <w:vertAlign w:val="baseline"/>
        </w:rPr>
        <w:t>they</w:t>
      </w:r>
      <w:r>
        <w:rPr>
          <w:spacing w:val="-13"/>
          <w:w w:val="105"/>
          <w:vertAlign w:val="baseline"/>
        </w:rPr>
        <w:t> </w:t>
      </w:r>
      <w:r>
        <w:rPr>
          <w:w w:val="105"/>
          <w:vertAlign w:val="baseline"/>
        </w:rPr>
        <w:t>are</w:t>
      </w:r>
      <w:r>
        <w:rPr>
          <w:spacing w:val="-13"/>
          <w:w w:val="105"/>
          <w:vertAlign w:val="baseline"/>
        </w:rPr>
        <w:t> </w:t>
      </w:r>
      <w:r>
        <w:rPr>
          <w:w w:val="105"/>
          <w:vertAlign w:val="baseline"/>
        </w:rPr>
        <w:t>measured</w:t>
      </w:r>
      <w:r>
        <w:rPr>
          <w:spacing w:val="-13"/>
          <w:w w:val="105"/>
          <w:vertAlign w:val="baseline"/>
        </w:rPr>
        <w:t> </w:t>
      </w:r>
      <w:r>
        <w:rPr>
          <w:w w:val="105"/>
          <w:vertAlign w:val="baseline"/>
        </w:rPr>
        <w:t>in</w:t>
      </w:r>
      <w:r>
        <w:rPr>
          <w:spacing w:val="-13"/>
          <w:w w:val="105"/>
          <w:vertAlign w:val="baseline"/>
        </w:rPr>
        <w:t> </w:t>
      </w:r>
      <w:r>
        <w:rPr>
          <w:w w:val="105"/>
          <w:vertAlign w:val="baseline"/>
        </w:rPr>
        <w:t>standard</w:t>
      </w:r>
      <w:r>
        <w:rPr>
          <w:spacing w:val="-14"/>
          <w:w w:val="105"/>
          <w:vertAlign w:val="baseline"/>
        </w:rPr>
        <w:t> </w:t>
      </w:r>
      <w:r>
        <w:rPr>
          <w:w w:val="105"/>
          <w:vertAlign w:val="baseline"/>
        </w:rPr>
        <w:t>deviation</w:t>
      </w:r>
      <w:r>
        <w:rPr>
          <w:spacing w:val="-13"/>
          <w:w w:val="105"/>
          <w:vertAlign w:val="baseline"/>
        </w:rPr>
        <w:t> </w:t>
      </w:r>
      <w:r>
        <w:rPr>
          <w:w w:val="105"/>
          <w:vertAlign w:val="baseline"/>
        </w:rPr>
        <w:t>units,</w:t>
      </w:r>
      <w:r>
        <w:rPr>
          <w:spacing w:val="-13"/>
          <w:w w:val="105"/>
          <w:vertAlign w:val="baseline"/>
        </w:rPr>
        <w:t> </w:t>
      </w:r>
      <w:r>
        <w:rPr>
          <w:w w:val="105"/>
          <w:vertAlign w:val="baseline"/>
        </w:rPr>
        <w:t>a</w:t>
      </w:r>
      <w:r>
        <w:rPr>
          <w:spacing w:val="-13"/>
          <w:w w:val="105"/>
          <w:vertAlign w:val="baseline"/>
        </w:rPr>
        <w:t> </w:t>
      </w:r>
      <w:r>
        <w:rPr>
          <w:w w:val="105"/>
          <w:vertAlign w:val="baseline"/>
        </w:rPr>
        <w:t>usual</w:t>
      </w:r>
      <w:r>
        <w:rPr>
          <w:spacing w:val="-13"/>
          <w:w w:val="105"/>
          <w:vertAlign w:val="baseline"/>
        </w:rPr>
        <w:t> </w:t>
      </w:r>
      <w:r>
        <w:rPr>
          <w:w w:val="105"/>
          <w:vertAlign w:val="baseline"/>
        </w:rPr>
        <w:t>choice</w:t>
      </w:r>
      <w:r>
        <w:rPr>
          <w:spacing w:val="-13"/>
          <w:w w:val="105"/>
          <w:vertAlign w:val="baseline"/>
        </w:rPr>
        <w:t> </w:t>
      </w:r>
      <w:r>
        <w:rPr>
          <w:w w:val="105"/>
          <w:vertAlign w:val="baseline"/>
        </w:rPr>
        <w:t>is</w:t>
      </w:r>
      <w:r>
        <w:rPr>
          <w:spacing w:val="-13"/>
          <w:w w:val="105"/>
          <w:vertAlign w:val="baseline"/>
        </w:rPr>
        <w:t> </w:t>
      </w:r>
      <w:r>
        <w:rPr>
          <w:w w:val="105"/>
          <w:vertAlign w:val="baseline"/>
        </w:rPr>
        <w:t>the square of the Euclidean distance between the attribute vectors x</w:t>
      </w:r>
      <w:r>
        <w:rPr>
          <w:w w:val="105"/>
          <w:vertAlign w:val="subscript"/>
        </w:rPr>
        <w:t>i</w:t>
      </w:r>
      <w:r>
        <w:rPr>
          <w:w w:val="105"/>
          <w:vertAlign w:val="baseline"/>
        </w:rPr>
        <w:t> and x</w:t>
      </w:r>
      <w:r>
        <w:rPr>
          <w:w w:val="105"/>
          <w:vertAlign w:val="subscript"/>
        </w:rPr>
        <w:t>j</w:t>
      </w:r>
      <w:r>
        <w:rPr>
          <w:w w:val="105"/>
          <w:vertAlign w:val="baseline"/>
        </w:rPr>
        <w:t>:</w:t>
      </w:r>
    </w:p>
    <w:p>
      <w:pPr>
        <w:spacing w:after="0" w:line="252" w:lineRule="auto"/>
        <w:jc w:val="both"/>
        <w:sectPr>
          <w:pgSz w:w="9870" w:h="14060"/>
          <w:pgMar w:header="787" w:footer="0" w:top="980" w:bottom="280" w:left="1040" w:right="1000"/>
        </w:sectPr>
      </w:pPr>
    </w:p>
    <w:p>
      <w:pPr>
        <w:spacing w:before="142"/>
        <w:ind w:left="2656" w:right="0" w:firstLine="0"/>
        <w:jc w:val="left"/>
        <w:rPr>
          <w:sz w:val="20"/>
        </w:rPr>
      </w:pPr>
      <w:r>
        <w:rPr>
          <w:i/>
          <w:w w:val="110"/>
          <w:sz w:val="20"/>
        </w:rPr>
        <w:t>d</w:t>
      </w:r>
      <w:r>
        <w:rPr>
          <w:w w:val="110"/>
          <w:sz w:val="20"/>
        </w:rPr>
        <w:t>ð</w:t>
      </w:r>
      <w:r>
        <w:rPr>
          <w:i/>
          <w:w w:val="110"/>
          <w:sz w:val="20"/>
        </w:rPr>
        <w:t>i</w:t>
      </w:r>
      <w:r>
        <w:rPr>
          <w:w w:val="110"/>
          <w:sz w:val="20"/>
        </w:rPr>
        <w:t>,</w:t>
      </w:r>
      <w:r>
        <w:rPr>
          <w:spacing w:val="20"/>
          <w:w w:val="110"/>
          <w:sz w:val="20"/>
        </w:rPr>
        <w:t> </w:t>
      </w:r>
      <w:r>
        <w:rPr>
          <w:i/>
          <w:w w:val="110"/>
          <w:sz w:val="20"/>
        </w:rPr>
        <w:t>j</w:t>
      </w:r>
      <w:r>
        <w:rPr>
          <w:w w:val="110"/>
          <w:sz w:val="20"/>
        </w:rPr>
        <w:t>Þ~</w:t>
      </w:r>
      <w:r>
        <w:rPr>
          <w:i/>
          <w:w w:val="110"/>
          <w:sz w:val="20"/>
        </w:rPr>
        <w:t>d</w:t>
      </w:r>
      <w:r>
        <w:rPr>
          <w:w w:val="110"/>
          <w:position w:val="16"/>
          <w:sz w:val="20"/>
        </w:rPr>
        <w:t>ÿ</w:t>
      </w:r>
      <w:r>
        <w:rPr>
          <w:i/>
          <w:w w:val="110"/>
          <w:sz w:val="20"/>
        </w:rPr>
        <w:t>x</w:t>
      </w:r>
      <w:r>
        <w:rPr>
          <w:i/>
          <w:w w:val="110"/>
          <w:sz w:val="20"/>
          <w:vertAlign w:val="subscript"/>
        </w:rPr>
        <w:t>i</w:t>
      </w:r>
      <w:r>
        <w:rPr>
          <w:w w:val="110"/>
          <w:sz w:val="20"/>
          <w:vertAlign w:val="baseline"/>
        </w:rPr>
        <w:t>,</w:t>
      </w:r>
      <w:r>
        <w:rPr>
          <w:spacing w:val="22"/>
          <w:w w:val="110"/>
          <w:sz w:val="20"/>
          <w:vertAlign w:val="baseline"/>
        </w:rPr>
        <w:t> </w:t>
      </w:r>
      <w:r>
        <w:rPr>
          <w:i/>
          <w:w w:val="110"/>
          <w:sz w:val="20"/>
          <w:vertAlign w:val="baseline"/>
        </w:rPr>
        <w:t>x</w:t>
      </w:r>
      <w:r>
        <w:rPr>
          <w:i/>
          <w:w w:val="110"/>
          <w:sz w:val="20"/>
          <w:vertAlign w:val="subscript"/>
        </w:rPr>
        <w:t>j</w:t>
      </w:r>
      <w:r>
        <w:rPr>
          <w:spacing w:val="37"/>
          <w:w w:val="110"/>
          <w:position w:val="16"/>
          <w:sz w:val="20"/>
          <w:vertAlign w:val="baseline"/>
        </w:rPr>
        <w:t> </w:t>
      </w:r>
      <w:r>
        <w:rPr>
          <w:spacing w:val="-10"/>
          <w:w w:val="110"/>
          <w:sz w:val="20"/>
          <w:vertAlign w:val="baseline"/>
        </w:rPr>
        <w:t>~</w:t>
      </w:r>
    </w:p>
    <w:p>
      <w:pPr>
        <w:spacing w:line="672" w:lineRule="auto" w:before="101"/>
        <w:ind w:left="9" w:right="0" w:firstLine="92"/>
        <w:jc w:val="left"/>
        <w:rPr>
          <w:sz w:val="14"/>
        </w:rPr>
      </w:pPr>
      <w:r>
        <w:rPr/>
        <w:br w:type="column"/>
      </w:r>
      <w:r>
        <w:rPr>
          <w:i/>
          <w:spacing w:val="-10"/>
          <w:w w:val="115"/>
          <w:sz w:val="14"/>
        </w:rPr>
        <w:t>n</w:t>
      </w:r>
      <w:r>
        <w:rPr>
          <w:i/>
          <w:spacing w:val="40"/>
          <w:w w:val="115"/>
          <w:sz w:val="14"/>
        </w:rPr>
        <w:t> </w:t>
      </w:r>
      <w:r>
        <w:rPr>
          <w:i/>
          <w:spacing w:val="-4"/>
          <w:w w:val="115"/>
          <w:sz w:val="14"/>
        </w:rPr>
        <w:t>l</w:t>
      </w:r>
      <w:r>
        <w:rPr>
          <w:spacing w:val="-4"/>
          <w:w w:val="115"/>
          <w:sz w:val="14"/>
        </w:rPr>
        <w:t>~1</w:t>
      </w:r>
    </w:p>
    <w:p>
      <w:pPr>
        <w:spacing w:before="142"/>
        <w:ind w:left="9" w:right="0" w:firstLine="0"/>
        <w:jc w:val="left"/>
        <w:rPr>
          <w:sz w:val="14"/>
        </w:rPr>
      </w:pPr>
      <w:r>
        <w:rPr/>
        <w:br w:type="column"/>
      </w:r>
      <w:r>
        <w:rPr>
          <w:w w:val="120"/>
          <w:position w:val="16"/>
          <w:sz w:val="20"/>
        </w:rPr>
        <w:t>ÿ</w:t>
      </w:r>
      <w:r>
        <w:rPr>
          <w:w w:val="120"/>
          <w:sz w:val="20"/>
        </w:rPr>
        <w:t>x</w:t>
      </w:r>
      <w:r>
        <w:rPr>
          <w:spacing w:val="32"/>
          <w:w w:val="140"/>
          <w:sz w:val="20"/>
        </w:rPr>
        <w:t> </w:t>
      </w:r>
      <w:r>
        <w:rPr>
          <w:w w:val="140"/>
          <w:sz w:val="20"/>
        </w:rPr>
        <w:t>{x</w:t>
      </w:r>
      <w:r>
        <w:rPr>
          <w:spacing w:val="19"/>
          <w:w w:val="140"/>
          <w:position w:val="16"/>
          <w:sz w:val="20"/>
        </w:rPr>
        <w:t>  </w:t>
      </w:r>
      <w:r>
        <w:rPr>
          <w:spacing w:val="-41"/>
          <w:w w:val="120"/>
          <w:position w:val="11"/>
          <w:sz w:val="14"/>
        </w:rPr>
        <w:t>2</w:t>
      </w:r>
    </w:p>
    <w:p>
      <w:pPr>
        <w:spacing w:line="240" w:lineRule="auto" w:before="71"/>
        <w:rPr>
          <w:sz w:val="20"/>
        </w:rPr>
      </w:pPr>
      <w:r>
        <w:rPr/>
        <w:br w:type="column"/>
      </w:r>
      <w:r>
        <w:rPr>
          <w:sz w:val="20"/>
        </w:rPr>
      </w:r>
    </w:p>
    <w:p>
      <w:pPr>
        <w:pStyle w:val="BodyText"/>
        <w:tabs>
          <w:tab w:pos="1922" w:val="left" w:leader="none"/>
        </w:tabs>
      </w:pPr>
      <w:r>
        <w:rPr/>
        <mc:AlternateContent>
          <mc:Choice Requires="wps">
            <w:drawing>
              <wp:anchor distT="0" distB="0" distL="0" distR="0" allowOverlap="1" layoutInCell="1" locked="0" behindDoc="1" simplePos="0" relativeHeight="487163392">
                <wp:simplePos x="0" y="0"/>
                <wp:positionH relativeFrom="page">
                  <wp:posOffset>3728878</wp:posOffset>
                </wp:positionH>
                <wp:positionV relativeFrom="paragraph">
                  <wp:posOffset>72059</wp:posOffset>
                </wp:positionV>
                <wp:extent cx="297815" cy="889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97815" cy="88900"/>
                        </a:xfrm>
                        <a:prstGeom prst="rect">
                          <a:avLst/>
                        </a:prstGeom>
                      </wps:spPr>
                      <wps:txbx>
                        <w:txbxContent>
                          <w:p>
                            <w:pPr>
                              <w:tabs>
                                <w:tab w:pos="400" w:val="left" w:leader="none"/>
                              </w:tabs>
                              <w:spacing w:line="135" w:lineRule="exact" w:before="0"/>
                              <w:ind w:left="0" w:right="0" w:firstLine="0"/>
                              <w:jc w:val="left"/>
                              <w:rPr>
                                <w:i/>
                                <w:sz w:val="14"/>
                              </w:rPr>
                            </w:pPr>
                            <w:r>
                              <w:rPr>
                                <w:i/>
                                <w:spacing w:val="-5"/>
                                <w:sz w:val="14"/>
                              </w:rPr>
                              <w:t>il</w:t>
                            </w:r>
                            <w:r>
                              <w:rPr>
                                <w:i/>
                                <w:sz w:val="14"/>
                              </w:rPr>
                              <w:tab/>
                            </w:r>
                            <w:r>
                              <w:rPr>
                                <w:i/>
                                <w:spacing w:val="-11"/>
                                <w:sz w:val="14"/>
                              </w:rPr>
                              <w:t>jl</w:t>
                            </w:r>
                          </w:p>
                        </w:txbxContent>
                      </wps:txbx>
                      <wps:bodyPr wrap="square" lIns="0" tIns="0" rIns="0" bIns="0" rtlCol="0">
                        <a:noAutofit/>
                      </wps:bodyPr>
                    </wps:wsp>
                  </a:graphicData>
                </a:graphic>
              </wp:anchor>
            </w:drawing>
          </mc:Choice>
          <mc:Fallback>
            <w:pict>
              <v:shape style="position:absolute;margin-left:293.612488pt;margin-top:5.673952pt;width:23.45pt;height:7pt;mso-position-horizontal-relative:page;mso-position-vertical-relative:paragraph;z-index:-16153088" type="#_x0000_t202" id="docshape13" filled="false" stroked="false">
                <v:textbox inset="0,0,0,0">
                  <w:txbxContent>
                    <w:p>
                      <w:pPr>
                        <w:tabs>
                          <w:tab w:pos="400" w:val="left" w:leader="none"/>
                        </w:tabs>
                        <w:spacing w:line="135" w:lineRule="exact" w:before="0"/>
                        <w:ind w:left="0" w:right="0" w:firstLine="0"/>
                        <w:jc w:val="left"/>
                        <w:rPr>
                          <w:i/>
                          <w:sz w:val="14"/>
                        </w:rPr>
                      </w:pPr>
                      <w:r>
                        <w:rPr>
                          <w:i/>
                          <w:spacing w:val="-5"/>
                          <w:sz w:val="14"/>
                        </w:rPr>
                        <w:t>il</w:t>
                      </w:r>
                      <w:r>
                        <w:rPr>
                          <w:i/>
                          <w:sz w:val="14"/>
                        </w:rPr>
                        <w:tab/>
                      </w:r>
                      <w:r>
                        <w:rPr>
                          <w:i/>
                          <w:spacing w:val="-11"/>
                          <w:sz w:val="14"/>
                        </w:rPr>
                        <w:t>jl</w:t>
                      </w:r>
                    </w:p>
                  </w:txbxContent>
                </v:textbox>
                <w10:wrap type="none"/>
              </v:shape>
            </w:pict>
          </mc:Fallback>
        </mc:AlternateContent>
      </w:r>
      <w:r>
        <w:rPr>
          <w:rFonts w:ascii="Arial" w:hAnsi="Arial"/>
          <w:spacing w:val="-10"/>
        </w:rPr>
        <w:t>:</w:t>
      </w:r>
      <w:r>
        <w:rPr>
          <w:rFonts w:ascii="Arial" w:hAnsi="Arial"/>
        </w:rPr>
        <w:tab/>
      </w:r>
      <w:r>
        <w:rPr>
          <w:spacing w:val="-5"/>
        </w:rPr>
        <w:t>ð1Þ</w:t>
      </w:r>
    </w:p>
    <w:p>
      <w:pPr>
        <w:spacing w:after="0"/>
        <w:sectPr>
          <w:type w:val="continuous"/>
          <w:pgSz w:w="9870" w:h="14060"/>
          <w:pgMar w:header="787" w:footer="0" w:top="380" w:bottom="280" w:left="1040" w:right="1000"/>
          <w:cols w:num="4" w:equalWidth="0">
            <w:col w:w="4280" w:space="40"/>
            <w:col w:w="264" w:space="39"/>
            <w:col w:w="859" w:space="10"/>
            <w:col w:w="2338"/>
          </w:cols>
        </w:sectPr>
      </w:pPr>
    </w:p>
    <w:p>
      <w:pPr>
        <w:pStyle w:val="BodyText"/>
        <w:spacing w:line="182" w:lineRule="exact"/>
        <w:ind w:right="155"/>
        <w:jc w:val="right"/>
      </w:pPr>
      <w:r>
        <w:rPr>
          <w:w w:val="105"/>
        </w:rPr>
        <w:t>A</w:t>
      </w:r>
      <w:r>
        <w:rPr>
          <w:spacing w:val="1"/>
          <w:w w:val="105"/>
        </w:rPr>
        <w:t> </w:t>
      </w:r>
      <w:r>
        <w:rPr>
          <w:w w:val="105"/>
        </w:rPr>
        <w:t>path</w:t>
      </w:r>
      <w:r>
        <w:rPr>
          <w:spacing w:val="1"/>
          <w:w w:val="105"/>
        </w:rPr>
        <w:t> </w:t>
      </w:r>
      <w:r>
        <w:rPr>
          <w:w w:val="105"/>
        </w:rPr>
        <w:t>from</w:t>
      </w:r>
      <w:r>
        <w:rPr>
          <w:spacing w:val="3"/>
          <w:w w:val="105"/>
        </w:rPr>
        <w:t> </w:t>
      </w:r>
      <w:r>
        <w:rPr>
          <w:w w:val="105"/>
        </w:rPr>
        <w:t>node</w:t>
      </w:r>
      <w:r>
        <w:rPr>
          <w:spacing w:val="1"/>
          <w:w w:val="105"/>
        </w:rPr>
        <w:t> </w:t>
      </w:r>
      <w:r>
        <w:rPr>
          <w:i/>
          <w:w w:val="105"/>
        </w:rPr>
        <w:t>v</w:t>
      </w:r>
      <w:r>
        <w:rPr>
          <w:w w:val="105"/>
          <w:vertAlign w:val="subscript"/>
        </w:rPr>
        <w:t>1</w:t>
      </w:r>
      <w:r>
        <w:rPr>
          <w:spacing w:val="1"/>
          <w:w w:val="105"/>
          <w:vertAlign w:val="baseline"/>
        </w:rPr>
        <w:t> </w:t>
      </w:r>
      <w:r>
        <w:rPr>
          <w:w w:val="105"/>
          <w:vertAlign w:val="baseline"/>
        </w:rPr>
        <w:t>to</w:t>
      </w:r>
      <w:r>
        <w:rPr>
          <w:spacing w:val="2"/>
          <w:w w:val="105"/>
          <w:vertAlign w:val="baseline"/>
        </w:rPr>
        <w:t> </w:t>
      </w:r>
      <w:r>
        <w:rPr>
          <w:w w:val="105"/>
          <w:vertAlign w:val="baseline"/>
        </w:rPr>
        <w:t>node</w:t>
      </w:r>
      <w:r>
        <w:rPr>
          <w:spacing w:val="2"/>
          <w:w w:val="105"/>
          <w:vertAlign w:val="baseline"/>
        </w:rPr>
        <w:t> </w:t>
      </w:r>
      <w:r>
        <w:rPr>
          <w:i/>
          <w:w w:val="105"/>
          <w:vertAlign w:val="baseline"/>
        </w:rPr>
        <w:t>v</w:t>
      </w:r>
      <w:r>
        <w:rPr>
          <w:i/>
          <w:w w:val="105"/>
          <w:vertAlign w:val="subscript"/>
        </w:rPr>
        <w:t>k</w:t>
      </w:r>
      <w:r>
        <w:rPr>
          <w:i/>
          <w:spacing w:val="2"/>
          <w:w w:val="105"/>
          <w:vertAlign w:val="baseline"/>
        </w:rPr>
        <w:t> </w:t>
      </w:r>
      <w:r>
        <w:rPr>
          <w:w w:val="105"/>
          <w:vertAlign w:val="baseline"/>
        </w:rPr>
        <w:t>is a</w:t>
      </w:r>
      <w:r>
        <w:rPr>
          <w:spacing w:val="1"/>
          <w:w w:val="105"/>
          <w:vertAlign w:val="baseline"/>
        </w:rPr>
        <w:t> </w:t>
      </w:r>
      <w:r>
        <w:rPr>
          <w:w w:val="105"/>
          <w:vertAlign w:val="baseline"/>
        </w:rPr>
        <w:t>sequence</w:t>
      </w:r>
      <w:r>
        <w:rPr>
          <w:spacing w:val="2"/>
          <w:w w:val="105"/>
          <w:vertAlign w:val="baseline"/>
        </w:rPr>
        <w:t> </w:t>
      </w:r>
      <w:r>
        <w:rPr>
          <w:w w:val="105"/>
          <w:vertAlign w:val="baseline"/>
        </w:rPr>
        <w:t>of</w:t>
      </w:r>
      <w:r>
        <w:rPr>
          <w:spacing w:val="1"/>
          <w:w w:val="105"/>
          <w:vertAlign w:val="baseline"/>
        </w:rPr>
        <w:t> </w:t>
      </w:r>
      <w:r>
        <w:rPr>
          <w:w w:val="105"/>
          <w:vertAlign w:val="baseline"/>
        </w:rPr>
        <w:t>nodes</w:t>
      </w:r>
      <w:r>
        <w:rPr>
          <w:spacing w:val="1"/>
          <w:w w:val="105"/>
          <w:vertAlign w:val="baseline"/>
        </w:rPr>
        <w:t> </w:t>
      </w:r>
      <w:r>
        <w:rPr>
          <w:w w:val="105"/>
          <w:vertAlign w:val="baseline"/>
        </w:rPr>
        <w:t>(</w:t>
      </w:r>
      <w:r>
        <w:rPr>
          <w:i/>
          <w:w w:val="105"/>
          <w:vertAlign w:val="baseline"/>
        </w:rPr>
        <w:t>v</w:t>
      </w:r>
      <w:r>
        <w:rPr>
          <w:w w:val="105"/>
          <w:vertAlign w:val="subscript"/>
        </w:rPr>
        <w:t>1</w:t>
      </w:r>
      <w:r>
        <w:rPr>
          <w:w w:val="105"/>
          <w:vertAlign w:val="baseline"/>
        </w:rPr>
        <w:t>,</w:t>
      </w:r>
      <w:r>
        <w:rPr>
          <w:spacing w:val="2"/>
          <w:w w:val="105"/>
          <w:vertAlign w:val="baseline"/>
        </w:rPr>
        <w:t> </w:t>
      </w:r>
      <w:r>
        <w:rPr>
          <w:i/>
          <w:w w:val="105"/>
          <w:vertAlign w:val="baseline"/>
        </w:rPr>
        <w:t>v</w:t>
      </w:r>
      <w:r>
        <w:rPr>
          <w:w w:val="105"/>
          <w:vertAlign w:val="subscript"/>
        </w:rPr>
        <w:t>2</w:t>
      </w:r>
      <w:r>
        <w:rPr>
          <w:w w:val="105"/>
          <w:vertAlign w:val="baseline"/>
        </w:rPr>
        <w:t>, …,</w:t>
      </w:r>
      <w:r>
        <w:rPr>
          <w:spacing w:val="1"/>
          <w:w w:val="105"/>
          <w:vertAlign w:val="baseline"/>
        </w:rPr>
        <w:t> </w:t>
      </w:r>
      <w:r>
        <w:rPr>
          <w:i/>
          <w:w w:val="105"/>
          <w:vertAlign w:val="baseline"/>
        </w:rPr>
        <w:t>v</w:t>
      </w:r>
      <w:r>
        <w:rPr>
          <w:w w:val="105"/>
          <w:vertAlign w:val="subscript"/>
        </w:rPr>
        <w:t>k</w:t>
      </w:r>
      <w:r>
        <w:rPr>
          <w:w w:val="105"/>
          <w:vertAlign w:val="baseline"/>
        </w:rPr>
        <w:t>)</w:t>
      </w:r>
      <w:r>
        <w:rPr>
          <w:spacing w:val="2"/>
          <w:w w:val="105"/>
          <w:vertAlign w:val="baseline"/>
        </w:rPr>
        <w:t> </w:t>
      </w:r>
      <w:r>
        <w:rPr>
          <w:w w:val="105"/>
          <w:vertAlign w:val="baseline"/>
        </w:rPr>
        <w:t>connected</w:t>
      </w:r>
      <w:r>
        <w:rPr>
          <w:spacing w:val="2"/>
          <w:w w:val="105"/>
          <w:vertAlign w:val="baseline"/>
        </w:rPr>
        <w:t> </w:t>
      </w:r>
      <w:r>
        <w:rPr>
          <w:spacing w:val="-5"/>
          <w:w w:val="105"/>
          <w:vertAlign w:val="baseline"/>
        </w:rPr>
        <w:t>by</w:t>
      </w:r>
    </w:p>
    <w:p>
      <w:pPr>
        <w:pStyle w:val="BodyText"/>
        <w:spacing w:before="12"/>
        <w:ind w:right="155"/>
        <w:jc w:val="right"/>
      </w:pPr>
      <w:r>
        <w:rPr>
          <w:w w:val="105"/>
        </w:rPr>
        <w:t>edges (</w:t>
      </w:r>
      <w:r>
        <w:rPr>
          <w:i/>
          <w:w w:val="105"/>
        </w:rPr>
        <w:t>v</w:t>
      </w:r>
      <w:r>
        <w:rPr>
          <w:w w:val="105"/>
          <w:vertAlign w:val="subscript"/>
        </w:rPr>
        <w:t>1</w:t>
      </w:r>
      <w:r>
        <w:rPr>
          <w:w w:val="105"/>
          <w:vertAlign w:val="baseline"/>
        </w:rPr>
        <w:t>, </w:t>
      </w:r>
      <w:r>
        <w:rPr>
          <w:i/>
          <w:w w:val="105"/>
          <w:vertAlign w:val="baseline"/>
        </w:rPr>
        <w:t>v</w:t>
      </w:r>
      <w:r>
        <w:rPr>
          <w:w w:val="105"/>
          <w:vertAlign w:val="subscript"/>
        </w:rPr>
        <w:t>2</w:t>
      </w:r>
      <w:r>
        <w:rPr>
          <w:w w:val="105"/>
          <w:vertAlign w:val="baseline"/>
        </w:rPr>
        <w:t>), …, (</w:t>
      </w:r>
      <w:r>
        <w:rPr>
          <w:i/>
          <w:w w:val="105"/>
          <w:vertAlign w:val="baseline"/>
        </w:rPr>
        <w:t>v</w:t>
      </w:r>
      <w:r>
        <w:rPr>
          <w:i/>
          <w:w w:val="105"/>
          <w:vertAlign w:val="subscript"/>
        </w:rPr>
        <w:t>k</w:t>
      </w:r>
      <w:r>
        <w:rPr>
          <w:w w:val="105"/>
          <w:vertAlign w:val="subscript"/>
        </w:rPr>
        <w:t>21</w:t>
      </w:r>
      <w:r>
        <w:rPr>
          <w:w w:val="105"/>
          <w:vertAlign w:val="baseline"/>
        </w:rPr>
        <w:t>, </w:t>
      </w:r>
      <w:r>
        <w:rPr>
          <w:i/>
          <w:w w:val="105"/>
          <w:vertAlign w:val="baseline"/>
        </w:rPr>
        <w:t>v</w:t>
      </w:r>
      <w:r>
        <w:rPr>
          <w:i/>
          <w:w w:val="105"/>
          <w:vertAlign w:val="subscript"/>
        </w:rPr>
        <w:t>k</w:t>
      </w:r>
      <w:r>
        <w:rPr>
          <w:w w:val="105"/>
          <w:vertAlign w:val="baseline"/>
        </w:rPr>
        <w:t>). A graph</w:t>
      </w:r>
      <w:r>
        <w:rPr>
          <w:spacing w:val="1"/>
          <w:w w:val="105"/>
          <w:vertAlign w:val="baseline"/>
        </w:rPr>
        <w:t> </w:t>
      </w:r>
      <w:r>
        <w:rPr>
          <w:i/>
          <w:w w:val="105"/>
          <w:vertAlign w:val="baseline"/>
        </w:rPr>
        <w:t>G </w:t>
      </w:r>
      <w:r>
        <w:rPr>
          <w:w w:val="105"/>
          <w:vertAlign w:val="baseline"/>
        </w:rPr>
        <w:t>is connected</w:t>
      </w:r>
      <w:r>
        <w:rPr>
          <w:spacing w:val="3"/>
          <w:w w:val="105"/>
          <w:vertAlign w:val="baseline"/>
        </w:rPr>
        <w:t> </w:t>
      </w:r>
      <w:r>
        <w:rPr>
          <w:w w:val="105"/>
          <w:vertAlign w:val="baseline"/>
        </w:rPr>
        <w:t>if, for</w:t>
      </w:r>
      <w:r>
        <w:rPr>
          <w:spacing w:val="1"/>
          <w:w w:val="105"/>
          <w:vertAlign w:val="baseline"/>
        </w:rPr>
        <w:t> </w:t>
      </w:r>
      <w:r>
        <w:rPr>
          <w:w w:val="105"/>
          <w:vertAlign w:val="baseline"/>
        </w:rPr>
        <w:t>any</w:t>
      </w:r>
      <w:r>
        <w:rPr>
          <w:spacing w:val="-1"/>
          <w:w w:val="105"/>
          <w:vertAlign w:val="baseline"/>
        </w:rPr>
        <w:t> </w:t>
      </w:r>
      <w:r>
        <w:rPr>
          <w:w w:val="105"/>
          <w:vertAlign w:val="baseline"/>
        </w:rPr>
        <w:t>pair of nodes </w:t>
      </w:r>
      <w:r>
        <w:rPr>
          <w:i/>
          <w:w w:val="105"/>
          <w:vertAlign w:val="baseline"/>
        </w:rPr>
        <w:t>v</w:t>
      </w:r>
      <w:r>
        <w:rPr>
          <w:i/>
          <w:w w:val="105"/>
          <w:vertAlign w:val="subscript"/>
        </w:rPr>
        <w:t>i</w:t>
      </w:r>
      <w:r>
        <w:rPr>
          <w:i/>
          <w:w w:val="105"/>
          <w:vertAlign w:val="baseline"/>
        </w:rPr>
        <w:t> </w:t>
      </w:r>
      <w:r>
        <w:rPr>
          <w:w w:val="105"/>
          <w:vertAlign w:val="baseline"/>
        </w:rPr>
        <w:t>and </w:t>
      </w:r>
      <w:r>
        <w:rPr>
          <w:i/>
          <w:spacing w:val="-5"/>
          <w:w w:val="105"/>
          <w:vertAlign w:val="baseline"/>
        </w:rPr>
        <w:t>v</w:t>
      </w:r>
      <w:r>
        <w:rPr>
          <w:i/>
          <w:spacing w:val="-5"/>
          <w:w w:val="105"/>
          <w:vertAlign w:val="subscript"/>
        </w:rPr>
        <w:t>j</w:t>
      </w:r>
      <w:r>
        <w:rPr>
          <w:spacing w:val="-5"/>
          <w:w w:val="105"/>
          <w:vertAlign w:val="baseline"/>
        </w:rPr>
        <w:t>,</w:t>
      </w:r>
    </w:p>
    <w:p>
      <w:pPr>
        <w:spacing w:after="0"/>
        <w:jc w:val="right"/>
        <w:sectPr>
          <w:type w:val="continuous"/>
          <w:pgSz w:w="9870" w:h="14060"/>
          <w:pgMar w:header="787" w:footer="0" w:top="380" w:bottom="280" w:left="1040" w:right="1000"/>
        </w:sectPr>
      </w:pPr>
    </w:p>
    <w:p>
      <w:pPr>
        <w:pStyle w:val="BodyText"/>
        <w:spacing w:line="252" w:lineRule="auto" w:before="205"/>
        <w:ind w:left="115" w:right="573"/>
        <w:jc w:val="both"/>
      </w:pPr>
      <w:r>
        <w:rPr>
          <w:w w:val="105"/>
        </w:rPr>
        <w:t>there is at least one path connecting them. A spatial cluster is a connected subset of nodes. Our aim is to partition the graph </w:t>
      </w:r>
      <w:r>
        <w:rPr>
          <w:i/>
          <w:w w:val="105"/>
        </w:rPr>
        <w:t>G </w:t>
      </w:r>
      <w:r>
        <w:rPr>
          <w:w w:val="105"/>
        </w:rPr>
        <w:t>into </w:t>
      </w:r>
      <w:r>
        <w:rPr>
          <w:i/>
          <w:w w:val="105"/>
        </w:rPr>
        <w:t>C </w:t>
      </w:r>
      <w:r>
        <w:rPr>
          <w:w w:val="105"/>
        </w:rPr>
        <w:t>disjoint spatial clusters </w:t>
      </w:r>
      <w:r>
        <w:rPr>
          <w:i/>
          <w:w w:val="105"/>
        </w:rPr>
        <w:t>G</w:t>
      </w:r>
      <w:r>
        <w:rPr>
          <w:w w:val="105"/>
          <w:vertAlign w:val="subscript"/>
        </w:rPr>
        <w:t>1</w:t>
      </w:r>
      <w:r>
        <w:rPr>
          <w:w w:val="105"/>
          <w:vertAlign w:val="baseline"/>
        </w:rPr>
        <w:t>, … </w:t>
      </w:r>
      <w:r>
        <w:rPr>
          <w:i/>
          <w:w w:val="105"/>
          <w:vertAlign w:val="baseline"/>
        </w:rPr>
        <w:t>G</w:t>
      </w:r>
      <w:r>
        <w:rPr>
          <w:i/>
          <w:w w:val="105"/>
          <w:vertAlign w:val="subscript"/>
        </w:rPr>
        <w:t>C</w:t>
      </w:r>
      <w:r>
        <w:rPr>
          <w:w w:val="105"/>
          <w:vertAlign w:val="baseline"/>
        </w:rPr>
        <w:t>, where</w:t>
      </w:r>
      <w:r>
        <w:rPr>
          <w:w w:val="105"/>
          <w:vertAlign w:val="baseline"/>
        </w:rPr>
        <w:t> their</w:t>
      </w:r>
      <w:r>
        <w:rPr>
          <w:w w:val="105"/>
          <w:vertAlign w:val="baseline"/>
        </w:rPr>
        <w:t> union</w:t>
      </w:r>
      <w:r>
        <w:rPr>
          <w:w w:val="105"/>
          <w:vertAlign w:val="baseline"/>
        </w:rPr>
        <w:t> is</w:t>
      </w:r>
      <w:r>
        <w:rPr>
          <w:w w:val="105"/>
          <w:vertAlign w:val="baseline"/>
        </w:rPr>
        <w:t> </w:t>
      </w:r>
      <w:r>
        <w:rPr>
          <w:i/>
          <w:w w:val="105"/>
          <w:vertAlign w:val="baseline"/>
        </w:rPr>
        <w:t>G</w:t>
      </w:r>
      <w:r>
        <w:rPr>
          <w:w w:val="105"/>
          <w:vertAlign w:val="baseline"/>
        </w:rPr>
        <w:t>,</w:t>
      </w:r>
      <w:r>
        <w:rPr>
          <w:w w:val="105"/>
          <w:vertAlign w:val="baseline"/>
        </w:rPr>
        <w:t> and</w:t>
      </w:r>
      <w:r>
        <w:rPr>
          <w:w w:val="105"/>
          <w:vertAlign w:val="baseline"/>
        </w:rPr>
        <w:t> each</w:t>
      </w:r>
      <w:r>
        <w:rPr>
          <w:w w:val="105"/>
          <w:vertAlign w:val="baseline"/>
        </w:rPr>
        <w:t> is</w:t>
      </w:r>
      <w:r>
        <w:rPr>
          <w:w w:val="105"/>
          <w:vertAlign w:val="baseline"/>
        </w:rPr>
        <w:t> a</w:t>
      </w:r>
      <w:r>
        <w:rPr>
          <w:w w:val="105"/>
          <w:vertAlign w:val="baseline"/>
        </w:rPr>
        <w:t> connected</w:t>
      </w:r>
      <w:r>
        <w:rPr>
          <w:w w:val="105"/>
          <w:vertAlign w:val="baseline"/>
        </w:rPr>
        <w:t> subgraph.</w:t>
      </w:r>
      <w:r>
        <w:rPr>
          <w:w w:val="105"/>
          <w:vertAlign w:val="baseline"/>
        </w:rPr>
        <w:t> This</w:t>
      </w:r>
      <w:r>
        <w:rPr>
          <w:w w:val="105"/>
          <w:vertAlign w:val="baseline"/>
        </w:rPr>
        <w:t> is</w:t>
      </w:r>
      <w:r>
        <w:rPr>
          <w:w w:val="105"/>
          <w:vertAlign w:val="baseline"/>
        </w:rPr>
        <w:t> an</w:t>
      </w:r>
      <w:r>
        <w:rPr>
          <w:w w:val="105"/>
          <w:vertAlign w:val="baseline"/>
        </w:rPr>
        <w:t> NP-hard optimization</w:t>
      </w:r>
      <w:r>
        <w:rPr>
          <w:w w:val="105"/>
          <w:vertAlign w:val="baseline"/>
        </w:rPr>
        <w:t> problem</w:t>
      </w:r>
      <w:r>
        <w:rPr>
          <w:w w:val="105"/>
          <w:vertAlign w:val="baseline"/>
        </w:rPr>
        <w:t> whose</w:t>
      </w:r>
      <w:r>
        <w:rPr>
          <w:w w:val="105"/>
          <w:vertAlign w:val="baseline"/>
        </w:rPr>
        <w:t> objective</w:t>
      </w:r>
      <w:r>
        <w:rPr>
          <w:w w:val="105"/>
          <w:vertAlign w:val="baseline"/>
        </w:rPr>
        <w:t> function</w:t>
      </w:r>
      <w:r>
        <w:rPr>
          <w:w w:val="105"/>
          <w:vertAlign w:val="baseline"/>
        </w:rPr>
        <w:t> is</w:t>
      </w:r>
      <w:r>
        <w:rPr>
          <w:w w:val="105"/>
          <w:vertAlign w:val="baseline"/>
        </w:rPr>
        <w:t> based</w:t>
      </w:r>
      <w:r>
        <w:rPr>
          <w:w w:val="105"/>
          <w:vertAlign w:val="baseline"/>
        </w:rPr>
        <w:t> on</w:t>
      </w:r>
      <w:r>
        <w:rPr>
          <w:w w:val="105"/>
          <w:vertAlign w:val="baseline"/>
        </w:rPr>
        <w:t> a</w:t>
      </w:r>
      <w:r>
        <w:rPr>
          <w:w w:val="105"/>
          <w:vertAlign w:val="baseline"/>
        </w:rPr>
        <w:t> measure</w:t>
      </w:r>
      <w:r>
        <w:rPr>
          <w:w w:val="105"/>
          <w:vertAlign w:val="baseline"/>
        </w:rPr>
        <w:t> of</w:t>
      </w:r>
      <w:r>
        <w:rPr>
          <w:w w:val="105"/>
          <w:vertAlign w:val="baseline"/>
        </w:rPr>
        <w:t> within- cluster homogeneity.</w:t>
      </w:r>
    </w:p>
    <w:p>
      <w:pPr>
        <w:pStyle w:val="BodyText"/>
        <w:spacing w:line="252" w:lineRule="auto" w:before="3"/>
        <w:ind w:left="115" w:right="573" w:firstLine="199"/>
        <w:jc w:val="both"/>
      </w:pPr>
      <w:r>
        <w:rPr>
          <w:w w:val="105"/>
        </w:rPr>
        <w:t>A </w:t>
      </w:r>
      <w:r>
        <w:rPr>
          <w:i/>
          <w:w w:val="105"/>
        </w:rPr>
        <w:t>circuit </w:t>
      </w:r>
      <w:r>
        <w:rPr>
          <w:w w:val="105"/>
        </w:rPr>
        <w:t>is a path where the first and the final nodes are the same, and a </w:t>
      </w:r>
      <w:r>
        <w:rPr>
          <w:i/>
          <w:w w:val="105"/>
        </w:rPr>
        <w:t>tree </w:t>
      </w:r>
      <w:r>
        <w:rPr>
          <w:w w:val="105"/>
        </w:rPr>
        <w:t>is a connected</w:t>
      </w:r>
      <w:r>
        <w:rPr>
          <w:spacing w:val="-1"/>
          <w:w w:val="105"/>
        </w:rPr>
        <w:t> </w:t>
      </w:r>
      <w:r>
        <w:rPr>
          <w:w w:val="105"/>
        </w:rPr>
        <w:t>graph</w:t>
      </w:r>
      <w:r>
        <w:rPr>
          <w:spacing w:val="-2"/>
          <w:w w:val="105"/>
        </w:rPr>
        <w:t> </w:t>
      </w:r>
      <w:r>
        <w:rPr>
          <w:w w:val="105"/>
        </w:rPr>
        <w:t>with</w:t>
      </w:r>
      <w:r>
        <w:rPr>
          <w:spacing w:val="-2"/>
          <w:w w:val="105"/>
        </w:rPr>
        <w:t> </w:t>
      </w:r>
      <w:r>
        <w:rPr>
          <w:w w:val="105"/>
        </w:rPr>
        <w:t>no</w:t>
      </w:r>
      <w:r>
        <w:rPr>
          <w:spacing w:val="-2"/>
          <w:w w:val="105"/>
        </w:rPr>
        <w:t> </w:t>
      </w:r>
      <w:r>
        <w:rPr>
          <w:w w:val="105"/>
        </w:rPr>
        <w:t>circuits.</w:t>
      </w:r>
      <w:r>
        <w:rPr>
          <w:spacing w:val="-2"/>
          <w:w w:val="105"/>
        </w:rPr>
        <w:t> </w:t>
      </w:r>
      <w:r>
        <w:rPr>
          <w:w w:val="105"/>
        </w:rPr>
        <w:t>A</w:t>
      </w:r>
      <w:r>
        <w:rPr>
          <w:spacing w:val="-3"/>
          <w:w w:val="105"/>
        </w:rPr>
        <w:t> </w:t>
      </w:r>
      <w:r>
        <w:rPr>
          <w:i/>
          <w:w w:val="105"/>
        </w:rPr>
        <w:t>spanning</w:t>
      </w:r>
      <w:r>
        <w:rPr>
          <w:i/>
          <w:spacing w:val="-2"/>
          <w:w w:val="105"/>
        </w:rPr>
        <w:t> </w:t>
      </w:r>
      <w:r>
        <w:rPr>
          <w:i/>
          <w:w w:val="105"/>
        </w:rPr>
        <w:t>tree</w:t>
      </w:r>
      <w:r>
        <w:rPr>
          <w:i/>
          <w:spacing w:val="-2"/>
          <w:w w:val="105"/>
        </w:rPr>
        <w:t> </w:t>
      </w:r>
      <w:r>
        <w:rPr>
          <w:i/>
          <w:w w:val="105"/>
        </w:rPr>
        <w:t>T</w:t>
      </w:r>
      <w:r>
        <w:rPr>
          <w:i/>
          <w:spacing w:val="-1"/>
          <w:w w:val="105"/>
        </w:rPr>
        <w:t> </w:t>
      </w:r>
      <w:r>
        <w:rPr>
          <w:w w:val="105"/>
        </w:rPr>
        <w:t>of</w:t>
      </w:r>
      <w:r>
        <w:rPr>
          <w:spacing w:val="-3"/>
          <w:w w:val="105"/>
        </w:rPr>
        <w:t> </w:t>
      </w:r>
      <w:r>
        <w:rPr>
          <w:w w:val="105"/>
        </w:rPr>
        <w:t>a</w:t>
      </w:r>
      <w:r>
        <w:rPr>
          <w:spacing w:val="-2"/>
          <w:w w:val="105"/>
        </w:rPr>
        <w:t> </w:t>
      </w:r>
      <w:r>
        <w:rPr>
          <w:w w:val="105"/>
        </w:rPr>
        <w:t>graph</w:t>
      </w:r>
      <w:r>
        <w:rPr>
          <w:spacing w:val="-2"/>
          <w:w w:val="105"/>
        </w:rPr>
        <w:t> </w:t>
      </w:r>
      <w:r>
        <w:rPr>
          <w:i/>
          <w:w w:val="105"/>
        </w:rPr>
        <w:t>G</w:t>
      </w:r>
      <w:r>
        <w:rPr>
          <w:i/>
          <w:spacing w:val="-2"/>
          <w:w w:val="105"/>
        </w:rPr>
        <w:t> </w:t>
      </w:r>
      <w:r>
        <w:rPr>
          <w:w w:val="105"/>
        </w:rPr>
        <w:t>is</w:t>
      </w:r>
      <w:r>
        <w:rPr>
          <w:spacing w:val="-3"/>
          <w:w w:val="105"/>
        </w:rPr>
        <w:t> </w:t>
      </w:r>
      <w:r>
        <w:rPr>
          <w:w w:val="105"/>
        </w:rPr>
        <w:t>a</w:t>
      </w:r>
      <w:r>
        <w:rPr>
          <w:spacing w:val="-2"/>
          <w:w w:val="105"/>
        </w:rPr>
        <w:t> </w:t>
      </w:r>
      <w:r>
        <w:rPr>
          <w:w w:val="105"/>
        </w:rPr>
        <w:t>tree</w:t>
      </w:r>
      <w:r>
        <w:rPr>
          <w:spacing w:val="-2"/>
          <w:w w:val="105"/>
        </w:rPr>
        <w:t> </w:t>
      </w:r>
      <w:r>
        <w:rPr>
          <w:w w:val="105"/>
        </w:rPr>
        <w:t>containing all </w:t>
      </w:r>
      <w:r>
        <w:rPr>
          <w:i/>
          <w:w w:val="105"/>
        </w:rPr>
        <w:t>n </w:t>
      </w:r>
      <w:r>
        <w:rPr>
          <w:w w:val="105"/>
        </w:rPr>
        <w:t>nodes of </w:t>
      </w:r>
      <w:r>
        <w:rPr>
          <w:i/>
          <w:w w:val="105"/>
        </w:rPr>
        <w:t>G</w:t>
      </w:r>
      <w:r>
        <w:rPr>
          <w:w w:val="105"/>
        </w:rPr>
        <w:t>, where any two nodes of </w:t>
      </w:r>
      <w:r>
        <w:rPr>
          <w:i/>
          <w:w w:val="105"/>
        </w:rPr>
        <w:t>G </w:t>
      </w:r>
      <w:r>
        <w:rPr>
          <w:w w:val="105"/>
        </w:rPr>
        <w:t>are connected by a unique path, and the number</w:t>
      </w:r>
      <w:r>
        <w:rPr>
          <w:w w:val="105"/>
        </w:rPr>
        <w:t> of</w:t>
      </w:r>
      <w:r>
        <w:rPr>
          <w:w w:val="105"/>
        </w:rPr>
        <w:t> edges</w:t>
      </w:r>
      <w:r>
        <w:rPr>
          <w:w w:val="105"/>
        </w:rPr>
        <w:t> in</w:t>
      </w:r>
      <w:r>
        <w:rPr>
          <w:w w:val="105"/>
        </w:rPr>
        <w:t> </w:t>
      </w:r>
      <w:r>
        <w:rPr>
          <w:i/>
          <w:w w:val="105"/>
        </w:rPr>
        <w:t>T</w:t>
      </w:r>
      <w:r>
        <w:rPr>
          <w:i/>
          <w:w w:val="105"/>
        </w:rPr>
        <w:t> </w:t>
      </w:r>
      <w:r>
        <w:rPr>
          <w:w w:val="105"/>
        </w:rPr>
        <w:t>is</w:t>
      </w:r>
      <w:r>
        <w:rPr>
          <w:w w:val="105"/>
        </w:rPr>
        <w:t> </w:t>
      </w:r>
      <w:r>
        <w:rPr>
          <w:i/>
          <w:w w:val="105"/>
        </w:rPr>
        <w:t>n</w:t>
      </w:r>
      <w:r>
        <w:rPr>
          <w:w w:val="105"/>
        </w:rPr>
        <w:t>21.</w:t>
      </w:r>
      <w:r>
        <w:rPr>
          <w:w w:val="105"/>
        </w:rPr>
        <w:t> The</w:t>
      </w:r>
      <w:r>
        <w:rPr>
          <w:w w:val="105"/>
        </w:rPr>
        <w:t> removal</w:t>
      </w:r>
      <w:r>
        <w:rPr>
          <w:w w:val="105"/>
        </w:rPr>
        <w:t> of</w:t>
      </w:r>
      <w:r>
        <w:rPr>
          <w:w w:val="105"/>
        </w:rPr>
        <w:t> any</w:t>
      </w:r>
      <w:r>
        <w:rPr>
          <w:w w:val="105"/>
        </w:rPr>
        <w:t> edge</w:t>
      </w:r>
      <w:r>
        <w:rPr>
          <w:w w:val="105"/>
        </w:rPr>
        <w:t> from</w:t>
      </w:r>
      <w:r>
        <w:rPr>
          <w:w w:val="105"/>
        </w:rPr>
        <w:t> </w:t>
      </w:r>
      <w:r>
        <w:rPr>
          <w:i/>
          <w:w w:val="105"/>
        </w:rPr>
        <w:t>T</w:t>
      </w:r>
      <w:r>
        <w:rPr>
          <w:i/>
          <w:w w:val="105"/>
        </w:rPr>
        <w:t> </w:t>
      </w:r>
      <w:r>
        <w:rPr>
          <w:w w:val="105"/>
        </w:rPr>
        <w:t>results</w:t>
      </w:r>
      <w:r>
        <w:rPr>
          <w:w w:val="105"/>
        </w:rPr>
        <w:t> in</w:t>
      </w:r>
      <w:r>
        <w:rPr>
          <w:w w:val="105"/>
        </w:rPr>
        <w:t> two disconnected</w:t>
      </w:r>
      <w:r>
        <w:rPr>
          <w:w w:val="105"/>
        </w:rPr>
        <w:t> subgraphs</w:t>
      </w:r>
      <w:r>
        <w:rPr>
          <w:w w:val="105"/>
        </w:rPr>
        <w:t> that</w:t>
      </w:r>
      <w:r>
        <w:rPr>
          <w:w w:val="105"/>
        </w:rPr>
        <w:t> are</w:t>
      </w:r>
      <w:r>
        <w:rPr>
          <w:w w:val="105"/>
        </w:rPr>
        <w:t> spatial</w:t>
      </w:r>
      <w:r>
        <w:rPr>
          <w:w w:val="105"/>
        </w:rPr>
        <w:t> clusters</w:t>
      </w:r>
      <w:r>
        <w:rPr>
          <w:w w:val="105"/>
        </w:rPr>
        <w:t> candidates.</w:t>
      </w:r>
      <w:r>
        <w:rPr>
          <w:w w:val="105"/>
        </w:rPr>
        <w:t> A</w:t>
      </w:r>
      <w:r>
        <w:rPr>
          <w:w w:val="105"/>
        </w:rPr>
        <w:t> </w:t>
      </w:r>
      <w:r>
        <w:rPr>
          <w:i/>
          <w:w w:val="105"/>
        </w:rPr>
        <w:t>minimum</w:t>
      </w:r>
      <w:r>
        <w:rPr>
          <w:i/>
          <w:w w:val="105"/>
        </w:rPr>
        <w:t> spanning</w:t>
      </w:r>
      <w:r>
        <w:rPr>
          <w:i/>
          <w:w w:val="105"/>
        </w:rPr>
        <w:t> tree </w:t>
      </w:r>
      <w:r>
        <w:rPr>
          <w:w w:val="105"/>
        </w:rPr>
        <w:t>is a spanning tree with minimum cost, where the cost is measured as the sum of the</w:t>
      </w:r>
      <w:r>
        <w:rPr>
          <w:w w:val="105"/>
        </w:rPr>
        <w:t> dissimilarities</w:t>
      </w:r>
      <w:r>
        <w:rPr>
          <w:w w:val="105"/>
        </w:rPr>
        <w:t> over</w:t>
      </w:r>
      <w:r>
        <w:rPr>
          <w:w w:val="105"/>
        </w:rPr>
        <w:t> all</w:t>
      </w:r>
      <w:r>
        <w:rPr>
          <w:w w:val="105"/>
        </w:rPr>
        <w:t> the</w:t>
      </w:r>
      <w:r>
        <w:rPr>
          <w:w w:val="105"/>
        </w:rPr>
        <w:t> edges</w:t>
      </w:r>
      <w:r>
        <w:rPr>
          <w:w w:val="105"/>
        </w:rPr>
        <w:t> of</w:t>
      </w:r>
      <w:r>
        <w:rPr>
          <w:w w:val="105"/>
        </w:rPr>
        <w:t> the</w:t>
      </w:r>
      <w:r>
        <w:rPr>
          <w:w w:val="105"/>
        </w:rPr>
        <w:t> tree.</w:t>
      </w:r>
      <w:r>
        <w:rPr>
          <w:w w:val="105"/>
        </w:rPr>
        <w:t> The</w:t>
      </w:r>
      <w:r>
        <w:rPr>
          <w:w w:val="105"/>
        </w:rPr>
        <w:t> minimum</w:t>
      </w:r>
      <w:r>
        <w:rPr>
          <w:w w:val="105"/>
        </w:rPr>
        <w:t> spanning</w:t>
      </w:r>
      <w:r>
        <w:rPr>
          <w:w w:val="105"/>
        </w:rPr>
        <w:t> tree</w:t>
      </w:r>
      <w:r>
        <w:rPr>
          <w:w w:val="105"/>
        </w:rPr>
        <w:t> is unique if the costs between any node and all its neighbours are distinct (Aho </w:t>
      </w:r>
      <w:r>
        <w:rPr>
          <w:i/>
          <w:w w:val="105"/>
        </w:rPr>
        <w:t>et al.</w:t>
      </w:r>
      <w:r>
        <w:rPr>
          <w:i/>
          <w:w w:val="105"/>
        </w:rPr>
        <w:t> </w:t>
      </w:r>
      <w:r>
        <w:rPr>
          <w:w w:val="105"/>
        </w:rPr>
        <w:t>1983).</w:t>
      </w:r>
      <w:r>
        <w:rPr>
          <w:spacing w:val="-7"/>
          <w:w w:val="105"/>
        </w:rPr>
        <w:t> </w:t>
      </w:r>
      <w:r>
        <w:rPr>
          <w:w w:val="105"/>
        </w:rPr>
        <w:t>Should</w:t>
      </w:r>
      <w:r>
        <w:rPr>
          <w:spacing w:val="-9"/>
          <w:w w:val="105"/>
        </w:rPr>
        <w:t> </w:t>
      </w:r>
      <w:r>
        <w:rPr>
          <w:w w:val="105"/>
        </w:rPr>
        <w:t>the</w:t>
      </w:r>
      <w:r>
        <w:rPr>
          <w:spacing w:val="-8"/>
          <w:w w:val="105"/>
        </w:rPr>
        <w:t> </w:t>
      </w:r>
      <w:r>
        <w:rPr>
          <w:w w:val="105"/>
        </w:rPr>
        <w:t>dissimilarity</w:t>
      </w:r>
      <w:r>
        <w:rPr>
          <w:spacing w:val="-8"/>
          <w:w w:val="105"/>
        </w:rPr>
        <w:t> </w:t>
      </w:r>
      <w:r>
        <w:rPr>
          <w:w w:val="105"/>
        </w:rPr>
        <w:t>measure</w:t>
      </w:r>
      <w:r>
        <w:rPr>
          <w:spacing w:val="-8"/>
          <w:w w:val="105"/>
        </w:rPr>
        <w:t> </w:t>
      </w:r>
      <w:r>
        <w:rPr>
          <w:w w:val="105"/>
        </w:rPr>
        <w:t>use</w:t>
      </w:r>
      <w:r>
        <w:rPr>
          <w:spacing w:val="-8"/>
          <w:w w:val="105"/>
        </w:rPr>
        <w:t> </w:t>
      </w:r>
      <w:r>
        <w:rPr>
          <w:w w:val="105"/>
        </w:rPr>
        <w:t>categorical</w:t>
      </w:r>
      <w:r>
        <w:rPr>
          <w:spacing w:val="-7"/>
          <w:w w:val="105"/>
        </w:rPr>
        <w:t> </w:t>
      </w:r>
      <w:r>
        <w:rPr>
          <w:w w:val="105"/>
        </w:rPr>
        <w:t>attributes,</w:t>
      </w:r>
      <w:r>
        <w:rPr>
          <w:spacing w:val="-8"/>
          <w:w w:val="105"/>
        </w:rPr>
        <w:t> </w:t>
      </w:r>
      <w:r>
        <w:rPr>
          <w:w w:val="105"/>
        </w:rPr>
        <w:t>many</w:t>
      </w:r>
      <w:r>
        <w:rPr>
          <w:spacing w:val="-8"/>
          <w:w w:val="105"/>
        </w:rPr>
        <w:t> </w:t>
      </w:r>
      <w:r>
        <w:rPr>
          <w:w w:val="105"/>
        </w:rPr>
        <w:t>edges</w:t>
      </w:r>
      <w:r>
        <w:rPr>
          <w:spacing w:val="-7"/>
          <w:w w:val="105"/>
        </w:rPr>
        <w:t> </w:t>
      </w:r>
      <w:r>
        <w:rPr>
          <w:w w:val="105"/>
        </w:rPr>
        <w:t>would have the same cost, and this could lead to more than one minimum spanning tree. In spatial applications involving socio-economic</w:t>
      </w:r>
      <w:r>
        <w:rPr>
          <w:w w:val="105"/>
        </w:rPr>
        <w:t> units, we expect the attributes to be random</w:t>
      </w:r>
      <w:r>
        <w:rPr>
          <w:w w:val="105"/>
        </w:rPr>
        <w:t> variables</w:t>
      </w:r>
      <w:r>
        <w:rPr>
          <w:w w:val="105"/>
        </w:rPr>
        <w:t> with</w:t>
      </w:r>
      <w:r>
        <w:rPr>
          <w:w w:val="105"/>
        </w:rPr>
        <w:t> continuous</w:t>
      </w:r>
      <w:r>
        <w:rPr>
          <w:w w:val="105"/>
        </w:rPr>
        <w:t> variation,</w:t>
      </w:r>
      <w:r>
        <w:rPr>
          <w:w w:val="105"/>
        </w:rPr>
        <w:t> resulting</w:t>
      </w:r>
      <w:r>
        <w:rPr>
          <w:w w:val="105"/>
        </w:rPr>
        <w:t> in</w:t>
      </w:r>
      <w:r>
        <w:rPr>
          <w:w w:val="105"/>
        </w:rPr>
        <w:t> a</w:t>
      </w:r>
      <w:r>
        <w:rPr>
          <w:w w:val="105"/>
        </w:rPr>
        <w:t> unique</w:t>
      </w:r>
      <w:r>
        <w:rPr>
          <w:w w:val="105"/>
        </w:rPr>
        <w:t> minimum</w:t>
      </w:r>
      <w:r>
        <w:rPr>
          <w:spacing w:val="40"/>
          <w:w w:val="105"/>
        </w:rPr>
        <w:t> </w:t>
      </w:r>
      <w:r>
        <w:rPr>
          <w:w w:val="105"/>
        </w:rPr>
        <w:t>spanning tree for the usual choices of dissimilarity measures. The algorithm used to build the minimum spanning tree makes this point clear.</w:t>
      </w:r>
    </w:p>
    <w:p>
      <w:pPr>
        <w:pStyle w:val="ListParagraph"/>
        <w:numPr>
          <w:ilvl w:val="1"/>
          <w:numId w:val="1"/>
        </w:numPr>
        <w:tabs>
          <w:tab w:pos="568" w:val="left" w:leader="none"/>
        </w:tabs>
        <w:spacing w:line="240" w:lineRule="auto" w:before="217" w:after="0"/>
        <w:ind w:left="568" w:right="0" w:hanging="453"/>
        <w:jc w:val="left"/>
        <w:rPr>
          <w:rFonts w:ascii="Palatino Linotype"/>
          <w:i/>
          <w:sz w:val="20"/>
        </w:rPr>
      </w:pPr>
      <w:r>
        <w:rPr>
          <w:rFonts w:ascii="Palatino Linotype"/>
          <w:i/>
          <w:w w:val="105"/>
          <w:sz w:val="20"/>
        </w:rPr>
        <w:t>MST</w:t>
      </w:r>
      <w:r>
        <w:rPr>
          <w:rFonts w:ascii="Palatino Linotype"/>
          <w:i/>
          <w:spacing w:val="19"/>
          <w:w w:val="105"/>
          <w:sz w:val="20"/>
        </w:rPr>
        <w:t> </w:t>
      </w:r>
      <w:r>
        <w:rPr>
          <w:rFonts w:ascii="Palatino Linotype"/>
          <w:i/>
          <w:spacing w:val="-2"/>
          <w:w w:val="105"/>
          <w:sz w:val="20"/>
        </w:rPr>
        <w:t>generation</w:t>
      </w:r>
    </w:p>
    <w:p>
      <w:pPr>
        <w:pStyle w:val="BodyText"/>
        <w:spacing w:line="252" w:lineRule="auto" w:before="121"/>
        <w:ind w:left="115" w:right="573"/>
        <w:jc w:val="both"/>
      </w:pPr>
      <w:r>
        <w:rPr>
          <w:w w:val="105"/>
        </w:rPr>
        <w:t>In this section, we describe the algorithm for building the minimum spanning tree. We</w:t>
      </w:r>
      <w:r>
        <w:rPr>
          <w:spacing w:val="-1"/>
          <w:w w:val="105"/>
        </w:rPr>
        <w:t> </w:t>
      </w:r>
      <w:r>
        <w:rPr>
          <w:w w:val="105"/>
        </w:rPr>
        <w:t>build the</w:t>
      </w:r>
      <w:r>
        <w:rPr>
          <w:spacing w:val="-1"/>
          <w:w w:val="105"/>
        </w:rPr>
        <w:t> </w:t>
      </w:r>
      <w:r>
        <w:rPr>
          <w:w w:val="105"/>
        </w:rPr>
        <w:t>MST</w:t>
      </w:r>
      <w:r>
        <w:rPr>
          <w:spacing w:val="-1"/>
          <w:w w:val="105"/>
        </w:rPr>
        <w:t> </w:t>
      </w:r>
      <w:r>
        <w:rPr>
          <w:w w:val="105"/>
        </w:rPr>
        <w:t>in</w:t>
      </w:r>
      <w:r>
        <w:rPr>
          <w:spacing w:val="-2"/>
          <w:w w:val="105"/>
        </w:rPr>
        <w:t> </w:t>
      </w:r>
      <w:r>
        <w:rPr>
          <w:w w:val="105"/>
        </w:rPr>
        <w:t>a</w:t>
      </w:r>
      <w:r>
        <w:rPr>
          <w:spacing w:val="-1"/>
          <w:w w:val="105"/>
        </w:rPr>
        <w:t> </w:t>
      </w:r>
      <w:r>
        <w:rPr>
          <w:w w:val="105"/>
        </w:rPr>
        <w:t>recursive way, based on</w:t>
      </w:r>
      <w:r>
        <w:rPr>
          <w:spacing w:val="-1"/>
          <w:w w:val="105"/>
        </w:rPr>
        <w:t> </w:t>
      </w:r>
      <w:r>
        <w:rPr>
          <w:w w:val="105"/>
        </w:rPr>
        <w:t>Prim’s</w:t>
      </w:r>
      <w:r>
        <w:rPr>
          <w:spacing w:val="-1"/>
          <w:w w:val="105"/>
        </w:rPr>
        <w:t> </w:t>
      </w:r>
      <w:r>
        <w:rPr>
          <w:w w:val="105"/>
        </w:rPr>
        <w:t>algorithm</w:t>
      </w:r>
      <w:r>
        <w:rPr>
          <w:spacing w:val="-1"/>
          <w:w w:val="105"/>
        </w:rPr>
        <w:t> </w:t>
      </w:r>
      <w:r>
        <w:rPr>
          <w:w w:val="105"/>
        </w:rPr>
        <w:t>(Jungnickel 1999). Given</w:t>
      </w:r>
      <w:r>
        <w:rPr>
          <w:spacing w:val="-1"/>
          <w:w w:val="105"/>
        </w:rPr>
        <w:t> </w:t>
      </w:r>
      <w:r>
        <w:rPr>
          <w:w w:val="105"/>
        </w:rPr>
        <w:t>a</w:t>
      </w:r>
      <w:r>
        <w:rPr>
          <w:spacing w:val="-1"/>
          <w:w w:val="105"/>
        </w:rPr>
        <w:t> </w:t>
      </w:r>
      <w:r>
        <w:rPr>
          <w:w w:val="105"/>
        </w:rPr>
        <w:t>connectivity</w:t>
      </w:r>
      <w:r>
        <w:rPr>
          <w:spacing w:val="-1"/>
          <w:w w:val="105"/>
        </w:rPr>
        <w:t> </w:t>
      </w:r>
      <w:r>
        <w:rPr>
          <w:w w:val="105"/>
        </w:rPr>
        <w:t>graph </w:t>
      </w:r>
      <w:r>
        <w:rPr>
          <w:i/>
          <w:w w:val="105"/>
        </w:rPr>
        <w:t>G</w:t>
      </w:r>
      <w:r>
        <w:rPr>
          <w:w w:val="105"/>
        </w:rPr>
        <w:t>5(</w:t>
      </w:r>
      <w:r>
        <w:rPr>
          <w:i/>
          <w:w w:val="105"/>
        </w:rPr>
        <w:t>V</w:t>
      </w:r>
      <w:r>
        <w:rPr>
          <w:w w:val="105"/>
        </w:rPr>
        <w:t>, </w:t>
      </w:r>
      <w:r>
        <w:rPr>
          <w:i/>
          <w:w w:val="105"/>
        </w:rPr>
        <w:t>L</w:t>
      </w:r>
      <w:r>
        <w:rPr>
          <w:w w:val="105"/>
        </w:rPr>
        <w:t>)</w:t>
      </w:r>
      <w:r>
        <w:rPr>
          <w:spacing w:val="-1"/>
          <w:w w:val="105"/>
        </w:rPr>
        <w:t> </w:t>
      </w:r>
      <w:r>
        <w:rPr>
          <w:w w:val="105"/>
        </w:rPr>
        <w:t>with a</w:t>
      </w:r>
      <w:r>
        <w:rPr>
          <w:spacing w:val="-1"/>
          <w:w w:val="105"/>
        </w:rPr>
        <w:t> </w:t>
      </w:r>
      <w:r>
        <w:rPr>
          <w:w w:val="105"/>
        </w:rPr>
        <w:t>set of vertices (</w:t>
      </w:r>
      <w:r>
        <w:rPr>
          <w:i/>
          <w:w w:val="105"/>
        </w:rPr>
        <w:t>V</w:t>
      </w:r>
      <w:r>
        <w:rPr>
          <w:w w:val="105"/>
        </w:rPr>
        <w:t>) and</w:t>
      </w:r>
      <w:r>
        <w:rPr>
          <w:spacing w:val="-1"/>
          <w:w w:val="105"/>
        </w:rPr>
        <w:t> </w:t>
      </w:r>
      <w:r>
        <w:rPr>
          <w:w w:val="105"/>
        </w:rPr>
        <w:t>a</w:t>
      </w:r>
      <w:r>
        <w:rPr>
          <w:spacing w:val="-1"/>
          <w:w w:val="105"/>
        </w:rPr>
        <w:t> </w:t>
      </w:r>
      <w:r>
        <w:rPr>
          <w:w w:val="105"/>
        </w:rPr>
        <w:t>set of edges (</w:t>
      </w:r>
      <w:r>
        <w:rPr>
          <w:i/>
          <w:w w:val="105"/>
        </w:rPr>
        <w:t>L</w:t>
      </w:r>
      <w:r>
        <w:rPr>
          <w:w w:val="105"/>
        </w:rPr>
        <w:t>), the algorithm starts with one </w:t>
      </w:r>
      <w:r>
        <w:rPr>
          <w:i/>
          <w:w w:val="105"/>
        </w:rPr>
        <w:t>T</w:t>
      </w:r>
      <w:r>
        <w:rPr>
          <w:w w:val="105"/>
          <w:vertAlign w:val="subscript"/>
        </w:rPr>
        <w:t>1</w:t>
      </w:r>
      <w:r>
        <w:rPr>
          <w:w w:val="105"/>
          <w:vertAlign w:val="baseline"/>
        </w:rPr>
        <w:t> tree, containing only one vertex. At each iteration, we</w:t>
      </w:r>
      <w:r>
        <w:rPr>
          <w:spacing w:val="-2"/>
          <w:w w:val="105"/>
          <w:vertAlign w:val="baseline"/>
        </w:rPr>
        <w:t> </w:t>
      </w:r>
      <w:r>
        <w:rPr>
          <w:w w:val="105"/>
          <w:vertAlign w:val="baseline"/>
        </w:rPr>
        <w:t>add</w:t>
      </w:r>
      <w:r>
        <w:rPr>
          <w:spacing w:val="-3"/>
          <w:w w:val="105"/>
          <w:vertAlign w:val="baseline"/>
        </w:rPr>
        <w:t> </w:t>
      </w:r>
      <w:r>
        <w:rPr>
          <w:w w:val="105"/>
          <w:vertAlign w:val="baseline"/>
        </w:rPr>
        <w:t>a</w:t>
      </w:r>
      <w:r>
        <w:rPr>
          <w:spacing w:val="-3"/>
          <w:w w:val="105"/>
          <w:vertAlign w:val="baseline"/>
        </w:rPr>
        <w:t> </w:t>
      </w:r>
      <w:r>
        <w:rPr>
          <w:w w:val="105"/>
          <w:vertAlign w:val="baseline"/>
        </w:rPr>
        <w:t>new</w:t>
      </w:r>
      <w:r>
        <w:rPr>
          <w:spacing w:val="-3"/>
          <w:w w:val="105"/>
          <w:vertAlign w:val="baseline"/>
        </w:rPr>
        <w:t> </w:t>
      </w:r>
      <w:r>
        <w:rPr>
          <w:w w:val="105"/>
          <w:vertAlign w:val="baseline"/>
        </w:rPr>
        <w:t>edge</w:t>
      </w:r>
      <w:r>
        <w:rPr>
          <w:spacing w:val="-3"/>
          <w:w w:val="105"/>
          <w:vertAlign w:val="baseline"/>
        </w:rPr>
        <w:t> </w:t>
      </w:r>
      <w:r>
        <w:rPr>
          <w:w w:val="105"/>
          <w:vertAlign w:val="baseline"/>
        </w:rPr>
        <w:t>and</w:t>
      </w:r>
      <w:r>
        <w:rPr>
          <w:spacing w:val="-3"/>
          <w:w w:val="105"/>
          <w:vertAlign w:val="baseline"/>
        </w:rPr>
        <w:t> </w:t>
      </w:r>
      <w:r>
        <w:rPr>
          <w:w w:val="105"/>
          <w:vertAlign w:val="baseline"/>
        </w:rPr>
        <w:t>a</w:t>
      </w:r>
      <w:r>
        <w:rPr>
          <w:spacing w:val="-3"/>
          <w:w w:val="105"/>
          <w:vertAlign w:val="baseline"/>
        </w:rPr>
        <w:t> </w:t>
      </w:r>
      <w:r>
        <w:rPr>
          <w:w w:val="105"/>
          <w:vertAlign w:val="baseline"/>
        </w:rPr>
        <w:t>new</w:t>
      </w:r>
      <w:r>
        <w:rPr>
          <w:spacing w:val="-2"/>
          <w:w w:val="105"/>
          <w:vertAlign w:val="baseline"/>
        </w:rPr>
        <w:t> </w:t>
      </w:r>
      <w:r>
        <w:rPr>
          <w:w w:val="105"/>
          <w:vertAlign w:val="baseline"/>
        </w:rPr>
        <w:t>vertex</w:t>
      </w:r>
      <w:r>
        <w:rPr>
          <w:spacing w:val="-3"/>
          <w:w w:val="105"/>
          <w:vertAlign w:val="baseline"/>
        </w:rPr>
        <w:t> </w:t>
      </w:r>
      <w:r>
        <w:rPr>
          <w:w w:val="105"/>
          <w:vertAlign w:val="baseline"/>
        </w:rPr>
        <w:t>to</w:t>
      </w:r>
      <w:r>
        <w:rPr>
          <w:spacing w:val="-2"/>
          <w:w w:val="105"/>
          <w:vertAlign w:val="baseline"/>
        </w:rPr>
        <w:t> </w:t>
      </w:r>
      <w:r>
        <w:rPr>
          <w:w w:val="105"/>
          <w:vertAlign w:val="baseline"/>
        </w:rPr>
        <w:t>the</w:t>
      </w:r>
      <w:r>
        <w:rPr>
          <w:spacing w:val="-2"/>
          <w:w w:val="105"/>
          <w:vertAlign w:val="baseline"/>
        </w:rPr>
        <w:t> </w:t>
      </w:r>
      <w:r>
        <w:rPr>
          <w:w w:val="105"/>
          <w:vertAlign w:val="baseline"/>
        </w:rPr>
        <w:t>tree.</w:t>
      </w:r>
      <w:r>
        <w:rPr>
          <w:spacing w:val="-2"/>
          <w:w w:val="105"/>
          <w:vertAlign w:val="baseline"/>
        </w:rPr>
        <w:t> </w:t>
      </w:r>
      <w:r>
        <w:rPr>
          <w:w w:val="105"/>
          <w:vertAlign w:val="baseline"/>
        </w:rPr>
        <w:t>In</w:t>
      </w:r>
      <w:r>
        <w:rPr>
          <w:spacing w:val="-3"/>
          <w:w w:val="105"/>
          <w:vertAlign w:val="baseline"/>
        </w:rPr>
        <w:t> </w:t>
      </w:r>
      <w:r>
        <w:rPr>
          <w:w w:val="105"/>
          <w:vertAlign w:val="baseline"/>
        </w:rPr>
        <w:t>iteration</w:t>
      </w:r>
      <w:r>
        <w:rPr>
          <w:spacing w:val="-3"/>
          <w:w w:val="105"/>
          <w:vertAlign w:val="baseline"/>
        </w:rPr>
        <w:t> </w:t>
      </w:r>
      <w:r>
        <w:rPr>
          <w:i/>
          <w:w w:val="105"/>
          <w:vertAlign w:val="baseline"/>
        </w:rPr>
        <w:t>n</w:t>
      </w:r>
      <w:r>
        <w:rPr>
          <w:w w:val="105"/>
          <w:vertAlign w:val="baseline"/>
        </w:rPr>
        <w:t>,</w:t>
      </w:r>
      <w:r>
        <w:rPr>
          <w:spacing w:val="-2"/>
          <w:w w:val="105"/>
          <w:vertAlign w:val="baseline"/>
        </w:rPr>
        <w:t> </w:t>
      </w:r>
      <w:r>
        <w:rPr>
          <w:w w:val="105"/>
          <w:vertAlign w:val="baseline"/>
        </w:rPr>
        <w:t>the</w:t>
      </w:r>
      <w:r>
        <w:rPr>
          <w:spacing w:val="-2"/>
          <w:w w:val="105"/>
          <w:vertAlign w:val="baseline"/>
        </w:rPr>
        <w:t> </w:t>
      </w:r>
      <w:r>
        <w:rPr>
          <w:i/>
          <w:w w:val="105"/>
          <w:vertAlign w:val="baseline"/>
        </w:rPr>
        <w:t>T</w:t>
      </w:r>
      <w:r>
        <w:rPr>
          <w:i/>
          <w:w w:val="105"/>
          <w:vertAlign w:val="subscript"/>
        </w:rPr>
        <w:t>n</w:t>
      </w:r>
      <w:r>
        <w:rPr>
          <w:i/>
          <w:spacing w:val="-3"/>
          <w:w w:val="105"/>
          <w:vertAlign w:val="baseline"/>
        </w:rPr>
        <w:t> </w:t>
      </w:r>
      <w:r>
        <w:rPr>
          <w:w w:val="105"/>
          <w:vertAlign w:val="baseline"/>
        </w:rPr>
        <w:t>tree</w:t>
      </w:r>
      <w:r>
        <w:rPr>
          <w:spacing w:val="-2"/>
          <w:w w:val="105"/>
          <w:vertAlign w:val="baseline"/>
        </w:rPr>
        <w:t> </w:t>
      </w:r>
      <w:r>
        <w:rPr>
          <w:w w:val="105"/>
          <w:vertAlign w:val="baseline"/>
        </w:rPr>
        <w:t>contains</w:t>
      </w:r>
      <w:r>
        <w:rPr>
          <w:spacing w:val="-3"/>
          <w:w w:val="105"/>
          <w:vertAlign w:val="baseline"/>
        </w:rPr>
        <w:t> </w:t>
      </w:r>
      <w:r>
        <w:rPr>
          <w:w w:val="105"/>
          <w:vertAlign w:val="baseline"/>
        </w:rPr>
        <w:t>all </w:t>
      </w:r>
      <w:r>
        <w:rPr>
          <w:i/>
          <w:w w:val="105"/>
          <w:vertAlign w:val="baseline"/>
        </w:rPr>
        <w:t>n </w:t>
      </w:r>
      <w:r>
        <w:rPr>
          <w:w w:val="105"/>
          <w:vertAlign w:val="baseline"/>
        </w:rPr>
        <w:t>vertices of </w:t>
      </w:r>
      <w:r>
        <w:rPr>
          <w:i/>
          <w:w w:val="105"/>
          <w:vertAlign w:val="baseline"/>
        </w:rPr>
        <w:t>V </w:t>
      </w:r>
      <w:r>
        <w:rPr>
          <w:w w:val="105"/>
          <w:vertAlign w:val="baseline"/>
        </w:rPr>
        <w:t>and a subset </w:t>
      </w:r>
      <w:r>
        <w:rPr>
          <w:i/>
          <w:w w:val="105"/>
          <w:vertAlign w:val="baseline"/>
        </w:rPr>
        <w:t>L</w:t>
      </w:r>
      <w:r>
        <w:rPr>
          <w:i/>
          <w:w w:val="105"/>
          <w:vertAlign w:val="subscript"/>
        </w:rPr>
        <w:t>m</w:t>
      </w:r>
      <w:r>
        <w:rPr>
          <w:i/>
          <w:w w:val="105"/>
          <w:vertAlign w:val="baseline"/>
        </w:rPr>
        <w:t> </w:t>
      </w:r>
      <w:r>
        <w:rPr>
          <w:w w:val="105"/>
          <w:vertAlign w:val="baseline"/>
        </w:rPr>
        <w:t>of </w:t>
      </w:r>
      <w:r>
        <w:rPr>
          <w:i/>
          <w:w w:val="105"/>
          <w:vertAlign w:val="baseline"/>
        </w:rPr>
        <w:t>L </w:t>
      </w:r>
      <w:r>
        <w:rPr>
          <w:w w:val="105"/>
          <w:vertAlign w:val="baseline"/>
        </w:rPr>
        <w:t>with </w:t>
      </w:r>
      <w:r>
        <w:rPr>
          <w:i/>
          <w:w w:val="105"/>
          <w:vertAlign w:val="baseline"/>
        </w:rPr>
        <w:t>n </w:t>
      </w:r>
      <w:r>
        <w:rPr>
          <w:w w:val="105"/>
          <w:vertAlign w:val="baseline"/>
        </w:rPr>
        <w:t>– 1 edges. The sum of costs associated with</w:t>
      </w:r>
      <w:r>
        <w:rPr>
          <w:spacing w:val="33"/>
          <w:w w:val="105"/>
          <w:vertAlign w:val="baseline"/>
        </w:rPr>
        <w:t> </w:t>
      </w:r>
      <w:r>
        <w:rPr>
          <w:w w:val="105"/>
          <w:vertAlign w:val="baseline"/>
        </w:rPr>
        <w:t>edges</w:t>
      </w:r>
      <w:r>
        <w:rPr>
          <w:spacing w:val="33"/>
          <w:w w:val="105"/>
          <w:vertAlign w:val="baseline"/>
        </w:rPr>
        <w:t> </w:t>
      </w:r>
      <w:r>
        <w:rPr>
          <w:w w:val="105"/>
          <w:vertAlign w:val="baseline"/>
        </w:rPr>
        <w:t>in </w:t>
      </w:r>
      <w:r>
        <w:rPr>
          <w:i/>
          <w:w w:val="105"/>
          <w:vertAlign w:val="baseline"/>
        </w:rPr>
        <w:t>L</w:t>
      </w:r>
      <w:r>
        <w:rPr>
          <w:i/>
          <w:w w:val="105"/>
          <w:vertAlign w:val="subscript"/>
        </w:rPr>
        <w:t>m</w:t>
      </w:r>
      <w:r>
        <w:rPr>
          <w:i/>
          <w:w w:val="105"/>
          <w:vertAlign w:val="baseline"/>
        </w:rPr>
        <w:t> </w:t>
      </w:r>
      <w:r>
        <w:rPr>
          <w:w w:val="105"/>
          <w:vertAlign w:val="baseline"/>
        </w:rPr>
        <w:t>is minimal. The</w:t>
      </w:r>
      <w:r>
        <w:rPr>
          <w:spacing w:val="33"/>
          <w:w w:val="105"/>
          <w:vertAlign w:val="baseline"/>
        </w:rPr>
        <w:t> </w:t>
      </w:r>
      <w:r>
        <w:rPr>
          <w:w w:val="105"/>
          <w:vertAlign w:val="baseline"/>
        </w:rPr>
        <w:t>steps</w:t>
      </w:r>
      <w:r>
        <w:rPr>
          <w:spacing w:val="34"/>
          <w:w w:val="105"/>
          <w:vertAlign w:val="baseline"/>
        </w:rPr>
        <w:t> </w:t>
      </w:r>
      <w:r>
        <w:rPr>
          <w:w w:val="105"/>
          <w:vertAlign w:val="baseline"/>
        </w:rPr>
        <w:t>for MST</w:t>
      </w:r>
      <w:r>
        <w:rPr>
          <w:spacing w:val="33"/>
          <w:w w:val="105"/>
          <w:vertAlign w:val="baseline"/>
        </w:rPr>
        <w:t> </w:t>
      </w:r>
      <w:r>
        <w:rPr>
          <w:w w:val="105"/>
          <w:vertAlign w:val="baseline"/>
        </w:rPr>
        <w:t>generation</w:t>
      </w:r>
      <w:r>
        <w:rPr>
          <w:spacing w:val="33"/>
          <w:w w:val="105"/>
          <w:vertAlign w:val="baseline"/>
        </w:rPr>
        <w:t> </w:t>
      </w:r>
      <w:r>
        <w:rPr>
          <w:w w:val="105"/>
          <w:vertAlign w:val="baseline"/>
        </w:rPr>
        <w:t>are:</w:t>
      </w:r>
    </w:p>
    <w:p>
      <w:pPr>
        <w:pStyle w:val="ListParagraph"/>
        <w:numPr>
          <w:ilvl w:val="2"/>
          <w:numId w:val="1"/>
        </w:numPr>
        <w:tabs>
          <w:tab w:pos="552" w:val="left" w:leader="none"/>
        </w:tabs>
        <w:spacing w:line="340" w:lineRule="exact" w:before="29" w:after="0"/>
        <w:ind w:left="552" w:right="0" w:hanging="238"/>
        <w:jc w:val="left"/>
        <w:rPr>
          <w:sz w:val="20"/>
        </w:rPr>
      </w:pPr>
      <w:r>
        <w:rPr>
          <w:w w:val="105"/>
          <w:sz w:val="20"/>
        </w:rPr>
        <w:t>Step</w:t>
      </w:r>
      <w:r>
        <w:rPr>
          <w:spacing w:val="56"/>
          <w:w w:val="105"/>
          <w:sz w:val="20"/>
        </w:rPr>
        <w:t> </w:t>
      </w:r>
      <w:r>
        <w:rPr>
          <w:w w:val="105"/>
          <w:sz w:val="20"/>
        </w:rPr>
        <w:t>1:</w:t>
      </w:r>
      <w:r>
        <w:rPr>
          <w:spacing w:val="56"/>
          <w:w w:val="105"/>
          <w:sz w:val="20"/>
        </w:rPr>
        <w:t> </w:t>
      </w:r>
      <w:r>
        <w:rPr>
          <w:w w:val="105"/>
          <w:sz w:val="20"/>
        </w:rPr>
        <w:t>Choose</w:t>
      </w:r>
      <w:r>
        <w:rPr>
          <w:spacing w:val="55"/>
          <w:w w:val="105"/>
          <w:sz w:val="20"/>
        </w:rPr>
        <w:t> </w:t>
      </w:r>
      <w:r>
        <w:rPr>
          <w:w w:val="105"/>
          <w:sz w:val="20"/>
        </w:rPr>
        <w:t>any</w:t>
      </w:r>
      <w:r>
        <w:rPr>
          <w:spacing w:val="56"/>
          <w:w w:val="105"/>
          <w:sz w:val="20"/>
        </w:rPr>
        <w:t> </w:t>
      </w:r>
      <w:r>
        <w:rPr>
          <w:w w:val="105"/>
          <w:sz w:val="20"/>
        </w:rPr>
        <w:t>vertex</w:t>
      </w:r>
      <w:r>
        <w:rPr>
          <w:spacing w:val="56"/>
          <w:w w:val="105"/>
          <w:sz w:val="20"/>
        </w:rPr>
        <w:t> </w:t>
      </w:r>
      <w:r>
        <w:rPr>
          <w:i/>
          <w:w w:val="105"/>
          <w:sz w:val="20"/>
        </w:rPr>
        <w:t>v</w:t>
      </w:r>
      <w:r>
        <w:rPr>
          <w:i/>
          <w:w w:val="105"/>
          <w:sz w:val="20"/>
          <w:vertAlign w:val="subscript"/>
        </w:rPr>
        <w:t>i</w:t>
      </w:r>
      <w:r>
        <w:rPr>
          <w:i/>
          <w:spacing w:val="56"/>
          <w:w w:val="105"/>
          <w:sz w:val="20"/>
          <w:vertAlign w:val="baseline"/>
        </w:rPr>
        <w:t> </w:t>
      </w:r>
      <w:r>
        <w:rPr>
          <w:w w:val="105"/>
          <w:sz w:val="20"/>
          <w:vertAlign w:val="baseline"/>
        </w:rPr>
        <w:t>in</w:t>
      </w:r>
      <w:r>
        <w:rPr>
          <w:spacing w:val="56"/>
          <w:w w:val="105"/>
          <w:sz w:val="20"/>
          <w:vertAlign w:val="baseline"/>
        </w:rPr>
        <w:t> </w:t>
      </w:r>
      <w:r>
        <w:rPr>
          <w:w w:val="105"/>
          <w:sz w:val="20"/>
          <w:vertAlign w:val="baseline"/>
        </w:rPr>
        <w:t>the</w:t>
      </w:r>
      <w:r>
        <w:rPr>
          <w:spacing w:val="56"/>
          <w:w w:val="105"/>
          <w:sz w:val="20"/>
          <w:vertAlign w:val="baseline"/>
        </w:rPr>
        <w:t> </w:t>
      </w:r>
      <w:r>
        <w:rPr>
          <w:w w:val="105"/>
          <w:sz w:val="20"/>
          <w:vertAlign w:val="baseline"/>
        </w:rPr>
        <w:t>complete</w:t>
      </w:r>
      <w:r>
        <w:rPr>
          <w:spacing w:val="57"/>
          <w:w w:val="105"/>
          <w:sz w:val="20"/>
          <w:vertAlign w:val="baseline"/>
        </w:rPr>
        <w:t> </w:t>
      </w:r>
      <w:r>
        <w:rPr>
          <w:w w:val="105"/>
          <w:sz w:val="20"/>
          <w:vertAlign w:val="baseline"/>
        </w:rPr>
        <w:t>set</w:t>
      </w:r>
      <w:r>
        <w:rPr>
          <w:spacing w:val="56"/>
          <w:w w:val="105"/>
          <w:sz w:val="20"/>
          <w:vertAlign w:val="baseline"/>
        </w:rPr>
        <w:t> </w:t>
      </w:r>
      <w:r>
        <w:rPr>
          <w:w w:val="105"/>
          <w:sz w:val="20"/>
          <w:vertAlign w:val="baseline"/>
        </w:rPr>
        <w:t>of</w:t>
      </w:r>
      <w:r>
        <w:rPr>
          <w:spacing w:val="57"/>
          <w:w w:val="105"/>
          <w:sz w:val="20"/>
          <w:vertAlign w:val="baseline"/>
        </w:rPr>
        <w:t> </w:t>
      </w:r>
      <w:r>
        <w:rPr>
          <w:w w:val="105"/>
          <w:sz w:val="20"/>
          <w:vertAlign w:val="baseline"/>
        </w:rPr>
        <w:t>vertices</w:t>
      </w:r>
      <w:r>
        <w:rPr>
          <w:spacing w:val="57"/>
          <w:w w:val="105"/>
          <w:sz w:val="20"/>
          <w:vertAlign w:val="baseline"/>
        </w:rPr>
        <w:t> </w:t>
      </w:r>
      <w:r>
        <w:rPr>
          <w:w w:val="105"/>
          <w:sz w:val="20"/>
          <w:vertAlign w:val="baseline"/>
        </w:rPr>
        <w:t>(</w:t>
      </w:r>
      <w:r>
        <w:rPr>
          <w:i/>
          <w:w w:val="105"/>
          <w:sz w:val="20"/>
          <w:vertAlign w:val="baseline"/>
        </w:rPr>
        <w:t>V</w:t>
      </w:r>
      <w:r>
        <w:rPr>
          <w:w w:val="105"/>
          <w:sz w:val="20"/>
          <w:vertAlign w:val="baseline"/>
        </w:rPr>
        <w:t>),</w:t>
      </w:r>
      <w:r>
        <w:rPr>
          <w:spacing w:val="57"/>
          <w:w w:val="105"/>
          <w:sz w:val="20"/>
          <w:vertAlign w:val="baseline"/>
        </w:rPr>
        <w:t> </w:t>
      </w:r>
      <w:r>
        <w:rPr>
          <w:spacing w:val="-2"/>
          <w:w w:val="105"/>
          <w:sz w:val="20"/>
          <w:vertAlign w:val="baseline"/>
        </w:rPr>
        <w:t>setting</w:t>
      </w:r>
    </w:p>
    <w:p>
      <w:pPr>
        <w:spacing w:line="187" w:lineRule="exact" w:before="0"/>
        <w:ind w:left="554" w:right="0" w:firstLine="0"/>
        <w:jc w:val="left"/>
        <w:rPr>
          <w:sz w:val="20"/>
        </w:rPr>
      </w:pPr>
      <w:r>
        <w:rPr>
          <w:i/>
          <w:spacing w:val="8"/>
          <w:w w:val="105"/>
          <w:sz w:val="20"/>
        </w:rPr>
        <w:t>T</w:t>
      </w:r>
      <w:r>
        <w:rPr>
          <w:i/>
          <w:spacing w:val="8"/>
          <w:w w:val="105"/>
          <w:sz w:val="20"/>
          <w:vertAlign w:val="subscript"/>
        </w:rPr>
        <w:t>k</w:t>
      </w:r>
      <w:r>
        <w:rPr>
          <w:spacing w:val="8"/>
          <w:w w:val="105"/>
          <w:sz w:val="20"/>
          <w:vertAlign w:val="baseline"/>
        </w:rPr>
        <w:t>5</w:t>
      </w:r>
      <w:r>
        <w:rPr>
          <w:i/>
          <w:spacing w:val="8"/>
          <w:w w:val="105"/>
          <w:sz w:val="20"/>
          <w:vertAlign w:val="baseline"/>
        </w:rPr>
        <w:t>T</w:t>
      </w:r>
      <w:r>
        <w:rPr>
          <w:spacing w:val="8"/>
          <w:w w:val="105"/>
          <w:sz w:val="20"/>
          <w:vertAlign w:val="subscript"/>
        </w:rPr>
        <w:t>1</w:t>
      </w:r>
      <w:r>
        <w:rPr>
          <w:spacing w:val="8"/>
          <w:w w:val="105"/>
          <w:sz w:val="20"/>
          <w:vertAlign w:val="baseline"/>
        </w:rPr>
        <w:t>5({</w:t>
      </w:r>
      <w:r>
        <w:rPr>
          <w:i/>
          <w:spacing w:val="8"/>
          <w:w w:val="105"/>
          <w:sz w:val="20"/>
          <w:vertAlign w:val="baseline"/>
        </w:rPr>
        <w:t>v</w:t>
      </w:r>
      <w:r>
        <w:rPr>
          <w:i/>
          <w:spacing w:val="8"/>
          <w:w w:val="105"/>
          <w:sz w:val="20"/>
          <w:vertAlign w:val="subscript"/>
        </w:rPr>
        <w:t>i</w:t>
      </w:r>
      <w:r>
        <w:rPr>
          <w:spacing w:val="8"/>
          <w:w w:val="105"/>
          <w:sz w:val="20"/>
          <w:vertAlign w:val="baseline"/>
        </w:rPr>
        <w:t>},</w:t>
      </w:r>
      <w:r>
        <w:rPr>
          <w:spacing w:val="58"/>
          <w:w w:val="150"/>
          <w:sz w:val="20"/>
          <w:vertAlign w:val="baseline"/>
        </w:rPr>
        <w:t> </w:t>
      </w:r>
      <w:r>
        <w:rPr>
          <w:rFonts w:ascii="Georgia"/>
          <w:spacing w:val="-7"/>
          <w:w w:val="105"/>
          <w:sz w:val="20"/>
          <w:vertAlign w:val="baseline"/>
        </w:rPr>
        <w:t>w</w:t>
      </w:r>
      <w:r>
        <w:rPr>
          <w:spacing w:val="-7"/>
          <w:w w:val="105"/>
          <w:sz w:val="20"/>
          <w:vertAlign w:val="baseline"/>
        </w:rPr>
        <w:t>)</w:t>
      </w:r>
    </w:p>
    <w:p>
      <w:pPr>
        <w:pStyle w:val="ListParagraph"/>
        <w:numPr>
          <w:ilvl w:val="2"/>
          <w:numId w:val="1"/>
        </w:numPr>
        <w:tabs>
          <w:tab w:pos="552" w:val="left" w:leader="none"/>
        </w:tabs>
        <w:spacing w:line="301" w:lineRule="exact" w:before="0" w:after="0"/>
        <w:ind w:left="552" w:right="0" w:hanging="238"/>
        <w:jc w:val="left"/>
        <w:rPr>
          <w:sz w:val="20"/>
        </w:rPr>
      </w:pPr>
      <w:r>
        <w:rPr>
          <w:w w:val="105"/>
          <w:sz w:val="20"/>
        </w:rPr>
        <w:t>Step</w:t>
      </w:r>
      <w:r>
        <w:rPr>
          <w:spacing w:val="9"/>
          <w:w w:val="105"/>
          <w:sz w:val="20"/>
        </w:rPr>
        <w:t> </w:t>
      </w:r>
      <w:r>
        <w:rPr>
          <w:w w:val="105"/>
          <w:sz w:val="20"/>
        </w:rPr>
        <w:t>2:</w:t>
      </w:r>
      <w:r>
        <w:rPr>
          <w:spacing w:val="8"/>
          <w:w w:val="105"/>
          <w:sz w:val="20"/>
        </w:rPr>
        <w:t> </w:t>
      </w:r>
      <w:r>
        <w:rPr>
          <w:w w:val="105"/>
          <w:sz w:val="20"/>
        </w:rPr>
        <w:t>Find</w:t>
      </w:r>
      <w:r>
        <w:rPr>
          <w:spacing w:val="9"/>
          <w:w w:val="105"/>
          <w:sz w:val="20"/>
        </w:rPr>
        <w:t> </w:t>
      </w:r>
      <w:r>
        <w:rPr>
          <w:w w:val="105"/>
          <w:sz w:val="20"/>
        </w:rPr>
        <w:t>the</w:t>
      </w:r>
      <w:r>
        <w:rPr>
          <w:spacing w:val="8"/>
          <w:w w:val="105"/>
          <w:sz w:val="20"/>
        </w:rPr>
        <w:t> </w:t>
      </w:r>
      <w:r>
        <w:rPr>
          <w:w w:val="105"/>
          <w:sz w:val="20"/>
        </w:rPr>
        <w:t>edge</w:t>
      </w:r>
      <w:r>
        <w:rPr>
          <w:spacing w:val="9"/>
          <w:w w:val="105"/>
          <w:sz w:val="20"/>
        </w:rPr>
        <w:t> </w:t>
      </w:r>
      <w:r>
        <w:rPr>
          <w:w w:val="105"/>
          <w:sz w:val="20"/>
        </w:rPr>
        <w:t>of</w:t>
      </w:r>
      <w:r>
        <w:rPr>
          <w:spacing w:val="8"/>
          <w:w w:val="105"/>
          <w:sz w:val="20"/>
        </w:rPr>
        <w:t> </w:t>
      </w:r>
      <w:r>
        <w:rPr>
          <w:w w:val="105"/>
          <w:sz w:val="20"/>
        </w:rPr>
        <w:t>lowest</w:t>
      </w:r>
      <w:r>
        <w:rPr>
          <w:spacing w:val="7"/>
          <w:w w:val="105"/>
          <w:sz w:val="20"/>
        </w:rPr>
        <w:t> </w:t>
      </w:r>
      <w:r>
        <w:rPr>
          <w:w w:val="105"/>
          <w:sz w:val="20"/>
        </w:rPr>
        <w:t>cost</w:t>
      </w:r>
      <w:r>
        <w:rPr>
          <w:spacing w:val="9"/>
          <w:w w:val="105"/>
          <w:sz w:val="20"/>
        </w:rPr>
        <w:t> </w:t>
      </w:r>
      <w:r>
        <w:rPr>
          <w:w w:val="105"/>
          <w:sz w:val="20"/>
        </w:rPr>
        <w:t>(</w:t>
      </w:r>
      <w:r>
        <w:rPr>
          <w:i/>
          <w:w w:val="105"/>
          <w:sz w:val="20"/>
        </w:rPr>
        <w:t>l</w:t>
      </w:r>
      <w:r>
        <w:rPr>
          <w:w w:val="105"/>
          <w:sz w:val="20"/>
        </w:rPr>
        <w:t>9)</w:t>
      </w:r>
      <w:r>
        <w:rPr>
          <w:spacing w:val="8"/>
          <w:w w:val="105"/>
          <w:sz w:val="20"/>
        </w:rPr>
        <w:t> </w:t>
      </w:r>
      <w:r>
        <w:rPr>
          <w:w w:val="105"/>
          <w:sz w:val="20"/>
        </w:rPr>
        <w:t>in</w:t>
      </w:r>
      <w:r>
        <w:rPr>
          <w:spacing w:val="8"/>
          <w:w w:val="105"/>
          <w:sz w:val="20"/>
        </w:rPr>
        <w:t> </w:t>
      </w:r>
      <w:r>
        <w:rPr>
          <w:i/>
          <w:w w:val="105"/>
          <w:sz w:val="20"/>
        </w:rPr>
        <w:t>L</w:t>
      </w:r>
      <w:r>
        <w:rPr>
          <w:i/>
          <w:spacing w:val="9"/>
          <w:w w:val="105"/>
          <w:sz w:val="20"/>
        </w:rPr>
        <w:t> </w:t>
      </w:r>
      <w:r>
        <w:rPr>
          <w:w w:val="105"/>
          <w:sz w:val="20"/>
        </w:rPr>
        <w:t>that</w:t>
      </w:r>
      <w:r>
        <w:rPr>
          <w:spacing w:val="9"/>
          <w:w w:val="105"/>
          <w:sz w:val="20"/>
        </w:rPr>
        <w:t> </w:t>
      </w:r>
      <w:r>
        <w:rPr>
          <w:w w:val="105"/>
          <w:sz w:val="20"/>
        </w:rPr>
        <w:t>connects</w:t>
      </w:r>
      <w:r>
        <w:rPr>
          <w:spacing w:val="9"/>
          <w:w w:val="105"/>
          <w:sz w:val="20"/>
        </w:rPr>
        <w:t> </w:t>
      </w:r>
      <w:r>
        <w:rPr>
          <w:w w:val="105"/>
          <w:sz w:val="20"/>
        </w:rPr>
        <w:t>any</w:t>
      </w:r>
      <w:r>
        <w:rPr>
          <w:spacing w:val="8"/>
          <w:w w:val="105"/>
          <w:sz w:val="20"/>
        </w:rPr>
        <w:t> </w:t>
      </w:r>
      <w:r>
        <w:rPr>
          <w:w w:val="105"/>
          <w:sz w:val="20"/>
        </w:rPr>
        <w:t>vertex</w:t>
      </w:r>
      <w:r>
        <w:rPr>
          <w:spacing w:val="8"/>
          <w:w w:val="105"/>
          <w:sz w:val="20"/>
        </w:rPr>
        <w:t> </w:t>
      </w:r>
      <w:r>
        <w:rPr>
          <w:w w:val="105"/>
          <w:sz w:val="20"/>
        </w:rPr>
        <w:t>of</w:t>
      </w:r>
      <w:r>
        <w:rPr>
          <w:spacing w:val="9"/>
          <w:w w:val="105"/>
          <w:sz w:val="20"/>
        </w:rPr>
        <w:t> </w:t>
      </w:r>
      <w:r>
        <w:rPr>
          <w:i/>
          <w:w w:val="105"/>
          <w:sz w:val="20"/>
        </w:rPr>
        <w:t>T</w:t>
      </w:r>
      <w:r>
        <w:rPr>
          <w:i/>
          <w:w w:val="105"/>
          <w:sz w:val="20"/>
          <w:vertAlign w:val="subscript"/>
        </w:rPr>
        <w:t>k</w:t>
      </w:r>
      <w:r>
        <w:rPr>
          <w:i/>
          <w:spacing w:val="9"/>
          <w:w w:val="105"/>
          <w:sz w:val="20"/>
          <w:vertAlign w:val="baseline"/>
        </w:rPr>
        <w:t> </w:t>
      </w:r>
      <w:r>
        <w:rPr>
          <w:spacing w:val="-5"/>
          <w:w w:val="105"/>
          <w:sz w:val="20"/>
          <w:vertAlign w:val="baseline"/>
        </w:rPr>
        <w:t>to</w:t>
      </w:r>
    </w:p>
    <w:p>
      <w:pPr>
        <w:pStyle w:val="BodyText"/>
        <w:spacing w:line="187" w:lineRule="exact"/>
        <w:ind w:left="554"/>
      </w:pPr>
      <w:r>
        <w:rPr>
          <w:w w:val="110"/>
        </w:rPr>
        <w:t>another</w:t>
      </w:r>
      <w:r>
        <w:rPr>
          <w:spacing w:val="3"/>
          <w:w w:val="110"/>
        </w:rPr>
        <w:t> </w:t>
      </w:r>
      <w:r>
        <w:rPr>
          <w:w w:val="110"/>
        </w:rPr>
        <w:t>vertex,</w:t>
      </w:r>
      <w:r>
        <w:rPr>
          <w:spacing w:val="4"/>
          <w:w w:val="110"/>
        </w:rPr>
        <w:t> </w:t>
      </w:r>
      <w:r>
        <w:rPr>
          <w:i/>
          <w:w w:val="110"/>
        </w:rPr>
        <w:t>v</w:t>
      </w:r>
      <w:r>
        <w:rPr>
          <w:i/>
          <w:w w:val="110"/>
          <w:vertAlign w:val="subscript"/>
        </w:rPr>
        <w:t>j</w:t>
      </w:r>
      <w:r>
        <w:rPr>
          <w:w w:val="110"/>
          <w:vertAlign w:val="baseline"/>
        </w:rPr>
        <w:t>,</w:t>
      </w:r>
      <w:r>
        <w:rPr>
          <w:spacing w:val="3"/>
          <w:w w:val="110"/>
          <w:vertAlign w:val="baseline"/>
        </w:rPr>
        <w:t> </w:t>
      </w:r>
      <w:r>
        <w:rPr>
          <w:w w:val="110"/>
          <w:vertAlign w:val="baseline"/>
        </w:rPr>
        <w:t>belonging</w:t>
      </w:r>
      <w:r>
        <w:rPr>
          <w:spacing w:val="5"/>
          <w:w w:val="110"/>
          <w:vertAlign w:val="baseline"/>
        </w:rPr>
        <w:t> </w:t>
      </w:r>
      <w:r>
        <w:rPr>
          <w:w w:val="110"/>
          <w:vertAlign w:val="baseline"/>
        </w:rPr>
        <w:t>to</w:t>
      </w:r>
      <w:r>
        <w:rPr>
          <w:spacing w:val="4"/>
          <w:w w:val="110"/>
          <w:vertAlign w:val="baseline"/>
        </w:rPr>
        <w:t> </w:t>
      </w:r>
      <w:r>
        <w:rPr>
          <w:i/>
          <w:w w:val="110"/>
          <w:vertAlign w:val="baseline"/>
        </w:rPr>
        <w:t>V</w:t>
      </w:r>
      <w:r>
        <w:rPr>
          <w:i/>
          <w:spacing w:val="3"/>
          <w:w w:val="110"/>
          <w:vertAlign w:val="baseline"/>
        </w:rPr>
        <w:t> </w:t>
      </w:r>
      <w:r>
        <w:rPr>
          <w:w w:val="110"/>
          <w:vertAlign w:val="baseline"/>
        </w:rPr>
        <w:t>but</w:t>
      </w:r>
      <w:r>
        <w:rPr>
          <w:spacing w:val="5"/>
          <w:w w:val="110"/>
          <w:vertAlign w:val="baseline"/>
        </w:rPr>
        <w:t> </w:t>
      </w:r>
      <w:r>
        <w:rPr>
          <w:w w:val="110"/>
          <w:vertAlign w:val="baseline"/>
        </w:rPr>
        <w:t>not</w:t>
      </w:r>
      <w:r>
        <w:rPr>
          <w:spacing w:val="4"/>
          <w:w w:val="110"/>
          <w:vertAlign w:val="baseline"/>
        </w:rPr>
        <w:t> </w:t>
      </w:r>
      <w:r>
        <w:rPr>
          <w:w w:val="110"/>
          <w:vertAlign w:val="baseline"/>
        </w:rPr>
        <w:t>to</w:t>
      </w:r>
      <w:r>
        <w:rPr>
          <w:spacing w:val="4"/>
          <w:w w:val="110"/>
          <w:vertAlign w:val="baseline"/>
        </w:rPr>
        <w:t> </w:t>
      </w:r>
      <w:r>
        <w:rPr>
          <w:i/>
          <w:spacing w:val="-5"/>
          <w:w w:val="110"/>
          <w:vertAlign w:val="baseline"/>
        </w:rPr>
        <w:t>T</w:t>
      </w:r>
      <w:r>
        <w:rPr>
          <w:i/>
          <w:spacing w:val="-5"/>
          <w:w w:val="110"/>
          <w:vertAlign w:val="subscript"/>
        </w:rPr>
        <w:t>k</w:t>
      </w:r>
      <w:r>
        <w:rPr>
          <w:spacing w:val="-5"/>
          <w:w w:val="110"/>
          <w:vertAlign w:val="baseline"/>
        </w:rPr>
        <w:t>.</w:t>
      </w:r>
    </w:p>
    <w:p>
      <w:pPr>
        <w:pStyle w:val="ListParagraph"/>
        <w:numPr>
          <w:ilvl w:val="2"/>
          <w:numId w:val="1"/>
        </w:numPr>
        <w:tabs>
          <w:tab w:pos="552" w:val="left" w:leader="none"/>
        </w:tabs>
        <w:spacing w:line="258" w:lineRule="exact" w:before="0" w:after="0"/>
        <w:ind w:left="552" w:right="0" w:hanging="238"/>
        <w:jc w:val="left"/>
        <w:rPr>
          <w:sz w:val="20"/>
        </w:rPr>
      </w:pPr>
      <w:r>
        <w:rPr>
          <w:w w:val="105"/>
          <w:sz w:val="20"/>
        </w:rPr>
        <w:t>Step</w:t>
      </w:r>
      <w:r>
        <w:rPr>
          <w:spacing w:val="19"/>
          <w:w w:val="105"/>
          <w:sz w:val="20"/>
        </w:rPr>
        <w:t> </w:t>
      </w:r>
      <w:r>
        <w:rPr>
          <w:w w:val="105"/>
          <w:sz w:val="20"/>
        </w:rPr>
        <w:t>3:</w:t>
      </w:r>
      <w:r>
        <w:rPr>
          <w:spacing w:val="18"/>
          <w:w w:val="105"/>
          <w:sz w:val="20"/>
        </w:rPr>
        <w:t> </w:t>
      </w:r>
      <w:r>
        <w:rPr>
          <w:w w:val="105"/>
          <w:sz w:val="20"/>
        </w:rPr>
        <w:t>Add</w:t>
      </w:r>
      <w:r>
        <w:rPr>
          <w:spacing w:val="19"/>
          <w:w w:val="105"/>
          <w:sz w:val="20"/>
        </w:rPr>
        <w:t> </w:t>
      </w:r>
      <w:r>
        <w:rPr>
          <w:i/>
          <w:w w:val="105"/>
          <w:sz w:val="20"/>
        </w:rPr>
        <w:t>v</w:t>
      </w:r>
      <w:r>
        <w:rPr>
          <w:i/>
          <w:w w:val="105"/>
          <w:sz w:val="20"/>
          <w:vertAlign w:val="subscript"/>
        </w:rPr>
        <w:t>j</w:t>
      </w:r>
      <w:r>
        <w:rPr>
          <w:i/>
          <w:spacing w:val="18"/>
          <w:w w:val="105"/>
          <w:sz w:val="20"/>
          <w:vertAlign w:val="baseline"/>
        </w:rPr>
        <w:t> </w:t>
      </w:r>
      <w:r>
        <w:rPr>
          <w:w w:val="105"/>
          <w:sz w:val="20"/>
          <w:vertAlign w:val="baseline"/>
        </w:rPr>
        <w:t>and</w:t>
      </w:r>
      <w:r>
        <w:rPr>
          <w:spacing w:val="19"/>
          <w:w w:val="105"/>
          <w:sz w:val="20"/>
          <w:vertAlign w:val="baseline"/>
        </w:rPr>
        <w:t> </w:t>
      </w:r>
      <w:r>
        <w:rPr>
          <w:i/>
          <w:w w:val="105"/>
          <w:sz w:val="20"/>
          <w:vertAlign w:val="baseline"/>
        </w:rPr>
        <w:t>l</w:t>
      </w:r>
      <w:r>
        <w:rPr>
          <w:w w:val="105"/>
          <w:sz w:val="20"/>
          <w:vertAlign w:val="baseline"/>
        </w:rPr>
        <w:t>9</w:t>
      </w:r>
      <w:r>
        <w:rPr>
          <w:spacing w:val="18"/>
          <w:w w:val="105"/>
          <w:sz w:val="20"/>
          <w:vertAlign w:val="baseline"/>
        </w:rPr>
        <w:t> </w:t>
      </w:r>
      <w:r>
        <w:rPr>
          <w:w w:val="105"/>
          <w:sz w:val="20"/>
          <w:vertAlign w:val="baseline"/>
        </w:rPr>
        <w:t>to</w:t>
      </w:r>
      <w:r>
        <w:rPr>
          <w:spacing w:val="19"/>
          <w:w w:val="105"/>
          <w:sz w:val="20"/>
          <w:vertAlign w:val="baseline"/>
        </w:rPr>
        <w:t> </w:t>
      </w:r>
      <w:r>
        <w:rPr>
          <w:w w:val="105"/>
          <w:sz w:val="20"/>
          <w:vertAlign w:val="baseline"/>
        </w:rPr>
        <w:t>the</w:t>
      </w:r>
      <w:r>
        <w:rPr>
          <w:spacing w:val="18"/>
          <w:w w:val="105"/>
          <w:sz w:val="20"/>
          <w:vertAlign w:val="baseline"/>
        </w:rPr>
        <w:t> </w:t>
      </w:r>
      <w:r>
        <w:rPr>
          <w:w w:val="105"/>
          <w:sz w:val="20"/>
          <w:vertAlign w:val="baseline"/>
        </w:rPr>
        <w:t>tree</w:t>
      </w:r>
      <w:r>
        <w:rPr>
          <w:spacing w:val="19"/>
          <w:w w:val="105"/>
          <w:sz w:val="20"/>
          <w:vertAlign w:val="baseline"/>
        </w:rPr>
        <w:t> </w:t>
      </w:r>
      <w:r>
        <w:rPr>
          <w:i/>
          <w:w w:val="105"/>
          <w:sz w:val="20"/>
          <w:vertAlign w:val="baseline"/>
        </w:rPr>
        <w:t>T</w:t>
      </w:r>
      <w:r>
        <w:rPr>
          <w:i/>
          <w:w w:val="105"/>
          <w:sz w:val="20"/>
          <w:vertAlign w:val="subscript"/>
        </w:rPr>
        <w:t>k</w:t>
      </w:r>
      <w:r>
        <w:rPr>
          <w:w w:val="105"/>
          <w:sz w:val="20"/>
          <w:vertAlign w:val="baseline"/>
        </w:rPr>
        <w:t>,</w:t>
      </w:r>
      <w:r>
        <w:rPr>
          <w:spacing w:val="18"/>
          <w:w w:val="105"/>
          <w:sz w:val="20"/>
          <w:vertAlign w:val="baseline"/>
        </w:rPr>
        <w:t> </w:t>
      </w:r>
      <w:r>
        <w:rPr>
          <w:w w:val="105"/>
          <w:sz w:val="20"/>
          <w:vertAlign w:val="baseline"/>
        </w:rPr>
        <w:t>creating</w:t>
      </w:r>
      <w:r>
        <w:rPr>
          <w:spacing w:val="18"/>
          <w:w w:val="105"/>
          <w:sz w:val="20"/>
          <w:vertAlign w:val="baseline"/>
        </w:rPr>
        <w:t> </w:t>
      </w:r>
      <w:r>
        <w:rPr>
          <w:w w:val="105"/>
          <w:sz w:val="20"/>
          <w:vertAlign w:val="baseline"/>
        </w:rPr>
        <w:t>a</w:t>
      </w:r>
      <w:r>
        <w:rPr>
          <w:spacing w:val="19"/>
          <w:w w:val="105"/>
          <w:sz w:val="20"/>
          <w:vertAlign w:val="baseline"/>
        </w:rPr>
        <w:t> </w:t>
      </w:r>
      <w:r>
        <w:rPr>
          <w:w w:val="105"/>
          <w:sz w:val="20"/>
          <w:vertAlign w:val="baseline"/>
        </w:rPr>
        <w:t>new</w:t>
      </w:r>
      <w:r>
        <w:rPr>
          <w:spacing w:val="18"/>
          <w:w w:val="105"/>
          <w:sz w:val="20"/>
          <w:vertAlign w:val="baseline"/>
        </w:rPr>
        <w:t> </w:t>
      </w:r>
      <w:r>
        <w:rPr>
          <w:w w:val="105"/>
          <w:sz w:val="20"/>
          <w:vertAlign w:val="baseline"/>
        </w:rPr>
        <w:t>tree</w:t>
      </w:r>
      <w:r>
        <w:rPr>
          <w:spacing w:val="19"/>
          <w:w w:val="105"/>
          <w:sz w:val="20"/>
          <w:vertAlign w:val="baseline"/>
        </w:rPr>
        <w:t> </w:t>
      </w:r>
      <w:r>
        <w:rPr>
          <w:i/>
          <w:w w:val="105"/>
          <w:sz w:val="20"/>
          <w:vertAlign w:val="baseline"/>
        </w:rPr>
        <w:t>T</w:t>
      </w:r>
      <w:r>
        <w:rPr>
          <w:i/>
          <w:w w:val="105"/>
          <w:sz w:val="20"/>
          <w:vertAlign w:val="subscript"/>
        </w:rPr>
        <w:t>k</w:t>
      </w:r>
      <w:r>
        <w:rPr>
          <w:i/>
          <w:spacing w:val="-26"/>
          <w:w w:val="105"/>
          <w:sz w:val="20"/>
          <w:vertAlign w:val="baseline"/>
        </w:rPr>
        <w:t> </w:t>
      </w:r>
      <w:r>
        <w:rPr>
          <w:rFonts w:ascii="Cambria" w:hAnsi="Cambria"/>
          <w:w w:val="105"/>
          <w:sz w:val="20"/>
          <w:vertAlign w:val="subscript"/>
        </w:rPr>
        <w:t>+</w:t>
      </w:r>
      <w:r>
        <w:rPr>
          <w:rFonts w:ascii="Cambria" w:hAnsi="Cambria"/>
          <w:spacing w:val="-20"/>
          <w:w w:val="105"/>
          <w:sz w:val="20"/>
          <w:vertAlign w:val="baseline"/>
        </w:rPr>
        <w:t> </w:t>
      </w:r>
      <w:r>
        <w:rPr>
          <w:spacing w:val="-5"/>
          <w:w w:val="105"/>
          <w:sz w:val="20"/>
          <w:vertAlign w:val="subscript"/>
        </w:rPr>
        <w:t>1</w:t>
      </w:r>
      <w:r>
        <w:rPr>
          <w:spacing w:val="-5"/>
          <w:w w:val="105"/>
          <w:sz w:val="20"/>
          <w:vertAlign w:val="baseline"/>
        </w:rPr>
        <w:t>.</w:t>
      </w:r>
    </w:p>
    <w:p>
      <w:pPr>
        <w:pStyle w:val="ListParagraph"/>
        <w:numPr>
          <w:ilvl w:val="2"/>
          <w:numId w:val="1"/>
        </w:numPr>
        <w:tabs>
          <w:tab w:pos="552" w:val="left" w:leader="none"/>
        </w:tabs>
        <w:spacing w:line="296" w:lineRule="exact" w:before="0" w:after="0"/>
        <w:ind w:left="552" w:right="0" w:hanging="238"/>
        <w:jc w:val="left"/>
        <w:rPr>
          <w:sz w:val="20"/>
        </w:rPr>
      </w:pPr>
      <w:r>
        <w:rPr>
          <w:w w:val="105"/>
          <w:sz w:val="20"/>
        </w:rPr>
        <w:t>Step</w:t>
      </w:r>
      <w:r>
        <w:rPr>
          <w:spacing w:val="12"/>
          <w:w w:val="105"/>
          <w:sz w:val="20"/>
        </w:rPr>
        <w:t> </w:t>
      </w:r>
      <w:r>
        <w:rPr>
          <w:w w:val="105"/>
          <w:sz w:val="20"/>
        </w:rPr>
        <w:t>4:</w:t>
      </w:r>
      <w:r>
        <w:rPr>
          <w:spacing w:val="12"/>
          <w:w w:val="105"/>
          <w:sz w:val="20"/>
        </w:rPr>
        <w:t> </w:t>
      </w:r>
      <w:r>
        <w:rPr>
          <w:w w:val="105"/>
          <w:sz w:val="20"/>
        </w:rPr>
        <w:t>Repeat</w:t>
      </w:r>
      <w:r>
        <w:rPr>
          <w:spacing w:val="13"/>
          <w:w w:val="105"/>
          <w:sz w:val="20"/>
        </w:rPr>
        <w:t> </w:t>
      </w:r>
      <w:r>
        <w:rPr>
          <w:w w:val="105"/>
          <w:sz w:val="20"/>
        </w:rPr>
        <w:t>Step</w:t>
      </w:r>
      <w:r>
        <w:rPr>
          <w:spacing w:val="13"/>
          <w:w w:val="105"/>
          <w:sz w:val="20"/>
        </w:rPr>
        <w:t> </w:t>
      </w:r>
      <w:r>
        <w:rPr>
          <w:w w:val="105"/>
          <w:sz w:val="20"/>
        </w:rPr>
        <w:t>2</w:t>
      </w:r>
      <w:r>
        <w:rPr>
          <w:spacing w:val="12"/>
          <w:w w:val="105"/>
          <w:sz w:val="20"/>
        </w:rPr>
        <w:t> </w:t>
      </w:r>
      <w:r>
        <w:rPr>
          <w:w w:val="105"/>
          <w:sz w:val="20"/>
        </w:rPr>
        <w:t>until</w:t>
      </w:r>
      <w:r>
        <w:rPr>
          <w:spacing w:val="13"/>
          <w:w w:val="105"/>
          <w:sz w:val="20"/>
        </w:rPr>
        <w:t> </w:t>
      </w:r>
      <w:r>
        <w:rPr>
          <w:w w:val="105"/>
          <w:sz w:val="20"/>
        </w:rPr>
        <w:t>all</w:t>
      </w:r>
      <w:r>
        <w:rPr>
          <w:spacing w:val="13"/>
          <w:w w:val="105"/>
          <w:sz w:val="20"/>
        </w:rPr>
        <w:t> </w:t>
      </w:r>
      <w:r>
        <w:rPr>
          <w:w w:val="105"/>
          <w:sz w:val="20"/>
        </w:rPr>
        <w:t>vertices</w:t>
      </w:r>
      <w:r>
        <w:rPr>
          <w:spacing w:val="14"/>
          <w:w w:val="105"/>
          <w:sz w:val="20"/>
        </w:rPr>
        <w:t> </w:t>
      </w:r>
      <w:r>
        <w:rPr>
          <w:w w:val="105"/>
          <w:sz w:val="20"/>
        </w:rPr>
        <w:t>have</w:t>
      </w:r>
      <w:r>
        <w:rPr>
          <w:spacing w:val="12"/>
          <w:w w:val="105"/>
          <w:sz w:val="20"/>
        </w:rPr>
        <w:t> </w:t>
      </w:r>
      <w:r>
        <w:rPr>
          <w:w w:val="105"/>
          <w:sz w:val="20"/>
        </w:rPr>
        <w:t>been</w:t>
      </w:r>
      <w:r>
        <w:rPr>
          <w:spacing w:val="11"/>
          <w:w w:val="105"/>
          <w:sz w:val="20"/>
        </w:rPr>
        <w:t> </w:t>
      </w:r>
      <w:r>
        <w:rPr>
          <w:w w:val="105"/>
          <w:sz w:val="20"/>
        </w:rPr>
        <w:t>included</w:t>
      </w:r>
      <w:r>
        <w:rPr>
          <w:spacing w:val="11"/>
          <w:w w:val="105"/>
          <w:sz w:val="20"/>
        </w:rPr>
        <w:t> </w:t>
      </w:r>
      <w:r>
        <w:rPr>
          <w:w w:val="105"/>
          <w:sz w:val="20"/>
        </w:rPr>
        <w:t>in</w:t>
      </w:r>
      <w:r>
        <w:rPr>
          <w:spacing w:val="13"/>
          <w:w w:val="105"/>
          <w:sz w:val="20"/>
        </w:rPr>
        <w:t> </w:t>
      </w:r>
      <w:r>
        <w:rPr>
          <w:w w:val="105"/>
          <w:sz w:val="20"/>
        </w:rPr>
        <w:t>the</w:t>
      </w:r>
      <w:r>
        <w:rPr>
          <w:spacing w:val="12"/>
          <w:w w:val="105"/>
          <w:sz w:val="20"/>
        </w:rPr>
        <w:t> </w:t>
      </w:r>
      <w:r>
        <w:rPr>
          <w:w w:val="105"/>
          <w:sz w:val="20"/>
        </w:rPr>
        <w:t>tree</w:t>
      </w:r>
      <w:r>
        <w:rPr>
          <w:spacing w:val="13"/>
          <w:w w:val="105"/>
          <w:sz w:val="20"/>
        </w:rPr>
        <w:t> </w:t>
      </w:r>
      <w:r>
        <w:rPr>
          <w:spacing w:val="-2"/>
          <w:w w:val="105"/>
          <w:sz w:val="20"/>
        </w:rPr>
        <w:t>(</w:t>
      </w:r>
      <w:r>
        <w:rPr>
          <w:i/>
          <w:spacing w:val="-2"/>
          <w:w w:val="105"/>
          <w:sz w:val="20"/>
        </w:rPr>
        <w:t>T</w:t>
      </w:r>
      <w:r>
        <w:rPr>
          <w:i/>
          <w:spacing w:val="-2"/>
          <w:w w:val="105"/>
          <w:sz w:val="20"/>
          <w:vertAlign w:val="subscript"/>
        </w:rPr>
        <w:t>n</w:t>
      </w:r>
      <w:r>
        <w:rPr>
          <w:spacing w:val="-2"/>
          <w:w w:val="105"/>
          <w:sz w:val="20"/>
          <w:vertAlign w:val="baseline"/>
        </w:rPr>
        <w:t>).</w:t>
      </w:r>
    </w:p>
    <w:p>
      <w:pPr>
        <w:pStyle w:val="BodyText"/>
        <w:spacing w:line="252" w:lineRule="auto" w:before="162"/>
        <w:ind w:left="115" w:right="573" w:firstLine="1"/>
        <w:jc w:val="both"/>
      </w:pPr>
      <w:r>
        <w:rPr>
          <w:w w:val="105"/>
        </w:rPr>
        <w:t>Figure</w:t>
      </w:r>
      <w:r>
        <w:rPr>
          <w:spacing w:val="-14"/>
          <w:w w:val="105"/>
        </w:rPr>
        <w:t> </w:t>
      </w:r>
      <w:r>
        <w:rPr>
          <w:w w:val="105"/>
        </w:rPr>
        <w:t>2 shows the procedure for MST construction, showing the first three and the last iteration. If more than one edge of lowest cost could be inserted in step 2 of the algorithm,</w:t>
      </w:r>
      <w:r>
        <w:rPr>
          <w:w w:val="105"/>
        </w:rPr>
        <w:t> the</w:t>
      </w:r>
      <w:r>
        <w:rPr>
          <w:w w:val="105"/>
        </w:rPr>
        <w:t> MST</w:t>
      </w:r>
      <w:r>
        <w:rPr>
          <w:w w:val="105"/>
        </w:rPr>
        <w:t> would</w:t>
      </w:r>
      <w:r>
        <w:rPr>
          <w:w w:val="105"/>
        </w:rPr>
        <w:t> not</w:t>
      </w:r>
      <w:r>
        <w:rPr>
          <w:w w:val="105"/>
        </w:rPr>
        <w:t> be</w:t>
      </w:r>
      <w:r>
        <w:rPr>
          <w:w w:val="105"/>
        </w:rPr>
        <w:t> unique.</w:t>
      </w:r>
      <w:r>
        <w:rPr>
          <w:w w:val="105"/>
        </w:rPr>
        <w:t> In</w:t>
      </w:r>
      <w:r>
        <w:rPr>
          <w:w w:val="105"/>
        </w:rPr>
        <w:t> these</w:t>
      </w:r>
      <w:r>
        <w:rPr>
          <w:w w:val="105"/>
        </w:rPr>
        <w:t> cases,</w:t>
      </w:r>
      <w:r>
        <w:rPr>
          <w:w w:val="105"/>
        </w:rPr>
        <w:t> the</w:t>
      </w:r>
      <w:r>
        <w:rPr>
          <w:w w:val="105"/>
        </w:rPr>
        <w:t> MST</w:t>
      </w:r>
      <w:r>
        <w:rPr>
          <w:w w:val="105"/>
        </w:rPr>
        <w:t> would</w:t>
      </w:r>
      <w:r>
        <w:rPr>
          <w:w w:val="105"/>
        </w:rPr>
        <w:t> be dependent</w:t>
      </w:r>
      <w:r>
        <w:rPr>
          <w:spacing w:val="-2"/>
          <w:w w:val="105"/>
        </w:rPr>
        <w:t> </w:t>
      </w:r>
      <w:r>
        <w:rPr>
          <w:w w:val="105"/>
        </w:rPr>
        <w:t>on</w:t>
      </w:r>
      <w:r>
        <w:rPr>
          <w:spacing w:val="-3"/>
          <w:w w:val="105"/>
        </w:rPr>
        <w:t> </w:t>
      </w:r>
      <w:r>
        <w:rPr>
          <w:w w:val="105"/>
        </w:rPr>
        <w:t>the</w:t>
      </w:r>
      <w:r>
        <w:rPr>
          <w:spacing w:val="-2"/>
          <w:w w:val="105"/>
        </w:rPr>
        <w:t> </w:t>
      </w:r>
      <w:r>
        <w:rPr>
          <w:w w:val="105"/>
        </w:rPr>
        <w:t>choice</w:t>
      </w:r>
      <w:r>
        <w:rPr>
          <w:spacing w:val="-2"/>
          <w:w w:val="105"/>
        </w:rPr>
        <w:t> </w:t>
      </w:r>
      <w:r>
        <w:rPr>
          <w:w w:val="105"/>
        </w:rPr>
        <w:t>of</w:t>
      </w:r>
      <w:r>
        <w:rPr>
          <w:spacing w:val="-2"/>
          <w:w w:val="105"/>
        </w:rPr>
        <w:t> </w:t>
      </w:r>
      <w:r>
        <w:rPr>
          <w:w w:val="105"/>
        </w:rPr>
        <w:t>the</w:t>
      </w:r>
      <w:r>
        <w:rPr>
          <w:spacing w:val="-3"/>
          <w:w w:val="105"/>
        </w:rPr>
        <w:t> </w:t>
      </w:r>
      <w:r>
        <w:rPr>
          <w:w w:val="105"/>
        </w:rPr>
        <w:t>vertex</w:t>
      </w:r>
      <w:r>
        <w:rPr>
          <w:spacing w:val="-3"/>
          <w:w w:val="105"/>
        </w:rPr>
        <w:t> </w:t>
      </w:r>
      <w:r>
        <w:rPr>
          <w:i/>
          <w:w w:val="105"/>
        </w:rPr>
        <w:t>v</w:t>
      </w:r>
      <w:r>
        <w:rPr>
          <w:i/>
          <w:w w:val="105"/>
          <w:vertAlign w:val="subscript"/>
        </w:rPr>
        <w:t>i</w:t>
      </w:r>
      <w:r>
        <w:rPr>
          <w:i/>
          <w:spacing w:val="-4"/>
          <w:w w:val="105"/>
          <w:vertAlign w:val="baseline"/>
        </w:rPr>
        <w:t> </w:t>
      </w:r>
      <w:r>
        <w:rPr>
          <w:w w:val="105"/>
          <w:vertAlign w:val="baseline"/>
        </w:rPr>
        <w:t>(Step</w:t>
      </w:r>
      <w:r>
        <w:rPr>
          <w:spacing w:val="-2"/>
          <w:w w:val="105"/>
          <w:vertAlign w:val="baseline"/>
        </w:rPr>
        <w:t> </w:t>
      </w:r>
      <w:r>
        <w:rPr>
          <w:w w:val="105"/>
          <w:vertAlign w:val="baseline"/>
        </w:rPr>
        <w:t>1)</w:t>
      </w:r>
      <w:r>
        <w:rPr>
          <w:spacing w:val="-2"/>
          <w:w w:val="105"/>
          <w:vertAlign w:val="baseline"/>
        </w:rPr>
        <w:t> </w:t>
      </w:r>
      <w:r>
        <w:rPr>
          <w:w w:val="105"/>
          <w:vertAlign w:val="baseline"/>
        </w:rPr>
        <w:t>and</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3"/>
          <w:w w:val="105"/>
          <w:vertAlign w:val="baseline"/>
        </w:rPr>
        <w:t> </w:t>
      </w:r>
      <w:r>
        <w:rPr>
          <w:w w:val="105"/>
          <w:vertAlign w:val="baseline"/>
        </w:rPr>
        <w:t>order</w:t>
      </w:r>
      <w:r>
        <w:rPr>
          <w:spacing w:val="-3"/>
          <w:w w:val="105"/>
          <w:vertAlign w:val="baseline"/>
        </w:rPr>
        <w:t> </w:t>
      </w:r>
      <w:r>
        <w:rPr>
          <w:w w:val="105"/>
          <w:vertAlign w:val="baseline"/>
        </w:rPr>
        <w:t>of</w:t>
      </w:r>
      <w:r>
        <w:rPr>
          <w:spacing w:val="-2"/>
          <w:w w:val="105"/>
          <w:vertAlign w:val="baseline"/>
        </w:rPr>
        <w:t> </w:t>
      </w:r>
      <w:r>
        <w:rPr>
          <w:w w:val="105"/>
          <w:vertAlign w:val="baseline"/>
        </w:rPr>
        <w:t>evaluation</w:t>
      </w:r>
      <w:r>
        <w:rPr>
          <w:spacing w:val="-2"/>
          <w:w w:val="105"/>
          <w:vertAlign w:val="baseline"/>
        </w:rPr>
        <w:t> </w:t>
      </w:r>
      <w:r>
        <w:rPr>
          <w:w w:val="105"/>
          <w:vertAlign w:val="baseline"/>
        </w:rPr>
        <w:t>of</w:t>
      </w:r>
      <w:r>
        <w:rPr>
          <w:spacing w:val="-2"/>
          <w:w w:val="105"/>
          <w:vertAlign w:val="baseline"/>
        </w:rPr>
        <w:t> </w:t>
      </w:r>
      <w:r>
        <w:rPr>
          <w:w w:val="105"/>
          <w:vertAlign w:val="baseline"/>
        </w:rPr>
        <w:t>the links costs in the Step 2. However, as explained above, in the graphs associated to socio-economic data, this is unlikely to happen.</w:t>
      </w:r>
    </w:p>
    <w:p>
      <w:pPr>
        <w:pStyle w:val="ListParagraph"/>
        <w:numPr>
          <w:ilvl w:val="1"/>
          <w:numId w:val="1"/>
        </w:numPr>
        <w:tabs>
          <w:tab w:pos="568" w:val="left" w:leader="none"/>
        </w:tabs>
        <w:spacing w:line="240" w:lineRule="auto" w:before="220" w:after="0"/>
        <w:ind w:left="568" w:right="0" w:hanging="453"/>
        <w:jc w:val="left"/>
        <w:rPr>
          <w:rFonts w:ascii="Palatino Linotype"/>
          <w:i/>
          <w:sz w:val="20"/>
        </w:rPr>
      </w:pPr>
      <w:r>
        <w:rPr>
          <w:rFonts w:ascii="Palatino Linotype"/>
          <w:i/>
          <w:sz w:val="20"/>
        </w:rPr>
        <w:t>MST</w:t>
      </w:r>
      <w:r>
        <w:rPr>
          <w:rFonts w:ascii="Palatino Linotype"/>
          <w:i/>
          <w:spacing w:val="43"/>
          <w:sz w:val="20"/>
        </w:rPr>
        <w:t> </w:t>
      </w:r>
      <w:r>
        <w:rPr>
          <w:rFonts w:ascii="Palatino Linotype"/>
          <w:i/>
          <w:spacing w:val="-2"/>
          <w:sz w:val="20"/>
        </w:rPr>
        <w:t>partitioning</w:t>
      </w:r>
    </w:p>
    <w:p>
      <w:pPr>
        <w:pStyle w:val="BodyText"/>
        <w:spacing w:line="252" w:lineRule="auto" w:before="121"/>
        <w:ind w:left="115" w:right="573"/>
        <w:jc w:val="both"/>
        <w:rPr>
          <w:i/>
        </w:rPr>
      </w:pPr>
      <w:r>
        <w:rPr>
          <w:w w:val="105"/>
        </w:rPr>
        <w:t>This section describes the partitioning algorithm for breaking up the MST into a set of contiguous clusters.</w:t>
      </w:r>
      <w:r>
        <w:rPr>
          <w:w w:val="105"/>
        </w:rPr>
        <w:t> Using the MST, we transform</w:t>
      </w:r>
      <w:r>
        <w:rPr>
          <w:w w:val="105"/>
        </w:rPr>
        <w:t> the regionalization problem into a tree partitioning problem. To make a partition of </w:t>
      </w:r>
      <w:r>
        <w:rPr>
          <w:i/>
          <w:w w:val="105"/>
        </w:rPr>
        <w:t>n </w:t>
      </w:r>
      <w:r>
        <w:rPr>
          <w:w w:val="105"/>
        </w:rPr>
        <w:t>objects in </w:t>
      </w:r>
      <w:r>
        <w:rPr>
          <w:i/>
          <w:w w:val="105"/>
        </w:rPr>
        <w:t>k </w:t>
      </w:r>
      <w:r>
        <w:rPr>
          <w:w w:val="105"/>
        </w:rPr>
        <w:t>regions, it is necessary to</w:t>
      </w:r>
      <w:r>
        <w:rPr>
          <w:spacing w:val="-1"/>
          <w:w w:val="105"/>
        </w:rPr>
        <w:t> </w:t>
      </w:r>
      <w:r>
        <w:rPr>
          <w:w w:val="105"/>
        </w:rPr>
        <w:t>remove </w:t>
      </w:r>
      <w:r>
        <w:rPr>
          <w:i/>
          <w:w w:val="105"/>
        </w:rPr>
        <w:t>k </w:t>
      </w:r>
      <w:r>
        <w:rPr>
          <w:w w:val="105"/>
        </w:rPr>
        <w:t>– 1</w:t>
      </w:r>
      <w:r>
        <w:rPr>
          <w:spacing w:val="-1"/>
          <w:w w:val="105"/>
        </w:rPr>
        <w:t> </w:t>
      </w:r>
      <w:r>
        <w:rPr>
          <w:w w:val="105"/>
        </w:rPr>
        <w:t>edges from the MST. Each</w:t>
      </w:r>
      <w:r>
        <w:rPr>
          <w:spacing w:val="-1"/>
          <w:w w:val="105"/>
        </w:rPr>
        <w:t> </w:t>
      </w:r>
      <w:r>
        <w:rPr>
          <w:w w:val="105"/>
        </w:rPr>
        <w:t>resulting cluster will be</w:t>
      </w:r>
      <w:r>
        <w:rPr>
          <w:spacing w:val="-1"/>
          <w:w w:val="105"/>
        </w:rPr>
        <w:t> </w:t>
      </w:r>
      <w:r>
        <w:rPr>
          <w:w w:val="105"/>
        </w:rPr>
        <w:t>a </w:t>
      </w:r>
      <w:r>
        <w:rPr>
          <w:i/>
          <w:w w:val="105"/>
        </w:rPr>
        <w:t>tree</w:t>
      </w:r>
      <w:r>
        <w:rPr>
          <w:w w:val="105"/>
        </w:rPr>
        <w:t>, with</w:t>
      </w:r>
      <w:r>
        <w:rPr>
          <w:spacing w:val="5"/>
          <w:w w:val="105"/>
        </w:rPr>
        <w:t> </w:t>
      </w:r>
      <w:r>
        <w:rPr>
          <w:w w:val="105"/>
        </w:rPr>
        <w:t>all</w:t>
      </w:r>
      <w:r>
        <w:rPr>
          <w:spacing w:val="4"/>
          <w:w w:val="105"/>
        </w:rPr>
        <w:t> </w:t>
      </w:r>
      <w:r>
        <w:rPr>
          <w:w w:val="105"/>
        </w:rPr>
        <w:t>vertices</w:t>
      </w:r>
      <w:r>
        <w:rPr>
          <w:spacing w:val="5"/>
          <w:w w:val="105"/>
        </w:rPr>
        <w:t> </w:t>
      </w:r>
      <w:r>
        <w:rPr>
          <w:w w:val="105"/>
        </w:rPr>
        <w:t>connected</w:t>
      </w:r>
      <w:r>
        <w:rPr>
          <w:spacing w:val="5"/>
          <w:w w:val="105"/>
        </w:rPr>
        <w:t> </w:t>
      </w:r>
      <w:r>
        <w:rPr>
          <w:w w:val="105"/>
        </w:rPr>
        <w:t>and</w:t>
      </w:r>
      <w:r>
        <w:rPr>
          <w:spacing w:val="5"/>
          <w:w w:val="105"/>
        </w:rPr>
        <w:t> </w:t>
      </w:r>
      <w:r>
        <w:rPr>
          <w:w w:val="105"/>
        </w:rPr>
        <w:t>no</w:t>
      </w:r>
      <w:r>
        <w:rPr>
          <w:spacing w:val="4"/>
          <w:w w:val="105"/>
        </w:rPr>
        <w:t> </w:t>
      </w:r>
      <w:r>
        <w:rPr>
          <w:w w:val="105"/>
        </w:rPr>
        <w:t>circuits</w:t>
      </w:r>
      <w:r>
        <w:rPr>
          <w:spacing w:val="5"/>
          <w:w w:val="105"/>
        </w:rPr>
        <w:t> </w:t>
      </w:r>
      <w:r>
        <w:rPr>
          <w:w w:val="105"/>
        </w:rPr>
        <w:t>(cf.</w:t>
      </w:r>
      <w:r>
        <w:rPr>
          <w:spacing w:val="5"/>
          <w:w w:val="105"/>
        </w:rPr>
        <w:t> </w:t>
      </w:r>
      <w:r>
        <w:rPr>
          <w:w w:val="105"/>
        </w:rPr>
        <w:t>section</w:t>
      </w:r>
      <w:r>
        <w:rPr>
          <w:spacing w:val="-21"/>
          <w:w w:val="105"/>
        </w:rPr>
        <w:t> </w:t>
      </w:r>
      <w:r>
        <w:rPr>
          <w:w w:val="105"/>
        </w:rPr>
        <w:t>3.2).</w:t>
      </w:r>
      <w:r>
        <w:rPr>
          <w:spacing w:val="5"/>
          <w:w w:val="105"/>
        </w:rPr>
        <w:t> </w:t>
      </w:r>
      <w:r>
        <w:rPr>
          <w:w w:val="105"/>
        </w:rPr>
        <w:t>To</w:t>
      </w:r>
      <w:r>
        <w:rPr>
          <w:spacing w:val="5"/>
          <w:w w:val="105"/>
        </w:rPr>
        <w:t> </w:t>
      </w:r>
      <w:r>
        <w:rPr>
          <w:w w:val="105"/>
        </w:rPr>
        <w:t>make</w:t>
      </w:r>
      <w:r>
        <w:rPr>
          <w:spacing w:val="5"/>
          <w:w w:val="105"/>
        </w:rPr>
        <w:t> </w:t>
      </w:r>
      <w:r>
        <w:rPr>
          <w:w w:val="105"/>
        </w:rPr>
        <w:t>a</w:t>
      </w:r>
      <w:r>
        <w:rPr>
          <w:spacing w:val="5"/>
          <w:w w:val="105"/>
        </w:rPr>
        <w:t> </w:t>
      </w:r>
      <w:r>
        <w:rPr>
          <w:w w:val="105"/>
        </w:rPr>
        <w:t>partition</w:t>
      </w:r>
      <w:r>
        <w:rPr>
          <w:spacing w:val="4"/>
          <w:w w:val="105"/>
        </w:rPr>
        <w:t> </w:t>
      </w:r>
      <w:r>
        <w:rPr>
          <w:w w:val="105"/>
        </w:rPr>
        <w:t>of</w:t>
      </w:r>
      <w:r>
        <w:rPr>
          <w:spacing w:val="5"/>
          <w:w w:val="105"/>
        </w:rPr>
        <w:t> </w:t>
      </w:r>
      <w:r>
        <w:rPr>
          <w:i/>
          <w:spacing w:val="-10"/>
          <w:w w:val="105"/>
        </w:rPr>
        <w:t>n</w:t>
      </w:r>
    </w:p>
    <w:p>
      <w:pPr>
        <w:spacing w:after="0" w:line="252" w:lineRule="auto"/>
        <w:jc w:val="both"/>
        <w:sectPr>
          <w:pgSz w:w="9870" w:h="14060"/>
          <w:pgMar w:header="787" w:footer="0" w:top="980" w:bottom="280" w:left="1040" w:right="1000"/>
        </w:sectPr>
      </w:pPr>
    </w:p>
    <w:p>
      <w:pPr>
        <w:pStyle w:val="BodyText"/>
        <w:spacing w:before="1"/>
        <w:rPr>
          <w:i/>
        </w:rPr>
      </w:pPr>
    </w:p>
    <w:p>
      <w:pPr>
        <w:pStyle w:val="BodyText"/>
        <w:ind w:left="1111"/>
      </w:pPr>
      <w:r>
        <w:rPr/>
        <w:drawing>
          <wp:inline distT="0" distB="0" distL="0" distR="0">
            <wp:extent cx="3789967" cy="4462272"/>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7" cstate="print"/>
                    <a:stretch>
                      <a:fillRect/>
                    </a:stretch>
                  </pic:blipFill>
                  <pic:spPr>
                    <a:xfrm>
                      <a:off x="0" y="0"/>
                      <a:ext cx="3789967" cy="4462272"/>
                    </a:xfrm>
                    <a:prstGeom prst="rect">
                      <a:avLst/>
                    </a:prstGeom>
                  </pic:spPr>
                </pic:pic>
              </a:graphicData>
            </a:graphic>
          </wp:inline>
        </w:drawing>
      </w:r>
      <w:r>
        <w:rPr/>
      </w:r>
    </w:p>
    <w:p>
      <w:pPr>
        <w:pStyle w:val="BodyText"/>
        <w:spacing w:before="19"/>
        <w:rPr>
          <w:i/>
          <w:sz w:val="18"/>
        </w:rPr>
      </w:pPr>
    </w:p>
    <w:p>
      <w:pPr>
        <w:spacing w:before="0"/>
        <w:ind w:left="1926" w:right="0" w:firstLine="0"/>
        <w:jc w:val="left"/>
        <w:rPr>
          <w:sz w:val="18"/>
        </w:rPr>
      </w:pPr>
      <w:r>
        <w:rPr>
          <w:w w:val="105"/>
          <w:sz w:val="18"/>
        </w:rPr>
        <w:t>Figure</w:t>
      </w:r>
      <w:r>
        <w:rPr>
          <w:spacing w:val="16"/>
          <w:w w:val="105"/>
          <w:sz w:val="18"/>
        </w:rPr>
        <w:t> </w:t>
      </w:r>
      <w:r>
        <w:rPr>
          <w:w w:val="105"/>
          <w:sz w:val="18"/>
        </w:rPr>
        <w:t>2.</w:t>
      </w:r>
      <w:r>
        <w:rPr>
          <w:spacing w:val="49"/>
          <w:w w:val="105"/>
          <w:sz w:val="18"/>
        </w:rPr>
        <w:t>  </w:t>
      </w:r>
      <w:r>
        <w:rPr>
          <w:w w:val="105"/>
          <w:sz w:val="18"/>
        </w:rPr>
        <w:t>Construction</w:t>
      </w:r>
      <w:r>
        <w:rPr>
          <w:spacing w:val="19"/>
          <w:w w:val="105"/>
          <w:sz w:val="18"/>
        </w:rPr>
        <w:t> </w:t>
      </w:r>
      <w:r>
        <w:rPr>
          <w:w w:val="105"/>
          <w:sz w:val="18"/>
        </w:rPr>
        <w:t>of</w:t>
      </w:r>
      <w:r>
        <w:rPr>
          <w:spacing w:val="18"/>
          <w:w w:val="105"/>
          <w:sz w:val="18"/>
        </w:rPr>
        <w:t> </w:t>
      </w:r>
      <w:r>
        <w:rPr>
          <w:w w:val="105"/>
          <w:sz w:val="18"/>
        </w:rPr>
        <w:t>the</w:t>
      </w:r>
      <w:r>
        <w:rPr>
          <w:spacing w:val="17"/>
          <w:w w:val="105"/>
          <w:sz w:val="18"/>
        </w:rPr>
        <w:t> </w:t>
      </w:r>
      <w:r>
        <w:rPr>
          <w:w w:val="105"/>
          <w:sz w:val="18"/>
        </w:rPr>
        <w:t>minimum</w:t>
      </w:r>
      <w:r>
        <w:rPr>
          <w:spacing w:val="18"/>
          <w:w w:val="105"/>
          <w:sz w:val="18"/>
        </w:rPr>
        <w:t> </w:t>
      </w:r>
      <w:r>
        <w:rPr>
          <w:w w:val="105"/>
          <w:sz w:val="18"/>
        </w:rPr>
        <w:t>spanning</w:t>
      </w:r>
      <w:r>
        <w:rPr>
          <w:spacing w:val="18"/>
          <w:w w:val="105"/>
          <w:sz w:val="18"/>
        </w:rPr>
        <w:t> </w:t>
      </w:r>
      <w:r>
        <w:rPr>
          <w:spacing w:val="-2"/>
          <w:w w:val="105"/>
          <w:sz w:val="18"/>
        </w:rPr>
        <w:t>tree.</w:t>
      </w:r>
    </w:p>
    <w:p>
      <w:pPr>
        <w:pStyle w:val="BodyText"/>
      </w:pPr>
    </w:p>
    <w:p>
      <w:pPr>
        <w:pStyle w:val="BodyText"/>
        <w:spacing w:before="3"/>
      </w:pPr>
    </w:p>
    <w:p>
      <w:pPr>
        <w:pStyle w:val="BodyText"/>
        <w:spacing w:line="254" w:lineRule="auto" w:before="1"/>
        <w:ind w:left="533" w:right="155"/>
        <w:jc w:val="both"/>
      </w:pPr>
      <w:r>
        <w:rPr>
          <w:w w:val="105"/>
        </w:rPr>
        <w:t>objects</w:t>
      </w:r>
      <w:r>
        <w:rPr>
          <w:spacing w:val="-3"/>
          <w:w w:val="105"/>
        </w:rPr>
        <w:t> </w:t>
      </w:r>
      <w:r>
        <w:rPr>
          <w:w w:val="105"/>
        </w:rPr>
        <w:t>in</w:t>
      </w:r>
      <w:r>
        <w:rPr>
          <w:spacing w:val="-2"/>
          <w:w w:val="105"/>
        </w:rPr>
        <w:t> </w:t>
      </w:r>
      <w:r>
        <w:rPr>
          <w:i/>
          <w:w w:val="105"/>
        </w:rPr>
        <w:t>k</w:t>
      </w:r>
      <w:r>
        <w:rPr>
          <w:i/>
          <w:spacing w:val="-3"/>
          <w:w w:val="105"/>
        </w:rPr>
        <w:t> </w:t>
      </w:r>
      <w:r>
        <w:rPr>
          <w:w w:val="105"/>
        </w:rPr>
        <w:t>trees,</w:t>
      </w:r>
      <w:r>
        <w:rPr>
          <w:spacing w:val="-1"/>
          <w:w w:val="105"/>
        </w:rPr>
        <w:t> </w:t>
      </w:r>
      <w:r>
        <w:rPr>
          <w:w w:val="105"/>
        </w:rPr>
        <w:t>we</w:t>
      </w:r>
      <w:r>
        <w:rPr>
          <w:spacing w:val="-2"/>
          <w:w w:val="105"/>
        </w:rPr>
        <w:t> </w:t>
      </w:r>
      <w:r>
        <w:rPr>
          <w:w w:val="105"/>
        </w:rPr>
        <w:t>use</w:t>
      </w:r>
      <w:r>
        <w:rPr>
          <w:spacing w:val="-3"/>
          <w:w w:val="105"/>
        </w:rPr>
        <w:t> </w:t>
      </w:r>
      <w:r>
        <w:rPr>
          <w:w w:val="105"/>
        </w:rPr>
        <w:t>a</w:t>
      </w:r>
      <w:r>
        <w:rPr>
          <w:spacing w:val="-2"/>
          <w:w w:val="105"/>
        </w:rPr>
        <w:t> </w:t>
      </w:r>
      <w:r>
        <w:rPr>
          <w:i/>
          <w:w w:val="105"/>
        </w:rPr>
        <w:t>hierarchical</w:t>
      </w:r>
      <w:r>
        <w:rPr>
          <w:i/>
          <w:spacing w:val="-3"/>
          <w:w w:val="105"/>
        </w:rPr>
        <w:t> </w:t>
      </w:r>
      <w:r>
        <w:rPr>
          <w:i/>
          <w:w w:val="105"/>
        </w:rPr>
        <w:t>division</w:t>
      </w:r>
      <w:r>
        <w:rPr>
          <w:i/>
          <w:spacing w:val="-2"/>
          <w:w w:val="105"/>
        </w:rPr>
        <w:t> </w:t>
      </w:r>
      <w:r>
        <w:rPr>
          <w:i/>
          <w:w w:val="105"/>
        </w:rPr>
        <w:t>strategy</w:t>
      </w:r>
      <w:r>
        <w:rPr>
          <w:w w:val="105"/>
        </w:rPr>
        <w:t>.</w:t>
      </w:r>
      <w:r>
        <w:rPr>
          <w:spacing w:val="-3"/>
          <w:w w:val="105"/>
        </w:rPr>
        <w:t> </w:t>
      </w:r>
      <w:r>
        <w:rPr>
          <w:w w:val="105"/>
        </w:rPr>
        <w:t>Initially,</w:t>
      </w:r>
      <w:r>
        <w:rPr>
          <w:spacing w:val="-2"/>
          <w:w w:val="105"/>
        </w:rPr>
        <w:t> </w:t>
      </w:r>
      <w:r>
        <w:rPr>
          <w:w w:val="105"/>
        </w:rPr>
        <w:t>all</w:t>
      </w:r>
      <w:r>
        <w:rPr>
          <w:spacing w:val="-2"/>
          <w:w w:val="105"/>
        </w:rPr>
        <w:t> </w:t>
      </w:r>
      <w:r>
        <w:rPr>
          <w:w w:val="105"/>
        </w:rPr>
        <w:t>objects</w:t>
      </w:r>
      <w:r>
        <w:rPr>
          <w:spacing w:val="-3"/>
          <w:w w:val="105"/>
        </w:rPr>
        <w:t> </w:t>
      </w:r>
      <w:r>
        <w:rPr>
          <w:w w:val="105"/>
        </w:rPr>
        <w:t>belong to a single tree. As we remove edges from the original MST, a </w:t>
      </w:r>
      <w:r>
        <w:rPr>
          <w:i/>
          <w:w w:val="105"/>
        </w:rPr>
        <w:t>set of disconnected</w:t>
      </w:r>
      <w:r>
        <w:rPr>
          <w:i/>
          <w:w w:val="105"/>
        </w:rPr>
        <w:t> trees </w:t>
      </w:r>
      <w:r>
        <w:rPr>
          <w:w w:val="105"/>
        </w:rPr>
        <w:t>appears, and each tree in this set has a univocal correspondence with a region. At each iteration, one of the trees is split into two by cutting out an edge, until we reach the number of clusters previously stipulated.</w:t>
      </w:r>
    </w:p>
    <w:p>
      <w:pPr>
        <w:pStyle w:val="BodyText"/>
        <w:spacing w:line="254" w:lineRule="auto"/>
        <w:ind w:left="533" w:right="104" w:firstLine="199"/>
        <w:jc w:val="both"/>
        <w:rPr>
          <w:i/>
        </w:rPr>
      </w:pPr>
      <w:r>
        <w:rPr>
          <w:w w:val="105"/>
        </w:rPr>
        <w:t>The partitioning algorithm produces a graph </w:t>
      </w:r>
      <w:r>
        <w:rPr>
          <w:i/>
          <w:w w:val="105"/>
        </w:rPr>
        <w:t>G* </w:t>
      </w:r>
      <w:r>
        <w:rPr>
          <w:w w:val="105"/>
        </w:rPr>
        <w:t>that contains a set of trees </w:t>
      </w:r>
      <w:r>
        <w:rPr>
          <w:i/>
          <w:w w:val="105"/>
        </w:rPr>
        <w:t>T</w:t>
      </w:r>
      <w:r>
        <w:rPr>
          <w:i/>
          <w:w w:val="105"/>
          <w:vertAlign w:val="subscript"/>
        </w:rPr>
        <w:t>1</w:t>
      </w:r>
      <w:r>
        <w:rPr>
          <w:w w:val="105"/>
          <w:vertAlign w:val="baseline"/>
        </w:rPr>
        <w:t>, … </w:t>
      </w:r>
      <w:r>
        <w:rPr>
          <w:i/>
          <w:w w:val="105"/>
          <w:vertAlign w:val="baseline"/>
        </w:rPr>
        <w:t>T</w:t>
      </w:r>
      <w:r>
        <w:rPr>
          <w:i/>
          <w:w w:val="105"/>
          <w:vertAlign w:val="subscript"/>
        </w:rPr>
        <w:t>n</w:t>
      </w:r>
      <w:r>
        <w:rPr>
          <w:i/>
          <w:w w:val="105"/>
          <w:vertAlign w:val="baseline"/>
        </w:rPr>
        <w:t> </w:t>
      </w:r>
      <w:r>
        <w:rPr>
          <w:w w:val="105"/>
          <w:vertAlign w:val="baseline"/>
        </w:rPr>
        <w:t>where each tree is connected but has no common edges or vertices with the other trees.</w:t>
      </w:r>
      <w:r>
        <w:rPr>
          <w:w w:val="105"/>
          <w:vertAlign w:val="baseline"/>
        </w:rPr>
        <w:t> At</w:t>
      </w:r>
      <w:r>
        <w:rPr>
          <w:w w:val="105"/>
          <w:vertAlign w:val="baseline"/>
        </w:rPr>
        <w:t> the first</w:t>
      </w:r>
      <w:r>
        <w:rPr>
          <w:w w:val="105"/>
          <w:vertAlign w:val="baseline"/>
        </w:rPr>
        <w:t> iteration,</w:t>
      </w:r>
      <w:r>
        <w:rPr>
          <w:w w:val="105"/>
          <w:vertAlign w:val="baseline"/>
        </w:rPr>
        <w:t> </w:t>
      </w:r>
      <w:r>
        <w:rPr>
          <w:i/>
          <w:w w:val="105"/>
          <w:vertAlign w:val="baseline"/>
        </w:rPr>
        <w:t>G* </w:t>
      </w:r>
      <w:r>
        <w:rPr>
          <w:w w:val="105"/>
          <w:vertAlign w:val="baseline"/>
        </w:rPr>
        <w:t>has only one tree, which is the MST. At</w:t>
      </w:r>
      <w:r>
        <w:rPr>
          <w:w w:val="105"/>
          <w:vertAlign w:val="baseline"/>
        </w:rPr>
        <w:t> each</w:t>
      </w:r>
      <w:r>
        <w:rPr>
          <w:spacing w:val="80"/>
          <w:w w:val="105"/>
          <w:vertAlign w:val="baseline"/>
        </w:rPr>
        <w:t> </w:t>
      </w:r>
      <w:r>
        <w:rPr>
          <w:w w:val="105"/>
          <w:vertAlign w:val="baseline"/>
        </w:rPr>
        <w:t>iteration,</w:t>
      </w:r>
      <w:r>
        <w:rPr>
          <w:spacing w:val="-3"/>
          <w:w w:val="105"/>
          <w:vertAlign w:val="baseline"/>
        </w:rPr>
        <w:t> </w:t>
      </w:r>
      <w:r>
        <w:rPr>
          <w:w w:val="105"/>
          <w:vertAlign w:val="baseline"/>
        </w:rPr>
        <w:t>we</w:t>
      </w:r>
      <w:r>
        <w:rPr>
          <w:spacing w:val="-3"/>
          <w:w w:val="105"/>
          <w:vertAlign w:val="baseline"/>
        </w:rPr>
        <w:t> </w:t>
      </w:r>
      <w:r>
        <w:rPr>
          <w:w w:val="105"/>
          <w:vertAlign w:val="baseline"/>
        </w:rPr>
        <w:t>examine</w:t>
      </w:r>
      <w:r>
        <w:rPr>
          <w:spacing w:val="-3"/>
          <w:w w:val="105"/>
          <w:vertAlign w:val="baseline"/>
        </w:rPr>
        <w:t> </w:t>
      </w:r>
      <w:r>
        <w:rPr>
          <w:w w:val="105"/>
          <w:vertAlign w:val="baseline"/>
        </w:rPr>
        <w:t>the</w:t>
      </w:r>
      <w:r>
        <w:rPr>
          <w:spacing w:val="-2"/>
          <w:w w:val="105"/>
          <w:vertAlign w:val="baseline"/>
        </w:rPr>
        <w:t> </w:t>
      </w:r>
      <w:r>
        <w:rPr>
          <w:i/>
          <w:w w:val="105"/>
          <w:vertAlign w:val="baseline"/>
        </w:rPr>
        <w:t>G*</w:t>
      </w:r>
      <w:r>
        <w:rPr>
          <w:i/>
          <w:spacing w:val="-3"/>
          <w:w w:val="105"/>
          <w:vertAlign w:val="baseline"/>
        </w:rPr>
        <w:t> </w:t>
      </w:r>
      <w:r>
        <w:rPr>
          <w:w w:val="105"/>
          <w:vertAlign w:val="baseline"/>
        </w:rPr>
        <w:t>graph,</w:t>
      </w:r>
      <w:r>
        <w:rPr>
          <w:spacing w:val="-3"/>
          <w:w w:val="105"/>
          <w:vertAlign w:val="baseline"/>
        </w:rPr>
        <w:t> </w:t>
      </w:r>
      <w:r>
        <w:rPr>
          <w:w w:val="105"/>
          <w:vertAlign w:val="baseline"/>
        </w:rPr>
        <w:t>and</w:t>
      </w:r>
      <w:r>
        <w:rPr>
          <w:spacing w:val="-3"/>
          <w:w w:val="105"/>
          <w:vertAlign w:val="baseline"/>
        </w:rPr>
        <w:t> </w:t>
      </w:r>
      <w:r>
        <w:rPr>
          <w:w w:val="105"/>
          <w:vertAlign w:val="baseline"/>
        </w:rPr>
        <w:t>take</w:t>
      </w:r>
      <w:r>
        <w:rPr>
          <w:spacing w:val="-2"/>
          <w:w w:val="105"/>
          <w:vertAlign w:val="baseline"/>
        </w:rPr>
        <w:t> </w:t>
      </w:r>
      <w:r>
        <w:rPr>
          <w:w w:val="105"/>
          <w:vertAlign w:val="baseline"/>
        </w:rPr>
        <w:t>out</w:t>
      </w:r>
      <w:r>
        <w:rPr>
          <w:spacing w:val="-2"/>
          <w:w w:val="105"/>
          <w:vertAlign w:val="baseline"/>
        </w:rPr>
        <w:t> </w:t>
      </w:r>
      <w:r>
        <w:rPr>
          <w:w w:val="105"/>
          <w:vertAlign w:val="baseline"/>
        </w:rPr>
        <w:t>one</w:t>
      </w:r>
      <w:r>
        <w:rPr>
          <w:spacing w:val="-3"/>
          <w:w w:val="105"/>
          <w:vertAlign w:val="baseline"/>
        </w:rPr>
        <w:t> </w:t>
      </w:r>
      <w:r>
        <w:rPr>
          <w:w w:val="105"/>
          <w:vertAlign w:val="baseline"/>
        </w:rPr>
        <w:t>edge</w:t>
      </w:r>
      <w:r>
        <w:rPr>
          <w:spacing w:val="-2"/>
          <w:w w:val="105"/>
          <w:vertAlign w:val="baseline"/>
        </w:rPr>
        <w:t> </w:t>
      </w:r>
      <w:r>
        <w:rPr>
          <w:w w:val="105"/>
          <w:vertAlign w:val="baseline"/>
        </w:rPr>
        <w:t>that</w:t>
      </w:r>
      <w:r>
        <w:rPr>
          <w:spacing w:val="-3"/>
          <w:w w:val="105"/>
          <w:vertAlign w:val="baseline"/>
        </w:rPr>
        <w:t> </w:t>
      </w:r>
      <w:r>
        <w:rPr>
          <w:w w:val="105"/>
          <w:vertAlign w:val="baseline"/>
        </w:rPr>
        <w:t>will</w:t>
      </w:r>
      <w:r>
        <w:rPr>
          <w:spacing w:val="-2"/>
          <w:w w:val="105"/>
          <w:vertAlign w:val="baseline"/>
        </w:rPr>
        <w:t> </w:t>
      </w:r>
      <w:r>
        <w:rPr>
          <w:w w:val="105"/>
          <w:vertAlign w:val="baseline"/>
        </w:rPr>
        <w:t>divide</w:t>
      </w:r>
      <w:r>
        <w:rPr>
          <w:spacing w:val="-1"/>
          <w:w w:val="105"/>
          <w:vertAlign w:val="baseline"/>
        </w:rPr>
        <w:t> </w:t>
      </w:r>
      <w:r>
        <w:rPr>
          <w:w w:val="105"/>
          <w:vertAlign w:val="baseline"/>
        </w:rPr>
        <w:t>the</w:t>
      </w:r>
      <w:r>
        <w:rPr>
          <w:spacing w:val="-2"/>
          <w:w w:val="105"/>
          <w:vertAlign w:val="baseline"/>
        </w:rPr>
        <w:t> </w:t>
      </w:r>
      <w:r>
        <w:rPr>
          <w:w w:val="105"/>
          <w:vertAlign w:val="baseline"/>
        </w:rPr>
        <w:t>tree</w:t>
      </w:r>
      <w:r>
        <w:rPr>
          <w:spacing w:val="-2"/>
          <w:w w:val="105"/>
          <w:vertAlign w:val="baseline"/>
        </w:rPr>
        <w:t> </w:t>
      </w:r>
      <w:r>
        <w:rPr>
          <w:i/>
          <w:spacing w:val="-5"/>
          <w:w w:val="105"/>
          <w:vertAlign w:val="baseline"/>
        </w:rPr>
        <w:t>T</w:t>
      </w:r>
      <w:r>
        <w:rPr>
          <w:i/>
          <w:spacing w:val="-5"/>
          <w:w w:val="105"/>
          <w:vertAlign w:val="subscript"/>
        </w:rPr>
        <w:t>i</w:t>
      </w:r>
    </w:p>
    <w:p>
      <w:pPr>
        <w:pStyle w:val="BodyText"/>
        <w:spacing w:line="118" w:lineRule="exact"/>
        <w:ind w:left="533"/>
        <w:jc w:val="both"/>
      </w:pPr>
      <w:r>
        <w:rPr>
          <w:w w:val="105"/>
        </w:rPr>
        <w:t>into</w:t>
      </w:r>
      <w:r>
        <w:rPr>
          <w:spacing w:val="13"/>
          <w:w w:val="105"/>
        </w:rPr>
        <w:t> </w:t>
      </w:r>
      <w:r>
        <w:rPr>
          <w:w w:val="105"/>
        </w:rPr>
        <w:t>two</w:t>
      </w:r>
      <w:r>
        <w:rPr>
          <w:spacing w:val="14"/>
          <w:w w:val="105"/>
        </w:rPr>
        <w:t> </w:t>
      </w:r>
      <w:r>
        <w:rPr>
          <w:w w:val="105"/>
        </w:rPr>
        <w:t>trees</w:t>
      </w:r>
      <w:r>
        <w:rPr>
          <w:spacing w:val="13"/>
          <w:w w:val="105"/>
        </w:rPr>
        <w:t> </w:t>
      </w:r>
      <w:r>
        <w:rPr>
          <w:i/>
          <w:w w:val="105"/>
        </w:rPr>
        <w:t>T</w:t>
      </w:r>
      <w:r>
        <w:rPr>
          <w:i/>
          <w:spacing w:val="-10"/>
          <w:w w:val="105"/>
        </w:rPr>
        <w:t> </w:t>
      </w:r>
      <w:r>
        <w:rPr>
          <w:w w:val="105"/>
          <w:vertAlign w:val="superscript"/>
        </w:rPr>
        <w:t>1</w:t>
      </w:r>
      <w:r>
        <w:rPr>
          <w:spacing w:val="14"/>
          <w:w w:val="105"/>
          <w:vertAlign w:val="baseline"/>
        </w:rPr>
        <w:t> </w:t>
      </w:r>
      <w:r>
        <w:rPr>
          <w:w w:val="105"/>
          <w:vertAlign w:val="baseline"/>
        </w:rPr>
        <w:t>and</w:t>
      </w:r>
      <w:r>
        <w:rPr>
          <w:spacing w:val="13"/>
          <w:w w:val="105"/>
          <w:vertAlign w:val="baseline"/>
        </w:rPr>
        <w:t> </w:t>
      </w:r>
      <w:r>
        <w:rPr>
          <w:i/>
          <w:w w:val="105"/>
          <w:vertAlign w:val="baseline"/>
        </w:rPr>
        <w:t>T</w:t>
      </w:r>
      <w:r>
        <w:rPr>
          <w:i/>
          <w:spacing w:val="-10"/>
          <w:w w:val="105"/>
          <w:vertAlign w:val="baseline"/>
        </w:rPr>
        <w:t> </w:t>
      </w:r>
      <w:r>
        <w:rPr>
          <w:w w:val="105"/>
          <w:vertAlign w:val="superscript"/>
        </w:rPr>
        <w:t>2</w:t>
      </w:r>
      <w:r>
        <w:rPr>
          <w:w w:val="105"/>
          <w:vertAlign w:val="baseline"/>
        </w:rPr>
        <w:t>.</w:t>
      </w:r>
      <w:r>
        <w:rPr>
          <w:spacing w:val="13"/>
          <w:w w:val="105"/>
          <w:vertAlign w:val="baseline"/>
        </w:rPr>
        <w:t> </w:t>
      </w:r>
      <w:r>
        <w:rPr>
          <w:w w:val="105"/>
          <w:vertAlign w:val="baseline"/>
        </w:rPr>
        <w:t>This</w:t>
      </w:r>
      <w:r>
        <w:rPr>
          <w:spacing w:val="14"/>
          <w:w w:val="105"/>
          <w:vertAlign w:val="baseline"/>
        </w:rPr>
        <w:t> </w:t>
      </w:r>
      <w:r>
        <w:rPr>
          <w:w w:val="105"/>
          <w:vertAlign w:val="baseline"/>
        </w:rPr>
        <w:t>is</w:t>
      </w:r>
      <w:r>
        <w:rPr>
          <w:spacing w:val="13"/>
          <w:w w:val="105"/>
          <w:vertAlign w:val="baseline"/>
        </w:rPr>
        <w:t> </w:t>
      </w:r>
      <w:r>
        <w:rPr>
          <w:w w:val="105"/>
          <w:vertAlign w:val="baseline"/>
        </w:rPr>
        <w:t>the</w:t>
      </w:r>
      <w:r>
        <w:rPr>
          <w:spacing w:val="14"/>
          <w:w w:val="105"/>
          <w:vertAlign w:val="baseline"/>
        </w:rPr>
        <w:t> </w:t>
      </w:r>
      <w:r>
        <w:rPr>
          <w:w w:val="105"/>
          <w:vertAlign w:val="baseline"/>
        </w:rPr>
        <w:t>same</w:t>
      </w:r>
      <w:r>
        <w:rPr>
          <w:spacing w:val="14"/>
          <w:w w:val="105"/>
          <w:vertAlign w:val="baseline"/>
        </w:rPr>
        <w:t> </w:t>
      </w:r>
      <w:r>
        <w:rPr>
          <w:w w:val="105"/>
          <w:vertAlign w:val="baseline"/>
        </w:rPr>
        <w:t>as</w:t>
      </w:r>
      <w:r>
        <w:rPr>
          <w:spacing w:val="13"/>
          <w:w w:val="105"/>
          <w:vertAlign w:val="baseline"/>
        </w:rPr>
        <w:t> </w:t>
      </w:r>
      <w:r>
        <w:rPr>
          <w:w w:val="105"/>
          <w:vertAlign w:val="baseline"/>
        </w:rPr>
        <w:t>splitting</w:t>
      </w:r>
      <w:r>
        <w:rPr>
          <w:spacing w:val="12"/>
          <w:w w:val="105"/>
          <w:vertAlign w:val="baseline"/>
        </w:rPr>
        <w:t> </w:t>
      </w:r>
      <w:r>
        <w:rPr>
          <w:w w:val="105"/>
          <w:vertAlign w:val="baseline"/>
        </w:rPr>
        <w:t>a</w:t>
      </w:r>
      <w:r>
        <w:rPr>
          <w:spacing w:val="13"/>
          <w:w w:val="105"/>
          <w:vertAlign w:val="baseline"/>
        </w:rPr>
        <w:t> </w:t>
      </w:r>
      <w:r>
        <w:rPr>
          <w:w w:val="105"/>
          <w:vertAlign w:val="baseline"/>
        </w:rPr>
        <w:t>connected</w:t>
      </w:r>
      <w:r>
        <w:rPr>
          <w:spacing w:val="14"/>
          <w:w w:val="105"/>
          <w:vertAlign w:val="baseline"/>
        </w:rPr>
        <w:t> </w:t>
      </w:r>
      <w:r>
        <w:rPr>
          <w:w w:val="105"/>
          <w:vertAlign w:val="baseline"/>
        </w:rPr>
        <w:t>region</w:t>
      </w:r>
      <w:r>
        <w:rPr>
          <w:spacing w:val="14"/>
          <w:w w:val="105"/>
          <w:vertAlign w:val="baseline"/>
        </w:rPr>
        <w:t> </w:t>
      </w:r>
      <w:r>
        <w:rPr>
          <w:w w:val="105"/>
          <w:vertAlign w:val="baseline"/>
        </w:rPr>
        <w:t>into</w:t>
      </w:r>
      <w:r>
        <w:rPr>
          <w:spacing w:val="14"/>
          <w:w w:val="105"/>
          <w:vertAlign w:val="baseline"/>
        </w:rPr>
        <w:t> </w:t>
      </w:r>
      <w:r>
        <w:rPr>
          <w:spacing w:val="-5"/>
          <w:w w:val="105"/>
          <w:vertAlign w:val="baseline"/>
        </w:rPr>
        <w:t>two</w:t>
      </w:r>
    </w:p>
    <w:p>
      <w:pPr>
        <w:tabs>
          <w:tab w:pos="2599" w:val="left" w:leader="none"/>
        </w:tabs>
        <w:spacing w:line="127" w:lineRule="exact" w:before="0"/>
        <w:ind w:left="1908" w:right="0" w:firstLine="0"/>
        <w:jc w:val="left"/>
        <w:rPr>
          <w:i/>
          <w:sz w:val="13"/>
        </w:rPr>
      </w:pPr>
      <w:r>
        <w:rPr>
          <w:i/>
          <w:spacing w:val="-10"/>
          <w:w w:val="110"/>
          <w:sz w:val="13"/>
        </w:rPr>
        <w:t>i</w:t>
      </w:r>
      <w:r>
        <w:rPr>
          <w:i/>
          <w:sz w:val="13"/>
        </w:rPr>
        <w:tab/>
      </w:r>
      <w:r>
        <w:rPr>
          <w:i/>
          <w:spacing w:val="-12"/>
          <w:w w:val="110"/>
          <w:sz w:val="13"/>
        </w:rPr>
        <w:t>i</w:t>
      </w:r>
    </w:p>
    <w:p>
      <w:pPr>
        <w:pStyle w:val="BodyText"/>
        <w:spacing w:line="254" w:lineRule="auto"/>
        <w:ind w:left="533" w:right="155"/>
        <w:jc w:val="both"/>
      </w:pPr>
      <w:r>
        <w:rPr>
          <w:w w:val="105"/>
        </w:rPr>
        <w:t>subregions. We select the edge that brings about the largest increase in the overall quality of the resulting clusters. The quality measure is the sum of the intracluster square deviations, which needs to be minimized:</w:t>
      </w:r>
    </w:p>
    <w:p>
      <w:pPr>
        <w:spacing w:before="131"/>
        <w:ind w:left="1121" w:right="666" w:firstLine="0"/>
        <w:jc w:val="center"/>
        <w:rPr>
          <w:i/>
          <w:sz w:val="14"/>
        </w:rPr>
      </w:pPr>
      <w:r>
        <w:rPr>
          <w:spacing w:val="-188"/>
          <w:w w:val="199"/>
          <w:position w:val="-3"/>
          <w:sz w:val="20"/>
        </w:rPr>
        <w:t>X</w:t>
      </w:r>
      <w:r>
        <w:rPr>
          <w:i/>
          <w:spacing w:val="-5"/>
          <w:w w:val="120"/>
          <w:sz w:val="14"/>
        </w:rPr>
        <w:t>k</w:t>
      </w:r>
    </w:p>
    <w:p>
      <w:pPr>
        <w:spacing w:line="240" w:lineRule="auto"/>
        <w:ind w:left="3331" w:right="0" w:firstLine="0"/>
        <w:jc w:val="left"/>
        <w:rPr>
          <w:sz w:val="20"/>
        </w:rPr>
      </w:pPr>
      <w:r>
        <w:rPr>
          <w:position w:val="6"/>
          <w:sz w:val="20"/>
        </w:rPr>
        <mc:AlternateContent>
          <mc:Choice Requires="wps">
            <w:drawing>
              <wp:inline distT="0" distB="0" distL="0" distR="0">
                <wp:extent cx="435609" cy="219710"/>
                <wp:effectExtent l="0" t="0" r="0" b="0"/>
                <wp:docPr id="30" name="Textbox 30"/>
                <wp:cNvGraphicFramePr>
                  <a:graphicFrameLocks/>
                </wp:cNvGraphicFramePr>
                <a:graphic>
                  <a:graphicData uri="http://schemas.microsoft.com/office/word/2010/wordprocessingShape">
                    <wps:wsp>
                      <wps:cNvPr id="30" name="Textbox 30"/>
                      <wps:cNvSpPr txBox="1"/>
                      <wps:spPr>
                        <a:xfrm>
                          <a:off x="0" y="0"/>
                          <a:ext cx="435609" cy="219710"/>
                        </a:xfrm>
                        <a:prstGeom prst="rect">
                          <a:avLst/>
                        </a:prstGeom>
                      </wps:spPr>
                      <wps:txbx>
                        <w:txbxContent>
                          <w:p>
                            <w:pPr>
                              <w:pStyle w:val="BodyText"/>
                              <w:spacing w:line="198" w:lineRule="exact"/>
                            </w:pPr>
                            <w:r>
                              <w:rPr>
                                <w:i/>
                                <w:spacing w:val="-4"/>
                                <w:w w:val="110"/>
                              </w:rPr>
                              <w:t>Q</w:t>
                            </w:r>
                            <w:r>
                              <w:rPr>
                                <w:spacing w:val="-4"/>
                                <w:w w:val="110"/>
                              </w:rPr>
                              <w:t>ð</w:t>
                            </w:r>
                            <w:r>
                              <w:rPr>
                                <w:rFonts w:ascii="Georgia" w:hAnsi="Georgia"/>
                                <w:spacing w:val="-4"/>
                                <w:w w:val="110"/>
                              </w:rPr>
                              <w:t>P</w:t>
                            </w:r>
                            <w:r>
                              <w:rPr>
                                <w:spacing w:val="-4"/>
                                <w:w w:val="110"/>
                              </w:rPr>
                              <w:t>Þ~</w:t>
                            </w:r>
                          </w:p>
                        </w:txbxContent>
                      </wps:txbx>
                      <wps:bodyPr wrap="square" lIns="0" tIns="0" rIns="0" bIns="0" rtlCol="0">
                        <a:noAutofit/>
                      </wps:bodyPr>
                    </wps:wsp>
                  </a:graphicData>
                </a:graphic>
              </wp:inline>
            </w:drawing>
          </mc:Choice>
          <mc:Fallback>
            <w:pict>
              <v:shape style="width:34.3pt;height:17.3pt;mso-position-horizontal-relative:char;mso-position-vertical-relative:line" type="#_x0000_t202" id="docshape14" filled="false" stroked="false">
                <w10:anchorlock/>
                <v:textbox inset="0,0,0,0">
                  <w:txbxContent>
                    <w:p>
                      <w:pPr>
                        <w:pStyle w:val="BodyText"/>
                        <w:spacing w:line="198" w:lineRule="exact"/>
                      </w:pPr>
                      <w:r>
                        <w:rPr>
                          <w:i/>
                          <w:spacing w:val="-4"/>
                          <w:w w:val="110"/>
                        </w:rPr>
                        <w:t>Q</w:t>
                      </w:r>
                      <w:r>
                        <w:rPr>
                          <w:spacing w:val="-4"/>
                          <w:w w:val="110"/>
                        </w:rPr>
                        <w:t>ð</w:t>
                      </w:r>
                      <w:r>
                        <w:rPr>
                          <w:rFonts w:ascii="Georgia" w:hAnsi="Georgia"/>
                          <w:spacing w:val="-4"/>
                          <w:w w:val="110"/>
                        </w:rPr>
                        <w:t>P</w:t>
                      </w:r>
                      <w:r>
                        <w:rPr>
                          <w:spacing w:val="-4"/>
                          <w:w w:val="110"/>
                        </w:rPr>
                        <w:t>Þ~</w:t>
                      </w:r>
                    </w:p>
                  </w:txbxContent>
                </v:textbox>
              </v:shape>
            </w:pict>
          </mc:Fallback>
        </mc:AlternateContent>
      </w:r>
      <w:r>
        <w:rPr>
          <w:position w:val="6"/>
          <w:sz w:val="20"/>
        </w:rPr>
      </w:r>
      <w:r>
        <w:rPr>
          <w:spacing w:val="17"/>
          <w:position w:val="6"/>
          <w:sz w:val="14"/>
        </w:rPr>
        <w:t> </w:t>
      </w:r>
      <w:r>
        <w:rPr>
          <w:spacing w:val="17"/>
          <w:sz w:val="20"/>
        </w:rPr>
        <mc:AlternateContent>
          <mc:Choice Requires="wps">
            <w:drawing>
              <wp:inline distT="0" distB="0" distL="0" distR="0">
                <wp:extent cx="159385" cy="90805"/>
                <wp:effectExtent l="0" t="0" r="0" b="0"/>
                <wp:docPr id="31" name="Textbox 31"/>
                <wp:cNvGraphicFramePr>
                  <a:graphicFrameLocks/>
                </wp:cNvGraphicFramePr>
                <a:graphic>
                  <a:graphicData uri="http://schemas.microsoft.com/office/word/2010/wordprocessingShape">
                    <wps:wsp>
                      <wps:cNvPr id="31" name="Textbox 31"/>
                      <wps:cNvSpPr txBox="1"/>
                      <wps:spPr>
                        <a:xfrm>
                          <a:off x="0" y="0"/>
                          <a:ext cx="159385" cy="90805"/>
                        </a:xfrm>
                        <a:prstGeom prst="rect">
                          <a:avLst/>
                        </a:prstGeom>
                      </wps:spPr>
                      <wps:txbx>
                        <w:txbxContent>
                          <w:p>
                            <w:pPr>
                              <w:spacing w:line="137" w:lineRule="exact" w:before="0"/>
                              <w:ind w:left="0" w:right="0" w:firstLine="0"/>
                              <w:jc w:val="left"/>
                              <w:rPr>
                                <w:sz w:val="14"/>
                              </w:rPr>
                            </w:pPr>
                            <w:r>
                              <w:rPr>
                                <w:i/>
                                <w:spacing w:val="-5"/>
                                <w:w w:val="125"/>
                                <w:sz w:val="14"/>
                              </w:rPr>
                              <w:t>i</w:t>
                            </w:r>
                            <w:r>
                              <w:rPr>
                                <w:spacing w:val="-5"/>
                                <w:w w:val="125"/>
                                <w:sz w:val="14"/>
                              </w:rPr>
                              <w:t>~0</w:t>
                            </w:r>
                          </w:p>
                        </w:txbxContent>
                      </wps:txbx>
                      <wps:bodyPr wrap="square" lIns="0" tIns="0" rIns="0" bIns="0" rtlCol="0">
                        <a:noAutofit/>
                      </wps:bodyPr>
                    </wps:wsp>
                  </a:graphicData>
                </a:graphic>
              </wp:inline>
            </w:drawing>
          </mc:Choice>
          <mc:Fallback>
            <w:pict>
              <v:shape style="width:12.55pt;height:7.15pt;mso-position-horizontal-relative:char;mso-position-vertical-relative:line" type="#_x0000_t202" id="docshape15" filled="false" stroked="false">
                <w10:anchorlock/>
                <v:textbox inset="0,0,0,0">
                  <w:txbxContent>
                    <w:p>
                      <w:pPr>
                        <w:spacing w:line="137" w:lineRule="exact" w:before="0"/>
                        <w:ind w:left="0" w:right="0" w:firstLine="0"/>
                        <w:jc w:val="left"/>
                        <w:rPr>
                          <w:sz w:val="14"/>
                        </w:rPr>
                      </w:pPr>
                      <w:r>
                        <w:rPr>
                          <w:i/>
                          <w:spacing w:val="-5"/>
                          <w:w w:val="125"/>
                          <w:sz w:val="14"/>
                        </w:rPr>
                        <w:t>i</w:t>
                      </w:r>
                      <w:r>
                        <w:rPr>
                          <w:spacing w:val="-5"/>
                          <w:w w:val="125"/>
                          <w:sz w:val="14"/>
                        </w:rPr>
                        <w:t>~0</w:t>
                      </w:r>
                    </w:p>
                  </w:txbxContent>
                </v:textbox>
              </v:shape>
            </w:pict>
          </mc:Fallback>
        </mc:AlternateContent>
      </w:r>
      <w:r>
        <w:rPr>
          <w:spacing w:val="17"/>
          <w:sz w:val="20"/>
        </w:rPr>
      </w:r>
      <w:r>
        <w:rPr>
          <w:sz w:val="20"/>
        </w:rPr>
        <w:t> </w:t>
      </w:r>
      <w:r>
        <w:rPr>
          <w:position w:val="6"/>
          <w:sz w:val="20"/>
        </w:rPr>
        <mc:AlternateContent>
          <mc:Choice Requires="wps">
            <w:drawing>
              <wp:inline distT="0" distB="0" distL="0" distR="0">
                <wp:extent cx="2094230" cy="219710"/>
                <wp:effectExtent l="0" t="0" r="0" b="0"/>
                <wp:docPr id="32" name="Textbox 32"/>
                <wp:cNvGraphicFramePr>
                  <a:graphicFrameLocks/>
                </wp:cNvGraphicFramePr>
                <a:graphic>
                  <a:graphicData uri="http://schemas.microsoft.com/office/word/2010/wordprocessingShape">
                    <wps:wsp>
                      <wps:cNvPr id="32" name="Textbox 32"/>
                      <wps:cNvSpPr txBox="1"/>
                      <wps:spPr>
                        <a:xfrm>
                          <a:off x="0" y="0"/>
                          <a:ext cx="2094230" cy="219710"/>
                        </a:xfrm>
                        <a:prstGeom prst="rect">
                          <a:avLst/>
                        </a:prstGeom>
                      </wps:spPr>
                      <wps:txbx>
                        <w:txbxContent>
                          <w:p>
                            <w:pPr>
                              <w:tabs>
                                <w:tab w:pos="3044" w:val="left" w:leader="none"/>
                              </w:tabs>
                              <w:spacing w:line="198" w:lineRule="exact" w:before="0"/>
                              <w:ind w:left="0" w:right="0" w:firstLine="0"/>
                              <w:jc w:val="left"/>
                              <w:rPr>
                                <w:sz w:val="20"/>
                              </w:rPr>
                            </w:pPr>
                            <w:r>
                              <w:rPr>
                                <w:i/>
                                <w:spacing w:val="-2"/>
                                <w:sz w:val="20"/>
                              </w:rPr>
                              <w:t>SSD</w:t>
                            </w:r>
                            <w:r>
                              <w:rPr>
                                <w:i/>
                                <w:spacing w:val="-2"/>
                                <w:sz w:val="20"/>
                                <w:vertAlign w:val="subscript"/>
                              </w:rPr>
                              <w:t>i</w:t>
                            </w:r>
                            <w:r>
                              <w:rPr>
                                <w:spacing w:val="-2"/>
                                <w:sz w:val="20"/>
                                <w:vertAlign w:val="baseline"/>
                              </w:rPr>
                              <w:t>,</w:t>
                            </w:r>
                            <w:r>
                              <w:rPr>
                                <w:sz w:val="20"/>
                                <w:vertAlign w:val="baseline"/>
                              </w:rPr>
                              <w:tab/>
                            </w:r>
                            <w:r>
                              <w:rPr>
                                <w:spacing w:val="-8"/>
                                <w:w w:val="85"/>
                                <w:sz w:val="20"/>
                                <w:vertAlign w:val="baseline"/>
                              </w:rPr>
                              <w:t>ð2Þ</w:t>
                            </w:r>
                          </w:p>
                        </w:txbxContent>
                      </wps:txbx>
                      <wps:bodyPr wrap="square" lIns="0" tIns="0" rIns="0" bIns="0" rtlCol="0">
                        <a:noAutofit/>
                      </wps:bodyPr>
                    </wps:wsp>
                  </a:graphicData>
                </a:graphic>
              </wp:inline>
            </w:drawing>
          </mc:Choice>
          <mc:Fallback>
            <w:pict>
              <v:shape style="width:164.9pt;height:17.3pt;mso-position-horizontal-relative:char;mso-position-vertical-relative:line" type="#_x0000_t202" id="docshape16" filled="false" stroked="false">
                <w10:anchorlock/>
                <v:textbox inset="0,0,0,0">
                  <w:txbxContent>
                    <w:p>
                      <w:pPr>
                        <w:tabs>
                          <w:tab w:pos="3044" w:val="left" w:leader="none"/>
                        </w:tabs>
                        <w:spacing w:line="198" w:lineRule="exact" w:before="0"/>
                        <w:ind w:left="0" w:right="0" w:firstLine="0"/>
                        <w:jc w:val="left"/>
                        <w:rPr>
                          <w:sz w:val="20"/>
                        </w:rPr>
                      </w:pPr>
                      <w:r>
                        <w:rPr>
                          <w:i/>
                          <w:spacing w:val="-2"/>
                          <w:sz w:val="20"/>
                        </w:rPr>
                        <w:t>SSD</w:t>
                      </w:r>
                      <w:r>
                        <w:rPr>
                          <w:i/>
                          <w:spacing w:val="-2"/>
                          <w:sz w:val="20"/>
                          <w:vertAlign w:val="subscript"/>
                        </w:rPr>
                        <w:t>i</w:t>
                      </w:r>
                      <w:r>
                        <w:rPr>
                          <w:spacing w:val="-2"/>
                          <w:sz w:val="20"/>
                          <w:vertAlign w:val="baseline"/>
                        </w:rPr>
                        <w:t>,</w:t>
                      </w:r>
                      <w:r>
                        <w:rPr>
                          <w:sz w:val="20"/>
                          <w:vertAlign w:val="baseline"/>
                        </w:rPr>
                        <w:tab/>
                      </w:r>
                      <w:r>
                        <w:rPr>
                          <w:spacing w:val="-8"/>
                          <w:w w:val="85"/>
                          <w:sz w:val="20"/>
                          <w:vertAlign w:val="baseline"/>
                        </w:rPr>
                        <w:t>ð2Þ</w:t>
                      </w:r>
                    </w:p>
                  </w:txbxContent>
                </v:textbox>
              </v:shape>
            </w:pict>
          </mc:Fallback>
        </mc:AlternateContent>
      </w:r>
      <w:r>
        <w:rPr>
          <w:position w:val="6"/>
          <w:sz w:val="20"/>
        </w:rPr>
      </w:r>
    </w:p>
    <w:p>
      <w:pPr>
        <w:spacing w:after="0" w:line="240" w:lineRule="auto"/>
        <w:jc w:val="left"/>
        <w:rPr>
          <w:sz w:val="20"/>
        </w:rPr>
        <w:sectPr>
          <w:pgSz w:w="9870" w:h="14060"/>
          <w:pgMar w:header="787" w:footer="0" w:top="980" w:bottom="280" w:left="1040" w:right="1000"/>
        </w:sectPr>
      </w:pPr>
    </w:p>
    <w:p>
      <w:pPr>
        <w:pStyle w:val="BodyText"/>
        <w:spacing w:line="249" w:lineRule="auto" w:before="201"/>
        <w:ind w:left="115" w:right="574"/>
        <w:jc w:val="both"/>
      </w:pPr>
      <w:r>
        <w:rPr>
          <w:w w:val="110"/>
        </w:rPr>
        <w:t>where </w:t>
      </w:r>
      <w:r>
        <w:rPr>
          <w:rFonts w:ascii="Georgia"/>
          <w:w w:val="110"/>
        </w:rPr>
        <w:t>P</w:t>
      </w:r>
      <w:r>
        <w:rPr>
          <w:rFonts w:ascii="Georgia"/>
          <w:w w:val="110"/>
        </w:rPr>
        <w:t> </w:t>
      </w:r>
      <w:r>
        <w:rPr>
          <w:w w:val="110"/>
        </w:rPr>
        <w:t>is a partition of objects into </w:t>
      </w:r>
      <w:r>
        <w:rPr>
          <w:i/>
          <w:w w:val="110"/>
        </w:rPr>
        <w:t>k </w:t>
      </w:r>
      <w:r>
        <w:rPr>
          <w:w w:val="110"/>
        </w:rPr>
        <w:t>trees; </w:t>
      </w:r>
      <w:r>
        <w:rPr>
          <w:i/>
          <w:w w:val="110"/>
        </w:rPr>
        <w:t>Q</w:t>
      </w:r>
      <w:r>
        <w:rPr>
          <w:w w:val="110"/>
        </w:rPr>
        <w:t>(</w:t>
      </w:r>
      <w:r>
        <w:rPr>
          <w:rFonts w:ascii="Georgia"/>
          <w:w w:val="110"/>
        </w:rPr>
        <w:t>P</w:t>
      </w:r>
      <w:r>
        <w:rPr>
          <w:w w:val="110"/>
        </w:rPr>
        <w:t>) is a value associated with the quality of a </w:t>
      </w:r>
      <w:r>
        <w:rPr>
          <w:rFonts w:ascii="Georgia"/>
          <w:w w:val="110"/>
        </w:rPr>
        <w:t>P </w:t>
      </w:r>
      <w:r>
        <w:rPr>
          <w:w w:val="110"/>
        </w:rPr>
        <w:t>partition; and </w:t>
      </w:r>
      <w:r>
        <w:rPr>
          <w:i/>
          <w:w w:val="110"/>
        </w:rPr>
        <w:t>SSD</w:t>
      </w:r>
      <w:r>
        <w:rPr>
          <w:i/>
          <w:w w:val="110"/>
          <w:vertAlign w:val="subscript"/>
        </w:rPr>
        <w:t>i</w:t>
      </w:r>
      <w:r>
        <w:rPr>
          <w:i/>
          <w:w w:val="110"/>
          <w:vertAlign w:val="baseline"/>
        </w:rPr>
        <w:t> </w:t>
      </w:r>
      <w:r>
        <w:rPr>
          <w:w w:val="110"/>
          <w:vertAlign w:val="baseline"/>
        </w:rPr>
        <w:t>is the sum of square deviations in region </w:t>
      </w:r>
      <w:r>
        <w:rPr>
          <w:i/>
          <w:w w:val="110"/>
          <w:vertAlign w:val="baseline"/>
        </w:rPr>
        <w:t>i</w:t>
      </w:r>
      <w:r>
        <w:rPr>
          <w:w w:val="110"/>
          <w:vertAlign w:val="baseline"/>
        </w:rPr>
        <w:t>.</w:t>
      </w:r>
    </w:p>
    <w:p>
      <w:pPr>
        <w:pStyle w:val="BodyText"/>
        <w:spacing w:line="249" w:lineRule="auto"/>
        <w:ind w:left="115" w:right="573" w:firstLine="199"/>
        <w:jc w:val="both"/>
      </w:pPr>
      <w:r>
        <w:rPr>
          <w:w w:val="105"/>
        </w:rPr>
        <w:t>The</w:t>
      </w:r>
      <w:r>
        <w:rPr>
          <w:w w:val="105"/>
        </w:rPr>
        <w:t> intracluster</w:t>
      </w:r>
      <w:r>
        <w:rPr>
          <w:w w:val="105"/>
        </w:rPr>
        <w:t> square</w:t>
      </w:r>
      <w:r>
        <w:rPr>
          <w:w w:val="105"/>
        </w:rPr>
        <w:t> deviation</w:t>
      </w:r>
      <w:r>
        <w:rPr>
          <w:w w:val="105"/>
        </w:rPr>
        <w:t> SSD</w:t>
      </w:r>
      <w:r>
        <w:rPr>
          <w:w w:val="105"/>
        </w:rPr>
        <w:t> is</w:t>
      </w:r>
      <w:r>
        <w:rPr>
          <w:w w:val="105"/>
        </w:rPr>
        <w:t> a</w:t>
      </w:r>
      <w:r>
        <w:rPr>
          <w:w w:val="105"/>
        </w:rPr>
        <w:t> measure</w:t>
      </w:r>
      <w:r>
        <w:rPr>
          <w:w w:val="105"/>
        </w:rPr>
        <w:t> of</w:t>
      </w:r>
      <w:r>
        <w:rPr>
          <w:w w:val="105"/>
        </w:rPr>
        <w:t> dispersion</w:t>
      </w:r>
      <w:r>
        <w:rPr>
          <w:w w:val="105"/>
        </w:rPr>
        <w:t> of</w:t>
      </w:r>
      <w:r>
        <w:rPr>
          <w:w w:val="105"/>
        </w:rPr>
        <w:t> </w:t>
      </w:r>
      <w:r>
        <w:rPr>
          <w:w w:val="105"/>
        </w:rPr>
        <w:t>attribute values</w:t>
      </w:r>
      <w:r>
        <w:rPr>
          <w:w w:val="105"/>
        </w:rPr>
        <w:t> for</w:t>
      </w:r>
      <w:r>
        <w:rPr>
          <w:w w:val="105"/>
        </w:rPr>
        <w:t> the</w:t>
      </w:r>
      <w:r>
        <w:rPr>
          <w:w w:val="105"/>
        </w:rPr>
        <w:t> objects in</w:t>
      </w:r>
      <w:r>
        <w:rPr>
          <w:w w:val="105"/>
        </w:rPr>
        <w:t> a</w:t>
      </w:r>
      <w:r>
        <w:rPr>
          <w:w w:val="105"/>
        </w:rPr>
        <w:t> region.</w:t>
      </w:r>
      <w:r>
        <w:rPr>
          <w:w w:val="105"/>
        </w:rPr>
        <w:t> Homogeneous</w:t>
      </w:r>
      <w:r>
        <w:rPr>
          <w:w w:val="105"/>
        </w:rPr>
        <w:t> regions</w:t>
      </w:r>
      <w:r>
        <w:rPr>
          <w:w w:val="105"/>
        </w:rPr>
        <w:t> have</w:t>
      </w:r>
      <w:r>
        <w:rPr>
          <w:w w:val="105"/>
        </w:rPr>
        <w:t> small SSDs</w:t>
      </w:r>
      <w:r>
        <w:rPr>
          <w:w w:val="105"/>
        </w:rPr>
        <w:t> values. Thus,</w:t>
      </w:r>
      <w:r>
        <w:rPr>
          <w:spacing w:val="40"/>
          <w:w w:val="105"/>
        </w:rPr>
        <w:t> </w:t>
      </w:r>
      <w:r>
        <w:rPr>
          <w:w w:val="105"/>
        </w:rPr>
        <w:t>the</w:t>
      </w:r>
      <w:r>
        <w:rPr>
          <w:spacing w:val="40"/>
          <w:w w:val="105"/>
        </w:rPr>
        <w:t> </w:t>
      </w:r>
      <w:r>
        <w:rPr>
          <w:w w:val="105"/>
        </w:rPr>
        <w:t>smaller</w:t>
      </w:r>
      <w:r>
        <w:rPr>
          <w:spacing w:val="40"/>
          <w:w w:val="105"/>
        </w:rPr>
        <w:t> </w:t>
      </w:r>
      <w:r>
        <w:rPr>
          <w:w w:val="105"/>
        </w:rPr>
        <w:t>the</w:t>
      </w:r>
      <w:r>
        <w:rPr>
          <w:spacing w:val="40"/>
          <w:w w:val="105"/>
        </w:rPr>
        <w:t> </w:t>
      </w:r>
      <w:r>
        <w:rPr>
          <w:i/>
          <w:w w:val="105"/>
        </w:rPr>
        <w:t>Q</w:t>
      </w:r>
      <w:r>
        <w:rPr>
          <w:w w:val="105"/>
        </w:rPr>
        <w:t>(</w:t>
      </w:r>
      <w:r>
        <w:rPr>
          <w:rFonts w:ascii="Georgia"/>
          <w:w w:val="105"/>
        </w:rPr>
        <w:t>P</w:t>
      </w:r>
      <w:r>
        <w:rPr>
          <w:w w:val="105"/>
        </w:rPr>
        <w:t>),</w:t>
      </w:r>
      <w:r>
        <w:rPr>
          <w:spacing w:val="40"/>
          <w:w w:val="105"/>
        </w:rPr>
        <w:t> </w:t>
      </w:r>
      <w:r>
        <w:rPr>
          <w:w w:val="105"/>
        </w:rPr>
        <w:t>the</w:t>
      </w:r>
      <w:r>
        <w:rPr>
          <w:spacing w:val="40"/>
          <w:w w:val="105"/>
        </w:rPr>
        <w:t> </w:t>
      </w:r>
      <w:r>
        <w:rPr>
          <w:w w:val="105"/>
        </w:rPr>
        <w:t>better</w:t>
      </w:r>
      <w:r>
        <w:rPr>
          <w:spacing w:val="40"/>
          <w:w w:val="105"/>
        </w:rPr>
        <w:t> </w:t>
      </w:r>
      <w:r>
        <w:rPr>
          <w:w w:val="105"/>
        </w:rPr>
        <w:t>the</w:t>
      </w:r>
      <w:r>
        <w:rPr>
          <w:spacing w:val="40"/>
          <w:w w:val="105"/>
        </w:rPr>
        <w:t> </w:t>
      </w:r>
      <w:r>
        <w:rPr>
          <w:w w:val="105"/>
        </w:rPr>
        <w:t>partition.</w:t>
      </w:r>
      <w:r>
        <w:rPr>
          <w:spacing w:val="40"/>
          <w:w w:val="105"/>
        </w:rPr>
        <w:t> </w:t>
      </w:r>
      <w:r>
        <w:rPr>
          <w:w w:val="105"/>
        </w:rPr>
        <w:t>The</w:t>
      </w:r>
      <w:r>
        <w:rPr>
          <w:spacing w:val="40"/>
          <w:w w:val="105"/>
        </w:rPr>
        <w:t> </w:t>
      </w:r>
      <w:r>
        <w:rPr>
          <w:w w:val="105"/>
        </w:rPr>
        <w:t>intracluster</w:t>
      </w:r>
      <w:r>
        <w:rPr>
          <w:spacing w:val="40"/>
          <w:w w:val="105"/>
        </w:rPr>
        <w:t> </w:t>
      </w:r>
      <w:r>
        <w:rPr>
          <w:w w:val="105"/>
        </w:rPr>
        <w:t>square deviation SSD is:</w:t>
      </w:r>
    </w:p>
    <w:p>
      <w:pPr>
        <w:spacing w:after="0" w:line="249" w:lineRule="auto"/>
        <w:jc w:val="both"/>
        <w:sectPr>
          <w:pgSz w:w="9870" w:h="14060"/>
          <w:pgMar w:header="787" w:footer="0" w:top="980" w:bottom="280" w:left="1040" w:right="1000"/>
        </w:sectPr>
      </w:pPr>
    </w:p>
    <w:p>
      <w:pPr>
        <w:spacing w:before="123"/>
        <w:ind w:left="0" w:right="0" w:firstLine="0"/>
        <w:jc w:val="right"/>
        <w:rPr>
          <w:i/>
          <w:sz w:val="14"/>
        </w:rPr>
      </w:pPr>
      <w:r>
        <w:rPr/>
        <mc:AlternateContent>
          <mc:Choice Requires="wps">
            <w:drawing>
              <wp:anchor distT="0" distB="0" distL="0" distR="0" allowOverlap="1" layoutInCell="1" locked="0" behindDoc="1" simplePos="0" relativeHeight="487171072">
                <wp:simplePos x="0" y="0"/>
                <wp:positionH relativeFrom="page">
                  <wp:posOffset>2741044</wp:posOffset>
                </wp:positionH>
                <wp:positionV relativeFrom="paragraph">
                  <wp:posOffset>88913</wp:posOffset>
                </wp:positionV>
                <wp:extent cx="56515" cy="47244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6515" cy="472440"/>
                        </a:xfrm>
                        <a:prstGeom prst="rect">
                          <a:avLst/>
                        </a:prstGeom>
                      </wps:spPr>
                      <wps:txbx>
                        <w:txbxContent>
                          <w:p>
                            <w:pPr>
                              <w:pStyle w:val="BodyText"/>
                              <w:spacing w:line="197" w:lineRule="exact"/>
                            </w:pPr>
                            <w:r>
                              <w:rPr>
                                <w:spacing w:val="-208"/>
                                <w:w w:val="195"/>
                              </w:rPr>
                              <w:t>X</w:t>
                            </w:r>
                          </w:p>
                        </w:txbxContent>
                      </wps:txbx>
                      <wps:bodyPr wrap="square" lIns="0" tIns="0" rIns="0" bIns="0" rtlCol="0">
                        <a:noAutofit/>
                      </wps:bodyPr>
                    </wps:wsp>
                  </a:graphicData>
                </a:graphic>
              </wp:anchor>
            </w:drawing>
          </mc:Choice>
          <mc:Fallback>
            <w:pict>
              <v:shape style="position:absolute;margin-left:215.830261pt;margin-top:7.001092pt;width:4.45pt;height:37.2pt;mso-position-horizontal-relative:page;mso-position-vertical-relative:paragraph;z-index:-16145408" type="#_x0000_t202" id="docshape17" filled="false" stroked="false">
                <v:textbox inset="0,0,0,0">
                  <w:txbxContent>
                    <w:p>
                      <w:pPr>
                        <w:pStyle w:val="BodyText"/>
                        <w:spacing w:line="197" w:lineRule="exact"/>
                      </w:pPr>
                      <w:r>
                        <w:rPr>
                          <w:spacing w:val="-208"/>
                          <w:w w:val="195"/>
                        </w:rPr>
                        <w:t>X</w:t>
                      </w:r>
                    </w:p>
                  </w:txbxContent>
                </v:textbox>
                <w10:wrap type="none"/>
              </v:shape>
            </w:pict>
          </mc:Fallback>
        </mc:AlternateContent>
      </w:r>
      <w:r>
        <w:rPr>
          <w:i/>
          <w:spacing w:val="-10"/>
          <w:w w:val="105"/>
          <w:sz w:val="14"/>
        </w:rPr>
        <w:t>m</w:t>
      </w:r>
    </w:p>
    <w:p>
      <w:pPr>
        <w:pStyle w:val="BodyText"/>
        <w:spacing w:before="12"/>
        <w:ind w:right="228"/>
        <w:jc w:val="right"/>
      </w:pPr>
      <w:r>
        <w:rPr>
          <w:spacing w:val="-2"/>
          <w:w w:val="125"/>
        </w:rPr>
        <w:t>SSD</w:t>
      </w:r>
      <w:r>
        <w:rPr>
          <w:i/>
          <w:spacing w:val="-2"/>
          <w:w w:val="125"/>
          <w:vertAlign w:val="subscript"/>
        </w:rPr>
        <w:t>k</w:t>
      </w:r>
      <w:r>
        <w:rPr>
          <w:spacing w:val="-2"/>
          <w:w w:val="125"/>
          <w:vertAlign w:val="baseline"/>
        </w:rPr>
        <w:t>~</w:t>
      </w:r>
    </w:p>
    <w:p>
      <w:pPr>
        <w:spacing w:before="111"/>
        <w:ind w:left="82" w:right="0" w:firstLine="0"/>
        <w:jc w:val="left"/>
        <w:rPr>
          <w:i/>
          <w:sz w:val="14"/>
        </w:rPr>
      </w:pPr>
      <w:r>
        <w:rPr/>
        <w:br w:type="column"/>
      </w:r>
      <w:r>
        <w:rPr>
          <w:spacing w:val="-216"/>
          <w:w w:val="195"/>
          <w:position w:val="-4"/>
          <w:sz w:val="20"/>
        </w:rPr>
        <w:t>X</w:t>
      </w:r>
      <w:r>
        <w:rPr>
          <w:i/>
          <w:spacing w:val="-5"/>
          <w:w w:val="96"/>
          <w:sz w:val="14"/>
        </w:rPr>
        <w:t>n</w:t>
      </w:r>
      <w:r>
        <w:rPr>
          <w:i/>
          <w:spacing w:val="-5"/>
          <w:w w:val="128"/>
          <w:sz w:val="14"/>
          <w:vertAlign w:val="subscript"/>
        </w:rPr>
        <w:t>k</w:t>
      </w:r>
    </w:p>
    <w:p>
      <w:pPr>
        <w:spacing w:before="136"/>
        <w:ind w:left="80" w:right="0" w:firstLine="0"/>
        <w:jc w:val="left"/>
        <w:rPr>
          <w:sz w:val="14"/>
        </w:rPr>
      </w:pPr>
      <w:r>
        <w:rPr/>
        <w:br w:type="column"/>
      </w:r>
      <w:r>
        <w:rPr>
          <w:w w:val="135"/>
          <w:position w:val="16"/>
          <w:sz w:val="20"/>
        </w:rPr>
        <w:t>(</w:t>
      </w:r>
      <w:r>
        <w:rPr>
          <w:i/>
          <w:w w:val="135"/>
          <w:sz w:val="20"/>
        </w:rPr>
        <w:t>x</w:t>
      </w:r>
      <w:r>
        <w:rPr>
          <w:i/>
          <w:spacing w:val="36"/>
          <w:w w:val="145"/>
          <w:sz w:val="20"/>
        </w:rPr>
        <w:t> </w:t>
      </w:r>
      <w:r>
        <w:rPr>
          <w:w w:val="145"/>
          <w:sz w:val="20"/>
        </w:rPr>
        <w:t>{</w:t>
      </w:r>
      <w:r>
        <w:rPr>
          <w:i/>
          <w:w w:val="145"/>
          <w:sz w:val="20"/>
        </w:rPr>
        <w:t>x</w:t>
      </w:r>
      <w:r>
        <w:rPr>
          <w:i/>
          <w:spacing w:val="-9"/>
          <w:w w:val="145"/>
          <w:sz w:val="20"/>
        </w:rPr>
        <w:t> </w:t>
      </w:r>
      <w:r>
        <w:rPr>
          <w:spacing w:val="-13"/>
          <w:w w:val="130"/>
          <w:position w:val="16"/>
          <w:sz w:val="20"/>
        </w:rPr>
        <w:t>)</w:t>
      </w:r>
      <w:r>
        <w:rPr>
          <w:spacing w:val="-13"/>
          <w:w w:val="130"/>
          <w:position w:val="11"/>
          <w:sz w:val="14"/>
        </w:rPr>
        <w:t>2</w:t>
      </w:r>
    </w:p>
    <w:p>
      <w:pPr>
        <w:spacing w:line="240" w:lineRule="auto" w:before="66"/>
        <w:rPr>
          <w:sz w:val="20"/>
        </w:rPr>
      </w:pPr>
      <w:r>
        <w:rPr/>
        <w:br w:type="column"/>
      </w:r>
      <w:r>
        <w:rPr>
          <w:sz w:val="20"/>
        </w:rPr>
      </w:r>
    </w:p>
    <w:p>
      <w:pPr>
        <w:pStyle w:val="BodyText"/>
        <w:tabs>
          <w:tab w:pos="2256" w:val="left" w:leader="none"/>
        </w:tabs>
      </w:pPr>
      <w:r>
        <w:rPr>
          <w:spacing w:val="-10"/>
        </w:rPr>
        <w:t>,</w:t>
      </w:r>
      <w:r>
        <w:rPr/>
        <w:tab/>
      </w:r>
      <w:r>
        <w:rPr>
          <w:spacing w:val="-5"/>
        </w:rPr>
        <w:t>ð3Þ</w:t>
      </w:r>
    </w:p>
    <w:p>
      <w:pPr>
        <w:spacing w:after="0"/>
        <w:sectPr>
          <w:type w:val="continuous"/>
          <w:pgSz w:w="9870" w:h="14060"/>
          <w:pgMar w:header="787" w:footer="0" w:top="380" w:bottom="280" w:left="1040" w:right="1000"/>
          <w:cols w:num="4" w:equalWidth="0">
            <w:col w:w="3473" w:space="40"/>
            <w:col w:w="282" w:space="39"/>
            <w:col w:w="895" w:space="11"/>
            <w:col w:w="3090"/>
          </w:cols>
        </w:sectPr>
      </w:pPr>
    </w:p>
    <w:p>
      <w:pPr>
        <w:spacing w:before="46"/>
        <w:ind w:left="0" w:right="666" w:firstLine="0"/>
        <w:jc w:val="center"/>
        <w:rPr>
          <w:sz w:val="14"/>
        </w:rPr>
      </w:pPr>
      <w:r>
        <w:rPr/>
        <mc:AlternateContent>
          <mc:Choice Requires="wps">
            <w:drawing>
              <wp:anchor distT="0" distB="0" distL="0" distR="0" allowOverlap="1" layoutInCell="1" locked="0" behindDoc="1" simplePos="0" relativeHeight="487166464">
                <wp:simplePos x="0" y="0"/>
                <wp:positionH relativeFrom="page">
                  <wp:posOffset>3458159</wp:posOffset>
                </wp:positionH>
                <wp:positionV relativeFrom="paragraph">
                  <wp:posOffset>-104211</wp:posOffset>
                </wp:positionV>
                <wp:extent cx="104139" cy="508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04139" cy="5080"/>
                        </a:xfrm>
                        <a:custGeom>
                          <a:avLst/>
                          <a:gdLst/>
                          <a:ahLst/>
                          <a:cxnLst/>
                          <a:rect l="l" t="t" r="r" b="b"/>
                          <a:pathLst>
                            <a:path w="104139" h="5080">
                              <a:moveTo>
                                <a:pt x="103682" y="0"/>
                              </a:moveTo>
                              <a:lnTo>
                                <a:pt x="0" y="0"/>
                              </a:lnTo>
                              <a:lnTo>
                                <a:pt x="0" y="5041"/>
                              </a:lnTo>
                              <a:lnTo>
                                <a:pt x="103682" y="5041"/>
                              </a:lnTo>
                              <a:lnTo>
                                <a:pt x="1036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2.29599pt;margin-top:-8.205646pt;width:8.164pt;height:.397pt;mso-position-horizontal-relative:page;mso-position-vertical-relative:paragraph;z-index:-16150016"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6976">
                <wp:simplePos x="0" y="0"/>
                <wp:positionH relativeFrom="page">
                  <wp:posOffset>3273118</wp:posOffset>
                </wp:positionH>
                <wp:positionV relativeFrom="paragraph">
                  <wp:posOffset>-74664</wp:posOffset>
                </wp:positionV>
                <wp:extent cx="279400" cy="889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79400" cy="88900"/>
                        </a:xfrm>
                        <a:prstGeom prst="rect">
                          <a:avLst/>
                        </a:prstGeom>
                      </wps:spPr>
                      <wps:txbx>
                        <w:txbxContent>
                          <w:p>
                            <w:pPr>
                              <w:tabs>
                                <w:tab w:pos="401" w:val="left" w:leader="none"/>
                              </w:tabs>
                              <w:spacing w:line="135" w:lineRule="exact" w:before="0"/>
                              <w:ind w:left="0" w:right="0" w:firstLine="0"/>
                              <w:jc w:val="left"/>
                              <w:rPr>
                                <w:i/>
                                <w:sz w:val="14"/>
                              </w:rPr>
                            </w:pPr>
                            <w:r>
                              <w:rPr>
                                <w:i/>
                                <w:spacing w:val="-5"/>
                                <w:sz w:val="14"/>
                              </w:rPr>
                              <w:t>ij</w:t>
                            </w:r>
                            <w:r>
                              <w:rPr>
                                <w:i/>
                                <w:sz w:val="14"/>
                              </w:rPr>
                              <w:tab/>
                            </w:r>
                            <w:r>
                              <w:rPr>
                                <w:i/>
                                <w:spacing w:val="-10"/>
                                <w:sz w:val="14"/>
                              </w:rPr>
                              <w:t>j</w:t>
                            </w:r>
                          </w:p>
                        </w:txbxContent>
                      </wps:txbx>
                      <wps:bodyPr wrap="square" lIns="0" tIns="0" rIns="0" bIns="0" rtlCol="0">
                        <a:noAutofit/>
                      </wps:bodyPr>
                    </wps:wsp>
                  </a:graphicData>
                </a:graphic>
              </wp:anchor>
            </w:drawing>
          </mc:Choice>
          <mc:Fallback>
            <w:pict>
              <v:shape style="position:absolute;margin-left:257.725891pt;margin-top:-5.879126pt;width:22pt;height:7pt;mso-position-horizontal-relative:page;mso-position-vertical-relative:paragraph;z-index:-16149504" type="#_x0000_t202" id="docshape19" filled="false" stroked="false">
                <v:textbox inset="0,0,0,0">
                  <w:txbxContent>
                    <w:p>
                      <w:pPr>
                        <w:tabs>
                          <w:tab w:pos="401" w:val="left" w:leader="none"/>
                        </w:tabs>
                        <w:spacing w:line="135" w:lineRule="exact" w:before="0"/>
                        <w:ind w:left="0" w:right="0" w:firstLine="0"/>
                        <w:jc w:val="left"/>
                        <w:rPr>
                          <w:i/>
                          <w:sz w:val="14"/>
                        </w:rPr>
                      </w:pPr>
                      <w:r>
                        <w:rPr>
                          <w:i/>
                          <w:spacing w:val="-5"/>
                          <w:sz w:val="14"/>
                        </w:rPr>
                        <w:t>ij</w:t>
                      </w:r>
                      <w:r>
                        <w:rPr>
                          <w:i/>
                          <w:sz w:val="14"/>
                        </w:rPr>
                        <w:tab/>
                      </w:r>
                      <w:r>
                        <w:rPr>
                          <w:i/>
                          <w:spacing w:val="-10"/>
                          <w:sz w:val="14"/>
                        </w:rPr>
                        <w:t>j</w:t>
                      </w:r>
                    </w:p>
                  </w:txbxContent>
                </v:textbox>
                <w10:wrap type="none"/>
              </v:shape>
            </w:pict>
          </mc:Fallback>
        </mc:AlternateContent>
      </w:r>
      <w:r>
        <w:rPr>
          <w:i/>
          <w:w w:val="125"/>
          <w:sz w:val="14"/>
        </w:rPr>
        <w:t>j</w:t>
      </w:r>
      <w:r>
        <w:rPr>
          <w:w w:val="125"/>
          <w:sz w:val="14"/>
        </w:rPr>
        <w:t>~1</w:t>
      </w:r>
      <w:r>
        <w:rPr>
          <w:spacing w:val="43"/>
          <w:w w:val="125"/>
          <w:sz w:val="14"/>
        </w:rPr>
        <w:t> </w:t>
      </w:r>
      <w:r>
        <w:rPr>
          <w:i/>
          <w:spacing w:val="-5"/>
          <w:w w:val="125"/>
          <w:sz w:val="14"/>
        </w:rPr>
        <w:t>i</w:t>
      </w:r>
      <w:r>
        <w:rPr>
          <w:spacing w:val="-5"/>
          <w:w w:val="125"/>
          <w:sz w:val="14"/>
        </w:rPr>
        <w:t>~1</w:t>
      </w:r>
    </w:p>
    <w:p>
      <w:pPr>
        <w:pStyle w:val="BodyText"/>
        <w:spacing w:line="249" w:lineRule="auto" w:before="151"/>
        <w:ind w:left="115" w:right="573"/>
        <w:jc w:val="both"/>
      </w:pPr>
      <w:r>
        <w:rPr>
          <w:w w:val="105"/>
        </w:rPr>
        <w:t>where </w:t>
      </w:r>
      <w:r>
        <w:rPr>
          <w:i/>
          <w:w w:val="105"/>
        </w:rPr>
        <w:t>n</w:t>
      </w:r>
      <w:r>
        <w:rPr>
          <w:i/>
          <w:w w:val="105"/>
          <w:vertAlign w:val="subscript"/>
        </w:rPr>
        <w:t>k</w:t>
      </w:r>
      <w:r>
        <w:rPr>
          <w:i/>
          <w:w w:val="105"/>
          <w:vertAlign w:val="baseline"/>
        </w:rPr>
        <w:t> </w:t>
      </w:r>
      <w:r>
        <w:rPr>
          <w:w w:val="105"/>
          <w:vertAlign w:val="baseline"/>
        </w:rPr>
        <w:t>is the number of spatial objects in tree </w:t>
      </w:r>
      <w:r>
        <w:rPr>
          <w:i/>
          <w:w w:val="105"/>
          <w:vertAlign w:val="baseline"/>
        </w:rPr>
        <w:t>k</w:t>
      </w:r>
      <w:r>
        <w:rPr>
          <w:w w:val="105"/>
          <w:vertAlign w:val="baseline"/>
        </w:rPr>
        <w:t>; </w:t>
      </w:r>
      <w:r>
        <w:rPr>
          <w:i/>
          <w:w w:val="105"/>
          <w:vertAlign w:val="baseline"/>
        </w:rPr>
        <w:t>x</w:t>
      </w:r>
      <w:r>
        <w:rPr>
          <w:i/>
          <w:w w:val="105"/>
          <w:vertAlign w:val="subscript"/>
        </w:rPr>
        <w:t>ij</w:t>
      </w:r>
      <w:r>
        <w:rPr>
          <w:i/>
          <w:w w:val="105"/>
          <w:vertAlign w:val="baseline"/>
        </w:rPr>
        <w:t> </w:t>
      </w:r>
      <w:r>
        <w:rPr>
          <w:w w:val="105"/>
          <w:vertAlign w:val="baseline"/>
        </w:rPr>
        <w:t>is the </w:t>
      </w:r>
      <w:r>
        <w:rPr>
          <w:i/>
          <w:w w:val="105"/>
          <w:vertAlign w:val="baseline"/>
        </w:rPr>
        <w:t>j</w:t>
      </w:r>
      <w:r>
        <w:rPr>
          <w:w w:val="105"/>
          <w:vertAlign w:val="baseline"/>
        </w:rPr>
        <w:t>th attribute of spatial object</w:t>
      </w:r>
      <w:r>
        <w:rPr>
          <w:spacing w:val="-8"/>
          <w:w w:val="105"/>
          <w:vertAlign w:val="baseline"/>
        </w:rPr>
        <w:t> </w:t>
      </w:r>
      <w:r>
        <w:rPr>
          <w:i/>
          <w:w w:val="105"/>
          <w:vertAlign w:val="baseline"/>
        </w:rPr>
        <w:t>i</w:t>
      </w:r>
      <w:r>
        <w:rPr>
          <w:w w:val="105"/>
          <w:vertAlign w:val="baseline"/>
        </w:rPr>
        <w:t>; </w:t>
      </w:r>
      <w:r>
        <w:rPr>
          <w:i/>
          <w:w w:val="105"/>
          <w:vertAlign w:val="baseline"/>
        </w:rPr>
        <w:t>m </w:t>
      </w:r>
      <w:r>
        <w:rPr>
          <w:w w:val="105"/>
          <w:vertAlign w:val="baseline"/>
        </w:rPr>
        <w:t>is the number of attributes considered in analysis; and </w:t>
      </w:r>
      <w:r>
        <w:rPr>
          <w:i/>
          <w:w w:val="105"/>
          <w:vertAlign w:val="baseline"/>
        </w:rPr>
        <w:t>x</w:t>
      </w:r>
      <w:r>
        <w:rPr>
          <w:i/>
          <w:w w:val="105"/>
          <w:position w:val="1"/>
          <w:vertAlign w:val="baseline"/>
        </w:rPr>
        <w:t>¯</w:t>
      </w:r>
      <w:r>
        <w:rPr>
          <w:i/>
          <w:spacing w:val="-14"/>
          <w:w w:val="105"/>
          <w:position w:val="1"/>
          <w:vertAlign w:val="baseline"/>
        </w:rPr>
        <w:t> </w:t>
      </w:r>
      <w:r>
        <w:rPr>
          <w:i/>
          <w:w w:val="105"/>
          <w:position w:val="1"/>
          <w:vertAlign w:val="subscript"/>
        </w:rPr>
        <w:t>j</w:t>
      </w:r>
      <w:r>
        <w:rPr>
          <w:i/>
          <w:w w:val="105"/>
          <w:position w:val="1"/>
          <w:vertAlign w:val="baseline"/>
        </w:rPr>
        <w:t> </w:t>
      </w:r>
      <w:r>
        <w:rPr>
          <w:w w:val="105"/>
          <w:vertAlign w:val="baseline"/>
        </w:rPr>
        <w:t>is the average value</w:t>
      </w:r>
      <w:r>
        <w:rPr>
          <w:spacing w:val="37"/>
          <w:w w:val="105"/>
          <w:vertAlign w:val="baseline"/>
        </w:rPr>
        <w:t> </w:t>
      </w:r>
      <w:r>
        <w:rPr>
          <w:w w:val="105"/>
          <w:vertAlign w:val="baseline"/>
        </w:rPr>
        <w:t>of the</w:t>
      </w:r>
      <w:r>
        <w:rPr>
          <w:spacing w:val="36"/>
          <w:w w:val="105"/>
          <w:vertAlign w:val="baseline"/>
        </w:rPr>
        <w:t> </w:t>
      </w:r>
      <w:r>
        <w:rPr>
          <w:i/>
          <w:w w:val="105"/>
          <w:vertAlign w:val="baseline"/>
        </w:rPr>
        <w:t>j</w:t>
      </w:r>
      <w:r>
        <w:rPr>
          <w:w w:val="105"/>
          <w:vertAlign w:val="baseline"/>
        </w:rPr>
        <w:t>th</w:t>
      </w:r>
      <w:r>
        <w:rPr>
          <w:spacing w:val="36"/>
          <w:w w:val="105"/>
          <w:vertAlign w:val="baseline"/>
        </w:rPr>
        <w:t> </w:t>
      </w:r>
      <w:r>
        <w:rPr>
          <w:w w:val="105"/>
          <w:vertAlign w:val="baseline"/>
        </w:rPr>
        <w:t>attribute</w:t>
      </w:r>
      <w:r>
        <w:rPr>
          <w:spacing w:val="36"/>
          <w:w w:val="105"/>
          <w:vertAlign w:val="baseline"/>
        </w:rPr>
        <w:t> </w:t>
      </w:r>
      <w:r>
        <w:rPr>
          <w:w w:val="105"/>
          <w:vertAlign w:val="baseline"/>
        </w:rPr>
        <w:t>for all</w:t>
      </w:r>
      <w:r>
        <w:rPr>
          <w:spacing w:val="36"/>
          <w:w w:val="105"/>
          <w:vertAlign w:val="baseline"/>
        </w:rPr>
        <w:t> </w:t>
      </w:r>
      <w:r>
        <w:rPr>
          <w:w w:val="105"/>
          <w:vertAlign w:val="baseline"/>
        </w:rPr>
        <w:t>objects in</w:t>
      </w:r>
      <w:r>
        <w:rPr>
          <w:spacing w:val="36"/>
          <w:w w:val="105"/>
          <w:vertAlign w:val="baseline"/>
        </w:rPr>
        <w:t> </w:t>
      </w:r>
      <w:r>
        <w:rPr>
          <w:w w:val="105"/>
          <w:vertAlign w:val="baseline"/>
        </w:rPr>
        <w:t>tree</w:t>
      </w:r>
      <w:r>
        <w:rPr>
          <w:spacing w:val="36"/>
          <w:w w:val="105"/>
          <w:vertAlign w:val="baseline"/>
        </w:rPr>
        <w:t> </w:t>
      </w:r>
      <w:r>
        <w:rPr>
          <w:w w:val="105"/>
          <w:vertAlign w:val="baseline"/>
        </w:rPr>
        <w:t>k.</w:t>
      </w:r>
    </w:p>
    <w:p>
      <w:pPr>
        <w:pStyle w:val="BodyText"/>
        <w:spacing w:line="249" w:lineRule="auto"/>
        <w:ind w:left="115" w:right="574" w:firstLine="199"/>
        <w:jc w:val="both"/>
      </w:pPr>
      <w:r>
        <w:rPr>
          <w:w w:val="105"/>
        </w:rPr>
        <w:t>At each iteration, we have to remove an edge from the graph </w:t>
      </w:r>
      <w:r>
        <w:rPr>
          <w:i/>
          <w:w w:val="105"/>
        </w:rPr>
        <w:t>G* </w:t>
      </w:r>
      <w:r>
        <w:rPr>
          <w:w w:val="105"/>
        </w:rPr>
        <w:t>that contains a</w:t>
      </w:r>
      <w:r>
        <w:rPr>
          <w:spacing w:val="40"/>
          <w:w w:val="105"/>
        </w:rPr>
        <w:t> </w:t>
      </w:r>
      <w:r>
        <w:rPr>
          <w:w w:val="105"/>
        </w:rPr>
        <w:t>set of trees </w:t>
      </w:r>
      <w:r>
        <w:rPr>
          <w:i/>
          <w:w w:val="105"/>
        </w:rPr>
        <w:t>T</w:t>
      </w:r>
      <w:r>
        <w:rPr>
          <w:w w:val="105"/>
          <w:vertAlign w:val="subscript"/>
        </w:rPr>
        <w:t>1</w:t>
      </w:r>
      <w:r>
        <w:rPr>
          <w:w w:val="105"/>
          <w:vertAlign w:val="baseline"/>
        </w:rPr>
        <w:t>, … </w:t>
      </w:r>
      <w:r>
        <w:rPr>
          <w:i/>
          <w:w w:val="105"/>
          <w:vertAlign w:val="baseline"/>
        </w:rPr>
        <w:t>T</w:t>
      </w:r>
      <w:r>
        <w:rPr>
          <w:i/>
          <w:w w:val="105"/>
          <w:vertAlign w:val="subscript"/>
        </w:rPr>
        <w:t>n</w:t>
      </w:r>
      <w:r>
        <w:rPr>
          <w:w w:val="105"/>
          <w:vertAlign w:val="baseline"/>
        </w:rPr>
        <w:t>. To do this, we compare the optimum solutions for each of the trees</w:t>
      </w:r>
      <w:r>
        <w:rPr>
          <w:spacing w:val="22"/>
          <w:w w:val="105"/>
          <w:vertAlign w:val="baseline"/>
        </w:rPr>
        <w:t> </w:t>
      </w:r>
      <w:r>
        <w:rPr>
          <w:i/>
          <w:w w:val="105"/>
          <w:vertAlign w:val="baseline"/>
        </w:rPr>
        <w:t>T</w:t>
      </w:r>
      <w:r>
        <w:rPr>
          <w:w w:val="105"/>
          <w:vertAlign w:val="subscript"/>
        </w:rPr>
        <w:t>1</w:t>
      </w:r>
      <w:r>
        <w:rPr>
          <w:w w:val="105"/>
          <w:vertAlign w:val="baseline"/>
        </w:rPr>
        <w:t>,</w:t>
      </w:r>
      <w:r>
        <w:rPr>
          <w:spacing w:val="3"/>
          <w:w w:val="105"/>
          <w:vertAlign w:val="baseline"/>
        </w:rPr>
        <w:t> </w:t>
      </w:r>
      <w:r>
        <w:rPr>
          <w:w w:val="105"/>
          <w:vertAlign w:val="baseline"/>
        </w:rPr>
        <w:t>…</w:t>
      </w:r>
      <w:r>
        <w:rPr>
          <w:spacing w:val="22"/>
          <w:w w:val="105"/>
          <w:vertAlign w:val="baseline"/>
        </w:rPr>
        <w:t> </w:t>
      </w:r>
      <w:r>
        <w:rPr>
          <w:i/>
          <w:w w:val="105"/>
          <w:vertAlign w:val="baseline"/>
        </w:rPr>
        <w:t>T</w:t>
      </w:r>
      <w:r>
        <w:rPr>
          <w:i/>
          <w:w w:val="105"/>
          <w:vertAlign w:val="subscript"/>
        </w:rPr>
        <w:t>n</w:t>
      </w:r>
      <w:r>
        <w:rPr>
          <w:w w:val="105"/>
          <w:vertAlign w:val="baseline"/>
        </w:rPr>
        <w:t>.</w:t>
      </w:r>
      <w:r>
        <w:rPr>
          <w:spacing w:val="22"/>
          <w:w w:val="105"/>
          <w:vertAlign w:val="baseline"/>
        </w:rPr>
        <w:t> </w:t>
      </w:r>
      <w:r>
        <w:rPr>
          <w:w w:val="105"/>
          <w:vertAlign w:val="baseline"/>
        </w:rPr>
        <w:t>The</w:t>
      </w:r>
      <w:r>
        <w:rPr>
          <w:spacing w:val="22"/>
          <w:w w:val="105"/>
          <w:vertAlign w:val="baseline"/>
        </w:rPr>
        <w:t> </w:t>
      </w:r>
      <w:r>
        <w:rPr>
          <w:w w:val="105"/>
          <w:vertAlign w:val="baseline"/>
        </w:rPr>
        <w:t>solution</w:t>
      </w:r>
      <w:r>
        <w:rPr>
          <w:spacing w:val="21"/>
          <w:w w:val="105"/>
          <w:vertAlign w:val="baseline"/>
        </w:rPr>
        <w:t> </w:t>
      </w:r>
      <w:r>
        <w:rPr>
          <w:w w:val="105"/>
          <w:vertAlign w:val="baseline"/>
        </w:rPr>
        <w:t>that</w:t>
      </w:r>
      <w:r>
        <w:rPr>
          <w:spacing w:val="23"/>
          <w:w w:val="105"/>
          <w:vertAlign w:val="baseline"/>
        </w:rPr>
        <w:t> </w:t>
      </w:r>
      <w:r>
        <w:rPr>
          <w:w w:val="105"/>
          <w:vertAlign w:val="baseline"/>
        </w:rPr>
        <w:t>best</w:t>
      </w:r>
      <w:r>
        <w:rPr>
          <w:spacing w:val="21"/>
          <w:w w:val="105"/>
          <w:vertAlign w:val="baseline"/>
        </w:rPr>
        <w:t> </w:t>
      </w:r>
      <w:r>
        <w:rPr>
          <w:w w:val="105"/>
          <w:vertAlign w:val="baseline"/>
        </w:rPr>
        <w:t>subdivides</w:t>
      </w:r>
      <w:r>
        <w:rPr>
          <w:spacing w:val="22"/>
          <w:w w:val="105"/>
          <w:vertAlign w:val="baseline"/>
        </w:rPr>
        <w:t> </w:t>
      </w:r>
      <w:r>
        <w:rPr>
          <w:w w:val="105"/>
          <w:vertAlign w:val="baseline"/>
        </w:rPr>
        <w:t>a</w:t>
      </w:r>
      <w:r>
        <w:rPr>
          <w:spacing w:val="23"/>
          <w:w w:val="105"/>
          <w:vertAlign w:val="baseline"/>
        </w:rPr>
        <w:t> </w:t>
      </w:r>
      <w:r>
        <w:rPr>
          <w:w w:val="105"/>
          <w:vertAlign w:val="baseline"/>
        </w:rPr>
        <w:t>tree</w:t>
      </w:r>
      <w:r>
        <w:rPr>
          <w:spacing w:val="22"/>
          <w:w w:val="105"/>
          <w:vertAlign w:val="baseline"/>
        </w:rPr>
        <w:t> </w:t>
      </w:r>
      <w:r>
        <w:rPr>
          <w:i/>
          <w:w w:val="105"/>
          <w:vertAlign w:val="baseline"/>
        </w:rPr>
        <w:t>T</w:t>
      </w:r>
      <w:r>
        <w:rPr>
          <w:i/>
          <w:spacing w:val="21"/>
          <w:w w:val="105"/>
          <w:vertAlign w:val="baseline"/>
        </w:rPr>
        <w:t> </w:t>
      </w:r>
      <w:r>
        <w:rPr>
          <w:w w:val="105"/>
          <w:vertAlign w:val="baseline"/>
        </w:rPr>
        <w:t>is</w:t>
      </w:r>
      <w:r>
        <w:rPr>
          <w:spacing w:val="21"/>
          <w:w w:val="105"/>
          <w:vertAlign w:val="baseline"/>
        </w:rPr>
        <w:t> </w:t>
      </w:r>
      <w:r>
        <w:rPr>
          <w:w w:val="105"/>
          <w:vertAlign w:val="baseline"/>
        </w:rPr>
        <w:t>the</w:t>
      </w:r>
      <w:r>
        <w:rPr>
          <w:spacing w:val="22"/>
          <w:w w:val="105"/>
          <w:vertAlign w:val="baseline"/>
        </w:rPr>
        <w:t> </w:t>
      </w:r>
      <w:r>
        <w:rPr>
          <w:w w:val="105"/>
          <w:vertAlign w:val="baseline"/>
        </w:rPr>
        <w:t>optimum</w:t>
      </w:r>
      <w:r>
        <w:rPr>
          <w:spacing w:val="22"/>
          <w:w w:val="105"/>
          <w:vertAlign w:val="baseline"/>
        </w:rPr>
        <w:t> </w:t>
      </w:r>
      <w:r>
        <w:rPr>
          <w:spacing w:val="-2"/>
          <w:w w:val="105"/>
          <w:vertAlign w:val="baseline"/>
        </w:rPr>
        <w:t>solution</w:t>
      </w:r>
    </w:p>
    <w:p>
      <w:pPr>
        <w:pStyle w:val="BodyText"/>
        <w:spacing w:line="171" w:lineRule="exact"/>
        <w:ind w:left="115"/>
        <w:jc w:val="both"/>
      </w:pPr>
      <w:r>
        <w:rPr>
          <w:i/>
          <w:w w:val="105"/>
        </w:rPr>
        <w:t>S</w:t>
      </w:r>
      <w:r>
        <w:rPr>
          <w:i/>
          <w:w w:val="105"/>
          <w:vertAlign w:val="superscript"/>
        </w:rPr>
        <w:t>R</w:t>
      </w:r>
      <w:r>
        <w:rPr>
          <w:w w:val="105"/>
          <w:vertAlign w:val="baseline"/>
        </w:rPr>
        <w:t>,</w:t>
      </w:r>
      <w:r>
        <w:rPr>
          <w:spacing w:val="23"/>
          <w:w w:val="105"/>
          <w:vertAlign w:val="baseline"/>
        </w:rPr>
        <w:t> </w:t>
      </w:r>
      <w:r>
        <w:rPr>
          <w:w w:val="105"/>
          <w:vertAlign w:val="baseline"/>
        </w:rPr>
        <w:t>according</w:t>
      </w:r>
      <w:r>
        <w:rPr>
          <w:spacing w:val="24"/>
          <w:w w:val="105"/>
          <w:vertAlign w:val="baseline"/>
        </w:rPr>
        <w:t> </w:t>
      </w:r>
      <w:r>
        <w:rPr>
          <w:w w:val="105"/>
          <w:vertAlign w:val="baseline"/>
        </w:rPr>
        <w:t>to</w:t>
      </w:r>
      <w:r>
        <w:rPr>
          <w:spacing w:val="24"/>
          <w:w w:val="105"/>
          <w:vertAlign w:val="baseline"/>
        </w:rPr>
        <w:t> </w:t>
      </w:r>
      <w:r>
        <w:rPr>
          <w:w w:val="105"/>
          <w:vertAlign w:val="baseline"/>
        </w:rPr>
        <w:t>an</w:t>
      </w:r>
      <w:r>
        <w:rPr>
          <w:spacing w:val="24"/>
          <w:w w:val="105"/>
          <w:vertAlign w:val="baseline"/>
        </w:rPr>
        <w:t> </w:t>
      </w:r>
      <w:r>
        <w:rPr>
          <w:w w:val="105"/>
          <w:vertAlign w:val="baseline"/>
        </w:rPr>
        <w:t>objective</w:t>
      </w:r>
      <w:r>
        <w:rPr>
          <w:spacing w:val="26"/>
          <w:w w:val="105"/>
          <w:vertAlign w:val="baseline"/>
        </w:rPr>
        <w:t> </w:t>
      </w:r>
      <w:r>
        <w:rPr>
          <w:spacing w:val="-2"/>
          <w:w w:val="105"/>
          <w:vertAlign w:val="baseline"/>
        </w:rPr>
        <w:t>function:</w:t>
      </w:r>
    </w:p>
    <w:p>
      <w:pPr>
        <w:spacing w:line="102" w:lineRule="exact" w:before="0"/>
        <w:ind w:left="236" w:right="0" w:firstLine="0"/>
        <w:jc w:val="left"/>
        <w:rPr>
          <w:sz w:val="14"/>
        </w:rPr>
      </w:pPr>
      <w:r>
        <w:rPr/>
        <mc:AlternateContent>
          <mc:Choice Requires="wps">
            <w:drawing>
              <wp:anchor distT="0" distB="0" distL="0" distR="0" allowOverlap="1" layoutInCell="1" locked="0" behindDoc="1" simplePos="0" relativeHeight="487169536">
                <wp:simplePos x="0" y="0"/>
                <wp:positionH relativeFrom="page">
                  <wp:posOffset>2139839</wp:posOffset>
                </wp:positionH>
                <wp:positionV relativeFrom="paragraph">
                  <wp:posOffset>59603</wp:posOffset>
                </wp:positionV>
                <wp:extent cx="267970" cy="47244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67970" cy="472440"/>
                        </a:xfrm>
                        <a:prstGeom prst="rect">
                          <a:avLst/>
                        </a:prstGeom>
                      </wps:spPr>
                      <wps:txbx>
                        <w:txbxContent>
                          <w:p>
                            <w:pPr>
                              <w:tabs>
                                <w:tab w:pos="332" w:val="left" w:leader="none"/>
                              </w:tabs>
                              <w:spacing w:line="197" w:lineRule="exact" w:before="0"/>
                              <w:ind w:left="0" w:right="0" w:firstLine="0"/>
                              <w:jc w:val="left"/>
                              <w:rPr>
                                <w:sz w:val="20"/>
                              </w:rPr>
                            </w:pPr>
                            <w:r>
                              <w:rPr>
                                <w:spacing w:val="-10"/>
                                <w:w w:val="135"/>
                                <w:sz w:val="20"/>
                              </w:rPr>
                              <w:t>(</w:t>
                            </w:r>
                            <w:r>
                              <w:rPr>
                                <w:sz w:val="20"/>
                              </w:rPr>
                              <w:tab/>
                            </w:r>
                            <w:r>
                              <w:rPr>
                                <w:spacing w:val="-10"/>
                                <w:w w:val="135"/>
                                <w:sz w:val="20"/>
                              </w:rPr>
                              <w:t>)</w:t>
                            </w:r>
                          </w:p>
                        </w:txbxContent>
                      </wps:txbx>
                      <wps:bodyPr wrap="square" lIns="0" tIns="0" rIns="0" bIns="0" rtlCol="0">
                        <a:noAutofit/>
                      </wps:bodyPr>
                    </wps:wsp>
                  </a:graphicData>
                </a:graphic>
              </wp:anchor>
            </w:drawing>
          </mc:Choice>
          <mc:Fallback>
            <w:pict>
              <v:shape style="position:absolute;margin-left:168.491302pt;margin-top:4.693187pt;width:21.1pt;height:37.2pt;mso-position-horizontal-relative:page;mso-position-vertical-relative:paragraph;z-index:-16146944" type="#_x0000_t202" id="docshape20" filled="false" stroked="false">
                <v:textbox inset="0,0,0,0">
                  <w:txbxContent>
                    <w:p>
                      <w:pPr>
                        <w:tabs>
                          <w:tab w:pos="332" w:val="left" w:leader="none"/>
                        </w:tabs>
                        <w:spacing w:line="197" w:lineRule="exact" w:before="0"/>
                        <w:ind w:left="0" w:right="0" w:firstLine="0"/>
                        <w:jc w:val="left"/>
                        <w:rPr>
                          <w:sz w:val="20"/>
                        </w:rPr>
                      </w:pPr>
                      <w:r>
                        <w:rPr>
                          <w:spacing w:val="-10"/>
                          <w:w w:val="135"/>
                          <w:sz w:val="20"/>
                        </w:rPr>
                        <w:t>(</w:t>
                      </w:r>
                      <w:r>
                        <w:rPr>
                          <w:sz w:val="20"/>
                        </w:rPr>
                        <w:tab/>
                      </w:r>
                      <w:r>
                        <w:rPr>
                          <w:spacing w:val="-10"/>
                          <w:w w:val="135"/>
                          <w:sz w:val="20"/>
                        </w:rPr>
                        <w:t>)</w:t>
                      </w:r>
                    </w:p>
                  </w:txbxContent>
                </v:textbox>
                <w10:wrap type="none"/>
              </v:shape>
            </w:pict>
          </mc:Fallback>
        </mc:AlternateContent>
      </w:r>
      <w:r>
        <w:rPr>
          <w:spacing w:val="-10"/>
          <w:sz w:val="14"/>
        </w:rPr>
        <w:t>*</w:t>
      </w:r>
    </w:p>
    <w:p>
      <w:pPr>
        <w:tabs>
          <w:tab w:pos="6995" w:val="left" w:leader="none"/>
        </w:tabs>
        <w:spacing w:before="121"/>
        <w:ind w:left="2183" w:right="0" w:firstLine="0"/>
        <w:jc w:val="left"/>
        <w:rPr>
          <w:sz w:val="20"/>
        </w:rPr>
      </w:pPr>
      <w:r>
        <w:rPr/>
        <mc:AlternateContent>
          <mc:Choice Requires="wps">
            <w:drawing>
              <wp:anchor distT="0" distB="0" distL="0" distR="0" allowOverlap="1" layoutInCell="1" locked="0" behindDoc="1" simplePos="0" relativeHeight="487167488">
                <wp:simplePos x="0" y="0"/>
                <wp:positionH relativeFrom="page">
                  <wp:posOffset>2273043</wp:posOffset>
                </wp:positionH>
                <wp:positionV relativeFrom="paragraph">
                  <wp:posOffset>164675</wp:posOffset>
                </wp:positionV>
                <wp:extent cx="24130" cy="889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4130" cy="88900"/>
                        </a:xfrm>
                        <a:prstGeom prst="rect">
                          <a:avLst/>
                        </a:prstGeom>
                      </wps:spPr>
                      <wps:txbx>
                        <w:txbxContent>
                          <w:p>
                            <w:pPr>
                              <w:spacing w:line="135" w:lineRule="exact" w:before="0"/>
                              <w:ind w:left="0" w:right="0" w:firstLine="0"/>
                              <w:jc w:val="left"/>
                              <w:rPr>
                                <w:i/>
                                <w:sz w:val="14"/>
                              </w:rPr>
                            </w:pPr>
                            <w:r>
                              <w:rPr>
                                <w:i/>
                                <w:spacing w:val="-12"/>
                                <w:sz w:val="14"/>
                              </w:rPr>
                              <w:t>l</w:t>
                            </w:r>
                          </w:p>
                        </w:txbxContent>
                      </wps:txbx>
                      <wps:bodyPr wrap="square" lIns="0" tIns="0" rIns="0" bIns="0" rtlCol="0">
                        <a:noAutofit/>
                      </wps:bodyPr>
                    </wps:wsp>
                  </a:graphicData>
                </a:graphic>
              </wp:anchor>
            </w:drawing>
          </mc:Choice>
          <mc:Fallback>
            <w:pict>
              <v:shape style="position:absolute;margin-left:178.979767pt;margin-top:12.966537pt;width:1.9pt;height:7pt;mso-position-horizontal-relative:page;mso-position-vertical-relative:paragraph;z-index:-16148992" type="#_x0000_t202" id="docshape21" filled="false" stroked="false">
                <v:textbox inset="0,0,0,0">
                  <w:txbxContent>
                    <w:p>
                      <w:pPr>
                        <w:spacing w:line="135" w:lineRule="exact" w:before="0"/>
                        <w:ind w:left="0" w:right="0" w:firstLine="0"/>
                        <w:jc w:val="left"/>
                        <w:rPr>
                          <w:i/>
                          <w:sz w:val="14"/>
                        </w:rPr>
                      </w:pPr>
                      <w:r>
                        <w:rPr>
                          <w:i/>
                          <w:spacing w:val="-12"/>
                          <w:sz w:val="14"/>
                        </w:rPr>
                        <w:t>l</w:t>
                      </w:r>
                    </w:p>
                  </w:txbxContent>
                </v:textbox>
                <w10:wrap type="none"/>
              </v:shape>
            </w:pict>
          </mc:Fallback>
        </mc:AlternateContent>
      </w:r>
      <w:r>
        <w:rPr>
          <w:i/>
          <w:w w:val="110"/>
          <w:sz w:val="20"/>
        </w:rPr>
        <w:t>f</w:t>
      </w:r>
      <w:r>
        <w:rPr>
          <w:w w:val="110"/>
          <w:sz w:val="20"/>
          <w:vertAlign w:val="subscript"/>
        </w:rPr>
        <w:t>1</w:t>
      </w:r>
      <w:r>
        <w:rPr>
          <w:spacing w:val="67"/>
          <w:w w:val="150"/>
          <w:sz w:val="20"/>
          <w:vertAlign w:val="baseline"/>
        </w:rPr>
        <w:t> </w:t>
      </w:r>
      <w:r>
        <w:rPr>
          <w:i/>
          <w:w w:val="110"/>
          <w:sz w:val="20"/>
          <w:vertAlign w:val="baseline"/>
        </w:rPr>
        <w:t>S</w:t>
      </w:r>
      <w:r>
        <w:rPr>
          <w:i/>
          <w:w w:val="110"/>
          <w:sz w:val="20"/>
          <w:vertAlign w:val="superscript"/>
        </w:rPr>
        <w:t>T</w:t>
      </w:r>
      <w:r>
        <w:rPr>
          <w:i/>
          <w:spacing w:val="25"/>
          <w:w w:val="110"/>
          <w:sz w:val="20"/>
          <w:vertAlign w:val="baseline"/>
        </w:rPr>
        <w:t>  </w:t>
      </w:r>
      <w:r>
        <w:rPr>
          <w:w w:val="110"/>
          <w:sz w:val="20"/>
          <w:vertAlign w:val="baseline"/>
        </w:rPr>
        <w:t>~SSD</w:t>
      </w:r>
      <w:r>
        <w:rPr>
          <w:i/>
          <w:w w:val="110"/>
          <w:sz w:val="20"/>
          <w:vertAlign w:val="subscript"/>
        </w:rPr>
        <w:t>T</w:t>
      </w:r>
      <w:r>
        <w:rPr>
          <w:i/>
          <w:spacing w:val="-23"/>
          <w:w w:val="110"/>
          <w:sz w:val="20"/>
          <w:vertAlign w:val="baseline"/>
        </w:rPr>
        <w:t> </w:t>
      </w:r>
      <w:r>
        <w:rPr>
          <w:spacing w:val="-2"/>
          <w:w w:val="110"/>
          <w:sz w:val="20"/>
          <w:vertAlign w:val="baseline"/>
        </w:rPr>
        <w:t>{ðSSD</w:t>
      </w:r>
      <w:r>
        <w:rPr>
          <w:spacing w:val="-2"/>
          <w:w w:val="110"/>
          <w:sz w:val="20"/>
          <w:vertAlign w:val="subscript"/>
        </w:rPr>
        <w:t>Ta</w:t>
      </w:r>
      <w:r>
        <w:rPr>
          <w:spacing w:val="-2"/>
          <w:w w:val="110"/>
          <w:sz w:val="20"/>
          <w:vertAlign w:val="baseline"/>
        </w:rPr>
        <w:t>zSSD</w:t>
      </w:r>
      <w:r>
        <w:rPr>
          <w:spacing w:val="-2"/>
          <w:w w:val="110"/>
          <w:sz w:val="20"/>
          <w:vertAlign w:val="subscript"/>
        </w:rPr>
        <w:t>Tb</w:t>
      </w:r>
      <w:r>
        <w:rPr>
          <w:spacing w:val="-2"/>
          <w:w w:val="110"/>
          <w:sz w:val="20"/>
          <w:vertAlign w:val="baseline"/>
        </w:rPr>
        <w:t>Þ,</w:t>
      </w:r>
      <w:r>
        <w:rPr>
          <w:sz w:val="20"/>
          <w:vertAlign w:val="baseline"/>
        </w:rPr>
        <w:tab/>
      </w:r>
      <w:r>
        <w:rPr>
          <w:spacing w:val="-5"/>
          <w:w w:val="110"/>
          <w:sz w:val="20"/>
          <w:vertAlign w:val="baseline"/>
        </w:rPr>
        <w:t>ð4Þ</w:t>
      </w:r>
    </w:p>
    <w:p>
      <w:pPr>
        <w:pStyle w:val="BodyText"/>
        <w:spacing w:before="175"/>
        <w:ind w:left="115"/>
        <w:jc w:val="both"/>
      </w:pPr>
      <w:r>
        <w:rPr/>
        <mc:AlternateContent>
          <mc:Choice Requires="wps">
            <w:drawing>
              <wp:anchor distT="0" distB="0" distL="0" distR="0" allowOverlap="1" layoutInCell="1" locked="0" behindDoc="1" simplePos="0" relativeHeight="487168000">
                <wp:simplePos x="0" y="0"/>
                <wp:positionH relativeFrom="page">
                  <wp:posOffset>1195197</wp:posOffset>
                </wp:positionH>
                <wp:positionV relativeFrom="paragraph">
                  <wp:posOffset>200282</wp:posOffset>
                </wp:positionV>
                <wp:extent cx="24130" cy="889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4130" cy="88900"/>
                        </a:xfrm>
                        <a:prstGeom prst="rect">
                          <a:avLst/>
                        </a:prstGeom>
                      </wps:spPr>
                      <wps:txbx>
                        <w:txbxContent>
                          <w:p>
                            <w:pPr>
                              <w:spacing w:line="135" w:lineRule="exact" w:before="0"/>
                              <w:ind w:left="0" w:right="0" w:firstLine="0"/>
                              <w:jc w:val="left"/>
                              <w:rPr>
                                <w:i/>
                                <w:sz w:val="14"/>
                              </w:rPr>
                            </w:pPr>
                            <w:r>
                              <w:rPr>
                                <w:i/>
                                <w:spacing w:val="-12"/>
                                <w:sz w:val="14"/>
                              </w:rPr>
                              <w:t>l</w:t>
                            </w:r>
                          </w:p>
                        </w:txbxContent>
                      </wps:txbx>
                      <wps:bodyPr wrap="square" lIns="0" tIns="0" rIns="0" bIns="0" rtlCol="0">
                        <a:noAutofit/>
                      </wps:bodyPr>
                    </wps:wsp>
                  </a:graphicData>
                </a:graphic>
              </wp:anchor>
            </w:drawing>
          </mc:Choice>
          <mc:Fallback>
            <w:pict>
              <v:shape style="position:absolute;margin-left:94.110077pt;margin-top:15.770304pt;width:1.9pt;height:7pt;mso-position-horizontal-relative:page;mso-position-vertical-relative:paragraph;z-index:-16148480" type="#_x0000_t202" id="docshape22" filled="false" stroked="false">
                <v:textbox inset="0,0,0,0">
                  <w:txbxContent>
                    <w:p>
                      <w:pPr>
                        <w:spacing w:line="135" w:lineRule="exact" w:before="0"/>
                        <w:ind w:left="0" w:right="0" w:firstLine="0"/>
                        <w:jc w:val="left"/>
                        <w:rPr>
                          <w:i/>
                          <w:sz w:val="14"/>
                        </w:rPr>
                      </w:pPr>
                      <w:r>
                        <w:rPr>
                          <w:i/>
                          <w:spacing w:val="-12"/>
                          <w:sz w:val="14"/>
                        </w:rPr>
                        <w:t>l</w:t>
                      </w:r>
                    </w:p>
                  </w:txbxContent>
                </v:textbox>
                <w10:wrap type="none"/>
              </v:shape>
            </w:pict>
          </mc:Fallback>
        </mc:AlternateContent>
      </w:r>
      <w:r>
        <w:rPr>
          <w:w w:val="105"/>
        </w:rPr>
        <w:t>where: </w:t>
      </w:r>
      <w:r>
        <w:rPr>
          <w:i/>
          <w:w w:val="105"/>
        </w:rPr>
        <w:t>S</w:t>
      </w:r>
      <w:r>
        <w:rPr>
          <w:i/>
          <w:w w:val="105"/>
          <w:vertAlign w:val="superscript"/>
        </w:rPr>
        <w:t>T</w:t>
      </w:r>
      <w:r>
        <w:rPr>
          <w:i/>
          <w:spacing w:val="25"/>
          <w:w w:val="105"/>
          <w:vertAlign w:val="baseline"/>
        </w:rPr>
        <w:t> </w:t>
      </w:r>
      <w:r>
        <w:rPr>
          <w:w w:val="105"/>
          <w:vertAlign w:val="baseline"/>
        </w:rPr>
        <w:t>is the</w:t>
      </w:r>
      <w:r>
        <w:rPr>
          <w:spacing w:val="1"/>
          <w:w w:val="105"/>
          <w:vertAlign w:val="baseline"/>
        </w:rPr>
        <w:t> </w:t>
      </w:r>
      <w:r>
        <w:rPr>
          <w:w w:val="105"/>
          <w:vertAlign w:val="baseline"/>
        </w:rPr>
        <w:t>arrangement produced by cutting</w:t>
      </w:r>
      <w:r>
        <w:rPr>
          <w:spacing w:val="-1"/>
          <w:w w:val="105"/>
          <w:vertAlign w:val="baseline"/>
        </w:rPr>
        <w:t> </w:t>
      </w:r>
      <w:r>
        <w:rPr>
          <w:w w:val="105"/>
          <w:vertAlign w:val="baseline"/>
        </w:rPr>
        <w:t>out</w:t>
      </w:r>
      <w:r>
        <w:rPr>
          <w:spacing w:val="1"/>
          <w:w w:val="105"/>
          <w:vertAlign w:val="baseline"/>
        </w:rPr>
        <w:t> </w:t>
      </w:r>
      <w:r>
        <w:rPr>
          <w:w w:val="105"/>
          <w:vertAlign w:val="baseline"/>
        </w:rPr>
        <w:t>the</w:t>
      </w:r>
      <w:r>
        <w:rPr>
          <w:spacing w:val="1"/>
          <w:w w:val="105"/>
          <w:vertAlign w:val="baseline"/>
        </w:rPr>
        <w:t> </w:t>
      </w:r>
      <w:r>
        <w:rPr>
          <w:w w:val="105"/>
          <w:vertAlign w:val="baseline"/>
        </w:rPr>
        <w:t>edge</w:t>
      </w:r>
      <w:r>
        <w:rPr>
          <w:spacing w:val="1"/>
          <w:w w:val="105"/>
          <w:vertAlign w:val="baseline"/>
        </w:rPr>
        <w:t> </w:t>
      </w:r>
      <w:r>
        <w:rPr>
          <w:i/>
          <w:w w:val="105"/>
          <w:vertAlign w:val="baseline"/>
        </w:rPr>
        <w:t>l </w:t>
      </w:r>
      <w:r>
        <w:rPr>
          <w:w w:val="105"/>
          <w:vertAlign w:val="baseline"/>
        </w:rPr>
        <w:t>from</w:t>
      </w:r>
      <w:r>
        <w:rPr>
          <w:spacing w:val="1"/>
          <w:w w:val="105"/>
          <w:vertAlign w:val="baseline"/>
        </w:rPr>
        <w:t> </w:t>
      </w:r>
      <w:r>
        <w:rPr>
          <w:w w:val="105"/>
          <w:vertAlign w:val="baseline"/>
        </w:rPr>
        <w:t>the</w:t>
      </w:r>
      <w:r>
        <w:rPr>
          <w:spacing w:val="1"/>
          <w:w w:val="105"/>
          <w:vertAlign w:val="baseline"/>
        </w:rPr>
        <w:t> </w:t>
      </w:r>
      <w:r>
        <w:rPr>
          <w:w w:val="105"/>
          <w:vertAlign w:val="baseline"/>
        </w:rPr>
        <w:t>tree </w:t>
      </w:r>
      <w:r>
        <w:rPr>
          <w:i/>
          <w:w w:val="105"/>
          <w:vertAlign w:val="baseline"/>
        </w:rPr>
        <w:t>T</w:t>
      </w:r>
      <w:r>
        <w:rPr>
          <w:w w:val="105"/>
          <w:vertAlign w:val="baseline"/>
        </w:rPr>
        <w:t>, </w:t>
      </w:r>
      <w:r>
        <w:rPr>
          <w:spacing w:val="-5"/>
          <w:w w:val="105"/>
          <w:vertAlign w:val="baseline"/>
        </w:rPr>
        <w:t>and</w:t>
      </w:r>
    </w:p>
    <w:p>
      <w:pPr>
        <w:pStyle w:val="BodyText"/>
        <w:spacing w:before="18"/>
        <w:ind w:left="115"/>
        <w:jc w:val="both"/>
      </w:pPr>
      <w:r>
        <w:rPr>
          <w:i/>
          <w:w w:val="105"/>
        </w:rPr>
        <w:t>Ta</w:t>
      </w:r>
      <w:r>
        <w:rPr>
          <w:i/>
          <w:spacing w:val="19"/>
          <w:w w:val="105"/>
        </w:rPr>
        <w:t> </w:t>
      </w:r>
      <w:r>
        <w:rPr>
          <w:w w:val="105"/>
        </w:rPr>
        <w:t>and</w:t>
      </w:r>
      <w:r>
        <w:rPr>
          <w:spacing w:val="20"/>
          <w:w w:val="105"/>
        </w:rPr>
        <w:t> </w:t>
      </w:r>
      <w:r>
        <w:rPr>
          <w:i/>
          <w:w w:val="105"/>
        </w:rPr>
        <w:t>Tb</w:t>
      </w:r>
      <w:r>
        <w:rPr>
          <w:i/>
          <w:spacing w:val="20"/>
          <w:w w:val="105"/>
        </w:rPr>
        <w:t> </w:t>
      </w:r>
      <w:r>
        <w:rPr>
          <w:w w:val="105"/>
        </w:rPr>
        <w:t>are</w:t>
      </w:r>
      <w:r>
        <w:rPr>
          <w:spacing w:val="20"/>
          <w:w w:val="105"/>
        </w:rPr>
        <w:t> </w:t>
      </w:r>
      <w:r>
        <w:rPr>
          <w:w w:val="105"/>
        </w:rPr>
        <w:t>the</w:t>
      </w:r>
      <w:r>
        <w:rPr>
          <w:spacing w:val="19"/>
          <w:w w:val="105"/>
        </w:rPr>
        <w:t> </w:t>
      </w:r>
      <w:r>
        <w:rPr>
          <w:w w:val="105"/>
        </w:rPr>
        <w:t>two</w:t>
      </w:r>
      <w:r>
        <w:rPr>
          <w:spacing w:val="19"/>
          <w:w w:val="105"/>
        </w:rPr>
        <w:t> </w:t>
      </w:r>
      <w:r>
        <w:rPr>
          <w:w w:val="105"/>
        </w:rPr>
        <w:t>trees</w:t>
      </w:r>
      <w:r>
        <w:rPr>
          <w:spacing w:val="20"/>
          <w:w w:val="105"/>
        </w:rPr>
        <w:t> </w:t>
      </w:r>
      <w:r>
        <w:rPr>
          <w:w w:val="105"/>
        </w:rPr>
        <w:t>produced</w:t>
      </w:r>
      <w:r>
        <w:rPr>
          <w:spacing w:val="20"/>
          <w:w w:val="105"/>
        </w:rPr>
        <w:t> </w:t>
      </w:r>
      <w:r>
        <w:rPr>
          <w:w w:val="105"/>
        </w:rPr>
        <w:t>by</w:t>
      </w:r>
      <w:r>
        <w:rPr>
          <w:spacing w:val="20"/>
          <w:w w:val="105"/>
        </w:rPr>
        <w:t> </w:t>
      </w:r>
      <w:r>
        <w:rPr>
          <w:w w:val="105"/>
        </w:rPr>
        <w:t>diving</w:t>
      </w:r>
      <w:r>
        <w:rPr>
          <w:spacing w:val="20"/>
          <w:w w:val="105"/>
        </w:rPr>
        <w:t> </w:t>
      </w:r>
      <w:r>
        <w:rPr>
          <w:i/>
          <w:w w:val="105"/>
        </w:rPr>
        <w:t>T</w:t>
      </w:r>
      <w:r>
        <w:rPr>
          <w:i/>
          <w:spacing w:val="18"/>
          <w:w w:val="105"/>
        </w:rPr>
        <w:t> </w:t>
      </w:r>
      <w:r>
        <w:rPr>
          <w:w w:val="105"/>
        </w:rPr>
        <w:t>after</w:t>
      </w:r>
      <w:r>
        <w:rPr>
          <w:spacing w:val="20"/>
          <w:w w:val="105"/>
        </w:rPr>
        <w:t> </w:t>
      </w:r>
      <w:r>
        <w:rPr>
          <w:w w:val="105"/>
        </w:rPr>
        <w:t>cutting</w:t>
      </w:r>
      <w:r>
        <w:rPr>
          <w:spacing w:val="20"/>
          <w:w w:val="105"/>
        </w:rPr>
        <w:t> </w:t>
      </w:r>
      <w:r>
        <w:rPr>
          <w:w w:val="105"/>
        </w:rPr>
        <w:t>out</w:t>
      </w:r>
      <w:r>
        <w:rPr>
          <w:spacing w:val="20"/>
          <w:w w:val="105"/>
        </w:rPr>
        <w:t> </w:t>
      </w:r>
      <w:r>
        <w:rPr>
          <w:w w:val="105"/>
        </w:rPr>
        <w:t>the</w:t>
      </w:r>
      <w:r>
        <w:rPr>
          <w:spacing w:val="19"/>
          <w:w w:val="105"/>
        </w:rPr>
        <w:t> </w:t>
      </w:r>
      <w:r>
        <w:rPr>
          <w:w w:val="105"/>
        </w:rPr>
        <w:t>edge</w:t>
      </w:r>
      <w:r>
        <w:rPr>
          <w:spacing w:val="19"/>
          <w:w w:val="105"/>
        </w:rPr>
        <w:t> </w:t>
      </w:r>
      <w:r>
        <w:rPr>
          <w:i/>
          <w:spacing w:val="-5"/>
          <w:w w:val="105"/>
        </w:rPr>
        <w:t>l</w:t>
      </w:r>
      <w:r>
        <w:rPr>
          <w:spacing w:val="-5"/>
          <w:w w:val="105"/>
        </w:rPr>
        <w:t>.</w:t>
      </w:r>
    </w:p>
    <w:p>
      <w:pPr>
        <w:pStyle w:val="BodyText"/>
        <w:spacing w:line="249" w:lineRule="auto" w:before="11"/>
        <w:ind w:left="115" w:right="573" w:firstLine="199"/>
        <w:jc w:val="both"/>
      </w:pPr>
      <w:r>
        <w:rPr/>
        <mc:AlternateContent>
          <mc:Choice Requires="wps">
            <w:drawing>
              <wp:anchor distT="0" distB="0" distL="0" distR="0" allowOverlap="1" layoutInCell="1" locked="0" behindDoc="1" simplePos="0" relativeHeight="487168512">
                <wp:simplePos x="0" y="0"/>
                <wp:positionH relativeFrom="page">
                  <wp:posOffset>1448644</wp:posOffset>
                </wp:positionH>
                <wp:positionV relativeFrom="paragraph">
                  <wp:posOffset>244023</wp:posOffset>
                </wp:positionV>
                <wp:extent cx="44450" cy="15367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4450" cy="153670"/>
                        </a:xfrm>
                        <a:prstGeom prst="rect">
                          <a:avLst/>
                        </a:prstGeom>
                      </wps:spPr>
                      <wps:txbx>
                        <w:txbxContent>
                          <w:p>
                            <w:pPr>
                              <w:spacing w:line="138" w:lineRule="exact" w:before="0"/>
                              <w:ind w:left="0" w:right="0" w:firstLine="0"/>
                              <w:jc w:val="left"/>
                              <w:rPr>
                                <w:sz w:val="14"/>
                              </w:rPr>
                            </w:pPr>
                            <w:r>
                              <w:rPr>
                                <w:spacing w:val="-10"/>
                                <w:sz w:val="14"/>
                              </w:rPr>
                              <w:t>*</w:t>
                            </w:r>
                          </w:p>
                        </w:txbxContent>
                      </wps:txbx>
                      <wps:bodyPr wrap="square" lIns="0" tIns="0" rIns="0" bIns="0" rtlCol="0">
                        <a:noAutofit/>
                      </wps:bodyPr>
                    </wps:wsp>
                  </a:graphicData>
                </a:graphic>
              </wp:anchor>
            </w:drawing>
          </mc:Choice>
          <mc:Fallback>
            <w:pict>
              <v:shape style="position:absolute;margin-left:114.066467pt;margin-top:19.214470pt;width:3.5pt;height:12.1pt;mso-position-horizontal-relative:page;mso-position-vertical-relative:paragraph;z-index:-16147968" type="#_x0000_t202" id="docshape23" filled="false" stroked="false">
                <v:textbox inset="0,0,0,0">
                  <w:txbxContent>
                    <w:p>
                      <w:pPr>
                        <w:spacing w:line="138" w:lineRule="exact" w:before="0"/>
                        <w:ind w:left="0" w:right="0" w:firstLine="0"/>
                        <w:jc w:val="left"/>
                        <w:rPr>
                          <w:sz w:val="14"/>
                        </w:rPr>
                      </w:pPr>
                      <w:r>
                        <w:rPr>
                          <w:spacing w:val="-10"/>
                          <w:sz w:val="14"/>
                        </w:rPr>
                        <w:t>*</w:t>
                      </w:r>
                    </w:p>
                  </w:txbxContent>
                </v:textbox>
                <w10:wrap type="none"/>
              </v:shape>
            </w:pict>
          </mc:Fallback>
        </mc:AlternateContent>
      </w:r>
      <w:r>
        <w:rPr/>
        <mc:AlternateContent>
          <mc:Choice Requires="wps">
            <w:drawing>
              <wp:anchor distT="0" distB="0" distL="0" distR="0" allowOverlap="1" layoutInCell="1" locked="0" behindDoc="1" simplePos="0" relativeHeight="487169024">
                <wp:simplePos x="0" y="0"/>
                <wp:positionH relativeFrom="page">
                  <wp:posOffset>1315439</wp:posOffset>
                </wp:positionH>
                <wp:positionV relativeFrom="paragraph">
                  <wp:posOffset>76748</wp:posOffset>
                </wp:positionV>
                <wp:extent cx="285115" cy="4724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85115" cy="472440"/>
                        </a:xfrm>
                        <a:prstGeom prst="rect">
                          <a:avLst/>
                        </a:prstGeom>
                      </wps:spPr>
                      <wps:txbx>
                        <w:txbxContent>
                          <w:p>
                            <w:pPr>
                              <w:tabs>
                                <w:tab w:pos="359" w:val="left" w:leader="none"/>
                              </w:tabs>
                              <w:spacing w:line="197" w:lineRule="exact" w:before="0"/>
                              <w:ind w:left="0" w:right="0" w:firstLine="0"/>
                              <w:jc w:val="left"/>
                              <w:rPr>
                                <w:sz w:val="20"/>
                              </w:rPr>
                            </w:pPr>
                            <w:r>
                              <w:rPr>
                                <w:spacing w:val="-10"/>
                                <w:w w:val="135"/>
                                <w:sz w:val="20"/>
                              </w:rPr>
                              <w:t>(</w:t>
                            </w:r>
                            <w:r>
                              <w:rPr>
                                <w:sz w:val="20"/>
                              </w:rPr>
                              <w:tab/>
                            </w:r>
                            <w:r>
                              <w:rPr>
                                <w:spacing w:val="-10"/>
                                <w:w w:val="135"/>
                                <w:sz w:val="20"/>
                              </w:rPr>
                              <w:t>)</w:t>
                            </w:r>
                          </w:p>
                        </w:txbxContent>
                      </wps:txbx>
                      <wps:bodyPr wrap="square" lIns="0" tIns="0" rIns="0" bIns="0" rtlCol="0">
                        <a:noAutofit/>
                      </wps:bodyPr>
                    </wps:wsp>
                  </a:graphicData>
                </a:graphic>
              </wp:anchor>
            </w:drawing>
          </mc:Choice>
          <mc:Fallback>
            <w:pict>
              <v:shape style="position:absolute;margin-left:103.577904pt;margin-top:6.043205pt;width:22.45pt;height:37.2pt;mso-position-horizontal-relative:page;mso-position-vertical-relative:paragraph;z-index:-16147456" type="#_x0000_t202" id="docshape24" filled="false" stroked="false">
                <v:textbox inset="0,0,0,0">
                  <w:txbxContent>
                    <w:p>
                      <w:pPr>
                        <w:tabs>
                          <w:tab w:pos="359" w:val="left" w:leader="none"/>
                        </w:tabs>
                        <w:spacing w:line="197" w:lineRule="exact" w:before="0"/>
                        <w:ind w:left="0" w:right="0" w:firstLine="0"/>
                        <w:jc w:val="left"/>
                        <w:rPr>
                          <w:sz w:val="20"/>
                        </w:rPr>
                      </w:pPr>
                      <w:r>
                        <w:rPr>
                          <w:spacing w:val="-10"/>
                          <w:w w:val="135"/>
                          <w:sz w:val="20"/>
                        </w:rPr>
                        <w:t>(</w:t>
                      </w:r>
                      <w:r>
                        <w:rPr>
                          <w:sz w:val="20"/>
                        </w:rPr>
                        <w:tab/>
                      </w:r>
                      <w:r>
                        <w:rPr>
                          <w:spacing w:val="-10"/>
                          <w:w w:val="135"/>
                          <w:sz w:val="20"/>
                        </w:rPr>
                        <w:t>)</w:t>
                      </w:r>
                    </w:p>
                  </w:txbxContent>
                </v:textbox>
                <w10:wrap type="none"/>
              </v:shape>
            </w:pict>
          </mc:Fallback>
        </mc:AlternateContent>
      </w:r>
      <w:r>
        <w:rPr>
          <w:w w:val="105"/>
        </w:rPr>
        <w:t>At each iteration, we divide the tree </w:t>
      </w:r>
      <w:r>
        <w:rPr>
          <w:i/>
          <w:w w:val="105"/>
        </w:rPr>
        <w:t>T</w:t>
      </w:r>
      <w:r>
        <w:rPr>
          <w:i/>
          <w:w w:val="105"/>
          <w:vertAlign w:val="subscript"/>
        </w:rPr>
        <w:t>i</w:t>
      </w:r>
      <w:r>
        <w:rPr>
          <w:i/>
          <w:w w:val="105"/>
          <w:vertAlign w:val="baseline"/>
        </w:rPr>
        <w:t> </w:t>
      </w:r>
      <w:r>
        <w:rPr>
          <w:w w:val="105"/>
          <w:vertAlign w:val="baseline"/>
        </w:rPr>
        <w:t>that has the highest value of the objective function </w:t>
      </w:r>
      <w:r>
        <w:rPr>
          <w:i/>
          <w:w w:val="105"/>
          <w:vertAlign w:val="baseline"/>
        </w:rPr>
        <w:t>f</w:t>
      </w:r>
      <w:r>
        <w:rPr>
          <w:w w:val="105"/>
          <w:vertAlign w:val="subscript"/>
        </w:rPr>
        <w:t>1</w:t>
      </w:r>
      <w:r>
        <w:rPr>
          <w:spacing w:val="40"/>
          <w:w w:val="105"/>
          <w:vertAlign w:val="baseline"/>
        </w:rPr>
        <w:t> </w:t>
      </w:r>
      <w:r>
        <w:rPr>
          <w:i/>
          <w:w w:val="105"/>
          <w:vertAlign w:val="baseline"/>
        </w:rPr>
        <w:t>S</w:t>
      </w:r>
      <w:r>
        <w:rPr>
          <w:i/>
          <w:w w:val="105"/>
          <w:vertAlign w:val="superscript"/>
        </w:rPr>
        <w:t>Ti</w:t>
      </w:r>
      <w:r>
        <w:rPr>
          <w:i/>
          <w:spacing w:val="40"/>
          <w:w w:val="105"/>
          <w:vertAlign w:val="baseline"/>
        </w:rPr>
        <w:t> </w:t>
      </w:r>
      <w:r>
        <w:rPr>
          <w:w w:val="105"/>
          <w:vertAlign w:val="baseline"/>
        </w:rPr>
        <w:t>. The idea is to get the greatest improvement of quality at each step. Starting from an MST, we produce the clusters as follows:</w:t>
      </w:r>
    </w:p>
    <w:p>
      <w:pPr>
        <w:pStyle w:val="ListParagraph"/>
        <w:numPr>
          <w:ilvl w:val="2"/>
          <w:numId w:val="1"/>
        </w:numPr>
        <w:tabs>
          <w:tab w:pos="552" w:val="left" w:leader="none"/>
        </w:tabs>
        <w:spacing w:line="292" w:lineRule="exact" w:before="27" w:after="0"/>
        <w:ind w:left="552" w:right="0" w:hanging="238"/>
        <w:jc w:val="left"/>
        <w:rPr>
          <w:sz w:val="20"/>
        </w:rPr>
      </w:pPr>
      <w:r>
        <w:rPr>
          <w:w w:val="110"/>
          <w:sz w:val="20"/>
        </w:rPr>
        <w:t>Step</w:t>
      </w:r>
      <w:r>
        <w:rPr>
          <w:spacing w:val="3"/>
          <w:w w:val="110"/>
          <w:sz w:val="20"/>
        </w:rPr>
        <w:t> </w:t>
      </w:r>
      <w:r>
        <w:rPr>
          <w:w w:val="110"/>
          <w:sz w:val="20"/>
        </w:rPr>
        <w:t>1:</w:t>
      </w:r>
      <w:r>
        <w:rPr>
          <w:spacing w:val="2"/>
          <w:w w:val="110"/>
          <w:sz w:val="20"/>
        </w:rPr>
        <w:t> </w:t>
      </w:r>
      <w:r>
        <w:rPr>
          <w:w w:val="110"/>
          <w:sz w:val="20"/>
        </w:rPr>
        <w:t>Start</w:t>
      </w:r>
      <w:r>
        <w:rPr>
          <w:spacing w:val="4"/>
          <w:w w:val="110"/>
          <w:sz w:val="20"/>
        </w:rPr>
        <w:t> </w:t>
      </w:r>
      <w:r>
        <w:rPr>
          <w:w w:val="110"/>
          <w:sz w:val="20"/>
        </w:rPr>
        <w:t>the</w:t>
      </w:r>
      <w:r>
        <w:rPr>
          <w:spacing w:val="3"/>
          <w:w w:val="110"/>
          <w:sz w:val="20"/>
        </w:rPr>
        <w:t> </w:t>
      </w:r>
      <w:r>
        <w:rPr>
          <w:w w:val="110"/>
          <w:sz w:val="20"/>
        </w:rPr>
        <w:t>graph</w:t>
      </w:r>
      <w:r>
        <w:rPr>
          <w:spacing w:val="3"/>
          <w:w w:val="110"/>
          <w:sz w:val="20"/>
        </w:rPr>
        <w:t> </w:t>
      </w:r>
      <w:r>
        <w:rPr>
          <w:i/>
          <w:w w:val="110"/>
          <w:sz w:val="20"/>
        </w:rPr>
        <w:t>G</w:t>
      </w:r>
      <w:r>
        <w:rPr>
          <w:w w:val="110"/>
          <w:sz w:val="20"/>
        </w:rPr>
        <w:t>*5(</w:t>
      </w:r>
      <w:r>
        <w:rPr>
          <w:i/>
          <w:w w:val="110"/>
          <w:sz w:val="20"/>
        </w:rPr>
        <w:t>T</w:t>
      </w:r>
      <w:r>
        <w:rPr>
          <w:w w:val="110"/>
          <w:sz w:val="20"/>
          <w:vertAlign w:val="subscript"/>
        </w:rPr>
        <w:t>0</w:t>
      </w:r>
      <w:r>
        <w:rPr>
          <w:w w:val="110"/>
          <w:sz w:val="20"/>
          <w:vertAlign w:val="baseline"/>
        </w:rPr>
        <w:t>)</w:t>
      </w:r>
      <w:r>
        <w:rPr>
          <w:spacing w:val="3"/>
          <w:w w:val="110"/>
          <w:sz w:val="20"/>
          <w:vertAlign w:val="baseline"/>
        </w:rPr>
        <w:t> </w:t>
      </w:r>
      <w:r>
        <w:rPr>
          <w:w w:val="110"/>
          <w:sz w:val="20"/>
          <w:vertAlign w:val="baseline"/>
        </w:rPr>
        <w:t>where</w:t>
      </w:r>
      <w:r>
        <w:rPr>
          <w:spacing w:val="2"/>
          <w:w w:val="110"/>
          <w:sz w:val="20"/>
          <w:vertAlign w:val="baseline"/>
        </w:rPr>
        <w:t> </w:t>
      </w:r>
      <w:r>
        <w:rPr>
          <w:i/>
          <w:spacing w:val="-2"/>
          <w:w w:val="110"/>
          <w:sz w:val="20"/>
          <w:vertAlign w:val="baseline"/>
        </w:rPr>
        <w:t>T</w:t>
      </w:r>
      <w:r>
        <w:rPr>
          <w:spacing w:val="-2"/>
          <w:w w:val="110"/>
          <w:sz w:val="20"/>
          <w:vertAlign w:val="subscript"/>
        </w:rPr>
        <w:t>0</w:t>
      </w:r>
      <w:r>
        <w:rPr>
          <w:spacing w:val="-2"/>
          <w:w w:val="110"/>
          <w:sz w:val="20"/>
          <w:vertAlign w:val="baseline"/>
        </w:rPr>
        <w:t>5MST.</w:t>
      </w:r>
    </w:p>
    <w:p>
      <w:pPr>
        <w:pStyle w:val="ListParagraph"/>
        <w:numPr>
          <w:ilvl w:val="2"/>
          <w:numId w:val="1"/>
        </w:numPr>
        <w:tabs>
          <w:tab w:pos="552" w:val="left" w:leader="none"/>
        </w:tabs>
        <w:spacing w:line="224" w:lineRule="exact" w:before="0" w:after="0"/>
        <w:ind w:left="552" w:right="0" w:hanging="238"/>
        <w:jc w:val="left"/>
        <w:rPr>
          <w:sz w:val="20"/>
        </w:rPr>
      </w:pPr>
      <w:r>
        <w:rPr>
          <w:w w:val="110"/>
          <w:sz w:val="20"/>
        </w:rPr>
        <w:t>Step</w:t>
      </w:r>
      <w:r>
        <w:rPr>
          <w:spacing w:val="-8"/>
          <w:w w:val="110"/>
          <w:sz w:val="20"/>
        </w:rPr>
        <w:t> </w:t>
      </w:r>
      <w:r>
        <w:rPr>
          <w:w w:val="110"/>
          <w:sz w:val="20"/>
        </w:rPr>
        <w:t>2:</w:t>
      </w:r>
      <w:r>
        <w:rPr>
          <w:spacing w:val="-8"/>
          <w:w w:val="110"/>
          <w:sz w:val="20"/>
        </w:rPr>
        <w:t> </w:t>
      </w:r>
      <w:r>
        <w:rPr>
          <w:w w:val="110"/>
          <w:sz w:val="20"/>
        </w:rPr>
        <w:t>Identify</w:t>
      </w:r>
      <w:r>
        <w:rPr>
          <w:spacing w:val="-9"/>
          <w:w w:val="110"/>
          <w:sz w:val="20"/>
        </w:rPr>
        <w:t> </w:t>
      </w:r>
      <w:r>
        <w:rPr>
          <w:w w:val="110"/>
          <w:sz w:val="20"/>
        </w:rPr>
        <w:t>the</w:t>
      </w:r>
      <w:r>
        <w:rPr>
          <w:spacing w:val="-7"/>
          <w:w w:val="110"/>
          <w:sz w:val="20"/>
        </w:rPr>
        <w:t> </w:t>
      </w:r>
      <w:r>
        <w:rPr>
          <w:w w:val="110"/>
          <w:sz w:val="20"/>
        </w:rPr>
        <w:t>edge</w:t>
      </w:r>
      <w:r>
        <w:rPr>
          <w:spacing w:val="-8"/>
          <w:w w:val="110"/>
          <w:sz w:val="20"/>
        </w:rPr>
        <w:t> </w:t>
      </w:r>
      <w:r>
        <w:rPr>
          <w:w w:val="110"/>
          <w:sz w:val="20"/>
        </w:rPr>
        <w:t>that</w:t>
      </w:r>
      <w:r>
        <w:rPr>
          <w:spacing w:val="-8"/>
          <w:w w:val="110"/>
          <w:sz w:val="20"/>
        </w:rPr>
        <w:t> </w:t>
      </w:r>
      <w:r>
        <w:rPr>
          <w:w w:val="110"/>
          <w:sz w:val="20"/>
        </w:rPr>
        <w:t>has</w:t>
      </w:r>
      <w:r>
        <w:rPr>
          <w:spacing w:val="-8"/>
          <w:w w:val="110"/>
          <w:sz w:val="20"/>
        </w:rPr>
        <w:t> </w:t>
      </w:r>
      <w:r>
        <w:rPr>
          <w:w w:val="110"/>
          <w:sz w:val="20"/>
        </w:rPr>
        <w:t>the</w:t>
      </w:r>
      <w:r>
        <w:rPr>
          <w:spacing w:val="-8"/>
          <w:w w:val="110"/>
          <w:sz w:val="20"/>
        </w:rPr>
        <w:t> </w:t>
      </w:r>
      <w:r>
        <w:rPr>
          <w:w w:val="110"/>
          <w:sz w:val="20"/>
        </w:rPr>
        <w:t>highest</w:t>
      </w:r>
      <w:r>
        <w:rPr>
          <w:spacing w:val="-7"/>
          <w:w w:val="110"/>
          <w:sz w:val="20"/>
        </w:rPr>
        <w:t> </w:t>
      </w:r>
      <w:r>
        <w:rPr>
          <w:w w:val="110"/>
          <w:sz w:val="20"/>
        </w:rPr>
        <w:t>objective</w:t>
      </w:r>
      <w:r>
        <w:rPr>
          <w:spacing w:val="-9"/>
          <w:w w:val="110"/>
          <w:sz w:val="20"/>
        </w:rPr>
        <w:t> </w:t>
      </w:r>
      <w:r>
        <w:rPr>
          <w:spacing w:val="-2"/>
          <w:w w:val="110"/>
          <w:sz w:val="20"/>
        </w:rPr>
        <w:t>function</w:t>
      </w:r>
      <w:r>
        <w:rPr>
          <w:i/>
          <w:spacing w:val="-2"/>
          <w:w w:val="110"/>
          <w:sz w:val="20"/>
        </w:rPr>
        <w:t>S</w:t>
      </w:r>
      <w:r>
        <w:rPr>
          <w:i/>
          <w:spacing w:val="-2"/>
          <w:w w:val="110"/>
          <w:sz w:val="20"/>
          <w:vertAlign w:val="superscript"/>
        </w:rPr>
        <w:t>To</w:t>
      </w:r>
      <w:r>
        <w:rPr>
          <w:spacing w:val="-2"/>
          <w:w w:val="110"/>
          <w:sz w:val="20"/>
          <w:vertAlign w:val="baseline"/>
        </w:rPr>
        <w:t>.</w:t>
      </w:r>
    </w:p>
    <w:p>
      <w:pPr>
        <w:pStyle w:val="ListParagraph"/>
        <w:numPr>
          <w:ilvl w:val="2"/>
          <w:numId w:val="1"/>
        </w:numPr>
        <w:tabs>
          <w:tab w:pos="552" w:val="left" w:leader="none"/>
        </w:tabs>
        <w:spacing w:line="256" w:lineRule="exact" w:before="0" w:after="0"/>
        <w:ind w:left="552" w:right="0" w:hanging="238"/>
        <w:jc w:val="left"/>
        <w:rPr>
          <w:sz w:val="20"/>
        </w:rPr>
      </w:pPr>
      <w:r>
        <w:rPr>
          <w:spacing w:val="-2"/>
          <w:w w:val="110"/>
          <w:sz w:val="20"/>
        </w:rPr>
        <w:t>Step</w:t>
      </w:r>
      <w:r>
        <w:rPr>
          <w:spacing w:val="-8"/>
          <w:w w:val="110"/>
          <w:sz w:val="20"/>
        </w:rPr>
        <w:t> </w:t>
      </w:r>
      <w:r>
        <w:rPr>
          <w:spacing w:val="-2"/>
          <w:w w:val="110"/>
          <w:sz w:val="20"/>
        </w:rPr>
        <w:t>3:</w:t>
      </w:r>
      <w:r>
        <w:rPr>
          <w:spacing w:val="-6"/>
          <w:w w:val="110"/>
          <w:sz w:val="20"/>
        </w:rPr>
        <w:t> </w:t>
      </w:r>
      <w:r>
        <w:rPr>
          <w:spacing w:val="-2"/>
          <w:w w:val="110"/>
          <w:sz w:val="20"/>
        </w:rPr>
        <w:t>While</w:t>
      </w:r>
      <w:r>
        <w:rPr>
          <w:spacing w:val="-6"/>
          <w:w w:val="110"/>
          <w:sz w:val="20"/>
        </w:rPr>
        <w:t> </w:t>
      </w:r>
      <w:r>
        <w:rPr>
          <w:rFonts w:ascii="Verdana" w:hAnsi="Verdana"/>
          <w:i/>
          <w:spacing w:val="-2"/>
          <w:w w:val="130"/>
          <w:sz w:val="20"/>
        </w:rPr>
        <w:t>#</w:t>
      </w:r>
      <w:r>
        <w:rPr>
          <w:i/>
          <w:spacing w:val="-2"/>
          <w:w w:val="130"/>
          <w:sz w:val="20"/>
        </w:rPr>
        <w:t>(G*)</w:t>
      </w:r>
      <w:r>
        <w:rPr>
          <w:spacing w:val="-2"/>
          <w:w w:val="130"/>
          <w:sz w:val="20"/>
        </w:rPr>
        <w:t>,</w:t>
      </w:r>
      <w:r>
        <w:rPr>
          <w:i/>
          <w:spacing w:val="-2"/>
          <w:w w:val="130"/>
          <w:sz w:val="20"/>
        </w:rPr>
        <w:t>k</w:t>
      </w:r>
      <w:r>
        <w:rPr>
          <w:i/>
          <w:spacing w:val="-14"/>
          <w:w w:val="130"/>
          <w:sz w:val="20"/>
        </w:rPr>
        <w:t> </w:t>
      </w:r>
      <w:r>
        <w:rPr>
          <w:spacing w:val="-2"/>
          <w:w w:val="110"/>
          <w:sz w:val="20"/>
        </w:rPr>
        <w:t>(desired</w:t>
      </w:r>
      <w:r>
        <w:rPr>
          <w:spacing w:val="-5"/>
          <w:w w:val="110"/>
          <w:sz w:val="20"/>
        </w:rPr>
        <w:t> </w:t>
      </w:r>
      <w:r>
        <w:rPr>
          <w:spacing w:val="-2"/>
          <w:w w:val="110"/>
          <w:sz w:val="20"/>
        </w:rPr>
        <w:t>number</w:t>
      </w:r>
      <w:r>
        <w:rPr>
          <w:spacing w:val="-6"/>
          <w:w w:val="110"/>
          <w:sz w:val="20"/>
        </w:rPr>
        <w:t> </w:t>
      </w:r>
      <w:r>
        <w:rPr>
          <w:spacing w:val="-2"/>
          <w:w w:val="110"/>
          <w:sz w:val="20"/>
        </w:rPr>
        <w:t>of</w:t>
      </w:r>
      <w:r>
        <w:rPr>
          <w:spacing w:val="-6"/>
          <w:w w:val="110"/>
          <w:sz w:val="20"/>
        </w:rPr>
        <w:t> </w:t>
      </w:r>
      <w:r>
        <w:rPr>
          <w:spacing w:val="-2"/>
          <w:w w:val="110"/>
          <w:sz w:val="20"/>
        </w:rPr>
        <w:t>clusters),</w:t>
      </w:r>
      <w:r>
        <w:rPr>
          <w:spacing w:val="-5"/>
          <w:w w:val="110"/>
          <w:sz w:val="20"/>
        </w:rPr>
        <w:t> </w:t>
      </w:r>
      <w:r>
        <w:rPr>
          <w:spacing w:val="-2"/>
          <w:w w:val="110"/>
          <w:sz w:val="20"/>
        </w:rPr>
        <w:t>repeat</w:t>
      </w:r>
      <w:r>
        <w:rPr>
          <w:spacing w:val="-5"/>
          <w:w w:val="110"/>
          <w:sz w:val="20"/>
        </w:rPr>
        <w:t> </w:t>
      </w:r>
      <w:r>
        <w:rPr>
          <w:spacing w:val="-2"/>
          <w:w w:val="110"/>
          <w:sz w:val="20"/>
        </w:rPr>
        <w:t>step</w:t>
      </w:r>
      <w:r>
        <w:rPr>
          <w:spacing w:val="-2"/>
          <w:w w:val="110"/>
          <w:position w:val="18"/>
          <w:sz w:val="14"/>
        </w:rPr>
        <w:t>*</w:t>
      </w:r>
      <w:r>
        <w:rPr>
          <w:spacing w:val="-2"/>
          <w:w w:val="110"/>
          <w:sz w:val="20"/>
        </w:rPr>
        <w:t>s</w:t>
      </w:r>
      <w:r>
        <w:rPr>
          <w:spacing w:val="-6"/>
          <w:w w:val="110"/>
          <w:sz w:val="20"/>
        </w:rPr>
        <w:t> </w:t>
      </w:r>
      <w:r>
        <w:rPr>
          <w:spacing w:val="-2"/>
          <w:w w:val="110"/>
          <w:sz w:val="20"/>
        </w:rPr>
        <w:t>4</w:t>
      </w:r>
      <w:r>
        <w:rPr>
          <w:spacing w:val="-5"/>
          <w:w w:val="110"/>
          <w:sz w:val="20"/>
        </w:rPr>
        <w:t> </w:t>
      </w:r>
      <w:r>
        <w:rPr>
          <w:spacing w:val="-2"/>
          <w:w w:val="110"/>
          <w:sz w:val="20"/>
        </w:rPr>
        <w:t>and</w:t>
      </w:r>
      <w:r>
        <w:rPr>
          <w:spacing w:val="-6"/>
          <w:w w:val="110"/>
          <w:sz w:val="20"/>
        </w:rPr>
        <w:t> </w:t>
      </w:r>
      <w:r>
        <w:rPr>
          <w:spacing w:val="-5"/>
          <w:w w:val="110"/>
          <w:sz w:val="20"/>
        </w:rPr>
        <w:t>5.</w:t>
      </w:r>
    </w:p>
    <w:p>
      <w:pPr>
        <w:pStyle w:val="ListParagraph"/>
        <w:numPr>
          <w:ilvl w:val="2"/>
          <w:numId w:val="1"/>
        </w:numPr>
        <w:tabs>
          <w:tab w:pos="552" w:val="left" w:leader="none"/>
        </w:tabs>
        <w:spacing w:line="206" w:lineRule="exact" w:before="0" w:after="0"/>
        <w:ind w:left="552" w:right="0" w:hanging="238"/>
        <w:jc w:val="left"/>
        <w:rPr>
          <w:sz w:val="20"/>
        </w:rPr>
      </w:pPr>
      <w:r>
        <w:rPr>
          <w:w w:val="105"/>
          <w:sz w:val="20"/>
        </w:rPr>
        <w:t>Step</w:t>
      </w:r>
      <w:r>
        <w:rPr>
          <w:spacing w:val="21"/>
          <w:w w:val="105"/>
          <w:sz w:val="20"/>
        </w:rPr>
        <w:t> </w:t>
      </w:r>
      <w:r>
        <w:rPr>
          <w:w w:val="105"/>
          <w:sz w:val="20"/>
        </w:rPr>
        <w:t>4:</w:t>
      </w:r>
      <w:r>
        <w:rPr>
          <w:spacing w:val="20"/>
          <w:w w:val="105"/>
          <w:sz w:val="20"/>
        </w:rPr>
        <w:t> </w:t>
      </w:r>
      <w:r>
        <w:rPr>
          <w:w w:val="105"/>
          <w:sz w:val="20"/>
        </w:rPr>
        <w:t>For</w:t>
      </w:r>
      <w:r>
        <w:rPr>
          <w:spacing w:val="22"/>
          <w:w w:val="105"/>
          <w:sz w:val="20"/>
        </w:rPr>
        <w:t> </w:t>
      </w:r>
      <w:r>
        <w:rPr>
          <w:w w:val="105"/>
          <w:sz w:val="20"/>
        </w:rPr>
        <w:t>all</w:t>
      </w:r>
      <w:r>
        <w:rPr>
          <w:spacing w:val="21"/>
          <w:w w:val="105"/>
          <w:sz w:val="20"/>
        </w:rPr>
        <w:t> </w:t>
      </w:r>
      <w:r>
        <w:rPr>
          <w:w w:val="105"/>
          <w:sz w:val="20"/>
        </w:rPr>
        <w:t>trees</w:t>
      </w:r>
      <w:r>
        <w:rPr>
          <w:spacing w:val="22"/>
          <w:w w:val="105"/>
          <w:sz w:val="20"/>
        </w:rPr>
        <w:t> </w:t>
      </w:r>
      <w:r>
        <w:rPr>
          <w:w w:val="105"/>
          <w:sz w:val="20"/>
        </w:rPr>
        <w:t>in</w:t>
      </w:r>
      <w:r>
        <w:rPr>
          <w:spacing w:val="20"/>
          <w:w w:val="105"/>
          <w:sz w:val="20"/>
        </w:rPr>
        <w:t> </w:t>
      </w:r>
      <w:r>
        <w:rPr>
          <w:i/>
          <w:w w:val="105"/>
          <w:sz w:val="20"/>
        </w:rPr>
        <w:t>G</w:t>
      </w:r>
      <w:r>
        <w:rPr>
          <w:w w:val="105"/>
          <w:sz w:val="20"/>
        </w:rPr>
        <w:t>*,</w:t>
      </w:r>
      <w:r>
        <w:rPr>
          <w:spacing w:val="20"/>
          <w:w w:val="105"/>
          <w:sz w:val="20"/>
        </w:rPr>
        <w:t> </w:t>
      </w:r>
      <w:r>
        <w:rPr>
          <w:w w:val="105"/>
          <w:sz w:val="20"/>
        </w:rPr>
        <w:t>select</w:t>
      </w:r>
      <w:r>
        <w:rPr>
          <w:spacing w:val="21"/>
          <w:w w:val="105"/>
          <w:sz w:val="20"/>
        </w:rPr>
        <w:t> </w:t>
      </w:r>
      <w:r>
        <w:rPr>
          <w:w w:val="105"/>
          <w:sz w:val="20"/>
        </w:rPr>
        <w:t>the</w:t>
      </w:r>
      <w:r>
        <w:rPr>
          <w:spacing w:val="20"/>
          <w:w w:val="105"/>
          <w:sz w:val="20"/>
        </w:rPr>
        <w:t> </w:t>
      </w:r>
      <w:r>
        <w:rPr>
          <w:w w:val="105"/>
          <w:sz w:val="20"/>
        </w:rPr>
        <w:t>tree</w:t>
      </w:r>
      <w:r>
        <w:rPr>
          <w:spacing w:val="22"/>
          <w:w w:val="105"/>
          <w:sz w:val="20"/>
        </w:rPr>
        <w:t> </w:t>
      </w:r>
      <w:r>
        <w:rPr>
          <w:i/>
          <w:w w:val="105"/>
          <w:sz w:val="20"/>
        </w:rPr>
        <w:t>T</w:t>
      </w:r>
      <w:r>
        <w:rPr>
          <w:i/>
          <w:w w:val="105"/>
          <w:sz w:val="20"/>
          <w:vertAlign w:val="subscript"/>
        </w:rPr>
        <w:t>i</w:t>
      </w:r>
      <w:r>
        <w:rPr>
          <w:i/>
          <w:spacing w:val="20"/>
          <w:w w:val="105"/>
          <w:sz w:val="20"/>
          <w:vertAlign w:val="baseline"/>
        </w:rPr>
        <w:t> </w:t>
      </w:r>
      <w:r>
        <w:rPr>
          <w:w w:val="105"/>
          <w:sz w:val="20"/>
          <w:vertAlign w:val="baseline"/>
        </w:rPr>
        <w:t>with</w:t>
      </w:r>
      <w:r>
        <w:rPr>
          <w:spacing w:val="22"/>
          <w:w w:val="105"/>
          <w:sz w:val="20"/>
          <w:vertAlign w:val="baseline"/>
        </w:rPr>
        <w:t> </w:t>
      </w:r>
      <w:r>
        <w:rPr>
          <w:w w:val="105"/>
          <w:sz w:val="20"/>
          <w:vertAlign w:val="baseline"/>
        </w:rPr>
        <w:t>the</w:t>
      </w:r>
      <w:r>
        <w:rPr>
          <w:spacing w:val="20"/>
          <w:w w:val="105"/>
          <w:sz w:val="20"/>
          <w:vertAlign w:val="baseline"/>
        </w:rPr>
        <w:t> </w:t>
      </w:r>
      <w:r>
        <w:rPr>
          <w:w w:val="105"/>
          <w:sz w:val="20"/>
          <w:vertAlign w:val="baseline"/>
        </w:rPr>
        <w:t>best</w:t>
      </w:r>
      <w:r>
        <w:rPr>
          <w:spacing w:val="20"/>
          <w:w w:val="105"/>
          <w:sz w:val="20"/>
          <w:vertAlign w:val="baseline"/>
        </w:rPr>
        <w:t> </w:t>
      </w:r>
      <w:r>
        <w:rPr>
          <w:w w:val="105"/>
          <w:sz w:val="20"/>
          <w:vertAlign w:val="baseline"/>
        </w:rPr>
        <w:t>objective</w:t>
      </w:r>
      <w:r>
        <w:rPr>
          <w:spacing w:val="21"/>
          <w:w w:val="105"/>
          <w:sz w:val="20"/>
          <w:vertAlign w:val="baseline"/>
        </w:rPr>
        <w:t> </w:t>
      </w:r>
      <w:r>
        <w:rPr>
          <w:spacing w:val="-2"/>
          <w:w w:val="105"/>
          <w:sz w:val="20"/>
          <w:vertAlign w:val="baseline"/>
        </w:rPr>
        <w:t>function</w:t>
      </w:r>
    </w:p>
    <w:p>
      <w:pPr>
        <w:spacing w:line="304" w:lineRule="exact" w:before="0"/>
        <w:ind w:left="554" w:right="0" w:firstLine="0"/>
        <w:jc w:val="left"/>
        <w:rPr>
          <w:sz w:val="20"/>
        </w:rPr>
      </w:pPr>
      <w:r>
        <w:rPr/>
        <mc:AlternateContent>
          <mc:Choice Requires="wps">
            <w:drawing>
              <wp:anchor distT="0" distB="0" distL="0" distR="0" allowOverlap="1" layoutInCell="1" locked="0" behindDoc="1" simplePos="0" relativeHeight="487595008">
                <wp:simplePos x="0" y="0"/>
                <wp:positionH relativeFrom="page">
                  <wp:posOffset>1810078</wp:posOffset>
                </wp:positionH>
                <wp:positionV relativeFrom="paragraph">
                  <wp:posOffset>275834</wp:posOffset>
                </wp:positionV>
                <wp:extent cx="26034" cy="84455"/>
                <wp:effectExtent l="0" t="0" r="0" b="0"/>
                <wp:wrapTopAndBottom/>
                <wp:docPr id="41" name="Textbox 41"/>
                <wp:cNvGraphicFramePr>
                  <a:graphicFrameLocks/>
                </wp:cNvGraphicFramePr>
                <a:graphic>
                  <a:graphicData uri="http://schemas.microsoft.com/office/word/2010/wordprocessingShape">
                    <wps:wsp>
                      <wps:cNvPr id="41" name="Textbox 41"/>
                      <wps:cNvSpPr txBox="1"/>
                      <wps:spPr>
                        <a:xfrm>
                          <a:off x="0" y="0"/>
                          <a:ext cx="26034" cy="84455"/>
                        </a:xfrm>
                        <a:prstGeom prst="rect">
                          <a:avLst/>
                        </a:prstGeom>
                      </wps:spPr>
                      <wps:txbx>
                        <w:txbxContent>
                          <w:p>
                            <w:pPr>
                              <w:spacing w:line="127" w:lineRule="exact" w:before="0"/>
                              <w:ind w:left="0" w:right="0" w:firstLine="0"/>
                              <w:jc w:val="left"/>
                              <w:rPr>
                                <w:i/>
                                <w:sz w:val="13"/>
                              </w:rPr>
                            </w:pPr>
                            <w:r>
                              <w:rPr>
                                <w:i/>
                                <w:spacing w:val="-10"/>
                                <w:w w:val="110"/>
                                <w:sz w:val="13"/>
                              </w:rPr>
                              <w:t>i</w:t>
                            </w:r>
                          </w:p>
                        </w:txbxContent>
                      </wps:txbx>
                      <wps:bodyPr wrap="square" lIns="0" tIns="0" rIns="0" bIns="0" rtlCol="0">
                        <a:noAutofit/>
                      </wps:bodyPr>
                    </wps:wsp>
                  </a:graphicData>
                </a:graphic>
              </wp:anchor>
            </w:drawing>
          </mc:Choice>
          <mc:Fallback>
            <w:pict>
              <v:shape style="position:absolute;margin-left:142.525894pt;margin-top:21.719223pt;width:2.050pt;height:6.65pt;mso-position-horizontal-relative:page;mso-position-vertical-relative:paragraph;z-index:-15721472;mso-wrap-distance-left:0;mso-wrap-distance-right:0" type="#_x0000_t202" id="docshape25" filled="false" stroked="false">
                <v:textbox inset="0,0,0,0">
                  <w:txbxContent>
                    <w:p>
                      <w:pPr>
                        <w:spacing w:line="127" w:lineRule="exact" w:before="0"/>
                        <w:ind w:left="0" w:right="0" w:firstLine="0"/>
                        <w:jc w:val="left"/>
                        <w:rPr>
                          <w:i/>
                          <w:sz w:val="13"/>
                        </w:rPr>
                      </w:pPr>
                      <w:r>
                        <w:rPr>
                          <w:i/>
                          <w:spacing w:val="-10"/>
                          <w:w w:val="110"/>
                          <w:sz w:val="13"/>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1877759</wp:posOffset>
                </wp:positionH>
                <wp:positionV relativeFrom="paragraph">
                  <wp:posOffset>222363</wp:posOffset>
                </wp:positionV>
                <wp:extent cx="2092325" cy="127000"/>
                <wp:effectExtent l="0" t="0" r="0" b="0"/>
                <wp:wrapTopAndBottom/>
                <wp:docPr id="42" name="Textbox 42"/>
                <wp:cNvGraphicFramePr>
                  <a:graphicFrameLocks/>
                </wp:cNvGraphicFramePr>
                <a:graphic>
                  <a:graphicData uri="http://schemas.microsoft.com/office/word/2010/wordprocessingShape">
                    <wps:wsp>
                      <wps:cNvPr id="42" name="Textbox 42"/>
                      <wps:cNvSpPr txBox="1"/>
                      <wps:spPr>
                        <a:xfrm>
                          <a:off x="0" y="0"/>
                          <a:ext cx="2092325" cy="127000"/>
                        </a:xfrm>
                        <a:prstGeom prst="rect">
                          <a:avLst/>
                        </a:prstGeom>
                      </wps:spPr>
                      <wps:txbx>
                        <w:txbxContent>
                          <w:p>
                            <w:pPr>
                              <w:pStyle w:val="BodyText"/>
                              <w:spacing w:line="193" w:lineRule="exact"/>
                            </w:pPr>
                            <w:r>
                              <w:rPr>
                                <w:w w:val="105"/>
                              </w:rPr>
                              <w:t>into</w:t>
                            </w:r>
                            <w:r>
                              <w:rPr>
                                <w:spacing w:val="20"/>
                                <w:w w:val="105"/>
                              </w:rPr>
                              <w:t> </w:t>
                            </w:r>
                            <w:r>
                              <w:rPr>
                                <w:w w:val="105"/>
                              </w:rPr>
                              <w:t>two</w:t>
                            </w:r>
                            <w:r>
                              <w:rPr>
                                <w:spacing w:val="21"/>
                                <w:w w:val="105"/>
                              </w:rPr>
                              <w:t> </w:t>
                            </w:r>
                            <w:r>
                              <w:rPr>
                                <w:w w:val="105"/>
                              </w:rPr>
                              <w:t>new</w:t>
                            </w:r>
                            <w:r>
                              <w:rPr>
                                <w:spacing w:val="23"/>
                                <w:w w:val="105"/>
                              </w:rPr>
                              <w:t> </w:t>
                            </w:r>
                            <w:r>
                              <w:rPr>
                                <w:w w:val="105"/>
                              </w:rPr>
                              <w:t>subtrees</w:t>
                            </w:r>
                            <w:r>
                              <w:rPr>
                                <w:spacing w:val="21"/>
                                <w:w w:val="105"/>
                              </w:rPr>
                              <w:t> </w:t>
                            </w:r>
                            <w:r>
                              <w:rPr>
                                <w:w w:val="105"/>
                              </w:rPr>
                              <w:t>and</w:t>
                            </w:r>
                            <w:r>
                              <w:rPr>
                                <w:spacing w:val="22"/>
                                <w:w w:val="105"/>
                              </w:rPr>
                              <w:t> </w:t>
                            </w:r>
                            <w:r>
                              <w:rPr>
                                <w:w w:val="105"/>
                              </w:rPr>
                              <w:t>update</w:t>
                            </w:r>
                            <w:r>
                              <w:rPr>
                                <w:spacing w:val="20"/>
                                <w:w w:val="105"/>
                              </w:rPr>
                              <w:t> </w:t>
                            </w:r>
                            <w:r>
                              <w:rPr>
                                <w:i/>
                                <w:spacing w:val="-5"/>
                                <w:w w:val="105"/>
                              </w:rPr>
                              <w:t>G</w:t>
                            </w:r>
                            <w:r>
                              <w:rPr>
                                <w:spacing w:val="-5"/>
                                <w:w w:val="105"/>
                              </w:rPr>
                              <w:t>*.</w:t>
                            </w:r>
                          </w:p>
                        </w:txbxContent>
                      </wps:txbx>
                      <wps:bodyPr wrap="square" lIns="0" tIns="0" rIns="0" bIns="0" rtlCol="0">
                        <a:noAutofit/>
                      </wps:bodyPr>
                    </wps:wsp>
                  </a:graphicData>
                </a:graphic>
              </wp:anchor>
            </w:drawing>
          </mc:Choice>
          <mc:Fallback>
            <w:pict>
              <v:shape style="position:absolute;margin-left:147.855103pt;margin-top:17.508942pt;width:164.75pt;height:10pt;mso-position-horizontal-relative:page;mso-position-vertical-relative:paragraph;z-index:-15720960;mso-wrap-distance-left:0;mso-wrap-distance-right:0" type="#_x0000_t202" id="docshape26" filled="false" stroked="false">
                <v:textbox inset="0,0,0,0">
                  <w:txbxContent>
                    <w:p>
                      <w:pPr>
                        <w:pStyle w:val="BodyText"/>
                        <w:spacing w:line="193" w:lineRule="exact"/>
                      </w:pPr>
                      <w:r>
                        <w:rPr>
                          <w:w w:val="105"/>
                        </w:rPr>
                        <w:t>into</w:t>
                      </w:r>
                      <w:r>
                        <w:rPr>
                          <w:spacing w:val="20"/>
                          <w:w w:val="105"/>
                        </w:rPr>
                        <w:t> </w:t>
                      </w:r>
                      <w:r>
                        <w:rPr>
                          <w:w w:val="105"/>
                        </w:rPr>
                        <w:t>two</w:t>
                      </w:r>
                      <w:r>
                        <w:rPr>
                          <w:spacing w:val="21"/>
                          <w:w w:val="105"/>
                        </w:rPr>
                        <w:t> </w:t>
                      </w:r>
                      <w:r>
                        <w:rPr>
                          <w:w w:val="105"/>
                        </w:rPr>
                        <w:t>new</w:t>
                      </w:r>
                      <w:r>
                        <w:rPr>
                          <w:spacing w:val="23"/>
                          <w:w w:val="105"/>
                        </w:rPr>
                        <w:t> </w:t>
                      </w:r>
                      <w:r>
                        <w:rPr>
                          <w:w w:val="105"/>
                        </w:rPr>
                        <w:t>subtrees</w:t>
                      </w:r>
                      <w:r>
                        <w:rPr>
                          <w:spacing w:val="21"/>
                          <w:w w:val="105"/>
                        </w:rPr>
                        <w:t> </w:t>
                      </w:r>
                      <w:r>
                        <w:rPr>
                          <w:w w:val="105"/>
                        </w:rPr>
                        <w:t>and</w:t>
                      </w:r>
                      <w:r>
                        <w:rPr>
                          <w:spacing w:val="22"/>
                          <w:w w:val="105"/>
                        </w:rPr>
                        <w:t> </w:t>
                      </w:r>
                      <w:r>
                        <w:rPr>
                          <w:w w:val="105"/>
                        </w:rPr>
                        <w:t>update</w:t>
                      </w:r>
                      <w:r>
                        <w:rPr>
                          <w:spacing w:val="20"/>
                          <w:w w:val="105"/>
                        </w:rPr>
                        <w:t> </w:t>
                      </w:r>
                      <w:r>
                        <w:rPr>
                          <w:i/>
                          <w:spacing w:val="-5"/>
                          <w:w w:val="105"/>
                        </w:rPr>
                        <w:t>G</w:t>
                      </w:r>
                      <w:r>
                        <w:rPr>
                          <w:spacing w:val="-5"/>
                          <w:w w:val="105"/>
                        </w:rPr>
                        <w:t>*.</w:t>
                      </w:r>
                    </w:p>
                  </w:txbxContent>
                </v:textbox>
                <w10:wrap type="topAndBottom"/>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860399</wp:posOffset>
                </wp:positionH>
                <wp:positionV relativeFrom="paragraph">
                  <wp:posOffset>155210</wp:posOffset>
                </wp:positionV>
                <wp:extent cx="53340" cy="211454"/>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3340" cy="211454"/>
                        </a:xfrm>
                        <a:prstGeom prst="rect">
                          <a:avLst/>
                        </a:prstGeom>
                      </wps:spPr>
                      <wps:txbx>
                        <w:txbxContent>
                          <w:p>
                            <w:pPr>
                              <w:spacing w:line="320" w:lineRule="exact" w:before="0"/>
                              <w:ind w:left="0" w:right="0" w:firstLine="0"/>
                              <w:jc w:val="left"/>
                              <w:rPr>
                                <w:sz w:val="30"/>
                              </w:rPr>
                            </w:pPr>
                            <w:r>
                              <w:rPr>
                                <w:spacing w:val="-10"/>
                                <w:w w:val="75"/>
                                <w:sz w:val="30"/>
                              </w:rPr>
                              <w:t>•</w:t>
                            </w:r>
                          </w:p>
                        </w:txbxContent>
                      </wps:txbx>
                      <wps:bodyPr wrap="square" lIns="0" tIns="0" rIns="0" bIns="0" rtlCol="0">
                        <a:noAutofit/>
                      </wps:bodyPr>
                    </wps:wsp>
                  </a:graphicData>
                </a:graphic>
              </wp:anchor>
            </w:drawing>
          </mc:Choice>
          <mc:Fallback>
            <w:pict>
              <v:shape style="position:absolute;margin-left:67.748001pt;margin-top:12.221317pt;width:4.2pt;height:16.650pt;mso-position-horizontal-relative:page;mso-position-vertical-relative:paragraph;z-index:15740416" type="#_x0000_t202" id="docshape27" filled="false" stroked="false">
                <v:textbox inset="0,0,0,0">
                  <w:txbxContent>
                    <w:p>
                      <w:pPr>
                        <w:spacing w:line="320" w:lineRule="exact" w:before="0"/>
                        <w:ind w:left="0" w:right="0" w:firstLine="0"/>
                        <w:jc w:val="left"/>
                        <w:rPr>
                          <w:sz w:val="30"/>
                        </w:rPr>
                      </w:pPr>
                      <w:r>
                        <w:rPr>
                          <w:spacing w:val="-10"/>
                          <w:w w:val="75"/>
                          <w:sz w:val="30"/>
                        </w:rPr>
                        <w:t>•</w:t>
                      </w:r>
                    </w:p>
                  </w:txbxContent>
                </v:textbox>
                <w10:wrap type="none"/>
              </v:shape>
            </w:pict>
          </mc:Fallback>
        </mc:AlternateContent>
      </w:r>
      <w:r>
        <w:rPr/>
        <mc:AlternateContent>
          <mc:Choice Requires="wps">
            <w:drawing>
              <wp:anchor distT="0" distB="0" distL="0" distR="0" allowOverlap="1" layoutInCell="1" locked="0" behindDoc="1" simplePos="0" relativeHeight="487170560">
                <wp:simplePos x="0" y="0"/>
                <wp:positionH relativeFrom="page">
                  <wp:posOffset>1012319</wp:posOffset>
                </wp:positionH>
                <wp:positionV relativeFrom="paragraph">
                  <wp:posOffset>131290</wp:posOffset>
                </wp:positionV>
                <wp:extent cx="797560" cy="21844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97560" cy="218440"/>
                        </a:xfrm>
                        <a:prstGeom prst="rect">
                          <a:avLst/>
                        </a:prstGeom>
                      </wps:spPr>
                      <wps:txbx>
                        <w:txbxContent>
                          <w:p>
                            <w:pPr>
                              <w:spacing w:line="122" w:lineRule="exact" w:before="0"/>
                              <w:ind w:left="357" w:right="0" w:firstLine="0"/>
                              <w:jc w:val="left"/>
                              <w:rPr>
                                <w:sz w:val="14"/>
                              </w:rPr>
                            </w:pPr>
                            <w:r>
                              <w:rPr>
                                <w:spacing w:val="-10"/>
                                <w:sz w:val="14"/>
                              </w:rPr>
                              <w:t>*</w:t>
                            </w:r>
                          </w:p>
                          <w:p>
                            <w:pPr>
                              <w:pStyle w:val="BodyText"/>
                              <w:spacing w:line="214" w:lineRule="exact"/>
                              <w:rPr>
                                <w:i/>
                              </w:rPr>
                            </w:pPr>
                            <w:r>
                              <w:rPr>
                                <w:w w:val="105"/>
                              </w:rPr>
                              <w:t>Step</w:t>
                            </w:r>
                            <w:r>
                              <w:rPr>
                                <w:spacing w:val="9"/>
                                <w:w w:val="105"/>
                              </w:rPr>
                              <w:t> </w:t>
                            </w:r>
                            <w:r>
                              <w:rPr>
                                <w:w w:val="105"/>
                              </w:rPr>
                              <w:t>5:</w:t>
                            </w:r>
                            <w:r>
                              <w:rPr>
                                <w:spacing w:val="9"/>
                                <w:w w:val="105"/>
                              </w:rPr>
                              <w:t> </w:t>
                            </w:r>
                            <w:r>
                              <w:rPr>
                                <w:w w:val="105"/>
                              </w:rPr>
                              <w:t>Split</w:t>
                            </w:r>
                            <w:r>
                              <w:rPr>
                                <w:spacing w:val="9"/>
                                <w:w w:val="105"/>
                              </w:rPr>
                              <w:t> </w:t>
                            </w:r>
                            <w:r>
                              <w:rPr>
                                <w:i/>
                                <w:spacing w:val="-10"/>
                                <w:w w:val="105"/>
                              </w:rPr>
                              <w:t>T</w:t>
                            </w:r>
                          </w:p>
                        </w:txbxContent>
                      </wps:txbx>
                      <wps:bodyPr wrap="square" lIns="0" tIns="0" rIns="0" bIns="0" rtlCol="0">
                        <a:noAutofit/>
                      </wps:bodyPr>
                    </wps:wsp>
                  </a:graphicData>
                </a:graphic>
              </wp:anchor>
            </w:drawing>
          </mc:Choice>
          <mc:Fallback>
            <w:pict>
              <v:shape style="position:absolute;margin-left:79.710197pt;margin-top:10.337843pt;width:62.8pt;height:17.2pt;mso-position-horizontal-relative:page;mso-position-vertical-relative:paragraph;z-index:-16145920" type="#_x0000_t202" id="docshape28" filled="false" stroked="false">
                <v:textbox inset="0,0,0,0">
                  <w:txbxContent>
                    <w:p>
                      <w:pPr>
                        <w:spacing w:line="122" w:lineRule="exact" w:before="0"/>
                        <w:ind w:left="357" w:right="0" w:firstLine="0"/>
                        <w:jc w:val="left"/>
                        <w:rPr>
                          <w:sz w:val="14"/>
                        </w:rPr>
                      </w:pPr>
                      <w:r>
                        <w:rPr>
                          <w:spacing w:val="-10"/>
                          <w:sz w:val="14"/>
                        </w:rPr>
                        <w:t>*</w:t>
                      </w:r>
                    </w:p>
                    <w:p>
                      <w:pPr>
                        <w:pStyle w:val="BodyText"/>
                        <w:spacing w:line="214" w:lineRule="exact"/>
                        <w:rPr>
                          <w:i/>
                        </w:rPr>
                      </w:pPr>
                      <w:r>
                        <w:rPr>
                          <w:w w:val="105"/>
                        </w:rPr>
                        <w:t>Step</w:t>
                      </w:r>
                      <w:r>
                        <w:rPr>
                          <w:spacing w:val="9"/>
                          <w:w w:val="105"/>
                        </w:rPr>
                        <w:t> </w:t>
                      </w:r>
                      <w:r>
                        <w:rPr>
                          <w:w w:val="105"/>
                        </w:rPr>
                        <w:t>5:</w:t>
                      </w:r>
                      <w:r>
                        <w:rPr>
                          <w:spacing w:val="9"/>
                          <w:w w:val="105"/>
                        </w:rPr>
                        <w:t> </w:t>
                      </w:r>
                      <w:r>
                        <w:rPr>
                          <w:w w:val="105"/>
                        </w:rPr>
                        <w:t>Split</w:t>
                      </w:r>
                      <w:r>
                        <w:rPr>
                          <w:spacing w:val="9"/>
                          <w:w w:val="105"/>
                        </w:rPr>
                        <w:t> </w:t>
                      </w:r>
                      <w:r>
                        <w:rPr>
                          <w:i/>
                          <w:spacing w:val="-10"/>
                          <w:w w:val="105"/>
                        </w:rPr>
                        <w:t>T</w:t>
                      </w:r>
                    </w:p>
                  </w:txbxContent>
                </v:textbox>
                <w10:wrap type="none"/>
              </v:shape>
            </w:pict>
          </mc:Fallback>
        </mc:AlternateContent>
      </w:r>
      <w:r>
        <w:rPr>
          <w:i/>
          <w:spacing w:val="-2"/>
          <w:w w:val="120"/>
          <w:sz w:val="20"/>
        </w:rPr>
        <w:t>f</w:t>
      </w:r>
      <w:r>
        <w:rPr>
          <w:spacing w:val="-2"/>
          <w:w w:val="120"/>
          <w:sz w:val="20"/>
          <w:vertAlign w:val="subscript"/>
        </w:rPr>
        <w:t>1</w:t>
      </w:r>
      <w:r>
        <w:rPr>
          <w:spacing w:val="-2"/>
          <w:w w:val="120"/>
          <w:position w:val="16"/>
          <w:sz w:val="20"/>
          <w:vertAlign w:val="baseline"/>
        </w:rPr>
        <w:t>(</w:t>
      </w:r>
      <w:r>
        <w:rPr>
          <w:i/>
          <w:spacing w:val="-2"/>
          <w:w w:val="120"/>
          <w:sz w:val="20"/>
          <w:vertAlign w:val="baseline"/>
        </w:rPr>
        <w:t>S</w:t>
      </w:r>
      <w:r>
        <w:rPr>
          <w:i/>
          <w:spacing w:val="-2"/>
          <w:w w:val="120"/>
          <w:sz w:val="20"/>
          <w:vertAlign w:val="superscript"/>
        </w:rPr>
        <w:t>Ti</w:t>
      </w:r>
      <w:r>
        <w:rPr>
          <w:spacing w:val="-2"/>
          <w:w w:val="120"/>
          <w:position w:val="16"/>
          <w:sz w:val="20"/>
          <w:vertAlign w:val="baseline"/>
        </w:rPr>
        <w:t>)</w:t>
      </w:r>
      <w:r>
        <w:rPr>
          <w:spacing w:val="-2"/>
          <w:w w:val="120"/>
          <w:sz w:val="20"/>
          <w:vertAlign w:val="baseline"/>
        </w:rPr>
        <w:t>.</w:t>
      </w:r>
    </w:p>
    <w:p>
      <w:pPr>
        <w:pStyle w:val="BodyText"/>
        <w:spacing w:line="240" w:lineRule="atLeast" w:before="96"/>
        <w:ind w:left="115" w:right="573" w:firstLine="199"/>
        <w:jc w:val="both"/>
      </w:pPr>
      <w:r>
        <w:rPr>
          <w:w w:val="105"/>
        </w:rPr>
        <w:t>Figure</w:t>
      </w:r>
      <w:r>
        <w:rPr>
          <w:spacing w:val="-14"/>
          <w:w w:val="105"/>
        </w:rPr>
        <w:t> </w:t>
      </w:r>
      <w:r>
        <w:rPr>
          <w:w w:val="105"/>
        </w:rPr>
        <w:t>3</w:t>
      </w:r>
      <w:r>
        <w:rPr>
          <w:w w:val="105"/>
        </w:rPr>
        <w:t> shows</w:t>
      </w:r>
      <w:r>
        <w:rPr>
          <w:w w:val="105"/>
        </w:rPr>
        <w:t> the</w:t>
      </w:r>
      <w:r>
        <w:rPr>
          <w:w w:val="105"/>
        </w:rPr>
        <w:t> method,</w:t>
      </w:r>
      <w:r>
        <w:rPr>
          <w:w w:val="105"/>
        </w:rPr>
        <w:t> with</w:t>
      </w:r>
      <w:r>
        <w:rPr>
          <w:w w:val="105"/>
        </w:rPr>
        <w:t> the</w:t>
      </w:r>
      <w:r>
        <w:rPr>
          <w:w w:val="105"/>
        </w:rPr>
        <w:t> first</w:t>
      </w:r>
      <w:r>
        <w:rPr>
          <w:w w:val="105"/>
        </w:rPr>
        <w:t> three</w:t>
      </w:r>
      <w:r>
        <w:rPr>
          <w:w w:val="105"/>
        </w:rPr>
        <w:t> iterations.</w:t>
      </w:r>
      <w:r>
        <w:rPr>
          <w:w w:val="105"/>
        </w:rPr>
        <w:t> In</w:t>
      </w:r>
      <w:r>
        <w:rPr>
          <w:w w:val="105"/>
        </w:rPr>
        <w:t> the</w:t>
      </w:r>
      <w:r>
        <w:rPr>
          <w:w w:val="105"/>
        </w:rPr>
        <w:t> first</w:t>
      </w:r>
      <w:r>
        <w:rPr>
          <w:w w:val="105"/>
        </w:rPr>
        <w:t> iteration, there is only one tree in </w:t>
      </w:r>
      <w:r>
        <w:rPr>
          <w:i/>
          <w:w w:val="105"/>
        </w:rPr>
        <w:t>G</w:t>
      </w:r>
      <w:r>
        <w:rPr>
          <w:w w:val="105"/>
        </w:rPr>
        <w:t>* (the MST). Then, we select the best objective function </w:t>
      </w:r>
      <w:r>
        <w:rPr>
          <w:i/>
          <w:w w:val="105"/>
        </w:rPr>
        <w:t>S</w:t>
      </w:r>
      <w:r>
        <w:rPr>
          <w:i/>
          <w:w w:val="105"/>
          <w:vertAlign w:val="superscript"/>
        </w:rPr>
        <w:t>To</w:t>
      </w:r>
      <w:r>
        <w:rPr>
          <w:i/>
          <w:spacing w:val="37"/>
          <w:w w:val="105"/>
          <w:vertAlign w:val="baseline"/>
        </w:rPr>
        <w:t> </w:t>
      </w:r>
      <w:r>
        <w:rPr>
          <w:w w:val="105"/>
          <w:vertAlign w:val="baseline"/>
        </w:rPr>
        <w:t>and</w:t>
      </w:r>
      <w:r>
        <w:rPr>
          <w:spacing w:val="26"/>
          <w:w w:val="105"/>
          <w:vertAlign w:val="baseline"/>
        </w:rPr>
        <w:t> </w:t>
      </w:r>
      <w:r>
        <w:rPr>
          <w:w w:val="105"/>
          <w:vertAlign w:val="baseline"/>
        </w:rPr>
        <w:t>divide</w:t>
      </w:r>
      <w:r>
        <w:rPr>
          <w:spacing w:val="26"/>
          <w:w w:val="105"/>
          <w:vertAlign w:val="baseline"/>
        </w:rPr>
        <w:t> </w:t>
      </w:r>
      <w:r>
        <w:rPr>
          <w:w w:val="105"/>
          <w:vertAlign w:val="baseline"/>
        </w:rPr>
        <w:t>the</w:t>
      </w:r>
      <w:r>
        <w:rPr>
          <w:spacing w:val="28"/>
          <w:w w:val="105"/>
          <w:vertAlign w:val="baseline"/>
        </w:rPr>
        <w:t> </w:t>
      </w:r>
      <w:r>
        <w:rPr>
          <w:w w:val="105"/>
          <w:vertAlign w:val="baseline"/>
        </w:rPr>
        <w:t>tree</w:t>
      </w:r>
      <w:r>
        <w:rPr>
          <w:spacing w:val="27"/>
          <w:w w:val="105"/>
          <w:vertAlign w:val="baseline"/>
        </w:rPr>
        <w:t> </w:t>
      </w:r>
      <w:r>
        <w:rPr>
          <w:w w:val="105"/>
          <w:vertAlign w:val="baseline"/>
        </w:rPr>
        <w:t>by</w:t>
      </w:r>
      <w:r>
        <w:rPr>
          <w:spacing w:val="26"/>
          <w:w w:val="105"/>
          <w:vertAlign w:val="baseline"/>
        </w:rPr>
        <w:t> </w:t>
      </w:r>
      <w:r>
        <w:rPr>
          <w:w w:val="105"/>
          <w:vertAlign w:val="baseline"/>
        </w:rPr>
        <w:t>cutting</w:t>
      </w:r>
      <w:r>
        <w:rPr>
          <w:spacing w:val="28"/>
          <w:w w:val="105"/>
          <w:vertAlign w:val="baseline"/>
        </w:rPr>
        <w:t> </w:t>
      </w:r>
      <w:r>
        <w:rPr>
          <w:w w:val="105"/>
          <w:vertAlign w:val="baseline"/>
        </w:rPr>
        <w:t>out</w:t>
      </w:r>
      <w:r>
        <w:rPr>
          <w:spacing w:val="26"/>
          <w:w w:val="105"/>
          <w:vertAlign w:val="baseline"/>
        </w:rPr>
        <w:t> </w:t>
      </w:r>
      <w:r>
        <w:rPr>
          <w:w w:val="105"/>
          <w:vertAlign w:val="baseline"/>
        </w:rPr>
        <w:t>the</w:t>
      </w:r>
      <w:r>
        <w:rPr>
          <w:spacing w:val="27"/>
          <w:w w:val="105"/>
          <w:vertAlign w:val="baseline"/>
        </w:rPr>
        <w:t> </w:t>
      </w:r>
      <w:r>
        <w:rPr>
          <w:w w:val="105"/>
          <w:vertAlign w:val="baseline"/>
        </w:rPr>
        <w:t>edge</w:t>
      </w:r>
      <w:r>
        <w:rPr>
          <w:spacing w:val="27"/>
          <w:w w:val="105"/>
          <w:vertAlign w:val="baseline"/>
        </w:rPr>
        <w:t> </w:t>
      </w:r>
      <w:r>
        <w:rPr>
          <w:w w:val="105"/>
          <w:vertAlign w:val="baseline"/>
        </w:rPr>
        <w:t>matching</w:t>
      </w:r>
      <w:r>
        <w:rPr>
          <w:spacing w:val="28"/>
          <w:w w:val="105"/>
          <w:vertAlign w:val="baseline"/>
        </w:rPr>
        <w:t> </w:t>
      </w:r>
      <w:r>
        <w:rPr>
          <w:i/>
          <w:w w:val="105"/>
          <w:vertAlign w:val="baseline"/>
        </w:rPr>
        <w:t>S</w:t>
      </w:r>
      <w:r>
        <w:rPr>
          <w:i/>
          <w:w w:val="105"/>
          <w:vertAlign w:val="superscript"/>
        </w:rPr>
        <w:t>To</w:t>
      </w:r>
      <w:r>
        <w:rPr>
          <w:w w:val="105"/>
          <w:vertAlign w:val="baseline"/>
        </w:rPr>
        <w:t>.</w:t>
      </w:r>
      <w:r>
        <w:rPr>
          <w:spacing w:val="27"/>
          <w:w w:val="105"/>
          <w:vertAlign w:val="baseline"/>
        </w:rPr>
        <w:t> </w:t>
      </w:r>
      <w:r>
        <w:rPr>
          <w:w w:val="105"/>
          <w:vertAlign w:val="baseline"/>
        </w:rPr>
        <w:t>This</w:t>
      </w:r>
      <w:r>
        <w:rPr>
          <w:spacing w:val="27"/>
          <w:w w:val="105"/>
          <w:vertAlign w:val="baseline"/>
        </w:rPr>
        <w:t> </w:t>
      </w:r>
      <w:r>
        <w:rPr>
          <w:w w:val="105"/>
          <w:vertAlign w:val="baseline"/>
        </w:rPr>
        <w:t>originates</w:t>
      </w:r>
      <w:r>
        <w:rPr>
          <w:spacing w:val="29"/>
          <w:w w:val="105"/>
          <w:vertAlign w:val="baseline"/>
        </w:rPr>
        <w:t> </w:t>
      </w:r>
      <w:r>
        <w:rPr>
          <w:spacing w:val="-5"/>
          <w:w w:val="105"/>
          <w:vertAlign w:val="baseline"/>
        </w:rPr>
        <w:t>two</w:t>
      </w:r>
    </w:p>
    <w:p>
      <w:pPr>
        <w:tabs>
          <w:tab w:pos="5270" w:val="left" w:leader="none"/>
        </w:tabs>
        <w:spacing w:line="81" w:lineRule="exact" w:before="0"/>
        <w:ind w:left="236" w:right="0" w:firstLine="0"/>
        <w:jc w:val="left"/>
        <w:rPr>
          <w:sz w:val="14"/>
        </w:rPr>
      </w:pPr>
      <w:r>
        <w:rPr>
          <w:spacing w:val="-10"/>
          <w:sz w:val="14"/>
        </w:rPr>
        <w:t>*</w:t>
      </w:r>
      <w:r>
        <w:rPr>
          <w:sz w:val="14"/>
        </w:rPr>
        <w:tab/>
      </w:r>
      <w:r>
        <w:rPr>
          <w:spacing w:val="-10"/>
          <w:sz w:val="14"/>
        </w:rPr>
        <w:t>*</w:t>
      </w:r>
    </w:p>
    <w:p>
      <w:pPr>
        <w:pStyle w:val="BodyText"/>
        <w:spacing w:line="197" w:lineRule="exact"/>
        <w:ind w:left="115"/>
        <w:jc w:val="both"/>
      </w:pPr>
      <w:r>
        <w:rPr>
          <w:w w:val="105"/>
        </w:rPr>
        <w:t>new</w:t>
      </w:r>
      <w:r>
        <w:rPr>
          <w:spacing w:val="-1"/>
          <w:w w:val="105"/>
        </w:rPr>
        <w:t> </w:t>
      </w:r>
      <w:r>
        <w:rPr>
          <w:w w:val="105"/>
        </w:rPr>
        <w:t>trees,</w:t>
      </w:r>
      <w:r>
        <w:rPr>
          <w:spacing w:val="-1"/>
          <w:w w:val="105"/>
        </w:rPr>
        <w:t> </w:t>
      </w:r>
      <w:r>
        <w:rPr>
          <w:i/>
          <w:w w:val="105"/>
        </w:rPr>
        <w:t>T</w:t>
      </w:r>
      <w:r>
        <w:rPr>
          <w:w w:val="105"/>
          <w:vertAlign w:val="subscript"/>
        </w:rPr>
        <w:t>1</w:t>
      </w:r>
      <w:r>
        <w:rPr>
          <w:spacing w:val="-1"/>
          <w:w w:val="105"/>
          <w:vertAlign w:val="baseline"/>
        </w:rPr>
        <w:t> </w:t>
      </w:r>
      <w:r>
        <w:rPr>
          <w:w w:val="105"/>
          <w:vertAlign w:val="baseline"/>
        </w:rPr>
        <w:t>and</w:t>
      </w:r>
      <w:r>
        <w:rPr>
          <w:spacing w:val="-1"/>
          <w:w w:val="105"/>
          <w:vertAlign w:val="baseline"/>
        </w:rPr>
        <w:t> </w:t>
      </w:r>
      <w:r>
        <w:rPr>
          <w:i/>
          <w:w w:val="105"/>
          <w:vertAlign w:val="baseline"/>
        </w:rPr>
        <w:t>T</w:t>
      </w:r>
      <w:r>
        <w:rPr>
          <w:w w:val="105"/>
          <w:vertAlign w:val="subscript"/>
        </w:rPr>
        <w:t>2</w:t>
      </w:r>
      <w:r>
        <w:rPr>
          <w:w w:val="105"/>
          <w:vertAlign w:val="baseline"/>
        </w:rPr>
        <w:t>. By</w:t>
      </w:r>
      <w:r>
        <w:rPr>
          <w:spacing w:val="-1"/>
          <w:w w:val="105"/>
          <w:vertAlign w:val="baseline"/>
        </w:rPr>
        <w:t> </w:t>
      </w:r>
      <w:r>
        <w:rPr>
          <w:w w:val="105"/>
          <w:vertAlign w:val="baseline"/>
        </w:rPr>
        <w:t>repeating the</w:t>
      </w:r>
      <w:r>
        <w:rPr>
          <w:spacing w:val="-1"/>
          <w:w w:val="105"/>
          <w:vertAlign w:val="baseline"/>
        </w:rPr>
        <w:t> </w:t>
      </w:r>
      <w:r>
        <w:rPr>
          <w:w w:val="105"/>
          <w:vertAlign w:val="baseline"/>
        </w:rPr>
        <w:t>pruning,</w:t>
      </w:r>
      <w:r>
        <w:rPr>
          <w:spacing w:val="1"/>
          <w:w w:val="105"/>
          <w:vertAlign w:val="baseline"/>
        </w:rPr>
        <w:t> </w:t>
      </w:r>
      <w:r>
        <w:rPr>
          <w:w w:val="105"/>
          <w:vertAlign w:val="baseline"/>
        </w:rPr>
        <w:t>we</w:t>
      </w:r>
      <w:r>
        <w:rPr>
          <w:spacing w:val="-1"/>
          <w:w w:val="105"/>
          <w:vertAlign w:val="baseline"/>
        </w:rPr>
        <w:t> </w:t>
      </w:r>
      <w:r>
        <w:rPr>
          <w:w w:val="105"/>
          <w:vertAlign w:val="baseline"/>
        </w:rPr>
        <w:t>will</w:t>
      </w:r>
      <w:r>
        <w:rPr>
          <w:spacing w:val="1"/>
          <w:w w:val="105"/>
          <w:vertAlign w:val="baseline"/>
        </w:rPr>
        <w:t> </w:t>
      </w:r>
      <w:r>
        <w:rPr>
          <w:w w:val="105"/>
          <w:vertAlign w:val="baseline"/>
        </w:rPr>
        <w:t>create</w:t>
      </w:r>
      <w:r>
        <w:rPr>
          <w:spacing w:val="-2"/>
          <w:w w:val="105"/>
          <w:vertAlign w:val="baseline"/>
        </w:rPr>
        <w:t> </w:t>
      </w:r>
      <w:r>
        <w:rPr>
          <w:w w:val="105"/>
          <w:vertAlign w:val="baseline"/>
        </w:rPr>
        <w:t>an</w:t>
      </w:r>
      <w:r>
        <w:rPr>
          <w:spacing w:val="-1"/>
          <w:w w:val="105"/>
          <w:vertAlign w:val="baseline"/>
        </w:rPr>
        <w:t> </w:t>
      </w:r>
      <w:r>
        <w:rPr>
          <w:w w:val="105"/>
          <w:vertAlign w:val="baseline"/>
        </w:rPr>
        <w:t>optimal</w:t>
      </w:r>
      <w:r>
        <w:rPr>
          <w:spacing w:val="-1"/>
          <w:w w:val="105"/>
          <w:vertAlign w:val="baseline"/>
        </w:rPr>
        <w:t> </w:t>
      </w:r>
      <w:r>
        <w:rPr>
          <w:w w:val="105"/>
          <w:vertAlign w:val="baseline"/>
        </w:rPr>
        <w:t>partition</w:t>
      </w:r>
      <w:r>
        <w:rPr>
          <w:spacing w:val="-1"/>
          <w:w w:val="105"/>
          <w:vertAlign w:val="baseline"/>
        </w:rPr>
        <w:t> </w:t>
      </w:r>
      <w:r>
        <w:rPr>
          <w:spacing w:val="-5"/>
          <w:w w:val="105"/>
          <w:vertAlign w:val="baseline"/>
        </w:rPr>
        <w:t>of</w:t>
      </w:r>
    </w:p>
    <w:p>
      <w:pPr>
        <w:pStyle w:val="BodyText"/>
        <w:spacing w:line="249" w:lineRule="auto" w:before="9"/>
        <w:ind w:left="115" w:right="574"/>
        <w:jc w:val="both"/>
      </w:pPr>
      <w:r>
        <w:rPr>
          <w:w w:val="105"/>
        </w:rPr>
        <w:t>the</w:t>
      </w:r>
      <w:r>
        <w:rPr>
          <w:spacing w:val="-3"/>
          <w:w w:val="105"/>
        </w:rPr>
        <w:t> </w:t>
      </w:r>
      <w:r>
        <w:rPr>
          <w:w w:val="105"/>
        </w:rPr>
        <w:t>MST.</w:t>
      </w:r>
      <w:r>
        <w:rPr>
          <w:spacing w:val="-4"/>
          <w:w w:val="105"/>
        </w:rPr>
        <w:t> </w:t>
      </w:r>
      <w:r>
        <w:rPr>
          <w:w w:val="105"/>
        </w:rPr>
        <w:t>However,</w:t>
      </w:r>
      <w:r>
        <w:rPr>
          <w:spacing w:val="-3"/>
          <w:w w:val="105"/>
        </w:rPr>
        <w:t> </w:t>
      </w:r>
      <w:r>
        <w:rPr>
          <w:w w:val="105"/>
        </w:rPr>
        <w:t>the</w:t>
      </w:r>
      <w:r>
        <w:rPr>
          <w:spacing w:val="-4"/>
          <w:w w:val="105"/>
        </w:rPr>
        <w:t> </w:t>
      </w:r>
      <w:r>
        <w:rPr>
          <w:w w:val="105"/>
        </w:rPr>
        <w:t>exhaustive</w:t>
      </w:r>
      <w:r>
        <w:rPr>
          <w:spacing w:val="-4"/>
          <w:w w:val="105"/>
        </w:rPr>
        <w:t> </w:t>
      </w:r>
      <w:r>
        <w:rPr>
          <w:w w:val="105"/>
        </w:rPr>
        <w:t>comparison</w:t>
      </w:r>
      <w:r>
        <w:rPr>
          <w:spacing w:val="-2"/>
          <w:w w:val="105"/>
        </w:rPr>
        <w:t> </w:t>
      </w:r>
      <w:r>
        <w:rPr>
          <w:w w:val="105"/>
        </w:rPr>
        <w:t>of</w:t>
      </w:r>
      <w:r>
        <w:rPr>
          <w:spacing w:val="-4"/>
          <w:w w:val="105"/>
        </w:rPr>
        <w:t> </w:t>
      </w:r>
      <w:r>
        <w:rPr>
          <w:w w:val="105"/>
        </w:rPr>
        <w:t>all</w:t>
      </w:r>
      <w:r>
        <w:rPr>
          <w:spacing w:val="-3"/>
          <w:w w:val="105"/>
        </w:rPr>
        <w:t> </w:t>
      </w:r>
      <w:r>
        <w:rPr>
          <w:w w:val="105"/>
        </w:rPr>
        <w:t>possible</w:t>
      </w:r>
      <w:r>
        <w:rPr>
          <w:spacing w:val="-4"/>
          <w:w w:val="105"/>
        </w:rPr>
        <w:t> </w:t>
      </w:r>
      <w:r>
        <w:rPr>
          <w:w w:val="105"/>
        </w:rPr>
        <w:t>values</w:t>
      </w:r>
      <w:r>
        <w:rPr>
          <w:spacing w:val="-3"/>
          <w:w w:val="105"/>
        </w:rPr>
        <w:t> </w:t>
      </w:r>
      <w:r>
        <w:rPr>
          <w:w w:val="105"/>
        </w:rPr>
        <w:t>of</w:t>
      </w:r>
      <w:r>
        <w:rPr>
          <w:spacing w:val="-4"/>
          <w:w w:val="105"/>
        </w:rPr>
        <w:t> </w:t>
      </w:r>
      <w:r>
        <w:rPr>
          <w:w w:val="105"/>
        </w:rPr>
        <w:t>the</w:t>
      </w:r>
      <w:r>
        <w:rPr>
          <w:spacing w:val="-3"/>
          <w:w w:val="105"/>
        </w:rPr>
        <w:t> </w:t>
      </w:r>
      <w:r>
        <w:rPr>
          <w:w w:val="105"/>
        </w:rPr>
        <w:t>objective function</w:t>
      </w:r>
      <w:r>
        <w:rPr>
          <w:w w:val="105"/>
        </w:rPr>
        <w:t> is</w:t>
      </w:r>
      <w:r>
        <w:rPr>
          <w:w w:val="105"/>
        </w:rPr>
        <w:t> expensive</w:t>
      </w:r>
      <w:r>
        <w:rPr>
          <w:w w:val="105"/>
        </w:rPr>
        <w:t> computationally.</w:t>
      </w:r>
      <w:r>
        <w:rPr>
          <w:w w:val="105"/>
        </w:rPr>
        <w:t> To</w:t>
      </w:r>
      <w:r>
        <w:rPr>
          <w:w w:val="105"/>
        </w:rPr>
        <w:t> speed</w:t>
      </w:r>
      <w:r>
        <w:rPr>
          <w:w w:val="105"/>
        </w:rPr>
        <w:t> up</w:t>
      </w:r>
      <w:r>
        <w:rPr>
          <w:w w:val="105"/>
        </w:rPr>
        <w:t> the</w:t>
      </w:r>
      <w:r>
        <w:rPr>
          <w:w w:val="105"/>
        </w:rPr>
        <w:t> choice,</w:t>
      </w:r>
      <w:r>
        <w:rPr>
          <w:w w:val="105"/>
        </w:rPr>
        <w:t> we</w:t>
      </w:r>
      <w:r>
        <w:rPr>
          <w:w w:val="105"/>
        </w:rPr>
        <w:t> propose</w:t>
      </w:r>
      <w:r>
        <w:rPr>
          <w:w w:val="105"/>
        </w:rPr>
        <w:t> a heuristic described in detail in the next section.</w:t>
      </w:r>
    </w:p>
    <w:p>
      <w:pPr>
        <w:pStyle w:val="ListParagraph"/>
        <w:numPr>
          <w:ilvl w:val="1"/>
          <w:numId w:val="1"/>
        </w:numPr>
        <w:tabs>
          <w:tab w:pos="568" w:val="left" w:leader="none"/>
        </w:tabs>
        <w:spacing w:line="240" w:lineRule="auto" w:before="216" w:after="0"/>
        <w:ind w:left="568" w:right="0" w:hanging="453"/>
        <w:jc w:val="left"/>
        <w:rPr>
          <w:rFonts w:ascii="Palatino Linotype"/>
          <w:i/>
          <w:sz w:val="20"/>
        </w:rPr>
      </w:pPr>
      <w:r>
        <w:rPr>
          <w:rFonts w:ascii="Palatino Linotype"/>
          <w:i/>
          <w:sz w:val="20"/>
        </w:rPr>
        <w:t>A</w:t>
      </w:r>
      <w:r>
        <w:rPr>
          <w:rFonts w:ascii="Palatino Linotype"/>
          <w:i/>
          <w:spacing w:val="25"/>
          <w:sz w:val="20"/>
        </w:rPr>
        <w:t> </w:t>
      </w:r>
      <w:r>
        <w:rPr>
          <w:rFonts w:ascii="Palatino Linotype"/>
          <w:i/>
          <w:sz w:val="20"/>
        </w:rPr>
        <w:t>heuristic</w:t>
      </w:r>
      <w:r>
        <w:rPr>
          <w:rFonts w:ascii="Palatino Linotype"/>
          <w:i/>
          <w:spacing w:val="26"/>
          <w:sz w:val="20"/>
        </w:rPr>
        <w:t> </w:t>
      </w:r>
      <w:r>
        <w:rPr>
          <w:rFonts w:ascii="Palatino Linotype"/>
          <w:i/>
          <w:sz w:val="20"/>
        </w:rPr>
        <w:t>for</w:t>
      </w:r>
      <w:r>
        <w:rPr>
          <w:rFonts w:ascii="Palatino Linotype"/>
          <w:i/>
          <w:spacing w:val="25"/>
          <w:sz w:val="20"/>
        </w:rPr>
        <w:t> </w:t>
      </w:r>
      <w:r>
        <w:rPr>
          <w:rFonts w:ascii="Palatino Linotype"/>
          <w:i/>
          <w:sz w:val="20"/>
        </w:rPr>
        <w:t>fast</w:t>
      </w:r>
      <w:r>
        <w:rPr>
          <w:rFonts w:ascii="Palatino Linotype"/>
          <w:i/>
          <w:spacing w:val="27"/>
          <w:sz w:val="20"/>
        </w:rPr>
        <w:t> </w:t>
      </w:r>
      <w:r>
        <w:rPr>
          <w:rFonts w:ascii="Palatino Linotype"/>
          <w:i/>
          <w:sz w:val="20"/>
        </w:rPr>
        <w:t>tree</w:t>
      </w:r>
      <w:r>
        <w:rPr>
          <w:rFonts w:ascii="Palatino Linotype"/>
          <w:i/>
          <w:spacing w:val="26"/>
          <w:sz w:val="20"/>
        </w:rPr>
        <w:t> </w:t>
      </w:r>
      <w:r>
        <w:rPr>
          <w:rFonts w:ascii="Palatino Linotype"/>
          <w:i/>
          <w:spacing w:val="-2"/>
          <w:sz w:val="20"/>
        </w:rPr>
        <w:t>partitioning</w:t>
      </w:r>
    </w:p>
    <w:p>
      <w:pPr>
        <w:pStyle w:val="BodyText"/>
        <w:spacing w:line="249" w:lineRule="auto" w:before="113"/>
        <w:ind w:left="115" w:right="574"/>
        <w:jc w:val="both"/>
      </w:pPr>
      <w:r>
        <w:rPr>
          <w:w w:val="105"/>
        </w:rPr>
        <w:t>In this section, we describe a heuristic procedure that speeds up MST partitioning.</w:t>
      </w:r>
      <w:r>
        <w:rPr>
          <w:spacing w:val="80"/>
          <w:w w:val="105"/>
        </w:rPr>
        <w:t> </w:t>
      </w:r>
      <w:r>
        <w:rPr>
          <w:w w:val="105"/>
        </w:rPr>
        <w:t>In section</w:t>
      </w:r>
      <w:r>
        <w:rPr>
          <w:spacing w:val="-14"/>
          <w:w w:val="105"/>
        </w:rPr>
        <w:t> </w:t>
      </w:r>
      <w:r>
        <w:rPr>
          <w:w w:val="105"/>
        </w:rPr>
        <w:t>3.4 above, we described the MST partitioning algorithm. We pointed out that,</w:t>
      </w:r>
      <w:r>
        <w:rPr>
          <w:w w:val="105"/>
        </w:rPr>
        <w:t> for</w:t>
      </w:r>
      <w:r>
        <w:rPr>
          <w:w w:val="105"/>
        </w:rPr>
        <w:t> each</w:t>
      </w:r>
      <w:r>
        <w:rPr>
          <w:w w:val="105"/>
        </w:rPr>
        <w:t> subtree,</w:t>
      </w:r>
      <w:r>
        <w:rPr>
          <w:w w:val="105"/>
        </w:rPr>
        <w:t> we</w:t>
      </w:r>
      <w:r>
        <w:rPr>
          <w:w w:val="105"/>
        </w:rPr>
        <w:t> need</w:t>
      </w:r>
      <w:r>
        <w:rPr>
          <w:w w:val="105"/>
        </w:rPr>
        <w:t> to</w:t>
      </w:r>
      <w:r>
        <w:rPr>
          <w:w w:val="105"/>
        </w:rPr>
        <w:t> find</w:t>
      </w:r>
      <w:r>
        <w:rPr>
          <w:w w:val="105"/>
        </w:rPr>
        <w:t> the</w:t>
      </w:r>
      <w:r>
        <w:rPr>
          <w:w w:val="105"/>
        </w:rPr>
        <w:t> edge</w:t>
      </w:r>
      <w:r>
        <w:rPr>
          <w:w w:val="105"/>
        </w:rPr>
        <w:t> that</w:t>
      </w:r>
      <w:r>
        <w:rPr>
          <w:w w:val="105"/>
        </w:rPr>
        <w:t> best</w:t>
      </w:r>
      <w:r>
        <w:rPr>
          <w:w w:val="105"/>
        </w:rPr>
        <w:t> subdivides</w:t>
      </w:r>
      <w:r>
        <w:rPr>
          <w:w w:val="105"/>
        </w:rPr>
        <w:t> it.</w:t>
      </w:r>
      <w:r>
        <w:rPr>
          <w:w w:val="105"/>
        </w:rPr>
        <w:t> At</w:t>
      </w:r>
      <w:r>
        <w:rPr>
          <w:w w:val="105"/>
        </w:rPr>
        <w:t> each iteration,</w:t>
      </w:r>
      <w:r>
        <w:rPr>
          <w:w w:val="105"/>
        </w:rPr>
        <w:t> the</w:t>
      </w:r>
      <w:r>
        <w:rPr>
          <w:w w:val="105"/>
        </w:rPr>
        <w:t> algorithm</w:t>
      </w:r>
      <w:r>
        <w:rPr>
          <w:w w:val="105"/>
        </w:rPr>
        <w:t> chooses</w:t>
      </w:r>
      <w:r>
        <w:rPr>
          <w:w w:val="105"/>
        </w:rPr>
        <w:t> the</w:t>
      </w:r>
      <w:r>
        <w:rPr>
          <w:w w:val="105"/>
        </w:rPr>
        <w:t> edge</w:t>
      </w:r>
      <w:r>
        <w:rPr>
          <w:w w:val="105"/>
        </w:rPr>
        <w:t> that</w:t>
      </w:r>
      <w:r>
        <w:rPr>
          <w:w w:val="105"/>
        </w:rPr>
        <w:t> maximizes</w:t>
      </w:r>
      <w:r>
        <w:rPr>
          <w:w w:val="105"/>
        </w:rPr>
        <w:t> the</w:t>
      </w:r>
      <w:r>
        <w:rPr>
          <w:w w:val="105"/>
        </w:rPr>
        <w:t> objective</w:t>
      </w:r>
      <w:r>
        <w:rPr>
          <w:w w:val="105"/>
        </w:rPr>
        <w:t> function (equation</w:t>
      </w:r>
      <w:r>
        <w:rPr>
          <w:spacing w:val="-14"/>
          <w:w w:val="105"/>
        </w:rPr>
        <w:t> </w:t>
      </w:r>
      <w:r>
        <w:rPr>
          <w:w w:val="105"/>
        </w:rPr>
        <w:t>(4)).</w:t>
      </w:r>
      <w:r>
        <w:rPr>
          <w:w w:val="105"/>
        </w:rPr>
        <w:t> However,</w:t>
      </w:r>
      <w:r>
        <w:rPr>
          <w:w w:val="105"/>
        </w:rPr>
        <w:t> we</w:t>
      </w:r>
      <w:r>
        <w:rPr>
          <w:w w:val="105"/>
        </w:rPr>
        <w:t> made</w:t>
      </w:r>
      <w:r>
        <w:rPr>
          <w:w w:val="105"/>
        </w:rPr>
        <w:t> no</w:t>
      </w:r>
      <w:r>
        <w:rPr>
          <w:w w:val="105"/>
        </w:rPr>
        <w:t> mention</w:t>
      </w:r>
      <w:r>
        <w:rPr>
          <w:w w:val="105"/>
        </w:rPr>
        <w:t> of</w:t>
      </w:r>
      <w:r>
        <w:rPr>
          <w:w w:val="105"/>
        </w:rPr>
        <w:t> the</w:t>
      </w:r>
      <w:r>
        <w:rPr>
          <w:w w:val="105"/>
        </w:rPr>
        <w:t> computational</w:t>
      </w:r>
      <w:r>
        <w:rPr>
          <w:w w:val="105"/>
        </w:rPr>
        <w:t> demands involved in choosing the best solution. In fact, choosing the best edge to partition each subtree is computationally demanding. In the exhaustive case, we would </w:t>
      </w:r>
      <w:r>
        <w:rPr>
          <w:w w:val="105"/>
        </w:rPr>
        <w:t>need to examine all the arrangements leading to </w:t>
      </w:r>
      <w:r>
        <w:rPr>
          <w:i/>
          <w:w w:val="105"/>
        </w:rPr>
        <w:t>k </w:t>
      </w:r>
      <w:r>
        <w:rPr>
          <w:w w:val="105"/>
        </w:rPr>
        <w:t>clusters, and select the edge that leads</w:t>
      </w:r>
      <w:r>
        <w:rPr>
          <w:spacing w:val="40"/>
          <w:w w:val="105"/>
        </w:rPr>
        <w:t> </w:t>
      </w:r>
      <w:r>
        <w:rPr>
          <w:w w:val="105"/>
        </w:rPr>
        <w:t>to</w:t>
      </w:r>
      <w:r>
        <w:rPr>
          <w:spacing w:val="20"/>
          <w:w w:val="105"/>
        </w:rPr>
        <w:t> </w:t>
      </w:r>
      <w:r>
        <w:rPr>
          <w:w w:val="105"/>
        </w:rPr>
        <w:t>the</w:t>
      </w:r>
      <w:r>
        <w:rPr>
          <w:spacing w:val="22"/>
          <w:w w:val="105"/>
        </w:rPr>
        <w:t> </w:t>
      </w:r>
      <w:r>
        <w:rPr>
          <w:w w:val="105"/>
        </w:rPr>
        <w:t>optimal</w:t>
      </w:r>
      <w:r>
        <w:rPr>
          <w:spacing w:val="21"/>
          <w:w w:val="105"/>
        </w:rPr>
        <w:t> </w:t>
      </w:r>
      <w:r>
        <w:rPr>
          <w:w w:val="105"/>
        </w:rPr>
        <w:t>solution.</w:t>
      </w:r>
      <w:r>
        <w:rPr>
          <w:spacing w:val="20"/>
          <w:w w:val="105"/>
        </w:rPr>
        <w:t> </w:t>
      </w:r>
      <w:r>
        <w:rPr>
          <w:w w:val="105"/>
        </w:rPr>
        <w:t>This</w:t>
      </w:r>
      <w:r>
        <w:rPr>
          <w:spacing w:val="22"/>
          <w:w w:val="105"/>
        </w:rPr>
        <w:t> </w:t>
      </w:r>
      <w:r>
        <w:rPr>
          <w:w w:val="105"/>
        </w:rPr>
        <w:t>is</w:t>
      </w:r>
      <w:r>
        <w:rPr>
          <w:spacing w:val="20"/>
          <w:w w:val="105"/>
        </w:rPr>
        <w:t> </w:t>
      </w:r>
      <w:r>
        <w:rPr>
          <w:w w:val="105"/>
        </w:rPr>
        <w:t>an</w:t>
      </w:r>
      <w:r>
        <w:rPr>
          <w:spacing w:val="19"/>
          <w:w w:val="105"/>
        </w:rPr>
        <w:t> </w:t>
      </w:r>
      <w:r>
        <w:rPr>
          <w:w w:val="105"/>
        </w:rPr>
        <w:t>NP-hard</w:t>
      </w:r>
      <w:r>
        <w:rPr>
          <w:spacing w:val="21"/>
          <w:w w:val="105"/>
        </w:rPr>
        <w:t> </w:t>
      </w:r>
      <w:r>
        <w:rPr>
          <w:w w:val="105"/>
        </w:rPr>
        <w:t>problem</w:t>
      </w:r>
      <w:r>
        <w:rPr>
          <w:spacing w:val="22"/>
          <w:w w:val="105"/>
        </w:rPr>
        <w:t> </w:t>
      </w:r>
      <w:r>
        <w:rPr>
          <w:w w:val="105"/>
        </w:rPr>
        <w:t>that</w:t>
      </w:r>
      <w:r>
        <w:rPr>
          <w:spacing w:val="20"/>
          <w:w w:val="105"/>
        </w:rPr>
        <w:t> </w:t>
      </w:r>
      <w:r>
        <w:rPr>
          <w:w w:val="105"/>
        </w:rPr>
        <w:t>leads</w:t>
      </w:r>
      <w:r>
        <w:rPr>
          <w:spacing w:val="21"/>
          <w:w w:val="105"/>
        </w:rPr>
        <w:t> </w:t>
      </w:r>
      <w:r>
        <w:rPr>
          <w:w w:val="105"/>
        </w:rPr>
        <w:t>to</w:t>
      </w:r>
      <w:r>
        <w:rPr>
          <w:spacing w:val="21"/>
          <w:w w:val="105"/>
        </w:rPr>
        <w:t> </w:t>
      </w:r>
      <w:r>
        <w:rPr>
          <w:w w:val="105"/>
        </w:rPr>
        <w:t>a</w:t>
      </w:r>
      <w:r>
        <w:rPr>
          <w:spacing w:val="20"/>
          <w:w w:val="105"/>
        </w:rPr>
        <w:t> </w:t>
      </w:r>
      <w:r>
        <w:rPr>
          <w:spacing w:val="-2"/>
          <w:w w:val="105"/>
        </w:rPr>
        <w:t>combinational</w:t>
      </w:r>
    </w:p>
    <w:p>
      <w:pPr>
        <w:spacing w:after="0" w:line="249" w:lineRule="auto"/>
        <w:jc w:val="both"/>
        <w:sectPr>
          <w:type w:val="continuous"/>
          <w:pgSz w:w="9870" w:h="14060"/>
          <w:pgMar w:header="787" w:footer="0" w:top="380" w:bottom="280" w:left="1040" w:right="1000"/>
        </w:sectPr>
      </w:pPr>
    </w:p>
    <w:p>
      <w:pPr>
        <w:pStyle w:val="BodyText"/>
        <w:spacing w:before="3"/>
      </w:pPr>
    </w:p>
    <w:p>
      <w:pPr>
        <w:pStyle w:val="BodyText"/>
        <w:ind w:left="1111"/>
      </w:pPr>
      <w:r>
        <w:rPr/>
        <w:drawing>
          <wp:inline distT="0" distB="0" distL="0" distR="0">
            <wp:extent cx="3791403" cy="3364991"/>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28" cstate="print"/>
                    <a:stretch>
                      <a:fillRect/>
                    </a:stretch>
                  </pic:blipFill>
                  <pic:spPr>
                    <a:xfrm>
                      <a:off x="0" y="0"/>
                      <a:ext cx="3791403" cy="3364991"/>
                    </a:xfrm>
                    <a:prstGeom prst="rect">
                      <a:avLst/>
                    </a:prstGeom>
                  </pic:spPr>
                </pic:pic>
              </a:graphicData>
            </a:graphic>
          </wp:inline>
        </w:drawing>
      </w:r>
      <w:r>
        <w:rPr/>
      </w:r>
    </w:p>
    <w:p>
      <w:pPr>
        <w:pStyle w:val="BodyText"/>
        <w:spacing w:before="15"/>
        <w:rPr>
          <w:sz w:val="18"/>
        </w:rPr>
      </w:pPr>
    </w:p>
    <w:p>
      <w:pPr>
        <w:spacing w:before="0"/>
        <w:ind w:left="2690" w:right="0" w:firstLine="0"/>
        <w:jc w:val="left"/>
        <w:rPr>
          <w:sz w:val="18"/>
        </w:rPr>
      </w:pPr>
      <w:r>
        <w:rPr>
          <w:w w:val="105"/>
          <w:sz w:val="18"/>
        </w:rPr>
        <w:t>Figure</w:t>
      </w:r>
      <w:r>
        <w:rPr>
          <w:spacing w:val="17"/>
          <w:w w:val="105"/>
          <w:sz w:val="18"/>
        </w:rPr>
        <w:t> </w:t>
      </w:r>
      <w:r>
        <w:rPr>
          <w:w w:val="105"/>
          <w:sz w:val="18"/>
        </w:rPr>
        <w:t>3.</w:t>
      </w:r>
      <w:r>
        <w:rPr>
          <w:spacing w:val="50"/>
          <w:w w:val="105"/>
          <w:sz w:val="18"/>
        </w:rPr>
        <w:t>  </w:t>
      </w:r>
      <w:r>
        <w:rPr>
          <w:w w:val="105"/>
          <w:sz w:val="18"/>
        </w:rPr>
        <w:t>Partitioning</w:t>
      </w:r>
      <w:r>
        <w:rPr>
          <w:spacing w:val="18"/>
          <w:w w:val="105"/>
          <w:sz w:val="18"/>
        </w:rPr>
        <w:t> </w:t>
      </w:r>
      <w:r>
        <w:rPr>
          <w:w w:val="105"/>
          <w:sz w:val="18"/>
        </w:rPr>
        <w:t>of</w:t>
      </w:r>
      <w:r>
        <w:rPr>
          <w:spacing w:val="18"/>
          <w:w w:val="105"/>
          <w:sz w:val="18"/>
        </w:rPr>
        <w:t> </w:t>
      </w:r>
      <w:r>
        <w:rPr>
          <w:w w:val="105"/>
          <w:sz w:val="18"/>
        </w:rPr>
        <w:t>the</w:t>
      </w:r>
      <w:r>
        <w:rPr>
          <w:spacing w:val="15"/>
          <w:w w:val="105"/>
          <w:sz w:val="18"/>
        </w:rPr>
        <w:t> </w:t>
      </w:r>
      <w:r>
        <w:rPr>
          <w:spacing w:val="-4"/>
          <w:w w:val="105"/>
          <w:sz w:val="18"/>
        </w:rPr>
        <w:t>MST.</w:t>
      </w:r>
    </w:p>
    <w:p>
      <w:pPr>
        <w:pStyle w:val="BodyText"/>
        <w:spacing w:before="30"/>
      </w:pPr>
    </w:p>
    <w:p>
      <w:pPr>
        <w:pStyle w:val="BodyText"/>
        <w:spacing w:line="254" w:lineRule="auto"/>
        <w:ind w:left="533" w:right="155"/>
        <w:jc w:val="both"/>
      </w:pPr>
      <w:r>
        <w:rPr>
          <w:w w:val="105"/>
        </w:rPr>
        <w:t>explosion. Therefore, this section describes an efficient heuristic that approximates the optimal solution at acceptable speeds.</w:t>
      </w:r>
    </w:p>
    <w:p>
      <w:pPr>
        <w:pStyle w:val="BodyText"/>
        <w:spacing w:line="254" w:lineRule="auto" w:before="2"/>
        <w:ind w:left="533" w:right="145" w:firstLine="199"/>
      </w:pPr>
      <w:r>
        <w:rPr>
          <w:w w:val="105"/>
        </w:rPr>
        <w:t>Taken as an optimization problem, the search for the edge that best subdivides a tree</w:t>
      </w:r>
      <w:r>
        <w:rPr>
          <w:spacing w:val="34"/>
          <w:w w:val="105"/>
        </w:rPr>
        <w:t> </w:t>
      </w:r>
      <w:r>
        <w:rPr>
          <w:w w:val="105"/>
        </w:rPr>
        <w:t>equals</w:t>
      </w:r>
      <w:r>
        <w:rPr>
          <w:spacing w:val="33"/>
          <w:w w:val="105"/>
        </w:rPr>
        <w:t> </w:t>
      </w:r>
      <w:r>
        <w:rPr>
          <w:w w:val="105"/>
        </w:rPr>
        <w:t>the</w:t>
      </w:r>
      <w:r>
        <w:rPr>
          <w:spacing w:val="34"/>
          <w:w w:val="105"/>
        </w:rPr>
        <w:t> </w:t>
      </w:r>
      <w:r>
        <w:rPr>
          <w:w w:val="105"/>
        </w:rPr>
        <w:t>search</w:t>
      </w:r>
      <w:r>
        <w:rPr>
          <w:spacing w:val="34"/>
          <w:w w:val="105"/>
        </w:rPr>
        <w:t> </w:t>
      </w:r>
      <w:r>
        <w:rPr>
          <w:w w:val="105"/>
        </w:rPr>
        <w:t>for</w:t>
      </w:r>
      <w:r>
        <w:rPr>
          <w:spacing w:val="33"/>
          <w:w w:val="105"/>
        </w:rPr>
        <w:t> </w:t>
      </w:r>
      <w:r>
        <w:rPr>
          <w:w w:val="105"/>
        </w:rPr>
        <w:t>the</w:t>
      </w:r>
      <w:r>
        <w:rPr>
          <w:spacing w:val="34"/>
          <w:w w:val="105"/>
        </w:rPr>
        <w:t> </w:t>
      </w:r>
      <w:r>
        <w:rPr>
          <w:w w:val="105"/>
        </w:rPr>
        <w:t>best</w:t>
      </w:r>
      <w:r>
        <w:rPr>
          <w:spacing w:val="33"/>
          <w:w w:val="105"/>
        </w:rPr>
        <w:t> </w:t>
      </w:r>
      <w:r>
        <w:rPr>
          <w:w w:val="105"/>
        </w:rPr>
        <w:t>candidate</w:t>
      </w:r>
      <w:r>
        <w:rPr>
          <w:spacing w:val="34"/>
          <w:w w:val="105"/>
        </w:rPr>
        <w:t> </w:t>
      </w:r>
      <w:r>
        <w:rPr>
          <w:w w:val="105"/>
        </w:rPr>
        <w:t>within</w:t>
      </w:r>
      <w:r>
        <w:rPr>
          <w:spacing w:val="35"/>
          <w:w w:val="105"/>
        </w:rPr>
        <w:t> </w:t>
      </w:r>
      <w:r>
        <w:rPr>
          <w:w w:val="105"/>
        </w:rPr>
        <w:t>a</w:t>
      </w:r>
      <w:r>
        <w:rPr>
          <w:spacing w:val="31"/>
          <w:w w:val="105"/>
        </w:rPr>
        <w:t> </w:t>
      </w:r>
      <w:r>
        <w:rPr>
          <w:w w:val="105"/>
        </w:rPr>
        <w:t>solution</w:t>
      </w:r>
      <w:r>
        <w:rPr>
          <w:spacing w:val="33"/>
          <w:w w:val="105"/>
        </w:rPr>
        <w:t> </w:t>
      </w:r>
      <w:r>
        <w:rPr>
          <w:w w:val="105"/>
        </w:rPr>
        <w:t>space</w:t>
      </w:r>
      <w:r>
        <w:rPr>
          <w:spacing w:val="33"/>
          <w:w w:val="105"/>
        </w:rPr>
        <w:t> </w:t>
      </w:r>
      <w:r>
        <w:rPr>
          <w:i/>
          <w:w w:val="105"/>
        </w:rPr>
        <w:t>S</w:t>
      </w:r>
      <w:r>
        <w:rPr>
          <w:w w:val="105"/>
        </w:rPr>
        <w:t>:</w:t>
      </w:r>
    </w:p>
    <w:p>
      <w:pPr>
        <w:pStyle w:val="BodyText"/>
        <w:tabs>
          <w:tab w:pos="7413" w:val="left" w:leader="none"/>
        </w:tabs>
        <w:spacing w:before="150"/>
        <w:ind w:left="3094"/>
      </w:pPr>
      <w:r>
        <w:rPr>
          <w:i/>
          <w:w w:val="120"/>
        </w:rPr>
        <w:t>S</w:t>
      </w:r>
      <w:r>
        <w:rPr>
          <w:w w:val="120"/>
        </w:rPr>
        <w:t>~f</w:t>
      </w:r>
      <w:r>
        <w:rPr>
          <w:i/>
          <w:w w:val="120"/>
        </w:rPr>
        <w:t>S</w:t>
      </w:r>
      <w:r>
        <w:rPr>
          <w:w w:val="120"/>
          <w:vertAlign w:val="subscript"/>
        </w:rPr>
        <w:t>1</w:t>
      </w:r>
      <w:r>
        <w:rPr>
          <w:w w:val="120"/>
          <w:vertAlign w:val="baseline"/>
        </w:rPr>
        <w:t>,</w:t>
      </w:r>
      <w:r>
        <w:rPr>
          <w:spacing w:val="11"/>
          <w:w w:val="120"/>
          <w:vertAlign w:val="baseline"/>
        </w:rPr>
        <w:t> </w:t>
      </w:r>
      <w:r>
        <w:rPr>
          <w:i/>
          <w:w w:val="120"/>
          <w:vertAlign w:val="baseline"/>
        </w:rPr>
        <w:t>S</w:t>
      </w:r>
      <w:r>
        <w:rPr>
          <w:w w:val="120"/>
          <w:vertAlign w:val="subscript"/>
        </w:rPr>
        <w:t>2</w:t>
      </w:r>
      <w:r>
        <w:rPr>
          <w:w w:val="120"/>
          <w:vertAlign w:val="baseline"/>
        </w:rPr>
        <w:t>,</w:t>
      </w:r>
      <w:r>
        <w:rPr>
          <w:spacing w:val="55"/>
          <w:w w:val="120"/>
          <w:vertAlign w:val="baseline"/>
        </w:rPr>
        <w:t> </w:t>
      </w:r>
      <w:r>
        <w:rPr>
          <w:spacing w:val="24"/>
          <w:w w:val="120"/>
          <w:vertAlign w:val="baseline"/>
        </w:rPr>
        <w:t>...,</w:t>
      </w:r>
      <w:r>
        <w:rPr>
          <w:spacing w:val="12"/>
          <w:w w:val="120"/>
          <w:vertAlign w:val="baseline"/>
        </w:rPr>
        <w:t> </w:t>
      </w:r>
      <w:r>
        <w:rPr>
          <w:i/>
          <w:spacing w:val="-2"/>
          <w:w w:val="120"/>
          <w:vertAlign w:val="baseline"/>
        </w:rPr>
        <w:t>S</w:t>
      </w:r>
      <w:r>
        <w:rPr>
          <w:i/>
          <w:spacing w:val="-2"/>
          <w:w w:val="120"/>
          <w:vertAlign w:val="subscript"/>
        </w:rPr>
        <w:t>n</w:t>
      </w:r>
      <w:r>
        <w:rPr>
          <w:spacing w:val="-2"/>
          <w:w w:val="120"/>
          <w:vertAlign w:val="subscript"/>
        </w:rPr>
        <w:t>{1</w:t>
      </w:r>
      <w:r>
        <w:rPr>
          <w:spacing w:val="-2"/>
          <w:w w:val="120"/>
          <w:vertAlign w:val="baseline"/>
        </w:rPr>
        <w:t>g,</w:t>
      </w:r>
      <w:r>
        <w:rPr>
          <w:vertAlign w:val="baseline"/>
        </w:rPr>
        <w:tab/>
      </w:r>
      <w:r>
        <w:rPr>
          <w:spacing w:val="-5"/>
          <w:w w:val="105"/>
          <w:vertAlign w:val="baseline"/>
        </w:rPr>
        <w:t>ð5Þ</w:t>
      </w:r>
    </w:p>
    <w:p>
      <w:pPr>
        <w:pStyle w:val="BodyText"/>
        <w:spacing w:line="254" w:lineRule="auto" w:before="161"/>
        <w:ind w:left="533" w:right="154"/>
        <w:jc w:val="both"/>
      </w:pPr>
      <w:r>
        <w:rPr>
          <w:w w:val="105"/>
        </w:rPr>
        <w:t>where</w:t>
      </w:r>
      <w:r>
        <w:rPr>
          <w:spacing w:val="-1"/>
          <w:w w:val="105"/>
        </w:rPr>
        <w:t> </w:t>
      </w:r>
      <w:r>
        <w:rPr>
          <w:w w:val="105"/>
        </w:rPr>
        <w:t>the</w:t>
      </w:r>
      <w:r>
        <w:rPr>
          <w:spacing w:val="-1"/>
          <w:w w:val="105"/>
        </w:rPr>
        <w:t> </w:t>
      </w:r>
      <w:r>
        <w:rPr>
          <w:i/>
          <w:w w:val="105"/>
        </w:rPr>
        <w:t>S</w:t>
      </w:r>
      <w:r>
        <w:rPr>
          <w:i/>
          <w:w w:val="105"/>
          <w:vertAlign w:val="subscript"/>
        </w:rPr>
        <w:t>l</w:t>
      </w:r>
      <w:r>
        <w:rPr>
          <w:i/>
          <w:spacing w:val="-1"/>
          <w:w w:val="105"/>
          <w:vertAlign w:val="baseline"/>
        </w:rPr>
        <w:t> </w:t>
      </w:r>
      <w:r>
        <w:rPr>
          <w:w w:val="105"/>
          <w:vertAlign w:val="baseline"/>
        </w:rPr>
        <w:t>candidate is</w:t>
      </w:r>
      <w:r>
        <w:rPr>
          <w:spacing w:val="-2"/>
          <w:w w:val="105"/>
          <w:vertAlign w:val="baseline"/>
        </w:rPr>
        <w:t> </w:t>
      </w:r>
      <w:r>
        <w:rPr>
          <w:w w:val="105"/>
          <w:vertAlign w:val="baseline"/>
        </w:rPr>
        <w:t>the</w:t>
      </w:r>
      <w:r>
        <w:rPr>
          <w:spacing w:val="-1"/>
          <w:w w:val="105"/>
          <w:vertAlign w:val="baseline"/>
        </w:rPr>
        <w:t> </w:t>
      </w:r>
      <w:r>
        <w:rPr>
          <w:w w:val="105"/>
          <w:vertAlign w:val="baseline"/>
        </w:rPr>
        <w:t>removal</w:t>
      </w:r>
      <w:r>
        <w:rPr>
          <w:spacing w:val="-1"/>
          <w:w w:val="105"/>
          <w:vertAlign w:val="baseline"/>
        </w:rPr>
        <w:t> </w:t>
      </w:r>
      <w:r>
        <w:rPr>
          <w:w w:val="105"/>
          <w:vertAlign w:val="baseline"/>
        </w:rPr>
        <w:t>of</w:t>
      </w:r>
      <w:r>
        <w:rPr>
          <w:spacing w:val="-1"/>
          <w:w w:val="105"/>
          <w:vertAlign w:val="baseline"/>
        </w:rPr>
        <w:t> </w:t>
      </w:r>
      <w:r>
        <w:rPr>
          <w:w w:val="105"/>
          <w:vertAlign w:val="baseline"/>
        </w:rPr>
        <w:t>edge</w:t>
      </w:r>
      <w:r>
        <w:rPr>
          <w:spacing w:val="-1"/>
          <w:w w:val="105"/>
          <w:vertAlign w:val="baseline"/>
        </w:rPr>
        <w:t> </w:t>
      </w:r>
      <w:r>
        <w:rPr>
          <w:i/>
          <w:w w:val="105"/>
          <w:vertAlign w:val="baseline"/>
        </w:rPr>
        <w:t>l</w:t>
      </w:r>
      <w:r>
        <w:rPr>
          <w:i/>
          <w:spacing w:val="-1"/>
          <w:w w:val="105"/>
          <w:vertAlign w:val="baseline"/>
        </w:rPr>
        <w:t> </w:t>
      </w:r>
      <w:r>
        <w:rPr>
          <w:w w:val="105"/>
          <w:vertAlign w:val="baseline"/>
        </w:rPr>
        <w:t>from the</w:t>
      </w:r>
      <w:r>
        <w:rPr>
          <w:spacing w:val="-1"/>
          <w:w w:val="105"/>
          <w:vertAlign w:val="baseline"/>
        </w:rPr>
        <w:t> </w:t>
      </w:r>
      <w:r>
        <w:rPr>
          <w:w w:val="105"/>
          <w:vertAlign w:val="baseline"/>
        </w:rPr>
        <w:t>tree.</w:t>
      </w:r>
      <w:r>
        <w:rPr>
          <w:spacing w:val="-1"/>
          <w:w w:val="105"/>
          <w:vertAlign w:val="baseline"/>
        </w:rPr>
        <w:t> </w:t>
      </w:r>
      <w:r>
        <w:rPr>
          <w:w w:val="105"/>
          <w:vertAlign w:val="baseline"/>
        </w:rPr>
        <w:t>The algorithm searches for an optimum solution by analysing the neighbours of candidates already visited. We start by evaluating the solution </w:t>
      </w:r>
      <w:r>
        <w:rPr>
          <w:i/>
          <w:w w:val="105"/>
          <w:vertAlign w:val="baseline"/>
        </w:rPr>
        <w:t>S</w:t>
      </w:r>
      <w:r>
        <w:rPr>
          <w:i/>
          <w:w w:val="105"/>
          <w:vertAlign w:val="subscript"/>
        </w:rPr>
        <w:t>i</w:t>
      </w:r>
      <w:r>
        <w:rPr>
          <w:i/>
          <w:w w:val="105"/>
          <w:vertAlign w:val="baseline"/>
        </w:rPr>
        <w:t> </w:t>
      </w:r>
      <w:r>
        <w:rPr>
          <w:w w:val="105"/>
          <w:vertAlign w:val="baseline"/>
        </w:rPr>
        <w:t>at the current vertex and the solutions in its neighbourhood. Figure</w:t>
      </w:r>
      <w:r>
        <w:rPr>
          <w:spacing w:val="-14"/>
          <w:w w:val="105"/>
          <w:vertAlign w:val="baseline"/>
        </w:rPr>
        <w:t> </w:t>
      </w:r>
      <w:r>
        <w:rPr>
          <w:w w:val="105"/>
          <w:vertAlign w:val="baseline"/>
        </w:rPr>
        <w:t>4 shows how we do the expansion by neighbourhood in the solution</w:t>
      </w:r>
      <w:r>
        <w:rPr>
          <w:spacing w:val="53"/>
          <w:w w:val="105"/>
          <w:vertAlign w:val="baseline"/>
        </w:rPr>
        <w:t> </w:t>
      </w:r>
      <w:r>
        <w:rPr>
          <w:w w:val="105"/>
          <w:vertAlign w:val="baseline"/>
        </w:rPr>
        <w:t>space.</w:t>
      </w:r>
      <w:r>
        <w:rPr>
          <w:spacing w:val="55"/>
          <w:w w:val="105"/>
          <w:vertAlign w:val="baseline"/>
        </w:rPr>
        <w:t> </w:t>
      </w:r>
      <w:r>
        <w:rPr>
          <w:w w:val="105"/>
          <w:vertAlign w:val="baseline"/>
        </w:rPr>
        <w:t>In</w:t>
      </w:r>
      <w:r>
        <w:rPr>
          <w:spacing w:val="53"/>
          <w:w w:val="105"/>
          <w:vertAlign w:val="baseline"/>
        </w:rPr>
        <w:t> </w:t>
      </w:r>
      <w:r>
        <w:rPr>
          <w:w w:val="105"/>
          <w:vertAlign w:val="baseline"/>
        </w:rPr>
        <w:t>the</w:t>
      </w:r>
      <w:r>
        <w:rPr>
          <w:spacing w:val="56"/>
          <w:w w:val="105"/>
          <w:vertAlign w:val="baseline"/>
        </w:rPr>
        <w:t> </w:t>
      </w:r>
      <w:r>
        <w:rPr>
          <w:w w:val="105"/>
          <w:vertAlign w:val="baseline"/>
        </w:rPr>
        <w:t>example,</w:t>
      </w:r>
      <w:r>
        <w:rPr>
          <w:spacing w:val="53"/>
          <w:w w:val="105"/>
          <w:vertAlign w:val="baseline"/>
        </w:rPr>
        <w:t> </w:t>
      </w:r>
      <w:r>
        <w:rPr>
          <w:i/>
          <w:w w:val="105"/>
          <w:vertAlign w:val="baseline"/>
        </w:rPr>
        <w:t>S</w:t>
      </w:r>
      <w:r>
        <w:rPr>
          <w:i/>
          <w:w w:val="105"/>
          <w:vertAlign w:val="subscript"/>
        </w:rPr>
        <w:t>i</w:t>
      </w:r>
      <w:r>
        <w:rPr>
          <w:i/>
          <w:spacing w:val="54"/>
          <w:w w:val="105"/>
          <w:vertAlign w:val="baseline"/>
        </w:rPr>
        <w:t> </w:t>
      </w:r>
      <w:r>
        <w:rPr>
          <w:w w:val="105"/>
          <w:vertAlign w:val="baseline"/>
        </w:rPr>
        <w:t>has</w:t>
      </w:r>
      <w:r>
        <w:rPr>
          <w:spacing w:val="53"/>
          <w:w w:val="105"/>
          <w:vertAlign w:val="baseline"/>
        </w:rPr>
        <w:t> </w:t>
      </w:r>
      <w:r>
        <w:rPr>
          <w:w w:val="105"/>
          <w:vertAlign w:val="baseline"/>
        </w:rPr>
        <w:t>four</w:t>
      </w:r>
      <w:r>
        <w:rPr>
          <w:spacing w:val="55"/>
          <w:w w:val="105"/>
          <w:vertAlign w:val="baseline"/>
        </w:rPr>
        <w:t> </w:t>
      </w:r>
      <w:r>
        <w:rPr>
          <w:w w:val="105"/>
          <w:vertAlign w:val="baseline"/>
        </w:rPr>
        <w:t>neighbours:</w:t>
      </w:r>
      <w:r>
        <w:rPr>
          <w:spacing w:val="54"/>
          <w:w w:val="105"/>
          <w:vertAlign w:val="baseline"/>
        </w:rPr>
        <w:t> </w:t>
      </w:r>
      <w:r>
        <w:rPr>
          <w:i/>
          <w:w w:val="105"/>
          <w:vertAlign w:val="baseline"/>
        </w:rPr>
        <w:t>S</w:t>
      </w:r>
      <w:r>
        <w:rPr>
          <w:i/>
          <w:w w:val="105"/>
          <w:vertAlign w:val="subscript"/>
        </w:rPr>
        <w:t>j</w:t>
      </w:r>
      <w:r>
        <w:rPr>
          <w:w w:val="105"/>
          <w:vertAlign w:val="baseline"/>
        </w:rPr>
        <w:t>,</w:t>
      </w:r>
      <w:r>
        <w:rPr>
          <w:spacing w:val="54"/>
          <w:w w:val="105"/>
          <w:vertAlign w:val="baseline"/>
        </w:rPr>
        <w:t> </w:t>
      </w:r>
      <w:r>
        <w:rPr>
          <w:i/>
          <w:w w:val="105"/>
          <w:vertAlign w:val="baseline"/>
        </w:rPr>
        <w:t>S</w:t>
      </w:r>
      <w:r>
        <w:rPr>
          <w:i/>
          <w:w w:val="105"/>
          <w:vertAlign w:val="subscript"/>
        </w:rPr>
        <w:t>k</w:t>
      </w:r>
      <w:r>
        <w:rPr>
          <w:w w:val="105"/>
          <w:vertAlign w:val="baseline"/>
        </w:rPr>
        <w:t>,</w:t>
      </w:r>
      <w:r>
        <w:rPr>
          <w:spacing w:val="53"/>
          <w:w w:val="105"/>
          <w:vertAlign w:val="baseline"/>
        </w:rPr>
        <w:t> </w:t>
      </w:r>
      <w:r>
        <w:rPr>
          <w:i/>
          <w:w w:val="105"/>
          <w:vertAlign w:val="baseline"/>
        </w:rPr>
        <w:t>S</w:t>
      </w:r>
      <w:r>
        <w:rPr>
          <w:i/>
          <w:w w:val="105"/>
          <w:vertAlign w:val="subscript"/>
        </w:rPr>
        <w:t>l</w:t>
      </w:r>
      <w:r>
        <w:rPr>
          <w:w w:val="105"/>
          <w:vertAlign w:val="baseline"/>
        </w:rPr>
        <w:t>,</w:t>
      </w:r>
      <w:r>
        <w:rPr>
          <w:spacing w:val="54"/>
          <w:w w:val="105"/>
          <w:vertAlign w:val="baseline"/>
        </w:rPr>
        <w:t> </w:t>
      </w:r>
      <w:r>
        <w:rPr>
          <w:w w:val="105"/>
          <w:vertAlign w:val="baseline"/>
        </w:rPr>
        <w:t>and</w:t>
      </w:r>
      <w:r>
        <w:rPr>
          <w:spacing w:val="55"/>
          <w:w w:val="105"/>
          <w:vertAlign w:val="baseline"/>
        </w:rPr>
        <w:t> </w:t>
      </w:r>
      <w:r>
        <w:rPr>
          <w:i/>
          <w:w w:val="105"/>
          <w:vertAlign w:val="baseline"/>
        </w:rPr>
        <w:t>S</w:t>
      </w:r>
      <w:r>
        <w:rPr>
          <w:i/>
          <w:w w:val="105"/>
          <w:vertAlign w:val="subscript"/>
        </w:rPr>
        <w:t>m</w:t>
      </w:r>
      <w:r>
        <w:rPr>
          <w:w w:val="105"/>
          <w:vertAlign w:val="baseline"/>
        </w:rPr>
        <w:t>.</w:t>
      </w:r>
      <w:r>
        <w:rPr>
          <w:spacing w:val="53"/>
          <w:w w:val="105"/>
          <w:vertAlign w:val="baseline"/>
        </w:rPr>
        <w:t> </w:t>
      </w:r>
      <w:r>
        <w:rPr>
          <w:spacing w:val="-5"/>
          <w:w w:val="105"/>
          <w:vertAlign w:val="baseline"/>
        </w:rPr>
        <w:t>We</w:t>
      </w:r>
    </w:p>
    <w:p>
      <w:pPr>
        <w:pStyle w:val="BodyText"/>
      </w:pPr>
    </w:p>
    <w:p>
      <w:pPr>
        <w:pStyle w:val="BodyText"/>
        <w:spacing w:before="30"/>
      </w:pPr>
      <w:r>
        <w:rPr/>
        <w:drawing>
          <wp:anchor distT="0" distB="0" distL="0" distR="0" allowOverlap="1" layoutInCell="1" locked="0" behindDoc="1" simplePos="0" relativeHeight="487601152">
            <wp:simplePos x="0" y="0"/>
            <wp:positionH relativeFrom="page">
              <wp:posOffset>1362959</wp:posOffset>
            </wp:positionH>
            <wp:positionV relativeFrom="paragraph">
              <wp:posOffset>180814</wp:posOffset>
            </wp:positionV>
            <wp:extent cx="3812421" cy="1394460"/>
            <wp:effectExtent l="0" t="0" r="0" b="0"/>
            <wp:wrapTopAndBottom/>
            <wp:docPr id="46" name="Image 46"/>
            <wp:cNvGraphicFramePr>
              <a:graphicFrameLocks/>
            </wp:cNvGraphicFramePr>
            <a:graphic>
              <a:graphicData uri="http://schemas.openxmlformats.org/drawingml/2006/picture">
                <pic:pic>
                  <pic:nvPicPr>
                    <pic:cNvPr id="46" name="Image 46"/>
                    <pic:cNvPicPr/>
                  </pic:nvPicPr>
                  <pic:blipFill>
                    <a:blip r:embed="rId29" cstate="print"/>
                    <a:stretch>
                      <a:fillRect/>
                    </a:stretch>
                  </pic:blipFill>
                  <pic:spPr>
                    <a:xfrm>
                      <a:off x="0" y="0"/>
                      <a:ext cx="3812421" cy="1394460"/>
                    </a:xfrm>
                    <a:prstGeom prst="rect">
                      <a:avLst/>
                    </a:prstGeom>
                  </pic:spPr>
                </pic:pic>
              </a:graphicData>
            </a:graphic>
          </wp:anchor>
        </w:drawing>
      </w:r>
    </w:p>
    <w:p>
      <w:pPr>
        <w:pStyle w:val="BodyText"/>
        <w:spacing w:before="1"/>
        <w:rPr>
          <w:sz w:val="18"/>
        </w:rPr>
      </w:pPr>
    </w:p>
    <w:p>
      <w:pPr>
        <w:spacing w:before="0"/>
        <w:ind w:left="1043" w:right="666" w:firstLine="0"/>
        <w:jc w:val="center"/>
        <w:rPr>
          <w:sz w:val="18"/>
        </w:rPr>
      </w:pPr>
      <w:r>
        <w:rPr>
          <w:w w:val="105"/>
          <w:sz w:val="18"/>
        </w:rPr>
        <w:t>Figure</w:t>
      </w:r>
      <w:r>
        <w:rPr>
          <w:spacing w:val="17"/>
          <w:w w:val="105"/>
          <w:sz w:val="18"/>
        </w:rPr>
        <w:t> </w:t>
      </w:r>
      <w:r>
        <w:rPr>
          <w:w w:val="105"/>
          <w:sz w:val="18"/>
        </w:rPr>
        <w:t>4.</w:t>
      </w:r>
      <w:r>
        <w:rPr>
          <w:spacing w:val="50"/>
          <w:w w:val="105"/>
          <w:sz w:val="18"/>
        </w:rPr>
        <w:t>  </w:t>
      </w:r>
      <w:r>
        <w:rPr>
          <w:w w:val="105"/>
          <w:sz w:val="18"/>
        </w:rPr>
        <w:t>Expansion</w:t>
      </w:r>
      <w:r>
        <w:rPr>
          <w:spacing w:val="17"/>
          <w:w w:val="105"/>
          <w:sz w:val="18"/>
        </w:rPr>
        <w:t> </w:t>
      </w:r>
      <w:r>
        <w:rPr>
          <w:w w:val="105"/>
          <w:sz w:val="18"/>
        </w:rPr>
        <w:t>by</w:t>
      </w:r>
      <w:r>
        <w:rPr>
          <w:spacing w:val="17"/>
          <w:w w:val="105"/>
          <w:sz w:val="18"/>
        </w:rPr>
        <w:t> </w:t>
      </w:r>
      <w:r>
        <w:rPr>
          <w:w w:val="105"/>
          <w:sz w:val="18"/>
        </w:rPr>
        <w:t>neighbourhood</w:t>
      </w:r>
      <w:r>
        <w:rPr>
          <w:spacing w:val="18"/>
          <w:w w:val="105"/>
          <w:sz w:val="18"/>
        </w:rPr>
        <w:t> </w:t>
      </w:r>
      <w:r>
        <w:rPr>
          <w:w w:val="105"/>
          <w:sz w:val="18"/>
        </w:rPr>
        <w:t>of</w:t>
      </w:r>
      <w:r>
        <w:rPr>
          <w:spacing w:val="18"/>
          <w:w w:val="105"/>
          <w:sz w:val="18"/>
        </w:rPr>
        <w:t> </w:t>
      </w:r>
      <w:r>
        <w:rPr>
          <w:w w:val="105"/>
          <w:sz w:val="18"/>
        </w:rPr>
        <w:t>a</w:t>
      </w:r>
      <w:r>
        <w:rPr>
          <w:spacing w:val="17"/>
          <w:w w:val="105"/>
          <w:sz w:val="18"/>
        </w:rPr>
        <w:t> </w:t>
      </w:r>
      <w:r>
        <w:rPr>
          <w:i/>
          <w:w w:val="105"/>
          <w:sz w:val="18"/>
        </w:rPr>
        <w:t>S</w:t>
      </w:r>
      <w:r>
        <w:rPr>
          <w:i/>
          <w:w w:val="105"/>
          <w:sz w:val="18"/>
          <w:vertAlign w:val="subscript"/>
        </w:rPr>
        <w:t>i</w:t>
      </w:r>
      <w:r>
        <w:rPr>
          <w:i/>
          <w:spacing w:val="18"/>
          <w:w w:val="105"/>
          <w:sz w:val="18"/>
          <w:vertAlign w:val="baseline"/>
        </w:rPr>
        <w:t> </w:t>
      </w:r>
      <w:r>
        <w:rPr>
          <w:spacing w:val="-2"/>
          <w:w w:val="105"/>
          <w:sz w:val="18"/>
          <w:vertAlign w:val="baseline"/>
        </w:rPr>
        <w:t>solution.</w:t>
      </w:r>
    </w:p>
    <w:p>
      <w:pPr>
        <w:spacing w:after="0"/>
        <w:jc w:val="center"/>
        <w:rPr>
          <w:sz w:val="18"/>
        </w:rPr>
        <w:sectPr>
          <w:pgSz w:w="9870" w:h="14060"/>
          <w:pgMar w:header="787" w:footer="0" w:top="980" w:bottom="280" w:left="1040" w:right="1000"/>
        </w:sectPr>
      </w:pPr>
    </w:p>
    <w:p>
      <w:pPr>
        <w:pStyle w:val="BodyText"/>
        <w:spacing w:line="249" w:lineRule="auto" w:before="204"/>
        <w:ind w:left="115" w:right="574"/>
        <w:jc w:val="both"/>
      </w:pPr>
      <w:r>
        <w:rPr>
          <w:w w:val="105"/>
        </w:rPr>
        <w:t>evaluate all five solutions, and keep track of the solution with the highest objective function </w:t>
      </w:r>
      <w:r>
        <w:rPr>
          <w:i/>
          <w:w w:val="105"/>
        </w:rPr>
        <w:t>f</w:t>
      </w:r>
      <w:r>
        <w:rPr>
          <w:w w:val="105"/>
          <w:vertAlign w:val="subscript"/>
        </w:rPr>
        <w:t>1</w:t>
      </w:r>
      <w:r>
        <w:rPr>
          <w:w w:val="105"/>
          <w:vertAlign w:val="baseline"/>
        </w:rPr>
        <w:t>(</w:t>
      </w:r>
      <w:r>
        <w:rPr>
          <w:i/>
          <w:w w:val="105"/>
          <w:vertAlign w:val="baseline"/>
        </w:rPr>
        <w:t>S</w:t>
      </w:r>
      <w:r>
        <w:rPr>
          <w:i/>
          <w:w w:val="105"/>
          <w:vertAlign w:val="subscript"/>
        </w:rPr>
        <w:t>i</w:t>
      </w:r>
      <w:r>
        <w:rPr>
          <w:w w:val="105"/>
          <w:vertAlign w:val="baseline"/>
        </w:rPr>
        <w:t>) (cf. equation 2).</w:t>
      </w:r>
    </w:p>
    <w:p>
      <w:pPr>
        <w:pStyle w:val="BodyText"/>
        <w:spacing w:line="249" w:lineRule="auto" w:before="3"/>
        <w:ind w:left="115" w:right="573" w:firstLine="199"/>
        <w:jc w:val="both"/>
      </w:pPr>
      <w:r>
        <w:rPr>
          <w:w w:val="105"/>
        </w:rPr>
        <w:t>After finding out the best solution in a given neighbourhood, the next step is to select</w:t>
      </w:r>
      <w:r>
        <w:rPr>
          <w:w w:val="105"/>
        </w:rPr>
        <w:t> a</w:t>
      </w:r>
      <w:r>
        <w:rPr>
          <w:w w:val="105"/>
        </w:rPr>
        <w:t> vertex</w:t>
      </w:r>
      <w:r>
        <w:rPr>
          <w:w w:val="105"/>
        </w:rPr>
        <w:t> for</w:t>
      </w:r>
      <w:r>
        <w:rPr>
          <w:w w:val="105"/>
        </w:rPr>
        <w:t> expanding</w:t>
      </w:r>
      <w:r>
        <w:rPr>
          <w:w w:val="105"/>
        </w:rPr>
        <w:t> our</w:t>
      </w:r>
      <w:r>
        <w:rPr>
          <w:w w:val="105"/>
        </w:rPr>
        <w:t> search</w:t>
      </w:r>
      <w:r>
        <w:rPr>
          <w:w w:val="105"/>
        </w:rPr>
        <w:t> for</w:t>
      </w:r>
      <w:r>
        <w:rPr>
          <w:w w:val="105"/>
        </w:rPr>
        <w:t> even</w:t>
      </w:r>
      <w:r>
        <w:rPr>
          <w:w w:val="105"/>
        </w:rPr>
        <w:t> better</w:t>
      </w:r>
      <w:r>
        <w:rPr>
          <w:w w:val="105"/>
        </w:rPr>
        <w:t> solutions.</w:t>
      </w:r>
      <w:r>
        <w:rPr>
          <w:w w:val="105"/>
        </w:rPr>
        <w:t> Contrary</w:t>
      </w:r>
      <w:r>
        <w:rPr>
          <w:w w:val="105"/>
        </w:rPr>
        <w:t> to common sense, the proper choice is not</w:t>
      </w:r>
      <w:r>
        <w:rPr>
          <w:spacing w:val="-1"/>
          <w:w w:val="105"/>
        </w:rPr>
        <w:t> </w:t>
      </w:r>
      <w:r>
        <w:rPr>
          <w:w w:val="105"/>
        </w:rPr>
        <w:t>necessarily the vertex with the highest value of objective function. The main problem with all optimization techniques is to avoid choosing solutions that are local maxima, instead of the desired global maximum,</w:t>
      </w:r>
      <w:r>
        <w:rPr>
          <w:spacing w:val="80"/>
          <w:w w:val="105"/>
        </w:rPr>
        <w:t> </w:t>
      </w:r>
      <w:r>
        <w:rPr>
          <w:w w:val="105"/>
        </w:rPr>
        <w:t>by also examining candidates that do not bring an immediate improvement to the objective function. To do this, we use a second objective function, </w:t>
      </w:r>
      <w:r>
        <w:rPr>
          <w:i/>
          <w:w w:val="105"/>
        </w:rPr>
        <w:t>f</w:t>
      </w:r>
      <w:r>
        <w:rPr>
          <w:w w:val="105"/>
          <w:vertAlign w:val="subscript"/>
        </w:rPr>
        <w:t>2</w:t>
      </w:r>
      <w:r>
        <w:rPr>
          <w:w w:val="105"/>
          <w:vertAlign w:val="baseline"/>
        </w:rPr>
        <w:t>, which selects solutions that will divide the tree into two groups that are more homogeneous and balanced. The </w:t>
      </w:r>
      <w:r>
        <w:rPr>
          <w:i/>
          <w:w w:val="105"/>
          <w:vertAlign w:val="baseline"/>
        </w:rPr>
        <w:t>f</w:t>
      </w:r>
      <w:r>
        <w:rPr>
          <w:w w:val="105"/>
          <w:vertAlign w:val="subscript"/>
        </w:rPr>
        <w:t>2</w:t>
      </w:r>
      <w:r>
        <w:rPr>
          <w:w w:val="105"/>
          <w:vertAlign w:val="baseline"/>
        </w:rPr>
        <w:t> function prevents the generation of subtrees that are very uneven in size.</w:t>
      </w:r>
      <w:r>
        <w:rPr>
          <w:spacing w:val="-3"/>
          <w:w w:val="105"/>
          <w:vertAlign w:val="baseline"/>
        </w:rPr>
        <w:t> </w:t>
      </w:r>
      <w:r>
        <w:rPr>
          <w:w w:val="105"/>
          <w:vertAlign w:val="baseline"/>
        </w:rPr>
        <w:t>Its</w:t>
      </w:r>
      <w:r>
        <w:rPr>
          <w:spacing w:val="-4"/>
          <w:w w:val="105"/>
          <w:vertAlign w:val="baseline"/>
        </w:rPr>
        <w:t> </w:t>
      </w:r>
      <w:r>
        <w:rPr>
          <w:w w:val="105"/>
          <w:vertAlign w:val="baseline"/>
        </w:rPr>
        <w:t>value</w:t>
      </w:r>
      <w:r>
        <w:rPr>
          <w:spacing w:val="-3"/>
          <w:w w:val="105"/>
          <w:vertAlign w:val="baseline"/>
        </w:rPr>
        <w:t> </w:t>
      </w:r>
      <w:r>
        <w:rPr>
          <w:w w:val="105"/>
          <w:vertAlign w:val="baseline"/>
        </w:rPr>
        <w:t>for</w:t>
      </w:r>
      <w:r>
        <w:rPr>
          <w:spacing w:val="-4"/>
          <w:w w:val="105"/>
          <w:vertAlign w:val="baseline"/>
        </w:rPr>
        <w:t> </w:t>
      </w:r>
      <w:r>
        <w:rPr>
          <w:w w:val="105"/>
          <w:vertAlign w:val="baseline"/>
        </w:rPr>
        <w:t>a</w:t>
      </w:r>
      <w:r>
        <w:rPr>
          <w:spacing w:val="-4"/>
          <w:w w:val="105"/>
          <w:vertAlign w:val="baseline"/>
        </w:rPr>
        <w:t> </w:t>
      </w:r>
      <w:r>
        <w:rPr>
          <w:w w:val="105"/>
          <w:vertAlign w:val="baseline"/>
        </w:rPr>
        <w:t>vertex</w:t>
      </w:r>
      <w:r>
        <w:rPr>
          <w:spacing w:val="-4"/>
          <w:w w:val="105"/>
          <w:vertAlign w:val="baseline"/>
        </w:rPr>
        <w:t> </w:t>
      </w:r>
      <w:r>
        <w:rPr>
          <w:w w:val="105"/>
          <w:vertAlign w:val="baseline"/>
        </w:rPr>
        <w:t>is</w:t>
      </w:r>
      <w:r>
        <w:rPr>
          <w:spacing w:val="-4"/>
          <w:w w:val="105"/>
          <w:vertAlign w:val="baseline"/>
        </w:rPr>
        <w:t> </w:t>
      </w:r>
      <w:r>
        <w:rPr>
          <w:w w:val="105"/>
          <w:vertAlign w:val="baseline"/>
        </w:rPr>
        <w:t>the</w:t>
      </w:r>
      <w:r>
        <w:rPr>
          <w:spacing w:val="-5"/>
          <w:w w:val="105"/>
          <w:vertAlign w:val="baseline"/>
        </w:rPr>
        <w:t> </w:t>
      </w:r>
      <w:r>
        <w:rPr>
          <w:w w:val="105"/>
          <w:vertAlign w:val="baseline"/>
        </w:rPr>
        <w:t>smaller</w:t>
      </w:r>
      <w:r>
        <w:rPr>
          <w:spacing w:val="-4"/>
          <w:w w:val="105"/>
          <w:vertAlign w:val="baseline"/>
        </w:rPr>
        <w:t> </w:t>
      </w:r>
      <w:r>
        <w:rPr>
          <w:w w:val="105"/>
          <w:vertAlign w:val="baseline"/>
        </w:rPr>
        <w:t>of</w:t>
      </w:r>
      <w:r>
        <w:rPr>
          <w:spacing w:val="-5"/>
          <w:w w:val="105"/>
          <w:vertAlign w:val="baseline"/>
        </w:rPr>
        <w:t> </w:t>
      </w:r>
      <w:r>
        <w:rPr>
          <w:w w:val="105"/>
          <w:vertAlign w:val="baseline"/>
        </w:rPr>
        <w:t>two</w:t>
      </w:r>
      <w:r>
        <w:rPr>
          <w:spacing w:val="-5"/>
          <w:w w:val="105"/>
          <w:vertAlign w:val="baseline"/>
        </w:rPr>
        <w:t> </w:t>
      </w:r>
      <w:r>
        <w:rPr>
          <w:w w:val="105"/>
          <w:vertAlign w:val="baseline"/>
        </w:rPr>
        <w:t>differences</w:t>
      </w:r>
      <w:r>
        <w:rPr>
          <w:spacing w:val="-4"/>
          <w:w w:val="105"/>
          <w:vertAlign w:val="baseline"/>
        </w:rPr>
        <w:t> </w:t>
      </w:r>
      <w:r>
        <w:rPr>
          <w:w w:val="105"/>
          <w:vertAlign w:val="baseline"/>
        </w:rPr>
        <w:t>between</w:t>
      </w:r>
      <w:r>
        <w:rPr>
          <w:spacing w:val="-3"/>
          <w:w w:val="105"/>
          <w:vertAlign w:val="baseline"/>
        </w:rPr>
        <w:t> </w:t>
      </w:r>
      <w:r>
        <w:rPr>
          <w:w w:val="105"/>
          <w:vertAlign w:val="baseline"/>
        </w:rPr>
        <w:t>the</w:t>
      </w:r>
      <w:r>
        <w:rPr>
          <w:spacing w:val="-5"/>
          <w:w w:val="105"/>
          <w:vertAlign w:val="baseline"/>
        </w:rPr>
        <w:t> </w:t>
      </w:r>
      <w:r>
        <w:rPr>
          <w:w w:val="105"/>
          <w:vertAlign w:val="baseline"/>
        </w:rPr>
        <w:t>SSD</w:t>
      </w:r>
      <w:r>
        <w:rPr>
          <w:spacing w:val="-4"/>
          <w:w w:val="105"/>
          <w:vertAlign w:val="baseline"/>
        </w:rPr>
        <w:t> </w:t>
      </w:r>
      <w:r>
        <w:rPr>
          <w:w w:val="105"/>
          <w:vertAlign w:val="baseline"/>
        </w:rPr>
        <w:t>value</w:t>
      </w:r>
      <w:r>
        <w:rPr>
          <w:spacing w:val="-4"/>
          <w:w w:val="105"/>
          <w:vertAlign w:val="baseline"/>
        </w:rPr>
        <w:t> </w:t>
      </w:r>
      <w:r>
        <w:rPr>
          <w:w w:val="105"/>
          <w:vertAlign w:val="baseline"/>
        </w:rPr>
        <w:t>of the current tree and SSD values of the two </w:t>
      </w:r>
      <w:r>
        <w:rPr>
          <w:i/>
          <w:w w:val="105"/>
          <w:vertAlign w:val="baseline"/>
        </w:rPr>
        <w:t>subtrees </w:t>
      </w:r>
      <w:r>
        <w:rPr>
          <w:w w:val="105"/>
          <w:vertAlign w:val="baseline"/>
        </w:rPr>
        <w:t>resulting from cutting out this </w:t>
      </w:r>
      <w:r>
        <w:rPr>
          <w:spacing w:val="-2"/>
          <w:w w:val="105"/>
          <w:vertAlign w:val="baseline"/>
        </w:rPr>
        <w:t>vertex:</w:t>
      </w:r>
    </w:p>
    <w:p>
      <w:pPr>
        <w:tabs>
          <w:tab w:pos="6995" w:val="left" w:leader="none"/>
        </w:tabs>
        <w:spacing w:before="149"/>
        <w:ind w:left="1796" w:right="0" w:firstLine="0"/>
        <w:jc w:val="left"/>
        <w:rPr>
          <w:sz w:val="20"/>
        </w:rPr>
      </w:pPr>
      <w:r>
        <w:rPr>
          <w:i/>
          <w:spacing w:val="1"/>
          <w:w w:val="117"/>
          <w:sz w:val="20"/>
        </w:rPr>
        <w:t>f</w:t>
      </w:r>
      <w:r>
        <w:rPr>
          <w:spacing w:val="10"/>
          <w:w w:val="104"/>
          <w:sz w:val="20"/>
          <w:vertAlign w:val="subscript"/>
        </w:rPr>
        <w:t>2</w:t>
      </w:r>
      <w:r>
        <w:rPr>
          <w:spacing w:val="1"/>
          <w:w w:val="182"/>
          <w:sz w:val="20"/>
          <w:vertAlign w:val="baseline"/>
        </w:rPr>
        <w:t>~</w:t>
      </w:r>
      <w:r>
        <w:rPr>
          <w:spacing w:val="1"/>
          <w:w w:val="103"/>
          <w:sz w:val="20"/>
          <w:vertAlign w:val="baseline"/>
        </w:rPr>
        <w:t>mi</w:t>
      </w:r>
      <w:r>
        <w:rPr>
          <w:spacing w:val="2"/>
          <w:w w:val="103"/>
          <w:sz w:val="20"/>
          <w:vertAlign w:val="baseline"/>
        </w:rPr>
        <w:t>n</w:t>
      </w:r>
      <w:r>
        <w:rPr>
          <w:spacing w:val="1"/>
          <w:w w:val="33"/>
          <w:sz w:val="20"/>
          <w:vertAlign w:val="baseline"/>
        </w:rPr>
        <w:t>½</w:t>
      </w:r>
      <w:r>
        <w:rPr>
          <w:spacing w:val="1"/>
          <w:w w:val="74"/>
          <w:sz w:val="20"/>
          <w:vertAlign w:val="baseline"/>
        </w:rPr>
        <w:t>ð</w:t>
      </w:r>
      <w:r>
        <w:rPr>
          <w:spacing w:val="1"/>
          <w:w w:val="102"/>
          <w:sz w:val="20"/>
          <w:vertAlign w:val="baseline"/>
        </w:rPr>
        <w:t>SSD</w:t>
      </w:r>
      <w:r>
        <w:rPr>
          <w:i/>
          <w:spacing w:val="1"/>
          <w:w w:val="125"/>
          <w:sz w:val="20"/>
          <w:vertAlign w:val="subscript"/>
        </w:rPr>
        <w:t>T</w:t>
      </w:r>
      <w:r>
        <w:rPr>
          <w:i/>
          <w:spacing w:val="-13"/>
          <w:w w:val="104"/>
          <w:sz w:val="20"/>
          <w:vertAlign w:val="baseline"/>
        </w:rPr>
        <w:t> </w:t>
      </w:r>
      <w:r>
        <w:rPr>
          <w:w w:val="105"/>
          <w:sz w:val="20"/>
          <w:vertAlign w:val="baseline"/>
        </w:rPr>
        <w:t>{SSD</w:t>
      </w:r>
      <w:r>
        <w:rPr>
          <w:i/>
          <w:w w:val="105"/>
          <w:sz w:val="20"/>
          <w:vertAlign w:val="subscript"/>
        </w:rPr>
        <w:t>Ta</w:t>
      </w:r>
      <w:r>
        <w:rPr>
          <w:w w:val="105"/>
          <w:sz w:val="20"/>
          <w:vertAlign w:val="baseline"/>
        </w:rPr>
        <w:t>Þ,</w:t>
      </w:r>
      <w:r>
        <w:rPr>
          <w:spacing w:val="47"/>
          <w:w w:val="105"/>
          <w:sz w:val="20"/>
          <w:vertAlign w:val="baseline"/>
        </w:rPr>
        <w:t> </w:t>
      </w:r>
      <w:r>
        <w:rPr>
          <w:w w:val="105"/>
          <w:sz w:val="20"/>
          <w:vertAlign w:val="baseline"/>
        </w:rPr>
        <w:t>ðSSD</w:t>
      </w:r>
      <w:r>
        <w:rPr>
          <w:i/>
          <w:w w:val="105"/>
          <w:sz w:val="20"/>
          <w:vertAlign w:val="subscript"/>
        </w:rPr>
        <w:t>T</w:t>
      </w:r>
      <w:r>
        <w:rPr>
          <w:i/>
          <w:spacing w:val="-14"/>
          <w:w w:val="105"/>
          <w:sz w:val="20"/>
          <w:vertAlign w:val="baseline"/>
        </w:rPr>
        <w:t> </w:t>
      </w:r>
      <w:r>
        <w:rPr>
          <w:spacing w:val="-2"/>
          <w:w w:val="105"/>
          <w:sz w:val="20"/>
          <w:vertAlign w:val="baseline"/>
        </w:rPr>
        <w:t>{SSD</w:t>
      </w:r>
      <w:r>
        <w:rPr>
          <w:i/>
          <w:spacing w:val="-2"/>
          <w:w w:val="105"/>
          <w:sz w:val="20"/>
          <w:vertAlign w:val="subscript"/>
        </w:rPr>
        <w:t>Tb</w:t>
      </w:r>
      <w:r>
        <w:rPr>
          <w:spacing w:val="-2"/>
          <w:w w:val="105"/>
          <w:sz w:val="20"/>
          <w:vertAlign w:val="baseline"/>
        </w:rPr>
        <w:t>Þ]</w:t>
      </w:r>
      <w:r>
        <w:rPr>
          <w:rFonts w:ascii="Arial" w:hAnsi="Arial"/>
          <w:spacing w:val="-2"/>
          <w:w w:val="105"/>
          <w:sz w:val="20"/>
          <w:vertAlign w:val="baseline"/>
        </w:rPr>
        <w:t>:</w:t>
      </w:r>
      <w:r>
        <w:rPr>
          <w:rFonts w:ascii="Arial" w:hAnsi="Arial"/>
          <w:sz w:val="20"/>
          <w:vertAlign w:val="baseline"/>
        </w:rPr>
        <w:tab/>
      </w:r>
      <w:r>
        <w:rPr>
          <w:spacing w:val="-5"/>
          <w:w w:val="105"/>
          <w:sz w:val="20"/>
          <w:vertAlign w:val="baseline"/>
        </w:rPr>
        <w:t>ð6Þ</w:t>
      </w:r>
    </w:p>
    <w:p>
      <w:pPr>
        <w:pStyle w:val="BodyText"/>
        <w:spacing w:before="71"/>
      </w:pPr>
    </w:p>
    <w:p>
      <w:pPr>
        <w:pStyle w:val="BodyText"/>
        <w:spacing w:line="249" w:lineRule="auto" w:before="1"/>
        <w:ind w:left="115" w:right="574" w:firstLine="199"/>
        <w:jc w:val="both"/>
      </w:pPr>
      <w:r>
        <w:rPr>
          <w:w w:val="105"/>
        </w:rPr>
        <w:t>A</w:t>
      </w:r>
      <w:r>
        <w:rPr>
          <w:w w:val="105"/>
        </w:rPr>
        <w:t> good</w:t>
      </w:r>
      <w:r>
        <w:rPr>
          <w:w w:val="105"/>
        </w:rPr>
        <w:t> choice</w:t>
      </w:r>
      <w:r>
        <w:rPr>
          <w:w w:val="105"/>
        </w:rPr>
        <w:t> for</w:t>
      </w:r>
      <w:r>
        <w:rPr>
          <w:w w:val="105"/>
        </w:rPr>
        <w:t> the</w:t>
      </w:r>
      <w:r>
        <w:rPr>
          <w:w w:val="105"/>
        </w:rPr>
        <w:t> starting-point</w:t>
      </w:r>
      <w:r>
        <w:rPr>
          <w:w w:val="105"/>
        </w:rPr>
        <w:t> can</w:t>
      </w:r>
      <w:r>
        <w:rPr>
          <w:w w:val="105"/>
        </w:rPr>
        <w:t> reduce</w:t>
      </w:r>
      <w:r>
        <w:rPr>
          <w:w w:val="105"/>
        </w:rPr>
        <w:t> the</w:t>
      </w:r>
      <w:r>
        <w:rPr>
          <w:w w:val="105"/>
        </w:rPr>
        <w:t> iterations</w:t>
      </w:r>
      <w:r>
        <w:rPr>
          <w:w w:val="105"/>
        </w:rPr>
        <w:t> needed</w:t>
      </w:r>
      <w:r>
        <w:rPr>
          <w:w w:val="105"/>
        </w:rPr>
        <w:t> for</w:t>
      </w:r>
      <w:r>
        <w:rPr>
          <w:w w:val="105"/>
        </w:rPr>
        <w:t> the</w:t>
      </w:r>
      <w:r>
        <w:rPr>
          <w:spacing w:val="40"/>
          <w:w w:val="105"/>
        </w:rPr>
        <w:t> </w:t>
      </w:r>
      <w:r>
        <w:rPr>
          <w:w w:val="105"/>
        </w:rPr>
        <w:t>search</w:t>
      </w:r>
      <w:r>
        <w:rPr>
          <w:w w:val="105"/>
        </w:rPr>
        <w:t> strategy</w:t>
      </w:r>
      <w:r>
        <w:rPr>
          <w:w w:val="105"/>
        </w:rPr>
        <w:t> to</w:t>
      </w:r>
      <w:r>
        <w:rPr>
          <w:w w:val="105"/>
        </w:rPr>
        <w:t> find</w:t>
      </w:r>
      <w:r>
        <w:rPr>
          <w:w w:val="105"/>
        </w:rPr>
        <w:t> the</w:t>
      </w:r>
      <w:r>
        <w:rPr>
          <w:w w:val="105"/>
        </w:rPr>
        <w:t> optimum</w:t>
      </w:r>
      <w:r>
        <w:rPr>
          <w:w w:val="105"/>
        </w:rPr>
        <w:t> solution.</w:t>
      </w:r>
      <w:r>
        <w:rPr>
          <w:w w:val="105"/>
        </w:rPr>
        <w:t> Considering</w:t>
      </w:r>
      <w:r>
        <w:rPr>
          <w:w w:val="105"/>
        </w:rPr>
        <w:t> the</w:t>
      </w:r>
      <w:r>
        <w:rPr>
          <w:w w:val="105"/>
        </w:rPr>
        <w:t> character</w:t>
      </w:r>
      <w:r>
        <w:rPr>
          <w:w w:val="105"/>
        </w:rPr>
        <w:t> </w:t>
      </w:r>
      <w:r>
        <w:rPr>
          <w:w w:val="105"/>
        </w:rPr>
        <w:t>of </w:t>
      </w:r>
      <w:r>
        <w:rPr>
          <w:i/>
          <w:w w:val="105"/>
        </w:rPr>
        <w:t>hierarchical</w:t>
      </w:r>
      <w:r>
        <w:rPr>
          <w:i/>
          <w:spacing w:val="38"/>
          <w:w w:val="105"/>
        </w:rPr>
        <w:t> </w:t>
      </w:r>
      <w:r>
        <w:rPr>
          <w:i/>
          <w:w w:val="105"/>
        </w:rPr>
        <w:t>division</w:t>
      </w:r>
      <w:r>
        <w:rPr>
          <w:i/>
          <w:spacing w:val="40"/>
          <w:w w:val="105"/>
        </w:rPr>
        <w:t> </w:t>
      </w:r>
      <w:r>
        <w:rPr>
          <w:w w:val="105"/>
        </w:rPr>
        <w:t>methods,</w:t>
      </w:r>
      <w:r>
        <w:rPr>
          <w:spacing w:val="38"/>
          <w:w w:val="105"/>
        </w:rPr>
        <w:t> </w:t>
      </w:r>
      <w:r>
        <w:rPr>
          <w:w w:val="105"/>
        </w:rPr>
        <w:t>a</w:t>
      </w:r>
      <w:r>
        <w:rPr>
          <w:spacing w:val="38"/>
          <w:w w:val="105"/>
        </w:rPr>
        <w:t> </w:t>
      </w:r>
      <w:r>
        <w:rPr>
          <w:w w:val="105"/>
        </w:rPr>
        <w:t>satisfactory</w:t>
      </w:r>
      <w:r>
        <w:rPr>
          <w:spacing w:val="38"/>
          <w:w w:val="105"/>
        </w:rPr>
        <w:t> </w:t>
      </w:r>
      <w:r>
        <w:rPr>
          <w:w w:val="105"/>
        </w:rPr>
        <w:t>starting-point</w:t>
      </w:r>
      <w:r>
        <w:rPr>
          <w:spacing w:val="40"/>
          <w:w w:val="105"/>
        </w:rPr>
        <w:t> </w:t>
      </w:r>
      <w:r>
        <w:rPr>
          <w:w w:val="105"/>
        </w:rPr>
        <w:t>is</w:t>
      </w:r>
      <w:r>
        <w:rPr>
          <w:spacing w:val="38"/>
          <w:w w:val="105"/>
        </w:rPr>
        <w:t> </w:t>
      </w:r>
      <w:r>
        <w:rPr>
          <w:w w:val="105"/>
        </w:rPr>
        <w:t>a</w:t>
      </w:r>
      <w:r>
        <w:rPr>
          <w:spacing w:val="38"/>
          <w:w w:val="105"/>
        </w:rPr>
        <w:t> </w:t>
      </w:r>
      <w:r>
        <w:rPr>
          <w:w w:val="105"/>
        </w:rPr>
        <w:t>vertex</w:t>
      </w:r>
      <w:r>
        <w:rPr>
          <w:spacing w:val="39"/>
          <w:w w:val="105"/>
        </w:rPr>
        <w:t> </w:t>
      </w:r>
      <w:r>
        <w:rPr>
          <w:w w:val="105"/>
        </w:rPr>
        <w:t>located</w:t>
      </w:r>
      <w:r>
        <w:rPr>
          <w:spacing w:val="37"/>
          <w:w w:val="105"/>
        </w:rPr>
        <w:t> </w:t>
      </w:r>
      <w:r>
        <w:rPr>
          <w:w w:val="105"/>
        </w:rPr>
        <w:t>in the centre of the tree. To find out the central vertex, we go over all edges until we identify the edge that best splits the tree into two </w:t>
      </w:r>
      <w:r>
        <w:rPr>
          <w:i/>
          <w:w w:val="105"/>
        </w:rPr>
        <w:t>subtrees </w:t>
      </w:r>
      <w:r>
        <w:rPr>
          <w:w w:val="105"/>
        </w:rPr>
        <w:t>of similar sizes. Then, we continue</w:t>
      </w:r>
      <w:r>
        <w:rPr>
          <w:w w:val="105"/>
        </w:rPr>
        <w:t> with</w:t>
      </w:r>
      <w:r>
        <w:rPr>
          <w:w w:val="105"/>
        </w:rPr>
        <w:t> the</w:t>
      </w:r>
      <w:r>
        <w:rPr>
          <w:w w:val="105"/>
        </w:rPr>
        <w:t> optimization</w:t>
      </w:r>
      <w:r>
        <w:rPr>
          <w:w w:val="105"/>
        </w:rPr>
        <w:t> using</w:t>
      </w:r>
      <w:r>
        <w:rPr>
          <w:w w:val="105"/>
        </w:rPr>
        <w:t> the</w:t>
      </w:r>
      <w:r>
        <w:rPr>
          <w:w w:val="105"/>
        </w:rPr>
        <w:t> two</w:t>
      </w:r>
      <w:r>
        <w:rPr>
          <w:w w:val="105"/>
        </w:rPr>
        <w:t> objective</w:t>
      </w:r>
      <w:r>
        <w:rPr>
          <w:w w:val="105"/>
        </w:rPr>
        <w:t> functions.</w:t>
      </w:r>
      <w:r>
        <w:rPr>
          <w:w w:val="105"/>
        </w:rPr>
        <w:t> The</w:t>
      </w:r>
      <w:r>
        <w:rPr>
          <w:w w:val="105"/>
        </w:rPr>
        <w:t> stopping condition</w:t>
      </w:r>
      <w:r>
        <w:rPr>
          <w:w w:val="105"/>
        </w:rPr>
        <w:t> (SC)</w:t>
      </w:r>
      <w:r>
        <w:rPr>
          <w:w w:val="105"/>
        </w:rPr>
        <w:t> of</w:t>
      </w:r>
      <w:r>
        <w:rPr>
          <w:w w:val="105"/>
        </w:rPr>
        <w:t> the</w:t>
      </w:r>
      <w:r>
        <w:rPr>
          <w:w w:val="105"/>
        </w:rPr>
        <w:t> exploration</w:t>
      </w:r>
      <w:r>
        <w:rPr>
          <w:w w:val="105"/>
        </w:rPr>
        <w:t> strategy</w:t>
      </w:r>
      <w:r>
        <w:rPr>
          <w:w w:val="105"/>
        </w:rPr>
        <w:t> is</w:t>
      </w:r>
      <w:r>
        <w:rPr>
          <w:w w:val="105"/>
        </w:rPr>
        <w:t> the</w:t>
      </w:r>
      <w:r>
        <w:rPr>
          <w:w w:val="105"/>
        </w:rPr>
        <w:t> maximum</w:t>
      </w:r>
      <w:r>
        <w:rPr>
          <w:w w:val="105"/>
        </w:rPr>
        <w:t> number</w:t>
      </w:r>
      <w:r>
        <w:rPr>
          <w:w w:val="105"/>
        </w:rPr>
        <w:t> of</w:t>
      </w:r>
      <w:r>
        <w:rPr>
          <w:w w:val="105"/>
        </w:rPr>
        <w:t> iterations without</w:t>
      </w:r>
      <w:r>
        <w:rPr>
          <w:spacing w:val="34"/>
          <w:w w:val="105"/>
        </w:rPr>
        <w:t> </w:t>
      </w:r>
      <w:r>
        <w:rPr>
          <w:w w:val="105"/>
        </w:rPr>
        <w:t>growth</w:t>
      </w:r>
      <w:r>
        <w:rPr>
          <w:spacing w:val="34"/>
          <w:w w:val="105"/>
        </w:rPr>
        <w:t> </w:t>
      </w:r>
      <w:r>
        <w:rPr>
          <w:w w:val="105"/>
        </w:rPr>
        <w:t>in</w:t>
      </w:r>
      <w:r>
        <w:rPr>
          <w:spacing w:val="35"/>
          <w:w w:val="105"/>
        </w:rPr>
        <w:t> </w:t>
      </w:r>
      <w:r>
        <w:rPr>
          <w:w w:val="105"/>
        </w:rPr>
        <w:t>the</w:t>
      </w:r>
      <w:r>
        <w:rPr>
          <w:spacing w:val="34"/>
          <w:w w:val="105"/>
        </w:rPr>
        <w:t> </w:t>
      </w:r>
      <w:r>
        <w:rPr>
          <w:w w:val="105"/>
        </w:rPr>
        <w:t>value</w:t>
      </w:r>
      <w:r>
        <w:rPr>
          <w:spacing w:val="36"/>
          <w:w w:val="105"/>
        </w:rPr>
        <w:t> </w:t>
      </w:r>
      <w:r>
        <w:rPr>
          <w:w w:val="105"/>
        </w:rPr>
        <w:t>of</w:t>
      </w:r>
      <w:r>
        <w:rPr>
          <w:spacing w:val="34"/>
          <w:w w:val="105"/>
        </w:rPr>
        <w:t> </w:t>
      </w:r>
      <w:r>
        <w:rPr>
          <w:i/>
          <w:w w:val="105"/>
        </w:rPr>
        <w:t>f</w:t>
      </w:r>
      <w:r>
        <w:rPr>
          <w:i/>
          <w:w w:val="105"/>
          <w:vertAlign w:val="subscript"/>
        </w:rPr>
        <w:t>1</w:t>
      </w:r>
      <w:r>
        <w:rPr>
          <w:w w:val="105"/>
          <w:vertAlign w:val="baseline"/>
        </w:rPr>
        <w:t>.</w:t>
      </w:r>
      <w:r>
        <w:rPr>
          <w:spacing w:val="34"/>
          <w:w w:val="105"/>
          <w:vertAlign w:val="baseline"/>
        </w:rPr>
        <w:t> </w:t>
      </w:r>
      <w:r>
        <w:rPr>
          <w:w w:val="105"/>
          <w:vertAlign w:val="baseline"/>
        </w:rPr>
        <w:t>In</w:t>
      </w:r>
      <w:r>
        <w:rPr>
          <w:spacing w:val="35"/>
          <w:w w:val="105"/>
          <w:vertAlign w:val="baseline"/>
        </w:rPr>
        <w:t> </w:t>
      </w:r>
      <w:r>
        <w:rPr>
          <w:w w:val="105"/>
          <w:vertAlign w:val="baseline"/>
        </w:rPr>
        <w:t>summary,</w:t>
      </w:r>
      <w:r>
        <w:rPr>
          <w:spacing w:val="35"/>
          <w:w w:val="105"/>
          <w:vertAlign w:val="baseline"/>
        </w:rPr>
        <w:t> </w:t>
      </w:r>
      <w:r>
        <w:rPr>
          <w:w w:val="105"/>
          <w:vertAlign w:val="baseline"/>
        </w:rPr>
        <w:t>the</w:t>
      </w:r>
      <w:r>
        <w:rPr>
          <w:spacing w:val="34"/>
          <w:w w:val="105"/>
          <w:vertAlign w:val="baseline"/>
        </w:rPr>
        <w:t> </w:t>
      </w:r>
      <w:r>
        <w:rPr>
          <w:w w:val="105"/>
          <w:vertAlign w:val="baseline"/>
        </w:rPr>
        <w:t>optimization</w:t>
      </w:r>
      <w:r>
        <w:rPr>
          <w:spacing w:val="35"/>
          <w:w w:val="105"/>
          <w:vertAlign w:val="baseline"/>
        </w:rPr>
        <w:t> </w:t>
      </w:r>
      <w:r>
        <w:rPr>
          <w:w w:val="105"/>
          <w:vertAlign w:val="baseline"/>
        </w:rPr>
        <w:t>heuristic</w:t>
      </w:r>
      <w:r>
        <w:rPr>
          <w:spacing w:val="35"/>
          <w:w w:val="105"/>
          <w:vertAlign w:val="baseline"/>
        </w:rPr>
        <w:t> </w:t>
      </w:r>
      <w:r>
        <w:rPr>
          <w:w w:val="105"/>
          <w:vertAlign w:val="baseline"/>
        </w:rPr>
        <w:t>is:</w:t>
      </w:r>
    </w:p>
    <w:p>
      <w:pPr>
        <w:pStyle w:val="ListParagraph"/>
        <w:numPr>
          <w:ilvl w:val="0"/>
          <w:numId w:val="2"/>
        </w:numPr>
        <w:tabs>
          <w:tab w:pos="552" w:val="left" w:leader="none"/>
          <w:tab w:pos="554" w:val="left" w:leader="none"/>
        </w:tabs>
        <w:spacing w:line="208" w:lineRule="auto" w:before="67" w:after="0"/>
        <w:ind w:left="554" w:right="573" w:hanging="240"/>
        <w:jc w:val="left"/>
        <w:rPr>
          <w:sz w:val="20"/>
        </w:rPr>
      </w:pPr>
      <w:r>
        <w:rPr>
          <w:w w:val="110"/>
          <w:sz w:val="20"/>
        </w:rPr>
        <w:t>Step 1: Start from the central vertex, </w:t>
      </w:r>
      <w:r>
        <w:rPr>
          <w:i/>
          <w:w w:val="110"/>
          <w:sz w:val="20"/>
        </w:rPr>
        <w:t>V</w:t>
      </w:r>
      <w:r>
        <w:rPr>
          <w:w w:val="110"/>
          <w:sz w:val="20"/>
          <w:vertAlign w:val="subscript"/>
        </w:rPr>
        <w:t>c</w:t>
      </w:r>
      <w:r>
        <w:rPr>
          <w:w w:val="110"/>
          <w:sz w:val="20"/>
          <w:vertAlign w:val="baseline"/>
        </w:rPr>
        <w:t>. Insert solutions associated to edges incident in </w:t>
      </w:r>
      <w:r>
        <w:rPr>
          <w:i/>
          <w:w w:val="110"/>
          <w:sz w:val="20"/>
          <w:vertAlign w:val="baseline"/>
        </w:rPr>
        <w:t>V</w:t>
      </w:r>
      <w:r>
        <w:rPr>
          <w:w w:val="110"/>
          <w:sz w:val="20"/>
          <w:vertAlign w:val="subscript"/>
        </w:rPr>
        <w:t>c</w:t>
      </w:r>
      <w:r>
        <w:rPr>
          <w:w w:val="110"/>
          <w:sz w:val="20"/>
          <w:vertAlign w:val="baseline"/>
        </w:rPr>
        <w:t> in the list of potential solutions, </w:t>
      </w:r>
      <w:r>
        <w:rPr>
          <w:rFonts w:ascii="Palatino Linotype" w:hAnsi="Palatino Linotype"/>
          <w:i/>
          <w:w w:val="110"/>
          <w:sz w:val="20"/>
          <w:vertAlign w:val="baseline"/>
        </w:rPr>
        <w:t>S</w:t>
      </w:r>
      <w:r>
        <w:rPr>
          <w:w w:val="110"/>
          <w:sz w:val="20"/>
          <w:vertAlign w:val="subscript"/>
        </w:rPr>
        <w:t>p</w:t>
      </w:r>
      <w:r>
        <w:rPr>
          <w:w w:val="110"/>
          <w:sz w:val="20"/>
          <w:vertAlign w:val="baseline"/>
        </w:rPr>
        <w:t>. Set </w:t>
      </w:r>
      <w:r>
        <w:rPr>
          <w:i/>
          <w:w w:val="110"/>
          <w:sz w:val="20"/>
          <w:vertAlign w:val="baseline"/>
        </w:rPr>
        <w:t>n</w:t>
      </w:r>
      <w:r>
        <w:rPr>
          <w:i/>
          <w:w w:val="110"/>
          <w:sz w:val="20"/>
          <w:vertAlign w:val="subscript"/>
        </w:rPr>
        <w:t>*</w:t>
      </w:r>
      <w:r>
        <w:rPr>
          <w:w w:val="110"/>
          <w:sz w:val="20"/>
          <w:vertAlign w:val="baseline"/>
        </w:rPr>
        <w:t>5</w:t>
      </w:r>
      <w:r>
        <w:rPr>
          <w:i/>
          <w:w w:val="110"/>
          <w:sz w:val="20"/>
          <w:vertAlign w:val="baseline"/>
        </w:rPr>
        <w:t>n</w:t>
      </w:r>
      <w:r>
        <w:rPr>
          <w:w w:val="110"/>
          <w:sz w:val="20"/>
          <w:vertAlign w:val="baseline"/>
        </w:rPr>
        <w:t>5</w:t>
      </w:r>
      <w:r>
        <w:rPr>
          <w:i/>
          <w:w w:val="110"/>
          <w:sz w:val="20"/>
          <w:vertAlign w:val="baseline"/>
        </w:rPr>
        <w:t>0 </w:t>
      </w:r>
      <w:r>
        <w:rPr>
          <w:w w:val="110"/>
          <w:sz w:val="20"/>
          <w:vertAlign w:val="baseline"/>
        </w:rPr>
        <w:t>and </w:t>
      </w:r>
      <w:r>
        <w:rPr>
          <w:i/>
          <w:w w:val="110"/>
          <w:sz w:val="20"/>
          <w:vertAlign w:val="baseline"/>
        </w:rPr>
        <w:t>f</w:t>
      </w:r>
      <w:r>
        <w:rPr>
          <w:w w:val="110"/>
          <w:sz w:val="20"/>
          <w:vertAlign w:val="subscript"/>
        </w:rPr>
        <w:t>1</w:t>
      </w:r>
      <w:r>
        <w:rPr>
          <w:i/>
          <w:w w:val="110"/>
          <w:sz w:val="20"/>
          <w:vertAlign w:val="baseline"/>
        </w:rPr>
        <w:t>(S</w:t>
      </w:r>
      <w:r>
        <w:rPr>
          <w:i/>
          <w:w w:val="110"/>
          <w:sz w:val="20"/>
          <w:vertAlign w:val="subscript"/>
        </w:rPr>
        <w:t>*</w:t>
      </w:r>
      <w:r>
        <w:rPr>
          <w:i/>
          <w:w w:val="110"/>
          <w:sz w:val="20"/>
          <w:vertAlign w:val="baseline"/>
        </w:rPr>
        <w:t>)</w:t>
      </w:r>
      <w:r>
        <w:rPr>
          <w:w w:val="110"/>
          <w:sz w:val="20"/>
          <w:vertAlign w:val="baseline"/>
        </w:rPr>
        <w:t>5</w:t>
      </w:r>
      <w:r>
        <w:rPr>
          <w:i/>
          <w:w w:val="110"/>
          <w:sz w:val="20"/>
          <w:vertAlign w:val="baseline"/>
        </w:rPr>
        <w:t>0</w:t>
      </w:r>
      <w:r>
        <w:rPr>
          <w:w w:val="110"/>
          <w:sz w:val="20"/>
          <w:vertAlign w:val="baseline"/>
        </w:rPr>
        <w:t>.</w:t>
      </w:r>
    </w:p>
    <w:p>
      <w:pPr>
        <w:pStyle w:val="ListParagraph"/>
        <w:numPr>
          <w:ilvl w:val="0"/>
          <w:numId w:val="2"/>
        </w:numPr>
        <w:tabs>
          <w:tab w:pos="552" w:val="left" w:leader="none"/>
        </w:tabs>
        <w:spacing w:line="206" w:lineRule="exact" w:before="0" w:after="0"/>
        <w:ind w:left="552" w:right="0" w:hanging="238"/>
        <w:jc w:val="left"/>
        <w:rPr>
          <w:sz w:val="20"/>
        </w:rPr>
      </w:pPr>
      <w:r>
        <w:rPr>
          <w:w w:val="105"/>
          <w:sz w:val="20"/>
        </w:rPr>
        <w:t>Step</w:t>
      </w:r>
      <w:r>
        <w:rPr>
          <w:spacing w:val="18"/>
          <w:w w:val="105"/>
          <w:sz w:val="20"/>
        </w:rPr>
        <w:t> </w:t>
      </w:r>
      <w:r>
        <w:rPr>
          <w:w w:val="105"/>
          <w:sz w:val="20"/>
        </w:rPr>
        <w:t>2:</w:t>
      </w:r>
      <w:r>
        <w:rPr>
          <w:spacing w:val="18"/>
          <w:w w:val="105"/>
          <w:sz w:val="20"/>
        </w:rPr>
        <w:t> </w:t>
      </w:r>
      <w:r>
        <w:rPr>
          <w:w w:val="105"/>
          <w:sz w:val="20"/>
        </w:rPr>
        <w:t>Evaluate</w:t>
      </w:r>
      <w:r>
        <w:rPr>
          <w:spacing w:val="19"/>
          <w:w w:val="105"/>
          <w:sz w:val="20"/>
        </w:rPr>
        <w:t> </w:t>
      </w:r>
      <w:r>
        <w:rPr>
          <w:w w:val="105"/>
          <w:sz w:val="20"/>
        </w:rPr>
        <w:t>solutions</w:t>
      </w:r>
      <w:r>
        <w:rPr>
          <w:spacing w:val="18"/>
          <w:w w:val="105"/>
          <w:sz w:val="20"/>
        </w:rPr>
        <w:t> </w:t>
      </w:r>
      <w:r>
        <w:rPr>
          <w:w w:val="105"/>
          <w:sz w:val="20"/>
        </w:rPr>
        <w:t>in</w:t>
      </w:r>
      <w:r>
        <w:rPr>
          <w:spacing w:val="18"/>
          <w:w w:val="105"/>
          <w:sz w:val="20"/>
        </w:rPr>
        <w:t> </w:t>
      </w:r>
      <w:r>
        <w:rPr>
          <w:rFonts w:ascii="Palatino Linotype" w:hAnsi="Palatino Linotype"/>
          <w:i/>
          <w:w w:val="105"/>
          <w:sz w:val="20"/>
        </w:rPr>
        <w:t>S</w:t>
      </w:r>
      <w:r>
        <w:rPr>
          <w:w w:val="105"/>
          <w:sz w:val="20"/>
          <w:vertAlign w:val="subscript"/>
        </w:rPr>
        <w:t>p</w:t>
      </w:r>
      <w:r>
        <w:rPr>
          <w:spacing w:val="17"/>
          <w:w w:val="105"/>
          <w:sz w:val="20"/>
          <w:vertAlign w:val="baseline"/>
        </w:rPr>
        <w:t> </w:t>
      </w:r>
      <w:r>
        <w:rPr>
          <w:w w:val="105"/>
          <w:sz w:val="20"/>
          <w:vertAlign w:val="baseline"/>
        </w:rPr>
        <w:t>and</w:t>
      </w:r>
      <w:r>
        <w:rPr>
          <w:spacing w:val="19"/>
          <w:w w:val="105"/>
          <w:sz w:val="20"/>
          <w:vertAlign w:val="baseline"/>
        </w:rPr>
        <w:t> </w:t>
      </w:r>
      <w:r>
        <w:rPr>
          <w:w w:val="105"/>
          <w:sz w:val="20"/>
          <w:vertAlign w:val="baseline"/>
        </w:rPr>
        <w:t>store</w:t>
      </w:r>
      <w:r>
        <w:rPr>
          <w:spacing w:val="19"/>
          <w:w w:val="105"/>
          <w:sz w:val="20"/>
          <w:vertAlign w:val="baseline"/>
        </w:rPr>
        <w:t> </w:t>
      </w:r>
      <w:r>
        <w:rPr>
          <w:w w:val="105"/>
          <w:sz w:val="20"/>
          <w:vertAlign w:val="baseline"/>
        </w:rPr>
        <w:t>them</w:t>
      </w:r>
      <w:r>
        <w:rPr>
          <w:spacing w:val="20"/>
          <w:w w:val="105"/>
          <w:sz w:val="20"/>
          <w:vertAlign w:val="baseline"/>
        </w:rPr>
        <w:t> </w:t>
      </w:r>
      <w:r>
        <w:rPr>
          <w:w w:val="105"/>
          <w:sz w:val="20"/>
          <w:vertAlign w:val="baseline"/>
        </w:rPr>
        <w:t>in</w:t>
      </w:r>
      <w:r>
        <w:rPr>
          <w:spacing w:val="18"/>
          <w:w w:val="105"/>
          <w:sz w:val="20"/>
          <w:vertAlign w:val="baseline"/>
        </w:rPr>
        <w:t> </w:t>
      </w:r>
      <w:r>
        <w:rPr>
          <w:w w:val="105"/>
          <w:sz w:val="20"/>
          <w:vertAlign w:val="baseline"/>
        </w:rPr>
        <w:t>the</w:t>
      </w:r>
      <w:r>
        <w:rPr>
          <w:spacing w:val="19"/>
          <w:w w:val="105"/>
          <w:sz w:val="20"/>
          <w:vertAlign w:val="baseline"/>
        </w:rPr>
        <w:t> </w:t>
      </w:r>
      <w:r>
        <w:rPr>
          <w:w w:val="105"/>
          <w:sz w:val="20"/>
          <w:vertAlign w:val="baseline"/>
        </w:rPr>
        <w:t>list</w:t>
      </w:r>
      <w:r>
        <w:rPr>
          <w:spacing w:val="18"/>
          <w:w w:val="105"/>
          <w:sz w:val="20"/>
          <w:vertAlign w:val="baseline"/>
        </w:rPr>
        <w:t> </w:t>
      </w:r>
      <w:r>
        <w:rPr>
          <w:rFonts w:ascii="Palatino Linotype" w:hAnsi="Palatino Linotype"/>
          <w:i/>
          <w:spacing w:val="-5"/>
          <w:w w:val="105"/>
          <w:sz w:val="20"/>
          <w:vertAlign w:val="baseline"/>
        </w:rPr>
        <w:t>L</w:t>
      </w:r>
      <w:r>
        <w:rPr>
          <w:spacing w:val="-5"/>
          <w:w w:val="105"/>
          <w:sz w:val="20"/>
          <w:vertAlign w:val="baseline"/>
        </w:rPr>
        <w:t>.</w:t>
      </w:r>
    </w:p>
    <w:p>
      <w:pPr>
        <w:pStyle w:val="ListParagraph"/>
        <w:numPr>
          <w:ilvl w:val="0"/>
          <w:numId w:val="2"/>
        </w:numPr>
        <w:tabs>
          <w:tab w:pos="552" w:val="left" w:leader="none"/>
        </w:tabs>
        <w:spacing w:line="276" w:lineRule="exact" w:before="0" w:after="0"/>
        <w:ind w:left="552" w:right="0" w:hanging="238"/>
        <w:jc w:val="left"/>
        <w:rPr>
          <w:i/>
          <w:sz w:val="20"/>
        </w:rPr>
      </w:pPr>
      <w:r>
        <w:rPr>
          <w:w w:val="105"/>
          <w:sz w:val="20"/>
        </w:rPr>
        <w:t>Step</w:t>
      </w:r>
      <w:r>
        <w:rPr>
          <w:spacing w:val="-2"/>
          <w:w w:val="105"/>
          <w:sz w:val="20"/>
        </w:rPr>
        <w:t> </w:t>
      </w:r>
      <w:r>
        <w:rPr>
          <w:w w:val="105"/>
          <w:sz w:val="20"/>
        </w:rPr>
        <w:t>3: Update</w:t>
      </w:r>
      <w:r>
        <w:rPr>
          <w:spacing w:val="1"/>
          <w:w w:val="105"/>
          <w:sz w:val="20"/>
        </w:rPr>
        <w:t> </w:t>
      </w:r>
      <w:r>
        <w:rPr>
          <w:w w:val="105"/>
          <w:sz w:val="20"/>
        </w:rPr>
        <w:t>the</w:t>
      </w:r>
      <w:r>
        <w:rPr>
          <w:spacing w:val="1"/>
          <w:w w:val="105"/>
          <w:sz w:val="20"/>
        </w:rPr>
        <w:t> </w:t>
      </w:r>
      <w:r>
        <w:rPr>
          <w:w w:val="105"/>
          <w:sz w:val="20"/>
        </w:rPr>
        <w:t>information on best</w:t>
      </w:r>
      <w:r>
        <w:rPr>
          <w:spacing w:val="-1"/>
          <w:w w:val="105"/>
          <w:sz w:val="20"/>
        </w:rPr>
        <w:t> </w:t>
      </w:r>
      <w:r>
        <w:rPr>
          <w:w w:val="105"/>
          <w:sz w:val="20"/>
        </w:rPr>
        <w:t>available solution. Select</w:t>
      </w:r>
      <w:r>
        <w:rPr>
          <w:spacing w:val="1"/>
          <w:w w:val="105"/>
          <w:sz w:val="20"/>
        </w:rPr>
        <w:t> </w:t>
      </w:r>
      <w:r>
        <w:rPr>
          <w:w w:val="105"/>
          <w:sz w:val="20"/>
        </w:rPr>
        <w:t>the solution </w:t>
      </w:r>
      <w:r>
        <w:rPr>
          <w:i/>
          <w:spacing w:val="-5"/>
          <w:w w:val="105"/>
          <w:sz w:val="20"/>
        </w:rPr>
        <w:t>S</w:t>
      </w:r>
      <w:r>
        <w:rPr>
          <w:i/>
          <w:spacing w:val="-5"/>
          <w:w w:val="105"/>
          <w:sz w:val="20"/>
          <w:vertAlign w:val="subscript"/>
        </w:rPr>
        <w:t>j</w:t>
      </w:r>
    </w:p>
    <w:p>
      <w:pPr>
        <w:pStyle w:val="BodyText"/>
        <w:spacing w:line="248" w:lineRule="exact"/>
        <w:ind w:left="554"/>
      </w:pPr>
      <w:r>
        <w:rPr>
          <w:w w:val="110"/>
        </w:rPr>
        <w:t>in</w:t>
      </w:r>
      <w:r>
        <w:rPr>
          <w:spacing w:val="-4"/>
          <w:w w:val="110"/>
        </w:rPr>
        <w:t> </w:t>
      </w:r>
      <w:r>
        <w:rPr>
          <w:rFonts w:ascii="Palatino Linotype"/>
          <w:i/>
          <w:w w:val="110"/>
        </w:rPr>
        <w:t>S</w:t>
      </w:r>
      <w:r>
        <w:rPr>
          <w:w w:val="110"/>
          <w:vertAlign w:val="subscript"/>
        </w:rPr>
        <w:t>p</w:t>
      </w:r>
      <w:r>
        <w:rPr>
          <w:spacing w:val="-4"/>
          <w:w w:val="110"/>
          <w:vertAlign w:val="baseline"/>
        </w:rPr>
        <w:t> </w:t>
      </w:r>
      <w:r>
        <w:rPr>
          <w:w w:val="110"/>
          <w:vertAlign w:val="baseline"/>
        </w:rPr>
        <w:t>with</w:t>
      </w:r>
      <w:r>
        <w:rPr>
          <w:spacing w:val="-4"/>
          <w:w w:val="110"/>
          <w:vertAlign w:val="baseline"/>
        </w:rPr>
        <w:t> </w:t>
      </w:r>
      <w:r>
        <w:rPr>
          <w:w w:val="110"/>
          <w:vertAlign w:val="baseline"/>
        </w:rPr>
        <w:t>the</w:t>
      </w:r>
      <w:r>
        <w:rPr>
          <w:spacing w:val="-4"/>
          <w:w w:val="110"/>
          <w:vertAlign w:val="baseline"/>
        </w:rPr>
        <w:t> </w:t>
      </w:r>
      <w:r>
        <w:rPr>
          <w:w w:val="110"/>
          <w:vertAlign w:val="baseline"/>
        </w:rPr>
        <w:t>highest</w:t>
      </w:r>
      <w:r>
        <w:rPr>
          <w:spacing w:val="-3"/>
          <w:w w:val="110"/>
          <w:vertAlign w:val="baseline"/>
        </w:rPr>
        <w:t> </w:t>
      </w:r>
      <w:r>
        <w:rPr>
          <w:w w:val="110"/>
          <w:vertAlign w:val="baseline"/>
        </w:rPr>
        <w:t>objective</w:t>
      </w:r>
      <w:r>
        <w:rPr>
          <w:spacing w:val="-5"/>
          <w:w w:val="110"/>
          <w:vertAlign w:val="baseline"/>
        </w:rPr>
        <w:t> </w:t>
      </w:r>
      <w:r>
        <w:rPr>
          <w:w w:val="110"/>
          <w:vertAlign w:val="baseline"/>
        </w:rPr>
        <w:t>function</w:t>
      </w:r>
      <w:r>
        <w:rPr>
          <w:spacing w:val="-4"/>
          <w:w w:val="110"/>
          <w:vertAlign w:val="baseline"/>
        </w:rPr>
        <w:t> </w:t>
      </w:r>
      <w:r>
        <w:rPr>
          <w:i/>
          <w:w w:val="110"/>
          <w:vertAlign w:val="baseline"/>
        </w:rPr>
        <w:t>f</w:t>
      </w:r>
      <w:r>
        <w:rPr>
          <w:w w:val="110"/>
          <w:vertAlign w:val="subscript"/>
        </w:rPr>
        <w:t>1</w:t>
      </w:r>
      <w:r>
        <w:rPr>
          <w:w w:val="110"/>
          <w:vertAlign w:val="baseline"/>
        </w:rPr>
        <w:t>(</w:t>
      </w:r>
      <w:r>
        <w:rPr>
          <w:i/>
          <w:w w:val="110"/>
          <w:vertAlign w:val="baseline"/>
        </w:rPr>
        <w:t>S</w:t>
      </w:r>
      <w:r>
        <w:rPr>
          <w:i/>
          <w:w w:val="110"/>
          <w:vertAlign w:val="subscript"/>
        </w:rPr>
        <w:t>j</w:t>
      </w:r>
      <w:r>
        <w:rPr>
          <w:w w:val="110"/>
          <w:vertAlign w:val="baseline"/>
        </w:rPr>
        <w:t>).</w:t>
      </w:r>
      <w:r>
        <w:rPr>
          <w:spacing w:val="-5"/>
          <w:w w:val="110"/>
          <w:vertAlign w:val="baseline"/>
        </w:rPr>
        <w:t> </w:t>
      </w:r>
      <w:r>
        <w:rPr>
          <w:w w:val="110"/>
          <w:vertAlign w:val="baseline"/>
        </w:rPr>
        <w:t>If</w:t>
      </w:r>
      <w:r>
        <w:rPr>
          <w:spacing w:val="-4"/>
          <w:w w:val="110"/>
          <w:vertAlign w:val="baseline"/>
        </w:rPr>
        <w:t> </w:t>
      </w:r>
      <w:r>
        <w:rPr>
          <w:i/>
          <w:w w:val="110"/>
          <w:vertAlign w:val="baseline"/>
        </w:rPr>
        <w:t>f</w:t>
      </w:r>
      <w:r>
        <w:rPr>
          <w:w w:val="110"/>
          <w:vertAlign w:val="subscript"/>
        </w:rPr>
        <w:t>1</w:t>
      </w:r>
      <w:r>
        <w:rPr>
          <w:w w:val="110"/>
          <w:vertAlign w:val="baseline"/>
        </w:rPr>
        <w:t>(</w:t>
      </w:r>
      <w:r>
        <w:rPr>
          <w:i/>
          <w:w w:val="110"/>
          <w:vertAlign w:val="baseline"/>
        </w:rPr>
        <w:t>S</w:t>
      </w:r>
      <w:r>
        <w:rPr>
          <w:i/>
          <w:w w:val="110"/>
          <w:vertAlign w:val="subscript"/>
        </w:rPr>
        <w:t>j</w:t>
      </w:r>
      <w:r>
        <w:rPr>
          <w:w w:val="110"/>
          <w:vertAlign w:val="baseline"/>
        </w:rPr>
        <w:t>).</w:t>
      </w:r>
      <w:r>
        <w:rPr>
          <w:i/>
          <w:w w:val="110"/>
          <w:vertAlign w:val="baseline"/>
        </w:rPr>
        <w:t>f</w:t>
      </w:r>
      <w:r>
        <w:rPr>
          <w:w w:val="110"/>
          <w:vertAlign w:val="subscript"/>
        </w:rPr>
        <w:t>1</w:t>
      </w:r>
      <w:r>
        <w:rPr>
          <w:w w:val="110"/>
          <w:vertAlign w:val="baseline"/>
        </w:rPr>
        <w:t>(</w:t>
      </w:r>
      <w:r>
        <w:rPr>
          <w:i/>
          <w:w w:val="110"/>
          <w:vertAlign w:val="baseline"/>
        </w:rPr>
        <w:t>S*</w:t>
      </w:r>
      <w:r>
        <w:rPr>
          <w:w w:val="110"/>
          <w:vertAlign w:val="baseline"/>
        </w:rPr>
        <w:t>),</w:t>
      </w:r>
      <w:r>
        <w:rPr>
          <w:spacing w:val="-3"/>
          <w:w w:val="110"/>
          <w:vertAlign w:val="baseline"/>
        </w:rPr>
        <w:t> </w:t>
      </w:r>
      <w:r>
        <w:rPr>
          <w:w w:val="110"/>
          <w:vertAlign w:val="baseline"/>
        </w:rPr>
        <w:t>then</w:t>
      </w:r>
      <w:r>
        <w:rPr>
          <w:spacing w:val="-4"/>
          <w:w w:val="110"/>
          <w:vertAlign w:val="baseline"/>
        </w:rPr>
        <w:t> </w:t>
      </w:r>
      <w:r>
        <w:rPr>
          <w:i/>
          <w:w w:val="110"/>
          <w:vertAlign w:val="baseline"/>
        </w:rPr>
        <w:t>S*</w:t>
      </w:r>
      <w:r>
        <w:rPr>
          <w:w w:val="110"/>
          <w:vertAlign w:val="baseline"/>
        </w:rPr>
        <w:t>5</w:t>
      </w:r>
      <w:r>
        <w:rPr>
          <w:i/>
          <w:w w:val="110"/>
          <w:vertAlign w:val="baseline"/>
        </w:rPr>
        <w:t>S</w:t>
      </w:r>
      <w:r>
        <w:rPr>
          <w:i/>
          <w:w w:val="110"/>
          <w:vertAlign w:val="subscript"/>
        </w:rPr>
        <w:t>j</w:t>
      </w:r>
      <w:r>
        <w:rPr>
          <w:i/>
          <w:spacing w:val="-4"/>
          <w:w w:val="110"/>
          <w:vertAlign w:val="baseline"/>
        </w:rPr>
        <w:t> </w:t>
      </w:r>
      <w:r>
        <w:rPr>
          <w:spacing w:val="-5"/>
          <w:w w:val="110"/>
          <w:vertAlign w:val="baseline"/>
        </w:rPr>
        <w:t>and</w:t>
      </w:r>
    </w:p>
    <w:p>
      <w:pPr>
        <w:spacing w:line="187" w:lineRule="exact" w:before="0"/>
        <w:ind w:left="554" w:right="0" w:firstLine="0"/>
        <w:jc w:val="left"/>
        <w:rPr>
          <w:sz w:val="20"/>
        </w:rPr>
      </w:pPr>
      <w:r>
        <w:rPr>
          <w:i/>
          <w:spacing w:val="-2"/>
          <w:w w:val="115"/>
          <w:sz w:val="20"/>
        </w:rPr>
        <w:t>n*</w:t>
      </w:r>
      <w:r>
        <w:rPr>
          <w:spacing w:val="-2"/>
          <w:w w:val="115"/>
          <w:sz w:val="20"/>
        </w:rPr>
        <w:t>5</w:t>
      </w:r>
      <w:r>
        <w:rPr>
          <w:i/>
          <w:spacing w:val="-2"/>
          <w:w w:val="115"/>
          <w:sz w:val="20"/>
        </w:rPr>
        <w:t>n</w:t>
      </w:r>
      <w:r>
        <w:rPr>
          <w:spacing w:val="-2"/>
          <w:w w:val="115"/>
          <w:sz w:val="20"/>
        </w:rPr>
        <w:t>.</w:t>
      </w:r>
    </w:p>
    <w:p>
      <w:pPr>
        <w:pStyle w:val="ListParagraph"/>
        <w:numPr>
          <w:ilvl w:val="0"/>
          <w:numId w:val="2"/>
        </w:numPr>
        <w:tabs>
          <w:tab w:pos="552" w:val="left" w:leader="none"/>
        </w:tabs>
        <w:spacing w:line="299" w:lineRule="exact" w:before="0" w:after="0"/>
        <w:ind w:left="552" w:right="0" w:hanging="238"/>
        <w:jc w:val="left"/>
        <w:rPr>
          <w:sz w:val="20"/>
        </w:rPr>
      </w:pPr>
      <w:r>
        <w:rPr>
          <w:w w:val="105"/>
          <w:sz w:val="20"/>
        </w:rPr>
        <w:t>Step</w:t>
      </w:r>
      <w:r>
        <w:rPr>
          <w:spacing w:val="6"/>
          <w:w w:val="105"/>
          <w:sz w:val="20"/>
        </w:rPr>
        <w:t> </w:t>
      </w:r>
      <w:r>
        <w:rPr>
          <w:w w:val="105"/>
          <w:sz w:val="20"/>
        </w:rPr>
        <w:t>4:</w:t>
      </w:r>
      <w:r>
        <w:rPr>
          <w:spacing w:val="5"/>
          <w:w w:val="105"/>
          <w:sz w:val="20"/>
        </w:rPr>
        <w:t> </w:t>
      </w:r>
      <w:r>
        <w:rPr>
          <w:w w:val="105"/>
          <w:sz w:val="20"/>
        </w:rPr>
        <w:t>Set</w:t>
      </w:r>
      <w:r>
        <w:rPr>
          <w:spacing w:val="4"/>
          <w:w w:val="105"/>
          <w:sz w:val="20"/>
        </w:rPr>
        <w:t> </w:t>
      </w:r>
      <w:r>
        <w:rPr>
          <w:i/>
          <w:w w:val="105"/>
          <w:sz w:val="20"/>
        </w:rPr>
        <w:t>n</w:t>
      </w:r>
      <w:r>
        <w:rPr>
          <w:w w:val="105"/>
          <w:sz w:val="20"/>
        </w:rPr>
        <w:t>5</w:t>
      </w:r>
      <w:r>
        <w:rPr>
          <w:i/>
          <w:w w:val="105"/>
          <w:sz w:val="20"/>
        </w:rPr>
        <w:t>n</w:t>
      </w:r>
      <w:r>
        <w:rPr>
          <w:i/>
          <w:spacing w:val="-18"/>
          <w:w w:val="105"/>
          <w:sz w:val="20"/>
        </w:rPr>
        <w:t> </w:t>
      </w:r>
      <w:r>
        <w:rPr>
          <w:rFonts w:ascii="Cambria" w:hAnsi="Cambria"/>
          <w:w w:val="105"/>
          <w:sz w:val="20"/>
        </w:rPr>
        <w:t>+</w:t>
      </w:r>
      <w:r>
        <w:rPr>
          <w:rFonts w:ascii="Cambria" w:hAnsi="Cambria"/>
          <w:spacing w:val="-11"/>
          <w:w w:val="105"/>
          <w:sz w:val="20"/>
        </w:rPr>
        <w:t> </w:t>
      </w:r>
      <w:r>
        <w:rPr>
          <w:i/>
          <w:w w:val="105"/>
          <w:sz w:val="20"/>
        </w:rPr>
        <w:t>1</w:t>
      </w:r>
      <w:r>
        <w:rPr>
          <w:w w:val="105"/>
          <w:sz w:val="20"/>
        </w:rPr>
        <w:t>.</w:t>
      </w:r>
      <w:r>
        <w:rPr>
          <w:spacing w:val="4"/>
          <w:w w:val="105"/>
          <w:sz w:val="20"/>
        </w:rPr>
        <w:t> </w:t>
      </w:r>
      <w:r>
        <w:rPr>
          <w:w w:val="105"/>
          <w:sz w:val="20"/>
        </w:rPr>
        <w:t>Based</w:t>
      </w:r>
      <w:r>
        <w:rPr>
          <w:spacing w:val="7"/>
          <w:w w:val="105"/>
          <w:sz w:val="20"/>
        </w:rPr>
        <w:t> </w:t>
      </w:r>
      <w:r>
        <w:rPr>
          <w:w w:val="105"/>
          <w:sz w:val="20"/>
        </w:rPr>
        <w:t>on</w:t>
      </w:r>
      <w:r>
        <w:rPr>
          <w:spacing w:val="5"/>
          <w:w w:val="105"/>
          <w:sz w:val="20"/>
        </w:rPr>
        <w:t> </w:t>
      </w:r>
      <w:r>
        <w:rPr>
          <w:w w:val="105"/>
          <w:sz w:val="20"/>
        </w:rPr>
        <w:t>the</w:t>
      </w:r>
      <w:r>
        <w:rPr>
          <w:spacing w:val="6"/>
          <w:w w:val="105"/>
          <w:sz w:val="20"/>
        </w:rPr>
        <w:t> </w:t>
      </w:r>
      <w:r>
        <w:rPr>
          <w:w w:val="105"/>
          <w:sz w:val="20"/>
        </w:rPr>
        <w:t>balancing</w:t>
      </w:r>
      <w:r>
        <w:rPr>
          <w:spacing w:val="5"/>
          <w:w w:val="105"/>
          <w:sz w:val="20"/>
        </w:rPr>
        <w:t> </w:t>
      </w:r>
      <w:r>
        <w:rPr>
          <w:w w:val="105"/>
          <w:sz w:val="20"/>
        </w:rPr>
        <w:t>function</w:t>
      </w:r>
      <w:r>
        <w:rPr>
          <w:spacing w:val="6"/>
          <w:w w:val="105"/>
          <w:sz w:val="20"/>
        </w:rPr>
        <w:t> </w:t>
      </w:r>
      <w:r>
        <w:rPr>
          <w:i/>
          <w:w w:val="105"/>
          <w:sz w:val="20"/>
        </w:rPr>
        <w:t>f</w:t>
      </w:r>
      <w:r>
        <w:rPr>
          <w:w w:val="105"/>
          <w:sz w:val="20"/>
          <w:vertAlign w:val="subscript"/>
        </w:rPr>
        <w:t>2</w:t>
      </w:r>
      <w:r>
        <w:rPr>
          <w:w w:val="105"/>
          <w:sz w:val="20"/>
          <w:vertAlign w:val="baseline"/>
        </w:rPr>
        <w:t>(</w:t>
      </w:r>
      <w:r>
        <w:rPr>
          <w:i/>
          <w:w w:val="105"/>
          <w:sz w:val="20"/>
          <w:vertAlign w:val="baseline"/>
        </w:rPr>
        <w:t>S</w:t>
      </w:r>
      <w:r>
        <w:rPr>
          <w:i/>
          <w:w w:val="105"/>
          <w:sz w:val="20"/>
          <w:vertAlign w:val="subscript"/>
        </w:rPr>
        <w:t>j</w:t>
      </w:r>
      <w:r>
        <w:rPr>
          <w:w w:val="105"/>
          <w:sz w:val="20"/>
          <w:vertAlign w:val="baseline"/>
        </w:rPr>
        <w:t>),</w:t>
      </w:r>
      <w:r>
        <w:rPr>
          <w:spacing w:val="5"/>
          <w:w w:val="105"/>
          <w:sz w:val="20"/>
          <w:vertAlign w:val="baseline"/>
        </w:rPr>
        <w:t> </w:t>
      </w:r>
      <w:r>
        <w:rPr>
          <w:w w:val="105"/>
          <w:sz w:val="20"/>
          <w:vertAlign w:val="baseline"/>
        </w:rPr>
        <w:t>select</w:t>
      </w:r>
      <w:r>
        <w:rPr>
          <w:spacing w:val="6"/>
          <w:w w:val="105"/>
          <w:sz w:val="20"/>
          <w:vertAlign w:val="baseline"/>
        </w:rPr>
        <w:t> </w:t>
      </w:r>
      <w:r>
        <w:rPr>
          <w:w w:val="105"/>
          <w:sz w:val="20"/>
          <w:vertAlign w:val="baseline"/>
        </w:rPr>
        <w:t>in</w:t>
      </w:r>
      <w:r>
        <w:rPr>
          <w:spacing w:val="4"/>
          <w:w w:val="105"/>
          <w:sz w:val="20"/>
          <w:vertAlign w:val="baseline"/>
        </w:rPr>
        <w:t> </w:t>
      </w:r>
      <w:r>
        <w:rPr>
          <w:w w:val="105"/>
          <w:sz w:val="20"/>
          <w:vertAlign w:val="baseline"/>
        </w:rPr>
        <w:t>the</w:t>
      </w:r>
      <w:r>
        <w:rPr>
          <w:spacing w:val="6"/>
          <w:w w:val="105"/>
          <w:sz w:val="20"/>
          <w:vertAlign w:val="baseline"/>
        </w:rPr>
        <w:t> </w:t>
      </w:r>
      <w:r>
        <w:rPr>
          <w:w w:val="105"/>
          <w:sz w:val="20"/>
          <w:vertAlign w:val="baseline"/>
        </w:rPr>
        <w:t>list</w:t>
      </w:r>
      <w:r>
        <w:rPr>
          <w:spacing w:val="6"/>
          <w:w w:val="105"/>
          <w:sz w:val="20"/>
          <w:vertAlign w:val="baseline"/>
        </w:rPr>
        <w:t> </w:t>
      </w:r>
      <w:r>
        <w:rPr>
          <w:i/>
          <w:w w:val="105"/>
          <w:sz w:val="20"/>
          <w:vertAlign w:val="baseline"/>
        </w:rPr>
        <w:t>L</w:t>
      </w:r>
      <w:r>
        <w:rPr>
          <w:i/>
          <w:spacing w:val="5"/>
          <w:w w:val="105"/>
          <w:sz w:val="20"/>
          <w:vertAlign w:val="baseline"/>
        </w:rPr>
        <w:t> </w:t>
      </w:r>
      <w:r>
        <w:rPr>
          <w:spacing w:val="-10"/>
          <w:w w:val="105"/>
          <w:sz w:val="20"/>
          <w:vertAlign w:val="baseline"/>
        </w:rPr>
        <w:t>a</w:t>
      </w:r>
    </w:p>
    <w:p>
      <w:pPr>
        <w:pStyle w:val="BodyText"/>
        <w:spacing w:line="225" w:lineRule="auto" w:before="5"/>
        <w:ind w:left="554" w:right="145"/>
      </w:pPr>
      <w:r>
        <w:rPr>
          <w:w w:val="105"/>
        </w:rPr>
        <w:t>solution that will have its neighbourhood expanded, originating a new list of</w:t>
      </w:r>
      <w:r>
        <w:rPr>
          <w:spacing w:val="80"/>
          <w:w w:val="105"/>
        </w:rPr>
        <w:t> </w:t>
      </w:r>
      <w:r>
        <w:rPr>
          <w:w w:val="105"/>
        </w:rPr>
        <w:t>potential solutions </w:t>
      </w:r>
      <w:r>
        <w:rPr>
          <w:rFonts w:ascii="Palatino Linotype"/>
          <w:i/>
          <w:w w:val="105"/>
        </w:rPr>
        <w:t>S</w:t>
      </w:r>
      <w:r>
        <w:rPr>
          <w:w w:val="105"/>
          <w:vertAlign w:val="subscript"/>
        </w:rPr>
        <w:t>p</w:t>
      </w:r>
      <w:r>
        <w:rPr>
          <w:w w:val="105"/>
          <w:vertAlign w:val="baseline"/>
        </w:rPr>
        <w:t>.</w:t>
      </w:r>
    </w:p>
    <w:p>
      <w:pPr>
        <w:pStyle w:val="ListParagraph"/>
        <w:numPr>
          <w:ilvl w:val="0"/>
          <w:numId w:val="2"/>
        </w:numPr>
        <w:tabs>
          <w:tab w:pos="552" w:val="left" w:leader="none"/>
        </w:tabs>
        <w:spacing w:line="247" w:lineRule="exact" w:before="0" w:after="0"/>
        <w:ind w:left="552" w:right="0" w:hanging="238"/>
        <w:jc w:val="left"/>
        <w:rPr>
          <w:i/>
          <w:sz w:val="20"/>
        </w:rPr>
      </w:pPr>
      <w:r>
        <w:rPr>
          <w:w w:val="105"/>
          <w:sz w:val="20"/>
        </w:rPr>
        <w:t>Step</w:t>
      </w:r>
      <w:r>
        <w:rPr>
          <w:spacing w:val="6"/>
          <w:w w:val="105"/>
          <w:sz w:val="20"/>
        </w:rPr>
        <w:t> </w:t>
      </w:r>
      <w:r>
        <w:rPr>
          <w:w w:val="105"/>
          <w:sz w:val="20"/>
        </w:rPr>
        <w:t>5:</w:t>
      </w:r>
      <w:r>
        <w:rPr>
          <w:spacing w:val="7"/>
          <w:w w:val="105"/>
          <w:sz w:val="20"/>
        </w:rPr>
        <w:t> </w:t>
      </w:r>
      <w:r>
        <w:rPr>
          <w:w w:val="105"/>
          <w:sz w:val="20"/>
        </w:rPr>
        <w:t>Check</w:t>
      </w:r>
      <w:r>
        <w:rPr>
          <w:spacing w:val="6"/>
          <w:w w:val="105"/>
          <w:sz w:val="20"/>
        </w:rPr>
        <w:t> </w:t>
      </w:r>
      <w:r>
        <w:rPr>
          <w:w w:val="105"/>
          <w:sz w:val="20"/>
        </w:rPr>
        <w:t>the</w:t>
      </w:r>
      <w:r>
        <w:rPr>
          <w:spacing w:val="7"/>
          <w:w w:val="105"/>
          <w:sz w:val="20"/>
        </w:rPr>
        <w:t> </w:t>
      </w:r>
      <w:r>
        <w:rPr>
          <w:w w:val="105"/>
          <w:sz w:val="20"/>
        </w:rPr>
        <w:t>stopping</w:t>
      </w:r>
      <w:r>
        <w:rPr>
          <w:spacing w:val="6"/>
          <w:w w:val="105"/>
          <w:sz w:val="20"/>
        </w:rPr>
        <w:t> </w:t>
      </w:r>
      <w:r>
        <w:rPr>
          <w:w w:val="105"/>
          <w:sz w:val="20"/>
        </w:rPr>
        <w:t>condition</w:t>
      </w:r>
      <w:r>
        <w:rPr>
          <w:spacing w:val="2"/>
          <w:w w:val="115"/>
          <w:sz w:val="20"/>
        </w:rPr>
        <w:t> </w:t>
      </w:r>
      <w:r>
        <w:rPr>
          <w:w w:val="115"/>
          <w:sz w:val="20"/>
        </w:rPr>
        <w:t>(</w:t>
      </w:r>
      <w:r>
        <w:rPr>
          <w:i/>
          <w:w w:val="115"/>
          <w:sz w:val="20"/>
        </w:rPr>
        <w:t>n</w:t>
      </w:r>
      <w:r>
        <w:rPr>
          <w:w w:val="115"/>
          <w:sz w:val="20"/>
        </w:rPr>
        <w:t>2</w:t>
      </w:r>
      <w:r>
        <w:rPr>
          <w:i/>
          <w:w w:val="115"/>
          <w:sz w:val="20"/>
        </w:rPr>
        <w:t>n*</w:t>
      </w:r>
      <w:r>
        <w:rPr>
          <w:w w:val="115"/>
          <w:sz w:val="20"/>
        </w:rPr>
        <w:t>.</w:t>
      </w:r>
      <w:r>
        <w:rPr>
          <w:i/>
          <w:w w:val="115"/>
          <w:sz w:val="20"/>
        </w:rPr>
        <w:t>SC</w:t>
      </w:r>
      <w:r>
        <w:rPr>
          <w:w w:val="115"/>
          <w:sz w:val="20"/>
        </w:rPr>
        <w:t>).</w:t>
      </w:r>
      <w:r>
        <w:rPr>
          <w:spacing w:val="2"/>
          <w:w w:val="115"/>
          <w:sz w:val="20"/>
        </w:rPr>
        <w:t> </w:t>
      </w:r>
      <w:r>
        <w:rPr>
          <w:w w:val="105"/>
          <w:sz w:val="20"/>
        </w:rPr>
        <w:t>If</w:t>
      </w:r>
      <w:r>
        <w:rPr>
          <w:spacing w:val="5"/>
          <w:w w:val="105"/>
          <w:sz w:val="20"/>
        </w:rPr>
        <w:t> </w:t>
      </w:r>
      <w:r>
        <w:rPr>
          <w:w w:val="105"/>
          <w:sz w:val="20"/>
        </w:rPr>
        <w:t>it</w:t>
      </w:r>
      <w:r>
        <w:rPr>
          <w:spacing w:val="7"/>
          <w:w w:val="105"/>
          <w:sz w:val="20"/>
        </w:rPr>
        <w:t> </w:t>
      </w:r>
      <w:r>
        <w:rPr>
          <w:w w:val="105"/>
          <w:sz w:val="20"/>
        </w:rPr>
        <w:t>is</w:t>
      </w:r>
      <w:r>
        <w:rPr>
          <w:spacing w:val="7"/>
          <w:w w:val="105"/>
          <w:sz w:val="20"/>
        </w:rPr>
        <w:t> </w:t>
      </w:r>
      <w:r>
        <w:rPr>
          <w:w w:val="105"/>
          <w:sz w:val="20"/>
        </w:rPr>
        <w:t>false,</w:t>
      </w:r>
      <w:r>
        <w:rPr>
          <w:spacing w:val="7"/>
          <w:w w:val="105"/>
          <w:sz w:val="20"/>
        </w:rPr>
        <w:t> </w:t>
      </w:r>
      <w:r>
        <w:rPr>
          <w:w w:val="105"/>
          <w:sz w:val="20"/>
        </w:rPr>
        <w:t>go</w:t>
      </w:r>
      <w:r>
        <w:rPr>
          <w:spacing w:val="7"/>
          <w:w w:val="105"/>
          <w:sz w:val="20"/>
        </w:rPr>
        <w:t> </w:t>
      </w:r>
      <w:r>
        <w:rPr>
          <w:w w:val="105"/>
          <w:sz w:val="20"/>
        </w:rPr>
        <w:t>back</w:t>
      </w:r>
      <w:r>
        <w:rPr>
          <w:spacing w:val="6"/>
          <w:w w:val="105"/>
          <w:sz w:val="20"/>
        </w:rPr>
        <w:t> </w:t>
      </w:r>
      <w:r>
        <w:rPr>
          <w:w w:val="105"/>
          <w:sz w:val="20"/>
        </w:rPr>
        <w:t>to</w:t>
      </w:r>
      <w:r>
        <w:rPr>
          <w:spacing w:val="6"/>
          <w:w w:val="105"/>
          <w:sz w:val="20"/>
        </w:rPr>
        <w:t> </w:t>
      </w:r>
      <w:r>
        <w:rPr>
          <w:i/>
          <w:spacing w:val="-4"/>
          <w:w w:val="105"/>
          <w:sz w:val="20"/>
        </w:rPr>
        <w:t>Step</w:t>
      </w:r>
    </w:p>
    <w:p>
      <w:pPr>
        <w:pStyle w:val="BodyText"/>
        <w:spacing w:line="224" w:lineRule="exact"/>
        <w:ind w:left="554"/>
      </w:pPr>
      <w:r>
        <w:rPr>
          <w:i/>
          <w:w w:val="105"/>
        </w:rPr>
        <w:t>2</w:t>
      </w:r>
      <w:r>
        <w:rPr>
          <w:w w:val="105"/>
        </w:rPr>
        <w:t>.</w:t>
      </w:r>
      <w:r>
        <w:rPr>
          <w:spacing w:val="14"/>
          <w:w w:val="105"/>
        </w:rPr>
        <w:t> </w:t>
      </w:r>
      <w:r>
        <w:rPr>
          <w:w w:val="105"/>
        </w:rPr>
        <w:t>Otherwise,</w:t>
      </w:r>
      <w:r>
        <w:rPr>
          <w:spacing w:val="16"/>
          <w:w w:val="105"/>
        </w:rPr>
        <w:t> </w:t>
      </w:r>
      <w:r>
        <w:rPr>
          <w:w w:val="105"/>
        </w:rPr>
        <w:t>choose</w:t>
      </w:r>
      <w:r>
        <w:rPr>
          <w:spacing w:val="15"/>
          <w:w w:val="105"/>
        </w:rPr>
        <w:t> </w:t>
      </w:r>
      <w:r>
        <w:rPr>
          <w:i/>
          <w:w w:val="105"/>
        </w:rPr>
        <w:t>S*</w:t>
      </w:r>
      <w:r>
        <w:rPr>
          <w:i/>
          <w:spacing w:val="15"/>
          <w:w w:val="105"/>
        </w:rPr>
        <w:t> </w:t>
      </w:r>
      <w:r>
        <w:rPr>
          <w:w w:val="105"/>
        </w:rPr>
        <w:t>as</w:t>
      </w:r>
      <w:r>
        <w:rPr>
          <w:spacing w:val="16"/>
          <w:w w:val="105"/>
        </w:rPr>
        <w:t> </w:t>
      </w:r>
      <w:r>
        <w:rPr>
          <w:w w:val="105"/>
        </w:rPr>
        <w:t>the</w:t>
      </w:r>
      <w:r>
        <w:rPr>
          <w:spacing w:val="15"/>
          <w:w w:val="105"/>
        </w:rPr>
        <w:t> </w:t>
      </w:r>
      <w:r>
        <w:rPr>
          <w:w w:val="105"/>
        </w:rPr>
        <w:t>best</w:t>
      </w:r>
      <w:r>
        <w:rPr>
          <w:spacing w:val="15"/>
          <w:w w:val="105"/>
        </w:rPr>
        <w:t> </w:t>
      </w:r>
      <w:r>
        <w:rPr>
          <w:w w:val="105"/>
        </w:rPr>
        <w:t>available</w:t>
      </w:r>
      <w:r>
        <w:rPr>
          <w:spacing w:val="17"/>
          <w:w w:val="105"/>
        </w:rPr>
        <w:t> </w:t>
      </w:r>
      <w:r>
        <w:rPr>
          <w:w w:val="105"/>
        </w:rPr>
        <w:t>solution</w:t>
      </w:r>
      <w:r>
        <w:rPr>
          <w:spacing w:val="16"/>
          <w:w w:val="105"/>
        </w:rPr>
        <w:t> </w:t>
      </w:r>
      <w:r>
        <w:rPr>
          <w:w w:val="105"/>
        </w:rPr>
        <w:t>and</w:t>
      </w:r>
      <w:r>
        <w:rPr>
          <w:spacing w:val="16"/>
          <w:w w:val="105"/>
        </w:rPr>
        <w:t> </w:t>
      </w:r>
      <w:r>
        <w:rPr>
          <w:spacing w:val="-2"/>
          <w:w w:val="105"/>
        </w:rPr>
        <w:t>finish.</w:t>
      </w:r>
    </w:p>
    <w:p>
      <w:pPr>
        <w:pStyle w:val="BodyText"/>
        <w:spacing w:before="177"/>
        <w:ind w:left="314"/>
      </w:pPr>
      <w:r>
        <w:rPr>
          <w:w w:val="105"/>
        </w:rPr>
        <w:t>In</w:t>
      </w:r>
      <w:r>
        <w:rPr>
          <w:spacing w:val="17"/>
          <w:w w:val="105"/>
        </w:rPr>
        <w:t> </w:t>
      </w:r>
      <w:r>
        <w:rPr>
          <w:w w:val="105"/>
        </w:rPr>
        <w:t>this</w:t>
      </w:r>
      <w:r>
        <w:rPr>
          <w:spacing w:val="18"/>
          <w:w w:val="105"/>
        </w:rPr>
        <w:t> </w:t>
      </w:r>
      <w:r>
        <w:rPr>
          <w:w w:val="105"/>
        </w:rPr>
        <w:t>procedure,</w:t>
      </w:r>
      <w:r>
        <w:rPr>
          <w:spacing w:val="17"/>
          <w:w w:val="105"/>
        </w:rPr>
        <w:t> </w:t>
      </w:r>
      <w:r>
        <w:rPr>
          <w:w w:val="105"/>
        </w:rPr>
        <w:t>we</w:t>
      </w:r>
      <w:r>
        <w:rPr>
          <w:spacing w:val="17"/>
          <w:w w:val="105"/>
        </w:rPr>
        <w:t> </w:t>
      </w:r>
      <w:r>
        <w:rPr>
          <w:spacing w:val="-2"/>
          <w:w w:val="105"/>
        </w:rPr>
        <w:t>assume:</w:t>
      </w:r>
    </w:p>
    <w:p>
      <w:pPr>
        <w:pStyle w:val="ListParagraph"/>
        <w:numPr>
          <w:ilvl w:val="0"/>
          <w:numId w:val="2"/>
        </w:numPr>
        <w:tabs>
          <w:tab w:pos="552" w:val="left" w:leader="none"/>
          <w:tab w:pos="554" w:val="left" w:leader="none"/>
        </w:tabs>
        <w:spacing w:line="228" w:lineRule="auto" w:before="53" w:after="0"/>
        <w:ind w:left="554" w:right="574" w:hanging="240"/>
        <w:jc w:val="left"/>
        <w:rPr>
          <w:sz w:val="20"/>
        </w:rPr>
      </w:pPr>
      <w:r>
        <w:rPr>
          <w:i/>
          <w:w w:val="105"/>
          <w:sz w:val="20"/>
        </w:rPr>
        <w:t>S* </w:t>
      </w:r>
      <w:r>
        <w:rPr>
          <w:w w:val="105"/>
          <w:sz w:val="20"/>
        </w:rPr>
        <w:t>is the best interim solution, which on completion will represent the chosen </w:t>
      </w:r>
      <w:r>
        <w:rPr>
          <w:spacing w:val="-2"/>
          <w:w w:val="105"/>
          <w:sz w:val="20"/>
        </w:rPr>
        <w:t>solution;</w:t>
      </w:r>
    </w:p>
    <w:p>
      <w:pPr>
        <w:pStyle w:val="ListParagraph"/>
        <w:numPr>
          <w:ilvl w:val="0"/>
          <w:numId w:val="2"/>
        </w:numPr>
        <w:tabs>
          <w:tab w:pos="552" w:val="left" w:leader="none"/>
        </w:tabs>
        <w:spacing w:line="217" w:lineRule="exact" w:before="0" w:after="0"/>
        <w:ind w:left="552" w:right="0" w:hanging="238"/>
        <w:jc w:val="left"/>
        <w:rPr>
          <w:sz w:val="20"/>
        </w:rPr>
      </w:pPr>
      <w:r>
        <w:rPr>
          <w:i/>
          <w:w w:val="105"/>
          <w:sz w:val="20"/>
        </w:rPr>
        <w:t>n</w:t>
      </w:r>
      <w:r>
        <w:rPr>
          <w:i/>
          <w:spacing w:val="14"/>
          <w:w w:val="105"/>
          <w:sz w:val="20"/>
        </w:rPr>
        <w:t> </w:t>
      </w:r>
      <w:r>
        <w:rPr>
          <w:w w:val="105"/>
          <w:sz w:val="20"/>
        </w:rPr>
        <w:t>is</w:t>
      </w:r>
      <w:r>
        <w:rPr>
          <w:spacing w:val="14"/>
          <w:w w:val="105"/>
          <w:sz w:val="20"/>
        </w:rPr>
        <w:t> </w:t>
      </w:r>
      <w:r>
        <w:rPr>
          <w:w w:val="105"/>
          <w:sz w:val="20"/>
        </w:rPr>
        <w:t>the</w:t>
      </w:r>
      <w:r>
        <w:rPr>
          <w:spacing w:val="14"/>
          <w:w w:val="105"/>
          <w:sz w:val="20"/>
        </w:rPr>
        <w:t> </w:t>
      </w:r>
      <w:r>
        <w:rPr>
          <w:w w:val="105"/>
          <w:sz w:val="20"/>
        </w:rPr>
        <w:t>number</w:t>
      </w:r>
      <w:r>
        <w:rPr>
          <w:spacing w:val="14"/>
          <w:w w:val="105"/>
          <w:sz w:val="20"/>
        </w:rPr>
        <w:t> </w:t>
      </w:r>
      <w:r>
        <w:rPr>
          <w:w w:val="105"/>
          <w:sz w:val="20"/>
        </w:rPr>
        <w:t>of</w:t>
      </w:r>
      <w:r>
        <w:rPr>
          <w:spacing w:val="14"/>
          <w:w w:val="105"/>
          <w:sz w:val="20"/>
        </w:rPr>
        <w:t> </w:t>
      </w:r>
      <w:r>
        <w:rPr>
          <w:spacing w:val="-2"/>
          <w:w w:val="105"/>
          <w:sz w:val="20"/>
        </w:rPr>
        <w:t>iterations;</w:t>
      </w:r>
    </w:p>
    <w:p>
      <w:pPr>
        <w:pStyle w:val="ListParagraph"/>
        <w:numPr>
          <w:ilvl w:val="0"/>
          <w:numId w:val="2"/>
        </w:numPr>
        <w:tabs>
          <w:tab w:pos="552" w:val="left" w:leader="none"/>
        </w:tabs>
        <w:spacing w:line="288" w:lineRule="exact" w:before="0" w:after="0"/>
        <w:ind w:left="552" w:right="0" w:hanging="238"/>
        <w:jc w:val="left"/>
        <w:rPr>
          <w:sz w:val="20"/>
        </w:rPr>
      </w:pPr>
      <w:r>
        <w:rPr>
          <w:i/>
          <w:w w:val="105"/>
          <w:sz w:val="20"/>
        </w:rPr>
        <w:t>n*</w:t>
      </w:r>
      <w:r>
        <w:rPr>
          <w:i/>
          <w:spacing w:val="18"/>
          <w:w w:val="105"/>
          <w:sz w:val="20"/>
        </w:rPr>
        <w:t> </w:t>
      </w:r>
      <w:r>
        <w:rPr>
          <w:w w:val="105"/>
          <w:sz w:val="20"/>
        </w:rPr>
        <w:t>is</w:t>
      </w:r>
      <w:r>
        <w:rPr>
          <w:spacing w:val="17"/>
          <w:w w:val="105"/>
          <w:sz w:val="20"/>
        </w:rPr>
        <w:t> </w:t>
      </w:r>
      <w:r>
        <w:rPr>
          <w:w w:val="105"/>
          <w:sz w:val="20"/>
        </w:rPr>
        <w:t>the</w:t>
      </w:r>
      <w:r>
        <w:rPr>
          <w:spacing w:val="18"/>
          <w:w w:val="105"/>
          <w:sz w:val="20"/>
        </w:rPr>
        <w:t> </w:t>
      </w:r>
      <w:r>
        <w:rPr>
          <w:w w:val="105"/>
          <w:sz w:val="20"/>
        </w:rPr>
        <w:t>last</w:t>
      </w:r>
      <w:r>
        <w:rPr>
          <w:spacing w:val="18"/>
          <w:w w:val="105"/>
          <w:sz w:val="20"/>
        </w:rPr>
        <w:t> </w:t>
      </w:r>
      <w:r>
        <w:rPr>
          <w:w w:val="105"/>
          <w:sz w:val="20"/>
        </w:rPr>
        <w:t>iteration</w:t>
      </w:r>
      <w:r>
        <w:rPr>
          <w:spacing w:val="17"/>
          <w:w w:val="105"/>
          <w:sz w:val="20"/>
        </w:rPr>
        <w:t> </w:t>
      </w:r>
      <w:r>
        <w:rPr>
          <w:w w:val="105"/>
          <w:sz w:val="20"/>
        </w:rPr>
        <w:t>where</w:t>
      </w:r>
      <w:r>
        <w:rPr>
          <w:spacing w:val="18"/>
          <w:w w:val="105"/>
          <w:sz w:val="20"/>
        </w:rPr>
        <w:t> </w:t>
      </w:r>
      <w:r>
        <w:rPr>
          <w:w w:val="105"/>
          <w:sz w:val="20"/>
        </w:rPr>
        <w:t>an</w:t>
      </w:r>
      <w:r>
        <w:rPr>
          <w:spacing w:val="19"/>
          <w:w w:val="105"/>
          <w:sz w:val="20"/>
        </w:rPr>
        <w:t> </w:t>
      </w:r>
      <w:r>
        <w:rPr>
          <w:w w:val="105"/>
          <w:sz w:val="20"/>
        </w:rPr>
        <w:t>improvement</w:t>
      </w:r>
      <w:r>
        <w:rPr>
          <w:spacing w:val="18"/>
          <w:w w:val="105"/>
          <w:sz w:val="20"/>
        </w:rPr>
        <w:t> </w:t>
      </w:r>
      <w:r>
        <w:rPr>
          <w:w w:val="105"/>
          <w:sz w:val="20"/>
        </w:rPr>
        <w:t>of</w:t>
      </w:r>
      <w:r>
        <w:rPr>
          <w:spacing w:val="18"/>
          <w:w w:val="105"/>
          <w:sz w:val="20"/>
        </w:rPr>
        <w:t> </w:t>
      </w:r>
      <w:r>
        <w:rPr>
          <w:w w:val="105"/>
          <w:sz w:val="20"/>
        </w:rPr>
        <w:t>the</w:t>
      </w:r>
      <w:r>
        <w:rPr>
          <w:spacing w:val="17"/>
          <w:w w:val="105"/>
          <w:sz w:val="20"/>
        </w:rPr>
        <w:t> </w:t>
      </w:r>
      <w:r>
        <w:rPr>
          <w:w w:val="105"/>
          <w:sz w:val="20"/>
        </w:rPr>
        <w:t>objective</w:t>
      </w:r>
      <w:r>
        <w:rPr>
          <w:spacing w:val="19"/>
          <w:w w:val="105"/>
          <w:sz w:val="20"/>
        </w:rPr>
        <w:t> </w:t>
      </w:r>
      <w:r>
        <w:rPr>
          <w:w w:val="105"/>
          <w:sz w:val="20"/>
        </w:rPr>
        <w:t>function</w:t>
      </w:r>
      <w:r>
        <w:rPr>
          <w:spacing w:val="18"/>
          <w:w w:val="105"/>
          <w:sz w:val="20"/>
        </w:rPr>
        <w:t> </w:t>
      </w:r>
      <w:r>
        <w:rPr>
          <w:i/>
          <w:w w:val="105"/>
          <w:sz w:val="20"/>
        </w:rPr>
        <w:t>f</w:t>
      </w:r>
      <w:r>
        <w:rPr>
          <w:w w:val="105"/>
          <w:sz w:val="20"/>
          <w:vertAlign w:val="subscript"/>
        </w:rPr>
        <w:t>1</w:t>
      </w:r>
      <w:r>
        <w:rPr>
          <w:spacing w:val="17"/>
          <w:w w:val="105"/>
          <w:sz w:val="20"/>
          <w:vertAlign w:val="baseline"/>
        </w:rPr>
        <w:t> </w:t>
      </w:r>
      <w:r>
        <w:rPr>
          <w:spacing w:val="-5"/>
          <w:w w:val="105"/>
          <w:sz w:val="20"/>
          <w:vertAlign w:val="baseline"/>
        </w:rPr>
        <w:t>has</w:t>
      </w:r>
    </w:p>
    <w:p>
      <w:pPr>
        <w:pStyle w:val="BodyText"/>
        <w:spacing w:line="184" w:lineRule="exact"/>
        <w:ind w:left="554"/>
      </w:pPr>
      <w:r>
        <w:rPr>
          <w:spacing w:val="-2"/>
          <w:w w:val="105"/>
        </w:rPr>
        <w:t>occurred;</w:t>
      </w:r>
    </w:p>
    <w:p>
      <w:pPr>
        <w:pStyle w:val="ListParagraph"/>
        <w:numPr>
          <w:ilvl w:val="0"/>
          <w:numId w:val="2"/>
        </w:numPr>
        <w:tabs>
          <w:tab w:pos="552" w:val="left" w:leader="none"/>
        </w:tabs>
        <w:spacing w:line="255" w:lineRule="exact" w:before="0" w:after="0"/>
        <w:ind w:left="552" w:right="0" w:hanging="238"/>
        <w:jc w:val="left"/>
        <w:rPr>
          <w:sz w:val="20"/>
        </w:rPr>
      </w:pPr>
      <w:r>
        <w:rPr>
          <w:rFonts w:ascii="Palatino Linotype" w:hAnsi="Palatino Linotype"/>
          <w:i/>
          <w:w w:val="105"/>
          <w:sz w:val="20"/>
        </w:rPr>
        <w:t>S</w:t>
      </w:r>
      <w:r>
        <w:rPr>
          <w:w w:val="105"/>
          <w:sz w:val="20"/>
          <w:vertAlign w:val="subscript"/>
        </w:rPr>
        <w:t>p</w:t>
      </w:r>
      <w:r>
        <w:rPr>
          <w:spacing w:val="19"/>
          <w:w w:val="105"/>
          <w:sz w:val="20"/>
          <w:vertAlign w:val="baseline"/>
        </w:rPr>
        <w:t> </w:t>
      </w:r>
      <w:r>
        <w:rPr>
          <w:w w:val="105"/>
          <w:sz w:val="20"/>
          <w:vertAlign w:val="baseline"/>
        </w:rPr>
        <w:t>is</w:t>
      </w:r>
      <w:r>
        <w:rPr>
          <w:spacing w:val="19"/>
          <w:w w:val="105"/>
          <w:sz w:val="20"/>
          <w:vertAlign w:val="baseline"/>
        </w:rPr>
        <w:t> </w:t>
      </w:r>
      <w:r>
        <w:rPr>
          <w:w w:val="105"/>
          <w:sz w:val="20"/>
          <w:vertAlign w:val="baseline"/>
        </w:rPr>
        <w:t>the</w:t>
      </w:r>
      <w:r>
        <w:rPr>
          <w:spacing w:val="20"/>
          <w:w w:val="105"/>
          <w:sz w:val="20"/>
          <w:vertAlign w:val="baseline"/>
        </w:rPr>
        <w:t> </w:t>
      </w:r>
      <w:r>
        <w:rPr>
          <w:w w:val="105"/>
          <w:sz w:val="20"/>
          <w:vertAlign w:val="baseline"/>
        </w:rPr>
        <w:t>list</w:t>
      </w:r>
      <w:r>
        <w:rPr>
          <w:spacing w:val="19"/>
          <w:w w:val="105"/>
          <w:sz w:val="20"/>
          <w:vertAlign w:val="baseline"/>
        </w:rPr>
        <w:t> </w:t>
      </w:r>
      <w:r>
        <w:rPr>
          <w:w w:val="105"/>
          <w:sz w:val="20"/>
          <w:vertAlign w:val="baseline"/>
        </w:rPr>
        <w:t>of</w:t>
      </w:r>
      <w:r>
        <w:rPr>
          <w:spacing w:val="20"/>
          <w:w w:val="105"/>
          <w:sz w:val="20"/>
          <w:vertAlign w:val="baseline"/>
        </w:rPr>
        <w:t> </w:t>
      </w:r>
      <w:r>
        <w:rPr>
          <w:w w:val="105"/>
          <w:sz w:val="20"/>
          <w:vertAlign w:val="baseline"/>
        </w:rPr>
        <w:t>potential</w:t>
      </w:r>
      <w:r>
        <w:rPr>
          <w:spacing w:val="21"/>
          <w:w w:val="105"/>
          <w:sz w:val="20"/>
          <w:vertAlign w:val="baseline"/>
        </w:rPr>
        <w:t> </w:t>
      </w:r>
      <w:r>
        <w:rPr>
          <w:w w:val="105"/>
          <w:sz w:val="20"/>
          <w:vertAlign w:val="baseline"/>
        </w:rPr>
        <w:t>solutions</w:t>
      </w:r>
      <w:r>
        <w:rPr>
          <w:spacing w:val="21"/>
          <w:w w:val="105"/>
          <w:sz w:val="20"/>
          <w:vertAlign w:val="baseline"/>
        </w:rPr>
        <w:t> </w:t>
      </w:r>
      <w:r>
        <w:rPr>
          <w:w w:val="105"/>
          <w:sz w:val="20"/>
          <w:vertAlign w:val="baseline"/>
        </w:rPr>
        <w:t>in</w:t>
      </w:r>
      <w:r>
        <w:rPr>
          <w:spacing w:val="19"/>
          <w:w w:val="105"/>
          <w:sz w:val="20"/>
          <w:vertAlign w:val="baseline"/>
        </w:rPr>
        <w:t> </w:t>
      </w:r>
      <w:r>
        <w:rPr>
          <w:w w:val="105"/>
          <w:sz w:val="20"/>
          <w:vertAlign w:val="baseline"/>
        </w:rPr>
        <w:t>the</w:t>
      </w:r>
      <w:r>
        <w:rPr>
          <w:spacing w:val="20"/>
          <w:w w:val="105"/>
          <w:sz w:val="20"/>
          <w:vertAlign w:val="baseline"/>
        </w:rPr>
        <w:t> </w:t>
      </w:r>
      <w:r>
        <w:rPr>
          <w:w w:val="105"/>
          <w:sz w:val="20"/>
          <w:vertAlign w:val="baseline"/>
        </w:rPr>
        <w:t>current</w:t>
      </w:r>
      <w:r>
        <w:rPr>
          <w:spacing w:val="20"/>
          <w:w w:val="105"/>
          <w:sz w:val="20"/>
          <w:vertAlign w:val="baseline"/>
        </w:rPr>
        <w:t> </w:t>
      </w:r>
      <w:r>
        <w:rPr>
          <w:spacing w:val="-2"/>
          <w:w w:val="105"/>
          <w:sz w:val="20"/>
          <w:vertAlign w:val="baseline"/>
        </w:rPr>
        <w:t>iteration;</w:t>
      </w:r>
    </w:p>
    <w:p>
      <w:pPr>
        <w:pStyle w:val="ListParagraph"/>
        <w:numPr>
          <w:ilvl w:val="0"/>
          <w:numId w:val="2"/>
        </w:numPr>
        <w:tabs>
          <w:tab w:pos="552" w:val="left" w:leader="none"/>
        </w:tabs>
        <w:spacing w:line="244" w:lineRule="exact" w:before="0" w:after="0"/>
        <w:ind w:left="552" w:right="0" w:hanging="238"/>
        <w:jc w:val="left"/>
        <w:rPr>
          <w:sz w:val="20"/>
        </w:rPr>
      </w:pPr>
      <w:r>
        <w:rPr>
          <w:i/>
          <w:w w:val="105"/>
          <w:sz w:val="20"/>
        </w:rPr>
        <w:t>L</w:t>
      </w:r>
      <w:r>
        <w:rPr>
          <w:i/>
          <w:spacing w:val="18"/>
          <w:w w:val="105"/>
          <w:sz w:val="20"/>
        </w:rPr>
        <w:t> </w:t>
      </w:r>
      <w:r>
        <w:rPr>
          <w:w w:val="105"/>
          <w:sz w:val="20"/>
        </w:rPr>
        <w:t>is</w:t>
      </w:r>
      <w:r>
        <w:rPr>
          <w:spacing w:val="19"/>
          <w:w w:val="105"/>
          <w:sz w:val="20"/>
        </w:rPr>
        <w:t> </w:t>
      </w:r>
      <w:r>
        <w:rPr>
          <w:w w:val="105"/>
          <w:sz w:val="20"/>
        </w:rPr>
        <w:t>the</w:t>
      </w:r>
      <w:r>
        <w:rPr>
          <w:spacing w:val="20"/>
          <w:w w:val="105"/>
          <w:sz w:val="20"/>
        </w:rPr>
        <w:t> </w:t>
      </w:r>
      <w:r>
        <w:rPr>
          <w:w w:val="105"/>
          <w:sz w:val="20"/>
        </w:rPr>
        <w:t>list</w:t>
      </w:r>
      <w:r>
        <w:rPr>
          <w:spacing w:val="19"/>
          <w:w w:val="105"/>
          <w:sz w:val="20"/>
        </w:rPr>
        <w:t> </w:t>
      </w:r>
      <w:r>
        <w:rPr>
          <w:w w:val="105"/>
          <w:sz w:val="20"/>
        </w:rPr>
        <w:t>of</w:t>
      </w:r>
      <w:r>
        <w:rPr>
          <w:spacing w:val="20"/>
          <w:w w:val="105"/>
          <w:sz w:val="20"/>
        </w:rPr>
        <w:t> </w:t>
      </w:r>
      <w:r>
        <w:rPr>
          <w:w w:val="105"/>
          <w:sz w:val="20"/>
        </w:rPr>
        <w:t>candidates</w:t>
      </w:r>
      <w:r>
        <w:rPr>
          <w:spacing w:val="19"/>
          <w:w w:val="105"/>
          <w:sz w:val="20"/>
        </w:rPr>
        <w:t> </w:t>
      </w:r>
      <w:r>
        <w:rPr>
          <w:w w:val="105"/>
          <w:sz w:val="20"/>
        </w:rPr>
        <w:t>that</w:t>
      </w:r>
      <w:r>
        <w:rPr>
          <w:spacing w:val="20"/>
          <w:w w:val="105"/>
          <w:sz w:val="20"/>
        </w:rPr>
        <w:t> </w:t>
      </w:r>
      <w:r>
        <w:rPr>
          <w:w w:val="105"/>
          <w:sz w:val="20"/>
        </w:rPr>
        <w:t>have</w:t>
      </w:r>
      <w:r>
        <w:rPr>
          <w:spacing w:val="19"/>
          <w:w w:val="105"/>
          <w:sz w:val="20"/>
        </w:rPr>
        <w:t> </w:t>
      </w:r>
      <w:r>
        <w:rPr>
          <w:w w:val="105"/>
          <w:sz w:val="20"/>
        </w:rPr>
        <w:t>been</w:t>
      </w:r>
      <w:r>
        <w:rPr>
          <w:spacing w:val="19"/>
          <w:w w:val="105"/>
          <w:sz w:val="20"/>
        </w:rPr>
        <w:t> </w:t>
      </w:r>
      <w:r>
        <w:rPr>
          <w:w w:val="105"/>
          <w:sz w:val="20"/>
        </w:rPr>
        <w:t>evaluated</w:t>
      </w:r>
      <w:r>
        <w:rPr>
          <w:spacing w:val="20"/>
          <w:w w:val="105"/>
          <w:sz w:val="20"/>
        </w:rPr>
        <w:t> </w:t>
      </w:r>
      <w:r>
        <w:rPr>
          <w:w w:val="105"/>
          <w:sz w:val="20"/>
        </w:rPr>
        <w:t>but</w:t>
      </w:r>
      <w:r>
        <w:rPr>
          <w:spacing w:val="20"/>
          <w:w w:val="105"/>
          <w:sz w:val="20"/>
        </w:rPr>
        <w:t> </w:t>
      </w:r>
      <w:r>
        <w:rPr>
          <w:w w:val="105"/>
          <w:sz w:val="20"/>
        </w:rPr>
        <w:t>not</w:t>
      </w:r>
      <w:r>
        <w:rPr>
          <w:spacing w:val="19"/>
          <w:w w:val="105"/>
          <w:sz w:val="20"/>
        </w:rPr>
        <w:t> </w:t>
      </w:r>
      <w:r>
        <w:rPr>
          <w:w w:val="105"/>
          <w:sz w:val="20"/>
        </w:rPr>
        <w:t>yet</w:t>
      </w:r>
      <w:r>
        <w:rPr>
          <w:spacing w:val="20"/>
          <w:w w:val="105"/>
          <w:sz w:val="20"/>
        </w:rPr>
        <w:t> </w:t>
      </w:r>
      <w:r>
        <w:rPr>
          <w:spacing w:val="-2"/>
          <w:w w:val="105"/>
          <w:sz w:val="20"/>
        </w:rPr>
        <w:t>expanded;</w:t>
      </w:r>
    </w:p>
    <w:p>
      <w:pPr>
        <w:pStyle w:val="ListParagraph"/>
        <w:numPr>
          <w:ilvl w:val="0"/>
          <w:numId w:val="2"/>
        </w:numPr>
        <w:tabs>
          <w:tab w:pos="552" w:val="left" w:leader="none"/>
        </w:tabs>
        <w:spacing w:line="276" w:lineRule="exact" w:before="0" w:after="0"/>
        <w:ind w:left="552" w:right="0" w:hanging="238"/>
        <w:jc w:val="left"/>
        <w:rPr>
          <w:sz w:val="20"/>
        </w:rPr>
      </w:pPr>
      <w:r>
        <w:rPr>
          <w:i/>
          <w:w w:val="105"/>
          <w:sz w:val="20"/>
        </w:rPr>
        <w:t>S</w:t>
      </w:r>
      <w:r>
        <w:rPr>
          <w:i/>
          <w:w w:val="105"/>
          <w:sz w:val="20"/>
          <w:vertAlign w:val="subscript"/>
        </w:rPr>
        <w:t>j</w:t>
      </w:r>
      <w:r>
        <w:rPr>
          <w:i/>
          <w:spacing w:val="18"/>
          <w:w w:val="105"/>
          <w:sz w:val="20"/>
          <w:vertAlign w:val="baseline"/>
        </w:rPr>
        <w:t> </w:t>
      </w:r>
      <w:r>
        <w:rPr>
          <w:w w:val="105"/>
          <w:sz w:val="20"/>
          <w:vertAlign w:val="baseline"/>
        </w:rPr>
        <w:t>is</w:t>
      </w:r>
      <w:r>
        <w:rPr>
          <w:spacing w:val="18"/>
          <w:w w:val="105"/>
          <w:sz w:val="20"/>
          <w:vertAlign w:val="baseline"/>
        </w:rPr>
        <w:t> </w:t>
      </w:r>
      <w:r>
        <w:rPr>
          <w:w w:val="105"/>
          <w:sz w:val="20"/>
          <w:vertAlign w:val="baseline"/>
        </w:rPr>
        <w:t>the</w:t>
      </w:r>
      <w:r>
        <w:rPr>
          <w:spacing w:val="18"/>
          <w:w w:val="105"/>
          <w:sz w:val="20"/>
          <w:vertAlign w:val="baseline"/>
        </w:rPr>
        <w:t> </w:t>
      </w:r>
      <w:r>
        <w:rPr>
          <w:w w:val="105"/>
          <w:sz w:val="20"/>
          <w:vertAlign w:val="baseline"/>
        </w:rPr>
        <w:t>best</w:t>
      </w:r>
      <w:r>
        <w:rPr>
          <w:spacing w:val="19"/>
          <w:w w:val="105"/>
          <w:sz w:val="20"/>
          <w:vertAlign w:val="baseline"/>
        </w:rPr>
        <w:t> </w:t>
      </w:r>
      <w:r>
        <w:rPr>
          <w:w w:val="105"/>
          <w:sz w:val="20"/>
          <w:vertAlign w:val="baseline"/>
        </w:rPr>
        <w:t>solution</w:t>
      </w:r>
      <w:r>
        <w:rPr>
          <w:spacing w:val="19"/>
          <w:w w:val="105"/>
          <w:sz w:val="20"/>
          <w:vertAlign w:val="baseline"/>
        </w:rPr>
        <w:t> </w:t>
      </w:r>
      <w:r>
        <w:rPr>
          <w:w w:val="105"/>
          <w:sz w:val="20"/>
          <w:vertAlign w:val="baseline"/>
        </w:rPr>
        <w:t>in</w:t>
      </w:r>
      <w:r>
        <w:rPr>
          <w:spacing w:val="18"/>
          <w:w w:val="105"/>
          <w:sz w:val="20"/>
          <w:vertAlign w:val="baseline"/>
        </w:rPr>
        <w:t> </w:t>
      </w:r>
      <w:r>
        <w:rPr>
          <w:w w:val="105"/>
          <w:sz w:val="20"/>
          <w:vertAlign w:val="baseline"/>
        </w:rPr>
        <w:t>the</w:t>
      </w:r>
      <w:r>
        <w:rPr>
          <w:spacing w:val="20"/>
          <w:w w:val="105"/>
          <w:sz w:val="20"/>
          <w:vertAlign w:val="baseline"/>
        </w:rPr>
        <w:t> </w:t>
      </w:r>
      <w:r>
        <w:rPr>
          <w:w w:val="105"/>
          <w:sz w:val="20"/>
          <w:vertAlign w:val="baseline"/>
        </w:rPr>
        <w:t>current</w:t>
      </w:r>
      <w:r>
        <w:rPr>
          <w:spacing w:val="19"/>
          <w:w w:val="105"/>
          <w:sz w:val="20"/>
          <w:vertAlign w:val="baseline"/>
        </w:rPr>
        <w:t> </w:t>
      </w:r>
      <w:r>
        <w:rPr>
          <w:w w:val="105"/>
          <w:sz w:val="20"/>
          <w:vertAlign w:val="baseline"/>
        </w:rPr>
        <w:t>list</w:t>
      </w:r>
      <w:r>
        <w:rPr>
          <w:spacing w:val="20"/>
          <w:w w:val="105"/>
          <w:sz w:val="20"/>
          <w:vertAlign w:val="baseline"/>
        </w:rPr>
        <w:t> </w:t>
      </w:r>
      <w:r>
        <w:rPr>
          <w:w w:val="105"/>
          <w:sz w:val="20"/>
          <w:vertAlign w:val="baseline"/>
        </w:rPr>
        <w:t>of</w:t>
      </w:r>
      <w:r>
        <w:rPr>
          <w:spacing w:val="18"/>
          <w:w w:val="105"/>
          <w:sz w:val="20"/>
          <w:vertAlign w:val="baseline"/>
        </w:rPr>
        <w:t> </w:t>
      </w:r>
      <w:r>
        <w:rPr>
          <w:w w:val="105"/>
          <w:sz w:val="20"/>
          <w:vertAlign w:val="baseline"/>
        </w:rPr>
        <w:t>potential</w:t>
      </w:r>
      <w:r>
        <w:rPr>
          <w:spacing w:val="18"/>
          <w:w w:val="105"/>
          <w:sz w:val="20"/>
          <w:vertAlign w:val="baseline"/>
        </w:rPr>
        <w:t> </w:t>
      </w:r>
      <w:r>
        <w:rPr>
          <w:w w:val="105"/>
          <w:sz w:val="20"/>
          <w:vertAlign w:val="baseline"/>
        </w:rPr>
        <w:t>solutions</w:t>
      </w:r>
      <w:r>
        <w:rPr>
          <w:spacing w:val="18"/>
          <w:w w:val="105"/>
          <w:sz w:val="20"/>
          <w:vertAlign w:val="baseline"/>
        </w:rPr>
        <w:t> </w:t>
      </w:r>
      <w:r>
        <w:rPr>
          <w:rFonts w:ascii="Palatino Linotype" w:hAnsi="Palatino Linotype"/>
          <w:i/>
          <w:w w:val="105"/>
          <w:sz w:val="20"/>
          <w:vertAlign w:val="baseline"/>
        </w:rPr>
        <w:t>S</w:t>
      </w:r>
      <w:r>
        <w:rPr>
          <w:w w:val="105"/>
          <w:sz w:val="20"/>
          <w:vertAlign w:val="subscript"/>
        </w:rPr>
        <w:t>p</w:t>
      </w:r>
      <w:r>
        <w:rPr>
          <w:w w:val="105"/>
          <w:sz w:val="20"/>
          <w:vertAlign w:val="baseline"/>
        </w:rPr>
        <w:t>.</w:t>
      </w:r>
      <w:r>
        <w:rPr>
          <w:spacing w:val="19"/>
          <w:w w:val="105"/>
          <w:sz w:val="20"/>
          <w:vertAlign w:val="baseline"/>
        </w:rPr>
        <w:t> </w:t>
      </w:r>
      <w:r>
        <w:rPr>
          <w:w w:val="105"/>
          <w:sz w:val="20"/>
          <w:vertAlign w:val="baseline"/>
        </w:rPr>
        <w:t>We</w:t>
      </w:r>
      <w:r>
        <w:rPr>
          <w:spacing w:val="17"/>
          <w:w w:val="105"/>
          <w:sz w:val="20"/>
          <w:vertAlign w:val="baseline"/>
        </w:rPr>
        <w:t> </w:t>
      </w:r>
      <w:r>
        <w:rPr>
          <w:spacing w:val="-2"/>
          <w:w w:val="105"/>
          <w:sz w:val="20"/>
          <w:vertAlign w:val="baseline"/>
        </w:rPr>
        <w:t>identify</w:t>
      </w:r>
    </w:p>
    <w:p>
      <w:pPr>
        <w:pStyle w:val="BodyText"/>
        <w:spacing w:line="203" w:lineRule="exact"/>
        <w:ind w:left="554"/>
      </w:pPr>
      <w:r>
        <w:rPr>
          <w:w w:val="105"/>
        </w:rPr>
        <w:t>this</w:t>
      </w:r>
      <w:r>
        <w:rPr>
          <w:spacing w:val="17"/>
          <w:w w:val="105"/>
        </w:rPr>
        <w:t> </w:t>
      </w:r>
      <w:r>
        <w:rPr>
          <w:w w:val="105"/>
        </w:rPr>
        <w:t>solution</w:t>
      </w:r>
      <w:r>
        <w:rPr>
          <w:spacing w:val="18"/>
          <w:w w:val="105"/>
        </w:rPr>
        <w:t> </w:t>
      </w:r>
      <w:r>
        <w:rPr>
          <w:w w:val="105"/>
        </w:rPr>
        <w:t>after</w:t>
      </w:r>
      <w:r>
        <w:rPr>
          <w:spacing w:val="17"/>
          <w:w w:val="105"/>
        </w:rPr>
        <w:t> </w:t>
      </w:r>
      <w:r>
        <w:rPr>
          <w:w w:val="105"/>
        </w:rPr>
        <w:t>considering</w:t>
      </w:r>
      <w:r>
        <w:rPr>
          <w:spacing w:val="19"/>
          <w:w w:val="105"/>
        </w:rPr>
        <w:t> </w:t>
      </w:r>
      <w:r>
        <w:rPr>
          <w:w w:val="105"/>
        </w:rPr>
        <w:t>all</w:t>
      </w:r>
      <w:r>
        <w:rPr>
          <w:spacing w:val="18"/>
          <w:w w:val="105"/>
        </w:rPr>
        <w:t> </w:t>
      </w:r>
      <w:r>
        <w:rPr>
          <w:w w:val="105"/>
        </w:rPr>
        <w:t>solutions</w:t>
      </w:r>
      <w:r>
        <w:rPr>
          <w:spacing w:val="17"/>
          <w:w w:val="105"/>
        </w:rPr>
        <w:t> </w:t>
      </w:r>
      <w:r>
        <w:rPr>
          <w:w w:val="105"/>
        </w:rPr>
        <w:t>in</w:t>
      </w:r>
      <w:r>
        <w:rPr>
          <w:spacing w:val="18"/>
          <w:w w:val="105"/>
        </w:rPr>
        <w:t> </w:t>
      </w:r>
      <w:r>
        <w:rPr>
          <w:rFonts w:ascii="Palatino Linotype"/>
          <w:i/>
          <w:spacing w:val="-5"/>
          <w:w w:val="105"/>
        </w:rPr>
        <w:t>S</w:t>
      </w:r>
      <w:r>
        <w:rPr>
          <w:spacing w:val="-5"/>
          <w:w w:val="105"/>
          <w:vertAlign w:val="subscript"/>
        </w:rPr>
        <w:t>p</w:t>
      </w:r>
      <w:r>
        <w:rPr>
          <w:spacing w:val="-5"/>
          <w:w w:val="105"/>
          <w:vertAlign w:val="baseline"/>
        </w:rPr>
        <w:t>.</w:t>
      </w:r>
    </w:p>
    <w:p>
      <w:pPr>
        <w:pStyle w:val="ListParagraph"/>
        <w:numPr>
          <w:ilvl w:val="0"/>
          <w:numId w:val="2"/>
        </w:numPr>
        <w:tabs>
          <w:tab w:pos="552" w:val="left" w:leader="none"/>
        </w:tabs>
        <w:spacing w:line="291" w:lineRule="exact" w:before="0" w:after="0"/>
        <w:ind w:left="552" w:right="0" w:hanging="238"/>
        <w:jc w:val="left"/>
        <w:rPr>
          <w:sz w:val="20"/>
        </w:rPr>
      </w:pPr>
      <w:r>
        <w:rPr>
          <w:w w:val="105"/>
          <w:sz w:val="20"/>
        </w:rPr>
        <w:t>SC</w:t>
      </w:r>
      <w:r>
        <w:rPr>
          <w:spacing w:val="3"/>
          <w:w w:val="105"/>
          <w:sz w:val="20"/>
        </w:rPr>
        <w:t> </w:t>
      </w:r>
      <w:r>
        <w:rPr>
          <w:w w:val="105"/>
          <w:sz w:val="20"/>
        </w:rPr>
        <w:t>is</w:t>
      </w:r>
      <w:r>
        <w:rPr>
          <w:spacing w:val="3"/>
          <w:w w:val="105"/>
          <w:sz w:val="20"/>
        </w:rPr>
        <w:t> </w:t>
      </w:r>
      <w:r>
        <w:rPr>
          <w:w w:val="105"/>
          <w:sz w:val="20"/>
        </w:rPr>
        <w:t>the</w:t>
      </w:r>
      <w:r>
        <w:rPr>
          <w:spacing w:val="2"/>
          <w:w w:val="105"/>
          <w:sz w:val="20"/>
        </w:rPr>
        <w:t> </w:t>
      </w:r>
      <w:r>
        <w:rPr>
          <w:w w:val="105"/>
          <w:sz w:val="20"/>
        </w:rPr>
        <w:t>stopping</w:t>
      </w:r>
      <w:r>
        <w:rPr>
          <w:spacing w:val="2"/>
          <w:w w:val="105"/>
          <w:sz w:val="20"/>
        </w:rPr>
        <w:t> </w:t>
      </w:r>
      <w:r>
        <w:rPr>
          <w:w w:val="105"/>
          <w:sz w:val="20"/>
        </w:rPr>
        <w:t>condition</w:t>
      </w:r>
      <w:r>
        <w:rPr>
          <w:spacing w:val="3"/>
          <w:w w:val="105"/>
          <w:sz w:val="20"/>
        </w:rPr>
        <w:t> </w:t>
      </w:r>
      <w:r>
        <w:rPr>
          <w:w w:val="105"/>
          <w:sz w:val="20"/>
        </w:rPr>
        <w:t>for</w:t>
      </w:r>
      <w:r>
        <w:rPr>
          <w:spacing w:val="3"/>
          <w:w w:val="105"/>
          <w:sz w:val="20"/>
        </w:rPr>
        <w:t> </w:t>
      </w:r>
      <w:r>
        <w:rPr>
          <w:w w:val="105"/>
          <w:sz w:val="20"/>
        </w:rPr>
        <w:t>the</w:t>
      </w:r>
      <w:r>
        <w:rPr>
          <w:spacing w:val="2"/>
          <w:w w:val="105"/>
          <w:sz w:val="20"/>
        </w:rPr>
        <w:t> </w:t>
      </w:r>
      <w:r>
        <w:rPr>
          <w:w w:val="105"/>
          <w:sz w:val="20"/>
        </w:rPr>
        <w:t>search,</w:t>
      </w:r>
      <w:r>
        <w:rPr>
          <w:spacing w:val="4"/>
          <w:w w:val="105"/>
          <w:sz w:val="20"/>
        </w:rPr>
        <w:t> </w:t>
      </w:r>
      <w:r>
        <w:rPr>
          <w:w w:val="105"/>
          <w:sz w:val="20"/>
        </w:rPr>
        <w:t>defined</w:t>
      </w:r>
      <w:r>
        <w:rPr>
          <w:spacing w:val="3"/>
          <w:w w:val="105"/>
          <w:sz w:val="20"/>
        </w:rPr>
        <w:t> </w:t>
      </w:r>
      <w:r>
        <w:rPr>
          <w:w w:val="105"/>
          <w:sz w:val="20"/>
        </w:rPr>
        <w:t>as</w:t>
      </w:r>
      <w:r>
        <w:rPr>
          <w:spacing w:val="2"/>
          <w:w w:val="105"/>
          <w:sz w:val="20"/>
        </w:rPr>
        <w:t> </w:t>
      </w:r>
      <w:r>
        <w:rPr>
          <w:w w:val="105"/>
          <w:sz w:val="20"/>
        </w:rPr>
        <w:t>the</w:t>
      </w:r>
      <w:r>
        <w:rPr>
          <w:spacing w:val="3"/>
          <w:w w:val="105"/>
          <w:sz w:val="20"/>
        </w:rPr>
        <w:t> </w:t>
      </w:r>
      <w:r>
        <w:rPr>
          <w:w w:val="105"/>
          <w:sz w:val="20"/>
        </w:rPr>
        <w:t>number</w:t>
      </w:r>
      <w:r>
        <w:rPr>
          <w:spacing w:val="2"/>
          <w:w w:val="105"/>
          <w:sz w:val="20"/>
        </w:rPr>
        <w:t> </w:t>
      </w:r>
      <w:r>
        <w:rPr>
          <w:w w:val="105"/>
          <w:sz w:val="20"/>
        </w:rPr>
        <w:t>of</w:t>
      </w:r>
      <w:r>
        <w:rPr>
          <w:spacing w:val="1"/>
          <w:w w:val="105"/>
          <w:sz w:val="20"/>
        </w:rPr>
        <w:t> </w:t>
      </w:r>
      <w:r>
        <w:rPr>
          <w:spacing w:val="-2"/>
          <w:w w:val="105"/>
          <w:sz w:val="20"/>
        </w:rPr>
        <w:t>iterations</w:t>
      </w:r>
    </w:p>
    <w:p>
      <w:pPr>
        <w:pStyle w:val="BodyText"/>
        <w:spacing w:line="224" w:lineRule="exact"/>
        <w:ind w:left="554"/>
      </w:pPr>
      <w:r>
        <w:rPr>
          <w:w w:val="105"/>
        </w:rPr>
        <w:t>without</w:t>
      </w:r>
      <w:r>
        <w:rPr>
          <w:spacing w:val="20"/>
          <w:w w:val="105"/>
        </w:rPr>
        <w:t> </w:t>
      </w:r>
      <w:r>
        <w:rPr>
          <w:w w:val="105"/>
        </w:rPr>
        <w:t>improvements</w:t>
      </w:r>
      <w:r>
        <w:rPr>
          <w:spacing w:val="21"/>
          <w:w w:val="105"/>
        </w:rPr>
        <w:t> </w:t>
      </w:r>
      <w:r>
        <w:rPr>
          <w:w w:val="105"/>
        </w:rPr>
        <w:t>in</w:t>
      </w:r>
      <w:r>
        <w:rPr>
          <w:spacing w:val="22"/>
          <w:w w:val="105"/>
        </w:rPr>
        <w:t> </w:t>
      </w:r>
      <w:r>
        <w:rPr>
          <w:i/>
          <w:spacing w:val="-5"/>
          <w:w w:val="105"/>
        </w:rPr>
        <w:t>f</w:t>
      </w:r>
      <w:r>
        <w:rPr>
          <w:spacing w:val="-5"/>
          <w:w w:val="105"/>
          <w:vertAlign w:val="subscript"/>
        </w:rPr>
        <w:t>1</w:t>
      </w:r>
      <w:r>
        <w:rPr>
          <w:spacing w:val="-5"/>
          <w:w w:val="105"/>
          <w:vertAlign w:val="baseline"/>
        </w:rPr>
        <w:t>.</w:t>
      </w:r>
    </w:p>
    <w:p>
      <w:pPr>
        <w:spacing w:after="0" w:line="224" w:lineRule="exact"/>
        <w:sectPr>
          <w:pgSz w:w="9870" w:h="14060"/>
          <w:pgMar w:header="787" w:footer="0" w:top="980" w:bottom="280" w:left="1040" w:right="1000"/>
        </w:sectPr>
      </w:pPr>
    </w:p>
    <w:p>
      <w:pPr>
        <w:pStyle w:val="BodyText"/>
        <w:spacing w:before="10"/>
        <w:rPr>
          <w:sz w:val="19"/>
        </w:rPr>
      </w:pPr>
    </w:p>
    <w:p>
      <w:pPr>
        <w:pStyle w:val="BodyText"/>
        <w:ind w:left="1705"/>
      </w:pPr>
      <w:r>
        <w:rPr/>
        <w:drawing>
          <wp:inline distT="0" distB="0" distL="0" distR="0">
            <wp:extent cx="3050163" cy="152400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0" cstate="print"/>
                    <a:stretch>
                      <a:fillRect/>
                    </a:stretch>
                  </pic:blipFill>
                  <pic:spPr>
                    <a:xfrm>
                      <a:off x="0" y="0"/>
                      <a:ext cx="3050163" cy="1524000"/>
                    </a:xfrm>
                    <a:prstGeom prst="rect">
                      <a:avLst/>
                    </a:prstGeom>
                  </pic:spPr>
                </pic:pic>
              </a:graphicData>
            </a:graphic>
          </wp:inline>
        </w:drawing>
      </w:r>
      <w:r>
        <w:rPr/>
      </w:r>
    </w:p>
    <w:p>
      <w:pPr>
        <w:pStyle w:val="BodyText"/>
        <w:spacing w:before="3"/>
        <w:rPr>
          <w:sz w:val="18"/>
        </w:rPr>
      </w:pPr>
    </w:p>
    <w:p>
      <w:pPr>
        <w:spacing w:line="230" w:lineRule="auto" w:before="1"/>
        <w:ind w:left="533" w:right="0" w:firstLine="0"/>
        <w:jc w:val="left"/>
        <w:rPr>
          <w:sz w:val="18"/>
        </w:rPr>
      </w:pPr>
      <w:r>
        <w:rPr>
          <w:w w:val="105"/>
          <w:sz w:val="18"/>
        </w:rPr>
        <w:t>Figure 5.</w:t>
      </w:r>
      <w:r>
        <w:rPr>
          <w:spacing w:val="80"/>
          <w:w w:val="150"/>
          <w:sz w:val="18"/>
        </w:rPr>
        <w:t> </w:t>
      </w:r>
      <w:r>
        <w:rPr>
          <w:w w:val="105"/>
          <w:sz w:val="18"/>
        </w:rPr>
        <w:t>Values</w:t>
      </w:r>
      <w:r>
        <w:rPr>
          <w:spacing w:val="25"/>
          <w:w w:val="105"/>
          <w:sz w:val="18"/>
        </w:rPr>
        <w:t> </w:t>
      </w:r>
      <w:r>
        <w:rPr>
          <w:w w:val="105"/>
          <w:sz w:val="18"/>
        </w:rPr>
        <w:t>of</w:t>
      </w:r>
      <w:r>
        <w:rPr>
          <w:spacing w:val="24"/>
          <w:w w:val="105"/>
          <w:sz w:val="18"/>
        </w:rPr>
        <w:t> </w:t>
      </w:r>
      <w:r>
        <w:rPr>
          <w:w w:val="105"/>
          <w:sz w:val="18"/>
        </w:rPr>
        <w:t>the</w:t>
      </w:r>
      <w:r>
        <w:rPr>
          <w:spacing w:val="24"/>
          <w:w w:val="105"/>
          <w:sz w:val="18"/>
        </w:rPr>
        <w:t> </w:t>
      </w:r>
      <w:r>
        <w:rPr>
          <w:i/>
          <w:w w:val="105"/>
          <w:sz w:val="18"/>
        </w:rPr>
        <w:t>objective</w:t>
      </w:r>
      <w:r>
        <w:rPr>
          <w:i/>
          <w:spacing w:val="26"/>
          <w:w w:val="105"/>
          <w:sz w:val="18"/>
        </w:rPr>
        <w:t> </w:t>
      </w:r>
      <w:r>
        <w:rPr>
          <w:i/>
          <w:w w:val="105"/>
          <w:sz w:val="18"/>
        </w:rPr>
        <w:t>function</w:t>
      </w:r>
      <w:r>
        <w:rPr>
          <w:i/>
          <w:spacing w:val="24"/>
          <w:w w:val="105"/>
          <w:sz w:val="18"/>
        </w:rPr>
        <w:t> </w:t>
      </w:r>
      <w:r>
        <w:rPr>
          <w:w w:val="105"/>
          <w:sz w:val="18"/>
        </w:rPr>
        <w:t>during</w:t>
      </w:r>
      <w:r>
        <w:rPr>
          <w:spacing w:val="25"/>
          <w:w w:val="105"/>
          <w:sz w:val="18"/>
        </w:rPr>
        <w:t> </w:t>
      </w:r>
      <w:r>
        <w:rPr>
          <w:w w:val="105"/>
          <w:sz w:val="18"/>
        </w:rPr>
        <w:t>exploration</w:t>
      </w:r>
      <w:r>
        <w:rPr>
          <w:spacing w:val="25"/>
          <w:w w:val="105"/>
          <w:sz w:val="18"/>
        </w:rPr>
        <w:t> </w:t>
      </w:r>
      <w:r>
        <w:rPr>
          <w:w w:val="105"/>
          <w:sz w:val="18"/>
        </w:rPr>
        <w:t>of</w:t>
      </w:r>
      <w:r>
        <w:rPr>
          <w:spacing w:val="24"/>
          <w:w w:val="105"/>
          <w:sz w:val="18"/>
        </w:rPr>
        <w:t> </w:t>
      </w:r>
      <w:r>
        <w:rPr>
          <w:w w:val="105"/>
          <w:sz w:val="18"/>
        </w:rPr>
        <w:t>the</w:t>
      </w:r>
      <w:r>
        <w:rPr>
          <w:spacing w:val="25"/>
          <w:w w:val="105"/>
          <w:sz w:val="18"/>
        </w:rPr>
        <w:t> </w:t>
      </w:r>
      <w:r>
        <w:rPr>
          <w:w w:val="105"/>
          <w:sz w:val="18"/>
        </w:rPr>
        <w:t>solution</w:t>
      </w:r>
      <w:r>
        <w:rPr>
          <w:spacing w:val="24"/>
          <w:w w:val="105"/>
          <w:sz w:val="18"/>
        </w:rPr>
        <w:t> </w:t>
      </w:r>
      <w:r>
        <w:rPr>
          <w:w w:val="105"/>
          <w:sz w:val="18"/>
        </w:rPr>
        <w:t>space</w:t>
      </w:r>
      <w:r>
        <w:rPr>
          <w:spacing w:val="25"/>
          <w:w w:val="105"/>
          <w:sz w:val="18"/>
        </w:rPr>
        <w:t> </w:t>
      </w:r>
      <w:r>
        <w:rPr>
          <w:w w:val="105"/>
          <w:sz w:val="18"/>
        </w:rPr>
        <w:t>in</w:t>
      </w:r>
      <w:r>
        <w:rPr>
          <w:spacing w:val="24"/>
          <w:w w:val="105"/>
          <w:sz w:val="18"/>
        </w:rPr>
        <w:t> </w:t>
      </w:r>
      <w:r>
        <w:rPr>
          <w:w w:val="105"/>
          <w:sz w:val="18"/>
        </w:rPr>
        <w:t>the </w:t>
      </w:r>
      <w:r>
        <w:rPr>
          <w:spacing w:val="-2"/>
          <w:w w:val="105"/>
          <w:sz w:val="18"/>
        </w:rPr>
        <w:t>experiment.</w:t>
      </w:r>
    </w:p>
    <w:p>
      <w:pPr>
        <w:pStyle w:val="BodyText"/>
        <w:spacing w:before="45"/>
      </w:pPr>
    </w:p>
    <w:p>
      <w:pPr>
        <w:pStyle w:val="BodyText"/>
        <w:spacing w:line="254" w:lineRule="auto"/>
        <w:ind w:left="533" w:right="155" w:firstLine="199"/>
        <w:jc w:val="right"/>
      </w:pPr>
      <w:r>
        <w:rPr>
          <w:w w:val="105"/>
        </w:rPr>
        <w:t>To</w:t>
      </w:r>
      <w:r>
        <w:rPr>
          <w:spacing w:val="36"/>
          <w:w w:val="105"/>
        </w:rPr>
        <w:t> </w:t>
      </w:r>
      <w:r>
        <w:rPr>
          <w:w w:val="105"/>
        </w:rPr>
        <w:t>show</w:t>
      </w:r>
      <w:r>
        <w:rPr>
          <w:spacing w:val="36"/>
          <w:w w:val="105"/>
        </w:rPr>
        <w:t> </w:t>
      </w:r>
      <w:r>
        <w:rPr>
          <w:w w:val="105"/>
        </w:rPr>
        <w:t>the</w:t>
      </w:r>
      <w:r>
        <w:rPr>
          <w:spacing w:val="35"/>
          <w:w w:val="105"/>
        </w:rPr>
        <w:t> </w:t>
      </w:r>
      <w:r>
        <w:rPr>
          <w:w w:val="105"/>
        </w:rPr>
        <w:t>behaviour</w:t>
      </w:r>
      <w:r>
        <w:rPr>
          <w:spacing w:val="36"/>
          <w:w w:val="105"/>
        </w:rPr>
        <w:t> </w:t>
      </w:r>
      <w:r>
        <w:rPr>
          <w:w w:val="105"/>
        </w:rPr>
        <w:t>of</w:t>
      </w:r>
      <w:r>
        <w:rPr>
          <w:spacing w:val="34"/>
          <w:w w:val="105"/>
        </w:rPr>
        <w:t> </w:t>
      </w:r>
      <w:r>
        <w:rPr>
          <w:w w:val="105"/>
        </w:rPr>
        <w:t>the</w:t>
      </w:r>
      <w:r>
        <w:rPr>
          <w:spacing w:val="36"/>
          <w:w w:val="105"/>
        </w:rPr>
        <w:t> </w:t>
      </w:r>
      <w:r>
        <w:rPr>
          <w:w w:val="105"/>
        </w:rPr>
        <w:t>heuristic,</w:t>
      </w:r>
      <w:r>
        <w:rPr>
          <w:spacing w:val="36"/>
          <w:w w:val="105"/>
        </w:rPr>
        <w:t> </w:t>
      </w:r>
      <w:r>
        <w:rPr>
          <w:w w:val="105"/>
        </w:rPr>
        <w:t>we</w:t>
      </w:r>
      <w:r>
        <w:rPr>
          <w:spacing w:val="36"/>
          <w:w w:val="105"/>
        </w:rPr>
        <w:t> </w:t>
      </w:r>
      <w:r>
        <w:rPr>
          <w:w w:val="105"/>
        </w:rPr>
        <w:t>present</w:t>
      </w:r>
      <w:r>
        <w:rPr>
          <w:spacing w:val="36"/>
          <w:w w:val="105"/>
        </w:rPr>
        <w:t> </w:t>
      </w:r>
      <w:r>
        <w:rPr>
          <w:w w:val="105"/>
        </w:rPr>
        <w:t>one</w:t>
      </w:r>
      <w:r>
        <w:rPr>
          <w:spacing w:val="36"/>
          <w:w w:val="105"/>
        </w:rPr>
        <w:t> </w:t>
      </w:r>
      <w:r>
        <w:rPr>
          <w:w w:val="105"/>
        </w:rPr>
        <w:t>experiment</w:t>
      </w:r>
      <w:r>
        <w:rPr>
          <w:spacing w:val="35"/>
          <w:w w:val="105"/>
        </w:rPr>
        <w:t> </w:t>
      </w:r>
      <w:r>
        <w:rPr>
          <w:w w:val="105"/>
        </w:rPr>
        <w:t>where</w:t>
      </w:r>
      <w:r>
        <w:rPr>
          <w:spacing w:val="35"/>
          <w:w w:val="105"/>
        </w:rPr>
        <w:t> </w:t>
      </w:r>
      <w:r>
        <w:rPr>
          <w:w w:val="105"/>
        </w:rPr>
        <w:t>we chose</w:t>
      </w:r>
      <w:r>
        <w:rPr>
          <w:spacing w:val="25"/>
          <w:w w:val="105"/>
        </w:rPr>
        <w:t> </w:t>
      </w:r>
      <w:r>
        <w:rPr>
          <w:w w:val="105"/>
        </w:rPr>
        <w:t>a</w:t>
      </w:r>
      <w:r>
        <w:rPr>
          <w:spacing w:val="24"/>
          <w:w w:val="105"/>
        </w:rPr>
        <w:t> </w:t>
      </w:r>
      <w:r>
        <w:rPr>
          <w:w w:val="105"/>
        </w:rPr>
        <w:t>vertex</w:t>
      </w:r>
      <w:r>
        <w:rPr>
          <w:spacing w:val="24"/>
          <w:w w:val="105"/>
        </w:rPr>
        <w:t> </w:t>
      </w:r>
      <w:r>
        <w:rPr>
          <w:w w:val="105"/>
        </w:rPr>
        <w:t>far</w:t>
      </w:r>
      <w:r>
        <w:rPr>
          <w:spacing w:val="25"/>
          <w:w w:val="105"/>
        </w:rPr>
        <w:t> </w:t>
      </w:r>
      <w:r>
        <w:rPr>
          <w:w w:val="105"/>
        </w:rPr>
        <w:t>from</w:t>
      </w:r>
      <w:r>
        <w:rPr>
          <w:spacing w:val="25"/>
          <w:w w:val="105"/>
        </w:rPr>
        <w:t> </w:t>
      </w:r>
      <w:r>
        <w:rPr>
          <w:w w:val="105"/>
        </w:rPr>
        <w:t>the</w:t>
      </w:r>
      <w:r>
        <w:rPr>
          <w:spacing w:val="26"/>
          <w:w w:val="105"/>
        </w:rPr>
        <w:t> </w:t>
      </w:r>
      <w:r>
        <w:rPr>
          <w:w w:val="105"/>
        </w:rPr>
        <w:t>best</w:t>
      </w:r>
      <w:r>
        <w:rPr>
          <w:spacing w:val="25"/>
          <w:w w:val="105"/>
        </w:rPr>
        <w:t> </w:t>
      </w:r>
      <w:r>
        <w:rPr>
          <w:w w:val="105"/>
        </w:rPr>
        <w:t>solution</w:t>
      </w:r>
      <w:r>
        <w:rPr>
          <w:spacing w:val="26"/>
          <w:w w:val="105"/>
        </w:rPr>
        <w:t> </w:t>
      </w:r>
      <w:r>
        <w:rPr>
          <w:w w:val="105"/>
        </w:rPr>
        <w:t>as</w:t>
      </w:r>
      <w:r>
        <w:rPr>
          <w:spacing w:val="24"/>
          <w:w w:val="105"/>
        </w:rPr>
        <w:t> </w:t>
      </w:r>
      <w:r>
        <w:rPr>
          <w:w w:val="105"/>
        </w:rPr>
        <w:t>the</w:t>
      </w:r>
      <w:r>
        <w:rPr>
          <w:spacing w:val="26"/>
          <w:w w:val="105"/>
        </w:rPr>
        <w:t> </w:t>
      </w:r>
      <w:r>
        <w:rPr>
          <w:w w:val="105"/>
        </w:rPr>
        <w:t>starting-point.</w:t>
      </w:r>
      <w:r>
        <w:rPr>
          <w:spacing w:val="25"/>
          <w:w w:val="105"/>
        </w:rPr>
        <w:t> </w:t>
      </w:r>
      <w:r>
        <w:rPr>
          <w:w w:val="105"/>
        </w:rPr>
        <w:t>Figure</w:t>
      </w:r>
      <w:r>
        <w:rPr>
          <w:spacing w:val="-17"/>
          <w:w w:val="105"/>
        </w:rPr>
        <w:t> </w:t>
      </w:r>
      <w:r>
        <w:rPr>
          <w:w w:val="105"/>
        </w:rPr>
        <w:t>5</w:t>
      </w:r>
      <w:r>
        <w:rPr>
          <w:spacing w:val="24"/>
          <w:w w:val="105"/>
        </w:rPr>
        <w:t> </w:t>
      </w:r>
      <w:r>
        <w:rPr>
          <w:w w:val="105"/>
        </w:rPr>
        <w:t>presents</w:t>
      </w:r>
      <w:r>
        <w:rPr>
          <w:spacing w:val="24"/>
          <w:w w:val="105"/>
        </w:rPr>
        <w:t> </w:t>
      </w:r>
      <w:r>
        <w:rPr>
          <w:w w:val="105"/>
        </w:rPr>
        <w:t>a bar</w:t>
      </w:r>
      <w:r>
        <w:rPr>
          <w:spacing w:val="26"/>
          <w:w w:val="105"/>
        </w:rPr>
        <w:t> </w:t>
      </w:r>
      <w:r>
        <w:rPr>
          <w:w w:val="105"/>
        </w:rPr>
        <w:t>chart</w:t>
      </w:r>
      <w:r>
        <w:rPr>
          <w:spacing w:val="27"/>
          <w:w w:val="105"/>
        </w:rPr>
        <w:t> </w:t>
      </w:r>
      <w:r>
        <w:rPr>
          <w:w w:val="105"/>
        </w:rPr>
        <w:t>with</w:t>
      </w:r>
      <w:r>
        <w:rPr>
          <w:spacing w:val="27"/>
          <w:w w:val="105"/>
        </w:rPr>
        <w:t> </w:t>
      </w:r>
      <w:r>
        <w:rPr>
          <w:w w:val="105"/>
        </w:rPr>
        <w:t>the</w:t>
      </w:r>
      <w:r>
        <w:rPr>
          <w:spacing w:val="26"/>
          <w:w w:val="105"/>
        </w:rPr>
        <w:t> </w:t>
      </w:r>
      <w:r>
        <w:rPr>
          <w:w w:val="105"/>
        </w:rPr>
        <w:t>values</w:t>
      </w:r>
      <w:r>
        <w:rPr>
          <w:spacing w:val="27"/>
          <w:w w:val="105"/>
        </w:rPr>
        <w:t> </w:t>
      </w:r>
      <w:r>
        <w:rPr>
          <w:w w:val="105"/>
        </w:rPr>
        <w:t>of</w:t>
      </w:r>
      <w:r>
        <w:rPr>
          <w:spacing w:val="27"/>
          <w:w w:val="105"/>
        </w:rPr>
        <w:t> </w:t>
      </w:r>
      <w:r>
        <w:rPr>
          <w:w w:val="105"/>
        </w:rPr>
        <w:t>the</w:t>
      </w:r>
      <w:r>
        <w:rPr>
          <w:spacing w:val="26"/>
          <w:w w:val="105"/>
        </w:rPr>
        <w:t> </w:t>
      </w:r>
      <w:r>
        <w:rPr>
          <w:i/>
          <w:w w:val="105"/>
        </w:rPr>
        <w:t>f</w:t>
      </w:r>
      <w:r>
        <w:rPr>
          <w:w w:val="105"/>
          <w:vertAlign w:val="subscript"/>
        </w:rPr>
        <w:t>1</w:t>
      </w:r>
      <w:r>
        <w:rPr>
          <w:spacing w:val="25"/>
          <w:w w:val="105"/>
          <w:vertAlign w:val="baseline"/>
        </w:rPr>
        <w:t> </w:t>
      </w:r>
      <w:r>
        <w:rPr>
          <w:w w:val="105"/>
          <w:vertAlign w:val="baseline"/>
        </w:rPr>
        <w:t>objective</w:t>
      </w:r>
      <w:r>
        <w:rPr>
          <w:spacing w:val="26"/>
          <w:w w:val="105"/>
          <w:vertAlign w:val="baseline"/>
        </w:rPr>
        <w:t> </w:t>
      </w:r>
      <w:r>
        <w:rPr>
          <w:w w:val="105"/>
          <w:vertAlign w:val="baseline"/>
        </w:rPr>
        <w:t>function.</w:t>
      </w:r>
      <w:r>
        <w:rPr>
          <w:spacing w:val="26"/>
          <w:w w:val="105"/>
          <w:vertAlign w:val="baseline"/>
        </w:rPr>
        <w:t> </w:t>
      </w:r>
      <w:r>
        <w:rPr>
          <w:w w:val="105"/>
          <w:vertAlign w:val="baseline"/>
        </w:rPr>
        <w:t>We</w:t>
      </w:r>
      <w:r>
        <w:rPr>
          <w:spacing w:val="27"/>
          <w:w w:val="105"/>
          <w:vertAlign w:val="baseline"/>
        </w:rPr>
        <w:t> </w:t>
      </w:r>
      <w:r>
        <w:rPr>
          <w:w w:val="105"/>
          <w:vertAlign w:val="baseline"/>
        </w:rPr>
        <w:t>note</w:t>
      </w:r>
      <w:r>
        <w:rPr>
          <w:spacing w:val="26"/>
          <w:w w:val="105"/>
          <w:vertAlign w:val="baseline"/>
        </w:rPr>
        <w:t> </w:t>
      </w:r>
      <w:r>
        <w:rPr>
          <w:w w:val="105"/>
          <w:vertAlign w:val="baseline"/>
        </w:rPr>
        <w:t>a</w:t>
      </w:r>
      <w:r>
        <w:rPr>
          <w:spacing w:val="27"/>
          <w:w w:val="105"/>
          <w:vertAlign w:val="baseline"/>
        </w:rPr>
        <w:t> </w:t>
      </w:r>
      <w:r>
        <w:rPr>
          <w:w w:val="105"/>
          <w:vertAlign w:val="baseline"/>
        </w:rPr>
        <w:t>local</w:t>
      </w:r>
      <w:r>
        <w:rPr>
          <w:spacing w:val="27"/>
          <w:w w:val="105"/>
          <w:vertAlign w:val="baseline"/>
        </w:rPr>
        <w:t> </w:t>
      </w:r>
      <w:r>
        <w:rPr>
          <w:w w:val="105"/>
          <w:vertAlign w:val="baseline"/>
        </w:rPr>
        <w:t>maximum, which was reached in the seventh iteration. Six additional iterations were necessary before</w:t>
      </w:r>
      <w:r>
        <w:rPr>
          <w:spacing w:val="23"/>
          <w:w w:val="105"/>
          <w:vertAlign w:val="baseline"/>
        </w:rPr>
        <w:t> </w:t>
      </w:r>
      <w:r>
        <w:rPr>
          <w:w w:val="105"/>
          <w:vertAlign w:val="baseline"/>
        </w:rPr>
        <w:t>the</w:t>
      </w:r>
      <w:r>
        <w:rPr>
          <w:spacing w:val="23"/>
          <w:w w:val="105"/>
          <w:vertAlign w:val="baseline"/>
        </w:rPr>
        <w:t> </w:t>
      </w:r>
      <w:r>
        <w:rPr>
          <w:w w:val="105"/>
          <w:vertAlign w:val="baseline"/>
        </w:rPr>
        <w:t>value</w:t>
      </w:r>
      <w:r>
        <w:rPr>
          <w:spacing w:val="24"/>
          <w:w w:val="105"/>
          <w:vertAlign w:val="baseline"/>
        </w:rPr>
        <w:t> </w:t>
      </w:r>
      <w:r>
        <w:rPr>
          <w:w w:val="105"/>
          <w:vertAlign w:val="baseline"/>
        </w:rPr>
        <w:t>of</w:t>
      </w:r>
      <w:r>
        <w:rPr>
          <w:spacing w:val="23"/>
          <w:w w:val="105"/>
          <w:vertAlign w:val="baseline"/>
        </w:rPr>
        <w:t> </w:t>
      </w:r>
      <w:r>
        <w:rPr>
          <w:w w:val="105"/>
          <w:vertAlign w:val="baseline"/>
        </w:rPr>
        <w:t>the</w:t>
      </w:r>
      <w:r>
        <w:rPr>
          <w:spacing w:val="23"/>
          <w:w w:val="105"/>
          <w:vertAlign w:val="baseline"/>
        </w:rPr>
        <w:t> </w:t>
      </w:r>
      <w:r>
        <w:rPr>
          <w:w w:val="105"/>
          <w:vertAlign w:val="baseline"/>
        </w:rPr>
        <w:t>objective</w:t>
      </w:r>
      <w:r>
        <w:rPr>
          <w:spacing w:val="24"/>
          <w:w w:val="105"/>
          <w:vertAlign w:val="baseline"/>
        </w:rPr>
        <w:t> </w:t>
      </w:r>
      <w:r>
        <w:rPr>
          <w:w w:val="105"/>
          <w:vertAlign w:val="baseline"/>
        </w:rPr>
        <w:t>function</w:t>
      </w:r>
      <w:r>
        <w:rPr>
          <w:spacing w:val="24"/>
          <w:w w:val="105"/>
          <w:vertAlign w:val="baseline"/>
        </w:rPr>
        <w:t> </w:t>
      </w:r>
      <w:r>
        <w:rPr>
          <w:w w:val="105"/>
          <w:vertAlign w:val="baseline"/>
        </w:rPr>
        <w:t>started</w:t>
      </w:r>
      <w:r>
        <w:rPr>
          <w:spacing w:val="24"/>
          <w:w w:val="105"/>
          <w:vertAlign w:val="baseline"/>
        </w:rPr>
        <w:t> </w:t>
      </w:r>
      <w:r>
        <w:rPr>
          <w:w w:val="105"/>
          <w:vertAlign w:val="baseline"/>
        </w:rPr>
        <w:t>to</w:t>
      </w:r>
      <w:r>
        <w:rPr>
          <w:spacing w:val="23"/>
          <w:w w:val="105"/>
          <w:vertAlign w:val="baseline"/>
        </w:rPr>
        <w:t> </w:t>
      </w:r>
      <w:r>
        <w:rPr>
          <w:w w:val="105"/>
          <w:vertAlign w:val="baseline"/>
        </w:rPr>
        <w:t>increase</w:t>
      </w:r>
      <w:r>
        <w:rPr>
          <w:spacing w:val="23"/>
          <w:w w:val="105"/>
          <w:vertAlign w:val="baseline"/>
        </w:rPr>
        <w:t> </w:t>
      </w:r>
      <w:r>
        <w:rPr>
          <w:w w:val="105"/>
          <w:vertAlign w:val="baseline"/>
        </w:rPr>
        <w:t>again.</w:t>
      </w:r>
      <w:r>
        <w:rPr>
          <w:spacing w:val="24"/>
          <w:w w:val="105"/>
          <w:vertAlign w:val="baseline"/>
        </w:rPr>
        <w:t> </w:t>
      </w:r>
      <w:r>
        <w:rPr>
          <w:w w:val="105"/>
          <w:vertAlign w:val="baseline"/>
        </w:rPr>
        <w:t>We</w:t>
      </w:r>
      <w:r>
        <w:rPr>
          <w:spacing w:val="23"/>
          <w:w w:val="105"/>
          <w:vertAlign w:val="baseline"/>
        </w:rPr>
        <w:t> </w:t>
      </w:r>
      <w:r>
        <w:rPr>
          <w:w w:val="105"/>
          <w:vertAlign w:val="baseline"/>
        </w:rPr>
        <w:t>found</w:t>
      </w:r>
      <w:r>
        <w:rPr>
          <w:spacing w:val="22"/>
          <w:w w:val="105"/>
          <w:vertAlign w:val="baseline"/>
        </w:rPr>
        <w:t> </w:t>
      </w:r>
      <w:r>
        <w:rPr>
          <w:w w:val="105"/>
          <w:vertAlign w:val="baseline"/>
        </w:rPr>
        <w:t>the optimum</w:t>
      </w:r>
      <w:r>
        <w:rPr>
          <w:spacing w:val="40"/>
          <w:w w:val="105"/>
          <w:vertAlign w:val="baseline"/>
        </w:rPr>
        <w:t> </w:t>
      </w:r>
      <w:r>
        <w:rPr>
          <w:w w:val="105"/>
          <w:vertAlign w:val="baseline"/>
        </w:rPr>
        <w:t>solution</w:t>
      </w:r>
      <w:r>
        <w:rPr>
          <w:spacing w:val="40"/>
          <w:w w:val="105"/>
          <w:vertAlign w:val="baseline"/>
        </w:rPr>
        <w:t> </w:t>
      </w:r>
      <w:r>
        <w:rPr>
          <w:w w:val="105"/>
          <w:vertAlign w:val="baseline"/>
        </w:rPr>
        <w:t>at</w:t>
      </w:r>
      <w:r>
        <w:rPr>
          <w:spacing w:val="40"/>
          <w:w w:val="105"/>
          <w:vertAlign w:val="baseline"/>
        </w:rPr>
        <w:t> </w:t>
      </w:r>
      <w:r>
        <w:rPr>
          <w:w w:val="105"/>
          <w:vertAlign w:val="baseline"/>
        </w:rPr>
        <w:t>the</w:t>
      </w:r>
      <w:r>
        <w:rPr>
          <w:spacing w:val="40"/>
          <w:w w:val="105"/>
          <w:vertAlign w:val="baseline"/>
        </w:rPr>
        <w:t> </w:t>
      </w:r>
      <w:r>
        <w:rPr>
          <w:w w:val="105"/>
          <w:vertAlign w:val="baseline"/>
        </w:rPr>
        <w:t>fourteenth</w:t>
      </w:r>
      <w:r>
        <w:rPr>
          <w:spacing w:val="40"/>
          <w:w w:val="105"/>
          <w:vertAlign w:val="baseline"/>
        </w:rPr>
        <w:t> </w:t>
      </w:r>
      <w:r>
        <w:rPr>
          <w:w w:val="105"/>
          <w:vertAlign w:val="baseline"/>
        </w:rPr>
        <w:t>iteration.</w:t>
      </w:r>
      <w:r>
        <w:rPr>
          <w:spacing w:val="40"/>
          <w:w w:val="105"/>
          <w:vertAlign w:val="baseline"/>
        </w:rPr>
        <w:t> </w:t>
      </w:r>
      <w:r>
        <w:rPr>
          <w:w w:val="105"/>
          <w:vertAlign w:val="baseline"/>
        </w:rPr>
        <w:t>In</w:t>
      </w:r>
      <w:r>
        <w:rPr>
          <w:spacing w:val="40"/>
          <w:w w:val="105"/>
          <w:vertAlign w:val="baseline"/>
        </w:rPr>
        <w:t> </w:t>
      </w:r>
      <w:r>
        <w:rPr>
          <w:w w:val="105"/>
          <w:vertAlign w:val="baseline"/>
        </w:rPr>
        <w:t>this</w:t>
      </w:r>
      <w:r>
        <w:rPr>
          <w:spacing w:val="40"/>
          <w:w w:val="105"/>
          <w:vertAlign w:val="baseline"/>
        </w:rPr>
        <w:t> </w:t>
      </w:r>
      <w:r>
        <w:rPr>
          <w:w w:val="105"/>
          <w:vertAlign w:val="baseline"/>
        </w:rPr>
        <w:t>experiment,</w:t>
      </w:r>
      <w:r>
        <w:rPr>
          <w:spacing w:val="40"/>
          <w:w w:val="105"/>
          <w:vertAlign w:val="baseline"/>
        </w:rPr>
        <w:t> </w:t>
      </w:r>
      <w:r>
        <w:rPr>
          <w:w w:val="105"/>
          <w:vertAlign w:val="baseline"/>
        </w:rPr>
        <w:t>the</w:t>
      </w:r>
      <w:r>
        <w:rPr>
          <w:spacing w:val="40"/>
          <w:w w:val="105"/>
          <w:vertAlign w:val="baseline"/>
        </w:rPr>
        <w:t> </w:t>
      </w:r>
      <w:r>
        <w:rPr>
          <w:w w:val="105"/>
          <w:vertAlign w:val="baseline"/>
        </w:rPr>
        <w:t>stopping</w:t>
      </w:r>
      <w:r>
        <w:rPr>
          <w:spacing w:val="80"/>
          <w:w w:val="105"/>
          <w:vertAlign w:val="baseline"/>
        </w:rPr>
        <w:t> </w:t>
      </w:r>
      <w:r>
        <w:rPr>
          <w:w w:val="105"/>
          <w:vertAlign w:val="baseline"/>
        </w:rPr>
        <w:t>condition was eight iterations without any improvement in the </w:t>
      </w:r>
      <w:r>
        <w:rPr>
          <w:i/>
          <w:w w:val="105"/>
          <w:vertAlign w:val="baseline"/>
        </w:rPr>
        <w:t>f</w:t>
      </w:r>
      <w:r>
        <w:rPr>
          <w:w w:val="105"/>
          <w:vertAlign w:val="subscript"/>
        </w:rPr>
        <w:t>1</w:t>
      </w:r>
      <w:r>
        <w:rPr>
          <w:w w:val="105"/>
          <w:vertAlign w:val="baseline"/>
        </w:rPr>
        <w:t> objective function. In the experiment, an MST vertex far from the ideal solution was the seed of the exploration</w:t>
      </w:r>
      <w:r>
        <w:rPr>
          <w:spacing w:val="40"/>
          <w:w w:val="105"/>
          <w:vertAlign w:val="baseline"/>
        </w:rPr>
        <w:t> </w:t>
      </w:r>
      <w:r>
        <w:rPr>
          <w:w w:val="105"/>
          <w:vertAlign w:val="baseline"/>
        </w:rPr>
        <w:t>procedure.</w:t>
      </w:r>
      <w:r>
        <w:rPr>
          <w:spacing w:val="40"/>
          <w:w w:val="105"/>
          <w:vertAlign w:val="baseline"/>
        </w:rPr>
        <w:t> </w:t>
      </w:r>
      <w:r>
        <w:rPr>
          <w:w w:val="105"/>
          <w:vertAlign w:val="baseline"/>
        </w:rPr>
        <w:t>With</w:t>
      </w:r>
      <w:r>
        <w:rPr>
          <w:spacing w:val="40"/>
          <w:w w:val="105"/>
          <w:vertAlign w:val="baseline"/>
        </w:rPr>
        <w:t> </w:t>
      </w:r>
      <w:r>
        <w:rPr>
          <w:w w:val="105"/>
          <w:vertAlign w:val="baseline"/>
        </w:rPr>
        <w:t>this</w:t>
      </w:r>
      <w:r>
        <w:rPr>
          <w:spacing w:val="40"/>
          <w:w w:val="105"/>
          <w:vertAlign w:val="baseline"/>
        </w:rPr>
        <w:t> </w:t>
      </w:r>
      <w:r>
        <w:rPr>
          <w:w w:val="105"/>
          <w:vertAlign w:val="baseline"/>
        </w:rPr>
        <w:t>choice,</w:t>
      </w:r>
      <w:r>
        <w:rPr>
          <w:spacing w:val="40"/>
          <w:w w:val="105"/>
          <w:vertAlign w:val="baseline"/>
        </w:rPr>
        <w:t> </w:t>
      </w:r>
      <w:r>
        <w:rPr>
          <w:w w:val="105"/>
          <w:vertAlign w:val="baseline"/>
        </w:rPr>
        <w:t>we</w:t>
      </w:r>
      <w:r>
        <w:rPr>
          <w:spacing w:val="40"/>
          <w:w w:val="105"/>
          <w:vertAlign w:val="baseline"/>
        </w:rPr>
        <w:t> </w:t>
      </w:r>
      <w:r>
        <w:rPr>
          <w:w w:val="105"/>
          <w:vertAlign w:val="baseline"/>
        </w:rPr>
        <w:t>intended</w:t>
      </w:r>
      <w:r>
        <w:rPr>
          <w:spacing w:val="40"/>
          <w:w w:val="105"/>
          <w:vertAlign w:val="baseline"/>
        </w:rPr>
        <w:t> </w:t>
      </w:r>
      <w:r>
        <w:rPr>
          <w:w w:val="105"/>
          <w:vertAlign w:val="baseline"/>
        </w:rPr>
        <w:t>to</w:t>
      </w:r>
      <w:r>
        <w:rPr>
          <w:spacing w:val="40"/>
          <w:w w:val="105"/>
          <w:vertAlign w:val="baseline"/>
        </w:rPr>
        <w:t> </w:t>
      </w:r>
      <w:r>
        <w:rPr>
          <w:w w:val="105"/>
          <w:vertAlign w:val="baseline"/>
        </w:rPr>
        <w:t>show</w:t>
      </w:r>
      <w:r>
        <w:rPr>
          <w:spacing w:val="40"/>
          <w:w w:val="105"/>
          <w:vertAlign w:val="baseline"/>
        </w:rPr>
        <w:t> </w:t>
      </w:r>
      <w:r>
        <w:rPr>
          <w:w w:val="105"/>
          <w:vertAlign w:val="baseline"/>
        </w:rPr>
        <w:t>how</w:t>
      </w:r>
      <w:r>
        <w:rPr>
          <w:spacing w:val="40"/>
          <w:w w:val="105"/>
          <w:vertAlign w:val="baseline"/>
        </w:rPr>
        <w:t> </w:t>
      </w:r>
      <w:r>
        <w:rPr>
          <w:w w:val="105"/>
          <w:vertAlign w:val="baseline"/>
        </w:rPr>
        <w:t>the</w:t>
      </w:r>
      <w:r>
        <w:rPr>
          <w:spacing w:val="40"/>
          <w:w w:val="105"/>
          <w:vertAlign w:val="baseline"/>
        </w:rPr>
        <w:t> </w:t>
      </w:r>
      <w:r>
        <w:rPr>
          <w:w w:val="105"/>
          <w:vertAlign w:val="baseline"/>
        </w:rPr>
        <w:t>search strategy escapes from local maxima. In a real case, we should select a starting-point that</w:t>
      </w:r>
      <w:r>
        <w:rPr>
          <w:spacing w:val="40"/>
          <w:w w:val="105"/>
          <w:vertAlign w:val="baseline"/>
        </w:rPr>
        <w:t> </w:t>
      </w:r>
      <w:r>
        <w:rPr>
          <w:w w:val="105"/>
          <w:vertAlign w:val="baseline"/>
        </w:rPr>
        <w:t>reduces</w:t>
      </w:r>
      <w:r>
        <w:rPr>
          <w:spacing w:val="40"/>
          <w:w w:val="105"/>
          <w:vertAlign w:val="baseline"/>
        </w:rPr>
        <w:t> </w:t>
      </w:r>
      <w:r>
        <w:rPr>
          <w:w w:val="105"/>
          <w:vertAlign w:val="baseline"/>
        </w:rPr>
        <w:t>the</w:t>
      </w:r>
      <w:r>
        <w:rPr>
          <w:spacing w:val="40"/>
          <w:w w:val="105"/>
          <w:vertAlign w:val="baseline"/>
        </w:rPr>
        <w:t> </w:t>
      </w:r>
      <w:r>
        <w:rPr>
          <w:w w:val="105"/>
          <w:vertAlign w:val="baseline"/>
        </w:rPr>
        <w:t>iterations</w:t>
      </w:r>
      <w:r>
        <w:rPr>
          <w:spacing w:val="40"/>
          <w:w w:val="105"/>
          <w:vertAlign w:val="baseline"/>
        </w:rPr>
        <w:t> </w:t>
      </w:r>
      <w:r>
        <w:rPr>
          <w:w w:val="105"/>
          <w:vertAlign w:val="baseline"/>
        </w:rPr>
        <w:t>needed</w:t>
      </w:r>
      <w:r>
        <w:rPr>
          <w:spacing w:val="40"/>
          <w:w w:val="105"/>
          <w:vertAlign w:val="baseline"/>
        </w:rPr>
        <w:t> </w:t>
      </w:r>
      <w:r>
        <w:rPr>
          <w:w w:val="105"/>
          <w:vertAlign w:val="baseline"/>
        </w:rPr>
        <w:t>to</w:t>
      </w:r>
      <w:r>
        <w:rPr>
          <w:spacing w:val="40"/>
          <w:w w:val="105"/>
          <w:vertAlign w:val="baseline"/>
        </w:rPr>
        <w:t> </w:t>
      </w:r>
      <w:r>
        <w:rPr>
          <w:w w:val="105"/>
          <w:vertAlign w:val="baseline"/>
        </w:rPr>
        <w:t>find</w:t>
      </w:r>
      <w:r>
        <w:rPr>
          <w:spacing w:val="40"/>
          <w:w w:val="105"/>
          <w:vertAlign w:val="baseline"/>
        </w:rPr>
        <w:t> </w:t>
      </w:r>
      <w:r>
        <w:rPr>
          <w:w w:val="105"/>
          <w:vertAlign w:val="baseline"/>
        </w:rPr>
        <w:t>an</w:t>
      </w:r>
      <w:r>
        <w:rPr>
          <w:spacing w:val="40"/>
          <w:w w:val="105"/>
          <w:vertAlign w:val="baseline"/>
        </w:rPr>
        <w:t> </w:t>
      </w:r>
      <w:r>
        <w:rPr>
          <w:w w:val="105"/>
          <w:vertAlign w:val="baseline"/>
        </w:rPr>
        <w:t>optimum</w:t>
      </w:r>
      <w:r>
        <w:rPr>
          <w:spacing w:val="40"/>
          <w:w w:val="105"/>
          <w:vertAlign w:val="baseline"/>
        </w:rPr>
        <w:t> </w:t>
      </w:r>
      <w:r>
        <w:rPr>
          <w:w w:val="105"/>
          <w:vertAlign w:val="baseline"/>
        </w:rPr>
        <w:t>solution.</w:t>
      </w:r>
      <w:r>
        <w:rPr>
          <w:spacing w:val="40"/>
          <w:w w:val="105"/>
          <w:vertAlign w:val="baseline"/>
        </w:rPr>
        <w:t> </w:t>
      </w:r>
      <w:r>
        <w:rPr>
          <w:w w:val="105"/>
          <w:vertAlign w:val="baseline"/>
        </w:rPr>
        <w:t>Considering</w:t>
      </w:r>
      <w:r>
        <w:rPr>
          <w:spacing w:val="40"/>
          <w:w w:val="105"/>
          <w:vertAlign w:val="baseline"/>
        </w:rPr>
        <w:t> </w:t>
      </w:r>
      <w:r>
        <w:rPr>
          <w:w w:val="105"/>
          <w:vertAlign w:val="baseline"/>
        </w:rPr>
        <w:t>the character of </w:t>
      </w:r>
      <w:r>
        <w:rPr>
          <w:i/>
          <w:w w:val="105"/>
          <w:vertAlign w:val="baseline"/>
        </w:rPr>
        <w:t>hierarchal division </w:t>
      </w:r>
      <w:r>
        <w:rPr>
          <w:w w:val="105"/>
          <w:vertAlign w:val="baseline"/>
        </w:rPr>
        <w:t>methods, a good starting-point is a vertex located in the</w:t>
      </w:r>
      <w:r>
        <w:rPr>
          <w:spacing w:val="5"/>
          <w:w w:val="105"/>
          <w:vertAlign w:val="baseline"/>
        </w:rPr>
        <w:t> </w:t>
      </w:r>
      <w:r>
        <w:rPr>
          <w:w w:val="105"/>
          <w:vertAlign w:val="baseline"/>
        </w:rPr>
        <w:t>centre</w:t>
      </w:r>
      <w:r>
        <w:rPr>
          <w:spacing w:val="7"/>
          <w:w w:val="105"/>
          <w:vertAlign w:val="baseline"/>
        </w:rPr>
        <w:t> </w:t>
      </w:r>
      <w:r>
        <w:rPr>
          <w:w w:val="105"/>
          <w:vertAlign w:val="baseline"/>
        </w:rPr>
        <w:t>of</w:t>
      </w:r>
      <w:r>
        <w:rPr>
          <w:spacing w:val="6"/>
          <w:w w:val="105"/>
          <w:vertAlign w:val="baseline"/>
        </w:rPr>
        <w:t> </w:t>
      </w:r>
      <w:r>
        <w:rPr>
          <w:w w:val="105"/>
          <w:vertAlign w:val="baseline"/>
        </w:rPr>
        <w:t>the</w:t>
      </w:r>
      <w:r>
        <w:rPr>
          <w:spacing w:val="6"/>
          <w:w w:val="105"/>
          <w:vertAlign w:val="baseline"/>
        </w:rPr>
        <w:t> </w:t>
      </w:r>
      <w:r>
        <w:rPr>
          <w:w w:val="105"/>
          <w:vertAlign w:val="baseline"/>
        </w:rPr>
        <w:t>tree.</w:t>
      </w:r>
      <w:r>
        <w:rPr>
          <w:spacing w:val="8"/>
          <w:w w:val="105"/>
          <w:vertAlign w:val="baseline"/>
        </w:rPr>
        <w:t> </w:t>
      </w:r>
      <w:r>
        <w:rPr>
          <w:w w:val="105"/>
          <w:vertAlign w:val="baseline"/>
        </w:rPr>
        <w:t>Our</w:t>
      </w:r>
      <w:r>
        <w:rPr>
          <w:spacing w:val="7"/>
          <w:w w:val="105"/>
          <w:vertAlign w:val="baseline"/>
        </w:rPr>
        <w:t> </w:t>
      </w:r>
      <w:r>
        <w:rPr>
          <w:w w:val="105"/>
          <w:vertAlign w:val="baseline"/>
        </w:rPr>
        <w:t>tests</w:t>
      </w:r>
      <w:r>
        <w:rPr>
          <w:spacing w:val="7"/>
          <w:w w:val="105"/>
          <w:vertAlign w:val="baseline"/>
        </w:rPr>
        <w:t> </w:t>
      </w:r>
      <w:r>
        <w:rPr>
          <w:w w:val="105"/>
          <w:vertAlign w:val="baseline"/>
        </w:rPr>
        <w:t>show</w:t>
      </w:r>
      <w:r>
        <w:rPr>
          <w:spacing w:val="7"/>
          <w:w w:val="105"/>
          <w:vertAlign w:val="baseline"/>
        </w:rPr>
        <w:t> </w:t>
      </w:r>
      <w:r>
        <w:rPr>
          <w:w w:val="105"/>
          <w:vertAlign w:val="baseline"/>
        </w:rPr>
        <w:t>that</w:t>
      </w:r>
      <w:r>
        <w:rPr>
          <w:spacing w:val="7"/>
          <w:w w:val="105"/>
          <w:vertAlign w:val="baseline"/>
        </w:rPr>
        <w:t> </w:t>
      </w:r>
      <w:r>
        <w:rPr>
          <w:w w:val="105"/>
          <w:vertAlign w:val="baseline"/>
        </w:rPr>
        <w:t>adopting</w:t>
      </w:r>
      <w:r>
        <w:rPr>
          <w:spacing w:val="5"/>
          <w:w w:val="105"/>
          <w:vertAlign w:val="baseline"/>
        </w:rPr>
        <w:t> </w:t>
      </w:r>
      <w:r>
        <w:rPr>
          <w:w w:val="105"/>
          <w:vertAlign w:val="baseline"/>
        </w:rPr>
        <w:t>a</w:t>
      </w:r>
      <w:r>
        <w:rPr>
          <w:spacing w:val="7"/>
          <w:w w:val="105"/>
          <w:vertAlign w:val="baseline"/>
        </w:rPr>
        <w:t> </w:t>
      </w:r>
      <w:r>
        <w:rPr>
          <w:w w:val="105"/>
          <w:vertAlign w:val="baseline"/>
        </w:rPr>
        <w:t>central</w:t>
      </w:r>
      <w:r>
        <w:rPr>
          <w:spacing w:val="6"/>
          <w:w w:val="105"/>
          <w:vertAlign w:val="baseline"/>
        </w:rPr>
        <w:t> </w:t>
      </w:r>
      <w:r>
        <w:rPr>
          <w:w w:val="105"/>
          <w:vertAlign w:val="baseline"/>
        </w:rPr>
        <w:t>vertex</w:t>
      </w:r>
      <w:r>
        <w:rPr>
          <w:spacing w:val="7"/>
          <w:w w:val="105"/>
          <w:vertAlign w:val="baseline"/>
        </w:rPr>
        <w:t> </w:t>
      </w:r>
      <w:r>
        <w:rPr>
          <w:w w:val="105"/>
          <w:vertAlign w:val="baseline"/>
        </w:rPr>
        <w:t>as</w:t>
      </w:r>
      <w:r>
        <w:rPr>
          <w:spacing w:val="6"/>
          <w:w w:val="105"/>
          <w:vertAlign w:val="baseline"/>
        </w:rPr>
        <w:t> </w:t>
      </w:r>
      <w:r>
        <w:rPr>
          <w:w w:val="105"/>
          <w:vertAlign w:val="baseline"/>
        </w:rPr>
        <w:t>starting-</w:t>
      </w:r>
      <w:r>
        <w:rPr>
          <w:spacing w:val="-2"/>
          <w:w w:val="105"/>
          <w:vertAlign w:val="baseline"/>
        </w:rPr>
        <w:t>point</w:t>
      </w:r>
    </w:p>
    <w:p>
      <w:pPr>
        <w:pStyle w:val="BodyText"/>
        <w:spacing w:line="225" w:lineRule="exact"/>
        <w:ind w:left="533"/>
        <w:jc w:val="both"/>
      </w:pPr>
      <w:r>
        <w:rPr>
          <w:w w:val="105"/>
        </w:rPr>
        <w:t>reduces</w:t>
      </w:r>
      <w:r>
        <w:rPr>
          <w:spacing w:val="16"/>
          <w:w w:val="105"/>
        </w:rPr>
        <w:t> </w:t>
      </w:r>
      <w:r>
        <w:rPr>
          <w:w w:val="105"/>
        </w:rPr>
        <w:t>the</w:t>
      </w:r>
      <w:r>
        <w:rPr>
          <w:spacing w:val="18"/>
          <w:w w:val="105"/>
        </w:rPr>
        <w:t> </w:t>
      </w:r>
      <w:r>
        <w:rPr>
          <w:w w:val="105"/>
        </w:rPr>
        <w:t>number</w:t>
      </w:r>
      <w:r>
        <w:rPr>
          <w:spacing w:val="20"/>
          <w:w w:val="105"/>
        </w:rPr>
        <w:t> </w:t>
      </w:r>
      <w:r>
        <w:rPr>
          <w:w w:val="105"/>
        </w:rPr>
        <w:t>of</w:t>
      </w:r>
      <w:r>
        <w:rPr>
          <w:spacing w:val="17"/>
          <w:w w:val="105"/>
        </w:rPr>
        <w:t> </w:t>
      </w:r>
      <w:r>
        <w:rPr>
          <w:w w:val="105"/>
        </w:rPr>
        <w:t>evaluations</w:t>
      </w:r>
      <w:r>
        <w:rPr>
          <w:spacing w:val="16"/>
          <w:w w:val="105"/>
        </w:rPr>
        <w:t> </w:t>
      </w:r>
      <w:r>
        <w:rPr>
          <w:w w:val="105"/>
        </w:rPr>
        <w:t>to</w:t>
      </w:r>
      <w:r>
        <w:rPr>
          <w:spacing w:val="19"/>
          <w:w w:val="105"/>
        </w:rPr>
        <w:t> </w:t>
      </w:r>
      <w:r>
        <w:rPr>
          <w:w w:val="105"/>
        </w:rPr>
        <w:t>find</w:t>
      </w:r>
      <w:r>
        <w:rPr>
          <w:spacing w:val="16"/>
          <w:w w:val="105"/>
        </w:rPr>
        <w:t> </w:t>
      </w:r>
      <w:r>
        <w:rPr>
          <w:w w:val="105"/>
        </w:rPr>
        <w:t>the</w:t>
      </w:r>
      <w:r>
        <w:rPr>
          <w:spacing w:val="18"/>
          <w:w w:val="105"/>
        </w:rPr>
        <w:t> </w:t>
      </w:r>
      <w:r>
        <w:rPr>
          <w:w w:val="105"/>
        </w:rPr>
        <w:t>best</w:t>
      </w:r>
      <w:r>
        <w:rPr>
          <w:spacing w:val="17"/>
          <w:w w:val="105"/>
        </w:rPr>
        <w:t> </w:t>
      </w:r>
      <w:r>
        <w:rPr>
          <w:spacing w:val="-2"/>
          <w:w w:val="105"/>
        </w:rPr>
        <w:t>solution.</w:t>
      </w:r>
    </w:p>
    <w:p>
      <w:pPr>
        <w:pStyle w:val="BodyText"/>
        <w:spacing w:before="3"/>
      </w:pPr>
    </w:p>
    <w:p>
      <w:pPr>
        <w:pStyle w:val="ListParagraph"/>
        <w:numPr>
          <w:ilvl w:val="1"/>
          <w:numId w:val="1"/>
        </w:numPr>
        <w:tabs>
          <w:tab w:pos="987" w:val="left" w:leader="none"/>
        </w:tabs>
        <w:spacing w:line="240" w:lineRule="auto" w:before="1" w:after="0"/>
        <w:ind w:left="987" w:right="0" w:hanging="454"/>
        <w:jc w:val="left"/>
        <w:rPr>
          <w:rFonts w:ascii="Palatino Linotype"/>
          <w:i/>
          <w:sz w:val="20"/>
        </w:rPr>
      </w:pPr>
      <w:r>
        <w:rPr>
          <w:rFonts w:ascii="Palatino Linotype"/>
          <w:i/>
          <w:w w:val="105"/>
          <w:sz w:val="20"/>
        </w:rPr>
        <w:t>Performance</w:t>
      </w:r>
      <w:r>
        <w:rPr>
          <w:rFonts w:ascii="Palatino Linotype"/>
          <w:i/>
          <w:spacing w:val="10"/>
          <w:w w:val="105"/>
          <w:sz w:val="20"/>
        </w:rPr>
        <w:t> </w:t>
      </w:r>
      <w:r>
        <w:rPr>
          <w:rFonts w:ascii="Palatino Linotype"/>
          <w:i/>
          <w:w w:val="105"/>
          <w:sz w:val="20"/>
        </w:rPr>
        <w:t>impact</w:t>
      </w:r>
      <w:r>
        <w:rPr>
          <w:rFonts w:ascii="Palatino Linotype"/>
          <w:i/>
          <w:spacing w:val="10"/>
          <w:w w:val="105"/>
          <w:sz w:val="20"/>
        </w:rPr>
        <w:t> </w:t>
      </w:r>
      <w:r>
        <w:rPr>
          <w:rFonts w:ascii="Palatino Linotype"/>
          <w:i/>
          <w:w w:val="105"/>
          <w:sz w:val="20"/>
        </w:rPr>
        <w:t>of</w:t>
      </w:r>
      <w:r>
        <w:rPr>
          <w:rFonts w:ascii="Palatino Linotype"/>
          <w:i/>
          <w:spacing w:val="10"/>
          <w:w w:val="105"/>
          <w:sz w:val="20"/>
        </w:rPr>
        <w:t> </w:t>
      </w:r>
      <w:r>
        <w:rPr>
          <w:rFonts w:ascii="Palatino Linotype"/>
          <w:i/>
          <w:w w:val="105"/>
          <w:sz w:val="20"/>
        </w:rPr>
        <w:t>the</w:t>
      </w:r>
      <w:r>
        <w:rPr>
          <w:rFonts w:ascii="Palatino Linotype"/>
          <w:i/>
          <w:spacing w:val="11"/>
          <w:w w:val="105"/>
          <w:sz w:val="20"/>
        </w:rPr>
        <w:t> </w:t>
      </w:r>
      <w:r>
        <w:rPr>
          <w:rFonts w:ascii="Palatino Linotype"/>
          <w:i/>
          <w:spacing w:val="-2"/>
          <w:w w:val="105"/>
          <w:sz w:val="20"/>
        </w:rPr>
        <w:t>heuristic</w:t>
      </w:r>
    </w:p>
    <w:p>
      <w:pPr>
        <w:pStyle w:val="BodyText"/>
        <w:spacing w:line="254" w:lineRule="auto" w:before="119"/>
        <w:ind w:left="533" w:right="155"/>
        <w:jc w:val="both"/>
      </w:pPr>
      <w:r>
        <w:rPr>
          <w:w w:val="105"/>
        </w:rPr>
        <w:t>This section discusses the performance impact of the proposed heuristic, compared with</w:t>
      </w:r>
      <w:r>
        <w:rPr>
          <w:w w:val="105"/>
        </w:rPr>
        <w:t> the</w:t>
      </w:r>
      <w:r>
        <w:rPr>
          <w:w w:val="105"/>
        </w:rPr>
        <w:t> exhaustive</w:t>
      </w:r>
      <w:r>
        <w:rPr>
          <w:w w:val="105"/>
        </w:rPr>
        <w:t> search</w:t>
      </w:r>
      <w:r>
        <w:rPr>
          <w:w w:val="105"/>
        </w:rPr>
        <w:t> method.</w:t>
      </w:r>
      <w:r>
        <w:rPr>
          <w:w w:val="105"/>
        </w:rPr>
        <w:t> The</w:t>
      </w:r>
      <w:r>
        <w:rPr>
          <w:w w:val="105"/>
        </w:rPr>
        <w:t> data</w:t>
      </w:r>
      <w:r>
        <w:rPr>
          <w:w w:val="105"/>
        </w:rPr>
        <w:t> set</w:t>
      </w:r>
      <w:r>
        <w:rPr>
          <w:w w:val="105"/>
        </w:rPr>
        <w:t> has</w:t>
      </w:r>
      <w:r>
        <w:rPr>
          <w:w w:val="105"/>
        </w:rPr>
        <w:t> 415</w:t>
      </w:r>
      <w:r>
        <w:rPr>
          <w:w w:val="105"/>
        </w:rPr>
        <w:t> municipalities</w:t>
      </w:r>
      <w:r>
        <w:rPr>
          <w:w w:val="105"/>
        </w:rPr>
        <w:t> in</w:t>
      </w:r>
      <w:r>
        <w:rPr>
          <w:w w:val="105"/>
        </w:rPr>
        <w:t> the Brazilian state of</w:t>
      </w:r>
      <w:r>
        <w:rPr>
          <w:spacing w:val="-1"/>
          <w:w w:val="105"/>
        </w:rPr>
        <w:t> </w:t>
      </w:r>
      <w:r>
        <w:rPr>
          <w:w w:val="105"/>
        </w:rPr>
        <w:t>Bahia, which were</w:t>
      </w:r>
      <w:r>
        <w:rPr>
          <w:spacing w:val="-1"/>
          <w:w w:val="105"/>
        </w:rPr>
        <w:t> </w:t>
      </w:r>
      <w:r>
        <w:rPr>
          <w:w w:val="105"/>
        </w:rPr>
        <w:t>grouped</w:t>
      </w:r>
      <w:r>
        <w:rPr>
          <w:spacing w:val="-1"/>
          <w:w w:val="105"/>
        </w:rPr>
        <w:t> </w:t>
      </w:r>
      <w:r>
        <w:rPr>
          <w:w w:val="105"/>
        </w:rPr>
        <w:t>in</w:t>
      </w:r>
      <w:r>
        <w:rPr>
          <w:spacing w:val="-1"/>
          <w:w w:val="105"/>
        </w:rPr>
        <w:t> </w:t>
      </w:r>
      <w:r>
        <w:rPr>
          <w:w w:val="105"/>
        </w:rPr>
        <w:t>20 regions based</w:t>
      </w:r>
      <w:r>
        <w:rPr>
          <w:spacing w:val="-1"/>
          <w:w w:val="105"/>
        </w:rPr>
        <w:t> </w:t>
      </w:r>
      <w:r>
        <w:rPr>
          <w:w w:val="105"/>
        </w:rPr>
        <w:t>on three attributes. These attributes measure the percentage of municipality area with three land cover types:</w:t>
      </w:r>
      <w:r>
        <w:rPr>
          <w:w w:val="105"/>
        </w:rPr>
        <w:t> crops,</w:t>
      </w:r>
      <w:r>
        <w:rPr>
          <w:w w:val="105"/>
        </w:rPr>
        <w:t> pasture,</w:t>
      </w:r>
      <w:r>
        <w:rPr>
          <w:w w:val="105"/>
        </w:rPr>
        <w:t> and</w:t>
      </w:r>
      <w:r>
        <w:rPr>
          <w:w w:val="105"/>
        </w:rPr>
        <w:t> woods.</w:t>
      </w:r>
      <w:r>
        <w:rPr>
          <w:w w:val="105"/>
        </w:rPr>
        <w:t> We</w:t>
      </w:r>
      <w:r>
        <w:rPr>
          <w:w w:val="105"/>
        </w:rPr>
        <w:t> used</w:t>
      </w:r>
      <w:r>
        <w:rPr>
          <w:w w:val="105"/>
        </w:rPr>
        <w:t> two</w:t>
      </w:r>
      <w:r>
        <w:rPr>
          <w:w w:val="105"/>
        </w:rPr>
        <w:t> different</w:t>
      </w:r>
      <w:r>
        <w:rPr>
          <w:w w:val="105"/>
        </w:rPr>
        <w:t> values</w:t>
      </w:r>
      <w:r>
        <w:rPr>
          <w:w w:val="105"/>
        </w:rPr>
        <w:t> for</w:t>
      </w:r>
      <w:r>
        <w:rPr>
          <w:w w:val="105"/>
        </w:rPr>
        <w:t> the</w:t>
      </w:r>
      <w:r>
        <w:rPr>
          <w:w w:val="105"/>
        </w:rPr>
        <w:t> stopping condition (SC515 and SC530). Higher values of the stopping condition SC result in better-quality</w:t>
      </w:r>
      <w:r>
        <w:rPr>
          <w:w w:val="105"/>
        </w:rPr>
        <w:t> partitions,</w:t>
      </w:r>
      <w:r>
        <w:rPr>
          <w:w w:val="105"/>
        </w:rPr>
        <w:t> at</w:t>
      </w:r>
      <w:r>
        <w:rPr>
          <w:w w:val="105"/>
        </w:rPr>
        <w:t> a</w:t>
      </w:r>
      <w:r>
        <w:rPr>
          <w:w w:val="105"/>
        </w:rPr>
        <w:t> higher</w:t>
      </w:r>
      <w:r>
        <w:rPr>
          <w:w w:val="105"/>
        </w:rPr>
        <w:t> computational</w:t>
      </w:r>
      <w:r>
        <w:rPr>
          <w:w w:val="105"/>
        </w:rPr>
        <w:t> cost.</w:t>
      </w:r>
      <w:r>
        <w:rPr>
          <w:w w:val="105"/>
        </w:rPr>
        <w:t> Table</w:t>
      </w:r>
      <w:r>
        <w:rPr>
          <w:spacing w:val="-14"/>
          <w:w w:val="105"/>
        </w:rPr>
        <w:t> </w:t>
      </w:r>
      <w:r>
        <w:rPr>
          <w:w w:val="105"/>
        </w:rPr>
        <w:t>1</w:t>
      </w:r>
      <w:r>
        <w:rPr>
          <w:w w:val="105"/>
        </w:rPr>
        <w:t> presents</w:t>
      </w:r>
      <w:r>
        <w:rPr>
          <w:w w:val="105"/>
        </w:rPr>
        <w:t> results, comparing</w:t>
      </w:r>
      <w:r>
        <w:rPr>
          <w:w w:val="105"/>
        </w:rPr>
        <w:t> the</w:t>
      </w:r>
      <w:r>
        <w:rPr>
          <w:w w:val="105"/>
        </w:rPr>
        <w:t> exhaustive</w:t>
      </w:r>
      <w:r>
        <w:rPr>
          <w:w w:val="105"/>
        </w:rPr>
        <w:t> search</w:t>
      </w:r>
      <w:r>
        <w:rPr>
          <w:w w:val="105"/>
        </w:rPr>
        <w:t> (where</w:t>
      </w:r>
      <w:r>
        <w:rPr>
          <w:w w:val="105"/>
        </w:rPr>
        <w:t> no heuristic</w:t>
      </w:r>
      <w:r>
        <w:rPr>
          <w:w w:val="105"/>
        </w:rPr>
        <w:t> is applied)</w:t>
      </w:r>
      <w:r>
        <w:rPr>
          <w:w w:val="105"/>
        </w:rPr>
        <w:t> with</w:t>
      </w:r>
      <w:r>
        <w:rPr>
          <w:w w:val="105"/>
        </w:rPr>
        <w:t> the</w:t>
      </w:r>
      <w:r>
        <w:rPr>
          <w:w w:val="105"/>
        </w:rPr>
        <w:t> heuristic using two different stopping conditions.</w:t>
      </w:r>
    </w:p>
    <w:p>
      <w:pPr>
        <w:pStyle w:val="BodyText"/>
        <w:rPr>
          <w:sz w:val="18"/>
        </w:rPr>
      </w:pPr>
    </w:p>
    <w:p>
      <w:pPr>
        <w:pStyle w:val="BodyText"/>
        <w:spacing w:before="124"/>
        <w:rPr>
          <w:sz w:val="18"/>
        </w:rPr>
      </w:pPr>
    </w:p>
    <w:p>
      <w:pPr>
        <w:spacing w:before="0"/>
        <w:ind w:left="1570" w:right="0" w:firstLine="0"/>
        <w:jc w:val="left"/>
        <w:rPr>
          <w:sz w:val="18"/>
        </w:rPr>
      </w:pPr>
      <w:r>
        <w:rPr>
          <w:w w:val="105"/>
          <w:sz w:val="18"/>
        </w:rPr>
        <w:t>Table</w:t>
      </w:r>
      <w:r>
        <w:rPr>
          <w:spacing w:val="17"/>
          <w:w w:val="105"/>
          <w:sz w:val="18"/>
        </w:rPr>
        <w:t> </w:t>
      </w:r>
      <w:r>
        <w:rPr>
          <w:w w:val="105"/>
          <w:sz w:val="18"/>
        </w:rPr>
        <w:t>1.</w:t>
      </w:r>
      <w:r>
        <w:rPr>
          <w:spacing w:val="51"/>
          <w:w w:val="105"/>
          <w:sz w:val="18"/>
        </w:rPr>
        <w:t> </w:t>
      </w:r>
      <w:r>
        <w:rPr>
          <w:w w:val="105"/>
          <w:sz w:val="18"/>
        </w:rPr>
        <w:t>Performance</w:t>
      </w:r>
      <w:r>
        <w:rPr>
          <w:spacing w:val="20"/>
          <w:w w:val="105"/>
          <w:sz w:val="18"/>
        </w:rPr>
        <w:t> </w:t>
      </w:r>
      <w:r>
        <w:rPr>
          <w:w w:val="105"/>
          <w:sz w:val="18"/>
        </w:rPr>
        <w:t>comparison</w:t>
      </w:r>
      <w:r>
        <w:rPr>
          <w:spacing w:val="19"/>
          <w:w w:val="105"/>
          <w:sz w:val="18"/>
        </w:rPr>
        <w:t> </w:t>
      </w:r>
      <w:r>
        <w:rPr>
          <w:w w:val="105"/>
          <w:sz w:val="18"/>
        </w:rPr>
        <w:t>of</w:t>
      </w:r>
      <w:r>
        <w:rPr>
          <w:spacing w:val="18"/>
          <w:w w:val="105"/>
          <w:sz w:val="18"/>
        </w:rPr>
        <w:t> </w:t>
      </w:r>
      <w:r>
        <w:rPr>
          <w:w w:val="105"/>
          <w:sz w:val="18"/>
        </w:rPr>
        <w:t>MST</w:t>
      </w:r>
      <w:r>
        <w:rPr>
          <w:spacing w:val="19"/>
          <w:w w:val="105"/>
          <w:sz w:val="18"/>
        </w:rPr>
        <w:t> </w:t>
      </w:r>
      <w:r>
        <w:rPr>
          <w:w w:val="105"/>
          <w:sz w:val="18"/>
        </w:rPr>
        <w:t>partitioning</w:t>
      </w:r>
      <w:r>
        <w:rPr>
          <w:spacing w:val="19"/>
          <w:w w:val="105"/>
          <w:sz w:val="18"/>
        </w:rPr>
        <w:t> </w:t>
      </w:r>
      <w:r>
        <w:rPr>
          <w:spacing w:val="-2"/>
          <w:w w:val="105"/>
          <w:sz w:val="18"/>
        </w:rPr>
        <w:t>methods.</w:t>
      </w:r>
    </w:p>
    <w:p>
      <w:pPr>
        <w:pStyle w:val="BodyText"/>
        <w:spacing w:before="6"/>
        <w:rPr>
          <w:sz w:val="7"/>
        </w:rPr>
      </w:pPr>
    </w:p>
    <w:tbl>
      <w:tblPr>
        <w:tblW w:w="0" w:type="auto"/>
        <w:jc w:val="left"/>
        <w:tblInd w:w="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5"/>
        <w:gridCol w:w="1611"/>
        <w:gridCol w:w="1531"/>
        <w:gridCol w:w="1476"/>
      </w:tblGrid>
      <w:tr>
        <w:trPr>
          <w:trHeight w:val="300" w:hRule="atLeast"/>
        </w:trPr>
        <w:tc>
          <w:tcPr>
            <w:tcW w:w="2515" w:type="dxa"/>
            <w:vMerge w:val="restart"/>
            <w:tcBorders>
              <w:top w:val="single" w:sz="6" w:space="0" w:color="000000"/>
              <w:bottom w:val="single" w:sz="6" w:space="0" w:color="000000"/>
            </w:tcBorders>
          </w:tcPr>
          <w:p>
            <w:pPr>
              <w:pStyle w:val="TableParagraph"/>
              <w:rPr>
                <w:sz w:val="18"/>
              </w:rPr>
            </w:pPr>
          </w:p>
        </w:tc>
        <w:tc>
          <w:tcPr>
            <w:tcW w:w="1611" w:type="dxa"/>
            <w:tcBorders>
              <w:top w:val="single" w:sz="6" w:space="0" w:color="000000"/>
            </w:tcBorders>
          </w:tcPr>
          <w:p>
            <w:pPr>
              <w:pStyle w:val="TableParagraph"/>
              <w:spacing w:line="192" w:lineRule="exact" w:before="88"/>
              <w:ind w:left="538"/>
              <w:rPr>
                <w:sz w:val="18"/>
              </w:rPr>
            </w:pPr>
            <w:r>
              <w:rPr>
                <w:spacing w:val="-2"/>
                <w:w w:val="105"/>
                <w:sz w:val="18"/>
              </w:rPr>
              <w:t>Exhaustive</w:t>
            </w:r>
          </w:p>
        </w:tc>
        <w:tc>
          <w:tcPr>
            <w:tcW w:w="1531" w:type="dxa"/>
            <w:tcBorders>
              <w:top w:val="single" w:sz="6" w:space="0" w:color="000000"/>
            </w:tcBorders>
          </w:tcPr>
          <w:p>
            <w:pPr>
              <w:pStyle w:val="TableParagraph"/>
              <w:spacing w:line="192" w:lineRule="exact" w:before="88"/>
              <w:ind w:left="230"/>
              <w:rPr>
                <w:sz w:val="18"/>
              </w:rPr>
            </w:pPr>
            <w:r>
              <w:rPr>
                <w:w w:val="105"/>
                <w:sz w:val="18"/>
              </w:rPr>
              <w:t>Heuristic</w:t>
            </w:r>
            <w:r>
              <w:rPr>
                <w:spacing w:val="11"/>
                <w:w w:val="105"/>
                <w:sz w:val="18"/>
              </w:rPr>
              <w:t> </w:t>
            </w:r>
            <w:r>
              <w:rPr>
                <w:spacing w:val="-4"/>
                <w:w w:val="105"/>
                <w:sz w:val="18"/>
              </w:rPr>
              <w:t>with</w:t>
            </w:r>
          </w:p>
        </w:tc>
        <w:tc>
          <w:tcPr>
            <w:tcW w:w="1476" w:type="dxa"/>
            <w:tcBorders>
              <w:top w:val="single" w:sz="6" w:space="0" w:color="000000"/>
            </w:tcBorders>
          </w:tcPr>
          <w:p>
            <w:pPr>
              <w:pStyle w:val="TableParagraph"/>
              <w:spacing w:line="192" w:lineRule="exact" w:before="88"/>
              <w:ind w:left="207"/>
              <w:rPr>
                <w:sz w:val="18"/>
              </w:rPr>
            </w:pPr>
            <w:r>
              <w:rPr>
                <w:w w:val="105"/>
                <w:sz w:val="18"/>
              </w:rPr>
              <w:t>Heuristic</w:t>
            </w:r>
            <w:r>
              <w:rPr>
                <w:spacing w:val="12"/>
                <w:w w:val="105"/>
                <w:sz w:val="18"/>
              </w:rPr>
              <w:t> </w:t>
            </w:r>
            <w:r>
              <w:rPr>
                <w:spacing w:val="-4"/>
                <w:w w:val="105"/>
                <w:sz w:val="18"/>
              </w:rPr>
              <w:t>with</w:t>
            </w:r>
          </w:p>
        </w:tc>
      </w:tr>
      <w:tr>
        <w:trPr>
          <w:trHeight w:val="227" w:hRule="atLeast"/>
        </w:trPr>
        <w:tc>
          <w:tcPr>
            <w:tcW w:w="2515" w:type="dxa"/>
            <w:vMerge/>
            <w:tcBorders>
              <w:top w:val="nil"/>
              <w:bottom w:val="single" w:sz="6" w:space="0" w:color="000000"/>
            </w:tcBorders>
          </w:tcPr>
          <w:p>
            <w:pPr>
              <w:rPr>
                <w:sz w:val="2"/>
                <w:szCs w:val="2"/>
              </w:rPr>
            </w:pPr>
          </w:p>
        </w:tc>
        <w:tc>
          <w:tcPr>
            <w:tcW w:w="1611" w:type="dxa"/>
            <w:tcBorders>
              <w:bottom w:val="single" w:sz="6" w:space="0" w:color="000000"/>
            </w:tcBorders>
          </w:tcPr>
          <w:p>
            <w:pPr>
              <w:pStyle w:val="TableParagraph"/>
              <w:spacing w:line="179" w:lineRule="exact"/>
              <w:ind w:left="717"/>
              <w:rPr>
                <w:sz w:val="18"/>
              </w:rPr>
            </w:pPr>
            <w:r>
              <w:rPr>
                <w:spacing w:val="-2"/>
                <w:w w:val="105"/>
                <w:sz w:val="18"/>
              </w:rPr>
              <w:t>search</w:t>
            </w:r>
          </w:p>
        </w:tc>
        <w:tc>
          <w:tcPr>
            <w:tcW w:w="1531" w:type="dxa"/>
            <w:tcBorders>
              <w:bottom w:val="single" w:sz="6" w:space="0" w:color="000000"/>
            </w:tcBorders>
          </w:tcPr>
          <w:p>
            <w:pPr>
              <w:pStyle w:val="TableParagraph"/>
              <w:spacing w:line="179" w:lineRule="exact"/>
              <w:ind w:left="499"/>
              <w:rPr>
                <w:sz w:val="18"/>
              </w:rPr>
            </w:pPr>
            <w:r>
              <w:rPr>
                <w:spacing w:val="-2"/>
                <w:w w:val="115"/>
                <w:sz w:val="18"/>
              </w:rPr>
              <w:t>SC530</w:t>
            </w:r>
          </w:p>
        </w:tc>
        <w:tc>
          <w:tcPr>
            <w:tcW w:w="1476" w:type="dxa"/>
            <w:tcBorders>
              <w:bottom w:val="single" w:sz="6" w:space="0" w:color="000000"/>
            </w:tcBorders>
          </w:tcPr>
          <w:p>
            <w:pPr>
              <w:pStyle w:val="TableParagraph"/>
              <w:spacing w:line="179" w:lineRule="exact"/>
              <w:ind w:left="477"/>
              <w:rPr>
                <w:sz w:val="18"/>
              </w:rPr>
            </w:pPr>
            <w:r>
              <w:rPr>
                <w:spacing w:val="-2"/>
                <w:w w:val="115"/>
                <w:sz w:val="18"/>
              </w:rPr>
              <w:t>SC515</w:t>
            </w:r>
          </w:p>
        </w:tc>
      </w:tr>
      <w:tr>
        <w:trPr>
          <w:trHeight w:val="251" w:hRule="atLeast"/>
        </w:trPr>
        <w:tc>
          <w:tcPr>
            <w:tcW w:w="2515" w:type="dxa"/>
            <w:tcBorders>
              <w:top w:val="single" w:sz="6" w:space="0" w:color="000000"/>
            </w:tcBorders>
          </w:tcPr>
          <w:p>
            <w:pPr>
              <w:pStyle w:val="TableParagraph"/>
              <w:spacing w:line="203" w:lineRule="exact" w:before="28"/>
              <w:ind w:left="-1"/>
              <w:rPr>
                <w:sz w:val="18"/>
              </w:rPr>
            </w:pPr>
            <w:r>
              <w:rPr>
                <w:i/>
                <w:w w:val="110"/>
                <w:sz w:val="18"/>
              </w:rPr>
              <w:t>Q</w:t>
            </w:r>
            <w:r>
              <w:rPr>
                <w:w w:val="110"/>
                <w:sz w:val="18"/>
              </w:rPr>
              <w:t>(</w:t>
            </w:r>
            <w:r>
              <w:rPr>
                <w:rFonts w:ascii="Georgia" w:hAnsi="Georgia"/>
                <w:w w:val="110"/>
                <w:sz w:val="18"/>
              </w:rPr>
              <w:t>P</w:t>
            </w:r>
            <w:r>
              <w:rPr>
                <w:w w:val="110"/>
                <w:sz w:val="18"/>
              </w:rPr>
              <w:t>)—partition</w:t>
            </w:r>
            <w:r>
              <w:rPr>
                <w:spacing w:val="-1"/>
                <w:w w:val="110"/>
                <w:sz w:val="18"/>
              </w:rPr>
              <w:t> </w:t>
            </w:r>
            <w:r>
              <w:rPr>
                <w:spacing w:val="-2"/>
                <w:w w:val="110"/>
                <w:sz w:val="18"/>
              </w:rPr>
              <w:t>quality</w:t>
            </w:r>
          </w:p>
        </w:tc>
        <w:tc>
          <w:tcPr>
            <w:tcW w:w="1611" w:type="dxa"/>
            <w:tcBorders>
              <w:top w:val="single" w:sz="6" w:space="0" w:color="000000"/>
            </w:tcBorders>
          </w:tcPr>
          <w:p>
            <w:pPr>
              <w:pStyle w:val="TableParagraph"/>
              <w:spacing w:line="203" w:lineRule="exact" w:before="28"/>
              <w:ind w:left="756"/>
              <w:rPr>
                <w:sz w:val="18"/>
              </w:rPr>
            </w:pPr>
            <w:r>
              <w:rPr>
                <w:spacing w:val="-2"/>
                <w:sz w:val="18"/>
              </w:rPr>
              <w:t>380.22</w:t>
            </w:r>
          </w:p>
        </w:tc>
        <w:tc>
          <w:tcPr>
            <w:tcW w:w="1531" w:type="dxa"/>
            <w:tcBorders>
              <w:top w:val="single" w:sz="6" w:space="0" w:color="000000"/>
            </w:tcBorders>
          </w:tcPr>
          <w:p>
            <w:pPr>
              <w:pStyle w:val="TableParagraph"/>
              <w:spacing w:line="203" w:lineRule="exact" w:before="28"/>
              <w:ind w:left="573"/>
              <w:rPr>
                <w:sz w:val="18"/>
              </w:rPr>
            </w:pPr>
            <w:r>
              <w:rPr>
                <w:spacing w:val="-2"/>
                <w:sz w:val="18"/>
              </w:rPr>
              <w:t>380.22</w:t>
            </w:r>
          </w:p>
        </w:tc>
        <w:tc>
          <w:tcPr>
            <w:tcW w:w="1476" w:type="dxa"/>
            <w:tcBorders>
              <w:top w:val="single" w:sz="6" w:space="0" w:color="000000"/>
            </w:tcBorders>
          </w:tcPr>
          <w:p>
            <w:pPr>
              <w:pStyle w:val="TableParagraph"/>
              <w:spacing w:line="203" w:lineRule="exact" w:before="28"/>
              <w:ind w:left="551"/>
              <w:rPr>
                <w:sz w:val="18"/>
              </w:rPr>
            </w:pPr>
            <w:r>
              <w:rPr>
                <w:spacing w:val="-2"/>
                <w:sz w:val="18"/>
              </w:rPr>
              <w:t>390.88</w:t>
            </w:r>
          </w:p>
        </w:tc>
      </w:tr>
      <w:tr>
        <w:trPr>
          <w:trHeight w:val="199" w:hRule="atLeast"/>
        </w:trPr>
        <w:tc>
          <w:tcPr>
            <w:tcW w:w="2515" w:type="dxa"/>
          </w:tcPr>
          <w:p>
            <w:pPr>
              <w:pStyle w:val="TableParagraph"/>
              <w:spacing w:line="179" w:lineRule="exact"/>
              <w:ind w:left="-1"/>
              <w:rPr>
                <w:sz w:val="18"/>
              </w:rPr>
            </w:pPr>
            <w:r>
              <w:rPr>
                <w:w w:val="105"/>
                <w:sz w:val="18"/>
              </w:rPr>
              <w:t>Number</w:t>
            </w:r>
            <w:r>
              <w:rPr>
                <w:spacing w:val="21"/>
                <w:w w:val="105"/>
                <w:sz w:val="18"/>
              </w:rPr>
              <w:t> </w:t>
            </w:r>
            <w:r>
              <w:rPr>
                <w:w w:val="105"/>
                <w:sz w:val="18"/>
              </w:rPr>
              <w:t>of</w:t>
            </w:r>
            <w:r>
              <w:rPr>
                <w:spacing w:val="22"/>
                <w:w w:val="105"/>
                <w:sz w:val="18"/>
              </w:rPr>
              <w:t> </w:t>
            </w:r>
            <w:r>
              <w:rPr>
                <w:spacing w:val="-2"/>
                <w:w w:val="105"/>
                <w:sz w:val="18"/>
              </w:rPr>
              <w:t>evaluations</w:t>
            </w:r>
          </w:p>
        </w:tc>
        <w:tc>
          <w:tcPr>
            <w:tcW w:w="1611" w:type="dxa"/>
          </w:tcPr>
          <w:p>
            <w:pPr>
              <w:pStyle w:val="TableParagraph"/>
              <w:spacing w:line="179" w:lineRule="exact"/>
              <w:ind w:left="170" w:right="90"/>
              <w:jc w:val="center"/>
              <w:rPr>
                <w:sz w:val="18"/>
              </w:rPr>
            </w:pPr>
            <w:r>
              <w:rPr>
                <w:spacing w:val="-4"/>
                <w:sz w:val="18"/>
              </w:rPr>
              <w:t>8060</w:t>
            </w:r>
          </w:p>
        </w:tc>
        <w:tc>
          <w:tcPr>
            <w:tcW w:w="1531" w:type="dxa"/>
          </w:tcPr>
          <w:p>
            <w:pPr>
              <w:pStyle w:val="TableParagraph"/>
              <w:spacing w:line="179" w:lineRule="exact"/>
              <w:ind w:left="484"/>
              <w:rPr>
                <w:sz w:val="18"/>
              </w:rPr>
            </w:pPr>
            <w:r>
              <w:rPr>
                <w:spacing w:val="-4"/>
                <w:sz w:val="18"/>
              </w:rPr>
              <w:t>1818</w:t>
            </w:r>
          </w:p>
        </w:tc>
        <w:tc>
          <w:tcPr>
            <w:tcW w:w="1476" w:type="dxa"/>
          </w:tcPr>
          <w:p>
            <w:pPr>
              <w:pStyle w:val="TableParagraph"/>
              <w:spacing w:line="179" w:lineRule="exact"/>
              <w:ind w:left="461"/>
              <w:rPr>
                <w:sz w:val="18"/>
              </w:rPr>
            </w:pPr>
            <w:r>
              <w:rPr>
                <w:spacing w:val="-4"/>
                <w:sz w:val="18"/>
              </w:rPr>
              <w:t>1121</w:t>
            </w:r>
          </w:p>
        </w:tc>
      </w:tr>
      <w:tr>
        <w:trPr>
          <w:trHeight w:val="189" w:hRule="atLeast"/>
        </w:trPr>
        <w:tc>
          <w:tcPr>
            <w:tcW w:w="2515" w:type="dxa"/>
          </w:tcPr>
          <w:p>
            <w:pPr>
              <w:pStyle w:val="TableParagraph"/>
              <w:spacing w:line="169" w:lineRule="exact"/>
              <w:ind w:left="-1"/>
              <w:rPr>
                <w:sz w:val="18"/>
              </w:rPr>
            </w:pPr>
            <w:r>
              <w:rPr>
                <w:w w:val="105"/>
                <w:sz w:val="18"/>
              </w:rPr>
              <w:t>Relative</w:t>
            </w:r>
            <w:r>
              <w:rPr>
                <w:spacing w:val="17"/>
                <w:w w:val="105"/>
                <w:sz w:val="18"/>
              </w:rPr>
              <w:t> </w:t>
            </w:r>
            <w:r>
              <w:rPr>
                <w:w w:val="105"/>
                <w:sz w:val="18"/>
              </w:rPr>
              <w:t>performance</w:t>
            </w:r>
            <w:r>
              <w:rPr>
                <w:spacing w:val="17"/>
                <w:w w:val="105"/>
                <w:sz w:val="18"/>
              </w:rPr>
              <w:t> </w:t>
            </w:r>
            <w:r>
              <w:rPr>
                <w:spacing w:val="-5"/>
                <w:w w:val="105"/>
                <w:sz w:val="18"/>
              </w:rPr>
              <w:t>(no</w:t>
            </w:r>
          </w:p>
        </w:tc>
        <w:tc>
          <w:tcPr>
            <w:tcW w:w="1611" w:type="dxa"/>
          </w:tcPr>
          <w:p>
            <w:pPr>
              <w:pStyle w:val="TableParagraph"/>
              <w:spacing w:line="169" w:lineRule="exact"/>
              <w:ind w:left="170"/>
              <w:jc w:val="center"/>
              <w:rPr>
                <w:sz w:val="18"/>
              </w:rPr>
            </w:pPr>
            <w:r>
              <w:rPr>
                <w:spacing w:val="-5"/>
                <w:sz w:val="18"/>
              </w:rPr>
              <w:t>100</w:t>
            </w:r>
          </w:p>
        </w:tc>
        <w:tc>
          <w:tcPr>
            <w:tcW w:w="1531" w:type="dxa"/>
          </w:tcPr>
          <w:p>
            <w:pPr>
              <w:pStyle w:val="TableParagraph"/>
              <w:spacing w:line="169" w:lineRule="exact"/>
              <w:ind w:right="22"/>
              <w:jc w:val="center"/>
              <w:rPr>
                <w:sz w:val="18"/>
              </w:rPr>
            </w:pPr>
            <w:r>
              <w:rPr>
                <w:spacing w:val="-5"/>
                <w:sz w:val="18"/>
              </w:rPr>
              <w:t>31</w:t>
            </w:r>
          </w:p>
        </w:tc>
        <w:tc>
          <w:tcPr>
            <w:tcW w:w="1476" w:type="dxa"/>
          </w:tcPr>
          <w:p>
            <w:pPr>
              <w:pStyle w:val="TableParagraph"/>
              <w:spacing w:line="169" w:lineRule="exact"/>
              <w:ind w:right="11"/>
              <w:jc w:val="center"/>
              <w:rPr>
                <w:sz w:val="18"/>
              </w:rPr>
            </w:pPr>
            <w:r>
              <w:rPr>
                <w:spacing w:val="-5"/>
                <w:sz w:val="18"/>
              </w:rPr>
              <w:t>17</w:t>
            </w:r>
          </w:p>
        </w:tc>
      </w:tr>
    </w:tbl>
    <w:p>
      <w:pPr>
        <w:spacing w:before="0"/>
        <w:ind w:left="712" w:right="0" w:firstLine="0"/>
        <w:jc w:val="left"/>
        <w:rPr>
          <w:sz w:val="18"/>
        </w:rPr>
      </w:pPr>
      <w:r>
        <w:rPr/>
        <mc:AlternateContent>
          <mc:Choice Requires="wps">
            <w:drawing>
              <wp:anchor distT="0" distB="0" distL="0" distR="0" allowOverlap="1" layoutInCell="1" locked="0" behindDoc="1" simplePos="0" relativeHeight="487601664">
                <wp:simplePos x="0" y="0"/>
                <wp:positionH relativeFrom="page">
                  <wp:posOffset>999363</wp:posOffset>
                </wp:positionH>
                <wp:positionV relativeFrom="paragraph">
                  <wp:posOffset>160729</wp:posOffset>
                </wp:positionV>
                <wp:extent cx="4530090" cy="6985"/>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530090" cy="6985"/>
                        </a:xfrm>
                        <a:custGeom>
                          <a:avLst/>
                          <a:gdLst/>
                          <a:ahLst/>
                          <a:cxnLst/>
                          <a:rect l="l" t="t" r="r" b="b"/>
                          <a:pathLst>
                            <a:path w="4530090" h="6985">
                              <a:moveTo>
                                <a:pt x="4529518" y="0"/>
                              </a:moveTo>
                              <a:lnTo>
                                <a:pt x="0" y="0"/>
                              </a:lnTo>
                              <a:lnTo>
                                <a:pt x="0" y="6479"/>
                              </a:lnTo>
                              <a:lnTo>
                                <a:pt x="4529518" y="6479"/>
                              </a:lnTo>
                              <a:lnTo>
                                <a:pt x="45295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8.690002pt;margin-top:12.65590pt;width:356.655pt;height:.51022pt;mso-position-horizontal-relative:page;mso-position-vertical-relative:paragraph;z-index:-15714816;mso-wrap-distance-left:0;mso-wrap-distance-right:0" id="docshape29" filled="true" fillcolor="#000000" stroked="false">
                <v:fill type="solid"/>
                <w10:wrap type="topAndBottom"/>
              </v:rect>
            </w:pict>
          </mc:Fallback>
        </mc:AlternateContent>
      </w:r>
      <w:r>
        <w:rPr>
          <w:spacing w:val="-2"/>
          <w:w w:val="110"/>
          <w:sz w:val="18"/>
        </w:rPr>
        <w:t>optimization5100)</w:t>
      </w:r>
    </w:p>
    <w:p>
      <w:pPr>
        <w:spacing w:after="0"/>
        <w:jc w:val="left"/>
        <w:rPr>
          <w:sz w:val="18"/>
        </w:rPr>
        <w:sectPr>
          <w:pgSz w:w="9870" w:h="14060"/>
          <w:pgMar w:header="787" w:footer="0" w:top="980" w:bottom="280" w:left="1040" w:right="1000"/>
        </w:sectPr>
      </w:pPr>
    </w:p>
    <w:p>
      <w:pPr>
        <w:pStyle w:val="BodyText"/>
        <w:spacing w:line="254" w:lineRule="auto" w:before="205"/>
        <w:ind w:left="115" w:right="573" w:firstLine="199"/>
        <w:jc w:val="both"/>
      </w:pPr>
      <w:r>
        <w:rPr>
          <w:w w:val="105"/>
        </w:rPr>
        <w:t>Table</w:t>
      </w:r>
      <w:r>
        <w:rPr>
          <w:spacing w:val="-14"/>
          <w:w w:val="105"/>
        </w:rPr>
        <w:t> </w:t>
      </w:r>
      <w:r>
        <w:rPr>
          <w:w w:val="105"/>
        </w:rPr>
        <w:t>1 compares the quality of the resulting partitions, the number of evaluations and</w:t>
      </w:r>
      <w:r>
        <w:rPr>
          <w:w w:val="105"/>
        </w:rPr>
        <w:t> the</w:t>
      </w:r>
      <w:r>
        <w:rPr>
          <w:w w:val="105"/>
        </w:rPr>
        <w:t> relative</w:t>
      </w:r>
      <w:r>
        <w:rPr>
          <w:w w:val="105"/>
        </w:rPr>
        <w:t> performance.</w:t>
      </w:r>
      <w:r>
        <w:rPr>
          <w:w w:val="105"/>
        </w:rPr>
        <w:t> The</w:t>
      </w:r>
      <w:r>
        <w:rPr>
          <w:w w:val="105"/>
        </w:rPr>
        <w:t> quality</w:t>
      </w:r>
      <w:r>
        <w:rPr>
          <w:w w:val="105"/>
        </w:rPr>
        <w:t> measure</w:t>
      </w:r>
      <w:r>
        <w:rPr>
          <w:w w:val="105"/>
        </w:rPr>
        <w:t> is</w:t>
      </w:r>
      <w:r>
        <w:rPr>
          <w:w w:val="105"/>
        </w:rPr>
        <w:t> the</w:t>
      </w:r>
      <w:r>
        <w:rPr>
          <w:w w:val="105"/>
        </w:rPr>
        <w:t> sum</w:t>
      </w:r>
      <w:r>
        <w:rPr>
          <w:w w:val="105"/>
        </w:rPr>
        <w:t> of</w:t>
      </w:r>
      <w:r>
        <w:rPr>
          <w:w w:val="105"/>
        </w:rPr>
        <w:t> the</w:t>
      </w:r>
      <w:r>
        <w:rPr>
          <w:w w:val="105"/>
        </w:rPr>
        <w:t> intracluster square</w:t>
      </w:r>
      <w:r>
        <w:rPr>
          <w:w w:val="105"/>
        </w:rPr>
        <w:t> deviations,</w:t>
      </w:r>
      <w:r>
        <w:rPr>
          <w:w w:val="105"/>
        </w:rPr>
        <w:t> which</w:t>
      </w:r>
      <w:r>
        <w:rPr>
          <w:w w:val="105"/>
        </w:rPr>
        <w:t> needs</w:t>
      </w:r>
      <w:r>
        <w:rPr>
          <w:w w:val="105"/>
        </w:rPr>
        <w:t> to</w:t>
      </w:r>
      <w:r>
        <w:rPr>
          <w:w w:val="105"/>
        </w:rPr>
        <w:t> be</w:t>
      </w:r>
      <w:r>
        <w:rPr>
          <w:w w:val="105"/>
        </w:rPr>
        <w:t> minimized</w:t>
      </w:r>
      <w:r>
        <w:rPr>
          <w:w w:val="105"/>
        </w:rPr>
        <w:t> (equation</w:t>
      </w:r>
      <w:r>
        <w:rPr>
          <w:spacing w:val="-14"/>
          <w:w w:val="105"/>
        </w:rPr>
        <w:t> </w:t>
      </w:r>
      <w:r>
        <w:rPr>
          <w:w w:val="105"/>
        </w:rPr>
        <w:t>(2)).</w:t>
      </w:r>
      <w:r>
        <w:rPr>
          <w:w w:val="105"/>
        </w:rPr>
        <w:t> The</w:t>
      </w:r>
      <w:r>
        <w:rPr>
          <w:w w:val="105"/>
        </w:rPr>
        <w:t> exhaustive search</w:t>
      </w:r>
      <w:r>
        <w:rPr>
          <w:w w:val="105"/>
        </w:rPr>
        <w:t> produces</w:t>
      </w:r>
      <w:r>
        <w:rPr>
          <w:w w:val="105"/>
        </w:rPr>
        <w:t> the</w:t>
      </w:r>
      <w:r>
        <w:rPr>
          <w:w w:val="105"/>
        </w:rPr>
        <w:t> best</w:t>
      </w:r>
      <w:r>
        <w:rPr>
          <w:w w:val="105"/>
        </w:rPr>
        <w:t> quality,</w:t>
      </w:r>
      <w:r>
        <w:rPr>
          <w:w w:val="105"/>
        </w:rPr>
        <w:t> at</w:t>
      </w:r>
      <w:r>
        <w:rPr>
          <w:w w:val="105"/>
        </w:rPr>
        <w:t> a</w:t>
      </w:r>
      <w:r>
        <w:rPr>
          <w:w w:val="105"/>
        </w:rPr>
        <w:t> large</w:t>
      </w:r>
      <w:r>
        <w:rPr>
          <w:w w:val="105"/>
        </w:rPr>
        <w:t> performance</w:t>
      </w:r>
      <w:r>
        <w:rPr>
          <w:w w:val="105"/>
        </w:rPr>
        <w:t> cost.</w:t>
      </w:r>
      <w:r>
        <w:rPr>
          <w:w w:val="105"/>
        </w:rPr>
        <w:t> The</w:t>
      </w:r>
      <w:r>
        <w:rPr>
          <w:w w:val="105"/>
        </w:rPr>
        <w:t> heuristic</w:t>
      </w:r>
      <w:r>
        <w:rPr>
          <w:spacing w:val="40"/>
          <w:w w:val="105"/>
        </w:rPr>
        <w:t> </w:t>
      </w:r>
      <w:r>
        <w:rPr>
          <w:w w:val="105"/>
        </w:rPr>
        <w:t>procedure with SC530 also achieves an optimal quality, at 30% of the running time of</w:t>
      </w:r>
      <w:r>
        <w:rPr>
          <w:w w:val="105"/>
        </w:rPr>
        <w:t> the</w:t>
      </w:r>
      <w:r>
        <w:rPr>
          <w:w w:val="105"/>
        </w:rPr>
        <w:t> exhaustive</w:t>
      </w:r>
      <w:r>
        <w:rPr>
          <w:w w:val="105"/>
        </w:rPr>
        <w:t> search.</w:t>
      </w:r>
      <w:r>
        <w:rPr>
          <w:w w:val="105"/>
        </w:rPr>
        <w:t> The</w:t>
      </w:r>
      <w:r>
        <w:rPr>
          <w:w w:val="105"/>
        </w:rPr>
        <w:t> heuristic</w:t>
      </w:r>
      <w:r>
        <w:rPr>
          <w:w w:val="105"/>
        </w:rPr>
        <w:t> with</w:t>
      </w:r>
      <w:r>
        <w:rPr>
          <w:w w:val="105"/>
        </w:rPr>
        <w:t> SC515</w:t>
      </w:r>
      <w:r>
        <w:rPr>
          <w:w w:val="105"/>
        </w:rPr>
        <w:t> approximates</w:t>
      </w:r>
      <w:r>
        <w:rPr>
          <w:w w:val="105"/>
        </w:rPr>
        <w:t> the</w:t>
      </w:r>
      <w:r>
        <w:rPr>
          <w:w w:val="105"/>
        </w:rPr>
        <w:t> optimal</w:t>
      </w:r>
      <w:r>
        <w:rPr>
          <w:spacing w:val="80"/>
          <w:w w:val="105"/>
        </w:rPr>
        <w:t> </w:t>
      </w:r>
      <w:r>
        <w:rPr>
          <w:w w:val="105"/>
        </w:rPr>
        <w:t>quality at 17% of the running time. The execution time in table</w:t>
      </w:r>
      <w:r>
        <w:rPr>
          <w:spacing w:val="-14"/>
          <w:w w:val="105"/>
        </w:rPr>
        <w:t> </w:t>
      </w:r>
      <w:r>
        <w:rPr>
          <w:w w:val="105"/>
        </w:rPr>
        <w:t>2 does not include time</w:t>
      </w:r>
      <w:r>
        <w:rPr>
          <w:w w:val="105"/>
        </w:rPr>
        <w:t> spent</w:t>
      </w:r>
      <w:r>
        <w:rPr>
          <w:w w:val="105"/>
        </w:rPr>
        <w:t> for</w:t>
      </w:r>
      <w:r>
        <w:rPr>
          <w:w w:val="105"/>
        </w:rPr>
        <w:t> MST</w:t>
      </w:r>
      <w:r>
        <w:rPr>
          <w:w w:val="105"/>
        </w:rPr>
        <w:t> generation,</w:t>
      </w:r>
      <w:r>
        <w:rPr>
          <w:w w:val="105"/>
        </w:rPr>
        <w:t> which</w:t>
      </w:r>
      <w:r>
        <w:rPr>
          <w:w w:val="105"/>
        </w:rPr>
        <w:t> is</w:t>
      </w:r>
      <w:r>
        <w:rPr>
          <w:w w:val="105"/>
        </w:rPr>
        <w:t> the</w:t>
      </w:r>
      <w:r>
        <w:rPr>
          <w:w w:val="105"/>
        </w:rPr>
        <w:t> same</w:t>
      </w:r>
      <w:r>
        <w:rPr>
          <w:w w:val="105"/>
        </w:rPr>
        <w:t> for</w:t>
      </w:r>
      <w:r>
        <w:rPr>
          <w:w w:val="105"/>
        </w:rPr>
        <w:t> all</w:t>
      </w:r>
      <w:r>
        <w:rPr>
          <w:w w:val="105"/>
        </w:rPr>
        <w:t> three</w:t>
      </w:r>
      <w:r>
        <w:rPr>
          <w:w w:val="105"/>
        </w:rPr>
        <w:t> cases.</w:t>
      </w:r>
      <w:r>
        <w:rPr>
          <w:w w:val="105"/>
        </w:rPr>
        <w:t> We</w:t>
      </w:r>
      <w:r>
        <w:rPr>
          <w:w w:val="105"/>
        </w:rPr>
        <w:t> also provide the number of evaluations performed by each method. An evaluation is the set</w:t>
      </w:r>
      <w:r>
        <w:rPr>
          <w:w w:val="105"/>
        </w:rPr>
        <w:t> of</w:t>
      </w:r>
      <w:r>
        <w:rPr>
          <w:w w:val="105"/>
        </w:rPr>
        <w:t> all</w:t>
      </w:r>
      <w:r>
        <w:rPr>
          <w:w w:val="105"/>
        </w:rPr>
        <w:t> operations</w:t>
      </w:r>
      <w:r>
        <w:rPr>
          <w:w w:val="105"/>
        </w:rPr>
        <w:t> in</w:t>
      </w:r>
      <w:r>
        <w:rPr>
          <w:w w:val="105"/>
        </w:rPr>
        <w:t> one</w:t>
      </w:r>
      <w:r>
        <w:rPr>
          <w:w w:val="105"/>
        </w:rPr>
        <w:t> loop</w:t>
      </w:r>
      <w:r>
        <w:rPr>
          <w:w w:val="105"/>
        </w:rPr>
        <w:t> of</w:t>
      </w:r>
      <w:r>
        <w:rPr>
          <w:w w:val="105"/>
        </w:rPr>
        <w:t> the</w:t>
      </w:r>
      <w:r>
        <w:rPr>
          <w:w w:val="105"/>
        </w:rPr>
        <w:t> MST</w:t>
      </w:r>
      <w:r>
        <w:rPr>
          <w:w w:val="105"/>
        </w:rPr>
        <w:t> partitioning</w:t>
      </w:r>
      <w:r>
        <w:rPr>
          <w:w w:val="105"/>
        </w:rPr>
        <w:t> algorithm</w:t>
      </w:r>
      <w:r>
        <w:rPr>
          <w:w w:val="105"/>
        </w:rPr>
        <w:t> described</w:t>
      </w:r>
      <w:r>
        <w:rPr>
          <w:w w:val="105"/>
        </w:rPr>
        <w:t> in section</w:t>
      </w:r>
      <w:r>
        <w:rPr>
          <w:spacing w:val="-14"/>
          <w:w w:val="105"/>
        </w:rPr>
        <w:t> </w:t>
      </w:r>
      <w:r>
        <w:rPr>
          <w:w w:val="105"/>
        </w:rPr>
        <w:t>3.4. Each evaluation selects one possible edge to be removed.</w:t>
      </w:r>
    </w:p>
    <w:p>
      <w:pPr>
        <w:pStyle w:val="BodyText"/>
        <w:spacing w:before="6"/>
      </w:pPr>
    </w:p>
    <w:p>
      <w:pPr>
        <w:pStyle w:val="ListParagraph"/>
        <w:numPr>
          <w:ilvl w:val="0"/>
          <w:numId w:val="1"/>
        </w:numPr>
        <w:tabs>
          <w:tab w:pos="469" w:val="left" w:leader="none"/>
        </w:tabs>
        <w:spacing w:line="240" w:lineRule="auto" w:before="0" w:after="0"/>
        <w:ind w:left="469" w:right="0" w:hanging="354"/>
        <w:jc w:val="left"/>
        <w:rPr>
          <w:sz w:val="20"/>
        </w:rPr>
      </w:pPr>
      <w:r>
        <w:rPr>
          <w:w w:val="105"/>
          <w:sz w:val="20"/>
        </w:rPr>
        <w:t>Applying</w:t>
      </w:r>
      <w:r>
        <w:rPr>
          <w:spacing w:val="-8"/>
          <w:w w:val="105"/>
          <w:sz w:val="20"/>
        </w:rPr>
        <w:t> </w:t>
      </w:r>
      <w:r>
        <w:rPr>
          <w:w w:val="105"/>
          <w:sz w:val="20"/>
        </w:rPr>
        <w:t>SKATER:</w:t>
      </w:r>
      <w:r>
        <w:rPr>
          <w:spacing w:val="-8"/>
          <w:w w:val="105"/>
          <w:sz w:val="20"/>
        </w:rPr>
        <w:t> </w:t>
      </w:r>
      <w:r>
        <w:rPr>
          <w:w w:val="105"/>
          <w:sz w:val="20"/>
        </w:rPr>
        <w:t>a</w:t>
      </w:r>
      <w:r>
        <w:rPr>
          <w:spacing w:val="-9"/>
          <w:w w:val="105"/>
          <w:sz w:val="20"/>
        </w:rPr>
        <w:t> </w:t>
      </w:r>
      <w:r>
        <w:rPr>
          <w:w w:val="105"/>
          <w:sz w:val="20"/>
        </w:rPr>
        <w:t>case</w:t>
      </w:r>
      <w:r>
        <w:rPr>
          <w:spacing w:val="-8"/>
          <w:w w:val="105"/>
          <w:sz w:val="20"/>
        </w:rPr>
        <w:t> </w:t>
      </w:r>
      <w:r>
        <w:rPr>
          <w:w w:val="105"/>
          <w:sz w:val="20"/>
        </w:rPr>
        <w:t>study</w:t>
      </w:r>
      <w:r>
        <w:rPr>
          <w:spacing w:val="-7"/>
          <w:w w:val="105"/>
          <w:sz w:val="20"/>
        </w:rPr>
        <w:t> </w:t>
      </w:r>
      <w:r>
        <w:rPr>
          <w:w w:val="105"/>
          <w:sz w:val="20"/>
        </w:rPr>
        <w:t>in</w:t>
      </w:r>
      <w:r>
        <w:rPr>
          <w:spacing w:val="-9"/>
          <w:w w:val="105"/>
          <w:sz w:val="20"/>
        </w:rPr>
        <w:t> </w:t>
      </w:r>
      <w:r>
        <w:rPr>
          <w:spacing w:val="16"/>
          <w:w w:val="108"/>
          <w:sz w:val="20"/>
        </w:rPr>
        <w:t>S</w:t>
      </w:r>
      <w:r>
        <w:rPr>
          <w:spacing w:val="-67"/>
          <w:w w:val="112"/>
          <w:sz w:val="20"/>
        </w:rPr>
        <w:t>a</w:t>
      </w:r>
      <w:r>
        <w:rPr>
          <w:spacing w:val="33"/>
          <w:w w:val="99"/>
          <w:sz w:val="20"/>
        </w:rPr>
        <w:t>˜</w:t>
      </w:r>
      <w:r>
        <w:rPr>
          <w:spacing w:val="16"/>
          <w:w w:val="99"/>
          <w:sz w:val="20"/>
        </w:rPr>
        <w:t>o</w:t>
      </w:r>
      <w:r>
        <w:rPr>
          <w:spacing w:val="-8"/>
          <w:w w:val="104"/>
          <w:sz w:val="20"/>
        </w:rPr>
        <w:t> </w:t>
      </w:r>
      <w:r>
        <w:rPr>
          <w:spacing w:val="-4"/>
          <w:w w:val="105"/>
          <w:sz w:val="20"/>
        </w:rPr>
        <w:t>Paulo</w:t>
      </w:r>
    </w:p>
    <w:p>
      <w:pPr>
        <w:pStyle w:val="BodyText"/>
        <w:spacing w:line="254" w:lineRule="auto" w:before="136"/>
        <w:ind w:left="115" w:right="573"/>
        <w:jc w:val="both"/>
      </w:pPr>
      <w:r>
        <w:rPr>
          <w:w w:val="105"/>
        </w:rPr>
        <w:t>In</w:t>
      </w:r>
      <w:r>
        <w:rPr>
          <w:spacing w:val="-1"/>
          <w:w w:val="105"/>
        </w:rPr>
        <w:t> </w:t>
      </w:r>
      <w:r>
        <w:rPr>
          <w:w w:val="105"/>
        </w:rPr>
        <w:t>this</w:t>
      </w:r>
      <w:r>
        <w:rPr>
          <w:spacing w:val="-1"/>
          <w:w w:val="105"/>
        </w:rPr>
        <w:t> </w:t>
      </w:r>
      <w:r>
        <w:rPr>
          <w:w w:val="105"/>
        </w:rPr>
        <w:t>section,</w:t>
      </w:r>
      <w:r>
        <w:rPr>
          <w:spacing w:val="-1"/>
          <w:w w:val="105"/>
        </w:rPr>
        <w:t> </w:t>
      </w:r>
      <w:r>
        <w:rPr>
          <w:w w:val="105"/>
        </w:rPr>
        <w:t>we</w:t>
      </w:r>
      <w:r>
        <w:rPr>
          <w:spacing w:val="-2"/>
          <w:w w:val="105"/>
        </w:rPr>
        <w:t> </w:t>
      </w:r>
      <w:r>
        <w:rPr>
          <w:w w:val="105"/>
        </w:rPr>
        <w:t>show</w:t>
      </w:r>
      <w:r>
        <w:rPr>
          <w:spacing w:val="-1"/>
          <w:w w:val="105"/>
        </w:rPr>
        <w:t> </w:t>
      </w:r>
      <w:r>
        <w:rPr>
          <w:w w:val="105"/>
        </w:rPr>
        <w:t>how</w:t>
      </w:r>
      <w:r>
        <w:rPr>
          <w:spacing w:val="-1"/>
          <w:w w:val="105"/>
        </w:rPr>
        <w:t> </w:t>
      </w:r>
      <w:r>
        <w:rPr>
          <w:w w:val="105"/>
        </w:rPr>
        <w:t>to</w:t>
      </w:r>
      <w:r>
        <w:rPr>
          <w:spacing w:val="-2"/>
          <w:w w:val="105"/>
        </w:rPr>
        <w:t> </w:t>
      </w:r>
      <w:r>
        <w:rPr>
          <w:w w:val="105"/>
        </w:rPr>
        <w:t>apply</w:t>
      </w:r>
      <w:r>
        <w:rPr>
          <w:spacing w:val="-2"/>
          <w:w w:val="105"/>
        </w:rPr>
        <w:t> </w:t>
      </w:r>
      <w:r>
        <w:rPr>
          <w:w w:val="105"/>
        </w:rPr>
        <w:t>the</w:t>
      </w:r>
      <w:r>
        <w:rPr>
          <w:spacing w:val="-1"/>
          <w:w w:val="105"/>
        </w:rPr>
        <w:t> </w:t>
      </w:r>
      <w:r>
        <w:rPr>
          <w:w w:val="105"/>
        </w:rPr>
        <w:t>SKATER</w:t>
      </w:r>
      <w:r>
        <w:rPr>
          <w:spacing w:val="-2"/>
          <w:w w:val="105"/>
        </w:rPr>
        <w:t> </w:t>
      </w:r>
      <w:r>
        <w:rPr>
          <w:w w:val="105"/>
        </w:rPr>
        <w:t>algorithm</w:t>
      </w:r>
      <w:r>
        <w:rPr>
          <w:spacing w:val="-1"/>
          <w:w w:val="105"/>
        </w:rPr>
        <w:t> </w:t>
      </w:r>
      <w:r>
        <w:rPr>
          <w:w w:val="105"/>
        </w:rPr>
        <w:t>for</w:t>
      </w:r>
      <w:r>
        <w:rPr>
          <w:spacing w:val="-2"/>
          <w:w w:val="105"/>
        </w:rPr>
        <w:t> </w:t>
      </w:r>
      <w:r>
        <w:rPr>
          <w:w w:val="105"/>
        </w:rPr>
        <w:t>a</w:t>
      </w:r>
      <w:r>
        <w:rPr>
          <w:spacing w:val="-2"/>
          <w:w w:val="105"/>
        </w:rPr>
        <w:t> </w:t>
      </w:r>
      <w:r>
        <w:rPr>
          <w:w w:val="105"/>
        </w:rPr>
        <w:t>case</w:t>
      </w:r>
      <w:r>
        <w:rPr>
          <w:spacing w:val="-1"/>
          <w:w w:val="105"/>
        </w:rPr>
        <w:t> </w:t>
      </w:r>
      <w:r>
        <w:rPr>
          <w:w w:val="105"/>
        </w:rPr>
        <w:t>study</w:t>
      </w:r>
      <w:r>
        <w:rPr>
          <w:spacing w:val="-1"/>
          <w:w w:val="105"/>
        </w:rPr>
        <w:t> </w:t>
      </w:r>
      <w:r>
        <w:rPr>
          <w:w w:val="105"/>
        </w:rPr>
        <w:t>in</w:t>
      </w:r>
      <w:r>
        <w:rPr>
          <w:spacing w:val="-2"/>
          <w:w w:val="105"/>
        </w:rPr>
        <w:t> </w:t>
      </w:r>
      <w:r>
        <w:rPr>
          <w:w w:val="105"/>
        </w:rPr>
        <w:t>the city</w:t>
      </w:r>
      <w:r>
        <w:rPr>
          <w:w w:val="105"/>
        </w:rPr>
        <w:t> of</w:t>
      </w:r>
      <w:r>
        <w:rPr>
          <w:w w:val="105"/>
        </w:rPr>
        <w:t> </w:t>
      </w:r>
      <w:r>
        <w:rPr>
          <w:spacing w:val="17"/>
          <w:w w:val="98"/>
        </w:rPr>
        <w:t>S</w:t>
      </w:r>
      <w:r>
        <w:rPr>
          <w:spacing w:val="-71"/>
          <w:w w:val="112"/>
        </w:rPr>
        <w:t>a</w:t>
      </w:r>
      <w:r>
        <w:rPr>
          <w:spacing w:val="37"/>
          <w:w w:val="99"/>
        </w:rPr>
        <w:t>˜</w:t>
      </w:r>
      <w:r>
        <w:rPr>
          <w:spacing w:val="17"/>
          <w:w w:val="109"/>
        </w:rPr>
        <w:t>o</w:t>
      </w:r>
      <w:r>
        <w:rPr>
          <w:w w:val="104"/>
        </w:rPr>
        <w:t> </w:t>
      </w:r>
      <w:r>
        <w:rPr>
          <w:w w:val="105"/>
        </w:rPr>
        <w:t>Paulo,</w:t>
      </w:r>
      <w:r>
        <w:rPr>
          <w:w w:val="105"/>
        </w:rPr>
        <w:t> Brazil.</w:t>
      </w:r>
      <w:r>
        <w:rPr>
          <w:w w:val="105"/>
        </w:rPr>
        <w:t> The</w:t>
      </w:r>
      <w:r>
        <w:rPr>
          <w:w w:val="105"/>
        </w:rPr>
        <w:t> study</w:t>
      </w:r>
      <w:r>
        <w:rPr>
          <w:w w:val="105"/>
        </w:rPr>
        <w:t> has</w:t>
      </w:r>
      <w:r>
        <w:rPr>
          <w:w w:val="105"/>
        </w:rPr>
        <w:t> two</w:t>
      </w:r>
      <w:r>
        <w:rPr>
          <w:w w:val="105"/>
        </w:rPr>
        <w:t> parts:</w:t>
      </w:r>
      <w:r>
        <w:rPr>
          <w:w w:val="105"/>
        </w:rPr>
        <w:t> the</w:t>
      </w:r>
      <w:r>
        <w:rPr>
          <w:w w:val="105"/>
        </w:rPr>
        <w:t> first</w:t>
      </w:r>
      <w:r>
        <w:rPr>
          <w:w w:val="105"/>
        </w:rPr>
        <w:t> study</w:t>
      </w:r>
      <w:r>
        <w:rPr>
          <w:w w:val="105"/>
        </w:rPr>
        <w:t> shows</w:t>
      </w:r>
      <w:r>
        <w:rPr>
          <w:w w:val="105"/>
        </w:rPr>
        <w:t> results without</w:t>
      </w:r>
      <w:r>
        <w:rPr>
          <w:w w:val="105"/>
        </w:rPr>
        <w:t> restrictions</w:t>
      </w:r>
      <w:r>
        <w:rPr>
          <w:w w:val="105"/>
        </w:rPr>
        <w:t> in</w:t>
      </w:r>
      <w:r>
        <w:rPr>
          <w:w w:val="105"/>
        </w:rPr>
        <w:t> the</w:t>
      </w:r>
      <w:r>
        <w:rPr>
          <w:w w:val="105"/>
        </w:rPr>
        <w:t> regionalization</w:t>
      </w:r>
      <w:r>
        <w:rPr>
          <w:w w:val="105"/>
        </w:rPr>
        <w:t> procedure.</w:t>
      </w:r>
      <w:r>
        <w:rPr>
          <w:w w:val="105"/>
        </w:rPr>
        <w:t> The</w:t>
      </w:r>
      <w:r>
        <w:rPr>
          <w:w w:val="105"/>
        </w:rPr>
        <w:t> second</w:t>
      </w:r>
      <w:r>
        <w:rPr>
          <w:w w:val="105"/>
        </w:rPr>
        <w:t> part</w:t>
      </w:r>
      <w:r>
        <w:rPr>
          <w:w w:val="105"/>
        </w:rPr>
        <w:t> shows</w:t>
      </w:r>
      <w:r>
        <w:rPr>
          <w:w w:val="105"/>
        </w:rPr>
        <w:t> how SKATER can incorporate restrictions. The data for the study consist of the ‘Social Exclusion/Inclusion Map of the City of </w:t>
      </w:r>
      <w:r>
        <w:rPr>
          <w:spacing w:val="17"/>
          <w:w w:val="98"/>
        </w:rPr>
        <w:t>S</w:t>
      </w:r>
      <w:r>
        <w:rPr>
          <w:spacing w:val="-71"/>
          <w:w w:val="112"/>
        </w:rPr>
        <w:t>a</w:t>
      </w:r>
      <w:r>
        <w:rPr>
          <w:spacing w:val="37"/>
          <w:w w:val="99"/>
        </w:rPr>
        <w:t>˜</w:t>
      </w:r>
      <w:r>
        <w:rPr>
          <w:spacing w:val="17"/>
          <w:w w:val="109"/>
        </w:rPr>
        <w:t>o</w:t>
      </w:r>
      <w:r>
        <w:rPr>
          <w:w w:val="104"/>
        </w:rPr>
        <w:t> </w:t>
      </w:r>
      <w:r>
        <w:rPr>
          <w:w w:val="105"/>
        </w:rPr>
        <w:t>Paulo’ </w:t>
      </w:r>
      <w:r>
        <w:rPr>
          <w:spacing w:val="8"/>
          <w:w w:val="101"/>
        </w:rPr>
        <w:t>(</w:t>
      </w:r>
      <w:r>
        <w:rPr>
          <w:spacing w:val="9"/>
          <w:w w:val="101"/>
        </w:rPr>
        <w:t>C</w:t>
      </w:r>
      <w:r>
        <w:rPr>
          <w:spacing w:val="-80"/>
          <w:w w:val="109"/>
        </w:rPr>
        <w:t>a</w:t>
      </w:r>
      <w:r>
        <w:rPr>
          <w:spacing w:val="28"/>
          <w:w w:val="96"/>
        </w:rPr>
        <w:t>ˆ</w:t>
      </w:r>
      <w:r>
        <w:rPr>
          <w:spacing w:val="8"/>
          <w:w w:val="107"/>
        </w:rPr>
        <w:t>mara</w:t>
      </w:r>
      <w:r>
        <w:rPr>
          <w:spacing w:val="-1"/>
          <w:w w:val="104"/>
        </w:rPr>
        <w:t> </w:t>
      </w:r>
      <w:r>
        <w:rPr>
          <w:i/>
          <w:w w:val="105"/>
        </w:rPr>
        <w:t>et al. </w:t>
      </w:r>
      <w:r>
        <w:rPr>
          <w:w w:val="105"/>
        </w:rPr>
        <w:t>2004). Based on data from the 1991 census and the legal division of </w:t>
      </w:r>
      <w:r>
        <w:rPr>
          <w:spacing w:val="17"/>
          <w:w w:val="98"/>
        </w:rPr>
        <w:t>S</w:t>
      </w:r>
      <w:r>
        <w:rPr>
          <w:spacing w:val="-71"/>
          <w:w w:val="112"/>
        </w:rPr>
        <w:t>a</w:t>
      </w:r>
      <w:r>
        <w:rPr>
          <w:spacing w:val="37"/>
          <w:w w:val="99"/>
        </w:rPr>
        <w:t>˜</w:t>
      </w:r>
      <w:r>
        <w:rPr>
          <w:spacing w:val="17"/>
          <w:w w:val="109"/>
        </w:rPr>
        <w:t>o</w:t>
      </w:r>
      <w:r>
        <w:rPr>
          <w:w w:val="104"/>
        </w:rPr>
        <w:t> </w:t>
      </w:r>
      <w:r>
        <w:rPr>
          <w:w w:val="105"/>
        </w:rPr>
        <w:t>Paulo into 96 districts, the social</w:t>
      </w:r>
      <w:r>
        <w:rPr>
          <w:w w:val="105"/>
        </w:rPr>
        <w:t> exclusion/inclusion</w:t>
      </w:r>
      <w:r>
        <w:rPr>
          <w:w w:val="105"/>
        </w:rPr>
        <w:t> map</w:t>
      </w:r>
      <w:r>
        <w:rPr>
          <w:w w:val="105"/>
        </w:rPr>
        <w:t> has</w:t>
      </w:r>
      <w:r>
        <w:rPr>
          <w:w w:val="105"/>
        </w:rPr>
        <w:t> four</w:t>
      </w:r>
      <w:r>
        <w:rPr>
          <w:w w:val="105"/>
        </w:rPr>
        <w:t> socio-economic</w:t>
      </w:r>
      <w:r>
        <w:rPr>
          <w:w w:val="105"/>
        </w:rPr>
        <w:t> indexes:</w:t>
      </w:r>
      <w:r>
        <w:rPr>
          <w:w w:val="105"/>
        </w:rPr>
        <w:t> income</w:t>
      </w:r>
      <w:r>
        <w:rPr>
          <w:w w:val="105"/>
        </w:rPr>
        <w:t> distribu- tion,</w:t>
      </w:r>
      <w:r>
        <w:rPr>
          <w:w w:val="105"/>
        </w:rPr>
        <w:t> quality</w:t>
      </w:r>
      <w:r>
        <w:rPr>
          <w:w w:val="105"/>
        </w:rPr>
        <w:t> of</w:t>
      </w:r>
      <w:r>
        <w:rPr>
          <w:w w:val="105"/>
        </w:rPr>
        <w:t> life,</w:t>
      </w:r>
      <w:r>
        <w:rPr>
          <w:w w:val="105"/>
        </w:rPr>
        <w:t> human</w:t>
      </w:r>
      <w:r>
        <w:rPr>
          <w:w w:val="105"/>
        </w:rPr>
        <w:t> development</w:t>
      </w:r>
      <w:r>
        <w:rPr>
          <w:w w:val="105"/>
        </w:rPr>
        <w:t> and</w:t>
      </w:r>
      <w:r>
        <w:rPr>
          <w:w w:val="105"/>
        </w:rPr>
        <w:t> gender</w:t>
      </w:r>
      <w:r>
        <w:rPr>
          <w:w w:val="105"/>
        </w:rPr>
        <w:t> equality.</w:t>
      </w:r>
      <w:r>
        <w:rPr>
          <w:w w:val="105"/>
        </w:rPr>
        <w:t> The</w:t>
      </w:r>
      <w:r>
        <w:rPr>
          <w:w w:val="105"/>
        </w:rPr>
        <w:t> indexes</w:t>
      </w:r>
      <w:r>
        <w:rPr>
          <w:w w:val="105"/>
        </w:rPr>
        <w:t> are normalized in a continuous scale of [21, 1].</w:t>
      </w:r>
    </w:p>
    <w:p>
      <w:pPr>
        <w:pStyle w:val="BodyText"/>
        <w:spacing w:line="254" w:lineRule="auto"/>
        <w:ind w:left="115" w:right="573" w:firstLine="199"/>
        <w:jc w:val="both"/>
      </w:pPr>
      <w:r>
        <w:rPr>
          <w:w w:val="105"/>
        </w:rPr>
        <w:t>The</w:t>
      </w:r>
      <w:r>
        <w:rPr>
          <w:w w:val="105"/>
        </w:rPr>
        <w:t> first</w:t>
      </w:r>
      <w:r>
        <w:rPr>
          <w:w w:val="105"/>
        </w:rPr>
        <w:t> study</w:t>
      </w:r>
      <w:r>
        <w:rPr>
          <w:w w:val="105"/>
        </w:rPr>
        <w:t> involves</w:t>
      </w:r>
      <w:r>
        <w:rPr>
          <w:w w:val="105"/>
        </w:rPr>
        <w:t> obtaining</w:t>
      </w:r>
      <w:r>
        <w:rPr>
          <w:w w:val="105"/>
        </w:rPr>
        <w:t> eight</w:t>
      </w:r>
      <w:r>
        <w:rPr>
          <w:w w:val="105"/>
        </w:rPr>
        <w:t> homogenous</w:t>
      </w:r>
      <w:r>
        <w:rPr>
          <w:w w:val="105"/>
        </w:rPr>
        <w:t> regions</w:t>
      </w:r>
      <w:r>
        <w:rPr>
          <w:w w:val="105"/>
        </w:rPr>
        <w:t> for</w:t>
      </w:r>
      <w:r>
        <w:rPr>
          <w:w w:val="105"/>
        </w:rPr>
        <w:t> </w:t>
      </w:r>
      <w:r>
        <w:rPr>
          <w:spacing w:val="17"/>
          <w:w w:val="98"/>
        </w:rPr>
        <w:t>S</w:t>
      </w:r>
      <w:r>
        <w:rPr>
          <w:spacing w:val="-71"/>
          <w:w w:val="112"/>
        </w:rPr>
        <w:t>a</w:t>
      </w:r>
      <w:r>
        <w:rPr>
          <w:spacing w:val="37"/>
          <w:w w:val="99"/>
        </w:rPr>
        <w:t>˜</w:t>
      </w:r>
      <w:r>
        <w:rPr>
          <w:spacing w:val="17"/>
          <w:w w:val="109"/>
        </w:rPr>
        <w:t>o</w:t>
      </w:r>
      <w:r>
        <w:rPr>
          <w:w w:val="104"/>
        </w:rPr>
        <w:t> </w:t>
      </w:r>
      <w:r>
        <w:rPr>
          <w:w w:val="105"/>
        </w:rPr>
        <w:t>Paulo, starting</w:t>
      </w:r>
      <w:r>
        <w:rPr>
          <w:w w:val="105"/>
        </w:rPr>
        <w:t> from</w:t>
      </w:r>
      <w:r>
        <w:rPr>
          <w:w w:val="105"/>
        </w:rPr>
        <w:t> the</w:t>
      </w:r>
      <w:r>
        <w:rPr>
          <w:w w:val="105"/>
        </w:rPr>
        <w:t> 96</w:t>
      </w:r>
      <w:r>
        <w:rPr>
          <w:w w:val="105"/>
        </w:rPr>
        <w:t> districts</w:t>
      </w:r>
      <w:r>
        <w:rPr>
          <w:w w:val="105"/>
        </w:rPr>
        <w:t> and</w:t>
      </w:r>
      <w:r>
        <w:rPr>
          <w:w w:val="105"/>
        </w:rPr>
        <w:t> using</w:t>
      </w:r>
      <w:r>
        <w:rPr>
          <w:w w:val="105"/>
        </w:rPr>
        <w:t> the</w:t>
      </w:r>
      <w:r>
        <w:rPr>
          <w:w w:val="105"/>
        </w:rPr>
        <w:t> four</w:t>
      </w:r>
      <w:r>
        <w:rPr>
          <w:w w:val="105"/>
        </w:rPr>
        <w:t> socio-economic</w:t>
      </w:r>
      <w:r>
        <w:rPr>
          <w:w w:val="105"/>
        </w:rPr>
        <w:t> indicators</w:t>
      </w:r>
      <w:r>
        <w:rPr>
          <w:w w:val="105"/>
        </w:rPr>
        <w:t> of</w:t>
      </w:r>
      <w:r>
        <w:rPr>
          <w:w w:val="105"/>
        </w:rPr>
        <w:t> the Social Exclusion/Inclusion Map. We used the SKATER algorithm as described in the</w:t>
      </w:r>
      <w:r>
        <w:rPr>
          <w:spacing w:val="-2"/>
          <w:w w:val="105"/>
        </w:rPr>
        <w:t> </w:t>
      </w:r>
      <w:r>
        <w:rPr>
          <w:w w:val="105"/>
        </w:rPr>
        <w:t>previous section. Figure</w:t>
      </w:r>
      <w:r>
        <w:rPr>
          <w:spacing w:val="-14"/>
          <w:w w:val="105"/>
        </w:rPr>
        <w:t> </w:t>
      </w:r>
      <w:r>
        <w:rPr>
          <w:w w:val="105"/>
        </w:rPr>
        <w:t>1(</w:t>
      </w:r>
      <w:r>
        <w:rPr>
          <w:i/>
          <w:w w:val="105"/>
        </w:rPr>
        <w:t>a</w:t>
      </w:r>
      <w:r>
        <w:rPr>
          <w:w w:val="105"/>
        </w:rPr>
        <w:t>) shows the districts map and the connectivity graph, and</w:t>
      </w:r>
      <w:r>
        <w:rPr>
          <w:w w:val="105"/>
        </w:rPr>
        <w:t> figure</w:t>
      </w:r>
      <w:r>
        <w:rPr>
          <w:spacing w:val="-14"/>
          <w:w w:val="105"/>
        </w:rPr>
        <w:t> </w:t>
      </w:r>
      <w:r>
        <w:rPr>
          <w:w w:val="105"/>
        </w:rPr>
        <w:t>1(</w:t>
      </w:r>
      <w:r>
        <w:rPr>
          <w:i/>
          <w:w w:val="105"/>
        </w:rPr>
        <w:t>b</w:t>
      </w:r>
      <w:r>
        <w:rPr>
          <w:w w:val="105"/>
        </w:rPr>
        <w:t>)</w:t>
      </w:r>
      <w:r>
        <w:rPr>
          <w:w w:val="105"/>
        </w:rPr>
        <w:t> shows</w:t>
      </w:r>
      <w:r>
        <w:rPr>
          <w:w w:val="105"/>
        </w:rPr>
        <w:t> the</w:t>
      </w:r>
      <w:r>
        <w:rPr>
          <w:w w:val="105"/>
        </w:rPr>
        <w:t> MST.</w:t>
      </w:r>
      <w:r>
        <w:rPr>
          <w:w w:val="105"/>
        </w:rPr>
        <w:t> The</w:t>
      </w:r>
      <w:r>
        <w:rPr>
          <w:w w:val="105"/>
        </w:rPr>
        <w:t> tree</w:t>
      </w:r>
      <w:r>
        <w:rPr>
          <w:w w:val="105"/>
        </w:rPr>
        <w:t> partitioning</w:t>
      </w:r>
      <w:r>
        <w:rPr>
          <w:w w:val="105"/>
        </w:rPr>
        <w:t> requires</w:t>
      </w:r>
      <w:r>
        <w:rPr>
          <w:w w:val="105"/>
        </w:rPr>
        <w:t> cutting</w:t>
      </w:r>
      <w:r>
        <w:rPr>
          <w:w w:val="105"/>
        </w:rPr>
        <w:t> out</w:t>
      </w:r>
      <w:r>
        <w:rPr>
          <w:w w:val="105"/>
        </w:rPr>
        <w:t> seven edges</w:t>
      </w:r>
      <w:r>
        <w:rPr>
          <w:spacing w:val="40"/>
          <w:w w:val="105"/>
        </w:rPr>
        <w:t> </w:t>
      </w:r>
      <w:r>
        <w:rPr>
          <w:w w:val="105"/>
        </w:rPr>
        <w:t>(figure</w:t>
      </w:r>
      <w:r>
        <w:rPr>
          <w:spacing w:val="-14"/>
          <w:w w:val="105"/>
        </w:rPr>
        <w:t> </w:t>
      </w:r>
      <w:r>
        <w:rPr>
          <w:w w:val="105"/>
        </w:rPr>
        <w:t>6(</w:t>
      </w:r>
      <w:r>
        <w:rPr>
          <w:i/>
          <w:w w:val="105"/>
        </w:rPr>
        <w:t>a</w:t>
      </w:r>
      <w:r>
        <w:rPr>
          <w:w w:val="105"/>
        </w:rPr>
        <w:t>)).</w:t>
      </w:r>
      <w:r>
        <w:rPr>
          <w:spacing w:val="40"/>
          <w:w w:val="105"/>
        </w:rPr>
        <w:t> </w:t>
      </w:r>
      <w:r>
        <w:rPr>
          <w:w w:val="105"/>
        </w:rPr>
        <w:t>The</w:t>
      </w:r>
      <w:r>
        <w:rPr>
          <w:spacing w:val="40"/>
          <w:w w:val="105"/>
        </w:rPr>
        <w:t> </w:t>
      </w:r>
      <w:r>
        <w:rPr>
          <w:w w:val="105"/>
        </w:rPr>
        <w:t>result</w:t>
      </w:r>
      <w:r>
        <w:rPr>
          <w:spacing w:val="40"/>
          <w:w w:val="105"/>
        </w:rPr>
        <w:t> </w:t>
      </w:r>
      <w:r>
        <w:rPr>
          <w:w w:val="105"/>
        </w:rPr>
        <w:t>of</w:t>
      </w:r>
      <w:r>
        <w:rPr>
          <w:spacing w:val="40"/>
          <w:w w:val="105"/>
        </w:rPr>
        <w:t> </w:t>
      </w:r>
      <w:r>
        <w:rPr>
          <w:w w:val="105"/>
        </w:rPr>
        <w:t>the</w:t>
      </w:r>
      <w:r>
        <w:rPr>
          <w:spacing w:val="40"/>
          <w:w w:val="105"/>
        </w:rPr>
        <w:t> </w:t>
      </w:r>
      <w:r>
        <w:rPr>
          <w:w w:val="105"/>
        </w:rPr>
        <w:t>unrestricted</w:t>
      </w:r>
      <w:r>
        <w:rPr>
          <w:spacing w:val="40"/>
          <w:w w:val="105"/>
        </w:rPr>
        <w:t> </w:t>
      </w:r>
      <w:r>
        <w:rPr>
          <w:w w:val="105"/>
        </w:rPr>
        <w:t>regionalization</w:t>
      </w:r>
      <w:r>
        <w:rPr>
          <w:spacing w:val="40"/>
          <w:w w:val="105"/>
        </w:rPr>
        <w:t> </w:t>
      </w:r>
      <w:r>
        <w:rPr>
          <w:w w:val="105"/>
        </w:rPr>
        <w:t>(shown</w:t>
      </w:r>
      <w:r>
        <w:rPr>
          <w:spacing w:val="40"/>
          <w:w w:val="105"/>
        </w:rPr>
        <w:t> </w:t>
      </w:r>
      <w:r>
        <w:rPr>
          <w:w w:val="105"/>
        </w:rPr>
        <w:t>in figure</w:t>
      </w:r>
      <w:r>
        <w:rPr>
          <w:spacing w:val="-14"/>
          <w:w w:val="105"/>
        </w:rPr>
        <w:t> </w:t>
      </w:r>
      <w:r>
        <w:rPr>
          <w:w w:val="105"/>
        </w:rPr>
        <w:t>6(</w:t>
      </w:r>
      <w:r>
        <w:rPr>
          <w:i/>
          <w:w w:val="105"/>
        </w:rPr>
        <w:t>a</w:t>
      </w:r>
      <w:r>
        <w:rPr>
          <w:w w:val="105"/>
        </w:rPr>
        <w:t>))</w:t>
      </w:r>
      <w:r>
        <w:rPr>
          <w:spacing w:val="40"/>
          <w:w w:val="105"/>
        </w:rPr>
        <w:t> </w:t>
      </w:r>
      <w:r>
        <w:rPr>
          <w:w w:val="105"/>
        </w:rPr>
        <w:t>has</w:t>
      </w:r>
      <w:r>
        <w:rPr>
          <w:spacing w:val="40"/>
          <w:w w:val="105"/>
        </w:rPr>
        <w:t> </w:t>
      </w:r>
      <w:r>
        <w:rPr>
          <w:w w:val="105"/>
        </w:rPr>
        <w:t>great</w:t>
      </w:r>
      <w:r>
        <w:rPr>
          <w:spacing w:val="40"/>
          <w:w w:val="105"/>
        </w:rPr>
        <w:t> </w:t>
      </w:r>
      <w:r>
        <w:rPr>
          <w:w w:val="105"/>
        </w:rPr>
        <w:t>variations</w:t>
      </w:r>
      <w:r>
        <w:rPr>
          <w:spacing w:val="40"/>
          <w:w w:val="105"/>
        </w:rPr>
        <w:t> </w:t>
      </w:r>
      <w:r>
        <w:rPr>
          <w:w w:val="105"/>
        </w:rPr>
        <w:t>in</w:t>
      </w:r>
      <w:r>
        <w:rPr>
          <w:spacing w:val="40"/>
          <w:w w:val="105"/>
        </w:rPr>
        <w:t> </w:t>
      </w:r>
      <w:r>
        <w:rPr>
          <w:w w:val="105"/>
        </w:rPr>
        <w:t>the</w:t>
      </w:r>
      <w:r>
        <w:rPr>
          <w:spacing w:val="40"/>
          <w:w w:val="105"/>
        </w:rPr>
        <w:t> </w:t>
      </w:r>
      <w:r>
        <w:rPr>
          <w:w w:val="105"/>
        </w:rPr>
        <w:t>number</w:t>
      </w:r>
      <w:r>
        <w:rPr>
          <w:spacing w:val="40"/>
          <w:w w:val="105"/>
        </w:rPr>
        <w:t> </w:t>
      </w:r>
      <w:r>
        <w:rPr>
          <w:w w:val="105"/>
        </w:rPr>
        <w:t>of</w:t>
      </w:r>
      <w:r>
        <w:rPr>
          <w:spacing w:val="40"/>
          <w:w w:val="105"/>
        </w:rPr>
        <w:t> </w:t>
      </w:r>
      <w:r>
        <w:rPr>
          <w:w w:val="105"/>
        </w:rPr>
        <w:t>districts</w:t>
      </w:r>
      <w:r>
        <w:rPr>
          <w:spacing w:val="40"/>
          <w:w w:val="105"/>
        </w:rPr>
        <w:t> </w:t>
      </w:r>
      <w:r>
        <w:rPr>
          <w:w w:val="105"/>
        </w:rPr>
        <w:t>of</w:t>
      </w:r>
      <w:r>
        <w:rPr>
          <w:spacing w:val="40"/>
          <w:w w:val="105"/>
        </w:rPr>
        <w:t> </w:t>
      </w:r>
      <w:r>
        <w:rPr>
          <w:w w:val="105"/>
        </w:rPr>
        <w:t>each</w:t>
      </w:r>
      <w:r>
        <w:rPr>
          <w:spacing w:val="40"/>
          <w:w w:val="105"/>
        </w:rPr>
        <w:t> </w:t>
      </w:r>
      <w:r>
        <w:rPr>
          <w:w w:val="105"/>
        </w:rPr>
        <w:t>region.</w:t>
      </w:r>
      <w:r>
        <w:rPr>
          <w:spacing w:val="40"/>
          <w:w w:val="105"/>
        </w:rPr>
        <w:t> </w:t>
      </w:r>
      <w:r>
        <w:rPr>
          <w:w w:val="105"/>
        </w:rPr>
        <w:t>The north-eastern</w:t>
      </w:r>
      <w:r>
        <w:rPr>
          <w:spacing w:val="-8"/>
          <w:w w:val="105"/>
        </w:rPr>
        <w:t> </w:t>
      </w:r>
      <w:r>
        <w:rPr>
          <w:w w:val="105"/>
        </w:rPr>
        <w:t>region</w:t>
      </w:r>
      <w:r>
        <w:rPr>
          <w:spacing w:val="-1"/>
          <w:w w:val="105"/>
        </w:rPr>
        <w:t> </w:t>
      </w:r>
      <w:r>
        <w:rPr>
          <w:w w:val="105"/>
        </w:rPr>
        <w:t>has</w:t>
      </w:r>
      <w:r>
        <w:rPr>
          <w:spacing w:val="-2"/>
          <w:w w:val="105"/>
        </w:rPr>
        <w:t> </w:t>
      </w:r>
      <w:r>
        <w:rPr>
          <w:w w:val="105"/>
        </w:rPr>
        <w:t>one</w:t>
      </w:r>
      <w:r>
        <w:rPr>
          <w:spacing w:val="-3"/>
          <w:w w:val="105"/>
        </w:rPr>
        <w:t> </w:t>
      </w:r>
      <w:r>
        <w:rPr>
          <w:w w:val="105"/>
        </w:rPr>
        <w:t>district</w:t>
      </w:r>
      <w:r>
        <w:rPr>
          <w:spacing w:val="-2"/>
          <w:w w:val="105"/>
        </w:rPr>
        <w:t> </w:t>
      </w:r>
      <w:r>
        <w:rPr>
          <w:w w:val="105"/>
        </w:rPr>
        <w:t>only</w:t>
      </w:r>
      <w:r>
        <w:rPr>
          <w:spacing w:val="-4"/>
          <w:w w:val="105"/>
        </w:rPr>
        <w:t> </w:t>
      </w:r>
      <w:r>
        <w:rPr>
          <w:w w:val="105"/>
        </w:rPr>
        <w:t>and</w:t>
      </w:r>
      <w:r>
        <w:rPr>
          <w:spacing w:val="-3"/>
          <w:w w:val="105"/>
        </w:rPr>
        <w:t> </w:t>
      </w:r>
      <w:r>
        <w:rPr>
          <w:w w:val="105"/>
        </w:rPr>
        <w:t>has</w:t>
      </w:r>
      <w:r>
        <w:rPr>
          <w:spacing w:val="-3"/>
          <w:w w:val="105"/>
        </w:rPr>
        <w:t> </w:t>
      </w:r>
      <w:r>
        <w:rPr>
          <w:w w:val="105"/>
        </w:rPr>
        <w:t>12</w:t>
      </w:r>
      <w:r>
        <w:rPr>
          <w:spacing w:val="-14"/>
          <w:w w:val="105"/>
        </w:rPr>
        <w:t> </w:t>
      </w:r>
      <w:r>
        <w:rPr>
          <w:w w:val="105"/>
        </w:rPr>
        <w:t>408</w:t>
      </w:r>
      <w:r>
        <w:rPr>
          <w:spacing w:val="-2"/>
          <w:w w:val="105"/>
        </w:rPr>
        <w:t> </w:t>
      </w:r>
      <w:r>
        <w:rPr>
          <w:w w:val="105"/>
        </w:rPr>
        <w:t>inhabitants,</w:t>
      </w:r>
      <w:r>
        <w:rPr>
          <w:spacing w:val="-2"/>
          <w:w w:val="105"/>
        </w:rPr>
        <w:t> </w:t>
      </w:r>
      <w:r>
        <w:rPr>
          <w:w w:val="105"/>
        </w:rPr>
        <w:t>which</w:t>
      </w:r>
      <w:r>
        <w:rPr>
          <w:spacing w:val="-4"/>
          <w:w w:val="105"/>
        </w:rPr>
        <w:t> </w:t>
      </w:r>
      <w:r>
        <w:rPr>
          <w:w w:val="105"/>
        </w:rPr>
        <w:t>is</w:t>
      </w:r>
      <w:r>
        <w:rPr>
          <w:spacing w:val="-2"/>
          <w:w w:val="105"/>
        </w:rPr>
        <w:t> </w:t>
      </w:r>
      <w:r>
        <w:rPr>
          <w:w w:val="105"/>
        </w:rPr>
        <w:t>0.12% of total population in the municipality. The larger region next to it has 36 districts with a population of 3</w:t>
      </w:r>
      <w:r>
        <w:rPr>
          <w:spacing w:val="-14"/>
          <w:w w:val="105"/>
        </w:rPr>
        <w:t> </w:t>
      </w:r>
      <w:r>
        <w:rPr>
          <w:w w:val="105"/>
        </w:rPr>
        <w:t>533</w:t>
      </w:r>
      <w:r>
        <w:rPr>
          <w:spacing w:val="-13"/>
          <w:w w:val="105"/>
        </w:rPr>
        <w:t> </w:t>
      </w:r>
      <w:r>
        <w:rPr>
          <w:w w:val="105"/>
        </w:rPr>
        <w:t>082 inhabitants, which is 36.6% of the total population. For many applications, this unbalance is not convenient. Therefore, we need to add restrictions</w:t>
      </w:r>
      <w:r>
        <w:rPr>
          <w:w w:val="105"/>
        </w:rPr>
        <w:t> to</w:t>
      </w:r>
      <w:r>
        <w:rPr>
          <w:w w:val="105"/>
        </w:rPr>
        <w:t> the</w:t>
      </w:r>
      <w:r>
        <w:rPr>
          <w:w w:val="105"/>
        </w:rPr>
        <w:t> regionalization</w:t>
      </w:r>
      <w:r>
        <w:rPr>
          <w:w w:val="105"/>
        </w:rPr>
        <w:t> procedure.</w:t>
      </w:r>
      <w:r>
        <w:rPr>
          <w:w w:val="105"/>
        </w:rPr>
        <w:t> In</w:t>
      </w:r>
      <w:r>
        <w:rPr>
          <w:w w:val="105"/>
        </w:rPr>
        <w:t> studies</w:t>
      </w:r>
      <w:r>
        <w:rPr>
          <w:w w:val="105"/>
        </w:rPr>
        <w:t> involving</w:t>
      </w:r>
      <w:r>
        <w:rPr>
          <w:w w:val="105"/>
        </w:rPr>
        <w:t> rare</w:t>
      </w:r>
      <w:r>
        <w:rPr>
          <w:w w:val="105"/>
        </w:rPr>
        <w:t> events,</w:t>
      </w:r>
      <w:r>
        <w:rPr>
          <w:w w:val="105"/>
        </w:rPr>
        <w:t> for example, it may be necessary to establish minimum values for the population at risk in the resulting clusters, for resulting rates to be representative.</w:t>
      </w:r>
    </w:p>
    <w:p>
      <w:pPr>
        <w:pStyle w:val="BodyText"/>
        <w:spacing w:line="254" w:lineRule="auto"/>
        <w:ind w:left="115" w:right="573" w:firstLine="199"/>
        <w:jc w:val="both"/>
      </w:pPr>
      <w:r>
        <w:rPr>
          <w:w w:val="105"/>
        </w:rPr>
        <w:t>A simple way to add restrictions to SKATER is to set upper and lower limits for certain attributes of a region. If a solution is off limits, it will be considered invalid. Thus, the search strategy includes both a condition of homogeneity of regions and a condition</w:t>
      </w:r>
      <w:r>
        <w:rPr>
          <w:spacing w:val="1"/>
          <w:w w:val="105"/>
        </w:rPr>
        <w:t> </w:t>
      </w:r>
      <w:r>
        <w:rPr>
          <w:w w:val="105"/>
        </w:rPr>
        <w:t>for minimum or</w:t>
      </w:r>
      <w:r>
        <w:rPr>
          <w:spacing w:val="1"/>
          <w:w w:val="105"/>
        </w:rPr>
        <w:t> </w:t>
      </w:r>
      <w:r>
        <w:rPr>
          <w:w w:val="105"/>
        </w:rPr>
        <w:t>maximum</w:t>
      </w:r>
      <w:r>
        <w:rPr>
          <w:spacing w:val="2"/>
          <w:w w:val="105"/>
        </w:rPr>
        <w:t> </w:t>
      </w:r>
      <w:r>
        <w:rPr>
          <w:w w:val="105"/>
        </w:rPr>
        <w:t>value of</w:t>
      </w:r>
      <w:r>
        <w:rPr>
          <w:spacing w:val="1"/>
          <w:w w:val="105"/>
        </w:rPr>
        <w:t> </w:t>
      </w:r>
      <w:r>
        <w:rPr>
          <w:w w:val="105"/>
        </w:rPr>
        <w:t>attributes in a region.</w:t>
      </w:r>
      <w:r>
        <w:rPr>
          <w:spacing w:val="1"/>
          <w:w w:val="105"/>
        </w:rPr>
        <w:t> </w:t>
      </w:r>
      <w:r>
        <w:rPr>
          <w:w w:val="105"/>
        </w:rPr>
        <w:t>We</w:t>
      </w:r>
      <w:r>
        <w:rPr>
          <w:spacing w:val="2"/>
          <w:w w:val="105"/>
        </w:rPr>
        <w:t> </w:t>
      </w:r>
      <w:r>
        <w:rPr>
          <w:w w:val="105"/>
        </w:rPr>
        <w:t>performed </w:t>
      </w:r>
      <w:r>
        <w:rPr>
          <w:spacing w:val="-10"/>
          <w:w w:val="105"/>
        </w:rPr>
        <w:t>a</w:t>
      </w:r>
    </w:p>
    <w:p>
      <w:pPr>
        <w:pStyle w:val="BodyText"/>
        <w:spacing w:before="84"/>
        <w:rPr>
          <w:sz w:val="18"/>
        </w:rPr>
      </w:pPr>
    </w:p>
    <w:p>
      <w:pPr>
        <w:spacing w:before="0"/>
        <w:ind w:left="650" w:right="0" w:firstLine="0"/>
        <w:jc w:val="left"/>
        <w:rPr>
          <w:sz w:val="18"/>
        </w:rPr>
      </w:pPr>
      <w:r>
        <w:rPr>
          <w:w w:val="105"/>
          <w:sz w:val="18"/>
        </w:rPr>
        <w:t>Table</w:t>
      </w:r>
      <w:r>
        <w:rPr>
          <w:spacing w:val="17"/>
          <w:w w:val="105"/>
          <w:sz w:val="18"/>
        </w:rPr>
        <w:t> </w:t>
      </w:r>
      <w:r>
        <w:rPr>
          <w:w w:val="105"/>
          <w:sz w:val="18"/>
        </w:rPr>
        <w:t>2.</w:t>
      </w:r>
      <w:r>
        <w:rPr>
          <w:spacing w:val="51"/>
          <w:w w:val="105"/>
          <w:sz w:val="18"/>
        </w:rPr>
        <w:t> </w:t>
      </w:r>
      <w:r>
        <w:rPr>
          <w:w w:val="105"/>
          <w:sz w:val="18"/>
        </w:rPr>
        <w:t>Comparison</w:t>
      </w:r>
      <w:r>
        <w:rPr>
          <w:spacing w:val="19"/>
          <w:w w:val="105"/>
          <w:sz w:val="18"/>
        </w:rPr>
        <w:t> </w:t>
      </w:r>
      <w:r>
        <w:rPr>
          <w:w w:val="105"/>
          <w:sz w:val="18"/>
        </w:rPr>
        <w:t>of</w:t>
      </w:r>
      <w:r>
        <w:rPr>
          <w:spacing w:val="18"/>
          <w:w w:val="105"/>
          <w:sz w:val="18"/>
        </w:rPr>
        <w:t> </w:t>
      </w:r>
      <w:r>
        <w:rPr>
          <w:w w:val="105"/>
          <w:sz w:val="18"/>
        </w:rPr>
        <w:t>AZP</w:t>
      </w:r>
      <w:r>
        <w:rPr>
          <w:spacing w:val="19"/>
          <w:w w:val="105"/>
          <w:sz w:val="18"/>
        </w:rPr>
        <w:t> </w:t>
      </w:r>
      <w:r>
        <w:rPr>
          <w:w w:val="105"/>
          <w:sz w:val="18"/>
        </w:rPr>
        <w:t>and</w:t>
      </w:r>
      <w:r>
        <w:rPr>
          <w:spacing w:val="18"/>
          <w:w w:val="105"/>
          <w:sz w:val="18"/>
        </w:rPr>
        <w:t> </w:t>
      </w:r>
      <w:r>
        <w:rPr>
          <w:w w:val="105"/>
          <w:sz w:val="18"/>
        </w:rPr>
        <w:t>SKATER</w:t>
      </w:r>
      <w:r>
        <w:rPr>
          <w:spacing w:val="19"/>
          <w:w w:val="105"/>
          <w:sz w:val="18"/>
        </w:rPr>
        <w:t> </w:t>
      </w:r>
      <w:r>
        <w:rPr>
          <w:w w:val="105"/>
          <w:sz w:val="18"/>
        </w:rPr>
        <w:t>for</w:t>
      </w:r>
      <w:r>
        <w:rPr>
          <w:spacing w:val="19"/>
          <w:w w:val="105"/>
          <w:sz w:val="18"/>
        </w:rPr>
        <w:t> </w:t>
      </w:r>
      <w:r>
        <w:rPr>
          <w:w w:val="105"/>
          <w:sz w:val="18"/>
        </w:rPr>
        <w:t>different</w:t>
      </w:r>
      <w:r>
        <w:rPr>
          <w:spacing w:val="18"/>
          <w:w w:val="105"/>
          <w:sz w:val="18"/>
        </w:rPr>
        <w:t> </w:t>
      </w:r>
      <w:r>
        <w:rPr>
          <w:w w:val="105"/>
          <w:sz w:val="18"/>
        </w:rPr>
        <w:t>numbers</w:t>
      </w:r>
      <w:r>
        <w:rPr>
          <w:spacing w:val="19"/>
          <w:w w:val="105"/>
          <w:sz w:val="18"/>
        </w:rPr>
        <w:t> </w:t>
      </w:r>
      <w:r>
        <w:rPr>
          <w:w w:val="105"/>
          <w:sz w:val="18"/>
        </w:rPr>
        <w:t>of</w:t>
      </w:r>
      <w:r>
        <w:rPr>
          <w:spacing w:val="19"/>
          <w:w w:val="105"/>
          <w:sz w:val="18"/>
        </w:rPr>
        <w:t> </w:t>
      </w:r>
      <w:r>
        <w:rPr>
          <w:spacing w:val="-2"/>
          <w:w w:val="105"/>
          <w:sz w:val="18"/>
        </w:rPr>
        <w:t>objects.</w:t>
      </w:r>
    </w:p>
    <w:p>
      <w:pPr>
        <w:pStyle w:val="BodyText"/>
        <w:spacing w:before="5"/>
        <w:rPr>
          <w:sz w:val="7"/>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9"/>
        <w:gridCol w:w="1141"/>
        <w:gridCol w:w="807"/>
        <w:gridCol w:w="1163"/>
        <w:gridCol w:w="948"/>
        <w:gridCol w:w="1018"/>
        <w:gridCol w:w="1079"/>
      </w:tblGrid>
      <w:tr>
        <w:trPr>
          <w:trHeight w:val="346" w:hRule="atLeast"/>
        </w:trPr>
        <w:tc>
          <w:tcPr>
            <w:tcW w:w="979" w:type="dxa"/>
            <w:tcBorders>
              <w:top w:val="single" w:sz="4" w:space="0" w:color="000000"/>
            </w:tcBorders>
          </w:tcPr>
          <w:p>
            <w:pPr>
              <w:pStyle w:val="TableParagraph"/>
              <w:rPr>
                <w:sz w:val="18"/>
              </w:rPr>
            </w:pPr>
          </w:p>
        </w:tc>
        <w:tc>
          <w:tcPr>
            <w:tcW w:w="1141" w:type="dxa"/>
            <w:tcBorders>
              <w:top w:val="single" w:sz="4" w:space="0" w:color="000000"/>
              <w:bottom w:val="single" w:sz="6" w:space="0" w:color="000000"/>
            </w:tcBorders>
          </w:tcPr>
          <w:p>
            <w:pPr>
              <w:pStyle w:val="TableParagraph"/>
              <w:spacing w:before="91"/>
              <w:ind w:left="607"/>
              <w:rPr>
                <w:sz w:val="18"/>
              </w:rPr>
            </w:pPr>
            <w:r>
              <w:rPr>
                <w:spacing w:val="-2"/>
                <w:w w:val="105"/>
                <w:sz w:val="18"/>
              </w:rPr>
              <w:t>Skater</w:t>
            </w:r>
          </w:p>
        </w:tc>
        <w:tc>
          <w:tcPr>
            <w:tcW w:w="807" w:type="dxa"/>
            <w:tcBorders>
              <w:top w:val="single" w:sz="4" w:space="0" w:color="000000"/>
              <w:bottom w:val="single" w:sz="6" w:space="0" w:color="000000"/>
            </w:tcBorders>
          </w:tcPr>
          <w:p>
            <w:pPr>
              <w:pStyle w:val="TableParagraph"/>
              <w:rPr>
                <w:sz w:val="18"/>
              </w:rPr>
            </w:pPr>
          </w:p>
        </w:tc>
        <w:tc>
          <w:tcPr>
            <w:tcW w:w="1163" w:type="dxa"/>
            <w:tcBorders>
              <w:top w:val="single" w:sz="4" w:space="0" w:color="000000"/>
              <w:bottom w:val="single" w:sz="6" w:space="0" w:color="000000"/>
            </w:tcBorders>
          </w:tcPr>
          <w:p>
            <w:pPr>
              <w:pStyle w:val="TableParagraph"/>
              <w:spacing w:before="91"/>
              <w:ind w:left="702"/>
              <w:rPr>
                <w:sz w:val="18"/>
              </w:rPr>
            </w:pPr>
            <w:r>
              <w:rPr>
                <w:spacing w:val="-5"/>
                <w:w w:val="105"/>
                <w:sz w:val="18"/>
              </w:rPr>
              <w:t>AZP</w:t>
            </w:r>
          </w:p>
        </w:tc>
        <w:tc>
          <w:tcPr>
            <w:tcW w:w="3045" w:type="dxa"/>
            <w:gridSpan w:val="3"/>
            <w:tcBorders>
              <w:top w:val="single" w:sz="4" w:space="0" w:color="000000"/>
            </w:tcBorders>
          </w:tcPr>
          <w:p>
            <w:pPr>
              <w:pStyle w:val="TableParagraph"/>
              <w:rPr>
                <w:sz w:val="18"/>
              </w:rPr>
            </w:pPr>
          </w:p>
        </w:tc>
      </w:tr>
      <w:tr>
        <w:trPr>
          <w:trHeight w:val="286" w:hRule="atLeast"/>
        </w:trPr>
        <w:tc>
          <w:tcPr>
            <w:tcW w:w="979" w:type="dxa"/>
            <w:tcBorders>
              <w:bottom w:val="single" w:sz="4" w:space="0" w:color="000000"/>
            </w:tcBorders>
          </w:tcPr>
          <w:p>
            <w:pPr>
              <w:pStyle w:val="TableParagraph"/>
              <w:spacing w:before="28"/>
              <w:rPr>
                <w:sz w:val="18"/>
              </w:rPr>
            </w:pPr>
            <w:r>
              <w:rPr>
                <w:w w:val="105"/>
                <w:sz w:val="18"/>
              </w:rPr>
              <w:t>No.</w:t>
            </w:r>
            <w:r>
              <w:rPr>
                <w:spacing w:val="28"/>
                <w:w w:val="105"/>
                <w:sz w:val="18"/>
              </w:rPr>
              <w:t> </w:t>
            </w:r>
            <w:r>
              <w:rPr>
                <w:spacing w:val="-2"/>
                <w:w w:val="105"/>
                <w:sz w:val="18"/>
              </w:rPr>
              <w:t>objects</w:t>
            </w:r>
          </w:p>
        </w:tc>
        <w:tc>
          <w:tcPr>
            <w:tcW w:w="1141" w:type="dxa"/>
            <w:tcBorders>
              <w:top w:val="single" w:sz="6" w:space="0" w:color="000000"/>
              <w:bottom w:val="single" w:sz="4" w:space="0" w:color="000000"/>
            </w:tcBorders>
          </w:tcPr>
          <w:p>
            <w:pPr>
              <w:pStyle w:val="TableParagraph"/>
              <w:spacing w:before="28"/>
              <w:ind w:left="337"/>
              <w:rPr>
                <w:sz w:val="18"/>
              </w:rPr>
            </w:pPr>
            <w:r>
              <w:rPr>
                <w:i/>
                <w:spacing w:val="-4"/>
                <w:w w:val="105"/>
                <w:sz w:val="18"/>
              </w:rPr>
              <w:t>Q</w:t>
            </w:r>
            <w:r>
              <w:rPr>
                <w:spacing w:val="-4"/>
                <w:w w:val="105"/>
                <w:sz w:val="18"/>
              </w:rPr>
              <w:t>(</w:t>
            </w:r>
            <w:r>
              <w:rPr>
                <w:i/>
                <w:spacing w:val="-4"/>
                <w:w w:val="105"/>
                <w:sz w:val="18"/>
              </w:rPr>
              <w:t>P</w:t>
            </w:r>
            <w:r>
              <w:rPr>
                <w:spacing w:val="-4"/>
                <w:w w:val="105"/>
                <w:sz w:val="18"/>
              </w:rPr>
              <w:t>)</w:t>
            </w:r>
          </w:p>
        </w:tc>
        <w:tc>
          <w:tcPr>
            <w:tcW w:w="807" w:type="dxa"/>
            <w:tcBorders>
              <w:top w:val="single" w:sz="6" w:space="0" w:color="000000"/>
              <w:bottom w:val="single" w:sz="4" w:space="0" w:color="000000"/>
            </w:tcBorders>
          </w:tcPr>
          <w:p>
            <w:pPr>
              <w:pStyle w:val="TableParagraph"/>
              <w:spacing w:before="28"/>
              <w:ind w:left="1" w:right="88"/>
              <w:jc w:val="center"/>
              <w:rPr>
                <w:sz w:val="18"/>
              </w:rPr>
            </w:pPr>
            <w:r>
              <w:rPr>
                <w:sz w:val="18"/>
              </w:rPr>
              <w:t>Time</w:t>
            </w:r>
            <w:r>
              <w:rPr>
                <w:spacing w:val="25"/>
                <w:sz w:val="18"/>
              </w:rPr>
              <w:t> </w:t>
            </w:r>
            <w:r>
              <w:rPr>
                <w:spacing w:val="-5"/>
                <w:sz w:val="18"/>
              </w:rPr>
              <w:t>(s)</w:t>
            </w:r>
          </w:p>
        </w:tc>
        <w:tc>
          <w:tcPr>
            <w:tcW w:w="1163" w:type="dxa"/>
            <w:tcBorders>
              <w:top w:val="single" w:sz="6" w:space="0" w:color="000000"/>
              <w:bottom w:val="single" w:sz="4" w:space="0" w:color="000000"/>
            </w:tcBorders>
          </w:tcPr>
          <w:p>
            <w:pPr>
              <w:pStyle w:val="TableParagraph"/>
              <w:spacing w:before="28"/>
              <w:ind w:left="383"/>
              <w:rPr>
                <w:sz w:val="18"/>
              </w:rPr>
            </w:pPr>
            <w:r>
              <w:rPr>
                <w:i/>
                <w:spacing w:val="-4"/>
                <w:w w:val="105"/>
                <w:sz w:val="18"/>
              </w:rPr>
              <w:t>Q</w:t>
            </w:r>
            <w:r>
              <w:rPr>
                <w:spacing w:val="-4"/>
                <w:w w:val="105"/>
                <w:sz w:val="18"/>
              </w:rPr>
              <w:t>(</w:t>
            </w:r>
            <w:r>
              <w:rPr>
                <w:i/>
                <w:spacing w:val="-4"/>
                <w:w w:val="105"/>
                <w:sz w:val="18"/>
              </w:rPr>
              <w:t>P</w:t>
            </w:r>
            <w:r>
              <w:rPr>
                <w:spacing w:val="-4"/>
                <w:w w:val="105"/>
                <w:sz w:val="18"/>
              </w:rPr>
              <w:t>)</w:t>
            </w:r>
          </w:p>
        </w:tc>
        <w:tc>
          <w:tcPr>
            <w:tcW w:w="948" w:type="dxa"/>
            <w:tcBorders>
              <w:top w:val="single" w:sz="6" w:space="0" w:color="000000"/>
              <w:bottom w:val="single" w:sz="4" w:space="0" w:color="000000"/>
            </w:tcBorders>
          </w:tcPr>
          <w:p>
            <w:pPr>
              <w:pStyle w:val="TableParagraph"/>
              <w:spacing w:before="28"/>
              <w:ind w:left="92"/>
              <w:rPr>
                <w:sz w:val="18"/>
              </w:rPr>
            </w:pPr>
            <w:r>
              <w:rPr>
                <w:sz w:val="18"/>
              </w:rPr>
              <w:t>Time</w:t>
            </w:r>
            <w:r>
              <w:rPr>
                <w:spacing w:val="27"/>
                <w:sz w:val="18"/>
              </w:rPr>
              <w:t> </w:t>
            </w:r>
            <w:r>
              <w:rPr>
                <w:spacing w:val="-5"/>
                <w:sz w:val="18"/>
              </w:rPr>
              <w:t>(s)</w:t>
            </w:r>
          </w:p>
        </w:tc>
        <w:tc>
          <w:tcPr>
            <w:tcW w:w="1018" w:type="dxa"/>
            <w:tcBorders>
              <w:bottom w:val="single" w:sz="4" w:space="0" w:color="000000"/>
            </w:tcBorders>
          </w:tcPr>
          <w:p>
            <w:pPr>
              <w:pStyle w:val="TableParagraph"/>
              <w:spacing w:before="28"/>
              <w:ind w:right="72"/>
              <w:jc w:val="center"/>
              <w:rPr>
                <w:sz w:val="18"/>
              </w:rPr>
            </w:pPr>
            <w:r>
              <w:rPr>
                <w:i/>
                <w:spacing w:val="-2"/>
                <w:sz w:val="18"/>
              </w:rPr>
              <w:t>Q</w:t>
            </w:r>
            <w:r>
              <w:rPr>
                <w:spacing w:val="-2"/>
                <w:sz w:val="18"/>
              </w:rPr>
              <w:t>(</w:t>
            </w:r>
            <w:r>
              <w:rPr>
                <w:i/>
                <w:spacing w:val="-2"/>
                <w:sz w:val="18"/>
              </w:rPr>
              <w:t>P</w:t>
            </w:r>
            <w:r>
              <w:rPr>
                <w:spacing w:val="-2"/>
                <w:sz w:val="18"/>
              </w:rPr>
              <w:t>)%</w:t>
            </w:r>
          </w:p>
        </w:tc>
        <w:tc>
          <w:tcPr>
            <w:tcW w:w="1079" w:type="dxa"/>
            <w:tcBorders>
              <w:bottom w:val="single" w:sz="4" w:space="0" w:color="000000"/>
            </w:tcBorders>
          </w:tcPr>
          <w:p>
            <w:pPr>
              <w:pStyle w:val="TableParagraph"/>
              <w:spacing w:before="28"/>
              <w:ind w:left="24"/>
              <w:jc w:val="center"/>
              <w:rPr>
                <w:sz w:val="18"/>
              </w:rPr>
            </w:pPr>
            <w:r>
              <w:rPr>
                <w:spacing w:val="-2"/>
                <w:sz w:val="18"/>
              </w:rPr>
              <w:t>Time%</w:t>
            </w:r>
          </w:p>
        </w:tc>
      </w:tr>
      <w:tr>
        <w:trPr>
          <w:trHeight w:val="254" w:hRule="atLeast"/>
        </w:trPr>
        <w:tc>
          <w:tcPr>
            <w:tcW w:w="979" w:type="dxa"/>
            <w:tcBorders>
              <w:top w:val="single" w:sz="4" w:space="0" w:color="000000"/>
            </w:tcBorders>
          </w:tcPr>
          <w:p>
            <w:pPr>
              <w:pStyle w:val="TableParagraph"/>
              <w:spacing w:line="203" w:lineRule="exact" w:before="31"/>
              <w:rPr>
                <w:sz w:val="18"/>
              </w:rPr>
            </w:pPr>
            <w:r>
              <w:rPr>
                <w:spacing w:val="-5"/>
                <w:sz w:val="18"/>
              </w:rPr>
              <w:t>96</w:t>
            </w:r>
          </w:p>
        </w:tc>
        <w:tc>
          <w:tcPr>
            <w:tcW w:w="1141" w:type="dxa"/>
            <w:tcBorders>
              <w:top w:val="single" w:sz="4" w:space="0" w:color="000000"/>
            </w:tcBorders>
          </w:tcPr>
          <w:p>
            <w:pPr>
              <w:pStyle w:val="TableParagraph"/>
              <w:spacing w:line="203" w:lineRule="exact" w:before="31"/>
              <w:ind w:left="412"/>
              <w:rPr>
                <w:sz w:val="18"/>
              </w:rPr>
            </w:pPr>
            <w:r>
              <w:rPr>
                <w:spacing w:val="-2"/>
                <w:sz w:val="18"/>
              </w:rPr>
              <w:t>5.046</w:t>
            </w:r>
          </w:p>
        </w:tc>
        <w:tc>
          <w:tcPr>
            <w:tcW w:w="807" w:type="dxa"/>
            <w:tcBorders>
              <w:top w:val="single" w:sz="4" w:space="0" w:color="000000"/>
            </w:tcBorders>
          </w:tcPr>
          <w:p>
            <w:pPr>
              <w:pStyle w:val="TableParagraph"/>
              <w:spacing w:line="203" w:lineRule="exact" w:before="31"/>
              <w:ind w:left="1"/>
              <w:jc w:val="center"/>
              <w:rPr>
                <w:sz w:val="18"/>
              </w:rPr>
            </w:pPr>
            <w:r>
              <w:rPr>
                <w:spacing w:val="-5"/>
                <w:sz w:val="18"/>
              </w:rPr>
              <w:t>10</w:t>
            </w:r>
          </w:p>
        </w:tc>
        <w:tc>
          <w:tcPr>
            <w:tcW w:w="1163" w:type="dxa"/>
            <w:tcBorders>
              <w:top w:val="single" w:sz="4" w:space="0" w:color="000000"/>
            </w:tcBorders>
          </w:tcPr>
          <w:p>
            <w:pPr>
              <w:pStyle w:val="TableParagraph"/>
              <w:spacing w:line="203" w:lineRule="exact" w:before="31"/>
              <w:ind w:left="413"/>
              <w:rPr>
                <w:sz w:val="18"/>
              </w:rPr>
            </w:pPr>
            <w:r>
              <w:rPr>
                <w:spacing w:val="-2"/>
                <w:sz w:val="18"/>
              </w:rPr>
              <w:t>7.0584</w:t>
            </w:r>
          </w:p>
        </w:tc>
        <w:tc>
          <w:tcPr>
            <w:tcW w:w="948" w:type="dxa"/>
            <w:tcBorders>
              <w:top w:val="single" w:sz="4" w:space="0" w:color="000000"/>
            </w:tcBorders>
          </w:tcPr>
          <w:p>
            <w:pPr>
              <w:pStyle w:val="TableParagraph"/>
              <w:spacing w:line="203" w:lineRule="exact" w:before="31"/>
              <w:ind w:left="345"/>
              <w:rPr>
                <w:sz w:val="18"/>
              </w:rPr>
            </w:pPr>
            <w:r>
              <w:rPr>
                <w:spacing w:val="-4"/>
                <w:sz w:val="18"/>
              </w:rPr>
              <w:t>92.2</w:t>
            </w:r>
          </w:p>
        </w:tc>
        <w:tc>
          <w:tcPr>
            <w:tcW w:w="1018" w:type="dxa"/>
            <w:tcBorders>
              <w:top w:val="single" w:sz="4" w:space="0" w:color="000000"/>
            </w:tcBorders>
          </w:tcPr>
          <w:p>
            <w:pPr>
              <w:pStyle w:val="TableParagraph"/>
              <w:spacing w:line="203" w:lineRule="exact" w:before="31"/>
              <w:ind w:right="72"/>
              <w:jc w:val="center"/>
              <w:rPr>
                <w:sz w:val="18"/>
              </w:rPr>
            </w:pPr>
            <w:r>
              <w:rPr>
                <w:spacing w:val="-2"/>
                <w:sz w:val="18"/>
              </w:rPr>
              <w:t>0.715</w:t>
            </w:r>
          </w:p>
        </w:tc>
        <w:tc>
          <w:tcPr>
            <w:tcW w:w="1079" w:type="dxa"/>
            <w:tcBorders>
              <w:top w:val="single" w:sz="4" w:space="0" w:color="000000"/>
            </w:tcBorders>
          </w:tcPr>
          <w:p>
            <w:pPr>
              <w:pStyle w:val="TableParagraph"/>
              <w:spacing w:line="203" w:lineRule="exact" w:before="31"/>
              <w:ind w:left="24"/>
              <w:jc w:val="center"/>
              <w:rPr>
                <w:sz w:val="18"/>
              </w:rPr>
            </w:pPr>
            <w:r>
              <w:rPr>
                <w:spacing w:val="-2"/>
                <w:sz w:val="18"/>
              </w:rPr>
              <w:t>0.108</w:t>
            </w:r>
          </w:p>
        </w:tc>
      </w:tr>
      <w:tr>
        <w:trPr>
          <w:trHeight w:val="199" w:hRule="atLeast"/>
        </w:trPr>
        <w:tc>
          <w:tcPr>
            <w:tcW w:w="979" w:type="dxa"/>
          </w:tcPr>
          <w:p>
            <w:pPr>
              <w:pStyle w:val="TableParagraph"/>
              <w:spacing w:line="180" w:lineRule="exact"/>
              <w:rPr>
                <w:sz w:val="18"/>
              </w:rPr>
            </w:pPr>
            <w:r>
              <w:rPr>
                <w:spacing w:val="-5"/>
                <w:sz w:val="18"/>
              </w:rPr>
              <w:t>415</w:t>
            </w:r>
          </w:p>
        </w:tc>
        <w:tc>
          <w:tcPr>
            <w:tcW w:w="1141" w:type="dxa"/>
          </w:tcPr>
          <w:p>
            <w:pPr>
              <w:pStyle w:val="TableParagraph"/>
              <w:spacing w:line="180" w:lineRule="exact"/>
              <w:ind w:left="231"/>
              <w:rPr>
                <w:sz w:val="18"/>
              </w:rPr>
            </w:pPr>
            <w:r>
              <w:rPr>
                <w:spacing w:val="-2"/>
                <w:sz w:val="18"/>
              </w:rPr>
              <w:t>403.32</w:t>
            </w:r>
          </w:p>
        </w:tc>
        <w:tc>
          <w:tcPr>
            <w:tcW w:w="807" w:type="dxa"/>
          </w:tcPr>
          <w:p>
            <w:pPr>
              <w:pStyle w:val="TableParagraph"/>
              <w:spacing w:line="180" w:lineRule="exact"/>
              <w:ind w:left="1" w:right="89"/>
              <w:jc w:val="center"/>
              <w:rPr>
                <w:sz w:val="18"/>
              </w:rPr>
            </w:pPr>
            <w:r>
              <w:rPr>
                <w:spacing w:val="-5"/>
                <w:sz w:val="18"/>
              </w:rPr>
              <w:t>216</w:t>
            </w:r>
          </w:p>
        </w:tc>
        <w:tc>
          <w:tcPr>
            <w:tcW w:w="1163" w:type="dxa"/>
          </w:tcPr>
          <w:p>
            <w:pPr>
              <w:pStyle w:val="TableParagraph"/>
              <w:spacing w:line="180" w:lineRule="exact"/>
              <w:ind w:left="234"/>
              <w:rPr>
                <w:sz w:val="18"/>
              </w:rPr>
            </w:pPr>
            <w:r>
              <w:rPr>
                <w:spacing w:val="-2"/>
                <w:sz w:val="18"/>
              </w:rPr>
              <w:t>408.072</w:t>
            </w:r>
          </w:p>
        </w:tc>
        <w:tc>
          <w:tcPr>
            <w:tcW w:w="948" w:type="dxa"/>
          </w:tcPr>
          <w:p>
            <w:pPr>
              <w:pStyle w:val="TableParagraph"/>
              <w:spacing w:line="180" w:lineRule="exact"/>
              <w:ind w:left="166"/>
              <w:rPr>
                <w:sz w:val="18"/>
              </w:rPr>
            </w:pPr>
            <w:r>
              <w:rPr>
                <w:spacing w:val="-2"/>
                <w:sz w:val="18"/>
              </w:rPr>
              <w:t>2588.6</w:t>
            </w:r>
          </w:p>
        </w:tc>
        <w:tc>
          <w:tcPr>
            <w:tcW w:w="1018" w:type="dxa"/>
          </w:tcPr>
          <w:p>
            <w:pPr>
              <w:pStyle w:val="TableParagraph"/>
              <w:spacing w:line="180" w:lineRule="exact"/>
              <w:ind w:right="72"/>
              <w:jc w:val="center"/>
              <w:rPr>
                <w:sz w:val="18"/>
              </w:rPr>
            </w:pPr>
            <w:r>
              <w:rPr>
                <w:spacing w:val="-2"/>
                <w:sz w:val="18"/>
              </w:rPr>
              <w:t>0.988</w:t>
            </w:r>
          </w:p>
        </w:tc>
        <w:tc>
          <w:tcPr>
            <w:tcW w:w="1079" w:type="dxa"/>
          </w:tcPr>
          <w:p>
            <w:pPr>
              <w:pStyle w:val="TableParagraph"/>
              <w:spacing w:line="180" w:lineRule="exact"/>
              <w:ind w:left="24"/>
              <w:jc w:val="center"/>
              <w:rPr>
                <w:sz w:val="18"/>
              </w:rPr>
            </w:pPr>
            <w:r>
              <w:rPr>
                <w:spacing w:val="-2"/>
                <w:sz w:val="18"/>
              </w:rPr>
              <w:t>0.083</w:t>
            </w:r>
          </w:p>
        </w:tc>
      </w:tr>
      <w:tr>
        <w:trPr>
          <w:trHeight w:val="261" w:hRule="atLeast"/>
        </w:trPr>
        <w:tc>
          <w:tcPr>
            <w:tcW w:w="979" w:type="dxa"/>
            <w:tcBorders>
              <w:bottom w:val="single" w:sz="6" w:space="0" w:color="000000"/>
            </w:tcBorders>
          </w:tcPr>
          <w:p>
            <w:pPr>
              <w:pStyle w:val="TableParagraph"/>
              <w:spacing w:line="184" w:lineRule="exact"/>
              <w:rPr>
                <w:sz w:val="18"/>
              </w:rPr>
            </w:pPr>
            <w:r>
              <w:rPr>
                <w:spacing w:val="-5"/>
                <w:sz w:val="18"/>
              </w:rPr>
              <w:t>853</w:t>
            </w:r>
          </w:p>
        </w:tc>
        <w:tc>
          <w:tcPr>
            <w:tcW w:w="1141" w:type="dxa"/>
            <w:tcBorders>
              <w:bottom w:val="single" w:sz="6" w:space="0" w:color="000000"/>
            </w:tcBorders>
          </w:tcPr>
          <w:p>
            <w:pPr>
              <w:pStyle w:val="TableParagraph"/>
              <w:spacing w:line="184" w:lineRule="exact"/>
              <w:ind w:left="412"/>
              <w:rPr>
                <w:sz w:val="18"/>
              </w:rPr>
            </w:pPr>
            <w:r>
              <w:rPr>
                <w:spacing w:val="-2"/>
                <w:sz w:val="18"/>
              </w:rPr>
              <w:t>3.141</w:t>
            </w:r>
          </w:p>
        </w:tc>
        <w:tc>
          <w:tcPr>
            <w:tcW w:w="807" w:type="dxa"/>
            <w:tcBorders>
              <w:bottom w:val="single" w:sz="6" w:space="0" w:color="000000"/>
            </w:tcBorders>
          </w:tcPr>
          <w:p>
            <w:pPr>
              <w:pStyle w:val="TableParagraph"/>
              <w:spacing w:line="184" w:lineRule="exact"/>
              <w:ind w:left="1" w:right="89"/>
              <w:jc w:val="center"/>
              <w:rPr>
                <w:sz w:val="18"/>
              </w:rPr>
            </w:pPr>
            <w:r>
              <w:rPr>
                <w:spacing w:val="-5"/>
                <w:sz w:val="18"/>
              </w:rPr>
              <w:t>889</w:t>
            </w:r>
          </w:p>
        </w:tc>
        <w:tc>
          <w:tcPr>
            <w:tcW w:w="1163" w:type="dxa"/>
            <w:tcBorders>
              <w:bottom w:val="single" w:sz="6" w:space="0" w:color="000000"/>
            </w:tcBorders>
          </w:tcPr>
          <w:p>
            <w:pPr>
              <w:pStyle w:val="TableParagraph"/>
              <w:spacing w:line="184" w:lineRule="exact"/>
              <w:ind w:left="413"/>
              <w:rPr>
                <w:sz w:val="18"/>
              </w:rPr>
            </w:pPr>
            <w:r>
              <w:rPr>
                <w:spacing w:val="-2"/>
                <w:sz w:val="18"/>
              </w:rPr>
              <w:t>3.1874</w:t>
            </w:r>
          </w:p>
        </w:tc>
        <w:tc>
          <w:tcPr>
            <w:tcW w:w="948" w:type="dxa"/>
            <w:tcBorders>
              <w:bottom w:val="single" w:sz="6" w:space="0" w:color="000000"/>
            </w:tcBorders>
          </w:tcPr>
          <w:p>
            <w:pPr>
              <w:pStyle w:val="TableParagraph"/>
              <w:spacing w:line="184" w:lineRule="exact"/>
              <w:ind w:left="166"/>
              <w:rPr>
                <w:sz w:val="18"/>
              </w:rPr>
            </w:pPr>
            <w:r>
              <w:rPr>
                <w:spacing w:val="-4"/>
                <w:sz w:val="18"/>
              </w:rPr>
              <w:t>9206</w:t>
            </w:r>
          </w:p>
        </w:tc>
        <w:tc>
          <w:tcPr>
            <w:tcW w:w="1018" w:type="dxa"/>
            <w:tcBorders>
              <w:bottom w:val="single" w:sz="6" w:space="0" w:color="000000"/>
            </w:tcBorders>
          </w:tcPr>
          <w:p>
            <w:pPr>
              <w:pStyle w:val="TableParagraph"/>
              <w:spacing w:line="184" w:lineRule="exact"/>
              <w:ind w:right="72"/>
              <w:jc w:val="center"/>
              <w:rPr>
                <w:sz w:val="18"/>
              </w:rPr>
            </w:pPr>
            <w:r>
              <w:rPr>
                <w:spacing w:val="-2"/>
                <w:sz w:val="18"/>
              </w:rPr>
              <w:t>0.985</w:t>
            </w:r>
          </w:p>
        </w:tc>
        <w:tc>
          <w:tcPr>
            <w:tcW w:w="1079" w:type="dxa"/>
            <w:tcBorders>
              <w:bottom w:val="single" w:sz="6" w:space="0" w:color="000000"/>
            </w:tcBorders>
          </w:tcPr>
          <w:p>
            <w:pPr>
              <w:pStyle w:val="TableParagraph"/>
              <w:spacing w:line="184" w:lineRule="exact"/>
              <w:ind w:left="24"/>
              <w:jc w:val="center"/>
              <w:rPr>
                <w:sz w:val="18"/>
              </w:rPr>
            </w:pPr>
            <w:r>
              <w:rPr>
                <w:spacing w:val="-2"/>
                <w:sz w:val="18"/>
              </w:rPr>
              <w:t>0.097</w:t>
            </w:r>
          </w:p>
        </w:tc>
      </w:tr>
    </w:tbl>
    <w:p>
      <w:pPr>
        <w:spacing w:after="0" w:line="184" w:lineRule="exact"/>
        <w:jc w:val="center"/>
        <w:rPr>
          <w:sz w:val="18"/>
        </w:rPr>
        <w:sectPr>
          <w:pgSz w:w="9870" w:h="14060"/>
          <w:pgMar w:header="787" w:footer="0" w:top="980" w:bottom="280" w:left="1040" w:right="1000"/>
        </w:sectPr>
      </w:pPr>
    </w:p>
    <w:p>
      <w:pPr>
        <w:pStyle w:val="BodyText"/>
        <w:spacing w:before="10"/>
        <w:rPr>
          <w:sz w:val="19"/>
        </w:rPr>
      </w:pPr>
    </w:p>
    <w:p>
      <w:pPr>
        <w:pStyle w:val="BodyText"/>
        <w:ind w:left="1106"/>
      </w:pPr>
      <w:r>
        <w:rPr/>
        <w:drawing>
          <wp:inline distT="0" distB="0" distL="0" distR="0">
            <wp:extent cx="3819113" cy="268224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1" cstate="print"/>
                    <a:stretch>
                      <a:fillRect/>
                    </a:stretch>
                  </pic:blipFill>
                  <pic:spPr>
                    <a:xfrm>
                      <a:off x="0" y="0"/>
                      <a:ext cx="3819113" cy="2682240"/>
                    </a:xfrm>
                    <a:prstGeom prst="rect">
                      <a:avLst/>
                    </a:prstGeom>
                  </pic:spPr>
                </pic:pic>
              </a:graphicData>
            </a:graphic>
          </wp:inline>
        </w:drawing>
      </w:r>
      <w:r>
        <w:rPr/>
      </w:r>
    </w:p>
    <w:p>
      <w:pPr>
        <w:pStyle w:val="BodyText"/>
        <w:spacing w:before="5"/>
        <w:rPr>
          <w:sz w:val="18"/>
        </w:rPr>
      </w:pPr>
    </w:p>
    <w:p>
      <w:pPr>
        <w:spacing w:before="0"/>
        <w:ind w:left="820" w:right="0" w:firstLine="0"/>
        <w:jc w:val="left"/>
        <w:rPr>
          <w:sz w:val="18"/>
        </w:rPr>
      </w:pPr>
      <w:r>
        <w:rPr>
          <w:w w:val="105"/>
          <w:sz w:val="18"/>
        </w:rPr>
        <w:t>Figure</w:t>
      </w:r>
      <w:r>
        <w:rPr>
          <w:spacing w:val="15"/>
          <w:w w:val="105"/>
          <w:sz w:val="18"/>
        </w:rPr>
        <w:t> </w:t>
      </w:r>
      <w:r>
        <w:rPr>
          <w:w w:val="105"/>
          <w:sz w:val="18"/>
        </w:rPr>
        <w:t>6.</w:t>
      </w:r>
      <w:r>
        <w:rPr>
          <w:spacing w:val="48"/>
          <w:w w:val="105"/>
          <w:sz w:val="18"/>
        </w:rPr>
        <w:t>  </w:t>
      </w:r>
      <w:r>
        <w:rPr>
          <w:w w:val="105"/>
          <w:sz w:val="18"/>
        </w:rPr>
        <w:t>(</w:t>
      </w:r>
      <w:r>
        <w:rPr>
          <w:i/>
          <w:w w:val="105"/>
          <w:sz w:val="18"/>
        </w:rPr>
        <w:t>a</w:t>
      </w:r>
      <w:r>
        <w:rPr>
          <w:w w:val="105"/>
          <w:sz w:val="18"/>
        </w:rPr>
        <w:t>)</w:t>
      </w:r>
      <w:r>
        <w:rPr>
          <w:spacing w:val="17"/>
          <w:w w:val="105"/>
          <w:sz w:val="18"/>
        </w:rPr>
        <w:t> </w:t>
      </w:r>
      <w:r>
        <w:rPr>
          <w:w w:val="105"/>
          <w:sz w:val="18"/>
        </w:rPr>
        <w:t>Unrestricted</w:t>
      </w:r>
      <w:r>
        <w:rPr>
          <w:spacing w:val="16"/>
          <w:w w:val="105"/>
          <w:sz w:val="18"/>
        </w:rPr>
        <w:t> </w:t>
      </w:r>
      <w:r>
        <w:rPr>
          <w:w w:val="105"/>
          <w:sz w:val="18"/>
        </w:rPr>
        <w:t>regionalization.</w:t>
      </w:r>
      <w:r>
        <w:rPr>
          <w:spacing w:val="18"/>
          <w:w w:val="105"/>
          <w:sz w:val="18"/>
        </w:rPr>
        <w:t> </w:t>
      </w:r>
      <w:r>
        <w:rPr>
          <w:w w:val="105"/>
          <w:sz w:val="18"/>
        </w:rPr>
        <w:t>(</w:t>
      </w:r>
      <w:r>
        <w:rPr>
          <w:i/>
          <w:w w:val="105"/>
          <w:sz w:val="18"/>
        </w:rPr>
        <w:t>b</w:t>
      </w:r>
      <w:r>
        <w:rPr>
          <w:w w:val="105"/>
          <w:sz w:val="18"/>
        </w:rPr>
        <w:t>)</w:t>
      </w:r>
      <w:r>
        <w:rPr>
          <w:spacing w:val="17"/>
          <w:w w:val="105"/>
          <w:sz w:val="18"/>
        </w:rPr>
        <w:t> </w:t>
      </w:r>
      <w:r>
        <w:rPr>
          <w:w w:val="105"/>
          <w:sz w:val="18"/>
        </w:rPr>
        <w:t>Population-restricted</w:t>
      </w:r>
      <w:r>
        <w:rPr>
          <w:spacing w:val="17"/>
          <w:w w:val="105"/>
          <w:sz w:val="18"/>
        </w:rPr>
        <w:t> </w:t>
      </w:r>
      <w:r>
        <w:rPr>
          <w:spacing w:val="-2"/>
          <w:w w:val="105"/>
          <w:sz w:val="18"/>
        </w:rPr>
        <w:t>regionalization.</w:t>
      </w:r>
    </w:p>
    <w:p>
      <w:pPr>
        <w:pStyle w:val="BodyText"/>
        <w:spacing w:before="105"/>
      </w:pPr>
    </w:p>
    <w:p>
      <w:pPr>
        <w:pStyle w:val="BodyText"/>
        <w:spacing w:line="252" w:lineRule="auto"/>
        <w:ind w:left="533" w:right="155"/>
        <w:jc w:val="both"/>
      </w:pPr>
      <w:r>
        <w:rPr>
          <w:w w:val="105"/>
        </w:rPr>
        <w:t>second</w:t>
      </w:r>
      <w:r>
        <w:rPr>
          <w:spacing w:val="40"/>
          <w:w w:val="105"/>
        </w:rPr>
        <w:t> </w:t>
      </w:r>
      <w:r>
        <w:rPr>
          <w:w w:val="105"/>
        </w:rPr>
        <w:t>regionalization</w:t>
      </w:r>
      <w:r>
        <w:rPr>
          <w:spacing w:val="40"/>
          <w:w w:val="105"/>
        </w:rPr>
        <w:t> </w:t>
      </w:r>
      <w:r>
        <w:rPr>
          <w:w w:val="105"/>
        </w:rPr>
        <w:t>procedure</w:t>
      </w:r>
      <w:r>
        <w:rPr>
          <w:spacing w:val="40"/>
          <w:w w:val="105"/>
        </w:rPr>
        <w:t> </w:t>
      </w:r>
      <w:r>
        <w:rPr>
          <w:w w:val="105"/>
        </w:rPr>
        <w:t>with</w:t>
      </w:r>
      <w:r>
        <w:rPr>
          <w:spacing w:val="40"/>
          <w:w w:val="105"/>
        </w:rPr>
        <w:t> </w:t>
      </w:r>
      <w:r>
        <w:rPr>
          <w:w w:val="105"/>
        </w:rPr>
        <w:t>a</w:t>
      </w:r>
      <w:r>
        <w:rPr>
          <w:spacing w:val="40"/>
          <w:w w:val="105"/>
        </w:rPr>
        <w:t> </w:t>
      </w:r>
      <w:r>
        <w:rPr>
          <w:w w:val="105"/>
        </w:rPr>
        <w:t>constraint</w:t>
      </w:r>
      <w:r>
        <w:rPr>
          <w:spacing w:val="40"/>
          <w:w w:val="105"/>
        </w:rPr>
        <w:t> </w:t>
      </w:r>
      <w:r>
        <w:rPr>
          <w:w w:val="105"/>
        </w:rPr>
        <w:t>of</w:t>
      </w:r>
      <w:r>
        <w:rPr>
          <w:spacing w:val="40"/>
          <w:w w:val="105"/>
        </w:rPr>
        <w:t> </w:t>
      </w:r>
      <w:r>
        <w:rPr>
          <w:w w:val="105"/>
        </w:rPr>
        <w:t>a</w:t>
      </w:r>
      <w:r>
        <w:rPr>
          <w:spacing w:val="40"/>
          <w:w w:val="105"/>
        </w:rPr>
        <w:t> </w:t>
      </w:r>
      <w:r>
        <w:rPr>
          <w:w w:val="105"/>
        </w:rPr>
        <w:t>minimum</w:t>
      </w:r>
      <w:r>
        <w:rPr>
          <w:spacing w:val="40"/>
          <w:w w:val="105"/>
        </w:rPr>
        <w:t> </w:t>
      </w:r>
      <w:r>
        <w:rPr>
          <w:w w:val="105"/>
        </w:rPr>
        <w:t>population</w:t>
      </w:r>
      <w:r>
        <w:rPr>
          <w:spacing w:val="40"/>
          <w:w w:val="105"/>
        </w:rPr>
        <w:t> </w:t>
      </w:r>
      <w:r>
        <w:rPr>
          <w:w w:val="105"/>
        </w:rPr>
        <w:t>of 500</w:t>
      </w:r>
      <w:r>
        <w:rPr>
          <w:spacing w:val="-14"/>
          <w:w w:val="105"/>
        </w:rPr>
        <w:t> </w:t>
      </w:r>
      <w:r>
        <w:rPr>
          <w:w w:val="105"/>
        </w:rPr>
        <w:t>000</w:t>
      </w:r>
      <w:r>
        <w:rPr>
          <w:spacing w:val="-13"/>
          <w:w w:val="105"/>
        </w:rPr>
        <w:t> </w:t>
      </w:r>
      <w:r>
        <w:rPr>
          <w:w w:val="105"/>
        </w:rPr>
        <w:t>inhabitants</w:t>
      </w:r>
      <w:r>
        <w:rPr>
          <w:spacing w:val="-7"/>
          <w:w w:val="105"/>
        </w:rPr>
        <w:t> </w:t>
      </w:r>
      <w:r>
        <w:rPr>
          <w:w w:val="105"/>
        </w:rPr>
        <w:t>for</w:t>
      </w:r>
      <w:r>
        <w:rPr>
          <w:spacing w:val="-4"/>
          <w:w w:val="105"/>
        </w:rPr>
        <w:t> </w:t>
      </w:r>
      <w:r>
        <w:rPr>
          <w:w w:val="105"/>
        </w:rPr>
        <w:t>a</w:t>
      </w:r>
      <w:r>
        <w:rPr>
          <w:spacing w:val="-5"/>
          <w:w w:val="105"/>
        </w:rPr>
        <w:t> </w:t>
      </w:r>
      <w:r>
        <w:rPr>
          <w:w w:val="105"/>
        </w:rPr>
        <w:t>region.</w:t>
      </w:r>
      <w:r>
        <w:rPr>
          <w:spacing w:val="-3"/>
          <w:w w:val="105"/>
        </w:rPr>
        <w:t> </w:t>
      </w:r>
      <w:r>
        <w:rPr>
          <w:w w:val="105"/>
        </w:rPr>
        <w:t>The</w:t>
      </w:r>
      <w:r>
        <w:rPr>
          <w:spacing w:val="-3"/>
          <w:w w:val="105"/>
        </w:rPr>
        <w:t> </w:t>
      </w:r>
      <w:r>
        <w:rPr>
          <w:w w:val="105"/>
        </w:rPr>
        <w:t>result</w:t>
      </w:r>
      <w:r>
        <w:rPr>
          <w:spacing w:val="-4"/>
          <w:w w:val="105"/>
        </w:rPr>
        <w:t> </w:t>
      </w:r>
      <w:r>
        <w:rPr>
          <w:w w:val="105"/>
        </w:rPr>
        <w:t>is</w:t>
      </w:r>
      <w:r>
        <w:rPr>
          <w:spacing w:val="-4"/>
          <w:w w:val="105"/>
        </w:rPr>
        <w:t> </w:t>
      </w:r>
      <w:r>
        <w:rPr>
          <w:w w:val="105"/>
        </w:rPr>
        <w:t>shown</w:t>
      </w:r>
      <w:r>
        <w:rPr>
          <w:spacing w:val="-3"/>
          <w:w w:val="105"/>
        </w:rPr>
        <w:t> </w:t>
      </w:r>
      <w:r>
        <w:rPr>
          <w:w w:val="105"/>
        </w:rPr>
        <w:t>in</w:t>
      </w:r>
      <w:r>
        <w:rPr>
          <w:spacing w:val="-4"/>
          <w:w w:val="105"/>
        </w:rPr>
        <w:t> </w:t>
      </w:r>
      <w:r>
        <w:rPr>
          <w:w w:val="105"/>
        </w:rPr>
        <w:t>figure</w:t>
      </w:r>
      <w:r>
        <w:rPr>
          <w:spacing w:val="-14"/>
          <w:w w:val="105"/>
        </w:rPr>
        <w:t> </w:t>
      </w:r>
      <w:r>
        <w:rPr>
          <w:w w:val="105"/>
        </w:rPr>
        <w:t>6(</w:t>
      </w:r>
      <w:r>
        <w:rPr>
          <w:i/>
          <w:w w:val="105"/>
        </w:rPr>
        <w:t>b</w:t>
      </w:r>
      <w:r>
        <w:rPr>
          <w:w w:val="105"/>
        </w:rPr>
        <w:t>).</w:t>
      </w:r>
      <w:r>
        <w:rPr>
          <w:spacing w:val="-5"/>
          <w:w w:val="105"/>
        </w:rPr>
        <w:t> </w:t>
      </w:r>
      <w:r>
        <w:rPr>
          <w:w w:val="105"/>
        </w:rPr>
        <w:t>Regions</w:t>
      </w:r>
      <w:r>
        <w:rPr>
          <w:spacing w:val="-4"/>
          <w:w w:val="105"/>
        </w:rPr>
        <w:t> </w:t>
      </w:r>
      <w:r>
        <w:rPr>
          <w:w w:val="105"/>
        </w:rPr>
        <w:t>are</w:t>
      </w:r>
      <w:r>
        <w:rPr>
          <w:spacing w:val="-4"/>
          <w:w w:val="105"/>
        </w:rPr>
        <w:t> </w:t>
      </w:r>
      <w:r>
        <w:rPr>
          <w:w w:val="105"/>
        </w:rPr>
        <w:t>more balanced in population, which now varies from 651</w:t>
      </w:r>
      <w:r>
        <w:rPr>
          <w:spacing w:val="-11"/>
          <w:w w:val="105"/>
        </w:rPr>
        <w:t> </w:t>
      </w:r>
      <w:r>
        <w:rPr>
          <w:w w:val="105"/>
        </w:rPr>
        <w:t>513 to 2</w:t>
      </w:r>
      <w:r>
        <w:rPr>
          <w:spacing w:val="-12"/>
          <w:w w:val="105"/>
        </w:rPr>
        <w:t> </w:t>
      </w:r>
      <w:r>
        <w:rPr>
          <w:w w:val="105"/>
        </w:rPr>
        <w:t>543</w:t>
      </w:r>
      <w:r>
        <w:rPr>
          <w:spacing w:val="-11"/>
          <w:w w:val="105"/>
        </w:rPr>
        <w:t> </w:t>
      </w:r>
      <w:r>
        <w:rPr>
          <w:w w:val="105"/>
        </w:rPr>
        <w:t>743 inhabitants.</w:t>
      </w:r>
    </w:p>
    <w:p>
      <w:pPr>
        <w:pStyle w:val="BodyText"/>
        <w:spacing w:before="16"/>
      </w:pPr>
    </w:p>
    <w:p>
      <w:pPr>
        <w:pStyle w:val="ListParagraph"/>
        <w:numPr>
          <w:ilvl w:val="0"/>
          <w:numId w:val="1"/>
        </w:numPr>
        <w:tabs>
          <w:tab w:pos="887" w:val="left" w:leader="none"/>
        </w:tabs>
        <w:spacing w:line="240" w:lineRule="auto" w:before="0" w:after="0"/>
        <w:ind w:left="887" w:right="0" w:hanging="354"/>
        <w:jc w:val="left"/>
        <w:rPr>
          <w:sz w:val="20"/>
        </w:rPr>
      </w:pPr>
      <w:r>
        <w:rPr>
          <w:w w:val="105"/>
          <w:sz w:val="20"/>
        </w:rPr>
        <w:t>Comparison</w:t>
      </w:r>
      <w:r>
        <w:rPr>
          <w:spacing w:val="-8"/>
          <w:w w:val="105"/>
          <w:sz w:val="20"/>
        </w:rPr>
        <w:t> </w:t>
      </w:r>
      <w:r>
        <w:rPr>
          <w:w w:val="105"/>
          <w:sz w:val="20"/>
        </w:rPr>
        <w:t>between</w:t>
      </w:r>
      <w:r>
        <w:rPr>
          <w:spacing w:val="-6"/>
          <w:w w:val="105"/>
          <w:sz w:val="20"/>
        </w:rPr>
        <w:t> </w:t>
      </w:r>
      <w:r>
        <w:rPr>
          <w:w w:val="105"/>
          <w:sz w:val="20"/>
        </w:rPr>
        <w:t>SKATER</w:t>
      </w:r>
      <w:r>
        <w:rPr>
          <w:spacing w:val="-6"/>
          <w:w w:val="105"/>
          <w:sz w:val="20"/>
        </w:rPr>
        <w:t> </w:t>
      </w:r>
      <w:r>
        <w:rPr>
          <w:w w:val="105"/>
          <w:sz w:val="20"/>
        </w:rPr>
        <w:t>and</w:t>
      </w:r>
      <w:r>
        <w:rPr>
          <w:spacing w:val="-7"/>
          <w:w w:val="105"/>
          <w:sz w:val="20"/>
        </w:rPr>
        <w:t> </w:t>
      </w:r>
      <w:r>
        <w:rPr>
          <w:spacing w:val="-5"/>
          <w:w w:val="105"/>
          <w:sz w:val="20"/>
        </w:rPr>
        <w:t>AZP</w:t>
      </w:r>
    </w:p>
    <w:p>
      <w:pPr>
        <w:pStyle w:val="BodyText"/>
        <w:spacing w:line="252" w:lineRule="auto" w:before="136"/>
        <w:ind w:left="533" w:right="155"/>
        <w:jc w:val="both"/>
      </w:pPr>
      <w:r>
        <w:rPr>
          <w:w w:val="105"/>
        </w:rPr>
        <w:t>In</w:t>
      </w:r>
      <w:r>
        <w:rPr>
          <w:w w:val="105"/>
        </w:rPr>
        <w:t> this</w:t>
      </w:r>
      <w:r>
        <w:rPr>
          <w:w w:val="105"/>
        </w:rPr>
        <w:t> section,</w:t>
      </w:r>
      <w:r>
        <w:rPr>
          <w:w w:val="105"/>
        </w:rPr>
        <w:t> we</w:t>
      </w:r>
      <w:r>
        <w:rPr>
          <w:w w:val="105"/>
        </w:rPr>
        <w:t> compare</w:t>
      </w:r>
      <w:r>
        <w:rPr>
          <w:w w:val="105"/>
        </w:rPr>
        <w:t> the</w:t>
      </w:r>
      <w:r>
        <w:rPr>
          <w:w w:val="105"/>
        </w:rPr>
        <w:t> SKATER</w:t>
      </w:r>
      <w:r>
        <w:rPr>
          <w:w w:val="105"/>
        </w:rPr>
        <w:t> and</w:t>
      </w:r>
      <w:r>
        <w:rPr>
          <w:w w:val="105"/>
        </w:rPr>
        <w:t> the</w:t>
      </w:r>
      <w:r>
        <w:rPr>
          <w:w w:val="105"/>
        </w:rPr>
        <w:t> AZP</w:t>
      </w:r>
      <w:r>
        <w:rPr>
          <w:w w:val="105"/>
        </w:rPr>
        <w:t> algorithms.</w:t>
      </w:r>
      <w:r>
        <w:rPr>
          <w:w w:val="105"/>
        </w:rPr>
        <w:t> We</w:t>
      </w:r>
      <w:r>
        <w:rPr>
          <w:w w:val="105"/>
        </w:rPr>
        <w:t> selected</w:t>
      </w:r>
      <w:r>
        <w:rPr>
          <w:spacing w:val="40"/>
          <w:w w:val="105"/>
        </w:rPr>
        <w:t> </w:t>
      </w:r>
      <w:r>
        <w:rPr>
          <w:w w:val="105"/>
        </w:rPr>
        <w:t>AZP, since it is a well-known algorithm and has been used for regionalization of the UK</w:t>
      </w:r>
      <w:r>
        <w:rPr>
          <w:spacing w:val="24"/>
          <w:w w:val="105"/>
        </w:rPr>
        <w:t> </w:t>
      </w:r>
      <w:r>
        <w:rPr>
          <w:w w:val="105"/>
        </w:rPr>
        <w:t>Census</w:t>
      </w:r>
      <w:r>
        <w:rPr>
          <w:spacing w:val="22"/>
          <w:w w:val="105"/>
        </w:rPr>
        <w:t> </w:t>
      </w:r>
      <w:r>
        <w:rPr>
          <w:w w:val="105"/>
        </w:rPr>
        <w:t>(Openshaw</w:t>
      </w:r>
      <w:r>
        <w:rPr>
          <w:spacing w:val="23"/>
          <w:w w:val="105"/>
        </w:rPr>
        <w:t> </w:t>
      </w:r>
      <w:r>
        <w:rPr>
          <w:w w:val="105"/>
        </w:rPr>
        <w:t>and</w:t>
      </w:r>
      <w:r>
        <w:rPr>
          <w:spacing w:val="21"/>
          <w:w w:val="105"/>
        </w:rPr>
        <w:t> </w:t>
      </w:r>
      <w:r>
        <w:rPr>
          <w:w w:val="105"/>
        </w:rPr>
        <w:t>Rao</w:t>
      </w:r>
      <w:r>
        <w:rPr>
          <w:spacing w:val="23"/>
          <w:w w:val="105"/>
        </w:rPr>
        <w:t> </w:t>
      </w:r>
      <w:r>
        <w:rPr>
          <w:w w:val="105"/>
        </w:rPr>
        <w:t>1995,</w:t>
      </w:r>
      <w:r>
        <w:rPr>
          <w:spacing w:val="24"/>
          <w:w w:val="105"/>
        </w:rPr>
        <w:t> </w:t>
      </w:r>
      <w:r>
        <w:rPr>
          <w:w w:val="105"/>
        </w:rPr>
        <w:t>Openshaw</w:t>
      </w:r>
      <w:r>
        <w:rPr>
          <w:spacing w:val="22"/>
          <w:w w:val="105"/>
        </w:rPr>
        <w:t> </w:t>
      </w:r>
      <w:r>
        <w:rPr>
          <w:w w:val="105"/>
        </w:rPr>
        <w:t>and</w:t>
      </w:r>
      <w:r>
        <w:rPr>
          <w:spacing w:val="22"/>
          <w:w w:val="105"/>
        </w:rPr>
        <w:t> </w:t>
      </w:r>
      <w:r>
        <w:rPr>
          <w:w w:val="105"/>
        </w:rPr>
        <w:t>Alvanides</w:t>
      </w:r>
      <w:r>
        <w:rPr>
          <w:spacing w:val="23"/>
          <w:w w:val="105"/>
        </w:rPr>
        <w:t> </w:t>
      </w:r>
      <w:r>
        <w:rPr>
          <w:w w:val="105"/>
        </w:rPr>
        <w:t>2001,</w:t>
      </w:r>
      <w:r>
        <w:rPr>
          <w:spacing w:val="22"/>
          <w:w w:val="105"/>
        </w:rPr>
        <w:t> </w:t>
      </w:r>
      <w:r>
        <w:rPr>
          <w:w w:val="105"/>
        </w:rPr>
        <w:t>Alvanides </w:t>
      </w:r>
      <w:r>
        <w:rPr>
          <w:i/>
          <w:w w:val="105"/>
        </w:rPr>
        <w:t>et</w:t>
      </w:r>
      <w:r>
        <w:rPr>
          <w:i/>
          <w:w w:val="105"/>
        </w:rPr>
        <w:t> al.</w:t>
      </w:r>
      <w:r>
        <w:rPr>
          <w:i/>
          <w:w w:val="105"/>
        </w:rPr>
        <w:t> </w:t>
      </w:r>
      <w:r>
        <w:rPr>
          <w:w w:val="105"/>
        </w:rPr>
        <w:t>2002,</w:t>
      </w:r>
      <w:r>
        <w:rPr>
          <w:w w:val="105"/>
        </w:rPr>
        <w:t> Martin</w:t>
      </w:r>
      <w:r>
        <w:rPr>
          <w:w w:val="105"/>
        </w:rPr>
        <w:t> 2003).</w:t>
      </w:r>
      <w:r>
        <w:rPr>
          <w:w w:val="105"/>
        </w:rPr>
        <w:t> The</w:t>
      </w:r>
      <w:r>
        <w:rPr>
          <w:w w:val="105"/>
        </w:rPr>
        <w:t> AZP</w:t>
      </w:r>
      <w:r>
        <w:rPr>
          <w:w w:val="105"/>
        </w:rPr>
        <w:t> algorithm</w:t>
      </w:r>
      <w:r>
        <w:rPr>
          <w:w w:val="105"/>
        </w:rPr>
        <w:t> is</w:t>
      </w:r>
      <w:r>
        <w:rPr>
          <w:w w:val="105"/>
        </w:rPr>
        <w:t> also</w:t>
      </w:r>
      <w:r>
        <w:rPr>
          <w:w w:val="105"/>
        </w:rPr>
        <w:t> a</w:t>
      </w:r>
      <w:r>
        <w:rPr>
          <w:w w:val="105"/>
        </w:rPr>
        <w:t> constrained</w:t>
      </w:r>
      <w:r>
        <w:rPr>
          <w:w w:val="105"/>
        </w:rPr>
        <w:t> classification procedure of the same type as SKATER. We recognize that there is no decisive way to</w:t>
      </w:r>
      <w:r>
        <w:rPr>
          <w:w w:val="105"/>
        </w:rPr>
        <w:t> compare</w:t>
      </w:r>
      <w:r>
        <w:rPr>
          <w:w w:val="105"/>
        </w:rPr>
        <w:t> two</w:t>
      </w:r>
      <w:r>
        <w:rPr>
          <w:w w:val="105"/>
        </w:rPr>
        <w:t> classification</w:t>
      </w:r>
      <w:r>
        <w:rPr>
          <w:w w:val="105"/>
        </w:rPr>
        <w:t> methods,</w:t>
      </w:r>
      <w:r>
        <w:rPr>
          <w:w w:val="105"/>
        </w:rPr>
        <w:t> because</w:t>
      </w:r>
      <w:r>
        <w:rPr>
          <w:w w:val="105"/>
        </w:rPr>
        <w:t> performance</w:t>
      </w:r>
      <w:r>
        <w:rPr>
          <w:w w:val="105"/>
        </w:rPr>
        <w:t> is</w:t>
      </w:r>
      <w:r>
        <w:rPr>
          <w:w w:val="105"/>
        </w:rPr>
        <w:t> dependent</w:t>
      </w:r>
      <w:r>
        <w:rPr>
          <w:w w:val="105"/>
        </w:rPr>
        <w:t> on</w:t>
      </w:r>
      <w:r>
        <w:rPr>
          <w:w w:val="105"/>
        </w:rPr>
        <w:t> the characteristics of the data set used in the study. Nevertheless, we can detect some trends with well-selected experiments. We compared SKATER with AZP in a</w:t>
      </w:r>
      <w:r>
        <w:rPr>
          <w:spacing w:val="-1"/>
          <w:w w:val="105"/>
        </w:rPr>
        <w:t> </w:t>
      </w:r>
      <w:r>
        <w:rPr>
          <w:w w:val="105"/>
        </w:rPr>
        <w:t>series of</w:t>
      </w:r>
      <w:r>
        <w:rPr>
          <w:w w:val="105"/>
        </w:rPr>
        <w:t> experiments</w:t>
      </w:r>
      <w:r>
        <w:rPr>
          <w:w w:val="105"/>
        </w:rPr>
        <w:t> with</w:t>
      </w:r>
      <w:r>
        <w:rPr>
          <w:w w:val="105"/>
        </w:rPr>
        <w:t> different</w:t>
      </w:r>
      <w:r>
        <w:rPr>
          <w:w w:val="105"/>
        </w:rPr>
        <w:t> arrangements</w:t>
      </w:r>
      <w:r>
        <w:rPr>
          <w:w w:val="105"/>
        </w:rPr>
        <w:t> of</w:t>
      </w:r>
      <w:r>
        <w:rPr>
          <w:w w:val="105"/>
        </w:rPr>
        <w:t> number</w:t>
      </w:r>
      <w:r>
        <w:rPr>
          <w:w w:val="105"/>
        </w:rPr>
        <w:t> of</w:t>
      </w:r>
      <w:r>
        <w:rPr>
          <w:w w:val="105"/>
        </w:rPr>
        <w:t> objects,</w:t>
      </w:r>
      <w:r>
        <w:rPr>
          <w:w w:val="105"/>
        </w:rPr>
        <w:t> number</w:t>
      </w:r>
      <w:r>
        <w:rPr>
          <w:w w:val="105"/>
        </w:rPr>
        <w:t> of attributes, and resulting regions. The grouping condition used by the two algorithms in the two experiments was the internal homogeneity of the regions. We used three data</w:t>
      </w:r>
      <w:r>
        <w:rPr>
          <w:spacing w:val="-7"/>
          <w:w w:val="105"/>
        </w:rPr>
        <w:t> </w:t>
      </w:r>
      <w:r>
        <w:rPr>
          <w:w w:val="105"/>
        </w:rPr>
        <w:t>sets</w:t>
      </w:r>
      <w:r>
        <w:rPr>
          <w:spacing w:val="-6"/>
          <w:w w:val="105"/>
        </w:rPr>
        <w:t> </w:t>
      </w:r>
      <w:r>
        <w:rPr>
          <w:w w:val="105"/>
        </w:rPr>
        <w:t>in</w:t>
      </w:r>
      <w:r>
        <w:rPr>
          <w:spacing w:val="-6"/>
          <w:w w:val="105"/>
        </w:rPr>
        <w:t> </w:t>
      </w:r>
      <w:r>
        <w:rPr>
          <w:w w:val="105"/>
        </w:rPr>
        <w:t>the</w:t>
      </w:r>
      <w:r>
        <w:rPr>
          <w:spacing w:val="-6"/>
          <w:w w:val="105"/>
        </w:rPr>
        <w:t> </w:t>
      </w:r>
      <w:r>
        <w:rPr>
          <w:w w:val="105"/>
        </w:rPr>
        <w:t>comparison:</w:t>
      </w:r>
      <w:r>
        <w:rPr>
          <w:spacing w:val="-5"/>
          <w:w w:val="105"/>
        </w:rPr>
        <w:t> </w:t>
      </w:r>
      <w:r>
        <w:rPr>
          <w:w w:val="105"/>
        </w:rPr>
        <w:t>(1)</w:t>
      </w:r>
      <w:r>
        <w:rPr>
          <w:spacing w:val="-6"/>
          <w:w w:val="105"/>
        </w:rPr>
        <w:t> </w:t>
      </w:r>
      <w:r>
        <w:rPr>
          <w:w w:val="105"/>
        </w:rPr>
        <w:t>96</w:t>
      </w:r>
      <w:r>
        <w:rPr>
          <w:spacing w:val="-6"/>
          <w:w w:val="105"/>
        </w:rPr>
        <w:t> </w:t>
      </w:r>
      <w:r>
        <w:rPr>
          <w:w w:val="105"/>
        </w:rPr>
        <w:t>districts</w:t>
      </w:r>
      <w:r>
        <w:rPr>
          <w:spacing w:val="-7"/>
          <w:w w:val="105"/>
        </w:rPr>
        <w:t> </w:t>
      </w:r>
      <w:r>
        <w:rPr>
          <w:w w:val="105"/>
        </w:rPr>
        <w:t>of</w:t>
      </w:r>
      <w:r>
        <w:rPr>
          <w:spacing w:val="-6"/>
          <w:w w:val="105"/>
        </w:rPr>
        <w:t> </w:t>
      </w:r>
      <w:r>
        <w:rPr>
          <w:w w:val="105"/>
        </w:rPr>
        <w:t>the</w:t>
      </w:r>
      <w:r>
        <w:rPr>
          <w:spacing w:val="-6"/>
          <w:w w:val="105"/>
        </w:rPr>
        <w:t> </w:t>
      </w:r>
      <w:r>
        <w:rPr>
          <w:w w:val="105"/>
        </w:rPr>
        <w:t>municipality</w:t>
      </w:r>
      <w:r>
        <w:rPr>
          <w:spacing w:val="-5"/>
          <w:w w:val="105"/>
        </w:rPr>
        <w:t> </w:t>
      </w:r>
      <w:r>
        <w:rPr>
          <w:w w:val="105"/>
        </w:rPr>
        <w:t>of</w:t>
      </w:r>
      <w:r>
        <w:rPr>
          <w:spacing w:val="-6"/>
          <w:w w:val="105"/>
        </w:rPr>
        <w:t> </w:t>
      </w:r>
      <w:r>
        <w:rPr>
          <w:spacing w:val="17"/>
          <w:w w:val="98"/>
        </w:rPr>
        <w:t>S</w:t>
      </w:r>
      <w:r>
        <w:rPr>
          <w:spacing w:val="-71"/>
          <w:w w:val="112"/>
        </w:rPr>
        <w:t>a</w:t>
      </w:r>
      <w:r>
        <w:rPr>
          <w:spacing w:val="37"/>
          <w:w w:val="99"/>
        </w:rPr>
        <w:t>˜</w:t>
      </w:r>
      <w:r>
        <w:rPr>
          <w:spacing w:val="17"/>
          <w:w w:val="109"/>
        </w:rPr>
        <w:t>o</w:t>
      </w:r>
      <w:r>
        <w:rPr>
          <w:spacing w:val="-5"/>
          <w:w w:val="104"/>
        </w:rPr>
        <w:t> </w:t>
      </w:r>
      <w:r>
        <w:rPr>
          <w:w w:val="105"/>
        </w:rPr>
        <w:t>Paulo;</w:t>
      </w:r>
      <w:r>
        <w:rPr>
          <w:spacing w:val="-5"/>
          <w:w w:val="105"/>
        </w:rPr>
        <w:t> </w:t>
      </w:r>
      <w:r>
        <w:rPr>
          <w:w w:val="105"/>
        </w:rPr>
        <w:t>(2)</w:t>
      </w:r>
      <w:r>
        <w:rPr>
          <w:spacing w:val="-6"/>
          <w:w w:val="105"/>
        </w:rPr>
        <w:t> </w:t>
      </w:r>
      <w:r>
        <w:rPr>
          <w:w w:val="105"/>
        </w:rPr>
        <w:t>415 municipalities of the Brazilian state of Bahia state; and (3) 853 municipalities of the state of Minas Gerais. The attributes used in the experiments were socio-economic </w:t>
      </w:r>
      <w:r>
        <w:rPr>
          <w:spacing w:val="-2"/>
          <w:w w:val="105"/>
        </w:rPr>
        <w:t>variables.</w:t>
      </w:r>
    </w:p>
    <w:p>
      <w:pPr>
        <w:pStyle w:val="BodyText"/>
        <w:spacing w:line="252" w:lineRule="auto" w:before="17"/>
        <w:ind w:left="533" w:right="155" w:firstLine="199"/>
        <w:jc w:val="both"/>
      </w:pPr>
      <w:r>
        <w:rPr>
          <w:w w:val="105"/>
        </w:rPr>
        <w:t>We</w:t>
      </w:r>
      <w:r>
        <w:rPr>
          <w:spacing w:val="-4"/>
          <w:w w:val="105"/>
        </w:rPr>
        <w:t> </w:t>
      </w:r>
      <w:r>
        <w:rPr>
          <w:w w:val="105"/>
        </w:rPr>
        <w:t>implemented</w:t>
      </w:r>
      <w:r>
        <w:rPr>
          <w:spacing w:val="-5"/>
          <w:w w:val="105"/>
        </w:rPr>
        <w:t> </w:t>
      </w:r>
      <w:r>
        <w:rPr>
          <w:w w:val="105"/>
        </w:rPr>
        <w:t>the</w:t>
      </w:r>
      <w:r>
        <w:rPr>
          <w:spacing w:val="-3"/>
          <w:w w:val="105"/>
        </w:rPr>
        <w:t> </w:t>
      </w:r>
      <w:r>
        <w:rPr>
          <w:w w:val="105"/>
        </w:rPr>
        <w:t>AZP</w:t>
      </w:r>
      <w:r>
        <w:rPr>
          <w:spacing w:val="-3"/>
          <w:w w:val="105"/>
        </w:rPr>
        <w:t> </w:t>
      </w:r>
      <w:r>
        <w:rPr>
          <w:w w:val="105"/>
        </w:rPr>
        <w:t>as</w:t>
      </w:r>
      <w:r>
        <w:rPr>
          <w:spacing w:val="-3"/>
          <w:w w:val="105"/>
        </w:rPr>
        <w:t> </w:t>
      </w:r>
      <w:r>
        <w:rPr>
          <w:w w:val="105"/>
        </w:rPr>
        <w:t>described</w:t>
      </w:r>
      <w:r>
        <w:rPr>
          <w:spacing w:val="-3"/>
          <w:w w:val="105"/>
        </w:rPr>
        <w:t> </w:t>
      </w:r>
      <w:r>
        <w:rPr>
          <w:w w:val="105"/>
        </w:rPr>
        <w:t>in</w:t>
      </w:r>
      <w:r>
        <w:rPr>
          <w:spacing w:val="-3"/>
          <w:w w:val="105"/>
        </w:rPr>
        <w:t> </w:t>
      </w:r>
      <w:r>
        <w:rPr>
          <w:w w:val="105"/>
        </w:rPr>
        <w:t>Openshaw</w:t>
      </w:r>
      <w:r>
        <w:rPr>
          <w:spacing w:val="-4"/>
          <w:w w:val="105"/>
        </w:rPr>
        <w:t> </w:t>
      </w:r>
      <w:r>
        <w:rPr>
          <w:w w:val="105"/>
        </w:rPr>
        <w:t>and</w:t>
      </w:r>
      <w:r>
        <w:rPr>
          <w:spacing w:val="-3"/>
          <w:w w:val="105"/>
        </w:rPr>
        <w:t> </w:t>
      </w:r>
      <w:r>
        <w:rPr>
          <w:w w:val="105"/>
        </w:rPr>
        <w:t>Rao</w:t>
      </w:r>
      <w:r>
        <w:rPr>
          <w:spacing w:val="-3"/>
          <w:w w:val="105"/>
        </w:rPr>
        <w:t> </w:t>
      </w:r>
      <w:r>
        <w:rPr>
          <w:w w:val="105"/>
        </w:rPr>
        <w:t>(1995).</w:t>
      </w:r>
      <w:r>
        <w:rPr>
          <w:spacing w:val="-2"/>
          <w:w w:val="105"/>
        </w:rPr>
        <w:t> </w:t>
      </w:r>
      <w:r>
        <w:rPr>
          <w:w w:val="105"/>
        </w:rPr>
        <w:t>We</w:t>
      </w:r>
      <w:r>
        <w:rPr>
          <w:spacing w:val="-3"/>
          <w:w w:val="105"/>
        </w:rPr>
        <w:t> </w:t>
      </w:r>
      <w:r>
        <w:rPr>
          <w:w w:val="105"/>
        </w:rPr>
        <w:t>used</w:t>
      </w:r>
      <w:r>
        <w:rPr>
          <w:spacing w:val="-4"/>
          <w:w w:val="105"/>
        </w:rPr>
        <w:t> </w:t>
      </w:r>
      <w:r>
        <w:rPr>
          <w:w w:val="105"/>
        </w:rPr>
        <w:t>the same stopping condition for both methods in all experiments (SC510). In our tests, the AZP method has been shown to be sensitive to the choice of the initial partition, changing the quality of resulting partitions in a significant way. This fact suggests that this method has a</w:t>
      </w:r>
      <w:r>
        <w:rPr>
          <w:spacing w:val="-1"/>
          <w:w w:val="105"/>
        </w:rPr>
        <w:t> </w:t>
      </w:r>
      <w:r>
        <w:rPr>
          <w:w w:val="105"/>
        </w:rPr>
        <w:t>tendency to converge to local maxima.</w:t>
      </w:r>
      <w:r>
        <w:rPr>
          <w:spacing w:val="-1"/>
          <w:w w:val="105"/>
        </w:rPr>
        <w:t> </w:t>
      </w:r>
      <w:r>
        <w:rPr>
          <w:w w:val="105"/>
        </w:rPr>
        <w:t>This problem</w:t>
      </w:r>
      <w:r>
        <w:rPr>
          <w:spacing w:val="-1"/>
          <w:w w:val="105"/>
        </w:rPr>
        <w:t> </w:t>
      </w:r>
      <w:r>
        <w:rPr>
          <w:w w:val="105"/>
        </w:rPr>
        <w:t>has </w:t>
      </w:r>
      <w:r>
        <w:rPr>
          <w:w w:val="105"/>
        </w:rPr>
        <w:t>been pointed out in Openshaw and Rao (1995).</w:t>
      </w:r>
      <w:r>
        <w:rPr>
          <w:spacing w:val="-1"/>
          <w:w w:val="105"/>
        </w:rPr>
        <w:t> </w:t>
      </w:r>
      <w:r>
        <w:rPr>
          <w:w w:val="105"/>
        </w:rPr>
        <w:t>Following their suggestion, we</w:t>
      </w:r>
      <w:r>
        <w:rPr>
          <w:spacing w:val="-1"/>
          <w:w w:val="105"/>
        </w:rPr>
        <w:t> </w:t>
      </w:r>
      <w:r>
        <w:rPr>
          <w:w w:val="105"/>
        </w:rPr>
        <w:t>performed the</w:t>
      </w:r>
      <w:r>
        <w:rPr>
          <w:spacing w:val="-3"/>
          <w:w w:val="105"/>
        </w:rPr>
        <w:t> </w:t>
      </w:r>
      <w:r>
        <w:rPr>
          <w:w w:val="105"/>
        </w:rPr>
        <w:t>AZP</w:t>
      </w:r>
      <w:r>
        <w:rPr>
          <w:spacing w:val="-2"/>
          <w:w w:val="105"/>
        </w:rPr>
        <w:t> </w:t>
      </w:r>
      <w:r>
        <w:rPr>
          <w:w w:val="105"/>
        </w:rPr>
        <w:t>method</w:t>
      </w:r>
      <w:r>
        <w:rPr>
          <w:spacing w:val="-2"/>
          <w:w w:val="105"/>
        </w:rPr>
        <w:t> </w:t>
      </w:r>
      <w:r>
        <w:rPr>
          <w:w w:val="105"/>
        </w:rPr>
        <w:t>five</w:t>
      </w:r>
      <w:r>
        <w:rPr>
          <w:spacing w:val="-3"/>
          <w:w w:val="105"/>
        </w:rPr>
        <w:t> </w:t>
      </w:r>
      <w:r>
        <w:rPr>
          <w:w w:val="105"/>
        </w:rPr>
        <w:t>times</w:t>
      </w:r>
      <w:r>
        <w:rPr>
          <w:spacing w:val="-4"/>
          <w:w w:val="105"/>
        </w:rPr>
        <w:t> </w:t>
      </w:r>
      <w:r>
        <w:rPr>
          <w:w w:val="105"/>
        </w:rPr>
        <w:t>for</w:t>
      </w:r>
      <w:r>
        <w:rPr>
          <w:spacing w:val="-3"/>
          <w:w w:val="105"/>
        </w:rPr>
        <w:t> </w:t>
      </w:r>
      <w:r>
        <w:rPr>
          <w:w w:val="105"/>
        </w:rPr>
        <w:t>each</w:t>
      </w:r>
      <w:r>
        <w:rPr>
          <w:spacing w:val="-3"/>
          <w:w w:val="105"/>
        </w:rPr>
        <w:t> </w:t>
      </w:r>
      <w:r>
        <w:rPr>
          <w:w w:val="105"/>
        </w:rPr>
        <w:t>experiment,</w:t>
      </w:r>
      <w:r>
        <w:rPr>
          <w:spacing w:val="-2"/>
          <w:w w:val="105"/>
        </w:rPr>
        <w:t> </w:t>
      </w:r>
      <w:r>
        <w:rPr>
          <w:w w:val="105"/>
        </w:rPr>
        <w:t>using</w:t>
      </w:r>
      <w:r>
        <w:rPr>
          <w:spacing w:val="-3"/>
          <w:w w:val="105"/>
        </w:rPr>
        <w:t> </w:t>
      </w:r>
      <w:r>
        <w:rPr>
          <w:w w:val="105"/>
        </w:rPr>
        <w:t>different</w:t>
      </w:r>
      <w:r>
        <w:rPr>
          <w:spacing w:val="-2"/>
          <w:w w:val="105"/>
        </w:rPr>
        <w:t> </w:t>
      </w:r>
      <w:r>
        <w:rPr>
          <w:w w:val="105"/>
        </w:rPr>
        <w:t>initial</w:t>
      </w:r>
      <w:r>
        <w:rPr>
          <w:spacing w:val="-3"/>
          <w:w w:val="105"/>
        </w:rPr>
        <w:t> </w:t>
      </w:r>
      <w:r>
        <w:rPr>
          <w:w w:val="105"/>
        </w:rPr>
        <w:t>partitions.</w:t>
      </w:r>
      <w:r>
        <w:rPr>
          <w:spacing w:val="-2"/>
          <w:w w:val="105"/>
        </w:rPr>
        <w:t> </w:t>
      </w:r>
      <w:r>
        <w:rPr>
          <w:w w:val="105"/>
        </w:rPr>
        <w:t>We took</w:t>
      </w:r>
      <w:r>
        <w:rPr>
          <w:spacing w:val="31"/>
          <w:w w:val="105"/>
        </w:rPr>
        <w:t> </w:t>
      </w:r>
      <w:r>
        <w:rPr>
          <w:w w:val="105"/>
        </w:rPr>
        <w:t>the</w:t>
      </w:r>
      <w:r>
        <w:rPr>
          <w:spacing w:val="31"/>
          <w:w w:val="105"/>
        </w:rPr>
        <w:t> </w:t>
      </w:r>
      <w:r>
        <w:rPr>
          <w:w w:val="105"/>
        </w:rPr>
        <w:t>best</w:t>
      </w:r>
      <w:r>
        <w:rPr>
          <w:spacing w:val="30"/>
          <w:w w:val="105"/>
        </w:rPr>
        <w:t> </w:t>
      </w:r>
      <w:r>
        <w:rPr>
          <w:w w:val="105"/>
        </w:rPr>
        <w:t>value</w:t>
      </w:r>
      <w:r>
        <w:rPr>
          <w:spacing w:val="32"/>
          <w:w w:val="105"/>
        </w:rPr>
        <w:t> </w:t>
      </w:r>
      <w:r>
        <w:rPr>
          <w:w w:val="105"/>
        </w:rPr>
        <w:t>of</w:t>
      </w:r>
      <w:r>
        <w:rPr>
          <w:spacing w:val="30"/>
          <w:w w:val="105"/>
        </w:rPr>
        <w:t> </w:t>
      </w:r>
      <w:r>
        <w:rPr>
          <w:w w:val="105"/>
        </w:rPr>
        <w:t>the</w:t>
      </w:r>
      <w:r>
        <w:rPr>
          <w:spacing w:val="31"/>
          <w:w w:val="105"/>
        </w:rPr>
        <w:t> </w:t>
      </w:r>
      <w:r>
        <w:rPr>
          <w:w w:val="105"/>
        </w:rPr>
        <w:t>five</w:t>
      </w:r>
      <w:r>
        <w:rPr>
          <w:spacing w:val="31"/>
          <w:w w:val="105"/>
        </w:rPr>
        <w:t> </w:t>
      </w:r>
      <w:r>
        <w:rPr>
          <w:w w:val="105"/>
        </w:rPr>
        <w:t>runs</w:t>
      </w:r>
      <w:r>
        <w:rPr>
          <w:spacing w:val="30"/>
          <w:w w:val="105"/>
        </w:rPr>
        <w:t> </w:t>
      </w:r>
      <w:r>
        <w:rPr>
          <w:w w:val="105"/>
        </w:rPr>
        <w:t>as</w:t>
      </w:r>
      <w:r>
        <w:rPr>
          <w:spacing w:val="31"/>
          <w:w w:val="105"/>
        </w:rPr>
        <w:t> </w:t>
      </w:r>
      <w:r>
        <w:rPr>
          <w:w w:val="105"/>
        </w:rPr>
        <w:t>the</w:t>
      </w:r>
      <w:r>
        <w:rPr>
          <w:spacing w:val="30"/>
          <w:w w:val="105"/>
        </w:rPr>
        <w:t> </w:t>
      </w:r>
      <w:r>
        <w:rPr>
          <w:w w:val="105"/>
        </w:rPr>
        <w:t>partition</w:t>
      </w:r>
      <w:r>
        <w:rPr>
          <w:spacing w:val="30"/>
          <w:w w:val="105"/>
        </w:rPr>
        <w:t> </w:t>
      </w:r>
      <w:r>
        <w:rPr>
          <w:w w:val="105"/>
        </w:rPr>
        <w:t>quality</w:t>
      </w:r>
      <w:r>
        <w:rPr>
          <w:spacing w:val="29"/>
          <w:w w:val="105"/>
        </w:rPr>
        <w:t> </w:t>
      </w:r>
      <w:r>
        <w:rPr>
          <w:w w:val="105"/>
        </w:rPr>
        <w:t>for</w:t>
      </w:r>
      <w:r>
        <w:rPr>
          <w:spacing w:val="30"/>
          <w:w w:val="105"/>
        </w:rPr>
        <w:t> </w:t>
      </w:r>
      <w:r>
        <w:rPr>
          <w:w w:val="105"/>
        </w:rPr>
        <w:t>the</w:t>
      </w:r>
      <w:r>
        <w:rPr>
          <w:spacing w:val="31"/>
          <w:w w:val="105"/>
        </w:rPr>
        <w:t> </w:t>
      </w:r>
      <w:r>
        <w:rPr>
          <w:w w:val="105"/>
        </w:rPr>
        <w:t>AZP</w:t>
      </w:r>
      <w:r>
        <w:rPr>
          <w:spacing w:val="31"/>
          <w:w w:val="105"/>
        </w:rPr>
        <w:t> </w:t>
      </w:r>
      <w:r>
        <w:rPr>
          <w:w w:val="105"/>
        </w:rPr>
        <w:t>method.</w:t>
      </w:r>
    </w:p>
    <w:p>
      <w:pPr>
        <w:spacing w:after="0" w:line="252" w:lineRule="auto"/>
        <w:jc w:val="both"/>
        <w:sectPr>
          <w:pgSz w:w="9870" w:h="14060"/>
          <w:pgMar w:header="787" w:footer="0" w:top="980" w:bottom="280" w:left="1040" w:right="1000"/>
        </w:sectPr>
      </w:pPr>
    </w:p>
    <w:p>
      <w:pPr>
        <w:pStyle w:val="BodyText"/>
        <w:spacing w:line="254" w:lineRule="auto" w:before="205"/>
        <w:ind w:left="115" w:right="573" w:firstLine="199"/>
        <w:jc w:val="both"/>
      </w:pPr>
      <w:r>
        <w:rPr>
          <w:w w:val="105"/>
        </w:rPr>
        <w:t>We</w:t>
      </w:r>
      <w:r>
        <w:rPr>
          <w:w w:val="105"/>
        </w:rPr>
        <w:t> compared</w:t>
      </w:r>
      <w:r>
        <w:rPr>
          <w:w w:val="105"/>
        </w:rPr>
        <w:t> SKATER</w:t>
      </w:r>
      <w:r>
        <w:rPr>
          <w:w w:val="105"/>
        </w:rPr>
        <w:t> and</w:t>
      </w:r>
      <w:r>
        <w:rPr>
          <w:w w:val="105"/>
        </w:rPr>
        <w:t> AZP</w:t>
      </w:r>
      <w:r>
        <w:rPr>
          <w:w w:val="105"/>
        </w:rPr>
        <w:t> for</w:t>
      </w:r>
      <w:r>
        <w:rPr>
          <w:w w:val="105"/>
        </w:rPr>
        <w:t> processing</w:t>
      </w:r>
      <w:r>
        <w:rPr>
          <w:w w:val="105"/>
        </w:rPr>
        <w:t> speed</w:t>
      </w:r>
      <w:r>
        <w:rPr>
          <w:w w:val="105"/>
        </w:rPr>
        <w:t> and</w:t>
      </w:r>
      <w:r>
        <w:rPr>
          <w:w w:val="105"/>
        </w:rPr>
        <w:t> quality</w:t>
      </w:r>
      <w:r>
        <w:rPr>
          <w:w w:val="105"/>
        </w:rPr>
        <w:t> of</w:t>
      </w:r>
      <w:r>
        <w:rPr>
          <w:w w:val="105"/>
        </w:rPr>
        <w:t> the</w:t>
      </w:r>
      <w:r>
        <w:rPr>
          <w:spacing w:val="80"/>
          <w:w w:val="105"/>
        </w:rPr>
        <w:t> </w:t>
      </w:r>
      <w:r>
        <w:rPr>
          <w:w w:val="105"/>
        </w:rPr>
        <w:t>resulting</w:t>
      </w:r>
      <w:r>
        <w:rPr>
          <w:w w:val="105"/>
        </w:rPr>
        <w:t> partitions.</w:t>
      </w:r>
      <w:r>
        <w:rPr>
          <w:w w:val="105"/>
        </w:rPr>
        <w:t> We</w:t>
      </w:r>
      <w:r>
        <w:rPr>
          <w:w w:val="105"/>
        </w:rPr>
        <w:t> tested</w:t>
      </w:r>
      <w:r>
        <w:rPr>
          <w:w w:val="105"/>
        </w:rPr>
        <w:t> three</w:t>
      </w:r>
      <w:r>
        <w:rPr>
          <w:w w:val="105"/>
        </w:rPr>
        <w:t> cases:</w:t>
      </w:r>
      <w:r>
        <w:rPr>
          <w:w w:val="105"/>
        </w:rPr>
        <w:t> different</w:t>
      </w:r>
      <w:r>
        <w:rPr>
          <w:w w:val="105"/>
        </w:rPr>
        <w:t> number</w:t>
      </w:r>
      <w:r>
        <w:rPr>
          <w:w w:val="105"/>
        </w:rPr>
        <w:t> of</w:t>
      </w:r>
      <w:r>
        <w:rPr>
          <w:w w:val="105"/>
        </w:rPr>
        <w:t> objects,</w:t>
      </w:r>
      <w:r>
        <w:rPr>
          <w:w w:val="105"/>
        </w:rPr>
        <w:t> different number of attributes, and different number of resulting regions. The first experiment used the three data sets that have a different number of objects (96 for </w:t>
      </w:r>
      <w:r>
        <w:rPr>
          <w:spacing w:val="17"/>
          <w:w w:val="98"/>
        </w:rPr>
        <w:t>S</w:t>
      </w:r>
      <w:r>
        <w:rPr>
          <w:spacing w:val="-71"/>
          <w:w w:val="112"/>
        </w:rPr>
        <w:t>a</w:t>
      </w:r>
      <w:r>
        <w:rPr>
          <w:spacing w:val="37"/>
          <w:w w:val="99"/>
        </w:rPr>
        <w:t>˜</w:t>
      </w:r>
      <w:r>
        <w:rPr>
          <w:spacing w:val="17"/>
          <w:w w:val="109"/>
        </w:rPr>
        <w:t>o</w:t>
      </w:r>
      <w:r>
        <w:rPr>
          <w:w w:val="104"/>
        </w:rPr>
        <w:t> </w:t>
      </w:r>
      <w:r>
        <w:rPr>
          <w:w w:val="105"/>
        </w:rPr>
        <w:t>Paulo, 415 for Bahia, and 845 for Minas Gerais). The number of resulting clusters and the number of attributes were the same (20 clusters and three attributes). The results are shown</w:t>
      </w:r>
      <w:r>
        <w:rPr>
          <w:spacing w:val="-2"/>
          <w:w w:val="105"/>
        </w:rPr>
        <w:t> </w:t>
      </w:r>
      <w:r>
        <w:rPr>
          <w:w w:val="105"/>
        </w:rPr>
        <w:t>in table</w:t>
      </w:r>
      <w:r>
        <w:rPr>
          <w:spacing w:val="-14"/>
          <w:w w:val="105"/>
        </w:rPr>
        <w:t> </w:t>
      </w:r>
      <w:r>
        <w:rPr>
          <w:w w:val="105"/>
        </w:rPr>
        <w:t>2. The second experiment used the same data set (415 municipalities of state of Bahia) and same number of resulting regions (20), and varied the number of attributes (three, six, and nine attributes). The results are shown in table</w:t>
      </w:r>
      <w:r>
        <w:rPr>
          <w:spacing w:val="-14"/>
          <w:w w:val="105"/>
        </w:rPr>
        <w:t> </w:t>
      </w:r>
      <w:r>
        <w:rPr>
          <w:w w:val="105"/>
        </w:rPr>
        <w:t>3. The third</w:t>
      </w:r>
      <w:r>
        <w:rPr>
          <w:spacing w:val="-2"/>
          <w:w w:val="105"/>
        </w:rPr>
        <w:t> </w:t>
      </w:r>
      <w:r>
        <w:rPr>
          <w:w w:val="105"/>
        </w:rPr>
        <w:t>experiment used</w:t>
      </w:r>
      <w:r>
        <w:rPr>
          <w:spacing w:val="-1"/>
          <w:w w:val="105"/>
        </w:rPr>
        <w:t> </w:t>
      </w:r>
      <w:r>
        <w:rPr>
          <w:w w:val="105"/>
        </w:rPr>
        <w:t>the same data</w:t>
      </w:r>
      <w:r>
        <w:rPr>
          <w:spacing w:val="-1"/>
          <w:w w:val="105"/>
        </w:rPr>
        <w:t> </w:t>
      </w:r>
      <w:r>
        <w:rPr>
          <w:w w:val="105"/>
        </w:rPr>
        <w:t>set</w:t>
      </w:r>
      <w:r>
        <w:rPr>
          <w:spacing w:val="-2"/>
          <w:w w:val="105"/>
        </w:rPr>
        <w:t> </w:t>
      </w:r>
      <w:r>
        <w:rPr>
          <w:w w:val="105"/>
        </w:rPr>
        <w:t>(415</w:t>
      </w:r>
      <w:r>
        <w:rPr>
          <w:spacing w:val="-1"/>
          <w:w w:val="105"/>
        </w:rPr>
        <w:t> </w:t>
      </w:r>
      <w:r>
        <w:rPr>
          <w:w w:val="105"/>
        </w:rPr>
        <w:t>municipalities of</w:t>
      </w:r>
      <w:r>
        <w:rPr>
          <w:spacing w:val="-1"/>
          <w:w w:val="105"/>
        </w:rPr>
        <w:t> </w:t>
      </w:r>
      <w:r>
        <w:rPr>
          <w:w w:val="105"/>
        </w:rPr>
        <w:t>Bahia</w:t>
      </w:r>
      <w:r>
        <w:rPr>
          <w:spacing w:val="-1"/>
          <w:w w:val="105"/>
        </w:rPr>
        <w:t> </w:t>
      </w:r>
      <w:r>
        <w:rPr>
          <w:w w:val="105"/>
        </w:rPr>
        <w:t>state) and same number of number of attributes (three), and varied the number of resulting clusters (20, 40, 60). The results are shown in table</w:t>
      </w:r>
      <w:r>
        <w:rPr>
          <w:spacing w:val="-11"/>
          <w:w w:val="105"/>
        </w:rPr>
        <w:t> </w:t>
      </w:r>
      <w:r>
        <w:rPr>
          <w:w w:val="105"/>
        </w:rPr>
        <w:t>4.</w:t>
      </w:r>
    </w:p>
    <w:p>
      <w:pPr>
        <w:pStyle w:val="BodyText"/>
        <w:spacing w:line="254" w:lineRule="auto"/>
        <w:ind w:left="115" w:right="573" w:firstLine="199"/>
        <w:jc w:val="both"/>
      </w:pPr>
      <w:r>
        <w:rPr>
          <w:w w:val="105"/>
        </w:rPr>
        <w:t>The</w:t>
      </w:r>
      <w:r>
        <w:rPr>
          <w:w w:val="105"/>
        </w:rPr>
        <w:t> criterion</w:t>
      </w:r>
      <w:r>
        <w:rPr>
          <w:w w:val="105"/>
        </w:rPr>
        <w:t> for</w:t>
      </w:r>
      <w:r>
        <w:rPr>
          <w:w w:val="105"/>
        </w:rPr>
        <w:t> quality</w:t>
      </w:r>
      <w:r>
        <w:rPr>
          <w:w w:val="105"/>
        </w:rPr>
        <w:t> comparison</w:t>
      </w:r>
      <w:r>
        <w:rPr>
          <w:w w:val="105"/>
        </w:rPr>
        <w:t> was</w:t>
      </w:r>
      <w:r>
        <w:rPr>
          <w:w w:val="105"/>
        </w:rPr>
        <w:t> the</w:t>
      </w:r>
      <w:r>
        <w:rPr>
          <w:w w:val="105"/>
        </w:rPr>
        <w:t> homogeneity</w:t>
      </w:r>
      <w:r>
        <w:rPr>
          <w:w w:val="105"/>
        </w:rPr>
        <w:t> of</w:t>
      </w:r>
      <w:r>
        <w:rPr>
          <w:w w:val="105"/>
        </w:rPr>
        <w:t> the</w:t>
      </w:r>
      <w:r>
        <w:rPr>
          <w:w w:val="105"/>
        </w:rPr>
        <w:t> resulting</w:t>
      </w:r>
      <w:r>
        <w:rPr>
          <w:spacing w:val="80"/>
          <w:w w:val="105"/>
        </w:rPr>
        <w:t> </w:t>
      </w:r>
      <w:r>
        <w:rPr>
          <w:w w:val="105"/>
        </w:rPr>
        <w:t>regions,</w:t>
      </w:r>
      <w:r>
        <w:rPr>
          <w:w w:val="105"/>
        </w:rPr>
        <w:t> measured</w:t>
      </w:r>
      <w:r>
        <w:rPr>
          <w:w w:val="105"/>
        </w:rPr>
        <w:t> by</w:t>
      </w:r>
      <w:r>
        <w:rPr>
          <w:w w:val="105"/>
        </w:rPr>
        <w:t> equation</w:t>
      </w:r>
      <w:r>
        <w:rPr>
          <w:spacing w:val="-14"/>
          <w:w w:val="105"/>
        </w:rPr>
        <w:t> </w:t>
      </w:r>
      <w:r>
        <w:rPr>
          <w:w w:val="105"/>
        </w:rPr>
        <w:t>(2),</w:t>
      </w:r>
      <w:r>
        <w:rPr>
          <w:w w:val="105"/>
        </w:rPr>
        <w:t> where</w:t>
      </w:r>
      <w:r>
        <w:rPr>
          <w:w w:val="105"/>
        </w:rPr>
        <w:t> a</w:t>
      </w:r>
      <w:r>
        <w:rPr>
          <w:w w:val="105"/>
        </w:rPr>
        <w:t> smaller</w:t>
      </w:r>
      <w:r>
        <w:rPr>
          <w:w w:val="105"/>
        </w:rPr>
        <w:t> value</w:t>
      </w:r>
      <w:r>
        <w:rPr>
          <w:w w:val="105"/>
        </w:rPr>
        <w:t> is</w:t>
      </w:r>
      <w:r>
        <w:rPr>
          <w:w w:val="105"/>
        </w:rPr>
        <w:t> better.</w:t>
      </w:r>
      <w:r>
        <w:rPr>
          <w:w w:val="105"/>
        </w:rPr>
        <w:t> SKATER</w:t>
      </w:r>
      <w:r>
        <w:rPr>
          <w:w w:val="105"/>
        </w:rPr>
        <w:t> was superior</w:t>
      </w:r>
      <w:r>
        <w:rPr>
          <w:w w:val="105"/>
        </w:rPr>
        <w:t> to</w:t>
      </w:r>
      <w:r>
        <w:rPr>
          <w:w w:val="105"/>
        </w:rPr>
        <w:t> AZP</w:t>
      </w:r>
      <w:r>
        <w:rPr>
          <w:w w:val="105"/>
        </w:rPr>
        <w:t> in</w:t>
      </w:r>
      <w:r>
        <w:rPr>
          <w:w w:val="105"/>
        </w:rPr>
        <w:t> all</w:t>
      </w:r>
      <w:r>
        <w:rPr>
          <w:w w:val="105"/>
        </w:rPr>
        <w:t> tests.</w:t>
      </w:r>
      <w:r>
        <w:rPr>
          <w:w w:val="105"/>
        </w:rPr>
        <w:t> The</w:t>
      </w:r>
      <w:r>
        <w:rPr>
          <w:w w:val="105"/>
        </w:rPr>
        <w:t> relation</w:t>
      </w:r>
      <w:r>
        <w:rPr>
          <w:w w:val="105"/>
        </w:rPr>
        <w:t> among</w:t>
      </w:r>
      <w:r>
        <w:rPr>
          <w:w w:val="105"/>
        </w:rPr>
        <w:t> the</w:t>
      </w:r>
      <w:r>
        <w:rPr>
          <w:w w:val="105"/>
        </w:rPr>
        <w:t> partition</w:t>
      </w:r>
      <w:r>
        <w:rPr>
          <w:w w:val="105"/>
        </w:rPr>
        <w:t> quality</w:t>
      </w:r>
      <w:r>
        <w:rPr>
          <w:w w:val="105"/>
        </w:rPr>
        <w:t> values [</w:t>
      </w:r>
      <w:r>
        <w:rPr>
          <w:i/>
          <w:w w:val="105"/>
        </w:rPr>
        <w:t>Q</w:t>
      </w:r>
      <w:r>
        <w:rPr>
          <w:w w:val="105"/>
        </w:rPr>
        <w:t>(</w:t>
      </w:r>
      <w:r>
        <w:rPr>
          <w:rFonts w:ascii="Georgia"/>
          <w:w w:val="105"/>
        </w:rPr>
        <w:t>P</w:t>
      </w:r>
      <w:r>
        <w:rPr>
          <w:w w:val="105"/>
          <w:vertAlign w:val="subscript"/>
        </w:rPr>
        <w:t>AZP</w:t>
      </w:r>
      <w:r>
        <w:rPr>
          <w:w w:val="105"/>
          <w:vertAlign w:val="baseline"/>
        </w:rPr>
        <w:t>)/</w:t>
      </w:r>
      <w:r>
        <w:rPr>
          <w:i/>
          <w:w w:val="105"/>
          <w:vertAlign w:val="baseline"/>
        </w:rPr>
        <w:t>Q</w:t>
      </w:r>
      <w:r>
        <w:rPr>
          <w:w w:val="105"/>
          <w:vertAlign w:val="baseline"/>
        </w:rPr>
        <w:t>(</w:t>
      </w:r>
      <w:r>
        <w:rPr>
          <w:rFonts w:ascii="Georgia"/>
          <w:w w:val="105"/>
          <w:vertAlign w:val="baseline"/>
        </w:rPr>
        <w:t>P</w:t>
      </w:r>
      <w:r>
        <w:rPr>
          <w:w w:val="105"/>
          <w:vertAlign w:val="subscript"/>
        </w:rPr>
        <w:t>SKATER</w:t>
      </w:r>
      <w:r>
        <w:rPr>
          <w:w w:val="105"/>
          <w:vertAlign w:val="baseline"/>
        </w:rPr>
        <w:t>)] varied between 0.678 and 0.988, and the average value </w:t>
      </w:r>
      <w:r>
        <w:rPr>
          <w:w w:val="105"/>
          <w:vertAlign w:val="baseline"/>
        </w:rPr>
        <w:t>was 0.856. The processing speed of SKATER was much superior to AZP, ranging from to</w:t>
      </w:r>
      <w:r>
        <w:rPr>
          <w:spacing w:val="-2"/>
          <w:w w:val="105"/>
          <w:vertAlign w:val="baseline"/>
        </w:rPr>
        <w:t> </w:t>
      </w:r>
      <w:r>
        <w:rPr>
          <w:w w:val="105"/>
          <w:vertAlign w:val="baseline"/>
        </w:rPr>
        <w:t>a</w:t>
      </w:r>
      <w:r>
        <w:rPr>
          <w:spacing w:val="-2"/>
          <w:w w:val="105"/>
          <w:vertAlign w:val="baseline"/>
        </w:rPr>
        <w:t> </w:t>
      </w:r>
      <w:r>
        <w:rPr>
          <w:w w:val="105"/>
          <w:vertAlign w:val="baseline"/>
        </w:rPr>
        <w:t>gain</w:t>
      </w:r>
      <w:r>
        <w:rPr>
          <w:spacing w:val="-3"/>
          <w:w w:val="105"/>
          <w:vertAlign w:val="baseline"/>
        </w:rPr>
        <w:t> </w:t>
      </w:r>
      <w:r>
        <w:rPr>
          <w:w w:val="105"/>
          <w:vertAlign w:val="baseline"/>
        </w:rPr>
        <w:t>of</w:t>
      </w:r>
      <w:r>
        <w:rPr>
          <w:spacing w:val="-2"/>
          <w:w w:val="105"/>
          <w:vertAlign w:val="baseline"/>
        </w:rPr>
        <w:t> </w:t>
      </w:r>
      <w:r>
        <w:rPr>
          <w:w w:val="105"/>
          <w:vertAlign w:val="baseline"/>
        </w:rPr>
        <w:t>10</w:t>
      </w:r>
      <w:r>
        <w:rPr>
          <w:spacing w:val="-2"/>
          <w:w w:val="105"/>
          <w:vertAlign w:val="baseline"/>
        </w:rPr>
        <w:t> </w:t>
      </w:r>
      <w:r>
        <w:rPr>
          <w:w w:val="105"/>
          <w:vertAlign w:val="baseline"/>
        </w:rPr>
        <w:t>to</w:t>
      </w:r>
      <w:r>
        <w:rPr>
          <w:spacing w:val="-3"/>
          <w:w w:val="105"/>
          <w:vertAlign w:val="baseline"/>
        </w:rPr>
        <w:t> </w:t>
      </w:r>
      <w:r>
        <w:rPr>
          <w:w w:val="105"/>
          <w:vertAlign w:val="baseline"/>
        </w:rPr>
        <w:t>almost</w:t>
      </w:r>
      <w:r>
        <w:rPr>
          <w:spacing w:val="-3"/>
          <w:w w:val="105"/>
          <w:vertAlign w:val="baseline"/>
        </w:rPr>
        <w:t> </w:t>
      </w:r>
      <w:r>
        <w:rPr>
          <w:w w:val="105"/>
          <w:vertAlign w:val="baseline"/>
        </w:rPr>
        <w:t>30</w:t>
      </w:r>
      <w:r>
        <w:rPr>
          <w:spacing w:val="-2"/>
          <w:w w:val="105"/>
          <w:vertAlign w:val="baseline"/>
        </w:rPr>
        <w:t> </w:t>
      </w:r>
      <w:r>
        <w:rPr>
          <w:w w:val="105"/>
          <w:vertAlign w:val="baseline"/>
        </w:rPr>
        <w:t>times.</w:t>
      </w:r>
      <w:r>
        <w:rPr>
          <w:spacing w:val="-1"/>
          <w:w w:val="105"/>
          <w:vertAlign w:val="baseline"/>
        </w:rPr>
        <w:t> </w:t>
      </w:r>
      <w:r>
        <w:rPr>
          <w:w w:val="105"/>
          <w:vertAlign w:val="baseline"/>
        </w:rPr>
        <w:t>The</w:t>
      </w:r>
      <w:r>
        <w:rPr>
          <w:spacing w:val="-2"/>
          <w:w w:val="105"/>
          <w:vertAlign w:val="baseline"/>
        </w:rPr>
        <w:t> </w:t>
      </w:r>
      <w:r>
        <w:rPr>
          <w:w w:val="105"/>
          <w:vertAlign w:val="baseline"/>
        </w:rPr>
        <w:t>relative</w:t>
      </w:r>
      <w:r>
        <w:rPr>
          <w:spacing w:val="-1"/>
          <w:w w:val="105"/>
          <w:vertAlign w:val="baseline"/>
        </w:rPr>
        <w:t> </w:t>
      </w:r>
      <w:r>
        <w:rPr>
          <w:w w:val="105"/>
          <w:vertAlign w:val="baseline"/>
        </w:rPr>
        <w:t>gain</w:t>
      </w:r>
      <w:r>
        <w:rPr>
          <w:spacing w:val="-3"/>
          <w:w w:val="105"/>
          <w:vertAlign w:val="baseline"/>
        </w:rPr>
        <w:t> </w:t>
      </w:r>
      <w:r>
        <w:rPr>
          <w:w w:val="105"/>
          <w:vertAlign w:val="baseline"/>
        </w:rPr>
        <w:t>in</w:t>
      </w:r>
      <w:r>
        <w:rPr>
          <w:spacing w:val="-2"/>
          <w:w w:val="105"/>
          <w:vertAlign w:val="baseline"/>
        </w:rPr>
        <w:t> </w:t>
      </w:r>
      <w:r>
        <w:rPr>
          <w:w w:val="105"/>
          <w:vertAlign w:val="baseline"/>
        </w:rPr>
        <w:t>processing</w:t>
      </w:r>
      <w:r>
        <w:rPr>
          <w:spacing w:val="-3"/>
          <w:w w:val="105"/>
          <w:vertAlign w:val="baseline"/>
        </w:rPr>
        <w:t> </w:t>
      </w:r>
      <w:r>
        <w:rPr>
          <w:w w:val="105"/>
          <w:vertAlign w:val="baseline"/>
        </w:rPr>
        <w:t>speed</w:t>
      </w:r>
      <w:r>
        <w:rPr>
          <w:spacing w:val="-2"/>
          <w:w w:val="105"/>
          <w:vertAlign w:val="baseline"/>
        </w:rPr>
        <w:t> </w:t>
      </w:r>
      <w:r>
        <w:rPr>
          <w:w w:val="105"/>
          <w:vertAlign w:val="baseline"/>
        </w:rPr>
        <w:t>of</w:t>
      </w:r>
      <w:r>
        <w:rPr>
          <w:spacing w:val="-3"/>
          <w:w w:val="105"/>
          <w:vertAlign w:val="baseline"/>
        </w:rPr>
        <w:t> </w:t>
      </w:r>
      <w:r>
        <w:rPr>
          <w:w w:val="105"/>
          <w:vertAlign w:val="baseline"/>
        </w:rPr>
        <w:t>SKATER over</w:t>
      </w:r>
      <w:r>
        <w:rPr>
          <w:w w:val="105"/>
          <w:vertAlign w:val="baseline"/>
        </w:rPr>
        <w:t> AZP</w:t>
      </w:r>
      <w:r>
        <w:rPr>
          <w:w w:val="105"/>
          <w:vertAlign w:val="baseline"/>
        </w:rPr>
        <w:t> improved</w:t>
      </w:r>
      <w:r>
        <w:rPr>
          <w:w w:val="105"/>
          <w:vertAlign w:val="baseline"/>
        </w:rPr>
        <w:t> as</w:t>
      </w:r>
      <w:r>
        <w:rPr>
          <w:w w:val="105"/>
          <w:vertAlign w:val="baseline"/>
        </w:rPr>
        <w:t> the</w:t>
      </w:r>
      <w:r>
        <w:rPr>
          <w:w w:val="105"/>
          <w:vertAlign w:val="baseline"/>
        </w:rPr>
        <w:t> number</w:t>
      </w:r>
      <w:r>
        <w:rPr>
          <w:w w:val="105"/>
          <w:vertAlign w:val="baseline"/>
        </w:rPr>
        <w:t> of</w:t>
      </w:r>
      <w:r>
        <w:rPr>
          <w:w w:val="105"/>
          <w:vertAlign w:val="baseline"/>
        </w:rPr>
        <w:t> attributes</w:t>
      </w:r>
      <w:r>
        <w:rPr>
          <w:w w:val="105"/>
          <w:vertAlign w:val="baseline"/>
        </w:rPr>
        <w:t> increased</w:t>
      </w:r>
      <w:r>
        <w:rPr>
          <w:w w:val="105"/>
          <w:vertAlign w:val="baseline"/>
        </w:rPr>
        <w:t> (Table</w:t>
      </w:r>
      <w:r>
        <w:rPr>
          <w:spacing w:val="-14"/>
          <w:w w:val="105"/>
          <w:vertAlign w:val="baseline"/>
        </w:rPr>
        <w:t> </w:t>
      </w:r>
      <w:r>
        <w:rPr>
          <w:w w:val="105"/>
          <w:vertAlign w:val="baseline"/>
        </w:rPr>
        <w:t>3).</w:t>
      </w:r>
      <w:r>
        <w:rPr>
          <w:w w:val="105"/>
          <w:vertAlign w:val="baseline"/>
        </w:rPr>
        <w:t> The</w:t>
      </w:r>
      <w:r>
        <w:rPr>
          <w:w w:val="105"/>
          <w:vertAlign w:val="baseline"/>
        </w:rPr>
        <w:t> relative advantage in performance of SKATER over AZP also increased with the number of resulting clusters (table 4).</w:t>
      </w:r>
    </w:p>
    <w:p>
      <w:pPr>
        <w:pStyle w:val="BodyText"/>
        <w:spacing w:before="2"/>
      </w:pPr>
    </w:p>
    <w:p>
      <w:pPr>
        <w:pStyle w:val="ListParagraph"/>
        <w:numPr>
          <w:ilvl w:val="0"/>
          <w:numId w:val="1"/>
        </w:numPr>
        <w:tabs>
          <w:tab w:pos="469" w:val="left" w:leader="none"/>
        </w:tabs>
        <w:spacing w:line="240" w:lineRule="auto" w:before="0" w:after="0"/>
        <w:ind w:left="469" w:right="0" w:hanging="354"/>
        <w:jc w:val="left"/>
        <w:rPr>
          <w:sz w:val="20"/>
        </w:rPr>
      </w:pPr>
      <w:r>
        <w:rPr>
          <w:spacing w:val="-2"/>
          <w:sz w:val="20"/>
        </w:rPr>
        <w:t>Conclusion</w:t>
      </w:r>
    </w:p>
    <w:p>
      <w:pPr>
        <w:pStyle w:val="BodyText"/>
        <w:spacing w:line="254" w:lineRule="auto" w:before="136"/>
        <w:ind w:left="115" w:right="574"/>
        <w:jc w:val="both"/>
      </w:pPr>
      <w:r>
        <w:rPr>
          <w:w w:val="105"/>
        </w:rPr>
        <w:t>In</w:t>
      </w:r>
      <w:r>
        <w:rPr>
          <w:w w:val="105"/>
        </w:rPr>
        <w:t> this</w:t>
      </w:r>
      <w:r>
        <w:rPr>
          <w:w w:val="105"/>
        </w:rPr>
        <w:t> paper,</w:t>
      </w:r>
      <w:r>
        <w:rPr>
          <w:w w:val="105"/>
        </w:rPr>
        <w:t> we</w:t>
      </w:r>
      <w:r>
        <w:rPr>
          <w:w w:val="105"/>
        </w:rPr>
        <w:t> present</w:t>
      </w:r>
      <w:r>
        <w:rPr>
          <w:w w:val="105"/>
        </w:rPr>
        <w:t> SKATER</w:t>
      </w:r>
      <w:r>
        <w:rPr>
          <w:w w:val="105"/>
        </w:rPr>
        <w:t> (Spatial</w:t>
      </w:r>
      <w:r>
        <w:rPr>
          <w:w w:val="105"/>
        </w:rPr>
        <w:t> ‘K’luster</w:t>
      </w:r>
      <w:r>
        <w:rPr>
          <w:w w:val="105"/>
        </w:rPr>
        <w:t> Analysis</w:t>
      </w:r>
      <w:r>
        <w:rPr>
          <w:w w:val="105"/>
        </w:rPr>
        <w:t> by</w:t>
      </w:r>
      <w:r>
        <w:rPr>
          <w:w w:val="105"/>
        </w:rPr>
        <w:t> Tree</w:t>
      </w:r>
      <w:r>
        <w:rPr>
          <w:w w:val="105"/>
        </w:rPr>
        <w:t> Edge Removal),</w:t>
      </w:r>
      <w:r>
        <w:rPr>
          <w:w w:val="105"/>
        </w:rPr>
        <w:t> an</w:t>
      </w:r>
      <w:r>
        <w:rPr>
          <w:w w:val="105"/>
        </w:rPr>
        <w:t> efficient</w:t>
      </w:r>
      <w:r>
        <w:rPr>
          <w:w w:val="105"/>
        </w:rPr>
        <w:t> method</w:t>
      </w:r>
      <w:r>
        <w:rPr>
          <w:w w:val="105"/>
        </w:rPr>
        <w:t> for</w:t>
      </w:r>
      <w:r>
        <w:rPr>
          <w:w w:val="105"/>
        </w:rPr>
        <w:t> regionalization</w:t>
      </w:r>
      <w:r>
        <w:rPr>
          <w:w w:val="105"/>
        </w:rPr>
        <w:t> of</w:t>
      </w:r>
      <w:r>
        <w:rPr>
          <w:w w:val="105"/>
        </w:rPr>
        <w:t> socio-economic</w:t>
      </w:r>
      <w:r>
        <w:rPr>
          <w:w w:val="105"/>
        </w:rPr>
        <w:t> units represented</w:t>
      </w:r>
      <w:r>
        <w:rPr>
          <w:spacing w:val="40"/>
          <w:w w:val="105"/>
        </w:rPr>
        <w:t> </w:t>
      </w:r>
      <w:r>
        <w:rPr>
          <w:w w:val="105"/>
        </w:rPr>
        <w:t>as</w:t>
      </w:r>
      <w:r>
        <w:rPr>
          <w:spacing w:val="40"/>
          <w:w w:val="105"/>
        </w:rPr>
        <w:t> </w:t>
      </w:r>
      <w:r>
        <w:rPr>
          <w:w w:val="105"/>
        </w:rPr>
        <w:t>spatial</w:t>
      </w:r>
      <w:r>
        <w:rPr>
          <w:spacing w:val="40"/>
          <w:w w:val="105"/>
        </w:rPr>
        <w:t> </w:t>
      </w:r>
      <w:r>
        <w:rPr>
          <w:w w:val="105"/>
        </w:rPr>
        <w:t>objects,</w:t>
      </w:r>
      <w:r>
        <w:rPr>
          <w:spacing w:val="40"/>
          <w:w w:val="105"/>
        </w:rPr>
        <w:t> </w:t>
      </w:r>
      <w:r>
        <w:rPr>
          <w:w w:val="105"/>
        </w:rPr>
        <w:t>which</w:t>
      </w:r>
      <w:r>
        <w:rPr>
          <w:spacing w:val="40"/>
          <w:w w:val="105"/>
        </w:rPr>
        <w:t> </w:t>
      </w:r>
      <w:r>
        <w:rPr>
          <w:w w:val="105"/>
        </w:rPr>
        <w:t>combines</w:t>
      </w:r>
      <w:r>
        <w:rPr>
          <w:spacing w:val="40"/>
          <w:w w:val="105"/>
        </w:rPr>
        <w:t> </w:t>
      </w:r>
      <w:r>
        <w:rPr>
          <w:w w:val="105"/>
        </w:rPr>
        <w:t>the</w:t>
      </w:r>
      <w:r>
        <w:rPr>
          <w:spacing w:val="40"/>
          <w:w w:val="105"/>
        </w:rPr>
        <w:t> </w:t>
      </w:r>
      <w:r>
        <w:rPr>
          <w:w w:val="105"/>
        </w:rPr>
        <w:t>use</w:t>
      </w:r>
      <w:r>
        <w:rPr>
          <w:spacing w:val="40"/>
          <w:w w:val="105"/>
        </w:rPr>
        <w:t> </w:t>
      </w:r>
      <w:r>
        <w:rPr>
          <w:w w:val="105"/>
        </w:rPr>
        <w:t>of</w:t>
      </w:r>
      <w:r>
        <w:rPr>
          <w:spacing w:val="40"/>
          <w:w w:val="105"/>
        </w:rPr>
        <w:t> </w:t>
      </w:r>
      <w:r>
        <w:rPr>
          <w:w w:val="105"/>
        </w:rPr>
        <w:t>a</w:t>
      </w:r>
      <w:r>
        <w:rPr>
          <w:spacing w:val="40"/>
          <w:w w:val="105"/>
        </w:rPr>
        <w:t> </w:t>
      </w:r>
      <w:r>
        <w:rPr>
          <w:w w:val="105"/>
        </w:rPr>
        <w:t>minimum</w:t>
      </w:r>
      <w:r>
        <w:rPr>
          <w:spacing w:val="40"/>
          <w:w w:val="105"/>
        </w:rPr>
        <w:t> </w:t>
      </w:r>
      <w:r>
        <w:rPr>
          <w:w w:val="105"/>
        </w:rPr>
        <w:t>spanning tree</w:t>
      </w:r>
      <w:r>
        <w:rPr>
          <w:w w:val="105"/>
        </w:rPr>
        <w:t> with</w:t>
      </w:r>
      <w:r>
        <w:rPr>
          <w:w w:val="105"/>
        </w:rPr>
        <w:t> combinational</w:t>
      </w:r>
      <w:r>
        <w:rPr>
          <w:w w:val="105"/>
        </w:rPr>
        <w:t> optimization</w:t>
      </w:r>
      <w:r>
        <w:rPr>
          <w:w w:val="105"/>
        </w:rPr>
        <w:t> techniques.</w:t>
      </w:r>
      <w:r>
        <w:rPr>
          <w:w w:val="105"/>
        </w:rPr>
        <w:t> The</w:t>
      </w:r>
      <w:r>
        <w:rPr>
          <w:w w:val="105"/>
        </w:rPr>
        <w:t> main</w:t>
      </w:r>
      <w:r>
        <w:rPr>
          <w:w w:val="105"/>
        </w:rPr>
        <w:t> algorithm</w:t>
      </w:r>
      <w:r>
        <w:rPr>
          <w:w w:val="105"/>
        </w:rPr>
        <w:t> has</w:t>
      </w:r>
      <w:r>
        <w:rPr>
          <w:w w:val="105"/>
        </w:rPr>
        <w:t> a</w:t>
      </w:r>
      <w:r>
        <w:rPr>
          <w:w w:val="105"/>
        </w:rPr>
        <w:t> fast convergence</w:t>
      </w:r>
      <w:r>
        <w:rPr>
          <w:spacing w:val="13"/>
          <w:w w:val="105"/>
        </w:rPr>
        <w:t> </w:t>
      </w:r>
      <w:r>
        <w:rPr>
          <w:w w:val="105"/>
        </w:rPr>
        <w:t>towards</w:t>
      </w:r>
      <w:r>
        <w:rPr>
          <w:spacing w:val="14"/>
          <w:w w:val="105"/>
        </w:rPr>
        <w:t> </w:t>
      </w:r>
      <w:r>
        <w:rPr>
          <w:w w:val="105"/>
        </w:rPr>
        <w:t>a</w:t>
      </w:r>
      <w:r>
        <w:rPr>
          <w:spacing w:val="13"/>
          <w:w w:val="105"/>
        </w:rPr>
        <w:t> </w:t>
      </w:r>
      <w:r>
        <w:rPr>
          <w:w w:val="105"/>
        </w:rPr>
        <w:t>best-cost</w:t>
      </w:r>
      <w:r>
        <w:rPr>
          <w:spacing w:val="14"/>
          <w:w w:val="105"/>
        </w:rPr>
        <w:t> </w:t>
      </w:r>
      <w:r>
        <w:rPr>
          <w:w w:val="105"/>
        </w:rPr>
        <w:t>solution.</w:t>
      </w:r>
      <w:r>
        <w:rPr>
          <w:spacing w:val="16"/>
          <w:w w:val="105"/>
        </w:rPr>
        <w:t> </w:t>
      </w:r>
      <w:r>
        <w:rPr>
          <w:w w:val="105"/>
        </w:rPr>
        <w:t>The</w:t>
      </w:r>
      <w:r>
        <w:rPr>
          <w:spacing w:val="13"/>
          <w:w w:val="105"/>
        </w:rPr>
        <w:t> </w:t>
      </w:r>
      <w:r>
        <w:rPr>
          <w:w w:val="105"/>
        </w:rPr>
        <w:t>algorithms</w:t>
      </w:r>
      <w:r>
        <w:rPr>
          <w:spacing w:val="13"/>
          <w:w w:val="105"/>
        </w:rPr>
        <w:t> </w:t>
      </w:r>
      <w:r>
        <w:rPr>
          <w:w w:val="105"/>
        </w:rPr>
        <w:t>that</w:t>
      </w:r>
      <w:r>
        <w:rPr>
          <w:spacing w:val="14"/>
          <w:w w:val="105"/>
        </w:rPr>
        <w:t> </w:t>
      </w:r>
      <w:r>
        <w:rPr>
          <w:w w:val="105"/>
        </w:rPr>
        <w:t>use</w:t>
      </w:r>
      <w:r>
        <w:rPr>
          <w:spacing w:val="12"/>
          <w:w w:val="105"/>
        </w:rPr>
        <w:t> </w:t>
      </w:r>
      <w:r>
        <w:rPr>
          <w:w w:val="105"/>
        </w:rPr>
        <w:t>tree</w:t>
      </w:r>
      <w:r>
        <w:rPr>
          <w:spacing w:val="14"/>
          <w:w w:val="105"/>
        </w:rPr>
        <w:t> </w:t>
      </w:r>
      <w:r>
        <w:rPr>
          <w:spacing w:val="-2"/>
          <w:w w:val="105"/>
        </w:rPr>
        <w:t>partitioning</w:t>
      </w:r>
    </w:p>
    <w:p>
      <w:pPr>
        <w:pStyle w:val="BodyText"/>
        <w:rPr>
          <w:sz w:val="18"/>
        </w:rPr>
      </w:pPr>
    </w:p>
    <w:p>
      <w:pPr>
        <w:pStyle w:val="BodyText"/>
        <w:spacing w:before="81"/>
        <w:rPr>
          <w:sz w:val="18"/>
        </w:rPr>
      </w:pPr>
    </w:p>
    <w:p>
      <w:pPr>
        <w:spacing w:before="0"/>
        <w:ind w:left="516" w:right="0" w:firstLine="0"/>
        <w:jc w:val="left"/>
        <w:rPr>
          <w:sz w:val="18"/>
        </w:rPr>
      </w:pPr>
      <w:r>
        <w:rPr>
          <w:w w:val="105"/>
          <w:sz w:val="18"/>
        </w:rPr>
        <w:t>Table</w:t>
      </w:r>
      <w:r>
        <w:rPr>
          <w:spacing w:val="17"/>
          <w:w w:val="105"/>
          <w:sz w:val="18"/>
        </w:rPr>
        <w:t> </w:t>
      </w:r>
      <w:r>
        <w:rPr>
          <w:w w:val="105"/>
          <w:sz w:val="18"/>
        </w:rPr>
        <w:t>3.</w:t>
      </w:r>
      <w:r>
        <w:rPr>
          <w:spacing w:val="51"/>
          <w:w w:val="105"/>
          <w:sz w:val="18"/>
        </w:rPr>
        <w:t> </w:t>
      </w:r>
      <w:r>
        <w:rPr>
          <w:w w:val="105"/>
          <w:sz w:val="18"/>
        </w:rPr>
        <w:t>Comparison</w:t>
      </w:r>
      <w:r>
        <w:rPr>
          <w:spacing w:val="19"/>
          <w:w w:val="105"/>
          <w:sz w:val="18"/>
        </w:rPr>
        <w:t> </w:t>
      </w:r>
      <w:r>
        <w:rPr>
          <w:w w:val="105"/>
          <w:sz w:val="18"/>
        </w:rPr>
        <w:t>of</w:t>
      </w:r>
      <w:r>
        <w:rPr>
          <w:spacing w:val="18"/>
          <w:w w:val="105"/>
          <w:sz w:val="18"/>
        </w:rPr>
        <w:t> </w:t>
      </w:r>
      <w:r>
        <w:rPr>
          <w:w w:val="105"/>
          <w:sz w:val="18"/>
        </w:rPr>
        <w:t>AZP</w:t>
      </w:r>
      <w:r>
        <w:rPr>
          <w:spacing w:val="19"/>
          <w:w w:val="105"/>
          <w:sz w:val="18"/>
        </w:rPr>
        <w:t> </w:t>
      </w:r>
      <w:r>
        <w:rPr>
          <w:w w:val="105"/>
          <w:sz w:val="18"/>
        </w:rPr>
        <w:t>and</w:t>
      </w:r>
      <w:r>
        <w:rPr>
          <w:spacing w:val="18"/>
          <w:w w:val="105"/>
          <w:sz w:val="18"/>
        </w:rPr>
        <w:t> </w:t>
      </w:r>
      <w:r>
        <w:rPr>
          <w:w w:val="105"/>
          <w:sz w:val="18"/>
        </w:rPr>
        <w:t>SKATER</w:t>
      </w:r>
      <w:r>
        <w:rPr>
          <w:spacing w:val="19"/>
          <w:w w:val="105"/>
          <w:sz w:val="18"/>
        </w:rPr>
        <w:t> </w:t>
      </w:r>
      <w:r>
        <w:rPr>
          <w:w w:val="105"/>
          <w:sz w:val="18"/>
        </w:rPr>
        <w:t>for</w:t>
      </w:r>
      <w:r>
        <w:rPr>
          <w:spacing w:val="19"/>
          <w:w w:val="105"/>
          <w:sz w:val="18"/>
        </w:rPr>
        <w:t> </w:t>
      </w:r>
      <w:r>
        <w:rPr>
          <w:w w:val="105"/>
          <w:sz w:val="18"/>
        </w:rPr>
        <w:t>different</w:t>
      </w:r>
      <w:r>
        <w:rPr>
          <w:spacing w:val="18"/>
          <w:w w:val="105"/>
          <w:sz w:val="18"/>
        </w:rPr>
        <w:t> </w:t>
      </w:r>
      <w:r>
        <w:rPr>
          <w:w w:val="105"/>
          <w:sz w:val="18"/>
        </w:rPr>
        <w:t>numbers</w:t>
      </w:r>
      <w:r>
        <w:rPr>
          <w:spacing w:val="19"/>
          <w:w w:val="105"/>
          <w:sz w:val="18"/>
        </w:rPr>
        <w:t> </w:t>
      </w:r>
      <w:r>
        <w:rPr>
          <w:w w:val="105"/>
          <w:sz w:val="18"/>
        </w:rPr>
        <w:t>of</w:t>
      </w:r>
      <w:r>
        <w:rPr>
          <w:spacing w:val="19"/>
          <w:w w:val="105"/>
          <w:sz w:val="18"/>
        </w:rPr>
        <w:t> </w:t>
      </w:r>
      <w:r>
        <w:rPr>
          <w:spacing w:val="-2"/>
          <w:w w:val="105"/>
          <w:sz w:val="18"/>
        </w:rPr>
        <w:t>attributes</w:t>
      </w:r>
      <w:r>
        <w:rPr>
          <w:spacing w:val="-2"/>
          <w:w w:val="105"/>
          <w:sz w:val="18"/>
          <w:vertAlign w:val="superscript"/>
        </w:rPr>
        <w:t>a</w:t>
      </w:r>
      <w:r>
        <w:rPr>
          <w:spacing w:val="-2"/>
          <w:w w:val="105"/>
          <w:sz w:val="18"/>
          <w:vertAlign w:val="baseline"/>
        </w:rPr>
        <w:t>.</w:t>
      </w:r>
    </w:p>
    <w:p>
      <w:pPr>
        <w:pStyle w:val="BodyText"/>
        <w:spacing w:before="5"/>
        <w:rPr>
          <w:sz w:val="7"/>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9"/>
        <w:gridCol w:w="1095"/>
        <w:gridCol w:w="818"/>
        <w:gridCol w:w="1046"/>
        <w:gridCol w:w="913"/>
        <w:gridCol w:w="1057"/>
        <w:gridCol w:w="1145"/>
      </w:tblGrid>
      <w:tr>
        <w:trPr>
          <w:trHeight w:val="343" w:hRule="atLeast"/>
        </w:trPr>
        <w:tc>
          <w:tcPr>
            <w:tcW w:w="1059" w:type="dxa"/>
            <w:tcBorders>
              <w:top w:val="single" w:sz="6" w:space="0" w:color="000000"/>
            </w:tcBorders>
          </w:tcPr>
          <w:p>
            <w:pPr>
              <w:pStyle w:val="TableParagraph"/>
              <w:rPr>
                <w:sz w:val="18"/>
              </w:rPr>
            </w:pPr>
          </w:p>
        </w:tc>
        <w:tc>
          <w:tcPr>
            <w:tcW w:w="1095" w:type="dxa"/>
            <w:tcBorders>
              <w:top w:val="single" w:sz="6" w:space="0" w:color="000000"/>
              <w:bottom w:val="single" w:sz="6" w:space="0" w:color="000000"/>
            </w:tcBorders>
          </w:tcPr>
          <w:p>
            <w:pPr>
              <w:pStyle w:val="TableParagraph"/>
              <w:spacing w:before="88"/>
              <w:ind w:left="589"/>
              <w:rPr>
                <w:sz w:val="18"/>
              </w:rPr>
            </w:pPr>
            <w:r>
              <w:rPr>
                <w:spacing w:val="-2"/>
                <w:w w:val="105"/>
                <w:sz w:val="18"/>
              </w:rPr>
              <w:t>Skater</w:t>
            </w:r>
          </w:p>
        </w:tc>
        <w:tc>
          <w:tcPr>
            <w:tcW w:w="818" w:type="dxa"/>
            <w:tcBorders>
              <w:top w:val="single" w:sz="6" w:space="0" w:color="000000"/>
              <w:bottom w:val="single" w:sz="6" w:space="0" w:color="000000"/>
            </w:tcBorders>
          </w:tcPr>
          <w:p>
            <w:pPr>
              <w:pStyle w:val="TableParagraph"/>
              <w:rPr>
                <w:sz w:val="18"/>
              </w:rPr>
            </w:pPr>
          </w:p>
        </w:tc>
        <w:tc>
          <w:tcPr>
            <w:tcW w:w="1046" w:type="dxa"/>
            <w:tcBorders>
              <w:top w:val="single" w:sz="6" w:space="0" w:color="000000"/>
              <w:bottom w:val="single" w:sz="6" w:space="0" w:color="000000"/>
            </w:tcBorders>
          </w:tcPr>
          <w:p>
            <w:pPr>
              <w:pStyle w:val="TableParagraph"/>
              <w:spacing w:before="88"/>
              <w:ind w:left="637"/>
              <w:rPr>
                <w:sz w:val="18"/>
              </w:rPr>
            </w:pPr>
            <w:r>
              <w:rPr>
                <w:spacing w:val="-5"/>
                <w:w w:val="105"/>
                <w:sz w:val="18"/>
              </w:rPr>
              <w:t>AZP</w:t>
            </w:r>
          </w:p>
        </w:tc>
        <w:tc>
          <w:tcPr>
            <w:tcW w:w="3115" w:type="dxa"/>
            <w:gridSpan w:val="3"/>
            <w:tcBorders>
              <w:top w:val="single" w:sz="6" w:space="0" w:color="000000"/>
            </w:tcBorders>
          </w:tcPr>
          <w:p>
            <w:pPr>
              <w:pStyle w:val="TableParagraph"/>
              <w:rPr>
                <w:sz w:val="18"/>
              </w:rPr>
            </w:pPr>
          </w:p>
        </w:tc>
      </w:tr>
      <w:tr>
        <w:trPr>
          <w:trHeight w:val="284" w:hRule="atLeast"/>
        </w:trPr>
        <w:tc>
          <w:tcPr>
            <w:tcW w:w="1059" w:type="dxa"/>
            <w:tcBorders>
              <w:bottom w:val="single" w:sz="6" w:space="0" w:color="000000"/>
            </w:tcBorders>
          </w:tcPr>
          <w:p>
            <w:pPr>
              <w:pStyle w:val="TableParagraph"/>
              <w:spacing w:before="29"/>
              <w:ind w:left="-1"/>
              <w:rPr>
                <w:sz w:val="18"/>
              </w:rPr>
            </w:pPr>
            <w:r>
              <w:rPr>
                <w:w w:val="105"/>
                <w:sz w:val="18"/>
              </w:rPr>
              <w:t>No.</w:t>
            </w:r>
            <w:r>
              <w:rPr>
                <w:spacing w:val="28"/>
                <w:w w:val="105"/>
                <w:sz w:val="18"/>
              </w:rPr>
              <w:t> </w:t>
            </w:r>
            <w:r>
              <w:rPr>
                <w:spacing w:val="-2"/>
                <w:w w:val="105"/>
                <w:sz w:val="18"/>
              </w:rPr>
              <w:t>objects</w:t>
            </w:r>
          </w:p>
        </w:tc>
        <w:tc>
          <w:tcPr>
            <w:tcW w:w="1095" w:type="dxa"/>
            <w:tcBorders>
              <w:top w:val="single" w:sz="6" w:space="0" w:color="000000"/>
              <w:bottom w:val="single" w:sz="6" w:space="0" w:color="000000"/>
            </w:tcBorders>
          </w:tcPr>
          <w:p>
            <w:pPr>
              <w:pStyle w:val="TableParagraph"/>
              <w:spacing w:before="29"/>
              <w:ind w:left="281"/>
              <w:rPr>
                <w:sz w:val="18"/>
              </w:rPr>
            </w:pPr>
            <w:r>
              <w:rPr>
                <w:i/>
                <w:spacing w:val="-4"/>
                <w:w w:val="105"/>
                <w:sz w:val="18"/>
              </w:rPr>
              <w:t>Q</w:t>
            </w:r>
            <w:r>
              <w:rPr>
                <w:spacing w:val="-4"/>
                <w:w w:val="105"/>
                <w:sz w:val="18"/>
              </w:rPr>
              <w:t>(</w:t>
            </w:r>
            <w:r>
              <w:rPr>
                <w:i/>
                <w:spacing w:val="-4"/>
                <w:w w:val="105"/>
                <w:sz w:val="18"/>
              </w:rPr>
              <w:t>P</w:t>
            </w:r>
            <w:r>
              <w:rPr>
                <w:spacing w:val="-4"/>
                <w:w w:val="105"/>
                <w:sz w:val="18"/>
              </w:rPr>
              <w:t>)</w:t>
            </w:r>
          </w:p>
        </w:tc>
        <w:tc>
          <w:tcPr>
            <w:tcW w:w="818" w:type="dxa"/>
            <w:tcBorders>
              <w:top w:val="single" w:sz="6" w:space="0" w:color="000000"/>
              <w:bottom w:val="single" w:sz="6" w:space="0" w:color="000000"/>
            </w:tcBorders>
          </w:tcPr>
          <w:p>
            <w:pPr>
              <w:pStyle w:val="TableParagraph"/>
              <w:spacing w:before="29"/>
              <w:ind w:right="153"/>
              <w:jc w:val="center"/>
              <w:rPr>
                <w:sz w:val="18"/>
              </w:rPr>
            </w:pPr>
            <w:r>
              <w:rPr>
                <w:sz w:val="18"/>
              </w:rPr>
              <w:t>Time</w:t>
            </w:r>
            <w:r>
              <w:rPr>
                <w:spacing w:val="25"/>
                <w:sz w:val="18"/>
              </w:rPr>
              <w:t> </w:t>
            </w:r>
            <w:r>
              <w:rPr>
                <w:spacing w:val="-5"/>
                <w:sz w:val="18"/>
              </w:rPr>
              <w:t>(s)</w:t>
            </w:r>
          </w:p>
        </w:tc>
        <w:tc>
          <w:tcPr>
            <w:tcW w:w="1046" w:type="dxa"/>
            <w:tcBorders>
              <w:top w:val="single" w:sz="6" w:space="0" w:color="000000"/>
              <w:bottom w:val="single" w:sz="6" w:space="0" w:color="000000"/>
            </w:tcBorders>
          </w:tcPr>
          <w:p>
            <w:pPr>
              <w:pStyle w:val="TableParagraph"/>
              <w:spacing w:before="29"/>
              <w:ind w:left="280"/>
              <w:rPr>
                <w:sz w:val="18"/>
              </w:rPr>
            </w:pPr>
            <w:r>
              <w:rPr>
                <w:i/>
                <w:spacing w:val="-4"/>
                <w:w w:val="105"/>
                <w:sz w:val="18"/>
              </w:rPr>
              <w:t>Q</w:t>
            </w:r>
            <w:r>
              <w:rPr>
                <w:spacing w:val="-4"/>
                <w:w w:val="105"/>
                <w:sz w:val="18"/>
              </w:rPr>
              <w:t>(</w:t>
            </w:r>
            <w:r>
              <w:rPr>
                <w:i/>
                <w:spacing w:val="-4"/>
                <w:w w:val="105"/>
                <w:sz w:val="18"/>
              </w:rPr>
              <w:t>P</w:t>
            </w:r>
            <w:r>
              <w:rPr>
                <w:spacing w:val="-4"/>
                <w:w w:val="105"/>
                <w:sz w:val="18"/>
              </w:rPr>
              <w:t>)</w:t>
            </w:r>
          </w:p>
        </w:tc>
        <w:tc>
          <w:tcPr>
            <w:tcW w:w="913" w:type="dxa"/>
            <w:tcBorders>
              <w:top w:val="single" w:sz="6" w:space="0" w:color="000000"/>
              <w:bottom w:val="single" w:sz="6" w:space="0" w:color="000000"/>
            </w:tcBorders>
          </w:tcPr>
          <w:p>
            <w:pPr>
              <w:pStyle w:val="TableParagraph"/>
              <w:spacing w:before="29"/>
              <w:ind w:right="184"/>
              <w:jc w:val="center"/>
              <w:rPr>
                <w:sz w:val="18"/>
              </w:rPr>
            </w:pPr>
            <w:r>
              <w:rPr>
                <w:sz w:val="18"/>
              </w:rPr>
              <w:t>Time</w:t>
            </w:r>
            <w:r>
              <w:rPr>
                <w:spacing w:val="25"/>
                <w:sz w:val="18"/>
              </w:rPr>
              <w:t> </w:t>
            </w:r>
            <w:r>
              <w:rPr>
                <w:spacing w:val="-5"/>
                <w:sz w:val="18"/>
              </w:rPr>
              <w:t>(s)</w:t>
            </w:r>
          </w:p>
        </w:tc>
        <w:tc>
          <w:tcPr>
            <w:tcW w:w="1057" w:type="dxa"/>
            <w:tcBorders>
              <w:bottom w:val="single" w:sz="6" w:space="0" w:color="000000"/>
            </w:tcBorders>
          </w:tcPr>
          <w:p>
            <w:pPr>
              <w:pStyle w:val="TableParagraph"/>
              <w:spacing w:before="29"/>
              <w:ind w:right="74"/>
              <w:jc w:val="center"/>
              <w:rPr>
                <w:sz w:val="18"/>
              </w:rPr>
            </w:pPr>
            <w:r>
              <w:rPr>
                <w:i/>
                <w:spacing w:val="-2"/>
                <w:sz w:val="18"/>
              </w:rPr>
              <w:t>Q</w:t>
            </w:r>
            <w:r>
              <w:rPr>
                <w:spacing w:val="-2"/>
                <w:sz w:val="18"/>
              </w:rPr>
              <w:t>(</w:t>
            </w:r>
            <w:r>
              <w:rPr>
                <w:i/>
                <w:spacing w:val="-2"/>
                <w:sz w:val="18"/>
              </w:rPr>
              <w:t>P</w:t>
            </w:r>
            <w:r>
              <w:rPr>
                <w:spacing w:val="-2"/>
                <w:sz w:val="18"/>
              </w:rPr>
              <w:t>)%</w:t>
            </w:r>
          </w:p>
        </w:tc>
        <w:tc>
          <w:tcPr>
            <w:tcW w:w="1145" w:type="dxa"/>
            <w:tcBorders>
              <w:bottom w:val="single" w:sz="6" w:space="0" w:color="000000"/>
            </w:tcBorders>
          </w:tcPr>
          <w:p>
            <w:pPr>
              <w:pStyle w:val="TableParagraph"/>
              <w:spacing w:before="29"/>
              <w:ind w:left="5" w:right="2"/>
              <w:jc w:val="center"/>
              <w:rPr>
                <w:sz w:val="18"/>
              </w:rPr>
            </w:pPr>
            <w:r>
              <w:rPr>
                <w:spacing w:val="-2"/>
                <w:sz w:val="18"/>
              </w:rPr>
              <w:t>Time%</w:t>
            </w:r>
          </w:p>
        </w:tc>
      </w:tr>
      <w:tr>
        <w:trPr>
          <w:trHeight w:val="250" w:hRule="atLeast"/>
        </w:trPr>
        <w:tc>
          <w:tcPr>
            <w:tcW w:w="1059" w:type="dxa"/>
            <w:tcBorders>
              <w:top w:val="single" w:sz="6" w:space="0" w:color="000000"/>
            </w:tcBorders>
          </w:tcPr>
          <w:p>
            <w:pPr>
              <w:pStyle w:val="TableParagraph"/>
              <w:spacing w:line="203" w:lineRule="exact" w:before="28"/>
              <w:ind w:left="-1"/>
              <w:rPr>
                <w:sz w:val="18"/>
              </w:rPr>
            </w:pPr>
            <w:r>
              <w:rPr>
                <w:spacing w:val="-10"/>
                <w:sz w:val="18"/>
              </w:rPr>
              <w:t>3</w:t>
            </w:r>
          </w:p>
        </w:tc>
        <w:tc>
          <w:tcPr>
            <w:tcW w:w="1095" w:type="dxa"/>
            <w:tcBorders>
              <w:top w:val="single" w:sz="6" w:space="0" w:color="000000"/>
            </w:tcBorders>
          </w:tcPr>
          <w:p>
            <w:pPr>
              <w:pStyle w:val="TableParagraph"/>
              <w:spacing w:line="203" w:lineRule="exact" w:before="28"/>
              <w:ind w:left="311"/>
              <w:rPr>
                <w:sz w:val="18"/>
              </w:rPr>
            </w:pPr>
            <w:r>
              <w:rPr>
                <w:spacing w:val="-2"/>
                <w:sz w:val="18"/>
              </w:rPr>
              <w:t>403.3</w:t>
            </w:r>
          </w:p>
        </w:tc>
        <w:tc>
          <w:tcPr>
            <w:tcW w:w="818" w:type="dxa"/>
            <w:tcBorders>
              <w:top w:val="single" w:sz="6" w:space="0" w:color="000000"/>
            </w:tcBorders>
          </w:tcPr>
          <w:p>
            <w:pPr>
              <w:pStyle w:val="TableParagraph"/>
              <w:spacing w:line="203" w:lineRule="exact" w:before="28"/>
              <w:ind w:right="154"/>
              <w:jc w:val="center"/>
              <w:rPr>
                <w:sz w:val="18"/>
              </w:rPr>
            </w:pPr>
            <w:r>
              <w:rPr>
                <w:spacing w:val="-5"/>
                <w:sz w:val="18"/>
              </w:rPr>
              <w:t>216</w:t>
            </w:r>
          </w:p>
        </w:tc>
        <w:tc>
          <w:tcPr>
            <w:tcW w:w="1046" w:type="dxa"/>
            <w:tcBorders>
              <w:top w:val="single" w:sz="6" w:space="0" w:color="000000"/>
            </w:tcBorders>
          </w:tcPr>
          <w:p>
            <w:pPr>
              <w:pStyle w:val="TableParagraph"/>
              <w:spacing w:line="203" w:lineRule="exact" w:before="28"/>
              <w:ind w:left="310"/>
              <w:rPr>
                <w:sz w:val="18"/>
              </w:rPr>
            </w:pPr>
            <w:r>
              <w:rPr>
                <w:spacing w:val="-2"/>
                <w:sz w:val="18"/>
              </w:rPr>
              <w:t>408.1</w:t>
            </w:r>
          </w:p>
        </w:tc>
        <w:tc>
          <w:tcPr>
            <w:tcW w:w="913" w:type="dxa"/>
            <w:tcBorders>
              <w:top w:val="single" w:sz="6" w:space="0" w:color="000000"/>
            </w:tcBorders>
          </w:tcPr>
          <w:p>
            <w:pPr>
              <w:pStyle w:val="TableParagraph"/>
              <w:spacing w:line="203" w:lineRule="exact" w:before="28"/>
              <w:ind w:right="184"/>
              <w:jc w:val="center"/>
              <w:rPr>
                <w:sz w:val="18"/>
              </w:rPr>
            </w:pPr>
            <w:r>
              <w:rPr>
                <w:spacing w:val="-2"/>
                <w:sz w:val="18"/>
              </w:rPr>
              <w:t>2588.6</w:t>
            </w:r>
          </w:p>
        </w:tc>
        <w:tc>
          <w:tcPr>
            <w:tcW w:w="1057" w:type="dxa"/>
            <w:tcBorders>
              <w:top w:val="single" w:sz="6" w:space="0" w:color="000000"/>
            </w:tcBorders>
          </w:tcPr>
          <w:p>
            <w:pPr>
              <w:pStyle w:val="TableParagraph"/>
              <w:spacing w:line="203" w:lineRule="exact" w:before="28"/>
              <w:ind w:right="74"/>
              <w:jc w:val="center"/>
              <w:rPr>
                <w:sz w:val="18"/>
              </w:rPr>
            </w:pPr>
            <w:r>
              <w:rPr>
                <w:spacing w:val="-2"/>
                <w:sz w:val="18"/>
              </w:rPr>
              <w:t>0.988</w:t>
            </w:r>
          </w:p>
        </w:tc>
        <w:tc>
          <w:tcPr>
            <w:tcW w:w="1145" w:type="dxa"/>
            <w:tcBorders>
              <w:top w:val="single" w:sz="6" w:space="0" w:color="000000"/>
            </w:tcBorders>
          </w:tcPr>
          <w:p>
            <w:pPr>
              <w:pStyle w:val="TableParagraph"/>
              <w:spacing w:line="203" w:lineRule="exact" w:before="28"/>
              <w:ind w:left="5"/>
              <w:jc w:val="center"/>
              <w:rPr>
                <w:sz w:val="18"/>
              </w:rPr>
            </w:pPr>
            <w:r>
              <w:rPr>
                <w:spacing w:val="-2"/>
                <w:sz w:val="18"/>
              </w:rPr>
              <w:t>0.083</w:t>
            </w:r>
          </w:p>
        </w:tc>
      </w:tr>
      <w:tr>
        <w:trPr>
          <w:trHeight w:val="199" w:hRule="atLeast"/>
        </w:trPr>
        <w:tc>
          <w:tcPr>
            <w:tcW w:w="1059" w:type="dxa"/>
          </w:tcPr>
          <w:p>
            <w:pPr>
              <w:pStyle w:val="TableParagraph"/>
              <w:spacing w:line="180" w:lineRule="exact"/>
              <w:ind w:left="-1"/>
              <w:rPr>
                <w:sz w:val="18"/>
              </w:rPr>
            </w:pPr>
            <w:r>
              <w:rPr>
                <w:spacing w:val="-10"/>
                <w:sz w:val="18"/>
              </w:rPr>
              <w:t>6</w:t>
            </w:r>
          </w:p>
        </w:tc>
        <w:tc>
          <w:tcPr>
            <w:tcW w:w="1095" w:type="dxa"/>
          </w:tcPr>
          <w:p>
            <w:pPr>
              <w:pStyle w:val="TableParagraph"/>
              <w:spacing w:line="180" w:lineRule="exact"/>
              <w:ind w:left="311"/>
              <w:rPr>
                <w:sz w:val="18"/>
              </w:rPr>
            </w:pPr>
            <w:r>
              <w:rPr>
                <w:spacing w:val="-2"/>
                <w:sz w:val="18"/>
              </w:rPr>
              <w:t>806.6</w:t>
            </w:r>
          </w:p>
        </w:tc>
        <w:tc>
          <w:tcPr>
            <w:tcW w:w="818" w:type="dxa"/>
          </w:tcPr>
          <w:p>
            <w:pPr>
              <w:pStyle w:val="TableParagraph"/>
              <w:spacing w:line="180" w:lineRule="exact"/>
              <w:ind w:right="154"/>
              <w:jc w:val="center"/>
              <w:rPr>
                <w:sz w:val="18"/>
              </w:rPr>
            </w:pPr>
            <w:r>
              <w:rPr>
                <w:spacing w:val="-5"/>
                <w:sz w:val="18"/>
              </w:rPr>
              <w:t>225</w:t>
            </w:r>
          </w:p>
        </w:tc>
        <w:tc>
          <w:tcPr>
            <w:tcW w:w="1046" w:type="dxa"/>
          </w:tcPr>
          <w:p>
            <w:pPr>
              <w:pStyle w:val="TableParagraph"/>
              <w:spacing w:line="180" w:lineRule="exact"/>
              <w:ind w:left="310"/>
              <w:rPr>
                <w:sz w:val="18"/>
              </w:rPr>
            </w:pPr>
            <w:r>
              <w:rPr>
                <w:spacing w:val="-2"/>
                <w:sz w:val="18"/>
              </w:rPr>
              <w:t>869.8</w:t>
            </w:r>
          </w:p>
        </w:tc>
        <w:tc>
          <w:tcPr>
            <w:tcW w:w="913" w:type="dxa"/>
          </w:tcPr>
          <w:p>
            <w:pPr>
              <w:pStyle w:val="TableParagraph"/>
              <w:spacing w:line="180" w:lineRule="exact"/>
              <w:ind w:right="184"/>
              <w:jc w:val="center"/>
              <w:rPr>
                <w:sz w:val="18"/>
              </w:rPr>
            </w:pPr>
            <w:r>
              <w:rPr>
                <w:spacing w:val="-2"/>
                <w:sz w:val="18"/>
              </w:rPr>
              <w:t>3904.4</w:t>
            </w:r>
          </w:p>
        </w:tc>
        <w:tc>
          <w:tcPr>
            <w:tcW w:w="1057" w:type="dxa"/>
          </w:tcPr>
          <w:p>
            <w:pPr>
              <w:pStyle w:val="TableParagraph"/>
              <w:spacing w:line="180" w:lineRule="exact"/>
              <w:ind w:right="74"/>
              <w:jc w:val="center"/>
              <w:rPr>
                <w:sz w:val="18"/>
              </w:rPr>
            </w:pPr>
            <w:r>
              <w:rPr>
                <w:spacing w:val="-2"/>
                <w:sz w:val="18"/>
              </w:rPr>
              <w:t>0.927</w:t>
            </w:r>
          </w:p>
        </w:tc>
        <w:tc>
          <w:tcPr>
            <w:tcW w:w="1145" w:type="dxa"/>
          </w:tcPr>
          <w:p>
            <w:pPr>
              <w:pStyle w:val="TableParagraph"/>
              <w:spacing w:line="180" w:lineRule="exact"/>
              <w:ind w:left="5"/>
              <w:jc w:val="center"/>
              <w:rPr>
                <w:sz w:val="18"/>
              </w:rPr>
            </w:pPr>
            <w:r>
              <w:rPr>
                <w:spacing w:val="-2"/>
                <w:sz w:val="18"/>
              </w:rPr>
              <w:t>0.058</w:t>
            </w:r>
          </w:p>
        </w:tc>
      </w:tr>
      <w:tr>
        <w:trPr>
          <w:trHeight w:val="261" w:hRule="atLeast"/>
        </w:trPr>
        <w:tc>
          <w:tcPr>
            <w:tcW w:w="1059" w:type="dxa"/>
            <w:tcBorders>
              <w:bottom w:val="single" w:sz="6" w:space="0" w:color="000000"/>
            </w:tcBorders>
          </w:tcPr>
          <w:p>
            <w:pPr>
              <w:pStyle w:val="TableParagraph"/>
              <w:spacing w:line="184" w:lineRule="exact"/>
              <w:ind w:left="-1"/>
              <w:rPr>
                <w:sz w:val="18"/>
              </w:rPr>
            </w:pPr>
            <w:r>
              <w:rPr>
                <w:spacing w:val="-10"/>
                <w:sz w:val="18"/>
              </w:rPr>
              <w:t>9</w:t>
            </w:r>
          </w:p>
        </w:tc>
        <w:tc>
          <w:tcPr>
            <w:tcW w:w="1095" w:type="dxa"/>
            <w:tcBorders>
              <w:bottom w:val="single" w:sz="6" w:space="0" w:color="000000"/>
            </w:tcBorders>
          </w:tcPr>
          <w:p>
            <w:pPr>
              <w:pStyle w:val="TableParagraph"/>
              <w:spacing w:line="184" w:lineRule="exact"/>
              <w:ind w:left="222"/>
              <w:rPr>
                <w:sz w:val="18"/>
              </w:rPr>
            </w:pPr>
            <w:r>
              <w:rPr>
                <w:spacing w:val="-2"/>
                <w:sz w:val="18"/>
              </w:rPr>
              <w:t>1210.0</w:t>
            </w:r>
          </w:p>
        </w:tc>
        <w:tc>
          <w:tcPr>
            <w:tcW w:w="818" w:type="dxa"/>
            <w:tcBorders>
              <w:bottom w:val="single" w:sz="6" w:space="0" w:color="000000"/>
            </w:tcBorders>
          </w:tcPr>
          <w:p>
            <w:pPr>
              <w:pStyle w:val="TableParagraph"/>
              <w:spacing w:line="184" w:lineRule="exact"/>
              <w:ind w:right="154"/>
              <w:jc w:val="center"/>
              <w:rPr>
                <w:sz w:val="18"/>
              </w:rPr>
            </w:pPr>
            <w:r>
              <w:rPr>
                <w:spacing w:val="-5"/>
                <w:sz w:val="18"/>
              </w:rPr>
              <w:t>234</w:t>
            </w:r>
          </w:p>
        </w:tc>
        <w:tc>
          <w:tcPr>
            <w:tcW w:w="1046" w:type="dxa"/>
            <w:tcBorders>
              <w:bottom w:val="single" w:sz="6" w:space="0" w:color="000000"/>
            </w:tcBorders>
          </w:tcPr>
          <w:p>
            <w:pPr>
              <w:pStyle w:val="TableParagraph"/>
              <w:spacing w:line="184" w:lineRule="exact"/>
              <w:ind w:left="220"/>
              <w:rPr>
                <w:sz w:val="18"/>
              </w:rPr>
            </w:pPr>
            <w:r>
              <w:rPr>
                <w:spacing w:val="-2"/>
                <w:sz w:val="18"/>
              </w:rPr>
              <w:t>1324.4</w:t>
            </w:r>
          </w:p>
        </w:tc>
        <w:tc>
          <w:tcPr>
            <w:tcW w:w="913" w:type="dxa"/>
            <w:tcBorders>
              <w:bottom w:val="single" w:sz="6" w:space="0" w:color="000000"/>
            </w:tcBorders>
          </w:tcPr>
          <w:p>
            <w:pPr>
              <w:pStyle w:val="TableParagraph"/>
              <w:spacing w:line="184" w:lineRule="exact"/>
              <w:ind w:right="184"/>
              <w:jc w:val="center"/>
              <w:rPr>
                <w:sz w:val="18"/>
              </w:rPr>
            </w:pPr>
            <w:r>
              <w:rPr>
                <w:spacing w:val="-2"/>
                <w:sz w:val="18"/>
              </w:rPr>
              <w:t>6011.0</w:t>
            </w:r>
          </w:p>
        </w:tc>
        <w:tc>
          <w:tcPr>
            <w:tcW w:w="1057" w:type="dxa"/>
            <w:tcBorders>
              <w:bottom w:val="single" w:sz="6" w:space="0" w:color="000000"/>
            </w:tcBorders>
          </w:tcPr>
          <w:p>
            <w:pPr>
              <w:pStyle w:val="TableParagraph"/>
              <w:spacing w:line="184" w:lineRule="exact"/>
              <w:ind w:right="74"/>
              <w:jc w:val="center"/>
              <w:rPr>
                <w:sz w:val="18"/>
              </w:rPr>
            </w:pPr>
            <w:r>
              <w:rPr>
                <w:spacing w:val="-2"/>
                <w:sz w:val="18"/>
              </w:rPr>
              <w:t>0.914</w:t>
            </w:r>
          </w:p>
        </w:tc>
        <w:tc>
          <w:tcPr>
            <w:tcW w:w="1145" w:type="dxa"/>
            <w:tcBorders>
              <w:bottom w:val="single" w:sz="6" w:space="0" w:color="000000"/>
            </w:tcBorders>
          </w:tcPr>
          <w:p>
            <w:pPr>
              <w:pStyle w:val="TableParagraph"/>
              <w:spacing w:line="184" w:lineRule="exact"/>
              <w:ind w:left="5"/>
              <w:jc w:val="center"/>
              <w:rPr>
                <w:sz w:val="18"/>
              </w:rPr>
            </w:pPr>
            <w:r>
              <w:rPr>
                <w:spacing w:val="-2"/>
                <w:sz w:val="18"/>
              </w:rPr>
              <w:t>0.039</w:t>
            </w:r>
          </w:p>
        </w:tc>
      </w:tr>
    </w:tbl>
    <w:p>
      <w:pPr>
        <w:spacing w:before="63"/>
        <w:ind w:left="115" w:right="0" w:firstLine="0"/>
        <w:jc w:val="left"/>
        <w:rPr>
          <w:sz w:val="18"/>
        </w:rPr>
      </w:pPr>
      <w:r>
        <w:rPr>
          <w:w w:val="105"/>
          <w:sz w:val="18"/>
          <w:vertAlign w:val="superscript"/>
        </w:rPr>
        <w:t>a</w:t>
      </w:r>
      <w:r>
        <w:rPr>
          <w:w w:val="105"/>
          <w:sz w:val="18"/>
          <w:vertAlign w:val="baseline"/>
        </w:rPr>
        <w:t>Data</w:t>
      </w:r>
      <w:r>
        <w:rPr>
          <w:spacing w:val="12"/>
          <w:w w:val="105"/>
          <w:sz w:val="18"/>
          <w:vertAlign w:val="baseline"/>
        </w:rPr>
        <w:t> </w:t>
      </w:r>
      <w:r>
        <w:rPr>
          <w:w w:val="105"/>
          <w:sz w:val="18"/>
          <w:vertAlign w:val="baseline"/>
        </w:rPr>
        <w:t>set:</w:t>
      </w:r>
      <w:r>
        <w:rPr>
          <w:spacing w:val="14"/>
          <w:w w:val="105"/>
          <w:sz w:val="18"/>
          <w:vertAlign w:val="baseline"/>
        </w:rPr>
        <w:t> </w:t>
      </w:r>
      <w:r>
        <w:rPr>
          <w:w w:val="105"/>
          <w:sz w:val="18"/>
          <w:vertAlign w:val="baseline"/>
        </w:rPr>
        <w:t>415</w:t>
      </w:r>
      <w:r>
        <w:rPr>
          <w:spacing w:val="12"/>
          <w:w w:val="105"/>
          <w:sz w:val="18"/>
          <w:vertAlign w:val="baseline"/>
        </w:rPr>
        <w:t> </w:t>
      </w:r>
      <w:r>
        <w:rPr>
          <w:w w:val="105"/>
          <w:sz w:val="18"/>
          <w:vertAlign w:val="baseline"/>
        </w:rPr>
        <w:t>municipalities</w:t>
      </w:r>
      <w:r>
        <w:rPr>
          <w:spacing w:val="14"/>
          <w:w w:val="105"/>
          <w:sz w:val="18"/>
          <w:vertAlign w:val="baseline"/>
        </w:rPr>
        <w:t> </w:t>
      </w:r>
      <w:r>
        <w:rPr>
          <w:w w:val="105"/>
          <w:sz w:val="18"/>
          <w:vertAlign w:val="baseline"/>
        </w:rPr>
        <w:t>of</w:t>
      </w:r>
      <w:r>
        <w:rPr>
          <w:spacing w:val="12"/>
          <w:w w:val="105"/>
          <w:sz w:val="18"/>
          <w:vertAlign w:val="baseline"/>
        </w:rPr>
        <w:t> </w:t>
      </w:r>
      <w:r>
        <w:rPr>
          <w:w w:val="105"/>
          <w:sz w:val="18"/>
          <w:vertAlign w:val="baseline"/>
        </w:rPr>
        <w:t>the</w:t>
      </w:r>
      <w:r>
        <w:rPr>
          <w:spacing w:val="14"/>
          <w:w w:val="105"/>
          <w:sz w:val="18"/>
          <w:vertAlign w:val="baseline"/>
        </w:rPr>
        <w:t> </w:t>
      </w:r>
      <w:r>
        <w:rPr>
          <w:w w:val="105"/>
          <w:sz w:val="18"/>
          <w:vertAlign w:val="baseline"/>
        </w:rPr>
        <w:t>state</w:t>
      </w:r>
      <w:r>
        <w:rPr>
          <w:spacing w:val="12"/>
          <w:w w:val="105"/>
          <w:sz w:val="18"/>
          <w:vertAlign w:val="baseline"/>
        </w:rPr>
        <w:t> </w:t>
      </w:r>
      <w:r>
        <w:rPr>
          <w:w w:val="105"/>
          <w:sz w:val="18"/>
          <w:vertAlign w:val="baseline"/>
        </w:rPr>
        <w:t>of</w:t>
      </w:r>
      <w:r>
        <w:rPr>
          <w:spacing w:val="14"/>
          <w:w w:val="105"/>
          <w:sz w:val="18"/>
          <w:vertAlign w:val="baseline"/>
        </w:rPr>
        <w:t> </w:t>
      </w:r>
      <w:r>
        <w:rPr>
          <w:w w:val="105"/>
          <w:sz w:val="18"/>
          <w:vertAlign w:val="baseline"/>
        </w:rPr>
        <w:t>Bahia</w:t>
      </w:r>
      <w:r>
        <w:rPr>
          <w:spacing w:val="13"/>
          <w:w w:val="105"/>
          <w:sz w:val="18"/>
          <w:vertAlign w:val="baseline"/>
        </w:rPr>
        <w:t> </w:t>
      </w:r>
      <w:r>
        <w:rPr>
          <w:w w:val="105"/>
          <w:sz w:val="18"/>
          <w:vertAlign w:val="baseline"/>
        </w:rPr>
        <w:t>with</w:t>
      </w:r>
      <w:r>
        <w:rPr>
          <w:spacing w:val="13"/>
          <w:w w:val="105"/>
          <w:sz w:val="18"/>
          <w:vertAlign w:val="baseline"/>
        </w:rPr>
        <w:t> </w:t>
      </w:r>
      <w:r>
        <w:rPr>
          <w:w w:val="105"/>
          <w:sz w:val="18"/>
          <w:vertAlign w:val="baseline"/>
        </w:rPr>
        <w:t>20</w:t>
      </w:r>
      <w:r>
        <w:rPr>
          <w:spacing w:val="12"/>
          <w:w w:val="105"/>
          <w:sz w:val="18"/>
          <w:vertAlign w:val="baseline"/>
        </w:rPr>
        <w:t> </w:t>
      </w:r>
      <w:r>
        <w:rPr>
          <w:spacing w:val="-2"/>
          <w:w w:val="105"/>
          <w:sz w:val="18"/>
          <w:vertAlign w:val="baseline"/>
        </w:rPr>
        <w:t>clusters.</w:t>
      </w:r>
    </w:p>
    <w:p>
      <w:pPr>
        <w:pStyle w:val="BodyText"/>
        <w:rPr>
          <w:sz w:val="18"/>
        </w:rPr>
      </w:pPr>
    </w:p>
    <w:p>
      <w:pPr>
        <w:pStyle w:val="BodyText"/>
        <w:spacing w:before="92"/>
        <w:rPr>
          <w:sz w:val="18"/>
        </w:rPr>
      </w:pPr>
    </w:p>
    <w:p>
      <w:pPr>
        <w:spacing w:before="1"/>
        <w:ind w:left="597" w:right="0" w:firstLine="0"/>
        <w:jc w:val="left"/>
        <w:rPr>
          <w:sz w:val="18"/>
        </w:rPr>
      </w:pPr>
      <w:r>
        <w:rPr>
          <w:w w:val="105"/>
          <w:sz w:val="18"/>
        </w:rPr>
        <w:t>Table</w:t>
      </w:r>
      <w:r>
        <w:rPr>
          <w:spacing w:val="17"/>
          <w:w w:val="105"/>
          <w:sz w:val="18"/>
        </w:rPr>
        <w:t> </w:t>
      </w:r>
      <w:r>
        <w:rPr>
          <w:w w:val="105"/>
          <w:sz w:val="18"/>
        </w:rPr>
        <w:t>4.</w:t>
      </w:r>
      <w:r>
        <w:rPr>
          <w:spacing w:val="51"/>
          <w:w w:val="105"/>
          <w:sz w:val="18"/>
        </w:rPr>
        <w:t> </w:t>
      </w:r>
      <w:r>
        <w:rPr>
          <w:w w:val="105"/>
          <w:sz w:val="18"/>
        </w:rPr>
        <w:t>Comparison</w:t>
      </w:r>
      <w:r>
        <w:rPr>
          <w:spacing w:val="19"/>
          <w:w w:val="105"/>
          <w:sz w:val="18"/>
        </w:rPr>
        <w:t> </w:t>
      </w:r>
      <w:r>
        <w:rPr>
          <w:w w:val="105"/>
          <w:sz w:val="18"/>
        </w:rPr>
        <w:t>of</w:t>
      </w:r>
      <w:r>
        <w:rPr>
          <w:spacing w:val="18"/>
          <w:w w:val="105"/>
          <w:sz w:val="18"/>
        </w:rPr>
        <w:t> </w:t>
      </w:r>
      <w:r>
        <w:rPr>
          <w:w w:val="105"/>
          <w:sz w:val="18"/>
        </w:rPr>
        <w:t>AZP</w:t>
      </w:r>
      <w:r>
        <w:rPr>
          <w:spacing w:val="19"/>
          <w:w w:val="105"/>
          <w:sz w:val="18"/>
        </w:rPr>
        <w:t> </w:t>
      </w:r>
      <w:r>
        <w:rPr>
          <w:w w:val="105"/>
          <w:sz w:val="18"/>
        </w:rPr>
        <w:t>and</w:t>
      </w:r>
      <w:r>
        <w:rPr>
          <w:spacing w:val="18"/>
          <w:w w:val="105"/>
          <w:sz w:val="18"/>
        </w:rPr>
        <w:t> </w:t>
      </w:r>
      <w:r>
        <w:rPr>
          <w:w w:val="105"/>
          <w:sz w:val="18"/>
        </w:rPr>
        <w:t>SKATER</w:t>
      </w:r>
      <w:r>
        <w:rPr>
          <w:spacing w:val="19"/>
          <w:w w:val="105"/>
          <w:sz w:val="18"/>
        </w:rPr>
        <w:t> </w:t>
      </w:r>
      <w:r>
        <w:rPr>
          <w:w w:val="105"/>
          <w:sz w:val="18"/>
        </w:rPr>
        <w:t>for</w:t>
      </w:r>
      <w:r>
        <w:rPr>
          <w:spacing w:val="19"/>
          <w:w w:val="105"/>
          <w:sz w:val="18"/>
        </w:rPr>
        <w:t> </w:t>
      </w:r>
      <w:r>
        <w:rPr>
          <w:w w:val="105"/>
          <w:sz w:val="18"/>
        </w:rPr>
        <w:t>different</w:t>
      </w:r>
      <w:r>
        <w:rPr>
          <w:spacing w:val="18"/>
          <w:w w:val="105"/>
          <w:sz w:val="18"/>
        </w:rPr>
        <w:t> </w:t>
      </w:r>
      <w:r>
        <w:rPr>
          <w:w w:val="105"/>
          <w:sz w:val="18"/>
        </w:rPr>
        <w:t>numbers</w:t>
      </w:r>
      <w:r>
        <w:rPr>
          <w:spacing w:val="19"/>
          <w:w w:val="105"/>
          <w:sz w:val="18"/>
        </w:rPr>
        <w:t> </w:t>
      </w:r>
      <w:r>
        <w:rPr>
          <w:w w:val="105"/>
          <w:sz w:val="18"/>
        </w:rPr>
        <w:t>of</w:t>
      </w:r>
      <w:r>
        <w:rPr>
          <w:spacing w:val="19"/>
          <w:w w:val="105"/>
          <w:sz w:val="18"/>
        </w:rPr>
        <w:t> </w:t>
      </w:r>
      <w:r>
        <w:rPr>
          <w:spacing w:val="-2"/>
          <w:w w:val="105"/>
          <w:sz w:val="18"/>
        </w:rPr>
        <w:t>clusters</w:t>
      </w:r>
      <w:r>
        <w:rPr>
          <w:spacing w:val="-2"/>
          <w:w w:val="105"/>
          <w:sz w:val="18"/>
          <w:vertAlign w:val="superscript"/>
        </w:rPr>
        <w:t>a</w:t>
      </w:r>
      <w:r>
        <w:rPr>
          <w:spacing w:val="-2"/>
          <w:w w:val="105"/>
          <w:sz w:val="18"/>
          <w:vertAlign w:val="baseline"/>
        </w:rPr>
        <w:t>.</w:t>
      </w:r>
    </w:p>
    <w:p>
      <w:pPr>
        <w:pStyle w:val="BodyText"/>
        <w:spacing w:before="4"/>
        <w:rPr>
          <w:sz w:val="7"/>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9"/>
        <w:gridCol w:w="1095"/>
        <w:gridCol w:w="818"/>
        <w:gridCol w:w="1046"/>
        <w:gridCol w:w="913"/>
        <w:gridCol w:w="1057"/>
        <w:gridCol w:w="1145"/>
      </w:tblGrid>
      <w:tr>
        <w:trPr>
          <w:trHeight w:val="343" w:hRule="atLeast"/>
        </w:trPr>
        <w:tc>
          <w:tcPr>
            <w:tcW w:w="1059" w:type="dxa"/>
            <w:tcBorders>
              <w:top w:val="single" w:sz="6" w:space="0" w:color="000000"/>
            </w:tcBorders>
          </w:tcPr>
          <w:p>
            <w:pPr>
              <w:pStyle w:val="TableParagraph"/>
              <w:rPr>
                <w:sz w:val="18"/>
              </w:rPr>
            </w:pPr>
          </w:p>
        </w:tc>
        <w:tc>
          <w:tcPr>
            <w:tcW w:w="1095" w:type="dxa"/>
            <w:tcBorders>
              <w:top w:val="single" w:sz="6" w:space="0" w:color="000000"/>
              <w:bottom w:val="single" w:sz="6" w:space="0" w:color="000000"/>
            </w:tcBorders>
          </w:tcPr>
          <w:p>
            <w:pPr>
              <w:pStyle w:val="TableParagraph"/>
              <w:spacing w:before="88"/>
              <w:ind w:left="589"/>
              <w:rPr>
                <w:sz w:val="18"/>
              </w:rPr>
            </w:pPr>
            <w:r>
              <w:rPr>
                <w:spacing w:val="-2"/>
                <w:w w:val="105"/>
                <w:sz w:val="18"/>
              </w:rPr>
              <w:t>Skater</w:t>
            </w:r>
          </w:p>
        </w:tc>
        <w:tc>
          <w:tcPr>
            <w:tcW w:w="818" w:type="dxa"/>
            <w:tcBorders>
              <w:top w:val="single" w:sz="6" w:space="0" w:color="000000"/>
              <w:bottom w:val="single" w:sz="6" w:space="0" w:color="000000"/>
            </w:tcBorders>
          </w:tcPr>
          <w:p>
            <w:pPr>
              <w:pStyle w:val="TableParagraph"/>
              <w:rPr>
                <w:sz w:val="18"/>
              </w:rPr>
            </w:pPr>
          </w:p>
        </w:tc>
        <w:tc>
          <w:tcPr>
            <w:tcW w:w="1046" w:type="dxa"/>
            <w:tcBorders>
              <w:top w:val="single" w:sz="6" w:space="0" w:color="000000"/>
              <w:bottom w:val="single" w:sz="6" w:space="0" w:color="000000"/>
            </w:tcBorders>
          </w:tcPr>
          <w:p>
            <w:pPr>
              <w:pStyle w:val="TableParagraph"/>
              <w:spacing w:before="88"/>
              <w:ind w:left="637"/>
              <w:rPr>
                <w:sz w:val="18"/>
              </w:rPr>
            </w:pPr>
            <w:r>
              <w:rPr>
                <w:spacing w:val="-5"/>
                <w:w w:val="105"/>
                <w:sz w:val="18"/>
              </w:rPr>
              <w:t>AZP</w:t>
            </w:r>
          </w:p>
        </w:tc>
        <w:tc>
          <w:tcPr>
            <w:tcW w:w="3115" w:type="dxa"/>
            <w:gridSpan w:val="3"/>
            <w:tcBorders>
              <w:top w:val="single" w:sz="6" w:space="0" w:color="000000"/>
            </w:tcBorders>
          </w:tcPr>
          <w:p>
            <w:pPr>
              <w:pStyle w:val="TableParagraph"/>
              <w:rPr>
                <w:sz w:val="18"/>
              </w:rPr>
            </w:pPr>
          </w:p>
        </w:tc>
      </w:tr>
      <w:tr>
        <w:trPr>
          <w:trHeight w:val="284" w:hRule="atLeast"/>
        </w:trPr>
        <w:tc>
          <w:tcPr>
            <w:tcW w:w="1059" w:type="dxa"/>
            <w:tcBorders>
              <w:bottom w:val="single" w:sz="6" w:space="0" w:color="000000"/>
            </w:tcBorders>
          </w:tcPr>
          <w:p>
            <w:pPr>
              <w:pStyle w:val="TableParagraph"/>
              <w:spacing w:before="29"/>
              <w:ind w:left="-1"/>
              <w:rPr>
                <w:sz w:val="18"/>
              </w:rPr>
            </w:pPr>
            <w:r>
              <w:rPr>
                <w:w w:val="105"/>
                <w:sz w:val="18"/>
              </w:rPr>
              <w:t>No.</w:t>
            </w:r>
            <w:r>
              <w:rPr>
                <w:spacing w:val="28"/>
                <w:w w:val="105"/>
                <w:sz w:val="18"/>
              </w:rPr>
              <w:t> </w:t>
            </w:r>
            <w:r>
              <w:rPr>
                <w:spacing w:val="-2"/>
                <w:w w:val="105"/>
                <w:sz w:val="18"/>
              </w:rPr>
              <w:t>objects</w:t>
            </w:r>
          </w:p>
        </w:tc>
        <w:tc>
          <w:tcPr>
            <w:tcW w:w="1095" w:type="dxa"/>
            <w:tcBorders>
              <w:top w:val="single" w:sz="6" w:space="0" w:color="000000"/>
              <w:bottom w:val="single" w:sz="6" w:space="0" w:color="000000"/>
            </w:tcBorders>
          </w:tcPr>
          <w:p>
            <w:pPr>
              <w:pStyle w:val="TableParagraph"/>
              <w:spacing w:before="29"/>
              <w:ind w:left="281"/>
              <w:rPr>
                <w:sz w:val="18"/>
              </w:rPr>
            </w:pPr>
            <w:r>
              <w:rPr>
                <w:i/>
                <w:spacing w:val="-4"/>
                <w:w w:val="105"/>
                <w:sz w:val="18"/>
              </w:rPr>
              <w:t>Q</w:t>
            </w:r>
            <w:r>
              <w:rPr>
                <w:spacing w:val="-4"/>
                <w:w w:val="105"/>
                <w:sz w:val="18"/>
              </w:rPr>
              <w:t>(</w:t>
            </w:r>
            <w:r>
              <w:rPr>
                <w:i/>
                <w:spacing w:val="-4"/>
                <w:w w:val="105"/>
                <w:sz w:val="18"/>
              </w:rPr>
              <w:t>P</w:t>
            </w:r>
            <w:r>
              <w:rPr>
                <w:spacing w:val="-4"/>
                <w:w w:val="105"/>
                <w:sz w:val="18"/>
              </w:rPr>
              <w:t>)</w:t>
            </w:r>
          </w:p>
        </w:tc>
        <w:tc>
          <w:tcPr>
            <w:tcW w:w="818" w:type="dxa"/>
            <w:tcBorders>
              <w:top w:val="single" w:sz="6" w:space="0" w:color="000000"/>
              <w:bottom w:val="single" w:sz="6" w:space="0" w:color="000000"/>
            </w:tcBorders>
          </w:tcPr>
          <w:p>
            <w:pPr>
              <w:pStyle w:val="TableParagraph"/>
              <w:spacing w:before="29"/>
              <w:ind w:right="154"/>
              <w:jc w:val="center"/>
              <w:rPr>
                <w:sz w:val="18"/>
              </w:rPr>
            </w:pPr>
            <w:r>
              <w:rPr>
                <w:sz w:val="18"/>
              </w:rPr>
              <w:t>Time</w:t>
            </w:r>
            <w:r>
              <w:rPr>
                <w:spacing w:val="25"/>
                <w:sz w:val="18"/>
              </w:rPr>
              <w:t> </w:t>
            </w:r>
            <w:r>
              <w:rPr>
                <w:spacing w:val="-5"/>
                <w:sz w:val="18"/>
              </w:rPr>
              <w:t>(s)</w:t>
            </w:r>
          </w:p>
        </w:tc>
        <w:tc>
          <w:tcPr>
            <w:tcW w:w="1046" w:type="dxa"/>
            <w:tcBorders>
              <w:top w:val="single" w:sz="6" w:space="0" w:color="000000"/>
              <w:bottom w:val="single" w:sz="6" w:space="0" w:color="000000"/>
            </w:tcBorders>
          </w:tcPr>
          <w:p>
            <w:pPr>
              <w:pStyle w:val="TableParagraph"/>
              <w:spacing w:before="29"/>
              <w:ind w:left="281"/>
              <w:rPr>
                <w:sz w:val="18"/>
              </w:rPr>
            </w:pPr>
            <w:r>
              <w:rPr>
                <w:i/>
                <w:spacing w:val="-4"/>
                <w:w w:val="105"/>
                <w:sz w:val="18"/>
              </w:rPr>
              <w:t>Q</w:t>
            </w:r>
            <w:r>
              <w:rPr>
                <w:spacing w:val="-4"/>
                <w:w w:val="105"/>
                <w:sz w:val="18"/>
              </w:rPr>
              <w:t>(</w:t>
            </w:r>
            <w:r>
              <w:rPr>
                <w:i/>
                <w:spacing w:val="-4"/>
                <w:w w:val="105"/>
                <w:sz w:val="18"/>
              </w:rPr>
              <w:t>P</w:t>
            </w:r>
            <w:r>
              <w:rPr>
                <w:spacing w:val="-4"/>
                <w:w w:val="105"/>
                <w:sz w:val="18"/>
              </w:rPr>
              <w:t>)</w:t>
            </w:r>
          </w:p>
        </w:tc>
        <w:tc>
          <w:tcPr>
            <w:tcW w:w="913" w:type="dxa"/>
            <w:tcBorders>
              <w:top w:val="single" w:sz="6" w:space="0" w:color="000000"/>
              <w:bottom w:val="single" w:sz="6" w:space="0" w:color="000000"/>
            </w:tcBorders>
          </w:tcPr>
          <w:p>
            <w:pPr>
              <w:pStyle w:val="TableParagraph"/>
              <w:spacing w:before="29"/>
              <w:ind w:left="42"/>
              <w:rPr>
                <w:sz w:val="18"/>
              </w:rPr>
            </w:pPr>
            <w:r>
              <w:rPr>
                <w:sz w:val="18"/>
              </w:rPr>
              <w:t>Time</w:t>
            </w:r>
            <w:r>
              <w:rPr>
                <w:spacing w:val="25"/>
                <w:sz w:val="18"/>
              </w:rPr>
              <w:t> </w:t>
            </w:r>
            <w:r>
              <w:rPr>
                <w:spacing w:val="-5"/>
                <w:sz w:val="18"/>
              </w:rPr>
              <w:t>(s)</w:t>
            </w:r>
          </w:p>
        </w:tc>
        <w:tc>
          <w:tcPr>
            <w:tcW w:w="1057" w:type="dxa"/>
            <w:tcBorders>
              <w:bottom w:val="single" w:sz="6" w:space="0" w:color="000000"/>
            </w:tcBorders>
          </w:tcPr>
          <w:p>
            <w:pPr>
              <w:pStyle w:val="TableParagraph"/>
              <w:spacing w:before="29"/>
              <w:ind w:right="74"/>
              <w:jc w:val="center"/>
              <w:rPr>
                <w:sz w:val="18"/>
              </w:rPr>
            </w:pPr>
            <w:r>
              <w:rPr>
                <w:i/>
                <w:spacing w:val="-2"/>
                <w:sz w:val="18"/>
              </w:rPr>
              <w:t>Q</w:t>
            </w:r>
            <w:r>
              <w:rPr>
                <w:spacing w:val="-2"/>
                <w:sz w:val="18"/>
              </w:rPr>
              <w:t>(</w:t>
            </w:r>
            <w:r>
              <w:rPr>
                <w:i/>
                <w:spacing w:val="-2"/>
                <w:sz w:val="18"/>
              </w:rPr>
              <w:t>P</w:t>
            </w:r>
            <w:r>
              <w:rPr>
                <w:spacing w:val="-2"/>
                <w:sz w:val="18"/>
              </w:rPr>
              <w:t>)%</w:t>
            </w:r>
          </w:p>
        </w:tc>
        <w:tc>
          <w:tcPr>
            <w:tcW w:w="1145" w:type="dxa"/>
            <w:tcBorders>
              <w:bottom w:val="single" w:sz="6" w:space="0" w:color="000000"/>
            </w:tcBorders>
          </w:tcPr>
          <w:p>
            <w:pPr>
              <w:pStyle w:val="TableParagraph"/>
              <w:spacing w:before="29"/>
              <w:ind w:left="5" w:right="2"/>
              <w:jc w:val="center"/>
              <w:rPr>
                <w:sz w:val="18"/>
              </w:rPr>
            </w:pPr>
            <w:r>
              <w:rPr>
                <w:spacing w:val="-2"/>
                <w:sz w:val="18"/>
              </w:rPr>
              <w:t>Time%</w:t>
            </w:r>
          </w:p>
        </w:tc>
      </w:tr>
      <w:tr>
        <w:trPr>
          <w:trHeight w:val="251" w:hRule="atLeast"/>
        </w:trPr>
        <w:tc>
          <w:tcPr>
            <w:tcW w:w="1059" w:type="dxa"/>
            <w:tcBorders>
              <w:top w:val="single" w:sz="6" w:space="0" w:color="000000"/>
            </w:tcBorders>
          </w:tcPr>
          <w:p>
            <w:pPr>
              <w:pStyle w:val="TableParagraph"/>
              <w:spacing w:line="202" w:lineRule="exact" w:before="29"/>
              <w:ind w:left="-1"/>
              <w:rPr>
                <w:sz w:val="18"/>
              </w:rPr>
            </w:pPr>
            <w:r>
              <w:rPr>
                <w:spacing w:val="-5"/>
                <w:sz w:val="18"/>
              </w:rPr>
              <w:t>20</w:t>
            </w:r>
          </w:p>
        </w:tc>
        <w:tc>
          <w:tcPr>
            <w:tcW w:w="1095" w:type="dxa"/>
            <w:tcBorders>
              <w:top w:val="single" w:sz="6" w:space="0" w:color="000000"/>
            </w:tcBorders>
          </w:tcPr>
          <w:p>
            <w:pPr>
              <w:pStyle w:val="TableParagraph"/>
              <w:spacing w:line="202" w:lineRule="exact" w:before="29"/>
              <w:ind w:left="266"/>
              <w:rPr>
                <w:sz w:val="18"/>
              </w:rPr>
            </w:pPr>
            <w:r>
              <w:rPr>
                <w:spacing w:val="-2"/>
                <w:sz w:val="18"/>
              </w:rPr>
              <w:t>403.3</w:t>
            </w:r>
          </w:p>
        </w:tc>
        <w:tc>
          <w:tcPr>
            <w:tcW w:w="818" w:type="dxa"/>
            <w:tcBorders>
              <w:top w:val="single" w:sz="6" w:space="0" w:color="000000"/>
            </w:tcBorders>
          </w:tcPr>
          <w:p>
            <w:pPr>
              <w:pStyle w:val="TableParagraph"/>
              <w:spacing w:line="202" w:lineRule="exact" w:before="29"/>
              <w:ind w:right="154"/>
              <w:jc w:val="center"/>
              <w:rPr>
                <w:sz w:val="18"/>
              </w:rPr>
            </w:pPr>
            <w:r>
              <w:rPr>
                <w:spacing w:val="-5"/>
                <w:sz w:val="18"/>
              </w:rPr>
              <w:t>216</w:t>
            </w:r>
          </w:p>
        </w:tc>
        <w:tc>
          <w:tcPr>
            <w:tcW w:w="1046" w:type="dxa"/>
            <w:tcBorders>
              <w:top w:val="single" w:sz="6" w:space="0" w:color="000000"/>
            </w:tcBorders>
          </w:tcPr>
          <w:p>
            <w:pPr>
              <w:pStyle w:val="TableParagraph"/>
              <w:spacing w:line="202" w:lineRule="exact" w:before="29"/>
              <w:ind w:left="266"/>
              <w:rPr>
                <w:sz w:val="18"/>
              </w:rPr>
            </w:pPr>
            <w:r>
              <w:rPr>
                <w:spacing w:val="-2"/>
                <w:sz w:val="18"/>
              </w:rPr>
              <w:t>408.1</w:t>
            </w:r>
          </w:p>
        </w:tc>
        <w:tc>
          <w:tcPr>
            <w:tcW w:w="913" w:type="dxa"/>
            <w:tcBorders>
              <w:top w:val="single" w:sz="6" w:space="0" w:color="000000"/>
            </w:tcBorders>
          </w:tcPr>
          <w:p>
            <w:pPr>
              <w:pStyle w:val="TableParagraph"/>
              <w:spacing w:line="202" w:lineRule="exact" w:before="29"/>
              <w:ind w:left="114"/>
              <w:rPr>
                <w:sz w:val="18"/>
              </w:rPr>
            </w:pPr>
            <w:r>
              <w:rPr>
                <w:spacing w:val="-2"/>
                <w:sz w:val="18"/>
              </w:rPr>
              <w:t>2588.6</w:t>
            </w:r>
          </w:p>
        </w:tc>
        <w:tc>
          <w:tcPr>
            <w:tcW w:w="1057" w:type="dxa"/>
            <w:tcBorders>
              <w:top w:val="single" w:sz="6" w:space="0" w:color="000000"/>
            </w:tcBorders>
          </w:tcPr>
          <w:p>
            <w:pPr>
              <w:pStyle w:val="TableParagraph"/>
              <w:spacing w:line="202" w:lineRule="exact" w:before="29"/>
              <w:ind w:right="74"/>
              <w:jc w:val="center"/>
              <w:rPr>
                <w:sz w:val="18"/>
              </w:rPr>
            </w:pPr>
            <w:r>
              <w:rPr>
                <w:spacing w:val="-2"/>
                <w:sz w:val="18"/>
              </w:rPr>
              <w:t>0.988</w:t>
            </w:r>
          </w:p>
        </w:tc>
        <w:tc>
          <w:tcPr>
            <w:tcW w:w="1145" w:type="dxa"/>
            <w:tcBorders>
              <w:top w:val="single" w:sz="6" w:space="0" w:color="000000"/>
            </w:tcBorders>
          </w:tcPr>
          <w:p>
            <w:pPr>
              <w:pStyle w:val="TableParagraph"/>
              <w:spacing w:line="202" w:lineRule="exact" w:before="29"/>
              <w:ind w:left="5"/>
              <w:jc w:val="center"/>
              <w:rPr>
                <w:sz w:val="18"/>
              </w:rPr>
            </w:pPr>
            <w:r>
              <w:rPr>
                <w:spacing w:val="-2"/>
                <w:sz w:val="18"/>
              </w:rPr>
              <w:t>0.083</w:t>
            </w:r>
          </w:p>
        </w:tc>
      </w:tr>
      <w:tr>
        <w:trPr>
          <w:trHeight w:val="198" w:hRule="atLeast"/>
        </w:trPr>
        <w:tc>
          <w:tcPr>
            <w:tcW w:w="1059" w:type="dxa"/>
          </w:tcPr>
          <w:p>
            <w:pPr>
              <w:pStyle w:val="TableParagraph"/>
              <w:spacing w:line="179" w:lineRule="exact"/>
              <w:ind w:left="-1"/>
              <w:rPr>
                <w:sz w:val="18"/>
              </w:rPr>
            </w:pPr>
            <w:r>
              <w:rPr>
                <w:spacing w:val="-5"/>
                <w:sz w:val="18"/>
              </w:rPr>
              <w:t>40</w:t>
            </w:r>
          </w:p>
        </w:tc>
        <w:tc>
          <w:tcPr>
            <w:tcW w:w="1095" w:type="dxa"/>
          </w:tcPr>
          <w:p>
            <w:pPr>
              <w:pStyle w:val="TableParagraph"/>
              <w:spacing w:line="179" w:lineRule="exact"/>
              <w:ind w:left="266"/>
              <w:rPr>
                <w:sz w:val="18"/>
              </w:rPr>
            </w:pPr>
            <w:r>
              <w:rPr>
                <w:spacing w:val="-2"/>
                <w:sz w:val="18"/>
              </w:rPr>
              <w:t>245.7</w:t>
            </w:r>
          </w:p>
        </w:tc>
        <w:tc>
          <w:tcPr>
            <w:tcW w:w="818" w:type="dxa"/>
          </w:tcPr>
          <w:p>
            <w:pPr>
              <w:pStyle w:val="TableParagraph"/>
              <w:spacing w:line="179" w:lineRule="exact"/>
              <w:ind w:right="154"/>
              <w:jc w:val="center"/>
              <w:rPr>
                <w:sz w:val="18"/>
              </w:rPr>
            </w:pPr>
            <w:r>
              <w:rPr>
                <w:spacing w:val="-5"/>
                <w:sz w:val="18"/>
              </w:rPr>
              <w:t>256</w:t>
            </w:r>
          </w:p>
        </w:tc>
        <w:tc>
          <w:tcPr>
            <w:tcW w:w="1046" w:type="dxa"/>
          </w:tcPr>
          <w:p>
            <w:pPr>
              <w:pStyle w:val="TableParagraph"/>
              <w:spacing w:line="179" w:lineRule="exact"/>
              <w:ind w:left="266"/>
              <w:rPr>
                <w:sz w:val="18"/>
              </w:rPr>
            </w:pPr>
            <w:r>
              <w:rPr>
                <w:spacing w:val="-2"/>
                <w:sz w:val="18"/>
              </w:rPr>
              <w:t>314.0</w:t>
            </w:r>
          </w:p>
        </w:tc>
        <w:tc>
          <w:tcPr>
            <w:tcW w:w="913" w:type="dxa"/>
          </w:tcPr>
          <w:p>
            <w:pPr>
              <w:pStyle w:val="TableParagraph"/>
              <w:spacing w:line="179" w:lineRule="exact"/>
              <w:ind w:left="114"/>
              <w:rPr>
                <w:sz w:val="18"/>
              </w:rPr>
            </w:pPr>
            <w:r>
              <w:rPr>
                <w:spacing w:val="-4"/>
                <w:sz w:val="18"/>
              </w:rPr>
              <w:t>4316</w:t>
            </w:r>
          </w:p>
        </w:tc>
        <w:tc>
          <w:tcPr>
            <w:tcW w:w="1057" w:type="dxa"/>
          </w:tcPr>
          <w:p>
            <w:pPr>
              <w:pStyle w:val="TableParagraph"/>
              <w:spacing w:line="179" w:lineRule="exact"/>
              <w:ind w:right="74"/>
              <w:jc w:val="center"/>
              <w:rPr>
                <w:sz w:val="18"/>
              </w:rPr>
            </w:pPr>
            <w:r>
              <w:rPr>
                <w:spacing w:val="-2"/>
                <w:sz w:val="18"/>
              </w:rPr>
              <w:t>0.782</w:t>
            </w:r>
          </w:p>
        </w:tc>
        <w:tc>
          <w:tcPr>
            <w:tcW w:w="1145" w:type="dxa"/>
          </w:tcPr>
          <w:p>
            <w:pPr>
              <w:pStyle w:val="TableParagraph"/>
              <w:spacing w:line="179" w:lineRule="exact"/>
              <w:ind w:left="5"/>
              <w:jc w:val="center"/>
              <w:rPr>
                <w:sz w:val="18"/>
              </w:rPr>
            </w:pPr>
            <w:r>
              <w:rPr>
                <w:spacing w:val="-2"/>
                <w:sz w:val="18"/>
              </w:rPr>
              <w:t>0.059</w:t>
            </w:r>
          </w:p>
        </w:tc>
      </w:tr>
      <w:tr>
        <w:trPr>
          <w:trHeight w:val="264" w:hRule="atLeast"/>
        </w:trPr>
        <w:tc>
          <w:tcPr>
            <w:tcW w:w="1059" w:type="dxa"/>
            <w:tcBorders>
              <w:bottom w:val="single" w:sz="4" w:space="0" w:color="000000"/>
            </w:tcBorders>
          </w:tcPr>
          <w:p>
            <w:pPr>
              <w:pStyle w:val="TableParagraph"/>
              <w:spacing w:line="184" w:lineRule="exact"/>
              <w:ind w:left="-1"/>
              <w:rPr>
                <w:sz w:val="18"/>
              </w:rPr>
            </w:pPr>
            <w:r>
              <w:rPr>
                <w:spacing w:val="-5"/>
                <w:sz w:val="18"/>
              </w:rPr>
              <w:t>60</w:t>
            </w:r>
          </w:p>
        </w:tc>
        <w:tc>
          <w:tcPr>
            <w:tcW w:w="1095" w:type="dxa"/>
            <w:tcBorders>
              <w:bottom w:val="single" w:sz="4" w:space="0" w:color="000000"/>
            </w:tcBorders>
          </w:tcPr>
          <w:p>
            <w:pPr>
              <w:pStyle w:val="TableParagraph"/>
              <w:spacing w:line="184" w:lineRule="exact"/>
              <w:ind w:left="266"/>
              <w:rPr>
                <w:sz w:val="18"/>
              </w:rPr>
            </w:pPr>
            <w:r>
              <w:rPr>
                <w:spacing w:val="-2"/>
                <w:sz w:val="18"/>
              </w:rPr>
              <w:t>172.9</w:t>
            </w:r>
          </w:p>
        </w:tc>
        <w:tc>
          <w:tcPr>
            <w:tcW w:w="818" w:type="dxa"/>
            <w:tcBorders>
              <w:bottom w:val="single" w:sz="4" w:space="0" w:color="000000"/>
            </w:tcBorders>
          </w:tcPr>
          <w:p>
            <w:pPr>
              <w:pStyle w:val="TableParagraph"/>
              <w:spacing w:line="184" w:lineRule="exact"/>
              <w:ind w:right="154"/>
              <w:jc w:val="center"/>
              <w:rPr>
                <w:sz w:val="18"/>
              </w:rPr>
            </w:pPr>
            <w:r>
              <w:rPr>
                <w:spacing w:val="-5"/>
                <w:sz w:val="18"/>
              </w:rPr>
              <w:t>274</w:t>
            </w:r>
          </w:p>
        </w:tc>
        <w:tc>
          <w:tcPr>
            <w:tcW w:w="1046" w:type="dxa"/>
            <w:tcBorders>
              <w:bottom w:val="single" w:sz="4" w:space="0" w:color="000000"/>
            </w:tcBorders>
          </w:tcPr>
          <w:p>
            <w:pPr>
              <w:pStyle w:val="TableParagraph"/>
              <w:spacing w:line="184" w:lineRule="exact"/>
              <w:ind w:left="266"/>
              <w:rPr>
                <w:sz w:val="18"/>
              </w:rPr>
            </w:pPr>
            <w:r>
              <w:rPr>
                <w:spacing w:val="-2"/>
                <w:sz w:val="18"/>
              </w:rPr>
              <w:t>254.9</w:t>
            </w:r>
          </w:p>
        </w:tc>
        <w:tc>
          <w:tcPr>
            <w:tcW w:w="913" w:type="dxa"/>
            <w:tcBorders>
              <w:bottom w:val="single" w:sz="4" w:space="0" w:color="000000"/>
            </w:tcBorders>
          </w:tcPr>
          <w:p>
            <w:pPr>
              <w:pStyle w:val="TableParagraph"/>
              <w:spacing w:line="184" w:lineRule="exact"/>
              <w:ind w:left="114"/>
              <w:rPr>
                <w:sz w:val="18"/>
              </w:rPr>
            </w:pPr>
            <w:r>
              <w:rPr>
                <w:spacing w:val="-4"/>
                <w:sz w:val="18"/>
              </w:rPr>
              <w:t>7988</w:t>
            </w:r>
          </w:p>
        </w:tc>
        <w:tc>
          <w:tcPr>
            <w:tcW w:w="1057" w:type="dxa"/>
            <w:tcBorders>
              <w:bottom w:val="single" w:sz="4" w:space="0" w:color="000000"/>
            </w:tcBorders>
          </w:tcPr>
          <w:p>
            <w:pPr>
              <w:pStyle w:val="TableParagraph"/>
              <w:spacing w:line="184" w:lineRule="exact"/>
              <w:ind w:right="74"/>
              <w:jc w:val="center"/>
              <w:rPr>
                <w:sz w:val="18"/>
              </w:rPr>
            </w:pPr>
            <w:r>
              <w:rPr>
                <w:spacing w:val="-2"/>
                <w:sz w:val="18"/>
              </w:rPr>
              <w:t>0.678</w:t>
            </w:r>
          </w:p>
        </w:tc>
        <w:tc>
          <w:tcPr>
            <w:tcW w:w="1145" w:type="dxa"/>
            <w:tcBorders>
              <w:bottom w:val="single" w:sz="4" w:space="0" w:color="000000"/>
            </w:tcBorders>
          </w:tcPr>
          <w:p>
            <w:pPr>
              <w:pStyle w:val="TableParagraph"/>
              <w:spacing w:line="184" w:lineRule="exact"/>
              <w:ind w:left="5"/>
              <w:jc w:val="center"/>
              <w:rPr>
                <w:sz w:val="18"/>
              </w:rPr>
            </w:pPr>
            <w:r>
              <w:rPr>
                <w:spacing w:val="-2"/>
                <w:sz w:val="18"/>
              </w:rPr>
              <w:t>0.034</w:t>
            </w:r>
          </w:p>
        </w:tc>
      </w:tr>
    </w:tbl>
    <w:p>
      <w:pPr>
        <w:spacing w:before="65"/>
        <w:ind w:left="115" w:right="0" w:firstLine="0"/>
        <w:jc w:val="left"/>
        <w:rPr>
          <w:sz w:val="18"/>
        </w:rPr>
      </w:pPr>
      <w:r>
        <w:rPr>
          <w:w w:val="105"/>
          <w:sz w:val="18"/>
          <w:vertAlign w:val="superscript"/>
        </w:rPr>
        <w:t>a</w:t>
      </w:r>
      <w:r>
        <w:rPr>
          <w:w w:val="105"/>
          <w:sz w:val="18"/>
          <w:vertAlign w:val="baseline"/>
        </w:rPr>
        <w:t>Data</w:t>
      </w:r>
      <w:r>
        <w:rPr>
          <w:spacing w:val="13"/>
          <w:w w:val="105"/>
          <w:sz w:val="18"/>
          <w:vertAlign w:val="baseline"/>
        </w:rPr>
        <w:t> </w:t>
      </w:r>
      <w:r>
        <w:rPr>
          <w:w w:val="105"/>
          <w:sz w:val="18"/>
          <w:vertAlign w:val="baseline"/>
        </w:rPr>
        <w:t>set:</w:t>
      </w:r>
      <w:r>
        <w:rPr>
          <w:spacing w:val="15"/>
          <w:w w:val="105"/>
          <w:sz w:val="18"/>
          <w:vertAlign w:val="baseline"/>
        </w:rPr>
        <w:t> </w:t>
      </w:r>
      <w:r>
        <w:rPr>
          <w:w w:val="105"/>
          <w:sz w:val="18"/>
          <w:vertAlign w:val="baseline"/>
        </w:rPr>
        <w:t>415</w:t>
      </w:r>
      <w:r>
        <w:rPr>
          <w:spacing w:val="14"/>
          <w:w w:val="105"/>
          <w:sz w:val="18"/>
          <w:vertAlign w:val="baseline"/>
        </w:rPr>
        <w:t> </w:t>
      </w:r>
      <w:r>
        <w:rPr>
          <w:w w:val="105"/>
          <w:sz w:val="18"/>
          <w:vertAlign w:val="baseline"/>
        </w:rPr>
        <w:t>municipalities</w:t>
      </w:r>
      <w:r>
        <w:rPr>
          <w:spacing w:val="15"/>
          <w:w w:val="105"/>
          <w:sz w:val="18"/>
          <w:vertAlign w:val="baseline"/>
        </w:rPr>
        <w:t> </w:t>
      </w:r>
      <w:r>
        <w:rPr>
          <w:w w:val="105"/>
          <w:sz w:val="18"/>
          <w:vertAlign w:val="baseline"/>
        </w:rPr>
        <w:t>of</w:t>
      </w:r>
      <w:r>
        <w:rPr>
          <w:spacing w:val="14"/>
          <w:w w:val="105"/>
          <w:sz w:val="18"/>
          <w:vertAlign w:val="baseline"/>
        </w:rPr>
        <w:t> </w:t>
      </w:r>
      <w:r>
        <w:rPr>
          <w:w w:val="105"/>
          <w:sz w:val="18"/>
          <w:vertAlign w:val="baseline"/>
        </w:rPr>
        <w:t>the</w:t>
      </w:r>
      <w:r>
        <w:rPr>
          <w:spacing w:val="14"/>
          <w:w w:val="105"/>
          <w:sz w:val="18"/>
          <w:vertAlign w:val="baseline"/>
        </w:rPr>
        <w:t> </w:t>
      </w:r>
      <w:r>
        <w:rPr>
          <w:w w:val="105"/>
          <w:sz w:val="18"/>
          <w:vertAlign w:val="baseline"/>
        </w:rPr>
        <w:t>state</w:t>
      </w:r>
      <w:r>
        <w:rPr>
          <w:spacing w:val="14"/>
          <w:w w:val="105"/>
          <w:sz w:val="18"/>
          <w:vertAlign w:val="baseline"/>
        </w:rPr>
        <w:t> </w:t>
      </w:r>
      <w:r>
        <w:rPr>
          <w:w w:val="105"/>
          <w:sz w:val="18"/>
          <w:vertAlign w:val="baseline"/>
        </w:rPr>
        <w:t>of</w:t>
      </w:r>
      <w:r>
        <w:rPr>
          <w:spacing w:val="15"/>
          <w:w w:val="105"/>
          <w:sz w:val="18"/>
          <w:vertAlign w:val="baseline"/>
        </w:rPr>
        <w:t> </w:t>
      </w:r>
      <w:r>
        <w:rPr>
          <w:w w:val="105"/>
          <w:sz w:val="18"/>
          <w:vertAlign w:val="baseline"/>
        </w:rPr>
        <w:t>Bahia</w:t>
      </w:r>
      <w:r>
        <w:rPr>
          <w:spacing w:val="15"/>
          <w:w w:val="105"/>
          <w:sz w:val="18"/>
          <w:vertAlign w:val="baseline"/>
        </w:rPr>
        <w:t> </w:t>
      </w:r>
      <w:r>
        <w:rPr>
          <w:w w:val="105"/>
          <w:sz w:val="18"/>
          <w:vertAlign w:val="baseline"/>
        </w:rPr>
        <w:t>with</w:t>
      </w:r>
      <w:r>
        <w:rPr>
          <w:spacing w:val="14"/>
          <w:w w:val="105"/>
          <w:sz w:val="18"/>
          <w:vertAlign w:val="baseline"/>
        </w:rPr>
        <w:t> </w:t>
      </w:r>
      <w:r>
        <w:rPr>
          <w:w w:val="105"/>
          <w:sz w:val="18"/>
          <w:vertAlign w:val="baseline"/>
        </w:rPr>
        <w:t>three</w:t>
      </w:r>
      <w:r>
        <w:rPr>
          <w:spacing w:val="14"/>
          <w:w w:val="105"/>
          <w:sz w:val="18"/>
          <w:vertAlign w:val="baseline"/>
        </w:rPr>
        <w:t> </w:t>
      </w:r>
      <w:r>
        <w:rPr>
          <w:spacing w:val="-2"/>
          <w:w w:val="105"/>
          <w:sz w:val="18"/>
          <w:vertAlign w:val="baseline"/>
        </w:rPr>
        <w:t>attributes.</w:t>
      </w:r>
    </w:p>
    <w:p>
      <w:pPr>
        <w:spacing w:after="0"/>
        <w:jc w:val="left"/>
        <w:rPr>
          <w:sz w:val="18"/>
        </w:rPr>
        <w:sectPr>
          <w:pgSz w:w="9870" w:h="14060"/>
          <w:pgMar w:header="787" w:footer="0" w:top="980" w:bottom="280" w:left="1040" w:right="1000"/>
        </w:sectPr>
      </w:pPr>
    </w:p>
    <w:p>
      <w:pPr>
        <w:pStyle w:val="BodyText"/>
        <w:spacing w:line="254" w:lineRule="auto" w:before="205"/>
        <w:ind w:left="533" w:right="155"/>
        <w:jc w:val="both"/>
      </w:pPr>
      <w:r>
        <w:rPr>
          <w:w w:val="105"/>
        </w:rPr>
        <w:t>heuristics are much faster without any quality degradation. In comparison with </w:t>
      </w:r>
      <w:r>
        <w:rPr>
          <w:w w:val="105"/>
        </w:rPr>
        <w:t>the well-known AZP regionalization method, SKATER produces good-quality results and is significantly faster. The algorithm also allows restrictions to be included in</w:t>
      </w:r>
      <w:r>
        <w:rPr>
          <w:spacing w:val="40"/>
          <w:w w:val="105"/>
        </w:rPr>
        <w:t> </w:t>
      </w:r>
      <w:r>
        <w:rPr>
          <w:w w:val="105"/>
        </w:rPr>
        <w:t>the</w:t>
      </w:r>
      <w:r>
        <w:rPr>
          <w:w w:val="105"/>
        </w:rPr>
        <w:t> regionalization</w:t>
      </w:r>
      <w:r>
        <w:rPr>
          <w:w w:val="105"/>
        </w:rPr>
        <w:t> procedure.</w:t>
      </w:r>
      <w:r>
        <w:rPr>
          <w:w w:val="105"/>
        </w:rPr>
        <w:t> In</w:t>
      </w:r>
      <w:r>
        <w:rPr>
          <w:w w:val="105"/>
        </w:rPr>
        <w:t> cases</w:t>
      </w:r>
      <w:r>
        <w:rPr>
          <w:w w:val="105"/>
        </w:rPr>
        <w:t> where</w:t>
      </w:r>
      <w:r>
        <w:rPr>
          <w:w w:val="105"/>
        </w:rPr>
        <w:t> homogeneity</w:t>
      </w:r>
      <w:r>
        <w:rPr>
          <w:w w:val="105"/>
        </w:rPr>
        <w:t> of</w:t>
      </w:r>
      <w:r>
        <w:rPr>
          <w:w w:val="105"/>
        </w:rPr>
        <w:t> regions</w:t>
      </w:r>
      <w:r>
        <w:rPr>
          <w:w w:val="105"/>
        </w:rPr>
        <w:t> is</w:t>
      </w:r>
      <w:r>
        <w:rPr>
          <w:w w:val="105"/>
        </w:rPr>
        <w:t> an</w:t>
      </w:r>
      <w:r>
        <w:rPr>
          <w:spacing w:val="40"/>
          <w:w w:val="105"/>
        </w:rPr>
        <w:t> </w:t>
      </w:r>
      <w:r>
        <w:rPr>
          <w:w w:val="105"/>
        </w:rPr>
        <w:t>important need, it produces a good-quality partition in a short time. We consider SKATER to be a good choice for regionalization, especially when applied to large data sets. The algorithm is available as open-source software, as part of the open- source</w:t>
      </w:r>
      <w:r>
        <w:rPr>
          <w:w w:val="105"/>
        </w:rPr>
        <w:t> GIS</w:t>
      </w:r>
      <w:r>
        <w:rPr>
          <w:w w:val="105"/>
        </w:rPr>
        <w:t> library</w:t>
      </w:r>
      <w:r>
        <w:rPr>
          <w:w w:val="105"/>
        </w:rPr>
        <w:t> TerraLib</w:t>
      </w:r>
      <w:r>
        <w:rPr>
          <w:w w:val="105"/>
        </w:rPr>
        <w:t> (http://www.terralib.org),</w:t>
      </w:r>
      <w:r>
        <w:rPr>
          <w:w w:val="105"/>
        </w:rPr>
        <w:t> and</w:t>
      </w:r>
      <w:r>
        <w:rPr>
          <w:w w:val="105"/>
        </w:rPr>
        <w:t> is</w:t>
      </w:r>
      <w:r>
        <w:rPr>
          <w:w w:val="105"/>
        </w:rPr>
        <w:t> included</w:t>
      </w:r>
      <w:r>
        <w:rPr>
          <w:w w:val="105"/>
        </w:rPr>
        <w:t> in</w:t>
      </w:r>
      <w:r>
        <w:rPr>
          <w:w w:val="105"/>
        </w:rPr>
        <w:t> the TerraView visualization and analysis GIS </w:t>
      </w:r>
      <w:hyperlink r:id="rId32">
        <w:r>
          <w:rPr>
            <w:w w:val="105"/>
          </w:rPr>
          <w:t>(http://www.terralib.org/terraview).</w:t>
        </w:r>
      </w:hyperlink>
    </w:p>
    <w:p>
      <w:pPr>
        <w:pStyle w:val="BodyText"/>
        <w:spacing w:before="167"/>
      </w:pPr>
    </w:p>
    <w:p>
      <w:pPr>
        <w:pStyle w:val="BodyText"/>
        <w:ind w:left="533"/>
      </w:pPr>
      <w:r>
        <w:rPr>
          <w:spacing w:val="-2"/>
        </w:rPr>
        <w:t>Acknowledgements</w:t>
      </w:r>
    </w:p>
    <w:p>
      <w:pPr>
        <w:pStyle w:val="BodyText"/>
        <w:spacing w:line="254" w:lineRule="auto" w:before="16"/>
        <w:ind w:left="533" w:right="155" w:hanging="1"/>
        <w:jc w:val="both"/>
      </w:pPr>
      <w:r>
        <w:rPr>
          <w:w w:val="105"/>
        </w:rPr>
        <w:t>Renato</w:t>
      </w:r>
      <w:r>
        <w:rPr>
          <w:spacing w:val="-8"/>
          <w:w w:val="105"/>
        </w:rPr>
        <w:t> </w:t>
      </w:r>
      <w:r>
        <w:rPr>
          <w:spacing w:val="11"/>
          <w:w w:val="104"/>
        </w:rPr>
        <w:t>As</w:t>
      </w:r>
      <w:r>
        <w:rPr>
          <w:spacing w:val="12"/>
          <w:w w:val="104"/>
        </w:rPr>
        <w:t>s</w:t>
      </w:r>
      <w:r>
        <w:rPr>
          <w:spacing w:val="11"/>
          <w:w w:val="111"/>
        </w:rPr>
        <w:t>un</w:t>
      </w:r>
      <w:r>
        <w:rPr>
          <w:spacing w:val="-66"/>
        </w:rPr>
        <w:t>c</w:t>
      </w:r>
      <w:r>
        <w:rPr>
          <w:spacing w:val="21"/>
          <w:w w:val="101"/>
        </w:rPr>
        <w:t>¸</w:t>
      </w:r>
      <w:r>
        <w:rPr>
          <w:spacing w:val="-77"/>
          <w:w w:val="114"/>
        </w:rPr>
        <w:t>a</w:t>
      </w:r>
      <w:r>
        <w:rPr>
          <w:spacing w:val="31"/>
          <w:w w:val="101"/>
        </w:rPr>
        <w:t>˜</w:t>
      </w:r>
      <w:r>
        <w:rPr>
          <w:spacing w:val="11"/>
        </w:rPr>
        <w:t>o’s</w:t>
      </w:r>
      <w:r>
        <w:rPr>
          <w:spacing w:val="-6"/>
          <w:w w:val="104"/>
        </w:rPr>
        <w:t> </w:t>
      </w:r>
      <w:r>
        <w:rPr>
          <w:w w:val="105"/>
        </w:rPr>
        <w:t>research</w:t>
      </w:r>
      <w:r>
        <w:rPr>
          <w:spacing w:val="-9"/>
          <w:w w:val="105"/>
        </w:rPr>
        <w:t> </w:t>
      </w:r>
      <w:r>
        <w:rPr>
          <w:w w:val="105"/>
        </w:rPr>
        <w:t>is</w:t>
      </w:r>
      <w:r>
        <w:rPr>
          <w:spacing w:val="-8"/>
          <w:w w:val="105"/>
        </w:rPr>
        <w:t> </w:t>
      </w:r>
      <w:r>
        <w:rPr>
          <w:w w:val="105"/>
        </w:rPr>
        <w:t>partially</w:t>
      </w:r>
      <w:r>
        <w:rPr>
          <w:spacing w:val="-7"/>
          <w:w w:val="105"/>
        </w:rPr>
        <w:t> </w:t>
      </w:r>
      <w:r>
        <w:rPr>
          <w:w w:val="105"/>
        </w:rPr>
        <w:t>supported</w:t>
      </w:r>
      <w:r>
        <w:rPr>
          <w:spacing w:val="-7"/>
          <w:w w:val="105"/>
        </w:rPr>
        <w:t> </w:t>
      </w:r>
      <w:r>
        <w:rPr>
          <w:w w:val="105"/>
        </w:rPr>
        <w:t>by</w:t>
      </w:r>
      <w:r>
        <w:rPr>
          <w:spacing w:val="-7"/>
          <w:w w:val="105"/>
        </w:rPr>
        <w:t> </w:t>
      </w:r>
      <w:r>
        <w:rPr>
          <w:w w:val="105"/>
        </w:rPr>
        <w:t>CNPq</w:t>
      </w:r>
      <w:r>
        <w:rPr>
          <w:spacing w:val="-7"/>
          <w:w w:val="105"/>
        </w:rPr>
        <w:t> </w:t>
      </w:r>
      <w:r>
        <w:rPr>
          <w:w w:val="105"/>
        </w:rPr>
        <w:t>(grant</w:t>
      </w:r>
      <w:r>
        <w:rPr>
          <w:spacing w:val="-7"/>
          <w:w w:val="105"/>
        </w:rPr>
        <w:t> </w:t>
      </w:r>
      <w:r>
        <w:rPr>
          <w:w w:val="105"/>
        </w:rPr>
        <w:t>305567/2004-7). Marcos</w:t>
      </w:r>
      <w:r>
        <w:rPr>
          <w:w w:val="105"/>
        </w:rPr>
        <w:t> Neves’</w:t>
      </w:r>
      <w:r>
        <w:rPr>
          <w:w w:val="105"/>
        </w:rPr>
        <w:t> research</w:t>
      </w:r>
      <w:r>
        <w:rPr>
          <w:w w:val="105"/>
        </w:rPr>
        <w:t> has</w:t>
      </w:r>
      <w:r>
        <w:rPr>
          <w:w w:val="105"/>
        </w:rPr>
        <w:t> been</w:t>
      </w:r>
      <w:r>
        <w:rPr>
          <w:w w:val="105"/>
        </w:rPr>
        <w:t> supported</w:t>
      </w:r>
      <w:r>
        <w:rPr>
          <w:w w:val="105"/>
        </w:rPr>
        <w:t> by</w:t>
      </w:r>
      <w:r>
        <w:rPr>
          <w:w w:val="105"/>
        </w:rPr>
        <w:t> EMBRAPA.</w:t>
      </w:r>
      <w:r>
        <w:rPr>
          <w:w w:val="105"/>
        </w:rPr>
        <w:t> Gilberto</w:t>
      </w:r>
      <w:r>
        <w:rPr>
          <w:w w:val="105"/>
        </w:rPr>
        <w:t> Camara’s</w:t>
      </w:r>
      <w:r>
        <w:rPr>
          <w:spacing w:val="40"/>
          <w:w w:val="105"/>
        </w:rPr>
        <w:t> </w:t>
      </w:r>
      <w:r>
        <w:rPr>
          <w:w w:val="105"/>
        </w:rPr>
        <w:t>work is partially funded by CNPq (grants PQ-300557/19996-5 and </w:t>
      </w:r>
      <w:r>
        <w:rPr>
          <w:w w:val="105"/>
        </w:rPr>
        <w:t>550250/2005-0) and</w:t>
      </w:r>
      <w:r>
        <w:rPr>
          <w:w w:val="105"/>
        </w:rPr>
        <w:t> FAPESP</w:t>
      </w:r>
      <w:r>
        <w:rPr>
          <w:w w:val="105"/>
        </w:rPr>
        <w:t> (grant</w:t>
      </w:r>
      <w:r>
        <w:rPr>
          <w:w w:val="105"/>
        </w:rPr>
        <w:t> 04/11012-0).</w:t>
      </w:r>
      <w:r>
        <w:rPr>
          <w:w w:val="105"/>
        </w:rPr>
        <w:t> Corina</w:t>
      </w:r>
      <w:r>
        <w:rPr>
          <w:w w:val="105"/>
        </w:rPr>
        <w:t> Freitas’</w:t>
      </w:r>
      <w:r>
        <w:rPr>
          <w:w w:val="105"/>
        </w:rPr>
        <w:t> research</w:t>
      </w:r>
      <w:r>
        <w:rPr>
          <w:w w:val="105"/>
        </w:rPr>
        <w:t> has</w:t>
      </w:r>
      <w:r>
        <w:rPr>
          <w:w w:val="105"/>
        </w:rPr>
        <w:t> been</w:t>
      </w:r>
      <w:r>
        <w:rPr>
          <w:w w:val="105"/>
        </w:rPr>
        <w:t> partially supported by CNPq (grant 305546/2003-1).</w:t>
      </w:r>
    </w:p>
    <w:p>
      <w:pPr>
        <w:pStyle w:val="BodyText"/>
        <w:spacing w:before="169"/>
      </w:pPr>
    </w:p>
    <w:p>
      <w:pPr>
        <w:pStyle w:val="BodyText"/>
        <w:ind w:left="533"/>
      </w:pPr>
      <w:r>
        <w:rPr>
          <w:spacing w:val="-2"/>
        </w:rPr>
        <w:t>References</w:t>
      </w:r>
    </w:p>
    <w:p>
      <w:pPr>
        <w:spacing w:before="17"/>
        <w:ind w:left="533" w:right="0" w:firstLine="0"/>
        <w:jc w:val="left"/>
        <w:rPr>
          <w:i/>
          <w:sz w:val="18"/>
        </w:rPr>
      </w:pPr>
      <w:r>
        <w:rPr>
          <w:w w:val="105"/>
          <w:sz w:val="18"/>
        </w:rPr>
        <w:t>A</w:t>
      </w:r>
      <w:r>
        <w:rPr>
          <w:w w:val="105"/>
          <w:sz w:val="13"/>
        </w:rPr>
        <w:t>HO</w:t>
      </w:r>
      <w:r>
        <w:rPr>
          <w:w w:val="105"/>
          <w:sz w:val="18"/>
        </w:rPr>
        <w:t>,</w:t>
      </w:r>
      <w:r>
        <w:rPr>
          <w:spacing w:val="64"/>
          <w:w w:val="105"/>
          <w:sz w:val="18"/>
        </w:rPr>
        <w:t> </w:t>
      </w:r>
      <w:r>
        <w:rPr>
          <w:w w:val="105"/>
          <w:sz w:val="18"/>
        </w:rPr>
        <w:t>A.V.,</w:t>
      </w:r>
      <w:r>
        <w:rPr>
          <w:spacing w:val="66"/>
          <w:w w:val="105"/>
          <w:sz w:val="18"/>
        </w:rPr>
        <w:t> </w:t>
      </w:r>
      <w:r>
        <w:rPr>
          <w:w w:val="105"/>
          <w:sz w:val="18"/>
        </w:rPr>
        <w:t>H</w:t>
      </w:r>
      <w:r>
        <w:rPr>
          <w:w w:val="105"/>
          <w:sz w:val="13"/>
        </w:rPr>
        <w:t>OPCROFT</w:t>
      </w:r>
      <w:r>
        <w:rPr>
          <w:w w:val="105"/>
          <w:sz w:val="18"/>
        </w:rPr>
        <w:t>,</w:t>
      </w:r>
      <w:r>
        <w:rPr>
          <w:spacing w:val="66"/>
          <w:w w:val="105"/>
          <w:sz w:val="18"/>
        </w:rPr>
        <w:t> </w:t>
      </w:r>
      <w:r>
        <w:rPr>
          <w:w w:val="105"/>
          <w:sz w:val="18"/>
        </w:rPr>
        <w:t>J.E.</w:t>
      </w:r>
      <w:r>
        <w:rPr>
          <w:spacing w:val="67"/>
          <w:w w:val="105"/>
          <w:sz w:val="18"/>
        </w:rPr>
        <w:t> </w:t>
      </w:r>
      <w:r>
        <w:rPr>
          <w:w w:val="105"/>
          <w:sz w:val="18"/>
        </w:rPr>
        <w:t>and</w:t>
      </w:r>
      <w:r>
        <w:rPr>
          <w:spacing w:val="64"/>
          <w:w w:val="105"/>
          <w:sz w:val="18"/>
        </w:rPr>
        <w:t> </w:t>
      </w:r>
      <w:r>
        <w:rPr>
          <w:w w:val="105"/>
          <w:sz w:val="18"/>
        </w:rPr>
        <w:t>U</w:t>
      </w:r>
      <w:r>
        <w:rPr>
          <w:w w:val="105"/>
          <w:sz w:val="13"/>
        </w:rPr>
        <w:t>LLMAN</w:t>
      </w:r>
      <w:r>
        <w:rPr>
          <w:w w:val="105"/>
          <w:sz w:val="18"/>
        </w:rPr>
        <w:t>,</w:t>
      </w:r>
      <w:r>
        <w:rPr>
          <w:spacing w:val="66"/>
          <w:w w:val="105"/>
          <w:sz w:val="18"/>
        </w:rPr>
        <w:t> </w:t>
      </w:r>
      <w:r>
        <w:rPr>
          <w:w w:val="105"/>
          <w:sz w:val="18"/>
        </w:rPr>
        <w:t>J.D.,</w:t>
      </w:r>
      <w:r>
        <w:rPr>
          <w:spacing w:val="65"/>
          <w:w w:val="105"/>
          <w:sz w:val="18"/>
        </w:rPr>
        <w:t> </w:t>
      </w:r>
      <w:r>
        <w:rPr>
          <w:w w:val="105"/>
          <w:sz w:val="18"/>
        </w:rPr>
        <w:t>1983,</w:t>
      </w:r>
      <w:r>
        <w:rPr>
          <w:spacing w:val="66"/>
          <w:w w:val="105"/>
          <w:sz w:val="18"/>
        </w:rPr>
        <w:t> </w:t>
      </w:r>
      <w:r>
        <w:rPr>
          <w:i/>
          <w:w w:val="105"/>
          <w:sz w:val="18"/>
        </w:rPr>
        <w:t>Data</w:t>
      </w:r>
      <w:r>
        <w:rPr>
          <w:i/>
          <w:spacing w:val="65"/>
          <w:w w:val="105"/>
          <w:sz w:val="18"/>
        </w:rPr>
        <w:t> </w:t>
      </w:r>
      <w:r>
        <w:rPr>
          <w:i/>
          <w:w w:val="105"/>
          <w:sz w:val="18"/>
        </w:rPr>
        <w:t>Structures</w:t>
      </w:r>
      <w:r>
        <w:rPr>
          <w:i/>
          <w:spacing w:val="66"/>
          <w:w w:val="105"/>
          <w:sz w:val="18"/>
        </w:rPr>
        <w:t> </w:t>
      </w:r>
      <w:r>
        <w:rPr>
          <w:i/>
          <w:w w:val="105"/>
          <w:sz w:val="18"/>
        </w:rPr>
        <w:t>and</w:t>
      </w:r>
      <w:r>
        <w:rPr>
          <w:i/>
          <w:spacing w:val="65"/>
          <w:w w:val="105"/>
          <w:sz w:val="18"/>
        </w:rPr>
        <w:t> </w:t>
      </w:r>
      <w:r>
        <w:rPr>
          <w:i/>
          <w:spacing w:val="-2"/>
          <w:w w:val="105"/>
          <w:sz w:val="18"/>
        </w:rPr>
        <w:t>Algorithms</w:t>
      </w:r>
    </w:p>
    <w:p>
      <w:pPr>
        <w:spacing w:before="16"/>
        <w:ind w:left="1131" w:right="0" w:firstLine="0"/>
        <w:jc w:val="both"/>
        <w:rPr>
          <w:sz w:val="18"/>
        </w:rPr>
      </w:pPr>
      <w:r>
        <w:rPr>
          <w:w w:val="105"/>
          <w:sz w:val="18"/>
        </w:rPr>
        <w:t>(Reading,</w:t>
      </w:r>
      <w:r>
        <w:rPr>
          <w:spacing w:val="12"/>
          <w:w w:val="105"/>
          <w:sz w:val="18"/>
        </w:rPr>
        <w:t> </w:t>
      </w:r>
      <w:r>
        <w:rPr>
          <w:w w:val="105"/>
          <w:sz w:val="18"/>
        </w:rPr>
        <w:t>MA:</w:t>
      </w:r>
      <w:r>
        <w:rPr>
          <w:spacing w:val="13"/>
          <w:w w:val="105"/>
          <w:sz w:val="18"/>
        </w:rPr>
        <w:t> </w:t>
      </w:r>
      <w:r>
        <w:rPr>
          <w:w w:val="105"/>
          <w:sz w:val="18"/>
        </w:rPr>
        <w:t>Addison-</w:t>
      </w:r>
      <w:r>
        <w:rPr>
          <w:spacing w:val="-2"/>
          <w:w w:val="105"/>
          <w:sz w:val="18"/>
        </w:rPr>
        <w:t>Wesley).</w:t>
      </w:r>
    </w:p>
    <w:p>
      <w:pPr>
        <w:spacing w:line="259" w:lineRule="auto" w:before="20"/>
        <w:ind w:left="1131" w:right="155" w:hanging="598"/>
        <w:jc w:val="both"/>
        <w:rPr>
          <w:sz w:val="18"/>
        </w:rPr>
      </w:pPr>
      <w:r>
        <w:rPr>
          <w:w w:val="105"/>
          <w:sz w:val="18"/>
        </w:rPr>
        <w:t>A</w:t>
      </w:r>
      <w:r>
        <w:rPr>
          <w:w w:val="105"/>
          <w:sz w:val="13"/>
        </w:rPr>
        <w:t>LVANIDES</w:t>
      </w:r>
      <w:r>
        <w:rPr>
          <w:w w:val="105"/>
          <w:sz w:val="18"/>
        </w:rPr>
        <w:t>, S., O</w:t>
      </w:r>
      <w:r>
        <w:rPr>
          <w:w w:val="105"/>
          <w:sz w:val="13"/>
        </w:rPr>
        <w:t>PENSHAW</w:t>
      </w:r>
      <w:r>
        <w:rPr>
          <w:w w:val="105"/>
          <w:sz w:val="18"/>
        </w:rPr>
        <w:t>, S. and R</w:t>
      </w:r>
      <w:r>
        <w:rPr>
          <w:w w:val="105"/>
          <w:sz w:val="13"/>
        </w:rPr>
        <w:t>EES</w:t>
      </w:r>
      <w:r>
        <w:rPr>
          <w:w w:val="105"/>
          <w:sz w:val="18"/>
        </w:rPr>
        <w:t>, P., 2002, Designing your own geographies. In </w:t>
      </w:r>
      <w:r>
        <w:rPr>
          <w:i/>
          <w:w w:val="105"/>
          <w:sz w:val="18"/>
        </w:rPr>
        <w:t>The</w:t>
      </w:r>
      <w:r>
        <w:rPr>
          <w:i/>
          <w:w w:val="105"/>
          <w:sz w:val="18"/>
        </w:rPr>
        <w:t> Census</w:t>
      </w:r>
      <w:r>
        <w:rPr>
          <w:i/>
          <w:w w:val="105"/>
          <w:sz w:val="18"/>
        </w:rPr>
        <w:t> Data</w:t>
      </w:r>
      <w:r>
        <w:rPr>
          <w:i/>
          <w:w w:val="105"/>
          <w:sz w:val="18"/>
        </w:rPr>
        <w:t> System</w:t>
      </w:r>
      <w:r>
        <w:rPr>
          <w:w w:val="105"/>
          <w:sz w:val="18"/>
        </w:rPr>
        <w:t>,</w:t>
      </w:r>
      <w:r>
        <w:rPr>
          <w:w w:val="105"/>
          <w:sz w:val="18"/>
        </w:rPr>
        <w:t> P.</w:t>
      </w:r>
      <w:r>
        <w:rPr>
          <w:w w:val="105"/>
          <w:sz w:val="18"/>
        </w:rPr>
        <w:t> Rees,</w:t>
      </w:r>
      <w:r>
        <w:rPr>
          <w:w w:val="105"/>
          <w:sz w:val="18"/>
        </w:rPr>
        <w:t> D.</w:t>
      </w:r>
      <w:r>
        <w:rPr>
          <w:w w:val="105"/>
          <w:sz w:val="18"/>
        </w:rPr>
        <w:t> Martin</w:t>
      </w:r>
      <w:r>
        <w:rPr>
          <w:w w:val="105"/>
          <w:sz w:val="18"/>
        </w:rPr>
        <w:t> and</w:t>
      </w:r>
      <w:r>
        <w:rPr>
          <w:w w:val="105"/>
          <w:sz w:val="18"/>
        </w:rPr>
        <w:t> P.</w:t>
      </w:r>
      <w:r>
        <w:rPr>
          <w:w w:val="105"/>
          <w:sz w:val="18"/>
        </w:rPr>
        <w:t> Williamson</w:t>
      </w:r>
      <w:r>
        <w:rPr>
          <w:w w:val="105"/>
          <w:sz w:val="18"/>
        </w:rPr>
        <w:t> (Eds),</w:t>
      </w:r>
      <w:r>
        <w:rPr>
          <w:w w:val="105"/>
          <w:sz w:val="18"/>
        </w:rPr>
        <w:t> pp.</w:t>
      </w:r>
      <w:r>
        <w:rPr>
          <w:w w:val="105"/>
          <w:sz w:val="18"/>
        </w:rPr>
        <w:t> </w:t>
      </w:r>
      <w:r>
        <w:rPr>
          <w:w w:val="105"/>
          <w:sz w:val="18"/>
        </w:rPr>
        <w:t>47–65 (Chichester, UK: Wiley).</w:t>
      </w:r>
    </w:p>
    <w:p>
      <w:pPr>
        <w:spacing w:before="3"/>
        <w:ind w:left="533" w:right="0" w:firstLine="0"/>
        <w:jc w:val="left"/>
        <w:rPr>
          <w:sz w:val="18"/>
        </w:rPr>
      </w:pPr>
      <w:r>
        <w:rPr>
          <w:w w:val="110"/>
          <w:sz w:val="18"/>
        </w:rPr>
        <w:t>C</w:t>
      </w:r>
      <w:r>
        <w:rPr>
          <w:w w:val="110"/>
          <w:sz w:val="13"/>
        </w:rPr>
        <w:t>A</w:t>
      </w:r>
      <w:r>
        <w:rPr>
          <w:w w:val="110"/>
          <w:position w:val="3"/>
          <w:sz w:val="13"/>
        </w:rPr>
        <w:t>ˆ</w:t>
      </w:r>
      <w:r>
        <w:rPr>
          <w:spacing w:val="-8"/>
          <w:w w:val="110"/>
          <w:position w:val="3"/>
          <w:sz w:val="13"/>
        </w:rPr>
        <w:t> </w:t>
      </w:r>
      <w:r>
        <w:rPr>
          <w:w w:val="110"/>
          <w:sz w:val="13"/>
        </w:rPr>
        <w:t>MARA</w:t>
      </w:r>
      <w:r>
        <w:rPr>
          <w:w w:val="110"/>
          <w:sz w:val="18"/>
        </w:rPr>
        <w:t>,</w:t>
      </w:r>
      <w:r>
        <w:rPr>
          <w:spacing w:val="55"/>
          <w:w w:val="110"/>
          <w:sz w:val="18"/>
        </w:rPr>
        <w:t> </w:t>
      </w:r>
      <w:r>
        <w:rPr>
          <w:w w:val="110"/>
          <w:sz w:val="18"/>
        </w:rPr>
        <w:t>G.,</w:t>
      </w:r>
      <w:r>
        <w:rPr>
          <w:spacing w:val="56"/>
          <w:w w:val="110"/>
          <w:sz w:val="18"/>
        </w:rPr>
        <w:t> </w:t>
      </w:r>
      <w:r>
        <w:rPr>
          <w:w w:val="110"/>
          <w:sz w:val="18"/>
        </w:rPr>
        <w:t>S</w:t>
      </w:r>
      <w:r>
        <w:rPr>
          <w:w w:val="110"/>
          <w:sz w:val="13"/>
        </w:rPr>
        <w:t>POSATI</w:t>
      </w:r>
      <w:r>
        <w:rPr>
          <w:w w:val="110"/>
          <w:sz w:val="18"/>
        </w:rPr>
        <w:t>,</w:t>
      </w:r>
      <w:r>
        <w:rPr>
          <w:spacing w:val="55"/>
          <w:w w:val="110"/>
          <w:sz w:val="18"/>
        </w:rPr>
        <w:t> </w:t>
      </w:r>
      <w:r>
        <w:rPr>
          <w:w w:val="110"/>
          <w:sz w:val="18"/>
        </w:rPr>
        <w:t>A.,</w:t>
      </w:r>
      <w:r>
        <w:rPr>
          <w:spacing w:val="55"/>
          <w:w w:val="110"/>
          <w:sz w:val="18"/>
        </w:rPr>
        <w:t> </w:t>
      </w:r>
      <w:r>
        <w:rPr>
          <w:w w:val="110"/>
          <w:sz w:val="18"/>
        </w:rPr>
        <w:t>K</w:t>
      </w:r>
      <w:r>
        <w:rPr>
          <w:w w:val="110"/>
          <w:sz w:val="13"/>
        </w:rPr>
        <w:t>OGA</w:t>
      </w:r>
      <w:r>
        <w:rPr>
          <w:w w:val="110"/>
          <w:sz w:val="18"/>
        </w:rPr>
        <w:t>,</w:t>
      </w:r>
      <w:r>
        <w:rPr>
          <w:spacing w:val="56"/>
          <w:w w:val="110"/>
          <w:sz w:val="18"/>
        </w:rPr>
        <w:t> </w:t>
      </w:r>
      <w:r>
        <w:rPr>
          <w:w w:val="110"/>
          <w:sz w:val="18"/>
        </w:rPr>
        <w:t>D.,</w:t>
      </w:r>
      <w:r>
        <w:rPr>
          <w:spacing w:val="54"/>
          <w:w w:val="110"/>
          <w:sz w:val="18"/>
        </w:rPr>
        <w:t> </w:t>
      </w:r>
      <w:r>
        <w:rPr>
          <w:w w:val="110"/>
          <w:sz w:val="18"/>
        </w:rPr>
        <w:t>M</w:t>
      </w:r>
      <w:r>
        <w:rPr>
          <w:w w:val="110"/>
          <w:sz w:val="13"/>
        </w:rPr>
        <w:t>ONTEIRO</w:t>
      </w:r>
      <w:r>
        <w:rPr>
          <w:w w:val="110"/>
          <w:sz w:val="18"/>
        </w:rPr>
        <w:t>,</w:t>
      </w:r>
      <w:r>
        <w:rPr>
          <w:spacing w:val="56"/>
          <w:w w:val="110"/>
          <w:sz w:val="18"/>
        </w:rPr>
        <w:t> </w:t>
      </w:r>
      <w:r>
        <w:rPr>
          <w:w w:val="110"/>
          <w:sz w:val="18"/>
        </w:rPr>
        <w:t>A.M.,</w:t>
      </w:r>
      <w:r>
        <w:rPr>
          <w:spacing w:val="55"/>
          <w:w w:val="110"/>
          <w:sz w:val="18"/>
        </w:rPr>
        <w:t> </w:t>
      </w:r>
      <w:r>
        <w:rPr>
          <w:w w:val="110"/>
          <w:sz w:val="18"/>
        </w:rPr>
        <w:t>R</w:t>
      </w:r>
      <w:r>
        <w:rPr>
          <w:w w:val="110"/>
          <w:sz w:val="13"/>
        </w:rPr>
        <w:t>AMOS</w:t>
      </w:r>
      <w:r>
        <w:rPr>
          <w:w w:val="110"/>
          <w:sz w:val="18"/>
        </w:rPr>
        <w:t>,</w:t>
      </w:r>
      <w:r>
        <w:rPr>
          <w:spacing w:val="55"/>
          <w:w w:val="110"/>
          <w:sz w:val="18"/>
        </w:rPr>
        <w:t> </w:t>
      </w:r>
      <w:r>
        <w:rPr>
          <w:w w:val="110"/>
          <w:sz w:val="18"/>
        </w:rPr>
        <w:t>F.,</w:t>
      </w:r>
      <w:r>
        <w:rPr>
          <w:spacing w:val="56"/>
          <w:w w:val="110"/>
          <w:sz w:val="18"/>
        </w:rPr>
        <w:t> </w:t>
      </w:r>
      <w:r>
        <w:rPr>
          <w:w w:val="110"/>
          <w:sz w:val="18"/>
        </w:rPr>
        <w:t>D</w:t>
      </w:r>
      <w:r>
        <w:rPr>
          <w:w w:val="110"/>
          <w:sz w:val="13"/>
        </w:rPr>
        <w:t>RUCK</w:t>
      </w:r>
      <w:r>
        <w:rPr>
          <w:w w:val="110"/>
          <w:sz w:val="18"/>
        </w:rPr>
        <w:t>,</w:t>
      </w:r>
      <w:r>
        <w:rPr>
          <w:spacing w:val="55"/>
          <w:w w:val="110"/>
          <w:sz w:val="18"/>
        </w:rPr>
        <w:t> </w:t>
      </w:r>
      <w:r>
        <w:rPr>
          <w:w w:val="110"/>
          <w:sz w:val="18"/>
        </w:rPr>
        <w:t>S.</w:t>
      </w:r>
      <w:r>
        <w:rPr>
          <w:spacing w:val="55"/>
          <w:w w:val="110"/>
          <w:sz w:val="18"/>
        </w:rPr>
        <w:t> </w:t>
      </w:r>
      <w:r>
        <w:rPr>
          <w:spacing w:val="-5"/>
          <w:w w:val="110"/>
          <w:sz w:val="18"/>
        </w:rPr>
        <w:t>and</w:t>
      </w:r>
    </w:p>
    <w:p>
      <w:pPr>
        <w:spacing w:line="259" w:lineRule="auto" w:before="16"/>
        <w:ind w:left="1131" w:right="155" w:hanging="1"/>
        <w:jc w:val="both"/>
        <w:rPr>
          <w:sz w:val="18"/>
        </w:rPr>
      </w:pPr>
      <w:r>
        <w:rPr>
          <w:w w:val="105"/>
          <w:sz w:val="18"/>
        </w:rPr>
        <w:t>C</w:t>
      </w:r>
      <w:r>
        <w:rPr>
          <w:w w:val="105"/>
          <w:sz w:val="13"/>
        </w:rPr>
        <w:t>AMARGO</w:t>
      </w:r>
      <w:r>
        <w:rPr>
          <w:w w:val="105"/>
          <w:sz w:val="18"/>
        </w:rPr>
        <w:t>,</w:t>
      </w:r>
      <w:r>
        <w:rPr>
          <w:w w:val="105"/>
          <w:sz w:val="18"/>
        </w:rPr>
        <w:t> E.,</w:t>
      </w:r>
      <w:r>
        <w:rPr>
          <w:w w:val="105"/>
          <w:sz w:val="18"/>
        </w:rPr>
        <w:t> 2004,</w:t>
      </w:r>
      <w:r>
        <w:rPr>
          <w:w w:val="105"/>
          <w:sz w:val="18"/>
        </w:rPr>
        <w:t> Mapping</w:t>
      </w:r>
      <w:r>
        <w:rPr>
          <w:w w:val="105"/>
          <w:sz w:val="18"/>
        </w:rPr>
        <w:t> social</w:t>
      </w:r>
      <w:r>
        <w:rPr>
          <w:w w:val="105"/>
          <w:sz w:val="18"/>
        </w:rPr>
        <w:t> exclusion/inclusion</w:t>
      </w:r>
      <w:r>
        <w:rPr>
          <w:w w:val="105"/>
          <w:sz w:val="18"/>
        </w:rPr>
        <w:t> in</w:t>
      </w:r>
      <w:r>
        <w:rPr>
          <w:w w:val="105"/>
          <w:sz w:val="18"/>
        </w:rPr>
        <w:t> developing</w:t>
      </w:r>
      <w:r>
        <w:rPr>
          <w:w w:val="105"/>
          <w:sz w:val="18"/>
        </w:rPr>
        <w:t> </w:t>
      </w:r>
      <w:r>
        <w:rPr>
          <w:w w:val="105"/>
          <w:sz w:val="18"/>
        </w:rPr>
        <w:t>countries: Social</w:t>
      </w:r>
      <w:r>
        <w:rPr>
          <w:w w:val="105"/>
          <w:sz w:val="18"/>
        </w:rPr>
        <w:t> dynamics</w:t>
      </w:r>
      <w:r>
        <w:rPr>
          <w:w w:val="105"/>
          <w:sz w:val="18"/>
        </w:rPr>
        <w:t> of</w:t>
      </w:r>
      <w:r>
        <w:rPr>
          <w:w w:val="105"/>
          <w:sz w:val="18"/>
        </w:rPr>
        <w:t> Sa˜o</w:t>
      </w:r>
      <w:r>
        <w:rPr>
          <w:w w:val="105"/>
          <w:sz w:val="18"/>
        </w:rPr>
        <w:t> Paulo</w:t>
      </w:r>
      <w:r>
        <w:rPr>
          <w:w w:val="105"/>
          <w:sz w:val="18"/>
        </w:rPr>
        <w:t> in</w:t>
      </w:r>
      <w:r>
        <w:rPr>
          <w:w w:val="105"/>
          <w:sz w:val="18"/>
        </w:rPr>
        <w:t> the</w:t>
      </w:r>
      <w:r>
        <w:rPr>
          <w:w w:val="105"/>
          <w:sz w:val="18"/>
        </w:rPr>
        <w:t> 90’s.</w:t>
      </w:r>
      <w:r>
        <w:rPr>
          <w:w w:val="105"/>
          <w:sz w:val="18"/>
        </w:rPr>
        <w:t> In</w:t>
      </w:r>
      <w:r>
        <w:rPr>
          <w:w w:val="105"/>
          <w:sz w:val="18"/>
        </w:rPr>
        <w:t> </w:t>
      </w:r>
      <w:r>
        <w:rPr>
          <w:i/>
          <w:w w:val="105"/>
          <w:sz w:val="18"/>
        </w:rPr>
        <w:t>Spatially</w:t>
      </w:r>
      <w:r>
        <w:rPr>
          <w:i/>
          <w:w w:val="105"/>
          <w:sz w:val="18"/>
        </w:rPr>
        <w:t> Integrated</w:t>
      </w:r>
      <w:r>
        <w:rPr>
          <w:i/>
          <w:w w:val="105"/>
          <w:sz w:val="18"/>
        </w:rPr>
        <w:t> Social</w:t>
      </w:r>
      <w:r>
        <w:rPr>
          <w:i/>
          <w:w w:val="105"/>
          <w:sz w:val="18"/>
        </w:rPr>
        <w:t> Science:</w:t>
      </w:r>
      <w:r>
        <w:rPr>
          <w:i/>
          <w:w w:val="105"/>
          <w:sz w:val="18"/>
        </w:rPr>
        <w:t> Examples in</w:t>
      </w:r>
      <w:r>
        <w:rPr>
          <w:i/>
          <w:spacing w:val="-2"/>
          <w:w w:val="105"/>
          <w:sz w:val="18"/>
        </w:rPr>
        <w:t> </w:t>
      </w:r>
      <w:r>
        <w:rPr>
          <w:i/>
          <w:w w:val="105"/>
          <w:sz w:val="18"/>
        </w:rPr>
        <w:t>Best</w:t>
      </w:r>
      <w:r>
        <w:rPr>
          <w:i/>
          <w:spacing w:val="-1"/>
          <w:w w:val="105"/>
          <w:sz w:val="18"/>
        </w:rPr>
        <w:t> </w:t>
      </w:r>
      <w:r>
        <w:rPr>
          <w:i/>
          <w:w w:val="105"/>
          <w:sz w:val="18"/>
        </w:rPr>
        <w:t>Practice</w:t>
      </w:r>
      <w:r>
        <w:rPr>
          <w:w w:val="105"/>
          <w:sz w:val="18"/>
        </w:rPr>
        <w:t>,</w:t>
      </w:r>
      <w:r>
        <w:rPr>
          <w:spacing w:val="-2"/>
          <w:w w:val="105"/>
          <w:sz w:val="18"/>
        </w:rPr>
        <w:t> </w:t>
      </w:r>
      <w:r>
        <w:rPr>
          <w:w w:val="105"/>
          <w:sz w:val="18"/>
        </w:rPr>
        <w:t>M.</w:t>
      </w:r>
      <w:r>
        <w:rPr>
          <w:spacing w:val="-1"/>
          <w:w w:val="105"/>
          <w:sz w:val="18"/>
        </w:rPr>
        <w:t> </w:t>
      </w:r>
      <w:r>
        <w:rPr>
          <w:w w:val="105"/>
          <w:sz w:val="18"/>
        </w:rPr>
        <w:t>Goodchild</w:t>
      </w:r>
      <w:r>
        <w:rPr>
          <w:spacing w:val="-1"/>
          <w:w w:val="105"/>
          <w:sz w:val="18"/>
        </w:rPr>
        <w:t> </w:t>
      </w:r>
      <w:r>
        <w:rPr>
          <w:w w:val="105"/>
          <w:sz w:val="18"/>
        </w:rPr>
        <w:t>and</w:t>
      </w:r>
      <w:r>
        <w:rPr>
          <w:spacing w:val="-1"/>
          <w:w w:val="105"/>
          <w:sz w:val="18"/>
        </w:rPr>
        <w:t> </w:t>
      </w:r>
      <w:r>
        <w:rPr>
          <w:w w:val="105"/>
          <w:sz w:val="18"/>
        </w:rPr>
        <w:t>D.</w:t>
      </w:r>
      <w:r>
        <w:rPr>
          <w:spacing w:val="-2"/>
          <w:w w:val="105"/>
          <w:sz w:val="18"/>
        </w:rPr>
        <w:t> </w:t>
      </w:r>
      <w:r>
        <w:rPr>
          <w:w w:val="105"/>
          <w:sz w:val="18"/>
        </w:rPr>
        <w:t>Janelle</w:t>
      </w:r>
      <w:r>
        <w:rPr>
          <w:spacing w:val="-1"/>
          <w:w w:val="105"/>
          <w:sz w:val="18"/>
        </w:rPr>
        <w:t> </w:t>
      </w:r>
      <w:r>
        <w:rPr>
          <w:w w:val="105"/>
          <w:sz w:val="18"/>
        </w:rPr>
        <w:t>(Eds), pp.</w:t>
      </w:r>
      <w:r>
        <w:rPr>
          <w:spacing w:val="-1"/>
          <w:w w:val="105"/>
          <w:sz w:val="18"/>
        </w:rPr>
        <w:t> </w:t>
      </w:r>
      <w:r>
        <w:rPr>
          <w:w w:val="105"/>
          <w:sz w:val="18"/>
        </w:rPr>
        <w:t>223–237</w:t>
      </w:r>
      <w:r>
        <w:rPr>
          <w:spacing w:val="-2"/>
          <w:w w:val="105"/>
          <w:sz w:val="18"/>
        </w:rPr>
        <w:t> </w:t>
      </w:r>
      <w:r>
        <w:rPr>
          <w:w w:val="105"/>
          <w:sz w:val="18"/>
        </w:rPr>
        <w:t>(London: Oxford University Press).</w:t>
      </w:r>
    </w:p>
    <w:p>
      <w:pPr>
        <w:spacing w:line="259" w:lineRule="auto" w:before="2"/>
        <w:ind w:left="1131" w:right="154" w:hanging="598"/>
        <w:jc w:val="both"/>
        <w:rPr>
          <w:sz w:val="18"/>
        </w:rPr>
      </w:pPr>
      <w:r>
        <w:rPr>
          <w:w w:val="105"/>
          <w:sz w:val="18"/>
        </w:rPr>
        <w:t>E</w:t>
      </w:r>
      <w:r>
        <w:rPr>
          <w:w w:val="105"/>
          <w:sz w:val="13"/>
        </w:rPr>
        <w:t>VEN</w:t>
      </w:r>
      <w:r>
        <w:rPr>
          <w:w w:val="105"/>
          <w:sz w:val="18"/>
        </w:rPr>
        <w:t>, G., N</w:t>
      </w:r>
      <w:r>
        <w:rPr>
          <w:w w:val="105"/>
          <w:sz w:val="13"/>
        </w:rPr>
        <w:t>AOR</w:t>
      </w:r>
      <w:r>
        <w:rPr>
          <w:w w:val="105"/>
          <w:sz w:val="18"/>
        </w:rPr>
        <w:t>, J., R</w:t>
      </w:r>
      <w:r>
        <w:rPr>
          <w:w w:val="105"/>
          <w:sz w:val="13"/>
        </w:rPr>
        <w:t>AO</w:t>
      </w:r>
      <w:r>
        <w:rPr>
          <w:w w:val="105"/>
          <w:sz w:val="18"/>
        </w:rPr>
        <w:t>, S. and S</w:t>
      </w:r>
      <w:r>
        <w:rPr>
          <w:w w:val="105"/>
          <w:sz w:val="13"/>
        </w:rPr>
        <w:t>CHIEBER</w:t>
      </w:r>
      <w:r>
        <w:rPr>
          <w:w w:val="105"/>
          <w:sz w:val="18"/>
        </w:rPr>
        <w:t>, B., 1997, Fast approximate graph partitioning algorithms. In </w:t>
      </w:r>
      <w:r>
        <w:rPr>
          <w:i/>
          <w:w w:val="105"/>
          <w:sz w:val="18"/>
        </w:rPr>
        <w:t>Proceedings of the</w:t>
      </w:r>
      <w:r>
        <w:rPr>
          <w:i/>
          <w:spacing w:val="-1"/>
          <w:w w:val="105"/>
          <w:sz w:val="18"/>
        </w:rPr>
        <w:t> </w:t>
      </w:r>
      <w:r>
        <w:rPr>
          <w:i/>
          <w:w w:val="105"/>
          <w:sz w:val="18"/>
        </w:rPr>
        <w:t>8th ACM-SIAM</w:t>
      </w:r>
      <w:r>
        <w:rPr>
          <w:i/>
          <w:spacing w:val="-1"/>
          <w:w w:val="105"/>
          <w:sz w:val="18"/>
        </w:rPr>
        <w:t> </w:t>
      </w:r>
      <w:r>
        <w:rPr>
          <w:i/>
          <w:w w:val="105"/>
          <w:sz w:val="18"/>
        </w:rPr>
        <w:t>Symposium on</w:t>
      </w:r>
      <w:r>
        <w:rPr>
          <w:i/>
          <w:spacing w:val="-1"/>
          <w:w w:val="105"/>
          <w:sz w:val="18"/>
        </w:rPr>
        <w:t> </w:t>
      </w:r>
      <w:r>
        <w:rPr>
          <w:i/>
          <w:w w:val="105"/>
          <w:sz w:val="18"/>
        </w:rPr>
        <w:t>Discrete</w:t>
      </w:r>
      <w:r>
        <w:rPr>
          <w:i/>
          <w:spacing w:val="1"/>
          <w:w w:val="105"/>
          <w:sz w:val="18"/>
        </w:rPr>
        <w:t> </w:t>
      </w:r>
      <w:r>
        <w:rPr>
          <w:i/>
          <w:spacing w:val="-2"/>
          <w:w w:val="105"/>
          <w:sz w:val="18"/>
        </w:rPr>
        <w:t>Algorithms</w:t>
      </w:r>
      <w:r>
        <w:rPr>
          <w:spacing w:val="-2"/>
          <w:w w:val="105"/>
          <w:sz w:val="18"/>
        </w:rPr>
        <w:t>,</w:t>
      </w:r>
    </w:p>
    <w:p>
      <w:pPr>
        <w:spacing w:line="207" w:lineRule="exact" w:before="0"/>
        <w:ind w:left="1131" w:right="0" w:firstLine="0"/>
        <w:jc w:val="both"/>
        <w:rPr>
          <w:sz w:val="18"/>
        </w:rPr>
      </w:pPr>
      <w:r>
        <w:rPr>
          <w:w w:val="105"/>
          <w:sz w:val="18"/>
        </w:rPr>
        <w:t>pp.</w:t>
      </w:r>
      <w:r>
        <w:rPr>
          <w:spacing w:val="3"/>
          <w:w w:val="105"/>
          <w:sz w:val="18"/>
        </w:rPr>
        <w:t> </w:t>
      </w:r>
      <w:r>
        <w:rPr>
          <w:w w:val="105"/>
          <w:sz w:val="18"/>
        </w:rPr>
        <w:t>639–648</w:t>
      </w:r>
      <w:r>
        <w:rPr>
          <w:spacing w:val="3"/>
          <w:w w:val="105"/>
          <w:sz w:val="18"/>
        </w:rPr>
        <w:t> </w:t>
      </w:r>
      <w:r>
        <w:rPr>
          <w:w w:val="105"/>
          <w:sz w:val="18"/>
        </w:rPr>
        <w:t>(New</w:t>
      </w:r>
      <w:r>
        <w:rPr>
          <w:spacing w:val="2"/>
          <w:w w:val="105"/>
          <w:sz w:val="18"/>
        </w:rPr>
        <w:t> </w:t>
      </w:r>
      <w:r>
        <w:rPr>
          <w:w w:val="105"/>
          <w:sz w:val="18"/>
        </w:rPr>
        <w:t>Orleans,</w:t>
      </w:r>
      <w:r>
        <w:rPr>
          <w:spacing w:val="4"/>
          <w:w w:val="105"/>
          <w:sz w:val="18"/>
        </w:rPr>
        <w:t> </w:t>
      </w:r>
      <w:r>
        <w:rPr>
          <w:spacing w:val="-4"/>
          <w:w w:val="105"/>
          <w:sz w:val="18"/>
        </w:rPr>
        <w:t>LA).</w:t>
      </w:r>
    </w:p>
    <w:p>
      <w:pPr>
        <w:spacing w:line="259" w:lineRule="auto" w:before="19"/>
        <w:ind w:left="1131" w:right="155" w:hanging="598"/>
        <w:jc w:val="both"/>
        <w:rPr>
          <w:sz w:val="18"/>
        </w:rPr>
      </w:pPr>
      <w:r>
        <w:rPr>
          <w:w w:val="105"/>
          <w:sz w:val="18"/>
        </w:rPr>
        <w:t>H</w:t>
      </w:r>
      <w:r>
        <w:rPr>
          <w:w w:val="105"/>
          <w:sz w:val="13"/>
        </w:rPr>
        <w:t>AINING</w:t>
      </w:r>
      <w:r>
        <w:rPr>
          <w:w w:val="105"/>
          <w:sz w:val="18"/>
        </w:rPr>
        <w:t>,</w:t>
      </w:r>
      <w:r>
        <w:rPr>
          <w:w w:val="105"/>
          <w:sz w:val="18"/>
        </w:rPr>
        <w:t> R.,</w:t>
      </w:r>
      <w:r>
        <w:rPr>
          <w:w w:val="105"/>
          <w:sz w:val="18"/>
        </w:rPr>
        <w:t> W</w:t>
      </w:r>
      <w:r>
        <w:rPr>
          <w:w w:val="105"/>
          <w:sz w:val="13"/>
        </w:rPr>
        <w:t>ISE</w:t>
      </w:r>
      <w:r>
        <w:rPr>
          <w:w w:val="105"/>
          <w:sz w:val="18"/>
        </w:rPr>
        <w:t>,</w:t>
      </w:r>
      <w:r>
        <w:rPr>
          <w:w w:val="105"/>
          <w:sz w:val="18"/>
        </w:rPr>
        <w:t> S.</w:t>
      </w:r>
      <w:r>
        <w:rPr>
          <w:w w:val="105"/>
          <w:sz w:val="18"/>
        </w:rPr>
        <w:t> and</w:t>
      </w:r>
      <w:r>
        <w:rPr>
          <w:w w:val="105"/>
          <w:sz w:val="18"/>
        </w:rPr>
        <w:t> M</w:t>
      </w:r>
      <w:r>
        <w:rPr>
          <w:w w:val="105"/>
          <w:sz w:val="13"/>
        </w:rPr>
        <w:t>A</w:t>
      </w:r>
      <w:r>
        <w:rPr>
          <w:w w:val="105"/>
          <w:sz w:val="18"/>
        </w:rPr>
        <w:t>,</w:t>
      </w:r>
      <w:r>
        <w:rPr>
          <w:w w:val="105"/>
          <w:sz w:val="18"/>
        </w:rPr>
        <w:t> J.,</w:t>
      </w:r>
      <w:r>
        <w:rPr>
          <w:w w:val="105"/>
          <w:sz w:val="18"/>
        </w:rPr>
        <w:t> 2000,</w:t>
      </w:r>
      <w:r>
        <w:rPr>
          <w:w w:val="105"/>
          <w:sz w:val="18"/>
        </w:rPr>
        <w:t> Designing</w:t>
      </w:r>
      <w:r>
        <w:rPr>
          <w:w w:val="105"/>
          <w:sz w:val="18"/>
        </w:rPr>
        <w:t> and implementing</w:t>
      </w:r>
      <w:r>
        <w:rPr>
          <w:w w:val="105"/>
          <w:sz w:val="18"/>
        </w:rPr>
        <w:t> software</w:t>
      </w:r>
      <w:r>
        <w:rPr>
          <w:w w:val="105"/>
          <w:sz w:val="18"/>
        </w:rPr>
        <w:t> for</w:t>
      </w:r>
      <w:r>
        <w:rPr>
          <w:w w:val="105"/>
          <w:sz w:val="18"/>
        </w:rPr>
        <w:t> spatial statistical</w:t>
      </w:r>
      <w:r>
        <w:rPr>
          <w:w w:val="105"/>
          <w:sz w:val="18"/>
        </w:rPr>
        <w:t> analysis</w:t>
      </w:r>
      <w:r>
        <w:rPr>
          <w:w w:val="105"/>
          <w:sz w:val="18"/>
        </w:rPr>
        <w:t> in</w:t>
      </w:r>
      <w:r>
        <w:rPr>
          <w:w w:val="105"/>
          <w:sz w:val="18"/>
        </w:rPr>
        <w:t> a</w:t>
      </w:r>
      <w:r>
        <w:rPr>
          <w:w w:val="105"/>
          <w:sz w:val="18"/>
        </w:rPr>
        <w:t> GIS</w:t>
      </w:r>
      <w:r>
        <w:rPr>
          <w:w w:val="105"/>
          <w:sz w:val="18"/>
        </w:rPr>
        <w:t> environment.</w:t>
      </w:r>
      <w:r>
        <w:rPr>
          <w:w w:val="105"/>
          <w:sz w:val="18"/>
        </w:rPr>
        <w:t> </w:t>
      </w:r>
      <w:r>
        <w:rPr>
          <w:i/>
          <w:w w:val="105"/>
          <w:sz w:val="18"/>
        </w:rPr>
        <w:t>Journal</w:t>
      </w:r>
      <w:r>
        <w:rPr>
          <w:i/>
          <w:w w:val="105"/>
          <w:sz w:val="18"/>
        </w:rPr>
        <w:t> of</w:t>
      </w:r>
      <w:r>
        <w:rPr>
          <w:i/>
          <w:w w:val="105"/>
          <w:sz w:val="18"/>
        </w:rPr>
        <w:t> Geographical</w:t>
      </w:r>
      <w:r>
        <w:rPr>
          <w:i/>
          <w:w w:val="105"/>
          <w:sz w:val="18"/>
        </w:rPr>
        <w:t> Systems</w:t>
      </w:r>
      <w:r>
        <w:rPr>
          <w:w w:val="105"/>
          <w:sz w:val="18"/>
        </w:rPr>
        <w:t>,</w:t>
      </w:r>
      <w:r>
        <w:rPr>
          <w:w w:val="105"/>
          <w:sz w:val="18"/>
        </w:rPr>
        <w:t> 2,</w:t>
      </w:r>
      <w:r>
        <w:rPr>
          <w:w w:val="105"/>
          <w:sz w:val="18"/>
        </w:rPr>
        <w:t> pp. </w:t>
      </w:r>
      <w:r>
        <w:rPr>
          <w:spacing w:val="-2"/>
          <w:w w:val="105"/>
          <w:sz w:val="18"/>
        </w:rPr>
        <w:t>257–286.</w:t>
      </w:r>
    </w:p>
    <w:p>
      <w:pPr>
        <w:spacing w:before="3"/>
        <w:ind w:left="533" w:right="0" w:firstLine="0"/>
        <w:jc w:val="both"/>
        <w:rPr>
          <w:sz w:val="18"/>
        </w:rPr>
      </w:pPr>
      <w:r>
        <w:rPr>
          <w:w w:val="105"/>
          <w:sz w:val="18"/>
        </w:rPr>
        <w:t>J</w:t>
      </w:r>
      <w:r>
        <w:rPr>
          <w:w w:val="105"/>
          <w:sz w:val="13"/>
        </w:rPr>
        <w:t>UNGNICKEL</w:t>
      </w:r>
      <w:r>
        <w:rPr>
          <w:w w:val="105"/>
          <w:sz w:val="18"/>
        </w:rPr>
        <w:t>,</w:t>
      </w:r>
      <w:r>
        <w:rPr>
          <w:spacing w:val="11"/>
          <w:w w:val="105"/>
          <w:sz w:val="18"/>
        </w:rPr>
        <w:t> </w:t>
      </w:r>
      <w:r>
        <w:rPr>
          <w:w w:val="105"/>
          <w:sz w:val="18"/>
        </w:rPr>
        <w:t>D.,</w:t>
      </w:r>
      <w:r>
        <w:rPr>
          <w:spacing w:val="11"/>
          <w:w w:val="105"/>
          <w:sz w:val="18"/>
        </w:rPr>
        <w:t> </w:t>
      </w:r>
      <w:r>
        <w:rPr>
          <w:w w:val="105"/>
          <w:sz w:val="18"/>
        </w:rPr>
        <w:t>1999,</w:t>
      </w:r>
      <w:r>
        <w:rPr>
          <w:spacing w:val="11"/>
          <w:w w:val="105"/>
          <w:sz w:val="18"/>
        </w:rPr>
        <w:t> </w:t>
      </w:r>
      <w:r>
        <w:rPr>
          <w:i/>
          <w:w w:val="105"/>
          <w:sz w:val="18"/>
        </w:rPr>
        <w:t>Graphs,</w:t>
      </w:r>
      <w:r>
        <w:rPr>
          <w:i/>
          <w:spacing w:val="11"/>
          <w:w w:val="105"/>
          <w:sz w:val="18"/>
        </w:rPr>
        <w:t> </w:t>
      </w:r>
      <w:r>
        <w:rPr>
          <w:i/>
          <w:w w:val="105"/>
          <w:sz w:val="18"/>
        </w:rPr>
        <w:t>Networks</w:t>
      </w:r>
      <w:r>
        <w:rPr>
          <w:i/>
          <w:spacing w:val="12"/>
          <w:w w:val="105"/>
          <w:sz w:val="18"/>
        </w:rPr>
        <w:t> </w:t>
      </w:r>
      <w:r>
        <w:rPr>
          <w:i/>
          <w:w w:val="105"/>
          <w:sz w:val="18"/>
        </w:rPr>
        <w:t>and</w:t>
      </w:r>
      <w:r>
        <w:rPr>
          <w:i/>
          <w:spacing w:val="10"/>
          <w:w w:val="105"/>
          <w:sz w:val="18"/>
        </w:rPr>
        <w:t> </w:t>
      </w:r>
      <w:r>
        <w:rPr>
          <w:i/>
          <w:w w:val="105"/>
          <w:sz w:val="18"/>
        </w:rPr>
        <w:t>Algorithms</w:t>
      </w:r>
      <w:r>
        <w:rPr>
          <w:i/>
          <w:spacing w:val="12"/>
          <w:w w:val="105"/>
          <w:sz w:val="18"/>
        </w:rPr>
        <w:t> </w:t>
      </w:r>
      <w:r>
        <w:rPr>
          <w:w w:val="105"/>
          <w:sz w:val="18"/>
        </w:rPr>
        <w:t>(Berlin:</w:t>
      </w:r>
      <w:r>
        <w:rPr>
          <w:spacing w:val="10"/>
          <w:w w:val="105"/>
          <w:sz w:val="18"/>
        </w:rPr>
        <w:t> </w:t>
      </w:r>
      <w:r>
        <w:rPr>
          <w:spacing w:val="-2"/>
          <w:w w:val="105"/>
          <w:sz w:val="18"/>
        </w:rPr>
        <w:t>Springer).</w:t>
      </w:r>
    </w:p>
    <w:p>
      <w:pPr>
        <w:spacing w:line="259" w:lineRule="auto" w:before="21"/>
        <w:ind w:left="1131" w:right="155" w:hanging="598"/>
        <w:jc w:val="both"/>
        <w:rPr>
          <w:sz w:val="18"/>
        </w:rPr>
      </w:pPr>
      <w:r>
        <w:rPr>
          <w:w w:val="105"/>
          <w:sz w:val="18"/>
        </w:rPr>
        <w:t>K</w:t>
      </w:r>
      <w:r>
        <w:rPr>
          <w:w w:val="105"/>
          <w:sz w:val="13"/>
        </w:rPr>
        <w:t>ARYPIS</w:t>
      </w:r>
      <w:r>
        <w:rPr>
          <w:w w:val="105"/>
          <w:sz w:val="18"/>
        </w:rPr>
        <w:t>,</w:t>
      </w:r>
      <w:r>
        <w:rPr>
          <w:w w:val="105"/>
          <w:sz w:val="18"/>
        </w:rPr>
        <w:t> G.</w:t>
      </w:r>
      <w:r>
        <w:rPr>
          <w:w w:val="105"/>
          <w:sz w:val="18"/>
        </w:rPr>
        <w:t> and</w:t>
      </w:r>
      <w:r>
        <w:rPr>
          <w:w w:val="105"/>
          <w:sz w:val="18"/>
        </w:rPr>
        <w:t> K</w:t>
      </w:r>
      <w:r>
        <w:rPr>
          <w:w w:val="105"/>
          <w:sz w:val="13"/>
        </w:rPr>
        <w:t>UMAR</w:t>
      </w:r>
      <w:r>
        <w:rPr>
          <w:w w:val="105"/>
          <w:sz w:val="18"/>
        </w:rPr>
        <w:t>,</w:t>
      </w:r>
      <w:r>
        <w:rPr>
          <w:w w:val="105"/>
          <w:sz w:val="18"/>
        </w:rPr>
        <w:t> V.,</w:t>
      </w:r>
      <w:r>
        <w:rPr>
          <w:w w:val="105"/>
          <w:sz w:val="18"/>
        </w:rPr>
        <w:t> 1998,</w:t>
      </w:r>
      <w:r>
        <w:rPr>
          <w:w w:val="105"/>
          <w:sz w:val="18"/>
        </w:rPr>
        <w:t> Multilevel</w:t>
      </w:r>
      <w:r>
        <w:rPr>
          <w:w w:val="105"/>
          <w:sz w:val="18"/>
        </w:rPr>
        <w:t> algorithms</w:t>
      </w:r>
      <w:r>
        <w:rPr>
          <w:w w:val="105"/>
          <w:sz w:val="18"/>
        </w:rPr>
        <w:t> for</w:t>
      </w:r>
      <w:r>
        <w:rPr>
          <w:w w:val="105"/>
          <w:sz w:val="18"/>
        </w:rPr>
        <w:t> multi-constraint</w:t>
      </w:r>
      <w:r>
        <w:rPr>
          <w:w w:val="105"/>
          <w:sz w:val="18"/>
        </w:rPr>
        <w:t> graph partitioning.</w:t>
      </w:r>
      <w:r>
        <w:rPr>
          <w:w w:val="105"/>
          <w:sz w:val="18"/>
        </w:rPr>
        <w:t> In</w:t>
      </w:r>
      <w:r>
        <w:rPr>
          <w:w w:val="105"/>
          <w:sz w:val="18"/>
        </w:rPr>
        <w:t> </w:t>
      </w:r>
      <w:r>
        <w:rPr>
          <w:i/>
          <w:w w:val="105"/>
          <w:sz w:val="18"/>
        </w:rPr>
        <w:t>Proceedings</w:t>
      </w:r>
      <w:r>
        <w:rPr>
          <w:i/>
          <w:w w:val="105"/>
          <w:sz w:val="18"/>
        </w:rPr>
        <w:t> of</w:t>
      </w:r>
      <w:r>
        <w:rPr>
          <w:i/>
          <w:w w:val="105"/>
          <w:sz w:val="18"/>
        </w:rPr>
        <w:t> the</w:t>
      </w:r>
      <w:r>
        <w:rPr>
          <w:i/>
          <w:w w:val="105"/>
          <w:sz w:val="18"/>
        </w:rPr>
        <w:t> 1998</w:t>
      </w:r>
      <w:r>
        <w:rPr>
          <w:i/>
          <w:w w:val="105"/>
          <w:sz w:val="18"/>
        </w:rPr>
        <w:t> ACM/IEEE</w:t>
      </w:r>
      <w:r>
        <w:rPr>
          <w:i/>
          <w:w w:val="105"/>
          <w:sz w:val="18"/>
        </w:rPr>
        <w:t> conference</w:t>
      </w:r>
      <w:r>
        <w:rPr>
          <w:i/>
          <w:w w:val="105"/>
          <w:sz w:val="18"/>
        </w:rPr>
        <w:t> on</w:t>
      </w:r>
      <w:r>
        <w:rPr>
          <w:i/>
          <w:w w:val="105"/>
          <w:sz w:val="18"/>
        </w:rPr>
        <w:t> </w:t>
      </w:r>
      <w:r>
        <w:rPr>
          <w:i/>
          <w:w w:val="105"/>
          <w:sz w:val="18"/>
        </w:rPr>
        <w:t>Supercomputing</w:t>
      </w:r>
      <w:r>
        <w:rPr>
          <w:i/>
          <w:w w:val="105"/>
          <w:sz w:val="18"/>
        </w:rPr>
        <w:t> </w:t>
      </w:r>
      <w:r>
        <w:rPr>
          <w:w w:val="105"/>
          <w:sz w:val="18"/>
        </w:rPr>
        <w:t>(San Jose, CA).</w:t>
      </w:r>
    </w:p>
    <w:p>
      <w:pPr>
        <w:spacing w:line="259" w:lineRule="auto" w:before="3"/>
        <w:ind w:left="1131" w:right="155" w:hanging="598"/>
        <w:jc w:val="both"/>
        <w:rPr>
          <w:sz w:val="18"/>
        </w:rPr>
      </w:pPr>
      <w:r>
        <w:rPr>
          <w:w w:val="105"/>
          <w:sz w:val="18"/>
        </w:rPr>
        <w:t>M</w:t>
      </w:r>
      <w:r>
        <w:rPr>
          <w:w w:val="105"/>
          <w:sz w:val="13"/>
        </w:rPr>
        <w:t>ARTIN</w:t>
      </w:r>
      <w:r>
        <w:rPr>
          <w:w w:val="105"/>
          <w:sz w:val="18"/>
        </w:rPr>
        <w:t>,</w:t>
      </w:r>
      <w:r>
        <w:rPr>
          <w:w w:val="105"/>
          <w:sz w:val="18"/>
        </w:rPr>
        <w:t> D.,</w:t>
      </w:r>
      <w:r>
        <w:rPr>
          <w:w w:val="105"/>
          <w:sz w:val="18"/>
        </w:rPr>
        <w:t> 1998,</w:t>
      </w:r>
      <w:r>
        <w:rPr>
          <w:w w:val="105"/>
          <w:sz w:val="18"/>
        </w:rPr>
        <w:t> Optimizing</w:t>
      </w:r>
      <w:r>
        <w:rPr>
          <w:w w:val="105"/>
          <w:sz w:val="18"/>
        </w:rPr>
        <w:t> census</w:t>
      </w:r>
      <w:r>
        <w:rPr>
          <w:w w:val="105"/>
          <w:sz w:val="18"/>
        </w:rPr>
        <w:t> geography:</w:t>
      </w:r>
      <w:r>
        <w:rPr>
          <w:w w:val="105"/>
          <w:sz w:val="18"/>
        </w:rPr>
        <w:t> the</w:t>
      </w:r>
      <w:r>
        <w:rPr>
          <w:w w:val="105"/>
          <w:sz w:val="18"/>
        </w:rPr>
        <w:t> separation</w:t>
      </w:r>
      <w:r>
        <w:rPr>
          <w:w w:val="105"/>
          <w:sz w:val="18"/>
        </w:rPr>
        <w:t> of</w:t>
      </w:r>
      <w:r>
        <w:rPr>
          <w:w w:val="105"/>
          <w:sz w:val="18"/>
        </w:rPr>
        <w:t> collection</w:t>
      </w:r>
      <w:r>
        <w:rPr>
          <w:w w:val="105"/>
          <w:sz w:val="18"/>
        </w:rPr>
        <w:t> and</w:t>
      </w:r>
      <w:r>
        <w:rPr>
          <w:w w:val="105"/>
          <w:sz w:val="18"/>
        </w:rPr>
        <w:t> </w:t>
      </w:r>
      <w:r>
        <w:rPr>
          <w:w w:val="105"/>
          <w:sz w:val="18"/>
        </w:rPr>
        <w:t>output geographies.</w:t>
      </w:r>
      <w:r>
        <w:rPr>
          <w:w w:val="105"/>
          <w:sz w:val="18"/>
        </w:rPr>
        <w:t> </w:t>
      </w:r>
      <w:r>
        <w:rPr>
          <w:i/>
          <w:w w:val="105"/>
          <w:sz w:val="18"/>
        </w:rPr>
        <w:t>International</w:t>
      </w:r>
      <w:r>
        <w:rPr>
          <w:i/>
          <w:w w:val="105"/>
          <w:sz w:val="18"/>
        </w:rPr>
        <w:t> Journal</w:t>
      </w:r>
      <w:r>
        <w:rPr>
          <w:i/>
          <w:w w:val="105"/>
          <w:sz w:val="18"/>
        </w:rPr>
        <w:t> of</w:t>
      </w:r>
      <w:r>
        <w:rPr>
          <w:i/>
          <w:w w:val="105"/>
          <w:sz w:val="18"/>
        </w:rPr>
        <w:t> Geographical</w:t>
      </w:r>
      <w:r>
        <w:rPr>
          <w:i/>
          <w:w w:val="105"/>
          <w:sz w:val="18"/>
        </w:rPr>
        <w:t> Information</w:t>
      </w:r>
      <w:r>
        <w:rPr>
          <w:i/>
          <w:w w:val="105"/>
          <w:sz w:val="18"/>
        </w:rPr>
        <w:t> Science</w:t>
      </w:r>
      <w:r>
        <w:rPr>
          <w:w w:val="105"/>
          <w:sz w:val="18"/>
        </w:rPr>
        <w:t>,</w:t>
      </w:r>
      <w:r>
        <w:rPr>
          <w:w w:val="105"/>
          <w:sz w:val="18"/>
        </w:rPr>
        <w:t> 12,</w:t>
      </w:r>
      <w:r>
        <w:rPr>
          <w:w w:val="105"/>
          <w:sz w:val="18"/>
        </w:rPr>
        <w:t> pp. </w:t>
      </w:r>
      <w:r>
        <w:rPr>
          <w:spacing w:val="-2"/>
          <w:w w:val="105"/>
          <w:sz w:val="18"/>
        </w:rPr>
        <w:t>673–685.</w:t>
      </w:r>
    </w:p>
    <w:p>
      <w:pPr>
        <w:spacing w:line="259" w:lineRule="auto" w:before="3"/>
        <w:ind w:left="1131" w:right="155" w:hanging="598"/>
        <w:jc w:val="both"/>
        <w:rPr>
          <w:sz w:val="18"/>
        </w:rPr>
      </w:pPr>
      <w:r>
        <w:rPr>
          <w:w w:val="105"/>
          <w:sz w:val="18"/>
        </w:rPr>
        <w:t>M</w:t>
      </w:r>
      <w:r>
        <w:rPr>
          <w:w w:val="105"/>
          <w:sz w:val="13"/>
        </w:rPr>
        <w:t>ARTIN</w:t>
      </w:r>
      <w:r>
        <w:rPr>
          <w:w w:val="105"/>
          <w:sz w:val="18"/>
        </w:rPr>
        <w:t>,</w:t>
      </w:r>
      <w:r>
        <w:rPr>
          <w:w w:val="105"/>
          <w:sz w:val="18"/>
        </w:rPr>
        <w:t> D.,</w:t>
      </w:r>
      <w:r>
        <w:rPr>
          <w:w w:val="105"/>
          <w:sz w:val="18"/>
        </w:rPr>
        <w:t> 2003,</w:t>
      </w:r>
      <w:r>
        <w:rPr>
          <w:w w:val="105"/>
          <w:sz w:val="18"/>
        </w:rPr>
        <w:t> Extending</w:t>
      </w:r>
      <w:r>
        <w:rPr>
          <w:w w:val="105"/>
          <w:sz w:val="18"/>
        </w:rPr>
        <w:t> the</w:t>
      </w:r>
      <w:r>
        <w:rPr>
          <w:w w:val="105"/>
          <w:sz w:val="18"/>
        </w:rPr>
        <w:t> automated</w:t>
      </w:r>
      <w:r>
        <w:rPr>
          <w:w w:val="105"/>
          <w:sz w:val="18"/>
        </w:rPr>
        <w:t> zoning</w:t>
      </w:r>
      <w:r>
        <w:rPr>
          <w:w w:val="105"/>
          <w:sz w:val="18"/>
        </w:rPr>
        <w:t> procedure</w:t>
      </w:r>
      <w:r>
        <w:rPr>
          <w:w w:val="105"/>
          <w:sz w:val="18"/>
        </w:rPr>
        <w:t> to</w:t>
      </w:r>
      <w:r>
        <w:rPr>
          <w:w w:val="105"/>
          <w:sz w:val="18"/>
        </w:rPr>
        <w:t> reconcile</w:t>
      </w:r>
      <w:r>
        <w:rPr>
          <w:w w:val="105"/>
          <w:sz w:val="18"/>
        </w:rPr>
        <w:t> incompatible zoning</w:t>
      </w:r>
      <w:r>
        <w:rPr>
          <w:w w:val="105"/>
          <w:sz w:val="18"/>
        </w:rPr>
        <w:t> systems.</w:t>
      </w:r>
      <w:r>
        <w:rPr>
          <w:w w:val="105"/>
          <w:sz w:val="18"/>
        </w:rPr>
        <w:t> </w:t>
      </w:r>
      <w:r>
        <w:rPr>
          <w:i/>
          <w:w w:val="105"/>
          <w:sz w:val="18"/>
        </w:rPr>
        <w:t>International</w:t>
      </w:r>
      <w:r>
        <w:rPr>
          <w:i/>
          <w:w w:val="105"/>
          <w:sz w:val="18"/>
        </w:rPr>
        <w:t> Journal</w:t>
      </w:r>
      <w:r>
        <w:rPr>
          <w:i/>
          <w:w w:val="105"/>
          <w:sz w:val="18"/>
        </w:rPr>
        <w:t> of</w:t>
      </w:r>
      <w:r>
        <w:rPr>
          <w:i/>
          <w:w w:val="105"/>
          <w:sz w:val="18"/>
        </w:rPr>
        <w:t> Geographical</w:t>
      </w:r>
      <w:r>
        <w:rPr>
          <w:i/>
          <w:w w:val="105"/>
          <w:sz w:val="18"/>
        </w:rPr>
        <w:t> Information</w:t>
      </w:r>
      <w:r>
        <w:rPr>
          <w:i/>
          <w:w w:val="105"/>
          <w:sz w:val="18"/>
        </w:rPr>
        <w:t> Science</w:t>
      </w:r>
      <w:r>
        <w:rPr>
          <w:w w:val="105"/>
          <w:sz w:val="18"/>
        </w:rPr>
        <w:t>,</w:t>
      </w:r>
      <w:r>
        <w:rPr>
          <w:w w:val="105"/>
          <w:sz w:val="18"/>
        </w:rPr>
        <w:t> 17,</w:t>
      </w:r>
      <w:r>
        <w:rPr>
          <w:w w:val="105"/>
          <w:sz w:val="18"/>
        </w:rPr>
        <w:t> </w:t>
      </w:r>
      <w:r>
        <w:rPr>
          <w:w w:val="105"/>
          <w:sz w:val="18"/>
        </w:rPr>
        <w:t>pp. </w:t>
      </w:r>
      <w:r>
        <w:rPr>
          <w:spacing w:val="-2"/>
          <w:w w:val="105"/>
          <w:sz w:val="18"/>
        </w:rPr>
        <w:t>181–196.</w:t>
      </w:r>
    </w:p>
    <w:p>
      <w:pPr>
        <w:spacing w:line="259" w:lineRule="auto" w:before="3"/>
        <w:ind w:left="1131" w:right="155" w:hanging="598"/>
        <w:jc w:val="both"/>
        <w:rPr>
          <w:sz w:val="18"/>
        </w:rPr>
      </w:pPr>
      <w:r>
        <w:rPr>
          <w:w w:val="105"/>
          <w:sz w:val="18"/>
        </w:rPr>
        <w:t>O</w:t>
      </w:r>
      <w:r>
        <w:rPr>
          <w:w w:val="105"/>
          <w:sz w:val="13"/>
        </w:rPr>
        <w:t>PENSHAW</w:t>
      </w:r>
      <w:r>
        <w:rPr>
          <w:w w:val="105"/>
          <w:sz w:val="18"/>
        </w:rPr>
        <w:t>, S., 1977, A geographical solution to scale and aggregation problems in region- building,</w:t>
      </w:r>
      <w:r>
        <w:rPr>
          <w:w w:val="105"/>
          <w:sz w:val="18"/>
        </w:rPr>
        <w:t> partitioning</w:t>
      </w:r>
      <w:r>
        <w:rPr>
          <w:w w:val="105"/>
          <w:sz w:val="18"/>
        </w:rPr>
        <w:t> and</w:t>
      </w:r>
      <w:r>
        <w:rPr>
          <w:w w:val="105"/>
          <w:sz w:val="18"/>
        </w:rPr>
        <w:t> spatial</w:t>
      </w:r>
      <w:r>
        <w:rPr>
          <w:w w:val="105"/>
          <w:sz w:val="18"/>
        </w:rPr>
        <w:t> modelling.</w:t>
      </w:r>
      <w:r>
        <w:rPr>
          <w:w w:val="105"/>
          <w:sz w:val="18"/>
        </w:rPr>
        <w:t> </w:t>
      </w:r>
      <w:r>
        <w:rPr>
          <w:i/>
          <w:w w:val="105"/>
          <w:sz w:val="18"/>
        </w:rPr>
        <w:t>Transactions</w:t>
      </w:r>
      <w:r>
        <w:rPr>
          <w:i/>
          <w:w w:val="105"/>
          <w:sz w:val="18"/>
        </w:rPr>
        <w:t> of</w:t>
      </w:r>
      <w:r>
        <w:rPr>
          <w:i/>
          <w:w w:val="105"/>
          <w:sz w:val="18"/>
        </w:rPr>
        <w:t> the</w:t>
      </w:r>
      <w:r>
        <w:rPr>
          <w:i/>
          <w:w w:val="105"/>
          <w:sz w:val="18"/>
        </w:rPr>
        <w:t> Institute</w:t>
      </w:r>
      <w:r>
        <w:rPr>
          <w:i/>
          <w:w w:val="105"/>
          <w:sz w:val="18"/>
        </w:rPr>
        <w:t> of</w:t>
      </w:r>
      <w:r>
        <w:rPr>
          <w:i/>
          <w:w w:val="105"/>
          <w:sz w:val="18"/>
        </w:rPr>
        <w:t> </w:t>
      </w:r>
      <w:r>
        <w:rPr>
          <w:i/>
          <w:w w:val="105"/>
          <w:sz w:val="18"/>
        </w:rPr>
        <w:t>British</w:t>
      </w:r>
      <w:r>
        <w:rPr>
          <w:i/>
          <w:w w:val="105"/>
          <w:sz w:val="18"/>
        </w:rPr>
        <w:t> Geographers (New Series)</w:t>
      </w:r>
      <w:r>
        <w:rPr>
          <w:w w:val="105"/>
          <w:sz w:val="18"/>
        </w:rPr>
        <w:t>, 2, pp. 459–472.</w:t>
      </w:r>
    </w:p>
    <w:p>
      <w:pPr>
        <w:spacing w:line="259" w:lineRule="auto" w:before="3"/>
        <w:ind w:left="1131" w:right="155" w:hanging="598"/>
        <w:jc w:val="both"/>
        <w:rPr>
          <w:sz w:val="18"/>
        </w:rPr>
      </w:pPr>
      <w:r>
        <w:rPr>
          <w:w w:val="105"/>
          <w:sz w:val="18"/>
        </w:rPr>
        <w:t>O</w:t>
      </w:r>
      <w:r>
        <w:rPr>
          <w:w w:val="105"/>
          <w:sz w:val="13"/>
        </w:rPr>
        <w:t>PENSHAW</w:t>
      </w:r>
      <w:r>
        <w:rPr>
          <w:w w:val="105"/>
          <w:sz w:val="18"/>
        </w:rPr>
        <w:t>,</w:t>
      </w:r>
      <w:r>
        <w:rPr>
          <w:w w:val="105"/>
          <w:sz w:val="18"/>
        </w:rPr>
        <w:t> S.</w:t>
      </w:r>
      <w:r>
        <w:rPr>
          <w:w w:val="105"/>
          <w:sz w:val="18"/>
        </w:rPr>
        <w:t> and</w:t>
      </w:r>
      <w:r>
        <w:rPr>
          <w:w w:val="105"/>
          <w:sz w:val="18"/>
        </w:rPr>
        <w:t> A</w:t>
      </w:r>
      <w:r>
        <w:rPr>
          <w:w w:val="105"/>
          <w:sz w:val="13"/>
        </w:rPr>
        <w:t>LVANIDES</w:t>
      </w:r>
      <w:r>
        <w:rPr>
          <w:w w:val="105"/>
          <w:sz w:val="18"/>
        </w:rPr>
        <w:t>,</w:t>
      </w:r>
      <w:r>
        <w:rPr>
          <w:w w:val="105"/>
          <w:sz w:val="18"/>
        </w:rPr>
        <w:t> S.,</w:t>
      </w:r>
      <w:r>
        <w:rPr>
          <w:w w:val="105"/>
          <w:sz w:val="18"/>
        </w:rPr>
        <w:t> 1999,</w:t>
      </w:r>
      <w:r>
        <w:rPr>
          <w:w w:val="105"/>
          <w:sz w:val="18"/>
        </w:rPr>
        <w:t> Zone</w:t>
      </w:r>
      <w:r>
        <w:rPr>
          <w:w w:val="105"/>
          <w:sz w:val="18"/>
        </w:rPr>
        <w:t> design</w:t>
      </w:r>
      <w:r>
        <w:rPr>
          <w:w w:val="105"/>
          <w:sz w:val="18"/>
        </w:rPr>
        <w:t> for</w:t>
      </w:r>
      <w:r>
        <w:rPr>
          <w:w w:val="105"/>
          <w:sz w:val="18"/>
        </w:rPr>
        <w:t> planning</w:t>
      </w:r>
      <w:r>
        <w:rPr>
          <w:w w:val="105"/>
          <w:sz w:val="18"/>
        </w:rPr>
        <w:t> and</w:t>
      </w:r>
      <w:r>
        <w:rPr>
          <w:w w:val="105"/>
          <w:sz w:val="18"/>
        </w:rPr>
        <w:t> policy</w:t>
      </w:r>
      <w:r>
        <w:rPr>
          <w:w w:val="105"/>
          <w:sz w:val="18"/>
        </w:rPr>
        <w:t> analysis.</w:t>
      </w:r>
      <w:r>
        <w:rPr>
          <w:w w:val="105"/>
          <w:sz w:val="18"/>
        </w:rPr>
        <w:t> In </w:t>
      </w:r>
      <w:r>
        <w:rPr>
          <w:i/>
          <w:w w:val="105"/>
          <w:sz w:val="18"/>
        </w:rPr>
        <w:t>Geographical</w:t>
      </w:r>
      <w:r>
        <w:rPr>
          <w:i/>
          <w:w w:val="105"/>
          <w:sz w:val="18"/>
        </w:rPr>
        <w:t> Information</w:t>
      </w:r>
      <w:r>
        <w:rPr>
          <w:i/>
          <w:w w:val="105"/>
          <w:sz w:val="18"/>
        </w:rPr>
        <w:t> and</w:t>
      </w:r>
      <w:r>
        <w:rPr>
          <w:i/>
          <w:w w:val="105"/>
          <w:sz w:val="18"/>
        </w:rPr>
        <w:t> Planning</w:t>
      </w:r>
      <w:r>
        <w:rPr>
          <w:w w:val="105"/>
          <w:sz w:val="18"/>
        </w:rPr>
        <w:t>,</w:t>
      </w:r>
      <w:r>
        <w:rPr>
          <w:w w:val="105"/>
          <w:sz w:val="18"/>
        </w:rPr>
        <w:t> J.</w:t>
      </w:r>
      <w:r>
        <w:rPr>
          <w:w w:val="105"/>
          <w:sz w:val="18"/>
        </w:rPr>
        <w:t> Stillwell,</w:t>
      </w:r>
      <w:r>
        <w:rPr>
          <w:w w:val="105"/>
          <w:sz w:val="18"/>
        </w:rPr>
        <w:t> S.</w:t>
      </w:r>
      <w:r>
        <w:rPr>
          <w:w w:val="105"/>
          <w:sz w:val="18"/>
        </w:rPr>
        <w:t> Geertman</w:t>
      </w:r>
      <w:r>
        <w:rPr>
          <w:w w:val="105"/>
          <w:sz w:val="18"/>
        </w:rPr>
        <w:t> and</w:t>
      </w:r>
      <w:r>
        <w:rPr>
          <w:w w:val="105"/>
          <w:sz w:val="18"/>
        </w:rPr>
        <w:t> S.</w:t>
      </w:r>
      <w:r>
        <w:rPr>
          <w:w w:val="105"/>
          <w:sz w:val="18"/>
        </w:rPr>
        <w:t> </w:t>
      </w:r>
      <w:r>
        <w:rPr>
          <w:w w:val="105"/>
          <w:sz w:val="18"/>
        </w:rPr>
        <w:t>Openshaw (Eds), pp. 299–315 (Berlin: Springer).</w:t>
      </w:r>
    </w:p>
    <w:p>
      <w:pPr>
        <w:spacing w:after="0" w:line="259" w:lineRule="auto"/>
        <w:jc w:val="both"/>
        <w:rPr>
          <w:sz w:val="18"/>
        </w:rPr>
        <w:sectPr>
          <w:pgSz w:w="9870" w:h="14060"/>
          <w:pgMar w:header="787" w:footer="0" w:top="980" w:bottom="280" w:left="1040" w:right="1000"/>
        </w:sectPr>
      </w:pPr>
    </w:p>
    <w:p>
      <w:pPr>
        <w:spacing w:line="254" w:lineRule="auto" w:before="200"/>
        <w:ind w:left="712" w:right="574" w:hanging="598"/>
        <w:jc w:val="both"/>
        <w:rPr>
          <w:sz w:val="18"/>
        </w:rPr>
      </w:pPr>
      <w:r>
        <w:rPr>
          <w:w w:val="105"/>
          <w:sz w:val="18"/>
        </w:rPr>
        <w:t>O</w:t>
      </w:r>
      <w:r>
        <w:rPr>
          <w:w w:val="105"/>
          <w:sz w:val="13"/>
        </w:rPr>
        <w:t>PENSHAW</w:t>
      </w:r>
      <w:r>
        <w:rPr>
          <w:w w:val="105"/>
          <w:sz w:val="18"/>
        </w:rPr>
        <w:t>,</w:t>
      </w:r>
      <w:r>
        <w:rPr>
          <w:w w:val="105"/>
          <w:sz w:val="18"/>
        </w:rPr>
        <w:t> S.</w:t>
      </w:r>
      <w:r>
        <w:rPr>
          <w:w w:val="105"/>
          <w:sz w:val="18"/>
        </w:rPr>
        <w:t> and</w:t>
      </w:r>
      <w:r>
        <w:rPr>
          <w:w w:val="105"/>
          <w:sz w:val="18"/>
        </w:rPr>
        <w:t> A</w:t>
      </w:r>
      <w:r>
        <w:rPr>
          <w:w w:val="105"/>
          <w:sz w:val="13"/>
        </w:rPr>
        <w:t>LVANIDES</w:t>
      </w:r>
      <w:r>
        <w:rPr>
          <w:w w:val="105"/>
          <w:sz w:val="18"/>
        </w:rPr>
        <w:t>,</w:t>
      </w:r>
      <w:r>
        <w:rPr>
          <w:w w:val="105"/>
          <w:sz w:val="18"/>
        </w:rPr>
        <w:t> S.,</w:t>
      </w:r>
      <w:r>
        <w:rPr>
          <w:w w:val="105"/>
          <w:sz w:val="18"/>
        </w:rPr>
        <w:t> 2001,</w:t>
      </w:r>
      <w:r>
        <w:rPr>
          <w:w w:val="105"/>
          <w:sz w:val="18"/>
        </w:rPr>
        <w:t> Designing</w:t>
      </w:r>
      <w:r>
        <w:rPr>
          <w:w w:val="105"/>
          <w:sz w:val="18"/>
        </w:rPr>
        <w:t> zoning</w:t>
      </w:r>
      <w:r>
        <w:rPr>
          <w:w w:val="105"/>
          <w:sz w:val="18"/>
        </w:rPr>
        <w:t> systems</w:t>
      </w:r>
      <w:r>
        <w:rPr>
          <w:w w:val="105"/>
          <w:sz w:val="18"/>
        </w:rPr>
        <w:t> for</w:t>
      </w:r>
      <w:r>
        <w:rPr>
          <w:w w:val="105"/>
          <w:sz w:val="18"/>
        </w:rPr>
        <w:t> representation</w:t>
      </w:r>
      <w:r>
        <w:rPr>
          <w:w w:val="105"/>
          <w:sz w:val="18"/>
        </w:rPr>
        <w:t> of</w:t>
      </w:r>
      <w:r>
        <w:rPr>
          <w:spacing w:val="80"/>
          <w:w w:val="105"/>
          <w:sz w:val="18"/>
        </w:rPr>
        <w:t> </w:t>
      </w:r>
      <w:r>
        <w:rPr>
          <w:w w:val="105"/>
          <w:sz w:val="18"/>
        </w:rPr>
        <w:t>socio-economic</w:t>
      </w:r>
      <w:r>
        <w:rPr>
          <w:w w:val="105"/>
          <w:sz w:val="18"/>
        </w:rPr>
        <w:t> data.</w:t>
      </w:r>
      <w:r>
        <w:rPr>
          <w:w w:val="105"/>
          <w:sz w:val="18"/>
        </w:rPr>
        <w:t> In</w:t>
      </w:r>
      <w:r>
        <w:rPr>
          <w:w w:val="105"/>
          <w:sz w:val="18"/>
        </w:rPr>
        <w:t> </w:t>
      </w:r>
      <w:r>
        <w:rPr>
          <w:i/>
          <w:w w:val="105"/>
          <w:sz w:val="18"/>
        </w:rPr>
        <w:t>Time</w:t>
      </w:r>
      <w:r>
        <w:rPr>
          <w:i/>
          <w:w w:val="105"/>
          <w:sz w:val="18"/>
        </w:rPr>
        <w:t> and</w:t>
      </w:r>
      <w:r>
        <w:rPr>
          <w:i/>
          <w:w w:val="105"/>
          <w:sz w:val="18"/>
        </w:rPr>
        <w:t> Motion</w:t>
      </w:r>
      <w:r>
        <w:rPr>
          <w:i/>
          <w:w w:val="105"/>
          <w:sz w:val="18"/>
        </w:rPr>
        <w:t> of</w:t>
      </w:r>
      <w:r>
        <w:rPr>
          <w:i/>
          <w:w w:val="105"/>
          <w:sz w:val="18"/>
        </w:rPr>
        <w:t> Socio-Economic</w:t>
      </w:r>
      <w:r>
        <w:rPr>
          <w:i/>
          <w:w w:val="105"/>
          <w:sz w:val="18"/>
        </w:rPr>
        <w:t> Units</w:t>
      </w:r>
      <w:r>
        <w:rPr>
          <w:w w:val="105"/>
          <w:sz w:val="18"/>
        </w:rPr>
        <w:t>,</w:t>
      </w:r>
      <w:r>
        <w:rPr>
          <w:w w:val="105"/>
          <w:sz w:val="18"/>
        </w:rPr>
        <w:t> A.</w:t>
      </w:r>
      <w:r>
        <w:rPr>
          <w:w w:val="105"/>
          <w:sz w:val="18"/>
        </w:rPr>
        <w:t> Frank,</w:t>
      </w:r>
      <w:r>
        <w:rPr>
          <w:w w:val="105"/>
          <w:sz w:val="18"/>
        </w:rPr>
        <w:t> </w:t>
      </w:r>
      <w:r>
        <w:rPr>
          <w:w w:val="105"/>
          <w:sz w:val="18"/>
        </w:rPr>
        <w:t>J.</w:t>
      </w:r>
      <w:r>
        <w:rPr>
          <w:spacing w:val="40"/>
          <w:w w:val="105"/>
          <w:sz w:val="18"/>
        </w:rPr>
        <w:t> </w:t>
      </w:r>
      <w:r>
        <w:rPr>
          <w:w w:val="105"/>
          <w:sz w:val="18"/>
        </w:rPr>
        <w:t>Raper and J. Cheylan (Eds), pp. 281–300 (London: Taylor &amp; Francis).</w:t>
      </w:r>
    </w:p>
    <w:p>
      <w:pPr>
        <w:spacing w:line="254" w:lineRule="auto" w:before="0"/>
        <w:ind w:left="712" w:right="574" w:hanging="598"/>
        <w:jc w:val="both"/>
        <w:rPr>
          <w:sz w:val="18"/>
        </w:rPr>
      </w:pPr>
      <w:r>
        <w:rPr>
          <w:w w:val="105"/>
          <w:sz w:val="18"/>
        </w:rPr>
        <w:t>O</w:t>
      </w:r>
      <w:r>
        <w:rPr>
          <w:w w:val="105"/>
          <w:sz w:val="13"/>
        </w:rPr>
        <w:t>PENSHAW</w:t>
      </w:r>
      <w:r>
        <w:rPr>
          <w:w w:val="105"/>
          <w:sz w:val="18"/>
        </w:rPr>
        <w:t>,</w:t>
      </w:r>
      <w:r>
        <w:rPr>
          <w:w w:val="105"/>
          <w:sz w:val="18"/>
        </w:rPr>
        <w:t> S.,</w:t>
      </w:r>
      <w:r>
        <w:rPr>
          <w:w w:val="105"/>
          <w:sz w:val="18"/>
        </w:rPr>
        <w:t> A</w:t>
      </w:r>
      <w:r>
        <w:rPr>
          <w:w w:val="105"/>
          <w:sz w:val="13"/>
        </w:rPr>
        <w:t>LVANIDES</w:t>
      </w:r>
      <w:r>
        <w:rPr>
          <w:w w:val="105"/>
          <w:sz w:val="18"/>
        </w:rPr>
        <w:t>,</w:t>
      </w:r>
      <w:r>
        <w:rPr>
          <w:w w:val="105"/>
          <w:sz w:val="18"/>
        </w:rPr>
        <w:t> S.</w:t>
      </w:r>
      <w:r>
        <w:rPr>
          <w:w w:val="105"/>
          <w:sz w:val="18"/>
        </w:rPr>
        <w:t> and</w:t>
      </w:r>
      <w:r>
        <w:rPr>
          <w:w w:val="105"/>
          <w:sz w:val="18"/>
        </w:rPr>
        <w:t> W</w:t>
      </w:r>
      <w:r>
        <w:rPr>
          <w:w w:val="105"/>
          <w:sz w:val="13"/>
        </w:rPr>
        <w:t>HALLEY</w:t>
      </w:r>
      <w:r>
        <w:rPr>
          <w:w w:val="105"/>
          <w:sz w:val="18"/>
        </w:rPr>
        <w:t>,</w:t>
      </w:r>
      <w:r>
        <w:rPr>
          <w:w w:val="105"/>
          <w:sz w:val="18"/>
        </w:rPr>
        <w:t> S.,</w:t>
      </w:r>
      <w:r>
        <w:rPr>
          <w:w w:val="105"/>
          <w:sz w:val="18"/>
        </w:rPr>
        <w:t> 1998,</w:t>
      </w:r>
      <w:r>
        <w:rPr>
          <w:w w:val="105"/>
          <w:sz w:val="18"/>
        </w:rPr>
        <w:t> </w:t>
      </w:r>
      <w:r>
        <w:rPr>
          <w:i/>
          <w:w w:val="105"/>
          <w:sz w:val="18"/>
        </w:rPr>
        <w:t>Some</w:t>
      </w:r>
      <w:r>
        <w:rPr>
          <w:i/>
          <w:w w:val="105"/>
          <w:sz w:val="18"/>
        </w:rPr>
        <w:t> Further</w:t>
      </w:r>
      <w:r>
        <w:rPr>
          <w:i/>
          <w:w w:val="105"/>
          <w:sz w:val="18"/>
        </w:rPr>
        <w:t> Experiments</w:t>
      </w:r>
      <w:r>
        <w:rPr>
          <w:i/>
          <w:w w:val="105"/>
          <w:sz w:val="18"/>
        </w:rPr>
        <w:t> with</w:t>
      </w:r>
      <w:r>
        <w:rPr>
          <w:i/>
          <w:w w:val="105"/>
          <w:sz w:val="18"/>
        </w:rPr>
        <w:t> Designing Output Areas for The 2001 UK Census. Report </w:t>
      </w:r>
      <w:r>
        <w:rPr>
          <w:w w:val="105"/>
          <w:sz w:val="18"/>
        </w:rPr>
        <w:t>(Leeds, UK: University </w:t>
      </w:r>
      <w:r>
        <w:rPr>
          <w:w w:val="105"/>
          <w:sz w:val="18"/>
        </w:rPr>
        <w:t>of </w:t>
      </w:r>
      <w:r>
        <w:rPr>
          <w:spacing w:val="-2"/>
          <w:w w:val="105"/>
          <w:sz w:val="18"/>
        </w:rPr>
        <w:t>Leeds).</w:t>
      </w:r>
    </w:p>
    <w:p>
      <w:pPr>
        <w:spacing w:line="206" w:lineRule="exact" w:before="0"/>
        <w:ind w:left="115" w:right="0" w:firstLine="0"/>
        <w:jc w:val="both"/>
        <w:rPr>
          <w:sz w:val="18"/>
        </w:rPr>
      </w:pPr>
      <w:r>
        <w:rPr>
          <w:w w:val="105"/>
          <w:sz w:val="18"/>
        </w:rPr>
        <w:t>O</w:t>
      </w:r>
      <w:r>
        <w:rPr>
          <w:w w:val="105"/>
          <w:sz w:val="13"/>
        </w:rPr>
        <w:t>PENSHAW</w:t>
      </w:r>
      <w:r>
        <w:rPr>
          <w:w w:val="105"/>
          <w:sz w:val="18"/>
        </w:rPr>
        <w:t>,</w:t>
      </w:r>
      <w:r>
        <w:rPr>
          <w:spacing w:val="31"/>
          <w:w w:val="105"/>
          <w:sz w:val="18"/>
        </w:rPr>
        <w:t> </w:t>
      </w:r>
      <w:r>
        <w:rPr>
          <w:w w:val="105"/>
          <w:sz w:val="18"/>
        </w:rPr>
        <w:t>S.</w:t>
      </w:r>
      <w:r>
        <w:rPr>
          <w:spacing w:val="32"/>
          <w:w w:val="105"/>
          <w:sz w:val="18"/>
        </w:rPr>
        <w:t> </w:t>
      </w:r>
      <w:r>
        <w:rPr>
          <w:w w:val="105"/>
          <w:sz w:val="18"/>
        </w:rPr>
        <w:t>and</w:t>
      </w:r>
      <w:r>
        <w:rPr>
          <w:spacing w:val="31"/>
          <w:w w:val="105"/>
          <w:sz w:val="18"/>
        </w:rPr>
        <w:t> </w:t>
      </w:r>
      <w:r>
        <w:rPr>
          <w:w w:val="105"/>
          <w:sz w:val="18"/>
        </w:rPr>
        <w:t>R</w:t>
      </w:r>
      <w:r>
        <w:rPr>
          <w:w w:val="105"/>
          <w:sz w:val="13"/>
        </w:rPr>
        <w:t>AO</w:t>
      </w:r>
      <w:r>
        <w:rPr>
          <w:w w:val="105"/>
          <w:sz w:val="18"/>
        </w:rPr>
        <w:t>,</w:t>
      </w:r>
      <w:r>
        <w:rPr>
          <w:spacing w:val="31"/>
          <w:w w:val="105"/>
          <w:sz w:val="18"/>
        </w:rPr>
        <w:t> </w:t>
      </w:r>
      <w:r>
        <w:rPr>
          <w:w w:val="105"/>
          <w:sz w:val="18"/>
        </w:rPr>
        <w:t>L.,</w:t>
      </w:r>
      <w:r>
        <w:rPr>
          <w:spacing w:val="32"/>
          <w:w w:val="105"/>
          <w:sz w:val="18"/>
        </w:rPr>
        <w:t> </w:t>
      </w:r>
      <w:r>
        <w:rPr>
          <w:w w:val="105"/>
          <w:sz w:val="18"/>
        </w:rPr>
        <w:t>1995,</w:t>
      </w:r>
      <w:r>
        <w:rPr>
          <w:spacing w:val="32"/>
          <w:w w:val="105"/>
          <w:sz w:val="18"/>
        </w:rPr>
        <w:t> </w:t>
      </w:r>
      <w:r>
        <w:rPr>
          <w:w w:val="105"/>
          <w:sz w:val="18"/>
        </w:rPr>
        <w:t>Algorithms</w:t>
      </w:r>
      <w:r>
        <w:rPr>
          <w:spacing w:val="32"/>
          <w:w w:val="105"/>
          <w:sz w:val="18"/>
        </w:rPr>
        <w:t> </w:t>
      </w:r>
      <w:r>
        <w:rPr>
          <w:w w:val="105"/>
          <w:sz w:val="18"/>
        </w:rPr>
        <w:t>for</w:t>
      </w:r>
      <w:r>
        <w:rPr>
          <w:spacing w:val="32"/>
          <w:w w:val="105"/>
          <w:sz w:val="18"/>
        </w:rPr>
        <w:t> </w:t>
      </w:r>
      <w:r>
        <w:rPr>
          <w:w w:val="105"/>
          <w:sz w:val="18"/>
        </w:rPr>
        <w:t>reengineering</w:t>
      </w:r>
      <w:r>
        <w:rPr>
          <w:spacing w:val="31"/>
          <w:w w:val="105"/>
          <w:sz w:val="18"/>
        </w:rPr>
        <w:t> </w:t>
      </w:r>
      <w:r>
        <w:rPr>
          <w:w w:val="105"/>
          <w:sz w:val="18"/>
        </w:rPr>
        <w:t>1991</w:t>
      </w:r>
      <w:r>
        <w:rPr>
          <w:spacing w:val="31"/>
          <w:w w:val="105"/>
          <w:sz w:val="18"/>
        </w:rPr>
        <w:t> </w:t>
      </w:r>
      <w:r>
        <w:rPr>
          <w:w w:val="105"/>
          <w:sz w:val="18"/>
        </w:rPr>
        <w:t>Census</w:t>
      </w:r>
      <w:r>
        <w:rPr>
          <w:spacing w:val="32"/>
          <w:w w:val="105"/>
          <w:sz w:val="18"/>
        </w:rPr>
        <w:t> </w:t>
      </w:r>
      <w:r>
        <w:rPr>
          <w:spacing w:val="-2"/>
          <w:w w:val="105"/>
          <w:sz w:val="18"/>
        </w:rPr>
        <w:t>Geography.</w:t>
      </w:r>
    </w:p>
    <w:p>
      <w:pPr>
        <w:spacing w:before="11"/>
        <w:ind w:left="712" w:right="0" w:firstLine="0"/>
        <w:jc w:val="both"/>
        <w:rPr>
          <w:sz w:val="18"/>
        </w:rPr>
      </w:pPr>
      <w:r>
        <w:rPr>
          <w:i/>
          <w:w w:val="105"/>
          <w:sz w:val="18"/>
        </w:rPr>
        <w:t>Environment</w:t>
      </w:r>
      <w:r>
        <w:rPr>
          <w:i/>
          <w:spacing w:val="2"/>
          <w:w w:val="105"/>
          <w:sz w:val="18"/>
        </w:rPr>
        <w:t> </w:t>
      </w:r>
      <w:r>
        <w:rPr>
          <w:i/>
          <w:w w:val="105"/>
          <w:sz w:val="18"/>
        </w:rPr>
        <w:t>and Planning</w:t>
      </w:r>
      <w:r>
        <w:rPr>
          <w:i/>
          <w:spacing w:val="3"/>
          <w:w w:val="105"/>
          <w:sz w:val="18"/>
        </w:rPr>
        <w:t> </w:t>
      </w:r>
      <w:r>
        <w:rPr>
          <w:i/>
          <w:w w:val="105"/>
          <w:sz w:val="18"/>
        </w:rPr>
        <w:t>A</w:t>
      </w:r>
      <w:r>
        <w:rPr>
          <w:w w:val="105"/>
          <w:sz w:val="18"/>
        </w:rPr>
        <w:t>,</w:t>
      </w:r>
      <w:r>
        <w:rPr>
          <w:spacing w:val="1"/>
          <w:w w:val="105"/>
          <w:sz w:val="18"/>
        </w:rPr>
        <w:t> </w:t>
      </w:r>
      <w:r>
        <w:rPr>
          <w:w w:val="105"/>
          <w:sz w:val="18"/>
        </w:rPr>
        <w:t>27,</w:t>
      </w:r>
      <w:r>
        <w:rPr>
          <w:spacing w:val="1"/>
          <w:w w:val="105"/>
          <w:sz w:val="18"/>
        </w:rPr>
        <w:t> </w:t>
      </w:r>
      <w:r>
        <w:rPr>
          <w:w w:val="105"/>
          <w:sz w:val="18"/>
        </w:rPr>
        <w:t>pp.</w:t>
      </w:r>
      <w:r>
        <w:rPr>
          <w:spacing w:val="2"/>
          <w:w w:val="105"/>
          <w:sz w:val="18"/>
        </w:rPr>
        <w:t> </w:t>
      </w:r>
      <w:r>
        <w:rPr>
          <w:spacing w:val="-2"/>
          <w:w w:val="105"/>
          <w:sz w:val="18"/>
        </w:rPr>
        <w:t>425–446.</w:t>
      </w:r>
    </w:p>
    <w:p>
      <w:pPr>
        <w:spacing w:line="254" w:lineRule="auto" w:before="12"/>
        <w:ind w:left="712" w:right="574" w:hanging="598"/>
        <w:jc w:val="both"/>
        <w:rPr>
          <w:sz w:val="18"/>
        </w:rPr>
      </w:pPr>
      <w:r>
        <w:rPr>
          <w:w w:val="105"/>
          <w:sz w:val="18"/>
        </w:rPr>
        <w:t>O</w:t>
      </w:r>
      <w:r>
        <w:rPr>
          <w:w w:val="105"/>
          <w:sz w:val="13"/>
        </w:rPr>
        <w:t>PENSHAW</w:t>
      </w:r>
      <w:r>
        <w:rPr>
          <w:w w:val="105"/>
          <w:sz w:val="18"/>
        </w:rPr>
        <w:t>,</w:t>
      </w:r>
      <w:r>
        <w:rPr>
          <w:w w:val="105"/>
          <w:sz w:val="18"/>
        </w:rPr>
        <w:t> S.</w:t>
      </w:r>
      <w:r>
        <w:rPr>
          <w:w w:val="105"/>
          <w:sz w:val="18"/>
        </w:rPr>
        <w:t> and</w:t>
      </w:r>
      <w:r>
        <w:rPr>
          <w:w w:val="105"/>
          <w:sz w:val="18"/>
        </w:rPr>
        <w:t> W</w:t>
      </w:r>
      <w:r>
        <w:rPr>
          <w:w w:val="105"/>
          <w:sz w:val="13"/>
        </w:rPr>
        <w:t>YMER</w:t>
      </w:r>
      <w:r>
        <w:rPr>
          <w:w w:val="105"/>
          <w:sz w:val="18"/>
        </w:rPr>
        <w:t>,</w:t>
      </w:r>
      <w:r>
        <w:rPr>
          <w:w w:val="105"/>
          <w:sz w:val="18"/>
        </w:rPr>
        <w:t> C.,</w:t>
      </w:r>
      <w:r>
        <w:rPr>
          <w:w w:val="105"/>
          <w:sz w:val="18"/>
        </w:rPr>
        <w:t> 1995,</w:t>
      </w:r>
      <w:r>
        <w:rPr>
          <w:w w:val="105"/>
          <w:sz w:val="18"/>
        </w:rPr>
        <w:t> Classifying</w:t>
      </w:r>
      <w:r>
        <w:rPr>
          <w:w w:val="105"/>
          <w:sz w:val="18"/>
        </w:rPr>
        <w:t> and</w:t>
      </w:r>
      <w:r>
        <w:rPr>
          <w:w w:val="105"/>
          <w:sz w:val="18"/>
        </w:rPr>
        <w:t> regionalizing</w:t>
      </w:r>
      <w:r>
        <w:rPr>
          <w:w w:val="105"/>
          <w:sz w:val="18"/>
        </w:rPr>
        <w:t> census</w:t>
      </w:r>
      <w:r>
        <w:rPr>
          <w:w w:val="105"/>
          <w:sz w:val="18"/>
        </w:rPr>
        <w:t> data.</w:t>
      </w:r>
      <w:r>
        <w:rPr>
          <w:w w:val="105"/>
          <w:sz w:val="18"/>
        </w:rPr>
        <w:t> In</w:t>
      </w:r>
      <w:r>
        <w:rPr>
          <w:w w:val="105"/>
          <w:sz w:val="18"/>
        </w:rPr>
        <w:t> </w:t>
      </w:r>
      <w:r>
        <w:rPr>
          <w:i/>
          <w:w w:val="105"/>
          <w:sz w:val="18"/>
        </w:rPr>
        <w:t>Census</w:t>
      </w:r>
      <w:r>
        <w:rPr>
          <w:i/>
          <w:w w:val="105"/>
          <w:sz w:val="18"/>
        </w:rPr>
        <w:t> Users’</w:t>
      </w:r>
      <w:r>
        <w:rPr>
          <w:i/>
          <w:w w:val="105"/>
          <w:sz w:val="18"/>
        </w:rPr>
        <w:t> Handbook</w:t>
      </w:r>
      <w:r>
        <w:rPr>
          <w:w w:val="105"/>
          <w:sz w:val="18"/>
        </w:rPr>
        <w:t>,</w:t>
      </w:r>
      <w:r>
        <w:rPr>
          <w:w w:val="105"/>
          <w:sz w:val="18"/>
        </w:rPr>
        <w:t> S.</w:t>
      </w:r>
      <w:r>
        <w:rPr>
          <w:w w:val="105"/>
          <w:sz w:val="18"/>
        </w:rPr>
        <w:t> Openshaw</w:t>
      </w:r>
      <w:r>
        <w:rPr>
          <w:w w:val="105"/>
          <w:sz w:val="18"/>
        </w:rPr>
        <w:t> (Ed.),</w:t>
      </w:r>
      <w:r>
        <w:rPr>
          <w:w w:val="105"/>
          <w:sz w:val="18"/>
        </w:rPr>
        <w:t> pp.</w:t>
      </w:r>
      <w:r>
        <w:rPr>
          <w:w w:val="105"/>
          <w:sz w:val="18"/>
        </w:rPr>
        <w:t> 239–269</w:t>
      </w:r>
      <w:r>
        <w:rPr>
          <w:w w:val="105"/>
          <w:sz w:val="18"/>
        </w:rPr>
        <w:t> (Cambridge:</w:t>
      </w:r>
      <w:r>
        <w:rPr>
          <w:w w:val="105"/>
          <w:sz w:val="18"/>
        </w:rPr>
        <w:t> </w:t>
      </w:r>
      <w:r>
        <w:rPr>
          <w:w w:val="105"/>
          <w:sz w:val="18"/>
        </w:rPr>
        <w:t>Geoinformation </w:t>
      </w:r>
      <w:r>
        <w:rPr>
          <w:spacing w:val="-2"/>
          <w:w w:val="105"/>
          <w:sz w:val="18"/>
        </w:rPr>
        <w:t>International).</w:t>
      </w:r>
    </w:p>
    <w:sectPr>
      <w:pgSz w:w="9870" w:h="14060"/>
      <w:pgMar w:header="787" w:footer="0" w:top="980" w:bottom="280" w:left="10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Black">
    <w:altName w:val="Arial Black"/>
    <w:charset w:val="0"/>
    <w:family w:val="swiss"/>
    <w:pitch w:val="variable"/>
  </w:font>
  <w:font w:name="Calibri">
    <w:altName w:val="Calibri"/>
    <w:charset w:val="0"/>
    <w:family w:val="swiss"/>
    <w:pitch w:val="variable"/>
  </w:font>
  <w:font w:name="Arial">
    <w:altName w:val="Arial"/>
    <w:charset w:val="0"/>
    <w:family w:val="swiss"/>
    <w:pitch w:val="variable"/>
  </w:font>
  <w:font w:name="MingLiU_HKSCS-ExtB">
    <w:altName w:val="MingLiU_HKSCS-ExtB"/>
    <w:charset w:val="0"/>
    <w:family w:val="roman"/>
    <w:pitch w:val="variable"/>
  </w:font>
  <w:font w:name="Palatino Linotype">
    <w:altName w:val="Palatino Linotype"/>
    <w:charset w:val="0"/>
    <w:family w:val="roman"/>
    <w:pitch w:val="variable"/>
  </w:font>
  <w:font w:name="Georgia">
    <w:altName w:val="Georgia"/>
    <w:charset w:val="0"/>
    <w:family w:val="roman"/>
    <w:pitch w:val="variable"/>
  </w:font>
  <w:font w:name="Cambria">
    <w:altName w:val="Cambria"/>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8272">
              <wp:simplePos x="0" y="0"/>
              <wp:positionH relativeFrom="page">
                <wp:posOffset>961259</wp:posOffset>
              </wp:positionH>
              <wp:positionV relativeFrom="page">
                <wp:posOffset>487072</wp:posOffset>
              </wp:positionV>
              <wp:extent cx="278765" cy="1524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78765" cy="152400"/>
                      </a:xfrm>
                      <a:prstGeom prst="rect">
                        <a:avLst/>
                      </a:prstGeom>
                    </wps:spPr>
                    <wps:txbx>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798</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5.689697pt;margin-top:38.352161pt;width:21.95pt;height:12pt;mso-position-horizontal-relative:page;mso-position-vertical-relative:page;z-index:-16158208" type="#_x0000_t202" id="docshape8" filled="false" stroked="false">
              <v:textbox inset="0,0,0,0">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798</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8784">
              <wp:simplePos x="0" y="0"/>
              <wp:positionH relativeFrom="page">
                <wp:posOffset>2660648</wp:posOffset>
              </wp:positionH>
              <wp:positionV relativeFrom="page">
                <wp:posOffset>487072</wp:posOffset>
              </wp:positionV>
              <wp:extent cx="1207770" cy="1524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07770" cy="152400"/>
                      </a:xfrm>
                      <a:prstGeom prst="rect">
                        <a:avLst/>
                      </a:prstGeom>
                    </wps:spPr>
                    <wps:txbx>
                      <w:txbxContent>
                        <w:p>
                          <w:pPr>
                            <w:spacing w:line="213" w:lineRule="exact" w:before="0"/>
                            <w:ind w:left="20" w:right="0" w:firstLine="0"/>
                            <w:jc w:val="left"/>
                            <w:rPr>
                              <w:i/>
                              <w:sz w:val="20"/>
                            </w:rPr>
                          </w:pPr>
                          <w:r>
                            <w:rPr>
                              <w:i/>
                              <w:spacing w:val="-4"/>
                              <w:w w:val="105"/>
                              <w:sz w:val="20"/>
                            </w:rPr>
                            <w:t>R.</w:t>
                          </w:r>
                          <w:r>
                            <w:rPr>
                              <w:i/>
                              <w:spacing w:val="-3"/>
                              <w:w w:val="105"/>
                              <w:sz w:val="20"/>
                            </w:rPr>
                            <w:t> </w:t>
                          </w:r>
                          <w:r>
                            <w:rPr>
                              <w:i/>
                              <w:spacing w:val="-4"/>
                              <w:w w:val="105"/>
                              <w:sz w:val="20"/>
                            </w:rPr>
                            <w:t>M.</w:t>
                          </w:r>
                          <w:r>
                            <w:rPr>
                              <w:i/>
                              <w:spacing w:val="-2"/>
                              <w:w w:val="105"/>
                              <w:sz w:val="20"/>
                            </w:rPr>
                            <w:t> </w:t>
                          </w:r>
                          <w:r>
                            <w:rPr>
                              <w:i/>
                              <w:spacing w:val="-4"/>
                              <w:w w:val="105"/>
                              <w:sz w:val="20"/>
                            </w:rPr>
                            <w:t>Assunc¸a˜o</w:t>
                          </w:r>
                          <w:r>
                            <w:rPr>
                              <w:i/>
                              <w:spacing w:val="-2"/>
                              <w:w w:val="105"/>
                              <w:sz w:val="20"/>
                            </w:rPr>
                            <w:t> </w:t>
                          </w:r>
                          <w:r>
                            <w:rPr>
                              <w:spacing w:val="-4"/>
                              <w:w w:val="105"/>
                              <w:sz w:val="20"/>
                            </w:rPr>
                            <w:t>et</w:t>
                          </w:r>
                          <w:r>
                            <w:rPr>
                              <w:spacing w:val="-3"/>
                              <w:w w:val="105"/>
                              <w:sz w:val="20"/>
                            </w:rPr>
                            <w:t> </w:t>
                          </w:r>
                          <w:r>
                            <w:rPr>
                              <w:spacing w:val="-5"/>
                              <w:w w:val="105"/>
                              <w:sz w:val="20"/>
                            </w:rPr>
                            <w:t>al</w:t>
                          </w:r>
                          <w:r>
                            <w:rPr>
                              <w:i/>
                              <w:spacing w:val="-5"/>
                              <w:w w:val="105"/>
                              <w:sz w:val="20"/>
                            </w:rPr>
                            <w:t>.</w:t>
                          </w:r>
                        </w:p>
                      </w:txbxContent>
                    </wps:txbx>
                    <wps:bodyPr wrap="square" lIns="0" tIns="0" rIns="0" bIns="0" rtlCol="0">
                      <a:noAutofit/>
                    </wps:bodyPr>
                  </wps:wsp>
                </a:graphicData>
              </a:graphic>
            </wp:anchor>
          </w:drawing>
        </mc:Choice>
        <mc:Fallback>
          <w:pict>
            <v:shape style="position:absolute;margin-left:209.499878pt;margin-top:38.352161pt;width:95.1pt;height:12pt;mso-position-horizontal-relative:page;mso-position-vertical-relative:page;z-index:-16157696" type="#_x0000_t202" id="docshape9" filled="false" stroked="false">
              <v:textbox inset="0,0,0,0">
                <w:txbxContent>
                  <w:p>
                    <w:pPr>
                      <w:spacing w:line="213" w:lineRule="exact" w:before="0"/>
                      <w:ind w:left="20" w:right="0" w:firstLine="0"/>
                      <w:jc w:val="left"/>
                      <w:rPr>
                        <w:i/>
                        <w:sz w:val="20"/>
                      </w:rPr>
                    </w:pPr>
                    <w:r>
                      <w:rPr>
                        <w:i/>
                        <w:spacing w:val="-4"/>
                        <w:w w:val="105"/>
                        <w:sz w:val="20"/>
                      </w:rPr>
                      <w:t>R.</w:t>
                    </w:r>
                    <w:r>
                      <w:rPr>
                        <w:i/>
                        <w:spacing w:val="-3"/>
                        <w:w w:val="105"/>
                        <w:sz w:val="20"/>
                      </w:rPr>
                      <w:t> </w:t>
                    </w:r>
                    <w:r>
                      <w:rPr>
                        <w:i/>
                        <w:spacing w:val="-4"/>
                        <w:w w:val="105"/>
                        <w:sz w:val="20"/>
                      </w:rPr>
                      <w:t>M.</w:t>
                    </w:r>
                    <w:r>
                      <w:rPr>
                        <w:i/>
                        <w:spacing w:val="-2"/>
                        <w:w w:val="105"/>
                        <w:sz w:val="20"/>
                      </w:rPr>
                      <w:t> </w:t>
                    </w:r>
                    <w:r>
                      <w:rPr>
                        <w:i/>
                        <w:spacing w:val="-4"/>
                        <w:w w:val="105"/>
                        <w:sz w:val="20"/>
                      </w:rPr>
                      <w:t>Assunc¸a˜o</w:t>
                    </w:r>
                    <w:r>
                      <w:rPr>
                        <w:i/>
                        <w:spacing w:val="-2"/>
                        <w:w w:val="105"/>
                        <w:sz w:val="20"/>
                      </w:rPr>
                      <w:t> </w:t>
                    </w:r>
                    <w:r>
                      <w:rPr>
                        <w:spacing w:val="-4"/>
                        <w:w w:val="105"/>
                        <w:sz w:val="20"/>
                      </w:rPr>
                      <w:t>et</w:t>
                    </w:r>
                    <w:r>
                      <w:rPr>
                        <w:spacing w:val="-3"/>
                        <w:w w:val="105"/>
                        <w:sz w:val="20"/>
                      </w:rPr>
                      <w:t> </w:t>
                    </w:r>
                    <w:r>
                      <w:rPr>
                        <w:spacing w:val="-5"/>
                        <w:w w:val="105"/>
                        <w:sz w:val="20"/>
                      </w:rPr>
                      <w:t>al</w:t>
                    </w:r>
                    <w:r>
                      <w:rPr>
                        <w:i/>
                        <w:spacing w:val="-5"/>
                        <w:w w:val="105"/>
                        <w:sz w:val="20"/>
                      </w:rPr>
                      <w:t>.</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59296">
              <wp:simplePos x="0" y="0"/>
              <wp:positionH relativeFrom="page">
                <wp:posOffset>1257370</wp:posOffset>
              </wp:positionH>
              <wp:positionV relativeFrom="page">
                <wp:posOffset>487532</wp:posOffset>
              </wp:positionV>
              <wp:extent cx="3481704"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481704" cy="152400"/>
                      </a:xfrm>
                      <a:prstGeom prst="rect">
                        <a:avLst/>
                      </a:prstGeom>
                    </wps:spPr>
                    <wps:txbx>
                      <w:txbxContent>
                        <w:p>
                          <w:pPr>
                            <w:spacing w:line="212" w:lineRule="exact" w:before="0"/>
                            <w:ind w:left="20" w:right="0" w:firstLine="0"/>
                            <w:jc w:val="left"/>
                            <w:rPr>
                              <w:i/>
                              <w:sz w:val="20"/>
                            </w:rPr>
                          </w:pPr>
                          <w:r>
                            <w:rPr>
                              <w:i/>
                              <w:sz w:val="20"/>
                            </w:rPr>
                            <w:t>Regionalization</w:t>
                          </w:r>
                          <w:r>
                            <w:rPr>
                              <w:i/>
                              <w:spacing w:val="16"/>
                              <w:sz w:val="20"/>
                            </w:rPr>
                            <w:t> </w:t>
                          </w:r>
                          <w:r>
                            <w:rPr>
                              <w:i/>
                              <w:sz w:val="20"/>
                            </w:rPr>
                            <w:t>techniques</w:t>
                          </w:r>
                          <w:r>
                            <w:rPr>
                              <w:i/>
                              <w:spacing w:val="17"/>
                              <w:sz w:val="20"/>
                            </w:rPr>
                            <w:t> </w:t>
                          </w:r>
                          <w:r>
                            <w:rPr>
                              <w:i/>
                              <w:sz w:val="20"/>
                            </w:rPr>
                            <w:t>for</w:t>
                          </w:r>
                          <w:r>
                            <w:rPr>
                              <w:i/>
                              <w:spacing w:val="17"/>
                              <w:sz w:val="20"/>
                            </w:rPr>
                            <w:t> </w:t>
                          </w:r>
                          <w:r>
                            <w:rPr>
                              <w:i/>
                              <w:sz w:val="20"/>
                            </w:rPr>
                            <w:t>socio-economic</w:t>
                          </w:r>
                          <w:r>
                            <w:rPr>
                              <w:i/>
                              <w:spacing w:val="18"/>
                              <w:sz w:val="20"/>
                            </w:rPr>
                            <w:t> </w:t>
                          </w:r>
                          <w:r>
                            <w:rPr>
                              <w:i/>
                              <w:sz w:val="20"/>
                            </w:rPr>
                            <w:t>geographical</w:t>
                          </w:r>
                          <w:r>
                            <w:rPr>
                              <w:i/>
                              <w:spacing w:val="18"/>
                              <w:sz w:val="20"/>
                            </w:rPr>
                            <w:t> </w:t>
                          </w:r>
                          <w:r>
                            <w:rPr>
                              <w:i/>
                              <w:spacing w:val="-2"/>
                              <w:sz w:val="20"/>
                            </w:rPr>
                            <w:t>units</w:t>
                          </w:r>
                        </w:p>
                      </w:txbxContent>
                    </wps:txbx>
                    <wps:bodyPr wrap="square" lIns="0" tIns="0" rIns="0" bIns="0" rtlCol="0">
                      <a:noAutofit/>
                    </wps:bodyPr>
                  </wps:wsp>
                </a:graphicData>
              </a:graphic>
            </wp:anchor>
          </w:drawing>
        </mc:Choice>
        <mc:Fallback>
          <w:pict>
            <v:shape style="position:absolute;margin-left:99.005547pt;margin-top:38.388397pt;width:274.150pt;height:12pt;mso-position-horizontal-relative:page;mso-position-vertical-relative:page;z-index:-16157184" type="#_x0000_t202" id="docshape10" filled="false" stroked="false">
              <v:textbox inset="0,0,0,0">
                <w:txbxContent>
                  <w:p>
                    <w:pPr>
                      <w:spacing w:line="212" w:lineRule="exact" w:before="0"/>
                      <w:ind w:left="20" w:right="0" w:firstLine="0"/>
                      <w:jc w:val="left"/>
                      <w:rPr>
                        <w:i/>
                        <w:sz w:val="20"/>
                      </w:rPr>
                    </w:pPr>
                    <w:r>
                      <w:rPr>
                        <w:i/>
                        <w:sz w:val="20"/>
                      </w:rPr>
                      <w:t>Regionalization</w:t>
                    </w:r>
                    <w:r>
                      <w:rPr>
                        <w:i/>
                        <w:spacing w:val="16"/>
                        <w:sz w:val="20"/>
                      </w:rPr>
                      <w:t> </w:t>
                    </w:r>
                    <w:r>
                      <w:rPr>
                        <w:i/>
                        <w:sz w:val="20"/>
                      </w:rPr>
                      <w:t>techniques</w:t>
                    </w:r>
                    <w:r>
                      <w:rPr>
                        <w:i/>
                        <w:spacing w:val="17"/>
                        <w:sz w:val="20"/>
                      </w:rPr>
                      <w:t> </w:t>
                    </w:r>
                    <w:r>
                      <w:rPr>
                        <w:i/>
                        <w:sz w:val="20"/>
                      </w:rPr>
                      <w:t>for</w:t>
                    </w:r>
                    <w:r>
                      <w:rPr>
                        <w:i/>
                        <w:spacing w:val="17"/>
                        <w:sz w:val="20"/>
                      </w:rPr>
                      <w:t> </w:t>
                    </w:r>
                    <w:r>
                      <w:rPr>
                        <w:i/>
                        <w:sz w:val="20"/>
                      </w:rPr>
                      <w:t>socio-economic</w:t>
                    </w:r>
                    <w:r>
                      <w:rPr>
                        <w:i/>
                        <w:spacing w:val="18"/>
                        <w:sz w:val="20"/>
                      </w:rPr>
                      <w:t> </w:t>
                    </w:r>
                    <w:r>
                      <w:rPr>
                        <w:i/>
                        <w:sz w:val="20"/>
                      </w:rPr>
                      <w:t>geographical</w:t>
                    </w:r>
                    <w:r>
                      <w:rPr>
                        <w:i/>
                        <w:spacing w:val="18"/>
                        <w:sz w:val="20"/>
                      </w:rPr>
                      <w:t> </w:t>
                    </w:r>
                    <w:r>
                      <w:rPr>
                        <w:i/>
                        <w:spacing w:val="-2"/>
                        <w:sz w:val="20"/>
                      </w:rPr>
                      <w:t>units</w:t>
                    </w:r>
                  </w:p>
                </w:txbxContent>
              </v:textbox>
              <w10:wrap type="none"/>
            </v:shape>
          </w:pict>
        </mc:Fallback>
      </mc:AlternateContent>
    </w:r>
    <w:r>
      <w:rPr/>
      <mc:AlternateContent>
        <mc:Choice Requires="wps">
          <w:drawing>
            <wp:anchor distT="0" distB="0" distL="0" distR="0" allowOverlap="1" layoutInCell="1" locked="0" behindDoc="1" simplePos="0" relativeHeight="487159808">
              <wp:simplePos x="0" y="0"/>
              <wp:positionH relativeFrom="page">
                <wp:posOffset>5034996</wp:posOffset>
              </wp:positionH>
              <wp:positionV relativeFrom="page">
                <wp:posOffset>487198</wp:posOffset>
              </wp:positionV>
              <wp:extent cx="278765" cy="1524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78765" cy="152400"/>
                      </a:xfrm>
                      <a:prstGeom prst="rect">
                        <a:avLst/>
                      </a:prstGeom>
                    </wps:spPr>
                    <wps:txbx>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799</w:t>
                          </w:r>
                          <w:r>
                            <w:rPr>
                              <w:spacing w:val="-5"/>
                            </w:rPr>
                            <w:fldChar w:fldCharType="end"/>
                          </w:r>
                        </w:p>
                      </w:txbxContent>
                    </wps:txbx>
                    <wps:bodyPr wrap="square" lIns="0" tIns="0" rIns="0" bIns="0" rtlCol="0">
                      <a:noAutofit/>
                    </wps:bodyPr>
                  </wps:wsp>
                </a:graphicData>
              </a:graphic>
            </wp:anchor>
          </w:drawing>
        </mc:Choice>
        <mc:Fallback>
          <w:pict>
            <v:shape style="position:absolute;margin-left:396.45639pt;margin-top:38.362125pt;width:21.95pt;height:12pt;mso-position-horizontal-relative:page;mso-position-vertical-relative:page;z-index:-16156672" type="#_x0000_t202" id="docshape11" filled="false" stroked="false">
              <v:textbox inset="0,0,0,0">
                <w:txbxContent>
                  <w:p>
                    <w:pPr>
                      <w:pStyle w:val="BodyText"/>
                      <w:spacing w:line="213" w:lineRule="exact"/>
                      <w:ind w:left="60"/>
                    </w:pPr>
                    <w:r>
                      <w:rPr>
                        <w:spacing w:val="-5"/>
                      </w:rPr>
                      <w:fldChar w:fldCharType="begin"/>
                    </w:r>
                    <w:r>
                      <w:rPr>
                        <w:spacing w:val="-5"/>
                      </w:rPr>
                      <w:instrText> PAGE </w:instrText>
                    </w:r>
                    <w:r>
                      <w:rPr>
                        <w:spacing w:val="-5"/>
                      </w:rPr>
                      <w:fldChar w:fldCharType="separate"/>
                    </w:r>
                    <w:r>
                      <w:rPr>
                        <w:spacing w:val="-5"/>
                      </w:rPr>
                      <w:t>799</w:t>
                    </w:r>
                    <w:r>
                      <w:rPr>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54" w:hanging="240"/>
      </w:pPr>
      <w:rPr>
        <w:rFonts w:hint="default" w:ascii="Times New Roman" w:hAnsi="Times New Roman" w:eastAsia="Times New Roman" w:cs="Times New Roman"/>
        <w:b w:val="0"/>
        <w:bCs w:val="0"/>
        <w:i w:val="0"/>
        <w:iCs w:val="0"/>
        <w:spacing w:val="0"/>
        <w:w w:val="79"/>
        <w:sz w:val="30"/>
        <w:szCs w:val="30"/>
        <w:lang w:val="en-US" w:eastAsia="en-US" w:bidi="ar-SA"/>
      </w:rPr>
    </w:lvl>
    <w:lvl w:ilvl="1">
      <w:start w:val="0"/>
      <w:numFmt w:val="bullet"/>
      <w:lvlText w:val="•"/>
      <w:lvlJc w:val="left"/>
      <w:pPr>
        <w:ind w:left="1286" w:hanging="240"/>
      </w:pPr>
      <w:rPr>
        <w:rFonts w:hint="default"/>
        <w:lang w:val="en-US" w:eastAsia="en-US" w:bidi="ar-SA"/>
      </w:rPr>
    </w:lvl>
    <w:lvl w:ilvl="2">
      <w:start w:val="0"/>
      <w:numFmt w:val="bullet"/>
      <w:lvlText w:val="•"/>
      <w:lvlJc w:val="left"/>
      <w:pPr>
        <w:ind w:left="2012" w:hanging="240"/>
      </w:pPr>
      <w:rPr>
        <w:rFonts w:hint="default"/>
        <w:lang w:val="en-US" w:eastAsia="en-US" w:bidi="ar-SA"/>
      </w:rPr>
    </w:lvl>
    <w:lvl w:ilvl="3">
      <w:start w:val="0"/>
      <w:numFmt w:val="bullet"/>
      <w:lvlText w:val="•"/>
      <w:lvlJc w:val="left"/>
      <w:pPr>
        <w:ind w:left="2739" w:hanging="240"/>
      </w:pPr>
      <w:rPr>
        <w:rFonts w:hint="default"/>
        <w:lang w:val="en-US" w:eastAsia="en-US" w:bidi="ar-SA"/>
      </w:rPr>
    </w:lvl>
    <w:lvl w:ilvl="4">
      <w:start w:val="0"/>
      <w:numFmt w:val="bullet"/>
      <w:lvlText w:val="•"/>
      <w:lvlJc w:val="left"/>
      <w:pPr>
        <w:ind w:left="3465" w:hanging="240"/>
      </w:pPr>
      <w:rPr>
        <w:rFonts w:hint="default"/>
        <w:lang w:val="en-US" w:eastAsia="en-US" w:bidi="ar-SA"/>
      </w:rPr>
    </w:lvl>
    <w:lvl w:ilvl="5">
      <w:start w:val="0"/>
      <w:numFmt w:val="bullet"/>
      <w:lvlText w:val="•"/>
      <w:lvlJc w:val="left"/>
      <w:pPr>
        <w:ind w:left="4192" w:hanging="240"/>
      </w:pPr>
      <w:rPr>
        <w:rFonts w:hint="default"/>
        <w:lang w:val="en-US" w:eastAsia="en-US" w:bidi="ar-SA"/>
      </w:rPr>
    </w:lvl>
    <w:lvl w:ilvl="6">
      <w:start w:val="0"/>
      <w:numFmt w:val="bullet"/>
      <w:lvlText w:val="•"/>
      <w:lvlJc w:val="left"/>
      <w:pPr>
        <w:ind w:left="4918" w:hanging="240"/>
      </w:pPr>
      <w:rPr>
        <w:rFonts w:hint="default"/>
        <w:lang w:val="en-US" w:eastAsia="en-US" w:bidi="ar-SA"/>
      </w:rPr>
    </w:lvl>
    <w:lvl w:ilvl="7">
      <w:start w:val="0"/>
      <w:numFmt w:val="bullet"/>
      <w:lvlText w:val="•"/>
      <w:lvlJc w:val="left"/>
      <w:pPr>
        <w:ind w:left="5645" w:hanging="240"/>
      </w:pPr>
      <w:rPr>
        <w:rFonts w:hint="default"/>
        <w:lang w:val="en-US" w:eastAsia="en-US" w:bidi="ar-SA"/>
      </w:rPr>
    </w:lvl>
    <w:lvl w:ilvl="8">
      <w:start w:val="0"/>
      <w:numFmt w:val="bullet"/>
      <w:lvlText w:val="•"/>
      <w:lvlJc w:val="left"/>
      <w:pPr>
        <w:ind w:left="6371" w:hanging="240"/>
      </w:pPr>
      <w:rPr>
        <w:rFonts w:hint="default"/>
        <w:lang w:val="en-US" w:eastAsia="en-US" w:bidi="ar-SA"/>
      </w:rPr>
    </w:lvl>
  </w:abstractNum>
  <w:abstractNum w:abstractNumId="0">
    <w:multiLevelType w:val="hybridMultilevel"/>
    <w:lvl w:ilvl="0">
      <w:start w:val="1"/>
      <w:numFmt w:val="decimal"/>
      <w:lvlText w:val="%1."/>
      <w:lvlJc w:val="left"/>
      <w:pPr>
        <w:ind w:left="469" w:hanging="354"/>
        <w:jc w:val="right"/>
      </w:pPr>
      <w:rPr>
        <w:rFonts w:hint="default" w:ascii="Times New Roman" w:hAnsi="Times New Roman" w:eastAsia="Times New Roman" w:cs="Times New Roman"/>
        <w:b w:val="0"/>
        <w:bCs w:val="0"/>
        <w:i w:val="0"/>
        <w:iCs w:val="0"/>
        <w:spacing w:val="0"/>
        <w:w w:val="102"/>
        <w:sz w:val="20"/>
        <w:szCs w:val="20"/>
        <w:lang w:val="en-US" w:eastAsia="en-US" w:bidi="ar-SA"/>
      </w:rPr>
    </w:lvl>
    <w:lvl w:ilvl="1">
      <w:start w:val="1"/>
      <w:numFmt w:val="decimal"/>
      <w:lvlText w:val="%1.%2"/>
      <w:lvlJc w:val="left"/>
      <w:pPr>
        <w:ind w:left="568" w:hanging="454"/>
        <w:jc w:val="right"/>
      </w:pPr>
      <w:rPr>
        <w:rFonts w:hint="default" w:ascii="Times New Roman" w:hAnsi="Times New Roman" w:eastAsia="Times New Roman" w:cs="Times New Roman"/>
        <w:b w:val="0"/>
        <w:bCs w:val="0"/>
        <w:i w:val="0"/>
        <w:iCs w:val="0"/>
        <w:spacing w:val="0"/>
        <w:w w:val="101"/>
        <w:sz w:val="20"/>
        <w:szCs w:val="20"/>
        <w:lang w:val="en-US" w:eastAsia="en-US" w:bidi="ar-SA"/>
      </w:rPr>
    </w:lvl>
    <w:lvl w:ilvl="2">
      <w:start w:val="0"/>
      <w:numFmt w:val="bullet"/>
      <w:lvlText w:val="•"/>
      <w:lvlJc w:val="left"/>
      <w:pPr>
        <w:ind w:left="554" w:hanging="240"/>
      </w:pPr>
      <w:rPr>
        <w:rFonts w:hint="default" w:ascii="Times New Roman" w:hAnsi="Times New Roman" w:eastAsia="Times New Roman" w:cs="Times New Roman"/>
        <w:b w:val="0"/>
        <w:bCs w:val="0"/>
        <w:i w:val="0"/>
        <w:iCs w:val="0"/>
        <w:spacing w:val="0"/>
        <w:w w:val="79"/>
        <w:sz w:val="30"/>
        <w:szCs w:val="30"/>
        <w:lang w:val="en-US" w:eastAsia="en-US" w:bidi="ar-SA"/>
      </w:rPr>
    </w:lvl>
    <w:lvl w:ilvl="3">
      <w:start w:val="0"/>
      <w:numFmt w:val="bullet"/>
      <w:lvlText w:val="•"/>
      <w:lvlJc w:val="left"/>
      <w:pPr>
        <w:ind w:left="2174" w:hanging="240"/>
      </w:pPr>
      <w:rPr>
        <w:rFonts w:hint="default"/>
        <w:lang w:val="en-US" w:eastAsia="en-US" w:bidi="ar-SA"/>
      </w:rPr>
    </w:lvl>
    <w:lvl w:ilvl="4">
      <w:start w:val="0"/>
      <w:numFmt w:val="bullet"/>
      <w:lvlText w:val="•"/>
      <w:lvlJc w:val="left"/>
      <w:pPr>
        <w:ind w:left="2981" w:hanging="240"/>
      </w:pPr>
      <w:rPr>
        <w:rFonts w:hint="default"/>
        <w:lang w:val="en-US" w:eastAsia="en-US" w:bidi="ar-SA"/>
      </w:rPr>
    </w:lvl>
    <w:lvl w:ilvl="5">
      <w:start w:val="0"/>
      <w:numFmt w:val="bullet"/>
      <w:lvlText w:val="•"/>
      <w:lvlJc w:val="left"/>
      <w:pPr>
        <w:ind w:left="3788" w:hanging="240"/>
      </w:pPr>
      <w:rPr>
        <w:rFonts w:hint="default"/>
        <w:lang w:val="en-US" w:eastAsia="en-US" w:bidi="ar-SA"/>
      </w:rPr>
    </w:lvl>
    <w:lvl w:ilvl="6">
      <w:start w:val="0"/>
      <w:numFmt w:val="bullet"/>
      <w:lvlText w:val="•"/>
      <w:lvlJc w:val="left"/>
      <w:pPr>
        <w:ind w:left="4595" w:hanging="240"/>
      </w:pPr>
      <w:rPr>
        <w:rFonts w:hint="default"/>
        <w:lang w:val="en-US" w:eastAsia="en-US" w:bidi="ar-SA"/>
      </w:rPr>
    </w:lvl>
    <w:lvl w:ilvl="7">
      <w:start w:val="0"/>
      <w:numFmt w:val="bullet"/>
      <w:lvlText w:val="•"/>
      <w:lvlJc w:val="left"/>
      <w:pPr>
        <w:ind w:left="5403" w:hanging="240"/>
      </w:pPr>
      <w:rPr>
        <w:rFonts w:hint="default"/>
        <w:lang w:val="en-US" w:eastAsia="en-US" w:bidi="ar-SA"/>
      </w:rPr>
    </w:lvl>
    <w:lvl w:ilvl="8">
      <w:start w:val="0"/>
      <w:numFmt w:val="bullet"/>
      <w:lvlText w:val="•"/>
      <w:lvlJc w:val="left"/>
      <w:pPr>
        <w:ind w:left="6210" w:hanging="24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115"/>
      <w:outlineLvl w:val="1"/>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1"/>
      <w:ind w:left="1622" w:right="1666"/>
    </w:pPr>
    <w:rPr>
      <w:rFonts w:ascii="Arial Black" w:hAnsi="Arial Black" w:eastAsia="Arial Black" w:cs="Arial Black"/>
      <w:sz w:val="36"/>
      <w:szCs w:val="36"/>
      <w:lang w:val="en-US" w:eastAsia="en-US" w:bidi="ar-SA"/>
    </w:rPr>
  </w:style>
  <w:style w:styleId="ListParagraph" w:type="paragraph">
    <w:name w:val="List Paragraph"/>
    <w:basedOn w:val="Normal"/>
    <w:uiPriority w:val="1"/>
    <w:qFormat/>
    <w:pPr>
      <w:ind w:left="552" w:hanging="23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yperlink" Target="https://www.tandfonline.com/loi/tgis20" TargetMode="External"/><Relationship Id="rId9" Type="http://schemas.openxmlformats.org/officeDocument/2006/relationships/hyperlink" Target="https://www.tandfonline.com/action/showCitFormats?doi=10.1080/13658810600665111" TargetMode="External"/><Relationship Id="rId10" Type="http://schemas.openxmlformats.org/officeDocument/2006/relationships/hyperlink" Target="https://doi.org/10.1080/13658810600665111"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tandfonline.com/action/authorSubmission?journalCode=tgis20&amp;show=instructions"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www.tandfonline.com/doi/mlt/10.1080/13658810600665111" TargetMode="External"/><Relationship Id="rId18" Type="http://schemas.openxmlformats.org/officeDocument/2006/relationships/image" Target="media/image8.png"/><Relationship Id="rId19" Type="http://schemas.openxmlformats.org/officeDocument/2006/relationships/hyperlink" Target="https://www.tandfonline.com/doi/citedby/10.1080/13658810600665111#tabModule" TargetMode="External"/><Relationship Id="rId20" Type="http://schemas.openxmlformats.org/officeDocument/2006/relationships/hyperlink" Target="https://www.tandfonline.com/action/journalInformation?journalCode=tgis20" TargetMode="External"/><Relationship Id="rId21" Type="http://schemas.openxmlformats.org/officeDocument/2006/relationships/image" Target="media/image9.png"/><Relationship Id="rId22" Type="http://schemas.openxmlformats.org/officeDocument/2006/relationships/hyperlink" Target="mailto:gilberto@dpi.inpe.br" TargetMode="External"/><Relationship Id="rId23" Type="http://schemas.openxmlformats.org/officeDocument/2006/relationships/hyperlink" Target="http://www.tandf.co.uk/journals"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yperlink" Target="http://www.terralib.org/terraview)"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2024-06-02T23:38:59Z</dcterms:created>
  <dcterms:modified xsi:type="dcterms:W3CDTF">2024-06-02T23:38:59Z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2006-06-16T00:00:00Z</vt:filetime>
  </property>
  <property fmtid="{D5CDD505-2E9C-101B-9397-08002B2CF9AE}" pid="3" name="Creator">
    <vt:lpwstr>3B2 Total Publishing System 7.51n/W</vt:lpwstr>
  </property>
  <property fmtid="{D5CDD505-2E9C-101B-9397-08002B2CF9AE}" pid="4" name="LastSaved">
    <vt:filetime>2024-06-02T00:00:00Z</vt:filetime>
  </property>
  <property fmtid="{D5CDD505-2E9C-101B-9397-08002B2CF9AE}" pid="5" name="Producer">
    <vt:lpwstr>Acrobat Distiller 6.0.1 (Windows)</vt:lpwstr>
  </property>
</Properties>
</file>