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Unified AI Toolbox</w:t>
        <w:br/>
        <w:t>Repository Guide</w:t>
      </w:r>
    </w:p>
    <w:p>
      <w:pPr>
        <w:jc w:val="center"/>
      </w:pPr>
      <w:r>
        <w:rPr>
          <w:i/>
          <w:sz w:val="26"/>
        </w:rPr>
        <w:t>What it solves • How to run it • How to use it over time</w:t>
      </w:r>
    </w:p>
    <w:p>
      <w:pPr>
        <w:jc w:val="center"/>
      </w:pPr>
      <w:r>
        <w:rPr>
          <w:sz w:val="20"/>
        </w:rPr>
        <w:t>Generated: 2026-02-21</w:t>
      </w:r>
    </w:p>
    <w:p>
      <w:r>
        <w:br w:type="page"/>
      </w:r>
    </w:p>
    <w:p>
      <w:pPr>
        <w:pStyle w:val="Heading1"/>
      </w:pPr>
      <w:r>
        <w:t>How to read this document</w:t>
      </w:r>
    </w:p>
    <w:p>
      <w:r>
        <w:t>This repo has both “consumer” docs (get the toolbox running and productive quickly) and “developer” docs (architecture, schemas, hardening details, historical planning). This guide is intentionally linear and task-oriented.</w:t>
      </w:r>
    </w:p>
    <w:p>
      <w:r>
        <w:t>Sections 1–4 are the fast path. Sections 5–7 are deeper reference.</w:t>
      </w:r>
    </w:p>
    <w:p>
      <w:pPr>
        <w:pStyle w:val="Heading1"/>
      </w:pPr>
      <w:r>
        <w:t>1. What this repository solves</w:t>
      </w:r>
    </w:p>
    <w:p>
      <w:r>
        <w:t>Unified AI Toolbox is a local-first orchestration platform that brings together prompt libraries, agent definitions, run tracking, and multiple UX entry points (web portal, API, CLI/automation). It’s designed to make AI workflows repeatable, auditable, and improvable over time.</w:t>
      </w:r>
    </w:p>
    <w:p>
      <w:pPr>
        <w:pStyle w:val="Heading2"/>
      </w:pPr>
      <w:r>
        <w:t>Core outcomes</w:t>
      </w:r>
    </w:p>
    <w:p>
      <w:pPr>
        <w:pStyle w:val="ListBullet"/>
      </w:pPr>
      <w:r>
        <w:t>Run multi-step, multi-agent workflows with saved artifacts and event logs.</w:t>
      </w:r>
    </w:p>
    <w:p>
      <w:pPr>
        <w:pStyle w:val="ListBullet"/>
      </w:pPr>
      <w:r>
        <w:t>Keep prompts and agents under version control, searchable and reusable.</w:t>
      </w:r>
    </w:p>
    <w:p>
      <w:pPr>
        <w:pStyle w:val="ListBullet"/>
      </w:pPr>
      <w:r>
        <w:t>Track cost/telemetry per run and accumulate longitudinal metrics.</w:t>
      </w:r>
    </w:p>
    <w:p>
      <w:pPr>
        <w:pStyle w:val="ListBullet"/>
      </w:pPr>
      <w:r>
        <w:t>Safely orchestrate “repo work” (clone → analyze → plan → execute → PR) with optional gates.</w:t>
      </w:r>
    </w:p>
    <w:p>
      <w:pPr>
        <w:pStyle w:val="ListBullet"/>
      </w:pPr>
      <w:r>
        <w:t>Support demo mode so the experience is testable without API keys.</w:t>
      </w:r>
    </w:p>
    <w:p>
      <w:pPr>
        <w:pStyle w:val="Heading2"/>
      </w:pPr>
      <w:r>
        <w:t>Who it’s for</w:t>
      </w:r>
    </w:p>
    <w:p>
      <w:pPr>
        <w:pStyle w:val="ListBullet"/>
      </w:pPr>
      <w:r>
        <w:t>Developers building agentic workflows and wanting durable run history.</w:t>
      </w:r>
    </w:p>
    <w:p>
      <w:pPr>
        <w:pStyle w:val="ListBullet"/>
      </w:pPr>
      <w:r>
        <w:t>Teams that need “run narratives” for review, debugging, and governance.</w:t>
      </w:r>
    </w:p>
    <w:p>
      <w:pPr>
        <w:pStyle w:val="ListBullet"/>
      </w:pPr>
      <w:r>
        <w:t>Builders who want a single toolbox to evolve from experiments into an operational system.</w:t>
      </w:r>
    </w:p>
    <w:p>
      <w:pPr>
        <w:pStyle w:val="Heading1"/>
      </w:pPr>
      <w:r>
        <w:t>2. Get it up and running</w:t>
      </w:r>
    </w:p>
    <w:p>
      <w:r>
        <w:t>The fastest path is the launch portal. Manual start is best for dev/debug.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18+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PowerShell 7+ (recommended on Windows)</w:t>
      </w:r>
    </w:p>
    <w:p>
      <w:pPr>
        <w:pStyle w:val="ListBullet"/>
      </w:pPr>
      <w:r>
        <w:t>Docker (optional)</w:t>
      </w:r>
    </w:p>
    <w:p>
      <w:pPr>
        <w:pStyle w:val="Heading2"/>
      </w:pPr>
      <w:r>
        <w:t>Fastest start (launch portal)</w:t>
      </w:r>
    </w:p>
    <w:p>
      <w:pPr>
        <w:pStyle w:val="ListBullet"/>
      </w:pPr>
      <w:r>
        <w:t>Open launch-portal.html in a browser.</w:t>
      </w:r>
    </w:p>
    <w:p>
      <w:pPr>
        <w:pStyle w:val="ListBullet"/>
      </w:pPr>
      <w:r>
        <w:t>Choose a launch mode and run the generated command.</w:t>
      </w:r>
    </w:p>
    <w:p>
      <w:pPr>
        <w:pStyle w:val="Heading2"/>
      </w:pPr>
      <w:r>
        <w:t>One-command launch</w:t>
      </w:r>
    </w:p>
    <w:p>
      <w:r>
        <w:t>Linux/Mac/WSL/Git Bash: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./launch.sh</w:t>
      </w:r>
    </w:p>
    <w:p>
      <w:r>
        <w:t>Windows PowerShell: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.\Start-Toolbox.ps1</w:t>
      </w:r>
    </w:p>
    <w:p>
      <w:pPr>
        <w:pStyle w:val="Heading2"/>
      </w:pPr>
      <w:r>
        <w:t>Manual dev start</w:t>
      </w:r>
    </w:p>
    <w:p>
      <w:r>
        <w:t>Prompt API (FastAPI):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cd apps\UnifiedPromptApp\services\prompt-api</w:t>
        <w:br/>
        <w:t>.\.venv\Scripts\python.exe -m uvicorn app:app --reload --host 0.0.0.0 --port 8000</w:t>
      </w:r>
    </w:p>
    <w:p>
      <w:r>
        <w:t>Health check: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Invoke-WebRequest http://localhost:8000/health | Select-Object -ExpandProperty StatusCode</w:t>
      </w:r>
    </w:p>
    <w:p>
      <w:r>
        <w:t>Web portal (Next.js):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cd apps\unifiedtoolbox.webapp</w:t>
        <w:br/>
        <w:t>npm run dev -- --hostname 0.0.0.0 --port 3000</w:t>
      </w:r>
    </w:p>
    <w:p>
      <w:pPr>
        <w:pStyle w:val="Heading2"/>
      </w:pPr>
      <w:r>
        <w:t>Demo mode (no keys)</w:t>
      </w:r>
    </w:p>
    <w:p>
      <w:r>
        <w:t>Use these when you want to evaluate the UX or share the idea quickly.</w:t>
      </w:r>
    </w:p>
    <w:p>
      <w:pPr>
        <w:pStyle w:val="ListBullet"/>
      </w:pPr>
      <w:r>
        <w:t>demo-orchestration-sim.html — full orchestration simulation</w:t>
      </w:r>
    </w:p>
    <w:p>
      <w:pPr>
        <w:pStyle w:val="ListBullet"/>
      </w:pPr>
      <w:r>
        <w:t>demo-animated.html — animated overview</w:t>
      </w:r>
    </w:p>
    <w:p>
      <w:pPr>
        <w:pStyle w:val="Heading1"/>
      </w:pPr>
      <w:r>
        <w:t>3. Optimal first use (first hour)</w:t>
      </w:r>
    </w:p>
    <w:p>
      <w:pPr>
        <w:pStyle w:val="Heading2"/>
      </w:pPr>
      <w:r>
        <w:t>Step 1 — Run a demo</w:t>
      </w:r>
    </w:p>
    <w:p>
      <w:r>
        <w:t>Open demo-orchestration-sim.html. Your goal is to understand the run narrative: agents produce step events; steps produce artifacts; artifacts and events form the audit trail.</w:t>
      </w:r>
    </w:p>
    <w:p>
      <w:pPr>
        <w:pStyle w:val="Heading2"/>
      </w:pPr>
      <w:r>
        <w:t>Step 2 — Run a real orchestration</w:t>
      </w:r>
    </w:p>
    <w:p>
      <w:r>
        <w:t>Start the API and web portal, then run a small workflow. Keep the run ID handy; you’ll use it to find artifacts and events.</w:t>
      </w:r>
    </w:p>
    <w:p>
      <w:pPr>
        <w:pStyle w:val="Heading2"/>
      </w:pPr>
      <w:r>
        <w:t>Step 3 — Inspect artifacts and events</w:t>
      </w:r>
    </w:p>
    <w:p>
      <w:pPr>
        <w:pStyle w:val="ListBullet"/>
      </w:pPr>
      <w:r>
        <w:t>Locate the run directory and open steps.jsonl / decisions.jsonl to see what happened.</w:t>
      </w:r>
    </w:p>
    <w:p>
      <w:pPr>
        <w:pStyle w:val="ListBullet"/>
      </w:pPr>
      <w:r>
        <w:t>Review the artifact manifest to understand what the run produced.</w:t>
      </w:r>
    </w:p>
    <w:p>
      <w:pPr>
        <w:pStyle w:val="ListBullet"/>
      </w:pPr>
      <w:r>
        <w:t>If using repo orchestration, check the run’s clone/planning/execution outputs.</w:t>
      </w:r>
    </w:p>
    <w:p>
      <w:pPr>
        <w:pStyle w:val="Heading2"/>
      </w:pPr>
      <w:r>
        <w:t>Step 4 — Make one improvement</w:t>
      </w:r>
    </w:p>
    <w:p>
      <w:r>
        <w:t>Pick one of: tweak a prompt, add a safety gate, refine an agent role, or improve an export template. Run again and compare artifacts. The toolbox shines when iteration is easy and recorded.</w:t>
      </w:r>
    </w:p>
    <w:p>
      <w:pPr>
        <w:pStyle w:val="Heading1"/>
      </w:pPr>
      <w:r>
        <w:t>4. Optimal ongoing use</w:t>
      </w:r>
    </w:p>
    <w:p>
      <w:pPr>
        <w:pStyle w:val="Heading2"/>
      </w:pPr>
      <w:r>
        <w:t>Run hygiene and retention</w:t>
      </w:r>
    </w:p>
    <w:p>
      <w:pPr>
        <w:pStyle w:val="ListBullet"/>
      </w:pPr>
      <w:r>
        <w:t>Keep all runs under a single root directory (example: artifacts/runs/ or apps/orchestration-bridge/runs/),</w:t>
      </w:r>
    </w:p>
    <w:p>
      <w:pPr>
        <w:pStyle w:val="ListBullet"/>
      </w:pPr>
      <w:r>
        <w:t>Rotate or prune runs by age/size; keep summaries and telemetry long-term.</w:t>
      </w:r>
    </w:p>
    <w:p>
      <w:pPr>
        <w:pStyle w:val="ListBullet"/>
      </w:pPr>
      <w:r>
        <w:t>Prefer JSONL event logs for append-only history; generate human summaries from them.</w:t>
      </w:r>
    </w:p>
    <w:p>
      <w:pPr>
        <w:pStyle w:val="Heading2"/>
      </w:pPr>
      <w:r>
        <w:t>Cost and telemetry</w:t>
      </w:r>
    </w:p>
    <w:p>
      <w:pPr>
        <w:pStyle w:val="ListBullet"/>
      </w:pPr>
      <w:r>
        <w:t>Enable cost configuration (see config/costs.example.json) to attach $/token estimates.</w:t>
      </w:r>
    </w:p>
    <w:p>
      <w:pPr>
        <w:pStyle w:val="ListBullet"/>
      </w:pPr>
      <w:r>
        <w:t>Store telemetry as JSONL so it can be indexed later (SQLite/FTS5, Elastic, etc.).</w:t>
      </w:r>
    </w:p>
    <w:p>
      <w:pPr>
        <w:pStyle w:val="ListBullet"/>
      </w:pPr>
      <w:r>
        <w:t>Use trends (daily/weekly) to detect prompt drift, rising cost, or lower success rates.</w:t>
      </w:r>
    </w:p>
    <w:p>
      <w:pPr>
        <w:pStyle w:val="Heading2"/>
      </w:pPr>
      <w:r>
        <w:t>GitHub and repo orchestration</w:t>
      </w:r>
    </w:p>
    <w:p>
      <w:pPr>
        <w:pStyle w:val="ListBullet"/>
      </w:pPr>
      <w:r>
        <w:t>Repo orchestration uses an SSE-style run lifecycle (clone → intake → planning → execution → PR).</w:t>
      </w:r>
    </w:p>
    <w:p>
      <w:pPr>
        <w:pStyle w:val="ListBullet"/>
      </w:pPr>
      <w:r>
        <w:t>Use gates when you need to protect repos from unsafe or malformed outputs.</w:t>
      </w:r>
    </w:p>
    <w:p>
      <w:pPr>
        <w:pStyle w:val="ListBullet"/>
      </w:pPr>
      <w:r>
        <w:t>Treat GitHub tokens like radioactive isotopes: env vars only; never commit; redact in logs.</w:t>
      </w:r>
    </w:p>
    <w:p>
      <w:pPr>
        <w:pStyle w:val="Heading2"/>
      </w:pPr>
      <w:r>
        <w:t>Hardening and App Factory exports</w:t>
      </w:r>
    </w:p>
    <w:p>
      <w:r>
        <w:t>The hardening pipeline exists to turn “AI wrote stuff” into “repo is contract-valid and reviewable.” Use it when exporting artifacts into real repositories or when running automated PR flows.</w:t>
      </w:r>
    </w:p>
    <w:p>
      <w:pPr>
        <w:pStyle w:val="Heading1"/>
      </w:pPr>
      <w:r>
        <w:t>5. Repository map (where things live)</w:t>
      </w:r>
    </w:p>
    <w:p>
      <w:pPr>
        <w:pStyle w:val="ListBullet"/>
      </w:pPr>
      <w:r>
        <w:t>apps/unifiedtoolbox.webapp — Next.js web portal</w:t>
      </w:r>
    </w:p>
    <w:p>
      <w:pPr>
        <w:pStyle w:val="ListBullet"/>
      </w:pPr>
      <w:r>
        <w:t>apps/UnifiedPromptApp/services/prompt-api — FastAPI backend</w:t>
      </w:r>
    </w:p>
    <w:p>
      <w:pPr>
        <w:pStyle w:val="ListBullet"/>
      </w:pPr>
      <w:r>
        <w:t>apps/orchestration-bridge — run tracking service + API (port 8001)</w:t>
      </w:r>
    </w:p>
    <w:p>
      <w:pPr>
        <w:pStyle w:val="ListBullet"/>
      </w:pPr>
      <w:r>
        <w:t>data/prompts — YAML prompt library (indexed into SQLite)</w:t>
      </w:r>
    </w:p>
    <w:p>
      <w:pPr>
        <w:pStyle w:val="ListBullet"/>
      </w:pPr>
      <w:r>
        <w:t>data/agents — YAML agent definitions and registry metadata</w:t>
      </w:r>
    </w:p>
    <w:p>
      <w:pPr>
        <w:pStyle w:val="ListBullet"/>
      </w:pPr>
      <w:r>
        <w:t>docs/ — documentation (consider splitting into guide/, dev/, archive/)</w:t>
      </w:r>
    </w:p>
    <w:p>
      <w:pPr>
        <w:pStyle w:val="ListBullet"/>
      </w:pPr>
      <w:r>
        <w:t>artifacts/ — run artifacts, telemetry, exports (location may vary by orchestration type)</w:t>
      </w:r>
    </w:p>
    <w:p>
      <w:pPr>
        <w:pStyle w:val="Heading1"/>
      </w:pPr>
      <w:r>
        <w:t>6. Troubleshooting</w:t>
      </w:r>
    </w:p>
    <w:p>
      <w:pPr>
        <w:pStyle w:val="ListBullet"/>
      </w:pPr>
      <w:r>
        <w:t>Port already in use: start services on different ports.</w:t>
      </w:r>
    </w:p>
    <w:p>
      <w:pPr>
        <w:pStyle w:val="ListBullet"/>
      </w:pPr>
      <w:r>
        <w:t>Dependencies fail: delete node_modules and reinstall; recreate Python venv if needed.</w:t>
      </w:r>
    </w:p>
    <w:p>
      <w:pPr>
        <w:pStyle w:val="ListBullet"/>
      </w:pPr>
      <w:r>
        <w:t>API not reachable: confirm http://localhost:8000/health returns 200.</w:t>
      </w:r>
    </w:p>
    <w:p>
      <w:pPr>
        <w:pStyle w:val="ListBullet"/>
      </w:pPr>
      <w:r>
        <w:t>Windows launcher cleanup issue: prefer manual start for automation/simulations.</w:t>
      </w:r>
    </w:p>
    <w:p>
      <w:pPr>
        <w:pStyle w:val="Heading1"/>
      </w:pPr>
      <w:r>
        <w:t>7. Developer reference (deep dives)</w:t>
      </w:r>
    </w:p>
    <w:p>
      <w:r>
        <w:t>These repo docs are valuable, but not needed on day one. Read as required.</w:t>
      </w:r>
    </w:p>
    <w:p>
      <w:pPr>
        <w:pStyle w:val="ListBullet"/>
      </w:pPr>
      <w:r>
        <w:rPr>
          <w:b/>
        </w:rPr>
        <w:t>docs/getting-started.md</w:t>
      </w:r>
      <w:r>
        <w:t xml:space="preserve"> — Setup and launch details.</w:t>
      </w:r>
    </w:p>
    <w:p>
      <w:pPr>
        <w:pStyle w:val="ListBullet"/>
      </w:pPr>
      <w:r>
        <w:rPr>
          <w:b/>
        </w:rPr>
        <w:t>docs/project-brief.md</w:t>
      </w:r>
      <w:r>
        <w:t xml:space="preserve"> — How project_brief.json seeds orchestration runs.</w:t>
      </w:r>
    </w:p>
    <w:p>
      <w:pPr>
        <w:pStyle w:val="ListBullet"/>
      </w:pPr>
      <w:r>
        <w:rPr>
          <w:b/>
        </w:rPr>
        <w:t>docs/architecture.md</w:t>
      </w:r>
      <w:r>
        <w:t xml:space="preserve"> — System boundaries, ports, components, and risks.</w:t>
      </w:r>
    </w:p>
    <w:p>
      <w:pPr>
        <w:pStyle w:val="ListBullet"/>
      </w:pPr>
      <w:r>
        <w:rPr>
          <w:b/>
        </w:rPr>
        <w:t>docs/orchestration.md</w:t>
      </w:r>
      <w:r>
        <w:t xml:space="preserve"> — Run types, artifact layout, tracking service.</w:t>
      </w:r>
    </w:p>
    <w:p>
      <w:pPr>
        <w:pStyle w:val="ListBullet"/>
      </w:pPr>
      <w:r>
        <w:rPr>
          <w:b/>
        </w:rPr>
        <w:t>docs/hardening.md</w:t>
      </w:r>
      <w:r>
        <w:t xml:space="preserve"> — Normalization, contracts, and safety gates.</w:t>
      </w:r>
    </w:p>
    <w:p>
      <w:pPr>
        <w:pStyle w:val="ListBullet"/>
      </w:pPr>
      <w:r>
        <w:rPr>
          <w:b/>
        </w:rPr>
        <w:t>docs/integrations.md</w:t>
      </w:r>
      <w:r>
        <w:t xml:space="preserve"> — GitHub/webhooks and integration patterns.</w:t>
      </w:r>
    </w:p>
    <w:p>
      <w:pPr>
        <w:pStyle w:val="ListBullet"/>
      </w:pPr>
      <w:r>
        <w:rPr>
          <w:b/>
        </w:rPr>
        <w:t>docs/telemetry.md</w:t>
      </w:r>
      <w:r>
        <w:t xml:space="preserve"> — Telemetry formats and sinks.</w:t>
      </w:r>
    </w:p>
    <w:p>
      <w:pPr>
        <w:pStyle w:val="ListBullet"/>
      </w:pPr>
      <w:r>
        <w:rPr>
          <w:b/>
        </w:rPr>
        <w:t>docs/cost-analytics.md</w:t>
      </w:r>
      <w:r>
        <w:t xml:space="preserve"> — How cost tracking is computed and reported.</w:t>
      </w:r>
    </w:p>
    <w:p>
      <w:pPr>
        <w:pStyle w:val="ListBullet"/>
      </w:pPr>
      <w:r>
        <w:rPr>
          <w:b/>
        </w:rPr>
        <w:t>docs/contributing.md</w:t>
      </w:r>
      <w:r>
        <w:t xml:space="preserve"> — Dev workflow, tests, and contribution norms.</w:t>
      </w:r>
    </w:p>
    <w:p>
      <w:pPr>
        <w:pStyle w:val="ListBullet"/>
      </w:pPr>
      <w:r>
        <w:rPr>
          <w:b/>
        </w:rPr>
        <w:t>docs/mcp/*</w:t>
      </w:r>
      <w:r>
        <w:t xml:space="preserve"> — MCP registry/governance/library docs.</w:t>
      </w:r>
    </w:p>
    <w:p>
      <w:pPr>
        <w:pStyle w:val="ListBullet"/>
      </w:pPr>
      <w:r>
        <w:rPr>
          <w:b/>
        </w:rPr>
        <w:t>docs/archive/*</w:t>
      </w:r>
      <w:r>
        <w:t xml:space="preserve"> — Historical planning, reports, and prompt-chain rebuild history.</w:t>
      </w:r>
    </w:p>
    <w:p>
      <w:pPr>
        <w:pStyle w:val="Heading1"/>
      </w:pPr>
      <w:r>
        <w:t>Appendix A — Glossary</w:t>
      </w:r>
    </w:p>
    <w:p>
      <w:pPr>
        <w:pStyle w:val="ListBullet"/>
      </w:pPr>
      <w:r>
        <w:rPr>
          <w:b/>
        </w:rPr>
        <w:t xml:space="preserve">Run: </w:t>
      </w:r>
      <w:r>
        <w:t>A single orchestration execution with an ID, events, and artifacts.</w:t>
      </w:r>
    </w:p>
    <w:p>
      <w:pPr>
        <w:pStyle w:val="ListBullet"/>
      </w:pPr>
      <w:r>
        <w:rPr>
          <w:b/>
        </w:rPr>
        <w:t xml:space="preserve">Agent: </w:t>
      </w:r>
      <w:r>
        <w:t>A role-specific prompt + constraints that produces step outputs.</w:t>
      </w:r>
    </w:p>
    <w:p>
      <w:pPr>
        <w:pStyle w:val="ListBullet"/>
      </w:pPr>
      <w:r>
        <w:rPr>
          <w:b/>
        </w:rPr>
        <w:t xml:space="preserve">Artifact: </w:t>
      </w:r>
      <w:r>
        <w:t>A file produced by a run (reports, code, manifests, summaries).</w:t>
      </w:r>
    </w:p>
    <w:p>
      <w:pPr>
        <w:pStyle w:val="ListBullet"/>
      </w:pPr>
      <w:r>
        <w:rPr>
          <w:b/>
        </w:rPr>
        <w:t xml:space="preserve">Gate: </w:t>
      </w:r>
      <w:r>
        <w:t>A safety/quality check that can block export/PR creation.</w:t>
      </w:r>
    </w:p>
    <w:p>
      <w:pPr>
        <w:pStyle w:val="ListBullet"/>
      </w:pPr>
      <w:r>
        <w:rPr>
          <w:b/>
        </w:rPr>
        <w:t xml:space="preserve">JSONL: </w:t>
      </w:r>
      <w:r>
        <w:t>JSON Lines; append-only log format where each line is a JSON object.</w:t>
      </w:r>
    </w:p>
    <w:p>
      <w:pPr>
        <w:pStyle w:val="ListBullet"/>
      </w:pPr>
      <w:r>
        <w:rPr>
          <w:b/>
        </w:rPr>
        <w:t xml:space="preserve">Demo mode: </w:t>
      </w:r>
      <w:r>
        <w:t>A no-credentials experience with realistic sample data and simulations.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