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mc:Ignorable="w14">
  <w:body>
    <w:p w14:paraId="623AC4DB">
      <w:pPr>
        <w:ind w:firstLine="480"/>
      </w:pPr>
    </w:p>
    <w:p w14:paraId="039EEE63">
      <w:pPr>
        <w:ind w:firstLine="480"/>
      </w:pPr>
    </w:p>
    <w:p w14:paraId="307F62DE">
      <w:pPr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5114925" cy="951865"/>
            <wp:effectExtent l="0" t="0" r="9525" b="635"/>
            <wp:docPr id="17" name="图片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03DE">
      <w:pPr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190625" cy="1181735"/>
            <wp:effectExtent l="0" t="0" r="0" b="0"/>
            <wp:docPr id="18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C287B">
      <w:pPr>
        <w:ind w:firstLine="480"/>
      </w:pPr>
    </w:p>
    <w:p w14:paraId="543BDBB8">
      <w:pPr>
        <w:jc w:val="center"/>
        <w:rPr>
          <w:rFonts w:eastAsia="黑体" w:cs="Times New Roman"/>
          <w:b/>
          <w:bCs/>
          <w:sz w:val="48"/>
          <w:szCs w:val="48"/>
        </w:rPr>
      </w:pPr>
      <w:r>
        <w:rPr>
          <w:rFonts w:hint="eastAsia" w:eastAsia="黑体" w:cs="Times New Roman"/>
          <w:b/>
          <w:bCs/>
          <w:sz w:val="48"/>
          <w:szCs w:val="48"/>
        </w:rPr>
        <w:t>计算机组成与体系结构课程设计</w:t>
      </w:r>
    </w:p>
    <w:p w14:paraId="335DE54C">
      <w:pPr>
        <w:ind w:firstLine="480"/>
      </w:pPr>
    </w:p>
    <w:p w14:paraId="037FF127">
      <w:pPr>
        <w:jc w:val="center"/>
        <w:rPr>
          <w:rFonts w:ascii="黑体" w:hAnsi="黑体" w:eastAsia="黑体" w:cs="Times New Roman"/>
          <w:sz w:val="32"/>
        </w:rPr>
      </w:pPr>
      <w:r>
        <w:rPr>
          <w:rFonts w:hint="eastAsia" w:ascii="黑体" w:hAnsi="黑体" w:eastAsia="黑体"/>
          <w:color w:val="000000"/>
          <w:sz w:val="44"/>
          <w:szCs w:val="44"/>
          <w:lang w:val="en-US" w:eastAsia="zh-CN"/>
        </w:rPr>
        <w:t>团队</w:t>
      </w:r>
      <w:r>
        <w:rPr>
          <w:rFonts w:hint="eastAsia" w:ascii="黑体" w:hAnsi="黑体" w:eastAsia="黑体"/>
          <w:color w:val="000000"/>
          <w:sz w:val="44"/>
          <w:szCs w:val="44"/>
        </w:rPr>
        <w:t>实验报告</w:t>
      </w:r>
    </w:p>
    <w:p w14:paraId="5A7ED488">
      <w:pPr>
        <w:ind w:firstLine="480"/>
      </w:pPr>
    </w:p>
    <w:p w14:paraId="752670BA">
      <w:pPr>
        <w:ind w:firstLine="480"/>
      </w:pPr>
    </w:p>
    <w:tbl>
      <w:tblPr>
        <w:tblStyle w:val="20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4473"/>
      </w:tblGrid>
      <w:tr w14:paraId="5FAA4D3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  <w:vAlign w:val="top"/>
          </w:tcPr>
          <w:p w14:paraId="6D52D0A6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hint="eastAsia" w:eastAsia="黑体" w:cs="Times New Roman"/>
                <w:sz w:val="32"/>
              </w:rPr>
              <w:t xml:space="preserve">学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hint="eastAsia" w:eastAsia="黑体" w:cs="Times New Roman"/>
                <w:sz w:val="32"/>
              </w:rPr>
              <w:t>院</w:t>
            </w:r>
          </w:p>
        </w:tc>
        <w:tc>
          <w:tcPr>
            <w:tcW w:w="4473" w:type="dxa"/>
            <w:vAlign w:val="top"/>
          </w:tcPr>
          <w:p w14:paraId="2923DB8C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hint="eastAsia" w:eastAsia="黑体" w:cs="Times New Roman"/>
                <w:sz w:val="32"/>
              </w:rPr>
              <w:t>计算机学院</w:t>
            </w:r>
          </w:p>
        </w:tc>
      </w:tr>
      <w:tr w14:paraId="55CFF33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  <w:vAlign w:val="top"/>
          </w:tcPr>
          <w:p w14:paraId="2361428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hint="eastAsia" w:eastAsia="黑体" w:cs="Times New Roman"/>
                <w:sz w:val="32"/>
              </w:rPr>
              <w:t xml:space="preserve">专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hint="eastAsia" w:eastAsia="黑体" w:cs="Times New Roman"/>
                <w:sz w:val="32"/>
              </w:rPr>
              <w:t>业</w:t>
            </w:r>
          </w:p>
        </w:tc>
        <w:tc>
          <w:tcPr>
            <w:tcW w:w="4473" w:type="dxa"/>
            <w:vAlign w:val="top"/>
          </w:tcPr>
          <w:p w14:paraId="28260664">
            <w:pPr>
              <w:spacing w:line="300" w:lineRule="auto"/>
              <w:jc w:val="center"/>
              <w:rPr>
                <w:rFonts w:hint="default" w:eastAsia="黑体" w:cs="Times New Roman"/>
                <w:sz w:val="32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  <w:lang w:val="en-US" w:eastAsia="zh-CN"/>
              </w:rPr>
              <w:t>计算机科学与技术</w:t>
            </w:r>
          </w:p>
        </w:tc>
      </w:tr>
      <w:tr w14:paraId="49F3215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563" w:type="dxa"/>
            <w:tcBorders>
              <w:top w:val="nil"/>
              <w:bottom w:val="nil"/>
            </w:tcBorders>
            <w:vAlign w:val="top"/>
          </w:tcPr>
          <w:p w14:paraId="25B31486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hint="eastAsia" w:eastAsia="黑体" w:cs="Times New Roman"/>
                <w:sz w:val="32"/>
              </w:rPr>
              <w:t>指导老师</w:t>
            </w:r>
          </w:p>
        </w:tc>
        <w:tc>
          <w:tcPr>
            <w:tcW w:w="4473" w:type="dxa"/>
            <w:vAlign w:val="top"/>
          </w:tcPr>
          <w:p w14:paraId="568BBD89">
            <w:pPr>
              <w:spacing w:line="300" w:lineRule="auto"/>
              <w:jc w:val="center"/>
              <w:rPr>
                <w:rFonts w:hint="default" w:eastAsia="黑体" w:cs="Times New Roman"/>
                <w:sz w:val="32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  <w:lang w:val="en-US" w:eastAsia="zh-CN"/>
              </w:rPr>
              <w:t>王娟</w:t>
            </w:r>
          </w:p>
        </w:tc>
      </w:tr>
      <w:tr w14:paraId="0CB3DBE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  <w:vAlign w:val="top"/>
          </w:tcPr>
          <w:p w14:paraId="0F51CD29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hint="eastAsia" w:eastAsia="黑体" w:cs="Times New Roman"/>
                <w:sz w:val="32"/>
              </w:rPr>
              <w:t xml:space="preserve">组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hint="eastAsia" w:eastAsia="黑体" w:cs="Times New Roman"/>
                <w:sz w:val="32"/>
              </w:rPr>
              <w:t>长</w:t>
            </w:r>
          </w:p>
        </w:tc>
        <w:tc>
          <w:tcPr>
            <w:tcW w:w="4473" w:type="dxa"/>
            <w:vAlign w:val="top"/>
          </w:tcPr>
          <w:p w14:paraId="5DC94047">
            <w:pPr>
              <w:spacing w:line="300" w:lineRule="auto"/>
              <w:jc w:val="center"/>
              <w:rPr>
                <w:rFonts w:hint="eastAsia" w:eastAsia="黑体" w:cs="Times New Roman"/>
                <w:sz w:val="32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  <w:lang w:val="en-US" w:eastAsia="zh-CN"/>
              </w:rPr>
              <w:t>王佳乐</w:t>
            </w:r>
          </w:p>
        </w:tc>
      </w:tr>
      <w:tr w14:paraId="1A9455D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  <w:vAlign w:val="top"/>
          </w:tcPr>
          <w:p w14:paraId="6B080D46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hint="eastAsia" w:eastAsia="黑体" w:cs="Times New Roman"/>
                <w:sz w:val="32"/>
              </w:rPr>
              <w:t xml:space="preserve">组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hint="eastAsia" w:eastAsia="黑体" w:cs="Times New Roman"/>
                <w:sz w:val="32"/>
              </w:rPr>
              <w:t>员</w:t>
            </w:r>
          </w:p>
        </w:tc>
        <w:tc>
          <w:tcPr>
            <w:tcW w:w="4473" w:type="dxa"/>
            <w:vAlign w:val="top"/>
          </w:tcPr>
          <w:p w14:paraId="50A9BBBE">
            <w:pPr>
              <w:spacing w:line="300" w:lineRule="auto"/>
              <w:jc w:val="center"/>
              <w:rPr>
                <w:rFonts w:hint="default" w:eastAsia="黑体" w:cs="Times New Roman"/>
                <w:sz w:val="32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  <w:lang w:val="en-US" w:eastAsia="zh-CN"/>
              </w:rPr>
              <w:t>杨若溪 张景飞 熊峰</w:t>
            </w:r>
          </w:p>
        </w:tc>
      </w:tr>
      <w:tr w14:paraId="6546220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  <w:vAlign w:val="top"/>
          </w:tcPr>
          <w:p w14:paraId="47AF0A6D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hint="eastAsia" w:eastAsia="黑体" w:cs="Times New Roman"/>
                <w:sz w:val="32"/>
              </w:rPr>
              <w:t>组长联系方式</w:t>
            </w:r>
          </w:p>
        </w:tc>
        <w:tc>
          <w:tcPr>
            <w:tcW w:w="4473" w:type="dxa"/>
            <w:vAlign w:val="top"/>
          </w:tcPr>
          <w:p w14:paraId="6C467011">
            <w:pPr>
              <w:spacing w:line="300" w:lineRule="auto"/>
              <w:jc w:val="center"/>
              <w:rPr>
                <w:rFonts w:hint="default" w:eastAsia="黑体" w:cs="Times New Roman"/>
                <w:sz w:val="32"/>
                <w:u w:val="single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  <w:u w:val="none"/>
                <w:lang w:val="en-US" w:eastAsia="zh-CN"/>
              </w:rPr>
              <w:t>19902196640</w:t>
            </w:r>
          </w:p>
        </w:tc>
      </w:tr>
    </w:tbl>
    <w:p w14:paraId="0917D325">
      <w:pPr>
        <w:ind w:firstLine="480"/>
      </w:pPr>
    </w:p>
    <w:p w14:paraId="2C5BEC20">
      <w:pPr>
        <w:ind w:firstLine="480"/>
      </w:pPr>
    </w:p>
    <w:p w14:paraId="7F2DD5C0">
      <w:pPr>
        <w:ind w:firstLine="480"/>
      </w:pPr>
    </w:p>
    <w:p w14:paraId="0101DF82">
      <w:pPr>
        <w:ind w:firstLine="480"/>
      </w:pPr>
    </w:p>
    <w:p w14:paraId="7309D0DB">
      <w:pPr>
        <w:jc w:val="center"/>
        <w:rPr>
          <w:rFonts w:eastAsia="黑体" w:cs="Times New Roman"/>
          <w:sz w:val="32"/>
        </w:rPr>
      </w:pPr>
      <w:r>
        <w:rPr>
          <w:rFonts w:eastAsia="黑体" w:cs="Times New Roman"/>
          <w:sz w:val="32"/>
        </w:rPr>
        <w:t>二O</w:t>
      </w:r>
      <w:r>
        <w:rPr>
          <w:rFonts w:hint="eastAsia" w:eastAsia="黑体" w:cs="Times New Roman"/>
          <w:sz w:val="32"/>
        </w:rPr>
        <w:t>二</w:t>
      </w:r>
      <w:r>
        <w:rPr>
          <w:rFonts w:hint="eastAsia" w:eastAsia="黑体" w:cs="Times New Roman"/>
          <w:sz w:val="32"/>
          <w:lang w:val="en-US" w:eastAsia="zh-CN"/>
        </w:rPr>
        <w:t>六</w:t>
      </w:r>
      <w:r>
        <w:rPr>
          <w:rFonts w:eastAsia="黑体" w:cs="Times New Roman"/>
          <w:sz w:val="32"/>
        </w:rPr>
        <w:t>年</w:t>
      </w:r>
      <w:r>
        <w:rPr>
          <w:rFonts w:hint="eastAsia" w:eastAsia="黑体" w:cs="Times New Roman"/>
          <w:sz w:val="32"/>
          <w:lang w:val="en-US" w:eastAsia="zh-CN"/>
        </w:rPr>
        <w:t>9</w:t>
      </w:r>
      <w:r>
        <w:rPr>
          <w:rFonts w:eastAsia="黑体" w:cs="Times New Roman"/>
          <w:sz w:val="32"/>
        </w:rPr>
        <w:t>月</w:t>
      </w:r>
    </w:p>
    <w:p w14:paraId="464782DC">
      <w:pPr>
        <w:jc w:val="center"/>
        <w:rPr>
          <w:rFonts w:eastAsia="黑体" w:cs="Times New Roman"/>
          <w:sz w:val="32"/>
        </w:rPr>
      </w:pPr>
    </w:p>
    <w:p w14:paraId="4A6BC7D9">
      <w:pPr>
        <w:jc w:val="center"/>
        <w:rPr>
          <w:rFonts w:eastAsia="黑体" w:cs="Times New Roman"/>
          <w:sz w:val="32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5135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 w:cstheme="minorBidi"/>
          <w:color w:val="FF0000"/>
          <w:kern w:val="2"/>
          <w:sz w:val="24"/>
          <w:szCs w:val="28"/>
          <w:lang w:val="en-US" w:eastAsia="zh-CN" w:bidi="ar-SA"/>
        </w:rPr>
      </w:sdtEndPr>
      <w:sdtContent>
        <w:p w14:paraId="21506B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 w14:paraId="5B4A714C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color w:val="FF0000"/>
              <w:sz w:val="28"/>
              <w:szCs w:val="28"/>
            </w:rPr>
            <w:instrText xml:space="preserve">TOC \o "1-3" \h \u </w:instrText>
          </w:r>
          <w:r>
            <w:rPr>
              <w:rFonts w:ascii="黑体" w:hAnsi="黑体" w:eastAsia="黑体"/>
              <w:color w:val="FF0000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_Toc20882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第一章 项目简述</w:t>
          </w:r>
          <w:r>
            <w:tab/>
          </w:r>
          <w:r>
            <w:fldChar w:fldCharType="begin"/>
          </w:r>
          <w:r>
            <w:instrText xml:space="preserve"> PAGEREF _Toc20882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0AD5F445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_Toc19648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第二章 </w:t>
          </w:r>
          <w:r>
            <w:rPr>
              <w:rFonts w:hint="eastAsia"/>
            </w:rPr>
            <w:t>组员分工</w:t>
          </w:r>
          <w:r>
            <w:tab/>
          </w:r>
          <w:r>
            <w:fldChar w:fldCharType="begin"/>
          </w:r>
          <w:r>
            <w:instrText xml:space="preserve"> PAGEREF _Toc19648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1EBAF833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_Toc714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第三章 设计目的</w:t>
          </w:r>
          <w:r>
            <w:tab/>
          </w:r>
          <w:r>
            <w:fldChar w:fldCharType="begin"/>
          </w:r>
          <w:r>
            <w:instrText xml:space="preserve"> PAGEREF _Toc714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01999B43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_Toc6814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第四章 设计环境</w:t>
          </w:r>
          <w:r>
            <w:tab/>
          </w:r>
          <w:r>
            <w:fldChar w:fldCharType="begin"/>
          </w:r>
          <w:r>
            <w:instrText xml:space="preserve"> PAGEREF _Toc6814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61EE386B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_Toc21304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第五章 设计</w:t>
          </w:r>
          <w:r>
            <w:rPr>
              <w:rFonts w:hint="eastAsia"/>
              <w:lang w:val="en-US" w:eastAsia="zh-CN"/>
            </w:rPr>
            <w:t>原理</w:t>
          </w:r>
          <w:r>
            <w:rPr>
              <w:rFonts w:hint="eastAsia"/>
            </w:rPr>
            <w:t>与</w:t>
          </w:r>
          <w:r>
            <w:rPr>
              <w:rFonts w:hint="eastAsia"/>
              <w:lang w:val="en-US" w:eastAsia="zh-CN"/>
            </w:rPr>
            <w:t>内容</w:t>
          </w:r>
          <w:r>
            <w:tab/>
          </w:r>
          <w:r>
            <w:fldChar w:fldCharType="begin"/>
          </w:r>
          <w:r>
            <w:instrText xml:space="preserve"> PAGEREF _Toc21304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3D93AC2F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_Toc24404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5.1 </w:t>
          </w:r>
          <w:r>
            <w:t>CPU</w:t>
          </w:r>
          <w:r>
            <w:rPr>
              <w:rFonts w:hint="eastAsia"/>
            </w:rPr>
            <w:t>整体架构</w:t>
          </w:r>
          <w:r>
            <w:tab/>
          </w:r>
          <w:r>
            <w:fldChar w:fldCharType="begin"/>
          </w:r>
          <w:r>
            <w:instrText xml:space="preserve"> PAGEREF _Toc24404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45920EEA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_Toc14008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5.1.1 数据通路</w:t>
          </w:r>
          <w:r>
            <w:tab/>
          </w:r>
          <w:r>
            <w:fldChar w:fldCharType="begin"/>
          </w:r>
          <w:r>
            <w:instrText xml:space="preserve"> PAGEREF _Toc14008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4540CF9B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_Toc9496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5.1.2 </w:t>
          </w:r>
          <w:r>
            <w:rPr>
              <w:rFonts w:hint="eastAsia"/>
            </w:rPr>
            <w:t>控制逻辑</w:t>
          </w:r>
          <w:r>
            <w:tab/>
          </w:r>
          <w:r>
            <w:fldChar w:fldCharType="begin"/>
          </w:r>
          <w:r>
            <w:instrText xml:space="preserve"> PAGEREF _Toc9496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1E4424A4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_Toc1343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5.2 流水线冒险问题以及解决方案</w:t>
          </w:r>
          <w:r>
            <w:tab/>
          </w:r>
          <w:r>
            <w:fldChar w:fldCharType="begin"/>
          </w:r>
          <w:r>
            <w:instrText xml:space="preserve"> PAGEREF _Toc1343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1FD01F48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_Toc2084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5.2.1 写后读数据冒险与 Forwarding 机制</w:t>
          </w:r>
          <w:r>
            <w:tab/>
          </w:r>
          <w:r>
            <w:fldChar w:fldCharType="begin"/>
          </w:r>
          <w:r>
            <w:instrText xml:space="preserve"> PAGEREF _Toc2084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75BF416E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_Toc26074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5.2.2 Load-Use 数据冒险与 Stall 机制</w:t>
          </w:r>
          <w:r>
            <w:tab/>
          </w:r>
          <w:r>
            <w:fldChar w:fldCharType="begin"/>
          </w:r>
          <w:r>
            <w:instrText xml:space="preserve"> PAGEREF _Toc26074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1BC2A905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_Toc26683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5.2.3 控制冒险与 Flush 机制</w:t>
          </w:r>
          <w:r>
            <w:tab/>
          </w:r>
          <w:r>
            <w:fldChar w:fldCharType="begin"/>
          </w:r>
          <w:r>
            <w:instrText xml:space="preserve"> PAGEREF _Toc26683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66C72BD2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_Toc25210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>第六章 设计与实现</w:t>
          </w:r>
          <w:r>
            <w:tab/>
          </w:r>
          <w:r>
            <w:fldChar w:fldCharType="begin"/>
          </w:r>
          <w:r>
            <w:instrText xml:space="preserve"> PAGEREF _Toc25210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7256C08E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_Toc13252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>6.1 控制器设计</w:t>
          </w:r>
          <w:r>
            <w:tab/>
          </w:r>
          <w:r>
            <w:fldChar w:fldCharType="begin"/>
          </w:r>
          <w:r>
            <w:instrText xml:space="preserve"> PAGEREF _Toc13252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0FCA9B13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_Toc29508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6.1.1 </w:t>
          </w:r>
          <w:r>
            <w:rPr>
              <w:rFonts w:hint="default"/>
            </w:rPr>
            <w:t>取指单元与程序计数器（pc.v &amp; instr_mem.v）</w:t>
          </w:r>
          <w:r>
            <w:tab/>
          </w:r>
          <w:r>
            <w:fldChar w:fldCharType="begin"/>
          </w:r>
          <w:r>
            <w:instrText xml:space="preserve"> PAGEREF _Toc29508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77732A19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_Toc92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6.1.2 </w:t>
          </w:r>
          <w:r>
            <w:rPr>
              <w:rFonts w:hint="default"/>
            </w:rPr>
            <w:t>通用寄存器堆（reg_file.v）</w:t>
          </w:r>
          <w:r>
            <w:tab/>
          </w:r>
          <w:r>
            <w:fldChar w:fldCharType="begin"/>
          </w:r>
          <w:r>
            <w:instrText xml:space="preserve"> PAGEREF _Toc92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34E05DE3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_Toc1349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6.1.3 </w:t>
          </w:r>
          <w:r>
            <w:rPr>
              <w:rFonts w:hint="default"/>
            </w:rPr>
            <w:t>立即数生成器（imm_gen.v）</w:t>
          </w:r>
          <w:r>
            <w:tab/>
          </w:r>
          <w:r>
            <w:fldChar w:fldCharType="begin"/>
          </w:r>
          <w:r>
            <w:instrText xml:space="preserve"> PAGEREF _Toc1349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29562AEC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_Toc24469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6.1.4 </w:t>
          </w:r>
          <w:r>
            <w:rPr>
              <w:rFonts w:hint="default"/>
            </w:rPr>
            <w:t>算术逻辑单元与分支计算单元（alu.v &amp; branch_unit.v）</w:t>
          </w:r>
          <w:r>
            <w:tab/>
          </w:r>
          <w:r>
            <w:fldChar w:fldCharType="begin"/>
          </w:r>
          <w:r>
            <w:instrText xml:space="preserve"> PAGEREF _Toc24469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0D02CF52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_Toc28203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6.1.5 </w:t>
          </w:r>
          <w:r>
            <w:rPr>
              <w:rFonts w:hint="default"/>
            </w:rPr>
            <w:t>数据存储器与访存控制器（data_mem.v）</w:t>
          </w:r>
          <w:r>
            <w:tab/>
          </w:r>
          <w:r>
            <w:fldChar w:fldCharType="begin"/>
          </w:r>
          <w:r>
            <w:instrText xml:space="preserve"> PAGEREF _Toc28203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37D1F6AC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_Toc9159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6.2 </w:t>
          </w:r>
          <w:r>
            <w:t>控制与解码模块</w:t>
          </w:r>
          <w:r>
            <w:tab/>
          </w:r>
          <w:r>
            <w:fldChar w:fldCharType="begin"/>
          </w:r>
          <w:r>
            <w:instrText xml:space="preserve"> PAGEREF _Toc9159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422C764D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_Toc28935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6.3 </w:t>
          </w:r>
          <w:r>
            <w:t>冒险处理与旁路模块</w:t>
          </w:r>
          <w:r>
            <w:tab/>
          </w:r>
          <w:r>
            <w:fldChar w:fldCharType="begin"/>
          </w:r>
          <w:r>
            <w:instrText xml:space="preserve"> PAGEREF _Toc28935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2E85F0E2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_Toc18556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6.3.1 </w:t>
          </w:r>
          <w:r>
            <w:rPr>
              <w:rFonts w:hint="eastAsia"/>
              <w:lang w:val="en-US" w:eastAsia="zh-CN"/>
            </w:rPr>
            <w:t>前旁路数据定向单元（forwarding_unit.v）</w:t>
          </w:r>
          <w:r>
            <w:tab/>
          </w:r>
          <w:r>
            <w:fldChar w:fldCharType="begin"/>
          </w:r>
          <w:r>
            <w:instrText xml:space="preserve"> PAGEREF _Toc18556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425929FF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_Toc10286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6.3.2 </w:t>
          </w:r>
          <w:r>
            <w:t>冒险检测与 Stall/Flush 控制单元（hazard_unit.v）</w:t>
          </w:r>
          <w:r>
            <w:tab/>
          </w:r>
          <w:r>
            <w:fldChar w:fldCharType="begin"/>
          </w:r>
          <w:r>
            <w:instrText xml:space="preserve"> PAGEREF _Toc10286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39AAE035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_Toc11223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6.4 </w:t>
          </w:r>
          <w:r>
            <w:t>流水线寄存器模块</w:t>
          </w:r>
          <w:r>
            <w:tab/>
          </w:r>
          <w:r>
            <w:fldChar w:fldCharType="begin"/>
          </w:r>
          <w:r>
            <w:instrText xml:space="preserve"> PAGEREF _Toc11223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40BD449A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_Toc31183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第七章 测试</w:t>
          </w:r>
          <w:r>
            <w:tab/>
          </w:r>
          <w:r>
            <w:fldChar w:fldCharType="begin"/>
          </w:r>
          <w:r>
            <w:instrText xml:space="preserve"> PAGEREF _Toc31183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114B3936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_Toc379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7.1 </w:t>
          </w:r>
          <w:r>
            <w:rPr>
              <w:rFonts w:hint="eastAsia"/>
              <w:lang w:val="en-US" w:eastAsia="zh-CN"/>
            </w:rPr>
            <w:t>功能性测试</w:t>
          </w:r>
          <w:r>
            <w:tab/>
          </w:r>
          <w:r>
            <w:fldChar w:fldCharType="begin"/>
          </w:r>
          <w:r>
            <w:instrText xml:space="preserve"> PAGEREF _Toc379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0DC40569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_Toc24686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7.1.1 </w:t>
          </w:r>
          <w:r>
            <w:rPr>
              <w:rFonts w:hint="default"/>
            </w:rPr>
            <w:t>测试准备与数据初始化</w:t>
          </w:r>
          <w:r>
            <w:tab/>
          </w:r>
          <w:r>
            <w:fldChar w:fldCharType="begin"/>
          </w:r>
          <w:r>
            <w:instrText xml:space="preserve"> PAGEREF _Toc24686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66C11DAB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_Toc16800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7.1.2 </w:t>
          </w:r>
          <w:r>
            <w:rPr>
              <w:rFonts w:hint="default"/>
            </w:rPr>
            <w:t>关键功能点验证过程</w:t>
          </w:r>
          <w:r>
            <w:tab/>
          </w:r>
          <w:r>
            <w:fldChar w:fldCharType="begin"/>
          </w:r>
          <w:r>
            <w:instrText xml:space="preserve"> PAGEREF _Toc16800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3206E884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_Toc17433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7.1.3 </w:t>
          </w:r>
          <w:r>
            <w:rPr>
              <w:rFonts w:hint="default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_Toc17433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2D8BE88A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_Toc10731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>7.1.4 测试代码</w:t>
          </w:r>
          <w:r>
            <w:tab/>
          </w:r>
          <w:r>
            <w:fldChar w:fldCharType="begin"/>
          </w:r>
          <w:r>
            <w:instrText xml:space="preserve"> PAGEREF _Toc10731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3D9FFEF9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_Toc21104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>7.2 性能测试</w:t>
          </w:r>
          <w:r>
            <w:tab/>
          </w:r>
          <w:r>
            <w:fldChar w:fldCharType="begin"/>
          </w:r>
          <w:r>
            <w:instrText xml:space="preserve"> PAGEREF _Toc21104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3CBE0568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_Toc9701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7.2.1 </w:t>
          </w:r>
          <w:r>
            <w:rPr>
              <w:rFonts w:hint="default"/>
            </w:rPr>
            <w:t>性能指标的选择依据与计算模型</w:t>
          </w:r>
          <w:r>
            <w:tab/>
          </w:r>
          <w:r>
            <w:fldChar w:fldCharType="begin"/>
          </w:r>
          <w:r>
            <w:instrText xml:space="preserve"> PAGEREF _Toc9701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5D6F4B95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_Toc29616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7.2.2 </w:t>
          </w:r>
          <w:r>
            <w:rPr>
              <w:rFonts w:hint="default"/>
            </w:rPr>
            <w:t>单周期 CPU 基本结构与工作原理简述</w:t>
          </w:r>
          <w:r>
            <w:tab/>
          </w:r>
          <w:r>
            <w:fldChar w:fldCharType="begin"/>
          </w:r>
          <w:r>
            <w:instrText xml:space="preserve"> PAGEREF _Toc29616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277BAAD6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_Toc25665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7.2.3 </w:t>
          </w:r>
          <w:r>
            <w:t>性能测试数据对比</w:t>
          </w:r>
          <w:r>
            <w:tab/>
          </w:r>
          <w:r>
            <w:fldChar w:fldCharType="begin"/>
          </w:r>
          <w:r>
            <w:instrText xml:space="preserve"> PAGEREF _Toc25665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42434254">
          <w:pPr>
            <w:pStyle w:val="11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_Toc11622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>7.2.4 结论</w:t>
          </w:r>
          <w:r>
            <w:tab/>
          </w:r>
          <w:r>
            <w:fldChar w:fldCharType="begin"/>
          </w:r>
          <w:r>
            <w:instrText xml:space="preserve"> PAGEREF _Toc11622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666203C3">
          <w:pPr>
            <w:pStyle w:val="15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_Toc18267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>7.3 下板测试</w:t>
          </w:r>
          <w:r>
            <w:tab/>
          </w:r>
          <w:r>
            <w:fldChar w:fldCharType="begin"/>
          </w:r>
          <w:r>
            <w:instrText xml:space="preserve"> PAGEREF _Toc18267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41018A9A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_Toc1915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 xml:space="preserve">第八章 </w:t>
          </w:r>
          <w:r>
            <w:rPr>
              <w:rFonts w:hint="eastAsia"/>
              <w:lang w:val="en-US" w:eastAsia="zh-CN"/>
            </w:rPr>
            <w:t>问题与解决方法</w:t>
          </w:r>
          <w:r>
            <w:tab/>
          </w:r>
          <w:r>
            <w:fldChar w:fldCharType="begin"/>
          </w:r>
          <w:r>
            <w:instrText xml:space="preserve"> PAGEREF _Toc1915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2D9AE76A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_Toc4751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第九章 心得体会及总结</w:t>
          </w:r>
          <w:r>
            <w:tab/>
          </w:r>
          <w:r>
            <w:fldChar w:fldCharType="begin"/>
          </w:r>
          <w:r>
            <w:instrText xml:space="preserve"> PAGEREF _Toc4751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51C502A0">
          <w:pPr>
            <w:pStyle w:val="14"/>
            <w:tabs>
              <w:tab w:val="right" w:leader="dot" w:pos="8306"/>
            </w:tabs>
          </w:pPr>
          <w:r>
            <w:rPr>
              <w:rFonts w:ascii="黑体" w:hAnsi="黑体" w:eastAsia="黑体"/>
              <w:color w:val="FF0000"/>
              <w:szCs w:val="28"/>
            </w:rPr>
            <w:fldChar w:fldCharType="begin"/>
          </w:r>
          <w:r>
            <w:rPr>
              <w:rFonts w:ascii="黑体" w:hAnsi="黑体" w:eastAsia="黑体"/>
              <w:szCs w:val="28"/>
            </w:rPr>
            <w:instrText xml:space="preserve"> HYPERLINK \l _Toc28327 </w:instrText>
          </w:r>
          <w:r>
            <w:rPr>
              <w:rFonts w:ascii="黑体" w:hAnsi="黑体" w:eastAsia="黑体"/>
              <w:szCs w:val="28"/>
            </w:rPr>
            <w:fldChar w:fldCharType="separate"/>
          </w:r>
          <w:r>
            <w:rPr>
              <w:rFonts w:hint="eastAsia"/>
            </w:rPr>
            <w:t>第十章 参考文献有价值的资源推荐</w:t>
          </w:r>
          <w:r>
            <w:tab/>
          </w:r>
          <w:r>
            <w:fldChar w:fldCharType="begin"/>
          </w:r>
          <w:r>
            <w:instrText xml:space="preserve"> PAGEREF _Toc28327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  <w:p w14:paraId="260433F5">
          <w:pPr>
            <w:rPr>
              <w:rFonts w:ascii="黑体" w:hAnsi="黑体" w:eastAsia="黑体"/>
              <w:color w:val="FF0000"/>
              <w:sz w:val="28"/>
              <w:szCs w:val="28"/>
            </w:rPr>
            <w:sectPr>
              <w:headerReference r:id="rId7" w:type="first"/>
              <w:footerReference r:id="rId10" w:type="first"/>
              <w:headerReference r:id="rId5" w:type="default"/>
              <w:footerReference r:id="rId8" w:type="default"/>
              <w:headerReference r:id="rId6" w:type="even"/>
              <w:footerReference r:id="rId9" w:type="even"/>
              <w:pgSz w:w="11906" w:h="16838"/>
              <w:pgMar w:top="1440" w:right="1800" w:bottom="1440" w:left="1800" w:header="851" w:footer="992" w:gutter="0"/>
              <w:pgNumType w:fmt="upperRoman" w:start="1"/>
              <w:cols w:space="425" w:num="1"/>
              <w:docGrid w:type="lines" w:linePitch="312" w:charSpace="0"/>
            </w:sectPr>
          </w:pPr>
          <w:r>
            <w:rPr>
              <w:rFonts w:ascii="黑体" w:hAnsi="黑体" w:eastAsia="黑体"/>
              <w:color w:val="FF0000"/>
              <w:szCs w:val="28"/>
            </w:rPr>
            <w:fldChar w:fldCharType="end"/>
          </w:r>
        </w:p>
      </w:sdtContent>
    </w:sdt>
    <w:p w14:paraId="593281A2">
      <w:pPr>
        <w:pStyle w:val="2"/>
        <w:bidi w:val="0"/>
        <w:ind w:left="432" w:leftChars="0" w:hanging="432" w:firstLineChars="0"/>
        <w:jc w:val="both"/>
      </w:pPr>
      <w:bookmarkStart w:id="0" w:name="_Toc52742559"/>
      <w:bookmarkStart w:id="1" w:name="_Toc20882"/>
      <w:r>
        <w:rPr>
          <w:rFonts w:hint="eastAsia"/>
        </w:rPr>
        <w:t>项目简述</w:t>
      </w:r>
      <w:bookmarkEnd w:id="0"/>
      <w:bookmarkEnd w:id="1"/>
    </w:p>
    <w:p w14:paraId="708C3BF4">
      <w:pPr>
        <w:ind w:firstLine="480"/>
        <w:rPr>
          <w:rFonts w:hint="eastAsia"/>
          <w:color w:val="auto"/>
        </w:rPr>
      </w:pPr>
      <w:bookmarkStart w:id="2" w:name="_Toc52742561"/>
      <w:r>
        <w:rPr>
          <w:rFonts w:hint="eastAsia"/>
          <w:color w:val="auto"/>
        </w:rPr>
        <w:t>本实验完成了一个基于 RV32I 常用整数指令子集的五级流水线 CPU。设计包含取指、译码、执行、访存和写回五个阶段，采用组合逻辑控制器、寄存器堆、立即数生成器、算术逻辑单元和字节寻址数据存储器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CPU 内部集成了完整的前旁路数据定向单元和 Load-Use 冒险检测单元，实现了分支指令在 EX 阶段的控制重定向与 Flush 刷新机制。通过在 Vivado 环境下运行内置冒泡排序算法测试，验证了系统的正确性、稳定性与流水线性能指标。</w:t>
      </w:r>
    </w:p>
    <w:p w14:paraId="197376B8">
      <w:pPr>
        <w:ind w:firstLine="480"/>
        <w:rPr>
          <w:rFonts w:hint="eastAsia"/>
          <w:color w:val="auto"/>
        </w:rPr>
      </w:pPr>
    </w:p>
    <w:p w14:paraId="75E15D0D">
      <w:pPr>
        <w:pStyle w:val="2"/>
        <w:bidi w:val="0"/>
        <w:jc w:val="left"/>
        <w:rPr>
          <w:rFonts w:hint="eastAsia"/>
          <w:lang w:val="en-US" w:eastAsia="zh-CN"/>
        </w:rPr>
      </w:pPr>
      <w:bookmarkStart w:id="3" w:name="_Toc52742560"/>
      <w:bookmarkStart w:id="4" w:name="_Toc19648"/>
      <w:r>
        <w:rPr>
          <w:rFonts w:hint="eastAsia"/>
        </w:rPr>
        <w:t>组员分工</w:t>
      </w:r>
      <w:bookmarkEnd w:id="3"/>
      <w:bookmarkEnd w:id="4"/>
    </w:p>
    <w:tbl>
      <w:tblPr>
        <w:tblStyle w:val="20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6704"/>
      </w:tblGrid>
      <w:tr w14:paraId="533C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</w:tcPr>
          <w:p w14:paraId="767CA793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组员</w:t>
            </w:r>
          </w:p>
        </w:tc>
        <w:tc>
          <w:tcPr>
            <w:tcW w:w="6704" w:type="dxa"/>
          </w:tcPr>
          <w:p w14:paraId="2735BA6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分工任务</w:t>
            </w:r>
          </w:p>
        </w:tc>
      </w:tr>
      <w:tr w14:paraId="1B8B4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</w:tcPr>
          <w:p w14:paraId="591D1C12">
            <w:pPr>
              <w:spacing w:line="300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组长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王佳乐</w:t>
            </w:r>
          </w:p>
        </w:tc>
        <w:tc>
          <w:tcPr>
            <w:tcW w:w="6704" w:type="dxa"/>
          </w:tcPr>
          <w:p w14:paraId="4CCACF9B">
            <w:pPr>
              <w:pStyle w:val="30"/>
              <w:numPr>
                <w:numId w:val="0"/>
              </w:numPr>
              <w:spacing w:line="300" w:lineRule="auto"/>
              <w:ind w:leftChars="0"/>
            </w:pPr>
            <w:r>
              <w:rPr>
                <w:rFonts w:ascii="宋体" w:hAnsi="宋体" w:eastAsia="宋体" w:cs="宋体"/>
                <w:sz w:val="24"/>
                <w:szCs w:val="24"/>
              </w:rPr>
              <w:t>开发并测试指令存储器、数据存储器及通用寄存器堆。</w:t>
            </w:r>
          </w:p>
        </w:tc>
      </w:tr>
      <w:tr w14:paraId="3D68A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889" w:type="dxa"/>
          </w:tcPr>
          <w:p w14:paraId="49C22824">
            <w:pPr>
              <w:spacing w:line="300" w:lineRule="auto"/>
              <w:jc w:val="both"/>
              <w:rPr>
                <w:rFonts w:hint="default" w:eastAsia="宋体"/>
                <w:lang w:val="en-US" w:eastAsia="zh-CN"/>
              </w:rPr>
            </w:pPr>
            <w:bookmarkStart w:id="50" w:name="_GoBack"/>
            <w:bookmarkEnd w:id="50"/>
            <w:r>
              <w:rPr>
                <w:rFonts w:hint="eastAsia"/>
              </w:rPr>
              <w:t>组员1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杨若溪</w:t>
            </w:r>
          </w:p>
        </w:tc>
        <w:tc>
          <w:tcPr>
            <w:tcW w:w="6704" w:type="dxa"/>
          </w:tcPr>
          <w:p w14:paraId="388ABC5A">
            <w:pPr>
              <w:pStyle w:val="30"/>
              <w:numPr>
                <w:numId w:val="0"/>
              </w:numPr>
              <w:spacing w:line="300" w:lineRule="auto"/>
              <w:ind w:leftChars="0"/>
            </w:pPr>
            <w:r>
              <w:rPr>
                <w:rFonts w:ascii="宋体" w:hAnsi="宋体" w:eastAsia="宋体" w:cs="宋体"/>
                <w:sz w:val="24"/>
                <w:szCs w:val="24"/>
              </w:rPr>
              <w:t>负责 Testbench搭建、仿真性能数据采集与对比分析撰写。</w:t>
            </w:r>
          </w:p>
        </w:tc>
      </w:tr>
      <w:tr w14:paraId="53F2A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</w:tcPr>
          <w:p w14:paraId="7332E7CD">
            <w:pPr>
              <w:spacing w:line="300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组员2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张景飞</w:t>
            </w:r>
          </w:p>
        </w:tc>
        <w:tc>
          <w:tcPr>
            <w:tcW w:w="6704" w:type="dxa"/>
          </w:tcPr>
          <w:p w14:paraId="02F3899B">
            <w:pPr>
              <w:pStyle w:val="30"/>
              <w:numPr>
                <w:numId w:val="0"/>
              </w:numPr>
              <w:spacing w:line="300" w:lineRule="auto"/>
              <w:ind w:leftChars="0"/>
            </w:pPr>
            <w:r>
              <w:rPr>
                <w:rFonts w:ascii="宋体" w:hAnsi="宋体" w:eastAsia="宋体" w:cs="宋体"/>
                <w:sz w:val="24"/>
                <w:szCs w:val="24"/>
              </w:rPr>
              <w:t>编写并优化 32 位算术逻辑单元与立即数扩展器。</w:t>
            </w:r>
          </w:p>
        </w:tc>
      </w:tr>
      <w:tr w14:paraId="18518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</w:tcPr>
          <w:p w14:paraId="1E54B6A1">
            <w:pPr>
              <w:spacing w:line="300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组员3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熊峰</w:t>
            </w:r>
          </w:p>
        </w:tc>
        <w:tc>
          <w:tcPr>
            <w:tcW w:w="6704" w:type="dxa"/>
          </w:tcPr>
          <w:p w14:paraId="32EF1050">
            <w:pPr>
              <w:pStyle w:val="30"/>
              <w:numPr>
                <w:numId w:val="0"/>
              </w:numPr>
              <w:spacing w:line="300" w:lineRule="auto"/>
              <w:ind w:leftChars="0"/>
            </w:pPr>
            <w:r>
              <w:rPr>
                <w:rFonts w:ascii="宋体" w:hAnsi="宋体" w:eastAsia="宋体" w:cs="宋体"/>
                <w:sz w:val="24"/>
                <w:szCs w:val="24"/>
              </w:rPr>
              <w:t>负责 CPU 整体架构规划、数据通路连接与控制器开发。</w:t>
            </w:r>
          </w:p>
        </w:tc>
      </w:tr>
    </w:tbl>
    <w:p w14:paraId="5866D91A">
      <w:pPr>
        <w:rPr>
          <w:rFonts w:hint="eastAsia"/>
          <w:lang w:val="en-US" w:eastAsia="zh-CN"/>
        </w:rPr>
      </w:pPr>
    </w:p>
    <w:p w14:paraId="3AE8A16C">
      <w:pPr>
        <w:pStyle w:val="2"/>
        <w:bidi w:val="0"/>
        <w:jc w:val="both"/>
      </w:pPr>
      <w:bookmarkStart w:id="5" w:name="_Toc714"/>
      <w:r>
        <w:rPr>
          <w:rFonts w:hint="eastAsia"/>
        </w:rPr>
        <w:t>设计目的</w:t>
      </w:r>
      <w:bookmarkEnd w:id="2"/>
      <w:bookmarkEnd w:id="5"/>
    </w:p>
    <w:p w14:paraId="1FF618BC">
      <w:pPr>
        <w:numPr>
          <w:ilvl w:val="0"/>
          <w:numId w:val="2"/>
        </w:numPr>
        <w:ind w:firstLine="480"/>
      </w:pPr>
      <w:bookmarkStart w:id="6" w:name="_Toc52742562"/>
      <w:r>
        <w:rPr>
          <w:rFonts w:hint="eastAsia"/>
        </w:rPr>
        <w:t>深入理解计算机体系结构中 RISC-V 指令集架构（ISA）的编码规范与执行流程。</w:t>
      </w:r>
    </w:p>
    <w:p w14:paraId="6F64BB5C">
      <w:pPr>
        <w:numPr>
          <w:ilvl w:val="0"/>
          <w:numId w:val="2"/>
        </w:numPr>
        <w:ind w:firstLine="480"/>
      </w:pPr>
      <w:r>
        <w:rPr>
          <w:rFonts w:hint="eastAsia"/>
        </w:rPr>
        <w:t>掌握五级流水线 CPU 的结构设计，理解 IF、ID、EX、MEM、WB 各阶段流水线寄存器的作用与控制信号传递。</w:t>
      </w:r>
    </w:p>
    <w:p w14:paraId="51394626">
      <w:pPr>
        <w:numPr>
          <w:ilvl w:val="0"/>
          <w:numId w:val="2"/>
        </w:numPr>
        <w:ind w:firstLine="480"/>
      </w:pPr>
      <w:r>
        <w:rPr>
          <w:rFonts w:hint="eastAsia"/>
        </w:rPr>
        <w:t>掌握流水线数据冒险与控制冒险的处理方法，学会设计前定向和停顿机制。</w:t>
      </w:r>
    </w:p>
    <w:p w14:paraId="22B85660">
      <w:pPr>
        <w:numPr>
          <w:ilvl w:val="0"/>
          <w:numId w:val="2"/>
        </w:numPr>
        <w:ind w:firstLine="480"/>
      </w:pPr>
      <w:r>
        <w:rPr>
          <w:rFonts w:hint="eastAsia"/>
        </w:rPr>
        <w:t>提高基于 Verilog HDL 硬件描述语言进行数字电路建模、系统级仿真验证与调试能力。</w:t>
      </w:r>
    </w:p>
    <w:p w14:paraId="2B8E9827">
      <w:pPr>
        <w:pStyle w:val="2"/>
        <w:bidi w:val="0"/>
        <w:ind w:left="432" w:leftChars="0" w:hanging="432" w:firstLineChars="0"/>
        <w:jc w:val="both"/>
      </w:pPr>
      <w:bookmarkStart w:id="7" w:name="_Toc6814"/>
      <w:r>
        <w:rPr>
          <w:rFonts w:hint="eastAsia"/>
        </w:rPr>
        <w:t>设计环境</w:t>
      </w:r>
      <w:bookmarkEnd w:id="6"/>
      <w:bookmarkEnd w:id="7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316"/>
      </w:tblGrid>
      <w:tr w14:paraId="6B52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80" w:type="dxa"/>
            <w:vAlign w:val="top"/>
          </w:tcPr>
          <w:p w14:paraId="640EEE6C">
            <w:pPr>
              <w:spacing w:line="300" w:lineRule="auto"/>
              <w:jc w:val="center"/>
            </w:pPr>
            <w:bookmarkStart w:id="8" w:name="_Hlk52663879"/>
            <w:bookmarkStart w:id="9" w:name="_Toc52742572"/>
            <w:r>
              <w:rPr>
                <w:rFonts w:hint="eastAsia"/>
              </w:rPr>
              <w:t>操作系统</w:t>
            </w:r>
          </w:p>
        </w:tc>
        <w:tc>
          <w:tcPr>
            <w:tcW w:w="6316" w:type="dxa"/>
            <w:vAlign w:val="top"/>
          </w:tcPr>
          <w:p w14:paraId="2BDD7EB3">
            <w:pPr>
              <w:spacing w:line="300" w:lineRule="auto"/>
              <w:jc w:val="center"/>
            </w:pPr>
            <w:r>
              <w:t>Windows 11</w:t>
            </w:r>
          </w:p>
        </w:tc>
      </w:tr>
      <w:tr w14:paraId="2105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80" w:type="dxa"/>
            <w:vAlign w:val="top"/>
          </w:tcPr>
          <w:p w14:paraId="545B4856">
            <w:pPr>
              <w:spacing w:line="300" w:lineRule="auto"/>
              <w:jc w:val="center"/>
            </w:pPr>
            <w:r>
              <w:rPr>
                <w:rFonts w:hint="eastAsia"/>
              </w:rPr>
              <w:t>编程语言</w:t>
            </w:r>
          </w:p>
        </w:tc>
        <w:tc>
          <w:tcPr>
            <w:tcW w:w="6316" w:type="dxa"/>
            <w:vAlign w:val="top"/>
          </w:tcPr>
          <w:p w14:paraId="4CF2FDF5">
            <w:pPr>
              <w:spacing w:line="300" w:lineRule="auto"/>
              <w:jc w:val="center"/>
            </w:pPr>
            <w:r>
              <w:t>Verilog HDL</w:t>
            </w:r>
          </w:p>
        </w:tc>
      </w:tr>
      <w:tr w14:paraId="6A841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80" w:type="dxa"/>
            <w:vAlign w:val="top"/>
          </w:tcPr>
          <w:p w14:paraId="6AA73F0F">
            <w:pPr>
              <w:spacing w:line="300" w:lineRule="auto"/>
              <w:jc w:val="center"/>
            </w:pPr>
            <w:r>
              <w:rPr>
                <w:rFonts w:hint="eastAsia"/>
              </w:rPr>
              <w:t>EDA工具</w:t>
            </w:r>
          </w:p>
        </w:tc>
        <w:tc>
          <w:tcPr>
            <w:tcW w:w="6316" w:type="dxa"/>
            <w:vAlign w:val="top"/>
          </w:tcPr>
          <w:p w14:paraId="2D2B2055">
            <w:pPr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t>Xilinx Vivado</w:t>
            </w:r>
            <w:r>
              <w:rPr>
                <w:rFonts w:hint="eastAsia"/>
                <w:lang w:val="en-US" w:eastAsia="zh-CN"/>
              </w:rPr>
              <w:t xml:space="preserve"> 2019.2</w:t>
            </w:r>
          </w:p>
        </w:tc>
      </w:tr>
      <w:tr w14:paraId="5E62B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80" w:type="dxa"/>
            <w:vAlign w:val="top"/>
          </w:tcPr>
          <w:p w14:paraId="685A3A62">
            <w:pPr>
              <w:spacing w:line="300" w:lineRule="auto"/>
              <w:jc w:val="center"/>
            </w:pPr>
            <w:r>
              <w:rPr>
                <w:rFonts w:hint="eastAsia"/>
              </w:rPr>
              <w:t>汇编语言</w:t>
            </w:r>
          </w:p>
        </w:tc>
        <w:tc>
          <w:tcPr>
            <w:tcW w:w="6316" w:type="dxa"/>
            <w:vAlign w:val="top"/>
          </w:tcPr>
          <w:p w14:paraId="687EAA93">
            <w:pPr>
              <w:spacing w:line="300" w:lineRule="auto"/>
              <w:jc w:val="center"/>
            </w:pPr>
            <w:r>
              <w:t>RISC-V汇编语言</w:t>
            </w:r>
          </w:p>
        </w:tc>
      </w:tr>
      <w:tr w14:paraId="59C59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80" w:type="dxa"/>
            <w:vAlign w:val="top"/>
          </w:tcPr>
          <w:p w14:paraId="0BDD9384">
            <w:pPr>
              <w:spacing w:line="300" w:lineRule="auto"/>
              <w:jc w:val="center"/>
            </w:pPr>
            <w:r>
              <w:rPr>
                <w:rFonts w:hint="eastAsia"/>
              </w:rPr>
              <w:t>汇编程序编辑器</w:t>
            </w:r>
          </w:p>
        </w:tc>
        <w:tc>
          <w:tcPr>
            <w:tcW w:w="6316" w:type="dxa"/>
            <w:vAlign w:val="top"/>
          </w:tcPr>
          <w:p w14:paraId="4E70D5C4">
            <w:pPr>
              <w:spacing w:line="300" w:lineRule="auto"/>
              <w:jc w:val="center"/>
            </w:pPr>
            <w:r>
              <w:t>RARS仿真器</w:t>
            </w:r>
          </w:p>
        </w:tc>
      </w:tr>
      <w:bookmarkEnd w:id="8"/>
    </w:tbl>
    <w:p w14:paraId="0B24F710">
      <w:pPr>
        <w:pStyle w:val="2"/>
        <w:bidi w:val="0"/>
        <w:ind w:left="432" w:leftChars="0" w:hanging="432" w:firstLineChars="0"/>
        <w:jc w:val="both"/>
      </w:pPr>
      <w:bookmarkStart w:id="10" w:name="_Toc21304"/>
      <w:r>
        <w:rPr>
          <w:rFonts w:hint="eastAsia"/>
        </w:rPr>
        <w:t>设计</w:t>
      </w:r>
      <w:r>
        <w:rPr>
          <w:rFonts w:hint="eastAsia"/>
          <w:lang w:val="en-US" w:eastAsia="zh-CN"/>
        </w:rPr>
        <w:t>原理</w:t>
      </w:r>
      <w:r>
        <w:rPr>
          <w:rFonts w:hint="eastAsia"/>
        </w:rPr>
        <w:t>与</w:t>
      </w:r>
      <w:bookmarkEnd w:id="9"/>
      <w:r>
        <w:rPr>
          <w:rFonts w:hint="eastAsia"/>
          <w:lang w:val="en-US" w:eastAsia="zh-CN"/>
        </w:rPr>
        <w:t>内容</w:t>
      </w:r>
      <w:bookmarkEnd w:id="10"/>
    </w:p>
    <w:p w14:paraId="77DAF8DD">
      <w:pPr>
        <w:pStyle w:val="3"/>
      </w:pPr>
      <w:bookmarkStart w:id="11" w:name="_Toc52742564"/>
      <w:bookmarkStart w:id="12" w:name="_Toc24404"/>
      <w:r>
        <w:t>CPU</w:t>
      </w:r>
      <w:r>
        <w:rPr>
          <w:rFonts w:hint="eastAsia"/>
        </w:rPr>
        <w:t>整体架构</w:t>
      </w:r>
      <w:bookmarkEnd w:id="11"/>
      <w:bookmarkEnd w:id="12"/>
    </w:p>
    <w:p w14:paraId="482997E0">
      <w:pPr>
        <w:rPr>
          <w:rFonts w:hint="eastAsia"/>
          <w:color w:val="auto"/>
        </w:rPr>
      </w:pPr>
      <w:r>
        <w:t>本流水线 CPU 覆盖 37 条 RV32I 基础整数指令，并将 ECALL 作为仿真停机标记（见表）。下面将从数据通路和控制逻辑阐述设计思路。</w:t>
      </w:r>
    </w:p>
    <w:p w14:paraId="24108A6D">
      <w:pPr>
        <w:rPr>
          <w:rFonts w:hint="eastAsia"/>
          <w:color w:val="FF0000"/>
        </w:rPr>
      </w:pPr>
    </w:p>
    <w:tbl>
      <w:tblPr>
        <w:tblStyle w:val="20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156"/>
        <w:gridCol w:w="1048"/>
        <w:gridCol w:w="936"/>
        <w:gridCol w:w="1057"/>
        <w:gridCol w:w="3444"/>
      </w:tblGrid>
      <w:tr w14:paraId="679891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387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序号</w:t>
            </w:r>
          </w:p>
        </w:tc>
        <w:tc>
          <w:tcPr>
            <w:tcW w:w="115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204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指令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281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Opcode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175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Funct3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260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Funct7</w:t>
            </w:r>
          </w:p>
        </w:tc>
        <w:tc>
          <w:tcPr>
            <w:tcW w:w="344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913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功能说明DOCX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ADD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+ rs2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SUB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rs1 - rs2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SLL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&lt;&lt; rs2[4:0]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4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SLT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($signed(rs1) &lt; $signed(rs2)) ? 1 : 0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5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SLTU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(rs1 &lt; rs2) ? 1 : 0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6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XOR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^ rs2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7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SRL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&gt;&gt; rs2[4:0]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8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SRA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$signed(rs1) &gt;&gt;&gt; rs2[4:0]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9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OR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| rs2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AND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&amp; rs2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ADDI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+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12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SLTI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($signed(rs1) &lt; $signed(imm)) ? 1 : 0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13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SLTIU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(rs1 &lt; imm) ? 1 : 0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14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XORI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^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15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ORI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|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16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ANDI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&amp;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17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SLLI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&lt;&lt; shamt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18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SRLI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rs1 &gt;&gt; shamt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19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SRAI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$signed(rs1) &gt;&gt;&gt; shamt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20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LB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sign_extend(M[rs1 + imm][7:0])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21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LH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sign_extend(M[rs1 + imm][15:0])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22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LW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M[rs1 + imm][31:0]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23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LBU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zero_extend(M[rs1 + imm][7:0])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24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LHU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zero_extend(M[rs1 + imm][15:0])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25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SB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M[rs1 + imm][7:0] = rs2[7:0]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26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M[rs1 + imm][15:0] = rs2[15:0]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27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SW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M[rs1 + imm][31:0] = rs2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28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BEQ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if (rs1 == rs2) PC = PC +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29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BNE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if (rs1 != rs2) PC = PC +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30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BLT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if ($signed(rs1) &lt; $signed(rs2)) PC = PC +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31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BGE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if ($signed(rs1) &gt;= $signed(rs2)) PC = PC +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32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BLTU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if (rs1 &lt; rs2) PC = PC +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33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BGEU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if (rs1 &gt;= rs2) PC = PC +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34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JAL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1101111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PC + 4; PC = PC + imm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35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JALR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1100111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PC + 4; PC = (rs1 + imm) &amp; ~1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36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LUI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0110111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imm &lt;&lt; 12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37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AUIPC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0010111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/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rd = PC + (imm &lt;&lt; 12)</w:t>
            </w:r>
          </w:p>
        </w:tc>
      </w:tr>
      <w:tr w14:paraId="4BD8D9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C6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38</w:t>
            </w:r>
          </w:p>
        </w:tc>
        <w:tc>
          <w:tcPr>
            <w:tcW w:w="1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34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ECALL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399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1110011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2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9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0000000</w:t>
            </w:r>
          </w:p>
        </w:tc>
        <w:tc>
          <w:tcPr>
            <w:tcW w:w="34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9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t>触发 halted 系统停机信号</w:t>
            </w:r>
          </w:p>
        </w:tc>
      </w:tr>
    </w:tbl>
    <w:p w14:paraId="70101734">
      <w:pPr>
        <w:pStyle w:val="4"/>
        <w:numPr>
          <w:ilvl w:val="0"/>
          <w:numId w:val="3"/>
        </w:numPr>
        <w:spacing w:line="300" w:lineRule="auto"/>
      </w:pPr>
      <w:bookmarkStart w:id="13" w:name="_Toc52742565"/>
      <w:bookmarkStart w:id="14" w:name="_Toc14008"/>
      <w:r>
        <w:rPr>
          <w:rFonts w:hint="eastAsia"/>
          <w:color w:val="auto"/>
        </w:rPr>
        <w:t>数据通路</w:t>
      </w:r>
      <w:bookmarkEnd w:id="13"/>
      <w:bookmarkEnd w:id="14"/>
    </w:p>
    <w:p w14:paraId="1B360E54">
      <w:pPr>
        <w:bidi w:val="0"/>
        <w:rPr>
          <w:rFonts w:hint="eastAsia"/>
          <w:lang w:val="en-US" w:eastAsia="zh-CN"/>
        </w:rPr>
      </w:pPr>
      <w:bookmarkStart w:id="15" w:name="_Toc52742566"/>
      <w:r>
        <w:rPr>
          <w:rFonts w:hint="eastAsia"/>
          <w:lang w:val="en-US" w:eastAsia="zh-CN"/>
        </w:rPr>
        <w:t xml:space="preserve">CPU 数据通路划分为五个主要流水段：  </w:t>
      </w:r>
    </w:p>
    <w:p w14:paraId="132247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1、取指阶段 (IF)：pc 寄存器生成当前指令地址，从 instr_mem 读取指令。若收到 stall 则保持 pc 不变；若收到 EX 阶段的 redirect_ex 则重定向至 redirect_pc_ex。</w:t>
      </w:r>
    </w:p>
    <w:p w14:paraId="33DB04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2、译码阶段 (ID)：通过 if_id_reg 获得指令，controller 解析生成控制信号，imm_gen 扩展立即数。同时读取 reg_file 寄存器堆。</w:t>
      </w:r>
    </w:p>
    <w:p w14:paraId="6EFE24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3、执行阶段 (EX)：通过 id_ex_reg 接收操作数与控制信号，forwarding_unit 根据 EX/MEM 和 MEM/WB 的状态选通 ex_rs1_forwarded 和ex_rs2_forwarded。alu 计算结果，branch_unit 计算跳转条件与目标地址。  </w:t>
      </w:r>
    </w:p>
    <w:p w14:paraId="32E7CC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4、访存阶段 (MEM)：data_mem 根据 mem_read/mem_write 进行字节、半字或字精度的读写。</w:t>
      </w:r>
    </w:p>
    <w:p w14:paraId="0C6CCC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5、写回阶段 (WB)：根据 wb_sel 选通 ALU 结果、访存数据或 PC+4 写回至 reg_file 的目标寄存器 rd。</w:t>
      </w:r>
    </w:p>
    <w:p w14:paraId="609E48D6">
      <w:pPr>
        <w:pStyle w:val="4"/>
        <w:numPr>
          <w:ilvl w:val="2"/>
          <w:numId w:val="0"/>
        </w:numPr>
        <w:spacing w:line="300" w:lineRule="auto"/>
        <w:ind w:leftChars="0"/>
        <w:rPr>
          <w:rFonts w:hint="eastAsia"/>
          <w:color w:val="auto"/>
        </w:rPr>
      </w:pPr>
      <w:bookmarkStart w:id="16" w:name="_Toc9496"/>
      <w:r>
        <w:rPr>
          <w:rFonts w:hint="eastAsia"/>
          <w:color w:val="auto"/>
          <w:lang w:val="en-US" w:eastAsia="zh-CN"/>
        </w:rPr>
        <w:t xml:space="preserve">5.1.2 </w:t>
      </w:r>
      <w:r>
        <w:rPr>
          <w:rFonts w:hint="eastAsia"/>
          <w:color w:val="auto"/>
        </w:rPr>
        <w:t>控制逻辑</w:t>
      </w:r>
      <w:bookmarkEnd w:id="15"/>
      <w:bookmarkEnd w:id="16"/>
    </w:p>
    <w:p w14:paraId="5FA84809">
      <w:pPr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2"/>
          <w:lang w:val="en-US" w:eastAsia="zh-CN" w:bidi="ar-SA"/>
        </w:rPr>
        <w:t xml:space="preserve">控制逻辑采用纯组合逻辑解码器实现。 </w:t>
      </w:r>
    </w:p>
    <w:p w14:paraId="4B8E320E">
      <w:pPr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2"/>
          <w:lang w:val="en-US" w:eastAsia="zh-CN" w:bidi="ar-SA"/>
        </w:rPr>
        <w:t>主要控制信号：</w:t>
      </w:r>
    </w:p>
    <w:tbl>
      <w:tblPr>
        <w:tblStyle w:val="20"/>
        <w:tblW w:w="807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1"/>
        <w:gridCol w:w="3983"/>
      </w:tblGrid>
      <w:tr w14:paraId="62EFA6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2A7BB3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reg_write</w:t>
            </w:r>
          </w:p>
        </w:tc>
        <w:tc>
          <w:tcPr>
            <w:tcW w:w="39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AA6B02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寄存器写使能</w:t>
            </w:r>
          </w:p>
        </w:tc>
      </w:tr>
      <w:tr w14:paraId="5BD555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18461E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mem_read / mem_write</w:t>
            </w:r>
          </w:p>
        </w:tc>
        <w:tc>
          <w:tcPr>
            <w:tcW w:w="39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E8E6BF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数据存储器读/写使能</w:t>
            </w:r>
          </w:p>
        </w:tc>
      </w:tr>
      <w:tr w14:paraId="404F83B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4F4D1B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a_sel / b_sel</w:t>
            </w:r>
          </w:p>
        </w:tc>
        <w:tc>
          <w:tcPr>
            <w:tcW w:w="39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7374D2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ALU 输入源选择</w:t>
            </w:r>
          </w:p>
        </w:tc>
      </w:tr>
      <w:tr w14:paraId="2099C6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26298C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wb_sel</w:t>
            </w:r>
          </w:p>
        </w:tc>
        <w:tc>
          <w:tcPr>
            <w:tcW w:w="39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41133D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写回数据源选择</w:t>
            </w:r>
          </w:p>
        </w:tc>
      </w:tr>
      <w:tr w14:paraId="248E1F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0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2BE98E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imm_type</w:t>
            </w:r>
          </w:p>
        </w:tc>
        <w:tc>
          <w:tcPr>
            <w:tcW w:w="3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63E4E1">
            <w:pPr>
              <w:snapToGrid w:val="0"/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auto"/>
                <w:kern w:val="2"/>
                <w:sz w:val="24"/>
                <w:szCs w:val="22"/>
                <w:lang w:val="en-US" w:eastAsia="zh-CN" w:bidi="ar-SA"/>
              </w:rPr>
              <w:t>立即数类型</w:t>
            </w:r>
          </w:p>
        </w:tc>
      </w:tr>
    </w:tbl>
    <w:p w14:paraId="6036599F">
      <w:pPr>
        <w:pStyle w:val="3"/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4B7D9B8D">
      <w:pPr>
        <w:pStyle w:val="3"/>
      </w:pPr>
      <w:bookmarkStart w:id="17" w:name="_Toc1343"/>
      <w:r>
        <w:rPr>
          <w:rFonts w:hint="eastAsia"/>
          <w:color w:val="auto"/>
        </w:rPr>
        <w:t>流水线冒险问题以及解决方案</w:t>
      </w:r>
      <w:bookmarkEnd w:id="17"/>
    </w:p>
    <w:p w14:paraId="3CAF52B7">
      <w:pPr>
        <w:pStyle w:val="4"/>
        <w:bidi w:val="0"/>
        <w:rPr>
          <w:rFonts w:hint="eastAsia"/>
        </w:rPr>
      </w:pPr>
      <w:bookmarkStart w:id="18" w:name="_Toc2084"/>
      <w:r>
        <w:rPr>
          <w:rFonts w:hint="eastAsia"/>
        </w:rPr>
        <w:t>写后读数据冒险与 Forwarding 机制</w:t>
      </w:r>
      <w:bookmarkEnd w:id="18"/>
    </w:p>
    <w:p w14:paraId="451B5A4F">
      <w:pPr>
        <w:ind w:firstLine="420" w:firstLineChars="0"/>
        <w:rPr>
          <w:rFonts w:hint="eastAsia"/>
        </w:rPr>
      </w:pPr>
      <w:r>
        <w:rPr>
          <w:rFonts w:hint="eastAsia"/>
        </w:rPr>
        <w:t>EX 阶段前定向 (Forward A/B = 2'b10)：当 EX/MEM 阶段写使能有效且目标寄存器 ex_mem_rd == id_ex_rs1/rs2 时，直接将 EX/MEM 阶段的结果前定向给 ALU。</w:t>
      </w:r>
    </w:p>
    <w:p w14:paraId="4AA2815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MEM 阶段前定向 (Forward A/B = 2'b01)：当 MEM/WB 阶段写使能有效且 mem_wb_rd == id_ex_rs1/rs2 时，将 WB 阶段数据写回选通值前定向给 ALU。 </w:t>
      </w:r>
    </w:p>
    <w:p w14:paraId="4A389934">
      <w:pPr>
        <w:rPr>
          <w:rFonts w:hint="eastAsia"/>
        </w:rPr>
      </w:pPr>
    </w:p>
    <w:p w14:paraId="1FC0AFC9">
      <w:pPr>
        <w:pStyle w:val="4"/>
        <w:bidi w:val="0"/>
        <w:rPr>
          <w:rFonts w:hint="eastAsia"/>
        </w:rPr>
      </w:pPr>
      <w:bookmarkStart w:id="19" w:name="_Toc26074"/>
      <w:r>
        <w:rPr>
          <w:rFonts w:hint="eastAsia"/>
        </w:rPr>
        <w:t>Load-Use 数据冒险与 Stall 机制</w:t>
      </w:r>
      <w:bookmarkEnd w:id="19"/>
    </w:p>
    <w:p w14:paraId="035370AE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当 ID/EX 阶段为 lw 指令，且其目标寄存器 id_ex_rd 与 IF/ID 阶段源寄存器 if_id_rs1 或 if_id_rs2 重合时，前定向无法在同一周期完成。  </w:t>
      </w:r>
    </w:p>
    <w:p w14:paraId="7F71FC0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hazard_unit 输出 stall = 1：保持 PC 与 IF/ID 流水线寄存器不变，同时 Flush ID/EX 流水线寄存器插入一个气泡。 </w:t>
      </w:r>
    </w:p>
    <w:p w14:paraId="1E9EA773">
      <w:pPr>
        <w:rPr>
          <w:rFonts w:hint="eastAsia"/>
        </w:rPr>
      </w:pPr>
    </w:p>
    <w:p w14:paraId="6AED81FC">
      <w:pPr>
        <w:pStyle w:val="4"/>
        <w:bidi w:val="0"/>
        <w:rPr>
          <w:rFonts w:hint="eastAsia"/>
        </w:rPr>
      </w:pPr>
      <w:bookmarkStart w:id="20" w:name="_Toc26683"/>
      <w:r>
        <w:rPr>
          <w:rFonts w:hint="eastAsia"/>
        </w:rPr>
        <w:t>控制冒险与 Flush 机制</w:t>
      </w:r>
      <w:bookmarkEnd w:id="20"/>
    </w:p>
    <w:p w14:paraId="27F6445D">
      <w:pPr>
        <w:rPr>
          <w:rFonts w:hint="default"/>
          <w:lang w:val="en-US" w:eastAsia="zh-CN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本设计在 EX 阶段 计算分支与跳转条件。当检测到跳转或分支成立时，更新 PC 为 target_pc，并刷新IF/ID 和 ID/EX 流水线寄存器中已误取的指令。 </w:t>
      </w:r>
    </w:p>
    <w:p w14:paraId="7A5BC3ED">
      <w:pPr>
        <w:pStyle w:val="2"/>
        <w:bidi w:val="0"/>
        <w:jc w:val="left"/>
        <w:rPr>
          <w:rFonts w:hint="default"/>
          <w:lang w:val="en-US" w:eastAsia="zh-CN"/>
        </w:rPr>
      </w:pPr>
      <w:bookmarkStart w:id="21" w:name="_Toc25210"/>
      <w:r>
        <w:rPr>
          <w:rFonts w:hint="eastAsia"/>
          <w:lang w:val="en-US" w:eastAsia="zh-CN"/>
        </w:rPr>
        <w:t>设计与实现</w:t>
      </w:r>
      <w:bookmarkEnd w:id="21"/>
    </w:p>
    <w:p w14:paraId="4134523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在 RISC-V 五级流水线 CPU 的设计与实现中，系统整体采用了取指（IF）、译码（ID）、执行（EX）、访存（MEM）和 写回（WB）五个相互解耦又紧密配合的阶段。为了实现高效的流水化处理并正确解决流水线冒险，系统被划分为数据通路模块、控制与解码模块、冒险处理与旁路模块以及流水线寄存器模块。以下是各个模块的作用及具体实现方式分析</w:t>
      </w:r>
      <w:r>
        <w:rPr>
          <w:rFonts w:hint="eastAsia"/>
          <w:lang w:eastAsia="zh-CN"/>
        </w:rPr>
        <w:t>：</w:t>
      </w:r>
    </w:p>
    <w:p w14:paraId="197B2A07">
      <w:pPr>
        <w:pStyle w:val="3"/>
        <w:bidi w:val="0"/>
        <w:rPr>
          <w:rFonts w:hint="default"/>
          <w:lang w:val="en-US" w:eastAsia="zh-CN"/>
        </w:rPr>
      </w:pPr>
      <w:bookmarkStart w:id="22" w:name="_Toc13252"/>
      <w:r>
        <w:rPr>
          <w:rFonts w:hint="eastAsia"/>
          <w:lang w:val="en-US" w:eastAsia="zh-CN"/>
        </w:rPr>
        <w:t>控制器设计</w:t>
      </w:r>
      <w:bookmarkEnd w:id="22"/>
    </w:p>
    <w:p w14:paraId="30C3F7BF">
      <w:pPr>
        <w:pStyle w:val="4"/>
        <w:bidi w:val="0"/>
        <w:rPr/>
      </w:pPr>
      <w:bookmarkStart w:id="23" w:name="_Toc29508"/>
      <w:r>
        <w:rPr>
          <w:rFonts w:hint="default"/>
        </w:rPr>
        <w:t>取指单元与程序计数器（pc.v &amp; instr_mem.v）</w:t>
      </w:r>
      <w:bookmarkEnd w:id="23"/>
    </w:p>
    <w:p w14:paraId="6BFBFA85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模块作用：负责维护当前指令的执行地址（PC），并从指令存储器（Instruction Memory）中读取 32 位机器指令。</w:t>
      </w:r>
    </w:p>
    <w:p w14:paraId="1ACA6029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398683DB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具体实现方式：</w:t>
      </w:r>
    </w:p>
    <w:p w14:paraId="01E2F1F5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PC 寄存器：在时钟上升沿更新。控制逻辑引入 stall 信号。当发生 Load-Use 冒险（stall == 1）时，PC 保持原值不变；当发生分支/跳转（redirect_ex == 1）时，PC 被强制更新为 EX 阶段计算出的 redirect_pc_ex；在正常情况下，PC 顺序递增 PC + 4。</w:t>
      </w:r>
    </w:p>
    <w:p w14:paraId="52E704A5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指令存储器：采用基于阵列的组合逻辑/单周期读存储器，以当前 pc 为索引直接输出 32 位指令字 instr。</w:t>
      </w:r>
    </w:p>
    <w:p w14:paraId="35C1FB1D">
      <w:pPr>
        <w:rPr>
          <w:rFonts w:hint="default" w:ascii="宋体" w:hAnsi="宋体" w:eastAsia="宋体" w:cs="宋体"/>
          <w:sz w:val="24"/>
          <w:szCs w:val="24"/>
        </w:rPr>
      </w:pPr>
    </w:p>
    <w:p w14:paraId="48259FF2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E7FC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318DDF5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`timescale 1ns / 1ps</w:t>
            </w:r>
          </w:p>
          <w:p w14:paraId="353B68C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`include "cpu_defs.vh"</w:t>
            </w:r>
          </w:p>
          <w:p w14:paraId="247C575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449282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module instr_mem #(</w:t>
            </w:r>
          </w:p>
          <w:p w14:paraId="49F11AE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MEM_WORDS = 1024,</w:t>
            </w:r>
          </w:p>
          <w:p w14:paraId="694E0B1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ADDR_BITS = 10,</w:t>
            </w:r>
          </w:p>
          <w:p w14:paraId="2251A0E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PROGRAM_FILE = "program.mem"</w:t>
            </w:r>
          </w:p>
          <w:p w14:paraId="7F3EA4D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)(</w:t>
            </w:r>
          </w:p>
          <w:p w14:paraId="7C4E50F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pc,</w:t>
            </w:r>
          </w:p>
          <w:p w14:paraId="28C36E0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[31:0] instr</w:t>
            </w:r>
          </w:p>
          <w:p w14:paraId="2F72BD4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);</w:t>
            </w:r>
          </w:p>
          <w:p w14:paraId="16F3BF7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reg [31:0] mem [0:MEM_WORDS-1];</w:t>
            </w:r>
          </w:p>
          <w:p w14:paraId="1B4E6EB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integer i;</w:t>
            </w:r>
          </w:p>
          <w:p w14:paraId="05AD077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[ADDR_BITS-1:0] word_addr = pc[ADDR_BITS+1:2];</w:t>
            </w:r>
          </w:p>
          <w:p w14:paraId="5A829F9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8F5FE7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initial begin</w:t>
            </w:r>
          </w:p>
          <w:p w14:paraId="66F36C2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for (i = 0; i &lt; MEM_WORDS; i = i + 1) begin</w:t>
            </w:r>
          </w:p>
          <w:p w14:paraId="2B46F84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mem[i] = `NOP_INSTR;</w:t>
            </w:r>
          </w:p>
          <w:p w14:paraId="196B76D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</w:t>
            </w:r>
          </w:p>
          <w:p w14:paraId="199D2EE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$readmemh(PROGRAM_FILE, mem);</w:t>
            </w:r>
          </w:p>
          <w:p w14:paraId="60BCBCA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end</w:t>
            </w:r>
          </w:p>
          <w:p w14:paraId="5F8AB86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700FF77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instr = mem[word_addr];</w:t>
            </w:r>
          </w:p>
          <w:p w14:paraId="5D08DAB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endmodule</w:t>
            </w:r>
          </w:p>
          <w:p w14:paraId="6550F22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72EFB67">
      <w:pPr>
        <w:rPr>
          <w:rFonts w:hint="eastAsia" w:ascii="宋体" w:hAnsi="宋体" w:cs="宋体"/>
          <w:sz w:val="24"/>
          <w:szCs w:val="24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51DC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6E48CF5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`timescale 1ns / 1ps</w:t>
            </w:r>
          </w:p>
          <w:p w14:paraId="748A4C6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`include "cpu_defs.vh"</w:t>
            </w:r>
          </w:p>
          <w:p w14:paraId="1FFB200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CDBC2F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module cpu_core #(</w:t>
            </w:r>
          </w:p>
          <w:p w14:paraId="2DC2EF7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PROGRAM_FILE = "program.mem",</w:t>
            </w:r>
          </w:p>
          <w:p w14:paraId="6C752F3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IMEM_WORDS = 1024,</w:t>
            </w:r>
          </w:p>
          <w:p w14:paraId="344A364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IMEM_ADDR_BITS = 10,</w:t>
            </w:r>
          </w:p>
          <w:p w14:paraId="5379C8A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DMEM_BYTES = 4096,</w:t>
            </w:r>
          </w:p>
          <w:p w14:paraId="2E136C8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DMEM_ADDR_BITS = 12</w:t>
            </w:r>
          </w:p>
          <w:p w14:paraId="3BD0D91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)(</w:t>
            </w:r>
          </w:p>
          <w:p w14:paraId="12934CB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clk,</w:t>
            </w:r>
          </w:p>
          <w:p w14:paraId="41C7A4E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rst_n,</w:t>
            </w:r>
          </w:p>
          <w:p w14:paraId="5B23834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       halted,</w:t>
            </w:r>
          </w:p>
          <w:p w14:paraId="4DDA027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[31:0] pc_current,</w:t>
            </w:r>
          </w:p>
          <w:p w14:paraId="4B111EA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       debug_wb_valid,</w:t>
            </w:r>
          </w:p>
          <w:p w14:paraId="40ED2AA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[31:0] debug_wb_pc,</w:t>
            </w:r>
          </w:p>
          <w:p w14:paraId="6E2542E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       debug_wb_reg_write,</w:t>
            </w:r>
          </w:p>
          <w:p w14:paraId="1640C36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[4:0]  debug_wb_rd,</w:t>
            </w:r>
          </w:p>
          <w:p w14:paraId="43FD6C0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[31:0] debug_wb_data</w:t>
            </w:r>
          </w:p>
          <w:p w14:paraId="0B6579F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);</w:t>
            </w:r>
          </w:p>
          <w:p w14:paraId="388B5E6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reg [31:0] pc;</w:t>
            </w:r>
          </w:p>
          <w:p w14:paraId="2DF5733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pc_next;</w:t>
            </w:r>
          </w:p>
          <w:p w14:paraId="291018D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if_instr;</w:t>
            </w:r>
          </w:p>
          <w:p w14:paraId="70148AC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stall;</w:t>
            </w:r>
          </w:p>
          <w:p w14:paraId="1BAF298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redirect_ex;</w:t>
            </w:r>
          </w:p>
          <w:p w14:paraId="3DBECE2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redirect_pc_ex;</w:t>
            </w:r>
          </w:p>
          <w:p w14:paraId="4FB8B65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C27FE8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pc_current = pc;</w:t>
            </w:r>
          </w:p>
          <w:p w14:paraId="7E4BB7A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pc_next = redirect_ex ? redirect_pc_ex : (pc + 32'd4);</w:t>
            </w:r>
          </w:p>
          <w:p w14:paraId="61FE67B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92B59F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always @(posedge clk or negedge rst_n) begin</w:t>
            </w:r>
          </w:p>
          <w:p w14:paraId="5ED83C8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if (!rst_n) begin</w:t>
            </w:r>
          </w:p>
          <w:p w14:paraId="2DF6B09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pc &lt;= 32'd0;</w:t>
            </w:r>
          </w:p>
          <w:p w14:paraId="7C6E226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 else if (redirect_ex) begin</w:t>
            </w:r>
          </w:p>
          <w:p w14:paraId="259DBD8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pc &lt;= redirect_pc_ex;</w:t>
            </w:r>
          </w:p>
          <w:p w14:paraId="69878F9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 else if (!stall) begin</w:t>
            </w:r>
          </w:p>
          <w:p w14:paraId="52FE566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pc &lt;= pc + 32'd4;</w:t>
            </w:r>
          </w:p>
          <w:p w14:paraId="01F2749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</w:t>
            </w:r>
          </w:p>
          <w:p w14:paraId="3461DC7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end</w:t>
            </w:r>
          </w:p>
          <w:p w14:paraId="6B2C506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7E24C9C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instr_mem #(</w:t>
            </w:r>
          </w:p>
          <w:p w14:paraId="4B51955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.MEM_WORDS(IMEM_WORDS),</w:t>
            </w:r>
          </w:p>
          <w:p w14:paraId="36D8DA9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.ADDR_BITS(IMEM_ADDR_BITS),</w:t>
            </w:r>
          </w:p>
          <w:p w14:paraId="34B32D0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.PROGRAM_FILE(PROGRAM_FILE)</w:t>
            </w:r>
          </w:p>
          <w:p w14:paraId="3672608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 u_imem (</w:t>
            </w:r>
          </w:p>
          <w:p w14:paraId="0A10192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.pc(pc),</w:t>
            </w:r>
          </w:p>
          <w:p w14:paraId="7FB28E4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.instr(if_instr)</w:t>
            </w:r>
          </w:p>
          <w:p w14:paraId="676A7DC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1117BEE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11A305E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if_id_pc;</w:t>
            </w:r>
          </w:p>
          <w:p w14:paraId="7A6B70C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if_id_instr;</w:t>
            </w:r>
          </w:p>
          <w:p w14:paraId="70D4F08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if_id_valid;</w:t>
            </w:r>
          </w:p>
          <w:p w14:paraId="55DD528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ED57D2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if_id_reg u_if_id (</w:t>
            </w:r>
          </w:p>
          <w:p w14:paraId="6DD4BAA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.clk(clk),</w:t>
            </w:r>
          </w:p>
          <w:p w14:paraId="2A8D3D9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.rst_n(rst_n),</w:t>
            </w:r>
          </w:p>
          <w:p w14:paraId="79187DE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.enable(!stall),</w:t>
            </w:r>
          </w:p>
          <w:p w14:paraId="5A52B38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.flush(redirect_ex),</w:t>
            </w:r>
          </w:p>
          <w:p w14:paraId="48F7912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.pc_i(pc),</w:t>
            </w:r>
          </w:p>
          <w:p w14:paraId="1C123F0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.instr_i(if_instr),</w:t>
            </w:r>
          </w:p>
          <w:p w14:paraId="48566D6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.valid_i(1'b1),</w:t>
            </w:r>
          </w:p>
          <w:p w14:paraId="67FF4C1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.pc_o(if_id_pc),</w:t>
            </w:r>
          </w:p>
          <w:p w14:paraId="24BAEEF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.instr_o(if_id_instr),</w:t>
            </w:r>
          </w:p>
          <w:p w14:paraId="2054F99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.valid_o(if_id_valid)</w:t>
            </w:r>
          </w:p>
          <w:p w14:paraId="19BF08F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2E0DF6D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1BFBF02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[4:0] id_rs1 = if_id_instr[19:15];</w:t>
            </w:r>
          </w:p>
          <w:p w14:paraId="11A6070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[4:0] id_rs2 = if_id_instr[24:20];</w:t>
            </w:r>
          </w:p>
          <w:p w14:paraId="30826E0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[4:0] id_rd  = if_id_instr[11:7];</w:t>
            </w:r>
          </w:p>
          <w:p w14:paraId="2BECF82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A64741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id_reg_write;</w:t>
            </w:r>
          </w:p>
          <w:p w14:paraId="488DCB0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id_mem_read;</w:t>
            </w:r>
          </w:p>
          <w:p w14:paraId="036A304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id_mem_write;</w:t>
            </w:r>
          </w:p>
          <w:p w14:paraId="49CAD66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id_a_sel;</w:t>
            </w:r>
          </w:p>
          <w:p w14:paraId="484520E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id_b_sel;</w:t>
            </w:r>
          </w:p>
          <w:p w14:paraId="4961D7D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id_wb_sel;</w:t>
            </w:r>
          </w:p>
          <w:p w14:paraId="5BFBE08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[3:0]  id_alu_op;</w:t>
            </w:r>
          </w:p>
          <w:p w14:paraId="61AFE21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id_branch;</w:t>
            </w:r>
          </w:p>
          <w:p w14:paraId="13A0293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id_jump;</w:t>
            </w:r>
          </w:p>
          <w:p w14:paraId="75DA9B4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id_jalr;</w:t>
            </w:r>
          </w:p>
          <w:p w14:paraId="145D7D1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[2:0]  id_imm_type;</w:t>
            </w:r>
          </w:p>
          <w:p w14:paraId="3D2ADE0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id_mem_size;</w:t>
            </w:r>
          </w:p>
          <w:p w14:paraId="2ADE4D6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id_load_unsigned;</w:t>
            </w:r>
          </w:p>
          <w:p w14:paraId="627A7A4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id_uses_rs1;</w:t>
            </w:r>
          </w:p>
          <w:p w14:paraId="1FC13DA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id_uses_rs2;</w:t>
            </w:r>
          </w:p>
          <w:p w14:paraId="7B94C96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id_illegal_instr;</w:t>
            </w:r>
          </w:p>
          <w:p w14:paraId="359A621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id_imm;</w:t>
            </w:r>
          </w:p>
          <w:p w14:paraId="3616345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id_rs1_value;</w:t>
            </w:r>
          </w:p>
          <w:p w14:paraId="1E9ABF0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id_rs2_value;</w:t>
            </w:r>
          </w:p>
          <w:p w14:paraId="6EEBF2A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1C6A999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controller u_controller (</w:t>
            </w:r>
          </w:p>
          <w:p w14:paraId="247D1C7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.instr(if_id_instr),</w:t>
            </w:r>
          </w:p>
          <w:p w14:paraId="2583BCE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.reg_write(id_reg_write),</w:t>
            </w:r>
          </w:p>
          <w:p w14:paraId="25BB8E2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.mem_read(id_mem_read),</w:t>
            </w:r>
          </w:p>
          <w:p w14:paraId="5011A2B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.mem_write(id_mem_write),</w:t>
            </w:r>
          </w:p>
          <w:p w14:paraId="238A34F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.a_sel(id_a_sel),</w:t>
            </w:r>
          </w:p>
          <w:p w14:paraId="14D9804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.b_sel(id_b_sel),</w:t>
            </w:r>
          </w:p>
          <w:p w14:paraId="5A5ED92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.wb_sel(id_wb_sel),</w:t>
            </w:r>
          </w:p>
          <w:p w14:paraId="64ADBED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.alu_op(id_alu_op),</w:t>
            </w:r>
          </w:p>
          <w:p w14:paraId="4DEC883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.branch(id_branch),</w:t>
            </w:r>
          </w:p>
          <w:p w14:paraId="73F5D04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.jump(id_jump),</w:t>
            </w:r>
          </w:p>
          <w:p w14:paraId="0700BDC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.jalr(id_jalr),</w:t>
            </w:r>
          </w:p>
          <w:p w14:paraId="2F1672D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.imm_type(id_imm_type),</w:t>
            </w:r>
          </w:p>
          <w:p w14:paraId="112BAD6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.mem_size(id_mem_size),</w:t>
            </w:r>
          </w:p>
          <w:p w14:paraId="3129ED4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.load_unsigned(id_load_unsigned),</w:t>
            </w:r>
          </w:p>
          <w:p w14:paraId="74B68BF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.uses_rs1(id_uses_rs1),</w:t>
            </w:r>
          </w:p>
          <w:p w14:paraId="75C1682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.uses_rs2(id_uses_rs2),</w:t>
            </w:r>
          </w:p>
          <w:p w14:paraId="03361D0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.illegal_instr(id_illegal_instr)</w:t>
            </w:r>
          </w:p>
          <w:p w14:paraId="1534915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5541AF1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2AB0BA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imm_gen u_imm_gen (</w:t>
            </w:r>
          </w:p>
          <w:p w14:paraId="1661CE9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.instr(if_id_instr),</w:t>
            </w:r>
          </w:p>
          <w:p w14:paraId="23D6A3D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.imm_type(id_imm_type),</w:t>
            </w:r>
          </w:p>
          <w:p w14:paraId="2B03E24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.imm(id_imm)</w:t>
            </w:r>
          </w:p>
          <w:p w14:paraId="41411B3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3A6013E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0B2BBEE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wb_data;</w:t>
            </w:r>
          </w:p>
          <w:p w14:paraId="109915D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wb_commit_reg_write;</w:t>
            </w:r>
          </w:p>
          <w:p w14:paraId="5E16B77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[4:0]  mem_wb_rd;</w:t>
            </w:r>
          </w:p>
          <w:p w14:paraId="7B0D9A3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F5FF5C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reg_file u_reg_file (</w:t>
            </w:r>
          </w:p>
          <w:p w14:paraId="16F5BB7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.clk(clk),</w:t>
            </w:r>
          </w:p>
          <w:p w14:paraId="38394FC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.rst_n(rst_n),</w:t>
            </w:r>
          </w:p>
          <w:p w14:paraId="7FDDC36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.we(wb_commit_reg_write),</w:t>
            </w:r>
          </w:p>
          <w:p w14:paraId="1BE1414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.rs1(id_rs1),</w:t>
            </w:r>
          </w:p>
          <w:p w14:paraId="47BE676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.rs2(id_rs2),</w:t>
            </w:r>
          </w:p>
          <w:p w14:paraId="3CB83FE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.rd(mem_wb_rd),</w:t>
            </w:r>
          </w:p>
          <w:p w14:paraId="6295570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.wd(wb_data),</w:t>
            </w:r>
          </w:p>
          <w:p w14:paraId="0CDF1CA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.rd1(id_rs1_value),</w:t>
            </w:r>
          </w:p>
          <w:p w14:paraId="023A3D7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.rd2(id_rs2_value)</w:t>
            </w:r>
          </w:p>
          <w:p w14:paraId="6CA446F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5E96795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BCCD59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id_ex_valid;</w:t>
            </w:r>
          </w:p>
          <w:p w14:paraId="55E1906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id_ex_pc;</w:t>
            </w:r>
          </w:p>
          <w:p w14:paraId="39F4032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id_ex_pc4;</w:t>
            </w:r>
          </w:p>
          <w:p w14:paraId="20444BB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id_ex_instr;</w:t>
            </w:r>
          </w:p>
          <w:p w14:paraId="32526D3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id_ex_rs1_value;</w:t>
            </w:r>
          </w:p>
          <w:p w14:paraId="544B35C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id_ex_rs2_value;</w:t>
            </w:r>
          </w:p>
          <w:p w14:paraId="70C9332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id_ex_imm;</w:t>
            </w:r>
          </w:p>
          <w:p w14:paraId="3A5A15E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[4:0]  id_ex_rs1;</w:t>
            </w:r>
          </w:p>
          <w:p w14:paraId="0C29B4E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[4:0]  id_ex_rs2;</w:t>
            </w:r>
          </w:p>
          <w:p w14:paraId="14D7A7C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[4:0]  id_ex_rd;</w:t>
            </w:r>
          </w:p>
          <w:p w14:paraId="60BCCAC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[2:0]  id_ex_funct3;</w:t>
            </w:r>
          </w:p>
          <w:p w14:paraId="3B65D6D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id_ex_reg_write;</w:t>
            </w:r>
          </w:p>
          <w:p w14:paraId="6700E42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id_ex_mem_read;</w:t>
            </w:r>
          </w:p>
          <w:p w14:paraId="2C84795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id_ex_mem_write;</w:t>
            </w:r>
          </w:p>
          <w:p w14:paraId="69C5518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id_ex_a_sel;</w:t>
            </w:r>
          </w:p>
          <w:p w14:paraId="6F713D7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id_ex_b_sel;</w:t>
            </w:r>
          </w:p>
          <w:p w14:paraId="49A4621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id_ex_wb_sel;</w:t>
            </w:r>
          </w:p>
          <w:p w14:paraId="6928966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[3:0]  id_ex_alu_op;</w:t>
            </w:r>
          </w:p>
          <w:p w14:paraId="7C310C0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id_ex_branch;</w:t>
            </w:r>
          </w:p>
          <w:p w14:paraId="77AF440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id_ex_jump;</w:t>
            </w:r>
          </w:p>
          <w:p w14:paraId="475960F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id_ex_jalr;</w:t>
            </w:r>
          </w:p>
          <w:p w14:paraId="12A72D9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id_ex_mem_size;</w:t>
            </w:r>
          </w:p>
          <w:p w14:paraId="4F9FA38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id_ex_load_unsigned;</w:t>
            </w:r>
          </w:p>
          <w:p w14:paraId="30666BA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4F46B2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hazard_unit u_hazard_unit (</w:t>
            </w:r>
          </w:p>
          <w:p w14:paraId="45B0DD5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.id_ex_mem_read(id_ex_mem_read),</w:t>
            </w:r>
          </w:p>
          <w:p w14:paraId="2FF3E89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.id_ex_rd(id_ex_rd),</w:t>
            </w:r>
          </w:p>
          <w:p w14:paraId="2721EAA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.if_id_rs1(id_rs1),</w:t>
            </w:r>
          </w:p>
          <w:p w14:paraId="151FBFD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.if_id_rs2(id_rs2),</w:t>
            </w:r>
          </w:p>
          <w:p w14:paraId="3A1D81F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.if_id_uses_rs1(id_uses_rs1),</w:t>
            </w:r>
          </w:p>
          <w:p w14:paraId="7154675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.if_id_uses_rs2(id_uses_rs2),</w:t>
            </w:r>
          </w:p>
          <w:p w14:paraId="75183F3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.stall(stall)</w:t>
            </w:r>
          </w:p>
          <w:p w14:paraId="4D0C51D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7EAF8FC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9C27F4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id_ex_reg u_id_ex (</w:t>
            </w:r>
          </w:p>
          <w:p w14:paraId="2024994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.clk(clk),</w:t>
            </w:r>
          </w:p>
          <w:p w14:paraId="77C6B34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.rst_n(rst_n),</w:t>
            </w:r>
          </w:p>
          <w:p w14:paraId="15119C1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.flush(stall || redirect_ex || id_illegal_instr),</w:t>
            </w:r>
          </w:p>
          <w:p w14:paraId="001BF67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.valid_i(if_id_valid),</w:t>
            </w:r>
          </w:p>
          <w:p w14:paraId="523FDCD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.pc_i(if_id_pc),</w:t>
            </w:r>
          </w:p>
          <w:p w14:paraId="7BBD989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.pc4_i(if_id_pc + 32'd4),</w:t>
            </w:r>
          </w:p>
          <w:p w14:paraId="4B506AB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.instr_i(if_id_instr),</w:t>
            </w:r>
          </w:p>
          <w:p w14:paraId="0E7D36B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.rs1_value_i(id_rs1_value),</w:t>
            </w:r>
          </w:p>
          <w:p w14:paraId="0E39F52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.rs2_value_i(id_rs2_value),</w:t>
            </w:r>
          </w:p>
          <w:p w14:paraId="1C9BCB9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.imm_i(id_imm),</w:t>
            </w:r>
          </w:p>
          <w:p w14:paraId="5A5FAD8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.rs1_i(id_rs1),</w:t>
            </w:r>
          </w:p>
          <w:p w14:paraId="2829622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.rs2_i(id_rs2),</w:t>
            </w:r>
          </w:p>
          <w:p w14:paraId="3B5DEE6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.rd_i(id_rd),</w:t>
            </w:r>
          </w:p>
          <w:p w14:paraId="631C305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.funct3_i(if_id_instr[14:12]),</w:t>
            </w:r>
          </w:p>
          <w:p w14:paraId="3E44F22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.reg_write_i(id_reg_write),</w:t>
            </w:r>
          </w:p>
          <w:p w14:paraId="7C5DEBB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.mem_read_i(id_mem_read),</w:t>
            </w:r>
          </w:p>
          <w:p w14:paraId="44939FE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.mem_write_i(id_mem_write),</w:t>
            </w:r>
          </w:p>
          <w:p w14:paraId="1E7AAD2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.a_sel_i(id_a_sel),</w:t>
            </w:r>
          </w:p>
          <w:p w14:paraId="3F78A7C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.b_sel_i(id_b_sel),</w:t>
            </w:r>
          </w:p>
          <w:p w14:paraId="6F02448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.wb_sel_i(id_wb_sel),</w:t>
            </w:r>
          </w:p>
          <w:p w14:paraId="4494107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.alu_op_i(id_alu_op),</w:t>
            </w:r>
          </w:p>
          <w:p w14:paraId="7FBA6CE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.branch_i(id_branch),</w:t>
            </w:r>
          </w:p>
          <w:p w14:paraId="035B9DC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.jump_i(id_jump),</w:t>
            </w:r>
          </w:p>
          <w:p w14:paraId="48CFFB6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.jalr_i(id_jalr),</w:t>
            </w:r>
          </w:p>
          <w:p w14:paraId="24257E4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.mem_size_i(id_mem_size),</w:t>
            </w:r>
          </w:p>
          <w:p w14:paraId="6976654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.load_unsigned_i(id_load_unsigned),</w:t>
            </w:r>
          </w:p>
          <w:p w14:paraId="27BCCBE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.valid_o(id_ex_valid),</w:t>
            </w:r>
          </w:p>
          <w:p w14:paraId="784C711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.pc_o(id_ex_pc),</w:t>
            </w:r>
          </w:p>
          <w:p w14:paraId="41E06C5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.pc4_o(id_ex_pc4),</w:t>
            </w:r>
          </w:p>
          <w:p w14:paraId="73352F6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.instr_o(id_ex_instr),</w:t>
            </w:r>
          </w:p>
          <w:p w14:paraId="08219FD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.rs1_value_o(id_ex_rs1_value),</w:t>
            </w:r>
          </w:p>
          <w:p w14:paraId="775F630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.rs2_value_o(id_ex_rs2_value),</w:t>
            </w:r>
          </w:p>
          <w:p w14:paraId="03E6DDB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.imm_o(id_ex_imm),</w:t>
            </w:r>
          </w:p>
          <w:p w14:paraId="7735F1D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.rs1_o(id_ex_rs1),</w:t>
            </w:r>
          </w:p>
          <w:p w14:paraId="5D54C51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.rs2_o(id_ex_rs2),</w:t>
            </w:r>
          </w:p>
          <w:p w14:paraId="0FBAF4A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.rd_o(id_ex_rd),</w:t>
            </w:r>
          </w:p>
          <w:p w14:paraId="2DA7192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.funct3_o(id_ex_funct3),</w:t>
            </w:r>
          </w:p>
          <w:p w14:paraId="29D6DE3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.reg_write_o(id_ex_reg_write),</w:t>
            </w:r>
          </w:p>
          <w:p w14:paraId="0C9FB25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.mem_read_o(id_ex_mem_read),</w:t>
            </w:r>
          </w:p>
          <w:p w14:paraId="58C71D5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.mem_write_o(id_ex_mem_write),</w:t>
            </w:r>
          </w:p>
          <w:p w14:paraId="2E20772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.a_sel_o(id_ex_a_sel),</w:t>
            </w:r>
          </w:p>
          <w:p w14:paraId="63B69EB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.b_sel_o(id_ex_b_sel),</w:t>
            </w:r>
          </w:p>
          <w:p w14:paraId="0949197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.wb_sel_o(id_ex_wb_sel),</w:t>
            </w:r>
          </w:p>
          <w:p w14:paraId="6445F18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.alu_op_o(id_ex_alu_op),</w:t>
            </w:r>
          </w:p>
          <w:p w14:paraId="618E55E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.branch_o(id_ex_branch),</w:t>
            </w:r>
          </w:p>
          <w:p w14:paraId="2F7EA8A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.jump_o(id_ex_jump),</w:t>
            </w:r>
          </w:p>
          <w:p w14:paraId="7DAC44E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.jalr_o(id_ex_jalr),</w:t>
            </w:r>
          </w:p>
          <w:p w14:paraId="75085E7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.mem_size_o(id_ex_mem_size),</w:t>
            </w:r>
          </w:p>
          <w:p w14:paraId="0B334EC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.load_unsigned_o(id_ex_load_unsigned)</w:t>
            </w:r>
          </w:p>
          <w:p w14:paraId="48150B5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2ECEDCC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51F102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ex_mem_valid;</w:t>
            </w:r>
          </w:p>
          <w:p w14:paraId="109697E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ex_mem_pc4;</w:t>
            </w:r>
          </w:p>
          <w:p w14:paraId="3B723B2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ex_mem_instr;</w:t>
            </w:r>
          </w:p>
          <w:p w14:paraId="106E848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ex_mem_alu_result;</w:t>
            </w:r>
          </w:p>
          <w:p w14:paraId="00450A8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ex_mem_store_data;</w:t>
            </w:r>
          </w:p>
          <w:p w14:paraId="3F895E3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[4:0]  ex_mem_rd;</w:t>
            </w:r>
          </w:p>
          <w:p w14:paraId="33FEB3B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ex_mem_reg_write;</w:t>
            </w:r>
          </w:p>
          <w:p w14:paraId="1C5E507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ex_mem_mem_read;</w:t>
            </w:r>
          </w:p>
          <w:p w14:paraId="634FBEF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ex_mem_mem_write;</w:t>
            </w:r>
          </w:p>
          <w:p w14:paraId="149A908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ex_mem_wb_sel;</w:t>
            </w:r>
          </w:p>
          <w:p w14:paraId="00F36B5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ex_mem_mem_size;</w:t>
            </w:r>
          </w:p>
          <w:p w14:paraId="2C9F3C0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ex_mem_load_unsigned;</w:t>
            </w:r>
          </w:p>
          <w:p w14:paraId="4C5FC4C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AF64E7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forward_a_sel;</w:t>
            </w:r>
          </w:p>
          <w:p w14:paraId="1D2013C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forward_b_sel;</w:t>
            </w:r>
          </w:p>
          <w:p w14:paraId="206D61B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ex_mem_forward_data;</w:t>
            </w:r>
          </w:p>
          <w:p w14:paraId="2A0CCAB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ex_rs1_forwarded;</w:t>
            </w:r>
          </w:p>
          <w:p w14:paraId="0FD5E1C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ex_rs2_forwarded;</w:t>
            </w:r>
          </w:p>
          <w:p w14:paraId="2510E9C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0F8593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ex_mem_forward_data = (ex_mem_wb_sel == `WB_PC4) ? ex_mem_pc4 : ex_mem_alu_result;</w:t>
            </w:r>
          </w:p>
          <w:p w14:paraId="00C6055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9706B4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forwarding_unit u_forwarding_unit (</w:t>
            </w:r>
          </w:p>
          <w:p w14:paraId="2740DD5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.id_ex_rs1(id_ex_rs1),</w:t>
            </w:r>
          </w:p>
          <w:p w14:paraId="23477A3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.id_ex_rs2(id_ex_rs2),</w:t>
            </w:r>
          </w:p>
          <w:p w14:paraId="12F53D4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.ex_mem_rd(ex_mem_rd),</w:t>
            </w:r>
          </w:p>
          <w:p w14:paraId="6027480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.ex_mem_reg_write(ex_mem_reg_write),</w:t>
            </w:r>
          </w:p>
          <w:p w14:paraId="5EF79A7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.ex_mem_mem_read(ex_mem_mem_read),</w:t>
            </w:r>
          </w:p>
          <w:p w14:paraId="16C1245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.mem_wb_rd(mem_wb_rd),</w:t>
            </w:r>
          </w:p>
          <w:p w14:paraId="4B0F99C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.mem_wb_reg_write(wb_commit_reg_write),</w:t>
            </w:r>
          </w:p>
          <w:p w14:paraId="182082A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.forward_a(forward_a_sel),</w:t>
            </w:r>
          </w:p>
          <w:p w14:paraId="7AB773F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.forward_b(forward_b_sel)</w:t>
            </w:r>
          </w:p>
          <w:p w14:paraId="4DE01AC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713C579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B9CC47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ex_rs1_forwarded = (forward_a_sel == 2'b10) ? ex_mem_forward_data :</w:t>
            </w:r>
          </w:p>
          <w:p w14:paraId="5D38F9B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 (forward_a_sel == 2'b01) ? wb_data :</w:t>
            </w:r>
          </w:p>
          <w:p w14:paraId="03E5B56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 id_ex_rs1_value;</w:t>
            </w:r>
          </w:p>
          <w:p w14:paraId="2623653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ex_rs2_forwarded = (forward_b_sel == 2'b10) ? ex_mem_forward_data :</w:t>
            </w:r>
          </w:p>
          <w:p w14:paraId="5FFC7AF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 (forward_b_sel == 2'b01) ? wb_data :</w:t>
            </w:r>
          </w:p>
          <w:p w14:paraId="466F933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 id_ex_rs2_value;</w:t>
            </w:r>
          </w:p>
          <w:p w14:paraId="02D227A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6AD66A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alu_a = (id_ex_a_sel == `ASEL_PC)   ? id_ex_pc :</w:t>
            </w:r>
          </w:p>
          <w:p w14:paraId="2684B5E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(id_ex_a_sel == `ASEL_ZERO) ? 32'd0 :</w:t>
            </w:r>
          </w:p>
          <w:p w14:paraId="678C3ED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ex_rs1_forwarded;</w:t>
            </w:r>
          </w:p>
          <w:p w14:paraId="1F42AF6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alu_b = (id_ex_b_sel == `BSEL_IMM) ? id_ex_imm : ex_rs2_forwarded;</w:t>
            </w:r>
          </w:p>
          <w:p w14:paraId="6BC15F5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alu_result;</w:t>
            </w:r>
          </w:p>
          <w:p w14:paraId="449F648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425315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alu u_alu (</w:t>
            </w:r>
          </w:p>
          <w:p w14:paraId="36E0044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.a(alu_a),</w:t>
            </w:r>
          </w:p>
          <w:p w14:paraId="4ECB23F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.b(alu_b),</w:t>
            </w:r>
          </w:p>
          <w:p w14:paraId="30EFA3C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.alu_op(id_ex_alu_op),</w:t>
            </w:r>
          </w:p>
          <w:p w14:paraId="7151881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.y(alu_result)</w:t>
            </w:r>
          </w:p>
          <w:p w14:paraId="50FD89D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69245D5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0902E77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branch_unit u_branch_unit (</w:t>
            </w:r>
          </w:p>
          <w:p w14:paraId="17F9326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.branch(id_ex_branch &amp;&amp; id_ex_valid),</w:t>
            </w:r>
          </w:p>
          <w:p w14:paraId="6FF3629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.jump(id_ex_jump &amp;&amp; id_ex_valid),</w:t>
            </w:r>
          </w:p>
          <w:p w14:paraId="352BE01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.jalr(id_ex_jalr),</w:t>
            </w:r>
          </w:p>
          <w:p w14:paraId="78013D0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.funct3(id_ex_funct3),</w:t>
            </w:r>
          </w:p>
          <w:p w14:paraId="686D6A3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.pc(id_ex_pc),</w:t>
            </w:r>
          </w:p>
          <w:p w14:paraId="4A73F63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.imm(id_ex_imm),</w:t>
            </w:r>
          </w:p>
          <w:p w14:paraId="625BEFD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.rs1_value(ex_rs1_forwarded),</w:t>
            </w:r>
          </w:p>
          <w:p w14:paraId="1D27388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.rs2_value(ex_rs2_forwarded),</w:t>
            </w:r>
          </w:p>
          <w:p w14:paraId="0B92193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.redirect(redirect_ex),</w:t>
            </w:r>
          </w:p>
          <w:p w14:paraId="2E63FBA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.target_pc(redirect_pc_ex)</w:t>
            </w:r>
          </w:p>
          <w:p w14:paraId="2632715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03F28D3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0C0119C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ex_mem_reg u_ex_mem (</w:t>
            </w:r>
          </w:p>
          <w:p w14:paraId="68481BF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.clk(clk),</w:t>
            </w:r>
          </w:p>
          <w:p w14:paraId="129C309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.rst_n(rst_n),</w:t>
            </w:r>
          </w:p>
          <w:p w14:paraId="55297B3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.valid_i(id_ex_valid),</w:t>
            </w:r>
          </w:p>
          <w:p w14:paraId="2B45B6D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.pc4_i(id_ex_pc4),</w:t>
            </w:r>
          </w:p>
          <w:p w14:paraId="3E5F854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.instr_i(id_ex_instr),</w:t>
            </w:r>
          </w:p>
          <w:p w14:paraId="305F2FB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.alu_result_i(alu_result),</w:t>
            </w:r>
          </w:p>
          <w:p w14:paraId="6FD2477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.store_data_i(ex_rs2_forwarded),</w:t>
            </w:r>
          </w:p>
          <w:p w14:paraId="7B3BECE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.rd_i(id_ex_rd),</w:t>
            </w:r>
          </w:p>
          <w:p w14:paraId="18AF213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.reg_write_i(id_ex_reg_write &amp;&amp; id_ex_valid),</w:t>
            </w:r>
          </w:p>
          <w:p w14:paraId="3FC7827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.mem_read_i(id_ex_mem_read &amp;&amp; id_ex_valid),</w:t>
            </w:r>
          </w:p>
          <w:p w14:paraId="32A3ED0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.mem_write_i(id_ex_mem_write &amp;&amp; id_ex_valid),</w:t>
            </w:r>
          </w:p>
          <w:p w14:paraId="5DAE3CD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.wb_sel_i(id_ex_wb_sel),</w:t>
            </w:r>
          </w:p>
          <w:p w14:paraId="7008A59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.mem_size_i(id_ex_mem_size),</w:t>
            </w:r>
          </w:p>
          <w:p w14:paraId="1A395E6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.load_unsigned_i(id_ex_load_unsigned),</w:t>
            </w:r>
          </w:p>
          <w:p w14:paraId="54EFFF9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.valid_o(ex_mem_valid),</w:t>
            </w:r>
          </w:p>
          <w:p w14:paraId="2AF4C9D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.pc4_o(ex_mem_pc4),</w:t>
            </w:r>
          </w:p>
          <w:p w14:paraId="435F8F9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.instr_o(ex_mem_instr),</w:t>
            </w:r>
          </w:p>
          <w:p w14:paraId="436F81F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.alu_result_o(ex_mem_alu_result),</w:t>
            </w:r>
          </w:p>
          <w:p w14:paraId="4BE2BEE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.store_data_o(ex_mem_store_data),</w:t>
            </w:r>
          </w:p>
          <w:p w14:paraId="0639149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.rd_o(ex_mem_rd),</w:t>
            </w:r>
          </w:p>
          <w:p w14:paraId="69E1B93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.reg_write_o(ex_mem_reg_write),</w:t>
            </w:r>
          </w:p>
          <w:p w14:paraId="290972E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.mem_read_o(ex_mem_mem_read),</w:t>
            </w:r>
          </w:p>
          <w:p w14:paraId="7276BB8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.mem_write_o(ex_mem_mem_write),</w:t>
            </w:r>
          </w:p>
          <w:p w14:paraId="0E416A8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.wb_sel_o(ex_mem_wb_sel),</w:t>
            </w:r>
          </w:p>
          <w:p w14:paraId="5875E5E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.mem_size_o(ex_mem_mem_size),</w:t>
            </w:r>
          </w:p>
          <w:p w14:paraId="721B45B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.load_unsigned_o(ex_mem_load_unsigned)</w:t>
            </w:r>
          </w:p>
          <w:p w14:paraId="0101084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3F626EE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7F32DC6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mem_read_data;</w:t>
            </w:r>
          </w:p>
          <w:p w14:paraId="2598CB5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09FE7F4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data_mem #(</w:t>
            </w:r>
          </w:p>
          <w:p w14:paraId="1384D8E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.MEM_BYTES(DMEM_BYTES),</w:t>
            </w:r>
          </w:p>
          <w:p w14:paraId="042589C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.ADDR_BITS(DMEM_ADDR_BITS)</w:t>
            </w:r>
          </w:p>
          <w:p w14:paraId="2D0DE2B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 u_data_mem (</w:t>
            </w:r>
          </w:p>
          <w:p w14:paraId="0C6BB7D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.clk(clk),</w:t>
            </w:r>
          </w:p>
          <w:p w14:paraId="6797237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.rst_n(rst_n),</w:t>
            </w:r>
          </w:p>
          <w:p w14:paraId="5516F80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.mem_read(ex_mem_mem_read),</w:t>
            </w:r>
          </w:p>
          <w:p w14:paraId="5FB2D71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.mem_write(ex_mem_mem_write),</w:t>
            </w:r>
          </w:p>
          <w:p w14:paraId="4A31559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.mem_size(ex_mem_mem_size),</w:t>
            </w:r>
          </w:p>
          <w:p w14:paraId="68F6547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.load_unsigned(ex_mem_load_unsigned),</w:t>
            </w:r>
          </w:p>
          <w:p w14:paraId="5BF67CE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.addr(ex_mem_alu_result),</w:t>
            </w:r>
          </w:p>
          <w:p w14:paraId="54D2198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.write_data(ex_mem_store_data),</w:t>
            </w:r>
          </w:p>
          <w:p w14:paraId="7AE95F5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.read_data(mem_read_data)</w:t>
            </w:r>
          </w:p>
          <w:p w14:paraId="4987592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5D4EBDE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448B9B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mem_wb_valid;</w:t>
            </w:r>
          </w:p>
          <w:p w14:paraId="4DEC2A5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mem_wb_pc4;</w:t>
            </w:r>
          </w:p>
          <w:p w14:paraId="3F1953E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mem_wb_instr;</w:t>
            </w:r>
          </w:p>
          <w:p w14:paraId="66D9264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mem_wb_alu_result;</w:t>
            </w:r>
          </w:p>
          <w:p w14:paraId="7859F8E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mem_wb_mem_data;</w:t>
            </w:r>
          </w:p>
          <w:p w14:paraId="1B72845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       mem_wb_reg_write;</w:t>
            </w:r>
          </w:p>
          <w:p w14:paraId="30E4FA6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[1:0]  mem_wb_wb_sel;</w:t>
            </w:r>
          </w:p>
          <w:p w14:paraId="4B8BEFF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8B46B6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mem_wb_reg u_mem_wb (</w:t>
            </w:r>
          </w:p>
          <w:p w14:paraId="1EC2FC0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.clk(clk),</w:t>
            </w:r>
          </w:p>
          <w:p w14:paraId="323D8A2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.rst_n(rst_n),</w:t>
            </w:r>
          </w:p>
          <w:p w14:paraId="66CF3EE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.valid_i(ex_mem_valid),</w:t>
            </w:r>
          </w:p>
          <w:p w14:paraId="2A1E9D1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.pc4_i(ex_mem_pc4),</w:t>
            </w:r>
          </w:p>
          <w:p w14:paraId="1887AEC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.instr_i(ex_mem_instr),</w:t>
            </w:r>
          </w:p>
          <w:p w14:paraId="11B3BEB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.alu_result_i(ex_mem_alu_result),</w:t>
            </w:r>
          </w:p>
          <w:p w14:paraId="54FDF75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.mem_data_i(mem_read_data),</w:t>
            </w:r>
          </w:p>
          <w:p w14:paraId="19D9E1F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.rd_i(ex_mem_rd),</w:t>
            </w:r>
          </w:p>
          <w:p w14:paraId="031935E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.reg_write_i(ex_mem_reg_write),</w:t>
            </w:r>
          </w:p>
          <w:p w14:paraId="2B12991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.wb_sel_i(ex_mem_wb_sel),</w:t>
            </w:r>
          </w:p>
          <w:p w14:paraId="1B6B832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.valid_o(mem_wb_valid),</w:t>
            </w:r>
          </w:p>
          <w:p w14:paraId="4C2FB02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.pc4_o(mem_wb_pc4),</w:t>
            </w:r>
          </w:p>
          <w:p w14:paraId="4F6D631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.instr_o(mem_wb_instr),</w:t>
            </w:r>
          </w:p>
          <w:p w14:paraId="0026E39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.alu_result_o(mem_wb_alu_result),</w:t>
            </w:r>
          </w:p>
          <w:p w14:paraId="0E83978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.mem_data_o(mem_wb_mem_data),</w:t>
            </w:r>
          </w:p>
          <w:p w14:paraId="7279AC5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.rd_o(mem_wb_rd),</w:t>
            </w:r>
          </w:p>
          <w:p w14:paraId="2BE4119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.reg_write_o(mem_wb_reg_write),</w:t>
            </w:r>
          </w:p>
          <w:p w14:paraId="67E452B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.wb_sel_o(mem_wb_wb_sel)</w:t>
            </w:r>
          </w:p>
          <w:p w14:paraId="32AD087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 w14:paraId="21902FE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82A011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wb_data = (mem_wb_wb_sel == `WB_MEM) ? mem_wb_mem_data :</w:t>
            </w:r>
          </w:p>
          <w:p w14:paraId="1570AAA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(mem_wb_wb_sel == `WB_PC4) ? mem_wb_pc4 :</w:t>
            </w:r>
          </w:p>
          <w:p w14:paraId="304A67F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mem_wb_alu_result;</w:t>
            </w:r>
          </w:p>
          <w:p w14:paraId="295E54E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wb_commit_reg_write = mem_wb_valid &amp;&amp; mem_wb_reg_write;</w:t>
            </w:r>
          </w:p>
          <w:p w14:paraId="618A5D5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09759F9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halted = mem_wb_valid &amp;&amp; (mem_wb_instr == `ECALL_INSTR);</w:t>
            </w:r>
          </w:p>
          <w:p w14:paraId="0120CE5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debug_wb_valid = mem_wb_valid;</w:t>
            </w:r>
          </w:p>
          <w:p w14:paraId="3EDEA08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debug_wb_pc = mem_wb_pc4 - 32'd4;</w:t>
            </w:r>
          </w:p>
          <w:p w14:paraId="75970E0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debug_wb_reg_write = wb_commit_reg_write;</w:t>
            </w:r>
          </w:p>
          <w:p w14:paraId="57252F1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debug_wb_rd = mem_wb_rd;</w:t>
            </w:r>
          </w:p>
          <w:p w14:paraId="1ACDFB8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debug_wb_data = wb_data;</w:t>
            </w:r>
          </w:p>
          <w:p w14:paraId="16B1A97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4A4A77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endmodule</w:t>
            </w:r>
          </w:p>
          <w:p w14:paraId="257EE8E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2F74ED2">
      <w:pPr>
        <w:rPr>
          <w:rFonts w:hint="default" w:ascii="宋体" w:hAnsi="宋体" w:eastAsia="宋体" w:cs="宋体"/>
          <w:sz w:val="24"/>
          <w:szCs w:val="24"/>
        </w:rPr>
      </w:pPr>
    </w:p>
    <w:p w14:paraId="5CFA32EC">
      <w:pPr>
        <w:pStyle w:val="4"/>
        <w:bidi w:val="0"/>
        <w:rPr>
          <w:rFonts w:hint="default"/>
        </w:rPr>
      </w:pPr>
      <w:bookmarkStart w:id="24" w:name="_Toc92"/>
      <w:r>
        <w:rPr>
          <w:rFonts w:hint="default"/>
        </w:rPr>
        <w:t>通用寄存器堆（reg_file.v）</w:t>
      </w:r>
      <w:bookmarkEnd w:id="24"/>
    </w:p>
    <w:p w14:paraId="037B8514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模块作用：提供 RISC-V 标准的 32 个 32 位通用寄存器（x0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- </w:t>
      </w:r>
      <w:r>
        <w:rPr>
          <w:rFonts w:hint="default" w:ascii="宋体" w:hAnsi="宋体" w:eastAsia="宋体" w:cs="宋体"/>
          <w:sz w:val="24"/>
          <w:szCs w:val="24"/>
        </w:rPr>
        <w:t xml:space="preserve">x31），支持双异步读端口与单同步写端口。 </w:t>
      </w:r>
    </w:p>
    <w:p w14:paraId="088AF61B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具体实现方式：</w:t>
      </w:r>
    </w:p>
    <w:p w14:paraId="68BA4DD8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硬编码 x0：寄存器 x0 的输出被恒定绑定为 32'h0，且针对 x0 的写操作将被直接忽略。 </w:t>
      </w:r>
    </w:p>
    <w:p w14:paraId="5C193B66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读写时序解耦：采用组合逻辑异步读取 rs1 和 rs2；写操作在时钟 下降沿（negedge clk） 生效。这种“半周期写”策略确保了当上一条指令在 WB 阶段写回寄存器时，同周期在 ID 阶段读取同一寄存器的下一条指令能够立即拿到最新写回的数据，消除了部分 WB-to-ID 的读写冲突。 </w:t>
      </w:r>
    </w:p>
    <w:p w14:paraId="7E4EF9C6">
      <w:pPr>
        <w:rPr>
          <w:rFonts w:hint="default" w:ascii="宋体" w:hAnsi="宋体" w:eastAsia="宋体" w:cs="宋体"/>
          <w:sz w:val="24"/>
          <w:szCs w:val="24"/>
        </w:rPr>
      </w:pPr>
    </w:p>
    <w:p w14:paraId="5AE507AF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579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4088DEA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`timescale 1ns / 1ps</w:t>
            </w:r>
          </w:p>
          <w:p w14:paraId="57DFAE7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94EC77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module reg_file(</w:t>
            </w:r>
          </w:p>
          <w:p w14:paraId="4F8D788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clk,</w:t>
            </w:r>
          </w:p>
          <w:p w14:paraId="3A12F61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rst_n,</w:t>
            </w:r>
          </w:p>
          <w:p w14:paraId="77CCC52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we,</w:t>
            </w:r>
          </w:p>
          <w:p w14:paraId="3D235FD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[4:0]  rs1,</w:t>
            </w:r>
          </w:p>
          <w:p w14:paraId="18F336A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[4:0]  rs2,</w:t>
            </w:r>
          </w:p>
          <w:p w14:paraId="518F225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[4:0]  rd,</w:t>
            </w:r>
          </w:p>
          <w:p w14:paraId="4328E38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wd,</w:t>
            </w:r>
          </w:p>
          <w:p w14:paraId="2B0422C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[31:0] rd1,</w:t>
            </w:r>
          </w:p>
          <w:p w14:paraId="6BB0267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[31:0] rd2</w:t>
            </w:r>
          </w:p>
          <w:p w14:paraId="1A56646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);</w:t>
            </w:r>
          </w:p>
          <w:p w14:paraId="556CFAA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reg [31:0] regs [0:31];</w:t>
            </w:r>
          </w:p>
          <w:p w14:paraId="237AAB1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integer i;</w:t>
            </w:r>
          </w:p>
          <w:p w14:paraId="28E86F6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F7E68C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rd1 = (rs1 == 5'd0) ? 32'd0 : regs[rs1];</w:t>
            </w:r>
          </w:p>
          <w:p w14:paraId="6CD8105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rd2 = (rs2 == 5'd0) ? 32'd0 : regs[rs2];</w:t>
            </w:r>
          </w:p>
          <w:p w14:paraId="7387429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E7E797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always @(negedge clk or negedge rst_n) begin</w:t>
            </w:r>
          </w:p>
          <w:p w14:paraId="6EB041A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if (!rst_n) begin</w:t>
            </w:r>
          </w:p>
          <w:p w14:paraId="11690C6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for (i = 0; i &lt; 32; i = i + 1) begin</w:t>
            </w:r>
          </w:p>
          <w:p w14:paraId="69E11F2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regs[i] &lt;= 32'd0;</w:t>
            </w:r>
          </w:p>
          <w:p w14:paraId="2F94CDF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end</w:t>
            </w:r>
          </w:p>
          <w:p w14:paraId="07C02D0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 else if (we &amp;&amp; rd != 5'd0) begin</w:t>
            </w:r>
          </w:p>
          <w:p w14:paraId="0BBE975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regs[rd] &lt;= wd;</w:t>
            </w:r>
          </w:p>
          <w:p w14:paraId="02A98AF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</w:t>
            </w:r>
          </w:p>
          <w:p w14:paraId="5FB675C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end</w:t>
            </w:r>
          </w:p>
          <w:p w14:paraId="3AEA17A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endmodule</w:t>
            </w:r>
          </w:p>
          <w:p w14:paraId="6352B31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D956B82">
      <w:pPr>
        <w:rPr>
          <w:rFonts w:hint="default" w:ascii="宋体" w:hAnsi="宋体" w:eastAsia="宋体" w:cs="宋体"/>
          <w:sz w:val="24"/>
          <w:szCs w:val="24"/>
        </w:rPr>
      </w:pPr>
    </w:p>
    <w:p w14:paraId="0F3A23D6">
      <w:pPr>
        <w:rPr>
          <w:rFonts w:hint="default" w:ascii="宋体" w:hAnsi="宋体" w:eastAsia="宋体" w:cs="宋体"/>
          <w:sz w:val="24"/>
          <w:szCs w:val="24"/>
        </w:rPr>
      </w:pPr>
    </w:p>
    <w:p w14:paraId="28D67CF2">
      <w:pPr>
        <w:pStyle w:val="4"/>
        <w:bidi w:val="0"/>
        <w:rPr>
          <w:rFonts w:hint="default"/>
        </w:rPr>
      </w:pPr>
      <w:bookmarkStart w:id="25" w:name="_Toc1349"/>
      <w:r>
        <w:rPr>
          <w:rFonts w:hint="default"/>
        </w:rPr>
        <w:t>立即数生成器（imm_gen.v）</w:t>
      </w:r>
      <w:bookmarkEnd w:id="25"/>
    </w:p>
    <w:p w14:paraId="3BC74977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模块作用：根据指令的 Opcode 和格式，提取指令中的分散立即数位，并符号扩展为 32 位标准立即数。 </w:t>
      </w:r>
    </w:p>
    <w:p w14:paraId="627C9AFC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具体实现方式：</w:t>
      </w:r>
    </w:p>
    <w:p w14:paraId="3E8190B2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使用纯组合逻辑对指令 instr[31:0] 进行解码。 </w:t>
      </w:r>
    </w:p>
    <w:p w14:paraId="1432FF60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划分 5 种抽取模式：I-Type（算术逻辑/Load/JALR）、S-Type（Store）、B-Type（Branch 条件跳转）、U-Type（LUI/AUIPC，高位填充）、J-Type（JAL 无条件跳转）。所有模式提取后均严格进行最高位（符号位）的符号扩展。 </w:t>
      </w:r>
    </w:p>
    <w:p w14:paraId="53EEBC5A">
      <w:pPr>
        <w:rPr>
          <w:rFonts w:hint="default" w:ascii="宋体" w:hAnsi="宋体" w:eastAsia="宋体" w:cs="宋体"/>
          <w:sz w:val="24"/>
          <w:szCs w:val="24"/>
        </w:rPr>
      </w:pPr>
    </w:p>
    <w:p w14:paraId="3D71FC3F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0A5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18F2AC4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`timescale 1ns / 1ps</w:t>
            </w:r>
          </w:p>
          <w:p w14:paraId="1EE35A0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`include "cpu_defs.vh"</w:t>
            </w:r>
          </w:p>
          <w:p w14:paraId="1A7C1F2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038B9B5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module imm_gen(</w:t>
            </w:r>
          </w:p>
          <w:p w14:paraId="5B93892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instr,</w:t>
            </w:r>
          </w:p>
          <w:p w14:paraId="6FE31FB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[2:0]  imm_type,</w:t>
            </w:r>
          </w:p>
          <w:p w14:paraId="6ED8664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reg  [31:0] imm</w:t>
            </w:r>
          </w:p>
          <w:p w14:paraId="25FF897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);</w:t>
            </w:r>
          </w:p>
          <w:p w14:paraId="7078A77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always @(*) begin</w:t>
            </w:r>
          </w:p>
          <w:p w14:paraId="2914EF0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case (imm_type)</w:t>
            </w:r>
          </w:p>
          <w:p w14:paraId="2235785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`IMM_I: imm = {{20{instr[31]}}, instr[31:20]};</w:t>
            </w:r>
          </w:p>
          <w:p w14:paraId="5240790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`IMM_S: imm = {{20{instr[31]}}, instr[31:25], instr[11:7]};</w:t>
            </w:r>
          </w:p>
          <w:p w14:paraId="23EF5B0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`IMM_B: imm = {{19{instr[31]}}, instr[31], instr[7], instr[30:25], instr[11:8], 1'b0};</w:t>
            </w:r>
          </w:p>
          <w:p w14:paraId="56B10FA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`IMM_U: imm = {instr[31:12], 12'b0};</w:t>
            </w:r>
          </w:p>
          <w:p w14:paraId="7902A23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`IMM_J: imm = {{11{instr[31]}}, instr[31], instr[19:12], instr[20], instr[30:21], 1'b0};</w:t>
            </w:r>
          </w:p>
          <w:p w14:paraId="0D0FE73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default: imm = 32'd0;</w:t>
            </w:r>
          </w:p>
          <w:p w14:paraId="4A9F271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endcase</w:t>
            </w:r>
          </w:p>
          <w:p w14:paraId="756CCA9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end</w:t>
            </w:r>
          </w:p>
          <w:p w14:paraId="6D73D03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endmodule</w:t>
            </w:r>
          </w:p>
        </w:tc>
      </w:tr>
    </w:tbl>
    <w:p w14:paraId="22B6EBA2">
      <w:pPr>
        <w:rPr>
          <w:rFonts w:hint="default" w:ascii="宋体" w:hAnsi="宋体" w:eastAsia="宋体" w:cs="宋体"/>
          <w:sz w:val="24"/>
          <w:szCs w:val="24"/>
        </w:rPr>
      </w:pPr>
    </w:p>
    <w:p w14:paraId="2B3CC9CA">
      <w:pPr>
        <w:pStyle w:val="4"/>
        <w:bidi w:val="0"/>
        <w:rPr>
          <w:rFonts w:hint="default"/>
        </w:rPr>
      </w:pPr>
      <w:bookmarkStart w:id="26" w:name="_Toc24469"/>
      <w:r>
        <w:rPr>
          <w:rFonts w:hint="default"/>
        </w:rPr>
        <w:t>算术逻辑单元与分支计算单元（alu.v &amp; branch_unit.v）</w:t>
      </w:r>
      <w:bookmarkEnd w:id="26"/>
    </w:p>
    <w:p w14:paraId="7A9E1CDF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模块作用：在 EX 阶段完成数值算术逻辑运算，并计算分支跳转是否成立及目标地址。 </w:t>
      </w:r>
    </w:p>
    <w:p w14:paraId="61208FF5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具体实现方式：</w:t>
      </w:r>
    </w:p>
    <w:p w14:paraId="2C2F7CB7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ALU 模块：依据控制信号 alu_op 选通不同的运算电路。支持 ADD、SUB、AND、OR、XOR、逻辑/算术移位（SLL/SRL/SRA）以及有符号/无符号比较（SLT/SLTU）。 </w:t>
      </w:r>
    </w:p>
    <w:p w14:paraId="3F112FCC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Branch 模块：比较两操作数（如 BEQ、BNE、BLT、BGE 等），若条件满足，则置位 branch_taken = 1，并计算跳转目标地址 target_pc = PC_ex + imm_ex；对于 JALR 指令，目标地址计算为 (rs1_val + imm) &amp; ~1。最终通过 redirect_ex 驱动 IF 阶段的 PC 重定向。 </w:t>
      </w:r>
    </w:p>
    <w:p w14:paraId="255C8050">
      <w:pPr>
        <w:rPr>
          <w:rFonts w:hint="default" w:ascii="宋体" w:hAnsi="宋体" w:eastAsia="宋体" w:cs="宋体"/>
          <w:sz w:val="24"/>
          <w:szCs w:val="24"/>
        </w:rPr>
      </w:pPr>
    </w:p>
    <w:p w14:paraId="098801FC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1D5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06C6126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`timescale 1ns / 1ps</w:t>
            </w:r>
          </w:p>
          <w:p w14:paraId="7145BB6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`include "cpu_defs.vh"</w:t>
            </w:r>
          </w:p>
          <w:p w14:paraId="41D4A5F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189BF3B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module alu(</w:t>
            </w:r>
          </w:p>
          <w:p w14:paraId="2C726B9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a,</w:t>
            </w:r>
          </w:p>
          <w:p w14:paraId="57C7C1F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b,</w:t>
            </w:r>
          </w:p>
          <w:p w14:paraId="50365E2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[3:0]  alu_op,</w:t>
            </w:r>
          </w:p>
          <w:p w14:paraId="33EB76C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reg  [31:0] y,</w:t>
            </w:r>
          </w:p>
          <w:p w14:paraId="2470EBC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wire        zero</w:t>
            </w:r>
          </w:p>
          <w:p w14:paraId="7D1ADC9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);</w:t>
            </w:r>
          </w:p>
          <w:p w14:paraId="30B35B2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always @(*) begin</w:t>
            </w:r>
          </w:p>
          <w:p w14:paraId="7058798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case (alu_op)</w:t>
            </w:r>
          </w:p>
          <w:p w14:paraId="3554154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`ALU_ADD:    y = a + b;</w:t>
            </w:r>
          </w:p>
          <w:p w14:paraId="1A05C0C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`ALU_SUB:    y = a - b;</w:t>
            </w:r>
          </w:p>
          <w:p w14:paraId="3B97332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`ALU_AND:    y = a &amp; b;</w:t>
            </w:r>
          </w:p>
          <w:p w14:paraId="2D636EE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`ALU_OR:     y = a | b;</w:t>
            </w:r>
          </w:p>
          <w:p w14:paraId="33C1F0E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`ALU_XOR:    y = a ^ b;</w:t>
            </w:r>
          </w:p>
          <w:p w14:paraId="4C32E03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`ALU_SLL:    y = a &lt;&lt; b[4:0];</w:t>
            </w:r>
          </w:p>
          <w:p w14:paraId="220E2F7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`ALU_SRL:    y = a &gt;&gt; b[4:0];</w:t>
            </w:r>
          </w:p>
          <w:p w14:paraId="14D9CF4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`ALU_SRA:    y = $signed(a) &gt;&gt;&gt; b[4:0];</w:t>
            </w:r>
          </w:p>
          <w:p w14:paraId="20D47BD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`ALU_SLT:    y = ($signed(a) &lt; $signed(b)) ? 32'd1 : 32'd0;</w:t>
            </w:r>
          </w:p>
          <w:p w14:paraId="6B23DE1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`ALU_SLTU:   y = (a &lt; b) ? 32'd1 : 32'd0;</w:t>
            </w:r>
          </w:p>
          <w:p w14:paraId="001D028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`ALU_COPY_B: y = b;</w:t>
            </w:r>
          </w:p>
          <w:p w14:paraId="6AF0D07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default:     y = 32'd0;</w:t>
            </w:r>
          </w:p>
          <w:p w14:paraId="3378D33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endcase</w:t>
            </w:r>
          </w:p>
          <w:p w14:paraId="74F68C7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end</w:t>
            </w:r>
          </w:p>
          <w:p w14:paraId="266273D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1B3B81A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assign zero = (y == 32'd0);</w:t>
            </w:r>
          </w:p>
          <w:p w14:paraId="5C8215D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endmodule</w:t>
            </w:r>
          </w:p>
        </w:tc>
      </w:tr>
    </w:tbl>
    <w:p w14:paraId="1F3DA0BD">
      <w:pPr>
        <w:rPr>
          <w:rFonts w:hint="eastAsia" w:ascii="宋体" w:hAnsi="宋体" w:cs="宋体"/>
          <w:sz w:val="24"/>
          <w:szCs w:val="24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1A8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5714EE4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`timescale 1ns / 1ps</w:t>
            </w:r>
          </w:p>
          <w:p w14:paraId="5FE3710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`include "cpu_defs.vh"</w:t>
            </w:r>
          </w:p>
          <w:p w14:paraId="528D419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0AC176E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module branch_unit(</w:t>
            </w:r>
          </w:p>
          <w:p w14:paraId="7229434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branch,</w:t>
            </w:r>
          </w:p>
          <w:p w14:paraId="695491B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jump,</w:t>
            </w:r>
          </w:p>
          <w:p w14:paraId="073F85A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jalr,</w:t>
            </w:r>
          </w:p>
          <w:p w14:paraId="0202E99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[2:0]  funct3,</w:t>
            </w:r>
          </w:p>
          <w:p w14:paraId="7E0088C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pc,</w:t>
            </w:r>
          </w:p>
          <w:p w14:paraId="21716E6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imm,</w:t>
            </w:r>
          </w:p>
          <w:p w14:paraId="05A0581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rs1_value,</w:t>
            </w:r>
          </w:p>
          <w:p w14:paraId="5436457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rs2_value,</w:t>
            </w:r>
          </w:p>
          <w:p w14:paraId="6A7DC7F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reg         redirect,</w:t>
            </w:r>
          </w:p>
          <w:p w14:paraId="2E728B3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reg  [31:0] target_pc</w:t>
            </w:r>
          </w:p>
          <w:p w14:paraId="7FA2879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);</w:t>
            </w:r>
          </w:p>
          <w:p w14:paraId="4A64863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reg branch_taken;</w:t>
            </w:r>
          </w:p>
          <w:p w14:paraId="7B1977F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184DBC7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always @(*) begin</w:t>
            </w:r>
          </w:p>
          <w:p w14:paraId="0972E65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case (funct3)</w:t>
            </w:r>
          </w:p>
          <w:p w14:paraId="282AF1C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3'b000: branch_taken = (rs1_value == rs2_value);</w:t>
            </w:r>
          </w:p>
          <w:p w14:paraId="3F2AF4B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3'b001: branch_taken = (rs1_value != rs2_value);</w:t>
            </w:r>
          </w:p>
          <w:p w14:paraId="49A33BC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3'b100: branch_taken = ($signed(rs1_value) &lt; $signed(rs2_value));</w:t>
            </w:r>
          </w:p>
          <w:p w14:paraId="0E4DF9F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3'b101: branch_taken = ($signed(rs1_value) &gt;= $signed(rs2_value));</w:t>
            </w:r>
          </w:p>
          <w:p w14:paraId="2949FDD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3'b110: branch_taken = (rs1_value &lt; rs2_value);</w:t>
            </w:r>
          </w:p>
          <w:p w14:paraId="51212F3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3'b111: branch_taken = (rs1_value &gt;= rs2_value);</w:t>
            </w:r>
          </w:p>
          <w:p w14:paraId="47F672F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default: branch_taken = 1'b0;</w:t>
            </w:r>
          </w:p>
          <w:p w14:paraId="14EDE1B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endcase</w:t>
            </w:r>
          </w:p>
          <w:p w14:paraId="0441E14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6C0550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if (jalr) begin</w:t>
            </w:r>
          </w:p>
          <w:p w14:paraId="4EA58F3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redirect = 1'b1;</w:t>
            </w:r>
          </w:p>
          <w:p w14:paraId="0AAD045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target_pc = (rs1_value + imm) &amp; 32'hffff_fffe;</w:t>
            </w:r>
          </w:p>
          <w:p w14:paraId="7ED959D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 else if (jump) begin</w:t>
            </w:r>
          </w:p>
          <w:p w14:paraId="3550C61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redirect = 1'b1;</w:t>
            </w:r>
          </w:p>
          <w:p w14:paraId="79A7B84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target_pc = pc + imm;</w:t>
            </w:r>
          </w:p>
          <w:p w14:paraId="3AC43E6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 else if (branch &amp;&amp; branch_taken) begin</w:t>
            </w:r>
          </w:p>
          <w:p w14:paraId="1188A5B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redirect = 1'b1;</w:t>
            </w:r>
          </w:p>
          <w:p w14:paraId="508B03E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target_pc = pc + imm;</w:t>
            </w:r>
          </w:p>
          <w:p w14:paraId="12F4829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 else begin</w:t>
            </w:r>
          </w:p>
          <w:p w14:paraId="30B098C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redirect = 1'b0;</w:t>
            </w:r>
          </w:p>
          <w:p w14:paraId="16B51FB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target_pc = pc + 32'd4;</w:t>
            </w:r>
          </w:p>
          <w:p w14:paraId="52E90ED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</w:t>
            </w:r>
          </w:p>
          <w:p w14:paraId="6881DFB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end</w:t>
            </w:r>
          </w:p>
          <w:p w14:paraId="6F7E4EA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endmodule</w:t>
            </w:r>
          </w:p>
        </w:tc>
      </w:tr>
    </w:tbl>
    <w:p w14:paraId="06D5B901">
      <w:pPr>
        <w:rPr>
          <w:rFonts w:hint="default" w:ascii="宋体" w:hAnsi="宋体" w:eastAsia="宋体" w:cs="宋体"/>
          <w:sz w:val="24"/>
          <w:szCs w:val="24"/>
        </w:rPr>
      </w:pPr>
    </w:p>
    <w:p w14:paraId="41ECE88C">
      <w:pPr>
        <w:pStyle w:val="4"/>
        <w:bidi w:val="0"/>
        <w:rPr>
          <w:rFonts w:hint="default"/>
        </w:rPr>
      </w:pPr>
      <w:bookmarkStart w:id="27" w:name="_Toc28203"/>
      <w:r>
        <w:rPr>
          <w:rFonts w:hint="default"/>
        </w:rPr>
        <w:t>数据存储器与访存控制器（data_mem.v）</w:t>
      </w:r>
      <w:bookmarkEnd w:id="27"/>
    </w:p>
    <w:p w14:paraId="39BB442D">
      <w:p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模块作用：提供数据存储空间，支持不同粒度（Byte, Half-word, Word）的数据读写。 </w:t>
      </w:r>
    </w:p>
    <w:p w14:paraId="50734E3C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7C0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0D494D1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`timescale 1ns / 1ps</w:t>
            </w:r>
          </w:p>
          <w:p w14:paraId="34EF622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`include "cpu_defs.vh"</w:t>
            </w:r>
          </w:p>
          <w:p w14:paraId="484DA04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7A144FA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module data_mem #(</w:t>
            </w:r>
          </w:p>
          <w:p w14:paraId="61815837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MEM_BYTES = 4096,</w:t>
            </w:r>
          </w:p>
          <w:p w14:paraId="07AF93F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parameter ADDR_BITS = 12</w:t>
            </w:r>
          </w:p>
          <w:p w14:paraId="2584CE3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)(</w:t>
            </w:r>
          </w:p>
          <w:p w14:paraId="21AC7B9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clk,</w:t>
            </w:r>
          </w:p>
          <w:p w14:paraId="00BE332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rst_n,</w:t>
            </w:r>
          </w:p>
          <w:p w14:paraId="5A709D6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mem_read,</w:t>
            </w:r>
          </w:p>
          <w:p w14:paraId="1F5DBCF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mem_write,</w:t>
            </w:r>
          </w:p>
          <w:p w14:paraId="32D1A8E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[1:0]  mem_size,</w:t>
            </w:r>
          </w:p>
          <w:p w14:paraId="11DD486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       load_unsigned,</w:t>
            </w:r>
          </w:p>
          <w:p w14:paraId="1E63920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addr,</w:t>
            </w:r>
          </w:p>
          <w:p w14:paraId="1E98DE8F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input  wire [31:0] write_data,</w:t>
            </w:r>
          </w:p>
          <w:p w14:paraId="3FA60B9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output reg  [31:0] read_data</w:t>
            </w:r>
          </w:p>
          <w:p w14:paraId="30FD6F9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);</w:t>
            </w:r>
          </w:p>
          <w:p w14:paraId="52023BE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reg [7:0] mem [0:MEM_BYTES-1];</w:t>
            </w:r>
          </w:p>
          <w:p w14:paraId="1CACBFC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integer i;</w:t>
            </w:r>
          </w:p>
          <w:p w14:paraId="463A9C5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7833D1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[ADDR_BITS-1:0] byte_addr = addr[ADDR_BITS-1:0];</w:t>
            </w:r>
          </w:p>
          <w:p w14:paraId="11458C4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wire [31:0] load_word = {mem[byte_addr + {{(ADDR_BITS-2){1'b0}}, 2'd3}],</w:t>
            </w:r>
          </w:p>
          <w:p w14:paraId="20DEF8F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mem[byte_addr + {{(ADDR_BITS-2){1'b0}}, 2'd2}],</w:t>
            </w:r>
          </w:p>
          <w:p w14:paraId="3F4A9E7E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mem[byte_addr + {{(ADDR_BITS-1){1'b0}}, 1'b1}],</w:t>
            </w:r>
          </w:p>
          <w:p w14:paraId="0D7824F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mem[byte_addr]};</w:t>
            </w:r>
          </w:p>
          <w:p w14:paraId="215C60B3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B282CA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always @(*) begin</w:t>
            </w:r>
          </w:p>
          <w:p w14:paraId="0C9DA23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if (mem_read) begin</w:t>
            </w:r>
          </w:p>
          <w:p w14:paraId="53BF87E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case (mem_size)</w:t>
            </w:r>
          </w:p>
          <w:p w14:paraId="5DA60D0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`MEM_BYTE: read_data = load_unsigned ? {24'd0, load_word[7:0]}</w:t>
            </w:r>
          </w:p>
          <w:p w14:paraId="4F41A74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          : {{24{load_word[7]}}, load_word[7:0]};</w:t>
            </w:r>
          </w:p>
          <w:p w14:paraId="6604396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`MEM_HALF: read_data = load_unsigned ? {16'd0, load_word[15:0]}</w:t>
            </w:r>
          </w:p>
          <w:p w14:paraId="4719843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          : {{16{load_word[15]}}, load_word[15:0]};</w:t>
            </w:r>
          </w:p>
          <w:p w14:paraId="79D9460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default:   read_data = load_word;</w:t>
            </w:r>
          </w:p>
          <w:p w14:paraId="6861146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endcase</w:t>
            </w:r>
          </w:p>
          <w:p w14:paraId="3689097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 else begin</w:t>
            </w:r>
          </w:p>
          <w:p w14:paraId="2DA62E9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read_data = 32'd0;</w:t>
            </w:r>
          </w:p>
          <w:p w14:paraId="0589BF8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</w:t>
            </w:r>
          </w:p>
          <w:p w14:paraId="2D28563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end</w:t>
            </w:r>
          </w:p>
          <w:p w14:paraId="36D942F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00BB55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always @(posedge clk or negedge rst_n) begin</w:t>
            </w:r>
          </w:p>
          <w:p w14:paraId="47B4D0B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if (!rst_n) begin</w:t>
            </w:r>
          </w:p>
          <w:p w14:paraId="481D2BC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for (i = 0; i &lt; MEM_BYTES; i = i + 1) begin</w:t>
            </w:r>
          </w:p>
          <w:p w14:paraId="5FE0727C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mem[i] &lt;= 8'd0;</w:t>
            </w:r>
          </w:p>
          <w:p w14:paraId="5114E159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end</w:t>
            </w:r>
          </w:p>
          <w:p w14:paraId="371C1DE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 else if (mem_write) begin</w:t>
            </w:r>
          </w:p>
          <w:p w14:paraId="111B395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case (mem_size)</w:t>
            </w:r>
          </w:p>
          <w:p w14:paraId="4C50EFA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`MEM_BYTE: begin</w:t>
            </w:r>
          </w:p>
          <w:p w14:paraId="52270BC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mem[byte_addr] &lt;= write_data[7:0];</w:t>
            </w:r>
          </w:p>
          <w:p w14:paraId="76422418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end</w:t>
            </w:r>
          </w:p>
          <w:p w14:paraId="71524C3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`MEM_HALF: begin</w:t>
            </w:r>
          </w:p>
          <w:p w14:paraId="3144234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mem[byte_addr]      &lt;= write_data[7:0];</w:t>
            </w:r>
          </w:p>
          <w:p w14:paraId="31B582B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mem[byte_addr + {{(ADDR_BITS-1){1'b0}}, 1'b1}] &lt;= write_data[15:8];</w:t>
            </w:r>
          </w:p>
          <w:p w14:paraId="3DBA2D85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end</w:t>
            </w:r>
          </w:p>
          <w:p w14:paraId="5F9BBD30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default: begin</w:t>
            </w:r>
          </w:p>
          <w:p w14:paraId="7BD863D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mem[byte_addr]      &lt;= write_data[7:0];</w:t>
            </w:r>
          </w:p>
          <w:p w14:paraId="7A3AF91D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mem[byte_addr + {{(ADDR_BITS-1){1'b0}}, 1'b1}] &lt;= write_data[15:8];</w:t>
            </w:r>
          </w:p>
          <w:p w14:paraId="1C83F9CB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mem[byte_addr + {{(ADDR_BITS-2){1'b0}}, 2'd2}] &lt;= write_data[23:16];</w:t>
            </w:r>
          </w:p>
          <w:p w14:paraId="14921C8A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    mem[byte_addr + {{(ADDR_BITS-2){1'b0}}, 2'd3}] &lt;= write_data[31:24];</w:t>
            </w:r>
          </w:p>
          <w:p w14:paraId="53C87CE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    end</w:t>
            </w:r>
          </w:p>
          <w:p w14:paraId="43C542E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    endcase</w:t>
            </w:r>
          </w:p>
          <w:p w14:paraId="5B834962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    end</w:t>
            </w:r>
          </w:p>
          <w:p w14:paraId="1B9A8B54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 xml:space="preserve">    end</w:t>
            </w:r>
          </w:p>
          <w:p w14:paraId="5869BB71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endmodule</w:t>
            </w:r>
          </w:p>
          <w:p w14:paraId="55C63646">
            <w:pP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A8F908C"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B4803E9">
      <w:pPr>
        <w:pStyle w:val="3"/>
        <w:bidi w:val="0"/>
        <w:rPr>
          <w:rFonts w:hint="eastAsia"/>
          <w:lang w:val="en-US" w:eastAsia="zh-CN"/>
        </w:rPr>
      </w:pPr>
      <w:bookmarkStart w:id="28" w:name="_Toc9159"/>
      <w:r>
        <w:t>控制与解码模块</w:t>
      </w:r>
      <w:bookmarkEnd w:id="28"/>
    </w:p>
    <w:p w14:paraId="27514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模块作用：作为 CPU 的“大脑”，在 ID 阶段解析指令的 opcode、funct3 和 funct7，生成流水线后级所需的所有控制信号。</w:t>
      </w:r>
    </w:p>
    <w:p w14:paraId="30B79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8023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具体实现方式：</w:t>
      </w:r>
    </w:p>
    <w:p w14:paraId="3033C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采用组合逻辑译码生成以下控制集： </w:t>
      </w:r>
    </w:p>
    <w:p w14:paraId="37CA7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写回控制：reg_write（寄存器写使能）、wb_sel（写回源选择：0-ALU结果，1-内存数据，2-PC+4）。 </w:t>
      </w:r>
    </w:p>
    <w:p w14:paraId="7FB15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访存控制：mem_read（内存读使能）、mem_write（内存写使能）。 </w:t>
      </w:r>
    </w:p>
    <w:p w14:paraId="0AE5F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执行控制：alu_op（ALU 操作码）、a_sel（ALU 操作数 A 选择：RS1 值还是 PC）、b_sel（ALU 操作数 B 选择：RS2 值还是立即数）。 </w:t>
      </w:r>
    </w:p>
    <w:p w14:paraId="6AF4D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分支与立即数控制：branch（分支指令标识）、jump（无条件跳转标识）、imm_type（立即数解码类型）。</w:t>
      </w:r>
    </w:p>
    <w:p w14:paraId="01BA02F7">
      <w:pPr>
        <w:rPr>
          <w:rFonts w:hint="eastAsia"/>
          <w:lang w:val="en-US" w:eastAsia="zh-CN"/>
        </w:rPr>
      </w:pPr>
    </w:p>
    <w:p w14:paraId="0109B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1DB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31F024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`timescale 1ns / 1ps</w:t>
            </w:r>
          </w:p>
          <w:p w14:paraId="190096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`include "cpu_defs.vh"</w:t>
            </w:r>
          </w:p>
          <w:p w14:paraId="7D26AB47">
            <w:pPr>
              <w:rPr>
                <w:rFonts w:hint="eastAsia"/>
                <w:lang w:val="en-US" w:eastAsia="zh-CN"/>
              </w:rPr>
            </w:pPr>
          </w:p>
          <w:p w14:paraId="155725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module controller(</w:t>
            </w:r>
          </w:p>
          <w:p w14:paraId="5F6CB8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[31:0] instr,</w:t>
            </w:r>
          </w:p>
          <w:p w14:paraId="1569DD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reg_write,</w:t>
            </w:r>
          </w:p>
          <w:p w14:paraId="5D2589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mem_read,</w:t>
            </w:r>
          </w:p>
          <w:p w14:paraId="38088C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mem_write,</w:t>
            </w:r>
          </w:p>
          <w:p w14:paraId="3365D2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[1:0]  a_sel,</w:t>
            </w:r>
          </w:p>
          <w:p w14:paraId="73A514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b_sel,</w:t>
            </w:r>
          </w:p>
          <w:p w14:paraId="1BBB07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[1:0]  wb_sel,</w:t>
            </w:r>
          </w:p>
          <w:p w14:paraId="7AB188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[3:0]  alu_op,</w:t>
            </w:r>
          </w:p>
          <w:p w14:paraId="30E2092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branch,</w:t>
            </w:r>
          </w:p>
          <w:p w14:paraId="7AACA6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jump,</w:t>
            </w:r>
          </w:p>
          <w:p w14:paraId="40A7D5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jalr,</w:t>
            </w:r>
          </w:p>
          <w:p w14:paraId="4A650E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[2:0]  imm_type,</w:t>
            </w:r>
          </w:p>
          <w:p w14:paraId="39502C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[1:0]  mem_size,</w:t>
            </w:r>
          </w:p>
          <w:p w14:paraId="68D4EF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load_unsigned,</w:t>
            </w:r>
          </w:p>
          <w:p w14:paraId="704F66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uses_rs1,</w:t>
            </w:r>
          </w:p>
          <w:p w14:paraId="2DE78E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uses_rs2,</w:t>
            </w:r>
          </w:p>
          <w:p w14:paraId="59BEE0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       illegal_instr</w:t>
            </w:r>
          </w:p>
          <w:p w14:paraId="08A7FA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);</w:t>
            </w:r>
          </w:p>
          <w:p w14:paraId="51CE6A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wire [6:0] opcode = instr[6:0];</w:t>
            </w:r>
          </w:p>
          <w:p w14:paraId="0C659C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wire [2:0] funct3 = instr[14:12];</w:t>
            </w:r>
          </w:p>
          <w:p w14:paraId="70D019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wire [6:0] funct7 = instr[31:25];</w:t>
            </w:r>
          </w:p>
          <w:p w14:paraId="78964C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wire       funct7_base = (funct7 == 7'b0000000);</w:t>
            </w:r>
          </w:p>
          <w:p w14:paraId="22FABD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wire       funct7_sub  = (funct7 == 7'b0100000);</w:t>
            </w:r>
          </w:p>
          <w:p w14:paraId="48D599DD">
            <w:pPr>
              <w:rPr>
                <w:rFonts w:hint="eastAsia"/>
                <w:lang w:val="en-US" w:eastAsia="zh-CN"/>
              </w:rPr>
            </w:pPr>
          </w:p>
          <w:p w14:paraId="137B85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always @(*) begin</w:t>
            </w:r>
          </w:p>
          <w:p w14:paraId="242BA6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reg_write     = 1'b0;</w:t>
            </w:r>
          </w:p>
          <w:p w14:paraId="755D5D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mem_read      = 1'b0;</w:t>
            </w:r>
          </w:p>
          <w:p w14:paraId="646F0C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mem_write     = 1'b0;</w:t>
            </w:r>
          </w:p>
          <w:p w14:paraId="61A65F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a_sel         = `ASEL_RS1;</w:t>
            </w:r>
          </w:p>
          <w:p w14:paraId="61345F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b_sel         = `BSEL_RS2;</w:t>
            </w:r>
          </w:p>
          <w:p w14:paraId="6FE8FA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wb_sel        = `WB_ALU;</w:t>
            </w:r>
          </w:p>
          <w:p w14:paraId="020F6F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alu_op        = `ALU_ADD;</w:t>
            </w:r>
          </w:p>
          <w:p w14:paraId="23326E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branch        = 1'b0;</w:t>
            </w:r>
          </w:p>
          <w:p w14:paraId="00DD47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jump          = 1'b0;</w:t>
            </w:r>
          </w:p>
          <w:p w14:paraId="3BAD84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jalr          = 1'b0;</w:t>
            </w:r>
          </w:p>
          <w:p w14:paraId="7173FF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imm_type      = `IMM_I;</w:t>
            </w:r>
          </w:p>
          <w:p w14:paraId="62B45F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mem_size      = `MEM_WORD;</w:t>
            </w:r>
          </w:p>
          <w:p w14:paraId="3CD4BA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load_unsigned = 1'b0;</w:t>
            </w:r>
          </w:p>
          <w:p w14:paraId="5E061F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uses_rs1      = 1'b0;</w:t>
            </w:r>
          </w:p>
          <w:p w14:paraId="6BA404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uses_rs2      = 1'b0;</w:t>
            </w:r>
          </w:p>
          <w:p w14:paraId="2A0A0D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illegal_instr = 1'b0;</w:t>
            </w:r>
          </w:p>
          <w:p w14:paraId="4A33AB5C">
            <w:pPr>
              <w:rPr>
                <w:rFonts w:hint="eastAsia"/>
                <w:lang w:val="en-US" w:eastAsia="zh-CN"/>
              </w:rPr>
            </w:pPr>
          </w:p>
          <w:p w14:paraId="73EB73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(opcode)</w:t>
            </w:r>
          </w:p>
          <w:p w14:paraId="57565A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`OPCODE_OP: begin</w:t>
            </w:r>
          </w:p>
          <w:p w14:paraId="2BC38D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reg_write = 1'b1;</w:t>
            </w:r>
          </w:p>
          <w:p w14:paraId="757B4E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uses_rs1  = 1'b1;</w:t>
            </w:r>
          </w:p>
          <w:p w14:paraId="59D758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uses_rs2  = 1'b1;</w:t>
            </w:r>
          </w:p>
          <w:p w14:paraId="4C2B98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case (funct3)</w:t>
            </w:r>
          </w:p>
          <w:p w14:paraId="6C017F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3'b000: begin</w:t>
            </w:r>
          </w:p>
          <w:p w14:paraId="2B5E8A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if (funct7_base) alu_op = `ALU_ADD;</w:t>
            </w:r>
          </w:p>
          <w:p w14:paraId="1F2B8C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else if (funct7_sub) alu_op = `ALU_SUB;</w:t>
            </w:r>
          </w:p>
          <w:p w14:paraId="3CBCFC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else illegal_instr = 1'b1;</w:t>
            </w:r>
          </w:p>
          <w:p w14:paraId="4BB073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61F2C9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3'b001: begin</w:t>
            </w:r>
          </w:p>
          <w:p w14:paraId="739B5C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alu_op = `ALU_SLL;</w:t>
            </w:r>
          </w:p>
          <w:p w14:paraId="08758C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illegal_instr = !funct7_base;</w:t>
            </w:r>
          </w:p>
          <w:p w14:paraId="22D508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0C9C46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3'b010: begin</w:t>
            </w:r>
          </w:p>
          <w:p w14:paraId="02E12B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alu_op = `ALU_SLT;</w:t>
            </w:r>
          </w:p>
          <w:p w14:paraId="19D4A2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illegal_instr = !funct7_base;</w:t>
            </w:r>
          </w:p>
          <w:p w14:paraId="4EB114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228080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3'b011: begin</w:t>
            </w:r>
          </w:p>
          <w:p w14:paraId="605E9C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alu_op = `ALU_SLTU;</w:t>
            </w:r>
          </w:p>
          <w:p w14:paraId="3BA284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illegal_instr = !funct7_base;</w:t>
            </w:r>
          </w:p>
          <w:p w14:paraId="60D9CF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7553BD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3'b100: begin</w:t>
            </w:r>
          </w:p>
          <w:p w14:paraId="0F99F8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alu_op = `ALU_XOR;</w:t>
            </w:r>
          </w:p>
          <w:p w14:paraId="3C392E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illegal_instr = !funct7_base;</w:t>
            </w:r>
          </w:p>
          <w:p w14:paraId="05FA1B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07FCC8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3'b101: begin</w:t>
            </w:r>
          </w:p>
          <w:p w14:paraId="2C0A54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if (funct7_base) alu_op = `ALU_SRL;</w:t>
            </w:r>
          </w:p>
          <w:p w14:paraId="2E4868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else if (funct7_sub) alu_op = `ALU_SRA;</w:t>
            </w:r>
          </w:p>
          <w:p w14:paraId="130022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else illegal_instr = 1'b1;</w:t>
            </w:r>
          </w:p>
          <w:p w14:paraId="2660CD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536E29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3'b110: begin</w:t>
            </w:r>
          </w:p>
          <w:p w14:paraId="4B3F29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alu_op = `ALU_OR;</w:t>
            </w:r>
          </w:p>
          <w:p w14:paraId="4BDFF1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illegal_instr = !funct7_base;</w:t>
            </w:r>
          </w:p>
          <w:p w14:paraId="1994B7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7EC37F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3'b111: begin</w:t>
            </w:r>
          </w:p>
          <w:p w14:paraId="7971B8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alu_op = `ALU_AND;</w:t>
            </w:r>
          </w:p>
          <w:p w14:paraId="671976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illegal_instr = !funct7_base;</w:t>
            </w:r>
          </w:p>
          <w:p w14:paraId="1E97E5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311ED8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endcase</w:t>
            </w:r>
          </w:p>
          <w:p w14:paraId="7D92C9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1E0682E7">
            <w:pPr>
              <w:rPr>
                <w:rFonts w:hint="eastAsia"/>
                <w:lang w:val="en-US" w:eastAsia="zh-CN"/>
              </w:rPr>
            </w:pPr>
          </w:p>
          <w:p w14:paraId="4E3E632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`OPCODE_OP_IMM: begin</w:t>
            </w:r>
          </w:p>
          <w:p w14:paraId="6C3240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reg_write = 1'b1;</w:t>
            </w:r>
          </w:p>
          <w:p w14:paraId="3CE866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uses_rs1  = 1'b1;</w:t>
            </w:r>
          </w:p>
          <w:p w14:paraId="15C0BE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b_sel     = `BSEL_IMM;</w:t>
            </w:r>
          </w:p>
          <w:p w14:paraId="0B5421E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imm_type  = `IMM_I;</w:t>
            </w:r>
          </w:p>
          <w:p w14:paraId="0CB009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case (funct3)</w:t>
            </w:r>
          </w:p>
          <w:p w14:paraId="4B46E9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3'b000: alu_op = `ALU_ADD;</w:t>
            </w:r>
          </w:p>
          <w:p w14:paraId="5BAA84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3'b010: alu_op = `ALU_SLT;</w:t>
            </w:r>
          </w:p>
          <w:p w14:paraId="2B6582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3'b011: alu_op = `ALU_SLTU;</w:t>
            </w:r>
          </w:p>
          <w:p w14:paraId="157A73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3'b100: alu_op = `ALU_XOR;</w:t>
            </w:r>
          </w:p>
          <w:p w14:paraId="232C40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3'b110: alu_op = `ALU_OR;</w:t>
            </w:r>
          </w:p>
          <w:p w14:paraId="18788E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3'b111: alu_op = `ALU_AND;</w:t>
            </w:r>
          </w:p>
          <w:p w14:paraId="28046C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3'b001: begin</w:t>
            </w:r>
          </w:p>
          <w:p w14:paraId="67E5D7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alu_op = `ALU_SLL;</w:t>
            </w:r>
          </w:p>
          <w:p w14:paraId="0A842D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illegal_instr = !funct7_base;</w:t>
            </w:r>
          </w:p>
          <w:p w14:paraId="3F1E29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51E7B4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3'b101: begin</w:t>
            </w:r>
          </w:p>
          <w:p w14:paraId="7E2E1A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if (funct7_base) alu_op = `ALU_SRL;</w:t>
            </w:r>
          </w:p>
          <w:p w14:paraId="7D5E0B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else if (funct7_sub) alu_op = `ALU_SRA;</w:t>
            </w:r>
          </w:p>
          <w:p w14:paraId="4716C5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else illegal_instr = 1'b1;</w:t>
            </w:r>
          </w:p>
          <w:p w14:paraId="2C17B9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end</w:t>
            </w:r>
          </w:p>
          <w:p w14:paraId="5DF929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default: illegal_instr = 1'b1;</w:t>
            </w:r>
          </w:p>
          <w:p w14:paraId="634F5A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endcase</w:t>
            </w:r>
          </w:p>
          <w:p w14:paraId="242FBD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678F2C32">
            <w:pPr>
              <w:rPr>
                <w:rFonts w:hint="eastAsia"/>
                <w:lang w:val="en-US" w:eastAsia="zh-CN"/>
              </w:rPr>
            </w:pPr>
          </w:p>
          <w:p w14:paraId="0508CD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`OPCODE_LOAD: begin</w:t>
            </w:r>
          </w:p>
          <w:p w14:paraId="29B7B9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reg_write     = 1'b1;</w:t>
            </w:r>
          </w:p>
          <w:p w14:paraId="361400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mem_read      = 1'b1;</w:t>
            </w:r>
          </w:p>
          <w:p w14:paraId="455CFA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uses_rs1      = 1'b1;</w:t>
            </w:r>
          </w:p>
          <w:p w14:paraId="056794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b_sel         = `BSEL_IMM;</w:t>
            </w:r>
          </w:p>
          <w:p w14:paraId="0AFBC0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wb_sel        = `WB_MEM;</w:t>
            </w:r>
          </w:p>
          <w:p w14:paraId="1E8A54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imm_type      = `IMM_I;</w:t>
            </w:r>
          </w:p>
          <w:p w14:paraId="2C50D9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load_unsigned = funct3[2];</w:t>
            </w:r>
          </w:p>
          <w:p w14:paraId="1A6516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case (funct3[1:0])</w:t>
            </w:r>
          </w:p>
          <w:p w14:paraId="5584E1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2'b00: mem_size = `MEM_BYTE;</w:t>
            </w:r>
          </w:p>
          <w:p w14:paraId="615737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2'b01: mem_size = `MEM_HALF;</w:t>
            </w:r>
          </w:p>
          <w:p w14:paraId="2D1212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2'b10: mem_size = `MEM_WORD;</w:t>
            </w:r>
          </w:p>
          <w:p w14:paraId="4E83B1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default: illegal_instr = 1'b1;</w:t>
            </w:r>
          </w:p>
          <w:p w14:paraId="14C690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endcase</w:t>
            </w:r>
          </w:p>
          <w:p w14:paraId="12CC62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520020F4">
            <w:pPr>
              <w:rPr>
                <w:rFonts w:hint="eastAsia"/>
                <w:lang w:val="en-US" w:eastAsia="zh-CN"/>
              </w:rPr>
            </w:pPr>
          </w:p>
          <w:p w14:paraId="055D82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`OPCODE_STORE: begin</w:t>
            </w:r>
          </w:p>
          <w:p w14:paraId="78E9A2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mem_write = 1'b1;</w:t>
            </w:r>
          </w:p>
          <w:p w14:paraId="4942D2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uses_rs1  = 1'b1;</w:t>
            </w:r>
          </w:p>
          <w:p w14:paraId="628C3E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uses_rs2  = 1'b1;</w:t>
            </w:r>
          </w:p>
          <w:p w14:paraId="65DEE9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b_sel     = `BSEL_IMM;</w:t>
            </w:r>
          </w:p>
          <w:p w14:paraId="7839F7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imm_type  = `IMM_S;</w:t>
            </w:r>
          </w:p>
          <w:p w14:paraId="3D5FFA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case (funct3)</w:t>
            </w:r>
          </w:p>
          <w:p w14:paraId="0656AE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3'b000: mem_size = `MEM_BYTE;</w:t>
            </w:r>
          </w:p>
          <w:p w14:paraId="30B7A9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3'b001: mem_size = `MEM_HALF;</w:t>
            </w:r>
          </w:p>
          <w:p w14:paraId="2C415F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3'b010: mem_size = `MEM_WORD;</w:t>
            </w:r>
          </w:p>
          <w:p w14:paraId="36075E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default: illegal_instr = 1'b1;</w:t>
            </w:r>
          </w:p>
          <w:p w14:paraId="6A31ED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endcase</w:t>
            </w:r>
          </w:p>
          <w:p w14:paraId="46C80C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5F143C18">
            <w:pPr>
              <w:rPr>
                <w:rFonts w:hint="eastAsia"/>
                <w:lang w:val="en-US" w:eastAsia="zh-CN"/>
              </w:rPr>
            </w:pPr>
          </w:p>
          <w:p w14:paraId="03E3E4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`OPCODE_BRANCH: begin</w:t>
            </w:r>
          </w:p>
          <w:p w14:paraId="0CB1FE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branch   = 1'b1;</w:t>
            </w:r>
          </w:p>
          <w:p w14:paraId="336F56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uses_rs1 = 1'b1;</w:t>
            </w:r>
          </w:p>
          <w:p w14:paraId="2C1E1D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uses_rs2 = 1'b1;</w:t>
            </w:r>
          </w:p>
          <w:p w14:paraId="4F619F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imm_type = `IMM_B;</w:t>
            </w:r>
          </w:p>
          <w:p w14:paraId="555562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alu_op   = `ALU_SUB;</w:t>
            </w:r>
          </w:p>
          <w:p w14:paraId="7EDF1A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if (funct3 == 3'b010 || funct3 == 3'b011) begin</w:t>
            </w:r>
          </w:p>
          <w:p w14:paraId="63AD26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illegal_instr = 1'b1;</w:t>
            </w:r>
          </w:p>
          <w:p w14:paraId="6FC53C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end</w:t>
            </w:r>
          </w:p>
          <w:p w14:paraId="12BE96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77BA7C59">
            <w:pPr>
              <w:rPr>
                <w:rFonts w:hint="eastAsia"/>
                <w:lang w:val="en-US" w:eastAsia="zh-CN"/>
              </w:rPr>
            </w:pPr>
          </w:p>
          <w:p w14:paraId="163709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`OPCODE_JAL: begin</w:t>
            </w:r>
          </w:p>
          <w:p w14:paraId="3C5FD9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reg_write = 1'b1;</w:t>
            </w:r>
          </w:p>
          <w:p w14:paraId="7D43FE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jump      = 1'b1;</w:t>
            </w:r>
          </w:p>
          <w:p w14:paraId="551F64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wb_sel    = `WB_PC4;</w:t>
            </w:r>
          </w:p>
          <w:p w14:paraId="1AE87E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imm_type  = `IMM_J;</w:t>
            </w:r>
          </w:p>
          <w:p w14:paraId="647F63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01E3C112">
            <w:pPr>
              <w:rPr>
                <w:rFonts w:hint="eastAsia"/>
                <w:lang w:val="en-US" w:eastAsia="zh-CN"/>
              </w:rPr>
            </w:pPr>
          </w:p>
          <w:p w14:paraId="7C4CE1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`OPCODE_JALR: begin</w:t>
            </w:r>
          </w:p>
          <w:p w14:paraId="730BBA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reg_write = 1'b1;</w:t>
            </w:r>
          </w:p>
          <w:p w14:paraId="47AD21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jump      = 1'b1;</w:t>
            </w:r>
          </w:p>
          <w:p w14:paraId="0EDFB1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jalr      = 1'b1;</w:t>
            </w:r>
          </w:p>
          <w:p w14:paraId="0A6FC7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uses_rs1  = 1'b1;</w:t>
            </w:r>
          </w:p>
          <w:p w14:paraId="419833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wb_sel    = `WB_PC4;</w:t>
            </w:r>
          </w:p>
          <w:p w14:paraId="234DBC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imm_type  = `IMM_I;</w:t>
            </w:r>
          </w:p>
          <w:p w14:paraId="011705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illegal_instr = (funct3 != 3'b000);</w:t>
            </w:r>
          </w:p>
          <w:p w14:paraId="5A82A5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7B305C47">
            <w:pPr>
              <w:rPr>
                <w:rFonts w:hint="eastAsia"/>
                <w:lang w:val="en-US" w:eastAsia="zh-CN"/>
              </w:rPr>
            </w:pPr>
          </w:p>
          <w:p w14:paraId="430CBD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`OPCODE_LUI: begin</w:t>
            </w:r>
          </w:p>
          <w:p w14:paraId="7EB868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reg_write = 1'b1;</w:t>
            </w:r>
          </w:p>
          <w:p w14:paraId="2D114A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a_sel     = `ASEL_ZERO;</w:t>
            </w:r>
          </w:p>
          <w:p w14:paraId="112B25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b_sel     = `BSEL_IMM;</w:t>
            </w:r>
          </w:p>
          <w:p w14:paraId="23EF9D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imm_type  = `IMM_U;</w:t>
            </w:r>
          </w:p>
          <w:p w14:paraId="284F09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alu_op    = `ALU_ADD;</w:t>
            </w:r>
          </w:p>
          <w:p w14:paraId="5E82C5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50B24E87">
            <w:pPr>
              <w:rPr>
                <w:rFonts w:hint="eastAsia"/>
                <w:lang w:val="en-US" w:eastAsia="zh-CN"/>
              </w:rPr>
            </w:pPr>
          </w:p>
          <w:p w14:paraId="0FAC14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`OPCODE_AUIPC: begin</w:t>
            </w:r>
          </w:p>
          <w:p w14:paraId="68304E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reg_write = 1'b1;</w:t>
            </w:r>
          </w:p>
          <w:p w14:paraId="4D2EB6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a_sel     = `ASEL_PC;</w:t>
            </w:r>
          </w:p>
          <w:p w14:paraId="15F7F1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b_sel     = `BSEL_IMM;</w:t>
            </w:r>
          </w:p>
          <w:p w14:paraId="2C1243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imm_type  = `IMM_U;</w:t>
            </w:r>
          </w:p>
          <w:p w14:paraId="4C4613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alu_op    = `ALU_ADD;</w:t>
            </w:r>
          </w:p>
          <w:p w14:paraId="6B1FD7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5F0EE117">
            <w:pPr>
              <w:rPr>
                <w:rFonts w:hint="eastAsia"/>
                <w:lang w:val="en-US" w:eastAsia="zh-CN"/>
              </w:rPr>
            </w:pPr>
          </w:p>
          <w:p w14:paraId="6FCD4F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`OPCODE_SYSTEM: begin</w:t>
            </w:r>
          </w:p>
          <w:p w14:paraId="615E59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illegal_instr = (instr != `ECALL_INSTR);</w:t>
            </w:r>
          </w:p>
          <w:p w14:paraId="7C4AB1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1526365A">
            <w:pPr>
              <w:rPr>
                <w:rFonts w:hint="eastAsia"/>
                <w:lang w:val="en-US" w:eastAsia="zh-CN"/>
              </w:rPr>
            </w:pPr>
          </w:p>
          <w:p w14:paraId="7E507D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default: begin</w:t>
            </w:r>
          </w:p>
          <w:p w14:paraId="082258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if (instr != `NOP_INSTR) begin</w:t>
            </w:r>
          </w:p>
          <w:p w14:paraId="13A8BC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illegal_instr = 1'b1;</w:t>
            </w:r>
          </w:p>
          <w:p w14:paraId="12F39C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end</w:t>
            </w:r>
          </w:p>
          <w:p w14:paraId="016CEA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end</w:t>
            </w:r>
          </w:p>
          <w:p w14:paraId="71D73C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endcase</w:t>
            </w:r>
          </w:p>
          <w:p w14:paraId="7C44E2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end</w:t>
            </w:r>
          </w:p>
          <w:p w14:paraId="0504AC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endmodule</w:t>
            </w:r>
          </w:p>
          <w:p w14:paraId="1862547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B68AAE6">
      <w:pPr>
        <w:rPr>
          <w:rFonts w:hint="eastAsia"/>
          <w:lang w:val="en-US" w:eastAsia="zh-CN"/>
        </w:rPr>
      </w:pPr>
    </w:p>
    <w:p w14:paraId="54FE9C71">
      <w:pPr>
        <w:pStyle w:val="3"/>
        <w:bidi w:val="0"/>
        <w:rPr>
          <w:rFonts w:hint="default"/>
          <w:lang w:val="en-US" w:eastAsia="zh-CN"/>
        </w:rPr>
      </w:pPr>
      <w:bookmarkStart w:id="29" w:name="_Toc28935"/>
      <w:r>
        <w:t>冒险处理与旁路模块</w:t>
      </w:r>
      <w:bookmarkEnd w:id="29"/>
    </w:p>
    <w:p w14:paraId="2E9F102C">
      <w:pPr>
        <w:pStyle w:val="4"/>
        <w:bidi w:val="0"/>
        <w:rPr>
          <w:rFonts w:hint="eastAsia"/>
          <w:lang w:val="en-US" w:eastAsia="zh-CN"/>
        </w:rPr>
      </w:pPr>
      <w:bookmarkStart w:id="30" w:name="_Toc18556"/>
      <w:r>
        <w:rPr>
          <w:rFonts w:hint="eastAsia"/>
          <w:lang w:val="en-US" w:eastAsia="zh-CN"/>
        </w:rPr>
        <w:t>前旁路数据定向单元（forwarding_unit.v）</w:t>
      </w:r>
      <w:bookmarkEnd w:id="30"/>
    </w:p>
    <w:p w14:paraId="78702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模块作用：解决算术逻辑指令间连续执行产生的 写后读（RAW）数据冒险，避免不必要的 Stall 停顿。 </w:t>
      </w:r>
    </w:p>
    <w:p w14:paraId="54113423">
      <w:pPr>
        <w:rPr>
          <w:rFonts w:hint="eastAsia"/>
          <w:lang w:val="en-US" w:eastAsia="zh-CN"/>
        </w:rPr>
      </w:pPr>
    </w:p>
    <w:p w14:paraId="37530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具体实现方式：</w:t>
      </w:r>
    </w:p>
    <w:p w14:paraId="1675F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EX 到 EX 旁路（距离为 1 的 RAW 冒险）：当 EX/MEM 阶段的指令需要写寄存器（ex_mem_reg_write == 1），且其目标寄存器 ex_mem_rd 等于当前 ID/EX 阶段的源寄存器 id_ex_rs1 或 id_ex_rs2（且 rd != 0）时，选通 ForwardA/B = 2'b10，直接将 EX/MEM 的计算结果作为当前 ALU 输入。 </w:t>
      </w:r>
    </w:p>
    <w:p w14:paraId="480A95FD">
      <w:pPr>
        <w:rPr>
          <w:rFonts w:hint="eastAsia"/>
          <w:lang w:val="en-US" w:eastAsia="zh-CN"/>
        </w:rPr>
      </w:pPr>
    </w:p>
    <w:p w14:paraId="555DE9E2">
      <w:pPr>
        <w:rPr>
          <w:rFonts w:hint="eastAsia"/>
          <w:lang w:val="en-US" w:eastAsia="zh-CN"/>
        </w:rPr>
      </w:pPr>
    </w:p>
    <w:p w14:paraId="5928B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 到 EX 旁路（距离为 2 的 RAW 冒险）：当 MEM/WB 阶段的指令需要写寄存器，且 mem_wb_rd 与 id_ex_rs1 或 id_ex_rs2 相匹配时，选通 ForwardA/B = 2'b01，将 WB 阶段数据前定向传给 ALU 输入。</w:t>
      </w:r>
    </w:p>
    <w:p w14:paraId="0EE26683">
      <w:pPr>
        <w:rPr>
          <w:rFonts w:hint="eastAsia"/>
          <w:lang w:val="en-US" w:eastAsia="zh-CN"/>
        </w:rPr>
      </w:pPr>
    </w:p>
    <w:p w14:paraId="5AA0E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1FFF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3145C5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`timescale 1ns / 1ps</w:t>
            </w:r>
          </w:p>
          <w:p w14:paraId="7A793D73">
            <w:pPr>
              <w:rPr>
                <w:rFonts w:hint="eastAsia"/>
                <w:lang w:val="en-US" w:eastAsia="zh-CN"/>
              </w:rPr>
            </w:pPr>
          </w:p>
          <w:p w14:paraId="0A86DB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module forwarding_unit(</w:t>
            </w:r>
          </w:p>
          <w:p w14:paraId="2B9BDB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[4:0]  id_ex_rs1,</w:t>
            </w:r>
          </w:p>
          <w:p w14:paraId="43549F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[4:0]  id_ex_rs2,</w:t>
            </w:r>
          </w:p>
          <w:p w14:paraId="73D726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[4:0]  ex_mem_rd,</w:t>
            </w:r>
          </w:p>
          <w:p w14:paraId="4466D6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       ex_mem_reg_write,</w:t>
            </w:r>
          </w:p>
          <w:p w14:paraId="3C9DA4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       ex_mem_mem_read,</w:t>
            </w:r>
          </w:p>
          <w:p w14:paraId="385991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[4:0]  mem_wb_rd,</w:t>
            </w:r>
          </w:p>
          <w:p w14:paraId="120660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       mem_wb_reg_write,</w:t>
            </w:r>
          </w:p>
          <w:p w14:paraId="746DD0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[1:0]  forward_a,</w:t>
            </w:r>
          </w:p>
          <w:p w14:paraId="6C0964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reg  [1:0]  forward_b</w:t>
            </w:r>
          </w:p>
          <w:p w14:paraId="5BC5D0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);</w:t>
            </w:r>
          </w:p>
          <w:p w14:paraId="214489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always @(*) begin</w:t>
            </w:r>
          </w:p>
          <w:p w14:paraId="6FD088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if (ex_mem_reg_write &amp;&amp; !ex_mem_mem_read &amp;&amp; ex_mem_rd != 5'd0 &amp;&amp; ex_mem_rd == id_ex_rs1) begin</w:t>
            </w:r>
          </w:p>
          <w:p w14:paraId="2E36F7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forward_a = 2'b10;</w:t>
            </w:r>
          </w:p>
          <w:p w14:paraId="5C0DC9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end else if (mem_wb_reg_write &amp;&amp; mem_wb_rd != 5'd0 &amp;&amp; mem_wb_rd == id_ex_rs1) begin</w:t>
            </w:r>
          </w:p>
          <w:p w14:paraId="797064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forward_a = 2'b01;</w:t>
            </w:r>
          </w:p>
          <w:p w14:paraId="461C4A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end else begin</w:t>
            </w:r>
          </w:p>
          <w:p w14:paraId="131CF5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forward_a = 2'b00;</w:t>
            </w:r>
          </w:p>
          <w:p w14:paraId="1AD5A7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end</w:t>
            </w:r>
          </w:p>
          <w:p w14:paraId="63C54E06">
            <w:pPr>
              <w:rPr>
                <w:rFonts w:hint="eastAsia"/>
                <w:lang w:val="en-US" w:eastAsia="zh-CN"/>
              </w:rPr>
            </w:pPr>
          </w:p>
          <w:p w14:paraId="1605D6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if (ex_mem_reg_write &amp;&amp; !ex_mem_mem_read &amp;&amp; ex_mem_rd != 5'd0 &amp;&amp; ex_mem_rd == id_ex_rs2) begin</w:t>
            </w:r>
          </w:p>
          <w:p w14:paraId="7AB39F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forward_b = 2'b10;</w:t>
            </w:r>
          </w:p>
          <w:p w14:paraId="689B30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end else if (mem_wb_reg_write &amp;&amp; mem_wb_rd != 5'd0 &amp;&amp; mem_wb_rd == id_ex_rs2) begin</w:t>
            </w:r>
          </w:p>
          <w:p w14:paraId="2EDF1C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forward_b = 2'b01;</w:t>
            </w:r>
          </w:p>
          <w:p w14:paraId="4CDDFD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end else begin</w:t>
            </w:r>
          </w:p>
          <w:p w14:paraId="2D77E0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forward_b = 2'b00;</w:t>
            </w:r>
          </w:p>
          <w:p w14:paraId="56280F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end</w:t>
            </w:r>
          </w:p>
          <w:p w14:paraId="737349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end</w:t>
            </w:r>
          </w:p>
          <w:p w14:paraId="5A5777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endmodule</w:t>
            </w:r>
          </w:p>
          <w:p w14:paraId="123BDF6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EE0E8DC">
      <w:pPr>
        <w:rPr>
          <w:rFonts w:hint="default"/>
          <w:lang w:val="en-US" w:eastAsia="zh-CN"/>
        </w:rPr>
      </w:pPr>
    </w:p>
    <w:p w14:paraId="5CE07863">
      <w:pPr>
        <w:pStyle w:val="4"/>
        <w:bidi w:val="0"/>
        <w:rPr>
          <w:rFonts w:hint="default"/>
          <w:lang w:val="en-US" w:eastAsia="zh-CN"/>
        </w:rPr>
      </w:pPr>
      <w:bookmarkStart w:id="31" w:name="_Toc10286"/>
      <w:r>
        <w:t>冒险检测与 Stall/Flush 控制单元（hazard_unit.v）</w:t>
      </w:r>
      <w:bookmarkEnd w:id="31"/>
    </w:p>
    <w:p w14:paraId="62AC5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模块作用：检测 Load-Use 数据冒险 与 控制冒险（分支预测失败），并向流水线寄存器发出 stall（冻结）与 flush（刷新/插入气泡）控制信号。 </w:t>
      </w:r>
    </w:p>
    <w:p w14:paraId="1036EA08">
      <w:pPr>
        <w:rPr>
          <w:rFonts w:hint="default"/>
          <w:lang w:val="en-US" w:eastAsia="zh-CN"/>
        </w:rPr>
      </w:pPr>
    </w:p>
    <w:p w14:paraId="7D8F4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具体实现方式：</w:t>
      </w:r>
    </w:p>
    <w:p w14:paraId="71FF6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Load-Use 冒险处理：当处于 EX 阶段的指令是 Load 指令（id_ex_mem_read == 1），且其目标寄存器 id_ex_rd 恰好是当前 ID 阶段指令的源寄存器（if_id_rs1 或 if_id_rs2）时，由于内存数据在 EX 阶段尚未读出，旁路无法解决。此时 hazard_unit 输出 stall = 1： 保持 PC 和 IF/ID 寄存器使能失效（冻结状态），使当前指令和下一条指令停止推进。 对 ID/EX 寄存器施加 flush = 1，向 EX 阶段注入一个 NOP 空操作（气泡）。 </w:t>
      </w:r>
    </w:p>
    <w:p w14:paraId="78E577D9">
      <w:pPr>
        <w:rPr>
          <w:rFonts w:hint="default"/>
          <w:lang w:val="en-US" w:eastAsia="zh-CN"/>
        </w:rPr>
      </w:pPr>
    </w:p>
    <w:p w14:paraId="32D1E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分支/跳转控制冒险处理：当 EX 阶段检测到跳转成立（redirect_ex == 1）时，意味着 IF 和 ID 阶段已经读入了错误的顺序指令。此时 hazard_unit 会向 IF/ID 和 ID/EX 流水线寄存器同时发出 flush = 1 信号，立即清空这两级寄存器中的错误指令。 </w:t>
      </w:r>
    </w:p>
    <w:p w14:paraId="74104824">
      <w:pPr>
        <w:rPr>
          <w:rFonts w:hint="default"/>
          <w:lang w:val="en-US" w:eastAsia="zh-CN"/>
        </w:rPr>
      </w:pPr>
    </w:p>
    <w:p w14:paraId="3C604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A9F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06" w:type="dxa"/>
          </w:tcPr>
          <w:p w14:paraId="7B8B00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`timescale 1ns / 1ps</w:t>
            </w:r>
          </w:p>
          <w:p w14:paraId="60CDAE99">
            <w:pPr>
              <w:rPr>
                <w:rFonts w:hint="eastAsia"/>
                <w:lang w:val="en-US" w:eastAsia="zh-CN"/>
              </w:rPr>
            </w:pPr>
          </w:p>
          <w:p w14:paraId="6B0C21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module hazard_unit(</w:t>
            </w:r>
          </w:p>
          <w:p w14:paraId="636BBF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       id_ex_mem_read,</w:t>
            </w:r>
          </w:p>
          <w:p w14:paraId="7EE778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[4:0]  id_ex_rd,</w:t>
            </w:r>
          </w:p>
          <w:p w14:paraId="64DCEC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[4:0]  if_id_rs1,</w:t>
            </w:r>
          </w:p>
          <w:p w14:paraId="671949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[4:0]  if_id_rs2,</w:t>
            </w:r>
          </w:p>
          <w:p w14:paraId="101929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       if_id_uses_rs1,</w:t>
            </w:r>
          </w:p>
          <w:p w14:paraId="4BD3BA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input  wire        if_id_uses_rs2,</w:t>
            </w:r>
          </w:p>
          <w:p w14:paraId="6DF966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output wire        stall</w:t>
            </w:r>
          </w:p>
          <w:p w14:paraId="0539EE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);</w:t>
            </w:r>
          </w:p>
          <w:p w14:paraId="558EF4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assign stall = id_ex_mem_read &amp;&amp; (id_ex_rd != 5'd0) &amp;&amp;</w:t>
            </w:r>
          </w:p>
          <w:p w14:paraId="35A128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((if_id_uses_rs1 &amp;&amp; id_ex_rd == if_id_rs1) ||</w:t>
            </w:r>
          </w:p>
          <w:p w14:paraId="50DE1B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(if_id_uses_rs2 &amp;&amp; id_ex_rd == if_id_rs2));</w:t>
            </w:r>
          </w:p>
          <w:p w14:paraId="6C238A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endmodule</w:t>
            </w:r>
          </w:p>
        </w:tc>
      </w:tr>
    </w:tbl>
    <w:p w14:paraId="3250866A">
      <w:pPr>
        <w:pStyle w:val="3"/>
        <w:bidi w:val="0"/>
        <w:rPr>
          <w:rFonts w:hint="default"/>
          <w:lang w:val="en-US" w:eastAsia="zh-CN"/>
        </w:rPr>
      </w:pPr>
      <w:bookmarkStart w:id="32" w:name="_Toc11223"/>
      <w:r>
        <w:t>流水线寄存器模块</w:t>
      </w:r>
      <w:bookmarkEnd w:id="32"/>
    </w:p>
    <w:p w14:paraId="560CA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模块作用：在相邻流水段之间建立隔离屏障，保存数据与控制信号，实现多条指令并行重叠执行。 </w:t>
      </w:r>
    </w:p>
    <w:p w14:paraId="3359F96F">
      <w:pPr>
        <w:rPr>
          <w:rFonts w:hint="default"/>
          <w:lang w:val="en-US" w:eastAsia="zh-CN"/>
        </w:rPr>
      </w:pPr>
    </w:p>
    <w:p w14:paraId="58ED1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具体实现方式：</w:t>
      </w:r>
    </w:p>
    <w:p w14:paraId="34B3B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if_id_reg：锁存当前 PC 和读取到的 instr。支持 stall（保持不变）和 flush（清零置为 NOP）。 </w:t>
      </w:r>
    </w:p>
    <w:p w14:paraId="5BBF55D0">
      <w:pPr>
        <w:rPr>
          <w:rFonts w:hint="default"/>
          <w:lang w:val="en-US" w:eastAsia="zh-CN"/>
        </w:rPr>
      </w:pPr>
    </w:p>
    <w:p w14:paraId="0750E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id_ex_reg：锁存控制信号（alu_op, reg_write, mem_read 等）、寄存器读出值（rs1_val, rs2_val）、源/目的寄存器号（rs1, rs2, rd）以及扩展后的立即数。支持 flush（停顿或跳转时清空控制信号）。 </w:t>
      </w:r>
    </w:p>
    <w:p w14:paraId="2DFF5DD4">
      <w:pPr>
        <w:rPr>
          <w:rFonts w:hint="default"/>
          <w:lang w:val="en-US" w:eastAsia="zh-CN"/>
        </w:rPr>
      </w:pPr>
    </w:p>
    <w:p w14:paraId="2B90C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ex_mem_reg：锁存 MEM 阶段控制信号、ALU 计算结果/跳转目标地址、Store 操作的数据值（经过前定向选择后的 rs2 值）以及目标寄存器号 rd。 </w:t>
      </w:r>
    </w:p>
    <w:p w14:paraId="45860534">
      <w:pPr>
        <w:rPr>
          <w:rFonts w:hint="default"/>
          <w:lang w:val="en-US" w:eastAsia="zh-CN"/>
        </w:rPr>
      </w:pPr>
    </w:p>
    <w:p w14:paraId="1DB72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mem_wb_reg：锁存 WB 阶段控制信号、内存读取值、ALU 计算结果以及目标寄存器号 rd，传递至最后写回阶段。 </w:t>
      </w:r>
    </w:p>
    <w:p w14:paraId="609F59D2">
      <w:pPr>
        <w:rPr>
          <w:rFonts w:hint="default"/>
          <w:lang w:val="en-US" w:eastAsia="zh-CN"/>
        </w:rPr>
      </w:pPr>
    </w:p>
    <w:p w14:paraId="403D4462">
      <w:pPr>
        <w:rPr>
          <w:rFonts w:hint="default"/>
          <w:lang w:val="en-US" w:eastAsia="zh-CN"/>
        </w:rPr>
      </w:pPr>
    </w:p>
    <w:p w14:paraId="64A5E1D7">
      <w:pPr>
        <w:pStyle w:val="2"/>
        <w:bidi w:val="0"/>
        <w:ind w:left="432" w:leftChars="0" w:hanging="432" w:firstLineChars="0"/>
        <w:jc w:val="both"/>
      </w:pPr>
      <w:bookmarkStart w:id="33" w:name="_Toc31183"/>
      <w:r>
        <w:rPr>
          <w:rFonts w:hint="eastAsia"/>
        </w:rPr>
        <w:t>测试</w:t>
      </w:r>
      <w:bookmarkEnd w:id="33"/>
    </w:p>
    <w:p w14:paraId="3B7F2D6B">
      <w:pPr>
        <w:pStyle w:val="3"/>
        <w:bidi w:val="0"/>
      </w:pPr>
      <w:bookmarkStart w:id="34" w:name="_Toc379"/>
      <w:r>
        <w:rPr>
          <w:rFonts w:hint="eastAsia"/>
          <w:lang w:val="en-US" w:eastAsia="zh-CN"/>
        </w:rPr>
        <w:t>功能性测试</w:t>
      </w:r>
      <w:bookmarkEnd w:id="34"/>
    </w:p>
    <w:p w14:paraId="68B925F5">
      <w:pPr>
        <w:ind w:firstLine="420" w:firstLineChars="0"/>
        <w:rPr>
          <w:rFonts w:hint="default"/>
        </w:rPr>
      </w:pPr>
      <w:r>
        <w:rPr>
          <w:rFonts w:hint="default"/>
        </w:rPr>
        <w:t xml:space="preserve">功能性测试的主要目标是验证流水线 CPU 架构是否能够正确执行所有 RV32I 基础指令，并在出现流水线数据冒险与控制冒险时保持计算结果的准确性。测试通过加载并运行内置的冒泡排序（Bubble Sort）汇编程序进行综合验证。 </w:t>
      </w:r>
    </w:p>
    <w:p w14:paraId="4E9AAF5D">
      <w:pPr>
        <w:pStyle w:val="4"/>
        <w:bidi w:val="0"/>
        <w:rPr>
          <w:rFonts w:hint="default"/>
        </w:rPr>
      </w:pPr>
      <w:bookmarkStart w:id="35" w:name="_Toc24686"/>
      <w:r>
        <w:rPr>
          <w:rFonts w:hint="default"/>
        </w:rPr>
        <w:t>测试准备与数据初始化</w:t>
      </w:r>
      <w:bookmarkEnd w:id="35"/>
      <w:r>
        <w:rPr>
          <w:rFonts w:hint="default"/>
        </w:rPr>
        <w:t xml:space="preserve"> </w:t>
      </w:r>
    </w:p>
    <w:p w14:paraId="5E1CDBF9">
      <w:pPr>
        <w:rPr>
          <w:rFonts w:hint="default"/>
        </w:rPr>
      </w:pPr>
      <w:r>
        <w:rPr>
          <w:rFonts w:hint="default"/>
        </w:rPr>
        <w:t xml:space="preserve">指令与数据存储器在仿真开始时加载 program.mem 镜像文件。 </w:t>
      </w:r>
    </w:p>
    <w:p w14:paraId="56CC4A25">
      <w:pPr>
        <w:rPr>
          <w:rFonts w:hint="default"/>
        </w:rPr>
      </w:pPr>
      <w:r>
        <w:rPr>
          <w:rFonts w:hint="default"/>
        </w:rPr>
        <w:t xml:space="preserve">内存地址 12（0x0C）处初始化存放数组长度 N = 5。 </w:t>
      </w:r>
    </w:p>
    <w:p w14:paraId="58299CB0">
      <w:pPr>
        <w:rPr>
          <w:rFonts w:hint="default"/>
        </w:rPr>
      </w:pPr>
      <w:r>
        <w:rPr>
          <w:rFonts w:hint="default"/>
        </w:rPr>
        <w:t xml:space="preserve">内存地址 16~32（0x10 ~ 0x20）连续存放待排序的 5 个 32 位无符号/有符号整数初值：[5, 8, 2, 7, 3]。 </w:t>
      </w:r>
    </w:p>
    <w:p w14:paraId="663674FB">
      <w:pPr>
        <w:rPr>
          <w:rFonts w:hint="default"/>
        </w:rPr>
      </w:pPr>
    </w:p>
    <w:p w14:paraId="2EEE3148">
      <w:pPr>
        <w:pStyle w:val="4"/>
        <w:bidi w:val="0"/>
        <w:rPr>
          <w:rFonts w:hint="default"/>
        </w:rPr>
      </w:pPr>
      <w:bookmarkStart w:id="36" w:name="_Toc16800"/>
      <w:r>
        <w:rPr>
          <w:rFonts w:hint="default"/>
        </w:rPr>
        <w:t>关键功能点验证过程</w:t>
      </w:r>
      <w:bookmarkEnd w:id="36"/>
      <w:r>
        <w:rPr>
          <w:rFonts w:hint="default"/>
        </w:rPr>
        <w:t xml:space="preserve"> </w:t>
      </w:r>
    </w:p>
    <w:p w14:paraId="76949231">
      <w:pPr>
        <w:rPr>
          <w:rFonts w:hint="default"/>
        </w:rPr>
      </w:pPr>
      <w:r>
        <w:rPr>
          <w:rFonts w:hint="default"/>
        </w:rPr>
        <w:t xml:space="preserve">指令集覆盖率验证：程序运行过程中，成功触发并执行了算术指令（ADD、SUB、ADDI）、访存指令（LW、SW）、控制分支（BGE、BNE）、无条件跳转（JAL）以及停机指令（ECALL）。 </w:t>
      </w:r>
    </w:p>
    <w:p w14:paraId="4A8EF65D">
      <w:pPr>
        <w:rPr>
          <w:rFonts w:hint="default"/>
        </w:rPr>
      </w:pPr>
    </w:p>
    <w:p w14:paraId="70AB64CC">
      <w:pPr>
        <w:rPr>
          <w:rFonts w:hint="default"/>
        </w:rPr>
      </w:pPr>
      <w:r>
        <w:rPr>
          <w:rFonts w:hint="default"/>
        </w:rPr>
        <w:t xml:space="preserve">数据冒险处理验证：当相邻或相隔一条指令的寄存器存在 RAW（写后读）依赖时（例如连续的地址计算与访存偏移），forwarding_unit 成功将 EX/MEM 或 MEM/WB 阶段的结果旁路前定向至当前 ALU 输入，避免了计算错误。 </w:t>
      </w:r>
    </w:p>
    <w:p w14:paraId="3897A833">
      <w:pPr>
        <w:rPr>
          <w:rFonts w:hint="default"/>
        </w:rPr>
      </w:pPr>
    </w:p>
    <w:p w14:paraId="650956DC">
      <w:pPr>
        <w:rPr>
          <w:rFonts w:hint="default"/>
        </w:rPr>
      </w:pPr>
      <w:r>
        <w:rPr>
          <w:rFonts w:hint="default"/>
        </w:rPr>
        <w:t xml:space="preserve">Load-Use 停顿验证：在 LW 指令后紧跟使用该目标寄存器的计算指令时，hazard_unit 正确检测到冒险并插入了 1 个周期的 Stall 气泡，确保数据装载完成后再参与运算。 </w:t>
      </w:r>
    </w:p>
    <w:p w14:paraId="53504263">
      <w:pPr>
        <w:rPr>
          <w:rFonts w:hint="default"/>
        </w:rPr>
      </w:pPr>
    </w:p>
    <w:p w14:paraId="34EB430F">
      <w:pPr>
        <w:rPr>
          <w:rFonts w:hint="default"/>
        </w:rPr>
      </w:pPr>
      <w:r>
        <w:rPr>
          <w:rFonts w:hint="default"/>
        </w:rPr>
        <w:t xml:space="preserve">控制重定向与 Flush 验证：外层与内层循环判断（如 BGE）跳转成立时，branch_unit 在 EX 阶段产生 redirect_ex 信号，使得 IF/ID 与 ID/EX 寄存器被正确清空（Flush），阻止了预测错误路径上误取指令的执行。 </w:t>
      </w:r>
    </w:p>
    <w:p w14:paraId="58D74CBC">
      <w:pPr>
        <w:rPr>
          <w:rFonts w:hint="default"/>
        </w:rPr>
      </w:pPr>
    </w:p>
    <w:p w14:paraId="51FCCE96">
      <w:pPr>
        <w:rPr>
          <w:rFonts w:hint="default"/>
        </w:rPr>
      </w:pPr>
      <w:r>
        <w:rPr>
          <w:rFonts w:hint="default"/>
        </w:rPr>
        <w:t xml:space="preserve">测试结果判定： 当系统检测到 ECALL 指令后，CPU 触发 halted 状态并暂停运行。Testbench 自动读取数据存储器 16~32 地址空间的数据并打印比较： </w:t>
      </w:r>
    </w:p>
    <w:p w14:paraId="6FA6C484">
      <w:pPr>
        <w:rPr>
          <w:rFonts w:hint="default"/>
        </w:rPr>
      </w:pPr>
      <w:r>
        <w:drawing>
          <wp:inline distT="0" distB="0" distL="114300" distR="114300">
            <wp:extent cx="5271135" cy="1546860"/>
            <wp:effectExtent l="0" t="0" r="5715" b="5715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CC02">
      <w:pPr>
        <w:pStyle w:val="4"/>
        <w:bidi w:val="0"/>
        <w:rPr>
          <w:rFonts w:hint="default"/>
        </w:rPr>
      </w:pPr>
      <w:bookmarkStart w:id="37" w:name="_Toc17433"/>
      <w:r>
        <w:rPr>
          <w:rFonts w:hint="default"/>
        </w:rPr>
        <w:t>结论</w:t>
      </w:r>
      <w:bookmarkEnd w:id="37"/>
    </w:p>
    <w:p w14:paraId="6A717AD5">
      <w:pPr>
        <w:ind w:firstLine="420" w:firstLineChars="0"/>
        <w:rPr>
          <w:rFonts w:hint="default"/>
        </w:rPr>
      </w:pPr>
      <w:r>
        <w:rPr>
          <w:rFonts w:hint="default"/>
        </w:rPr>
        <w:t>最终内存数据由初始的 [5, 8, 2, 7, 3] 正确排列为升序数组 [2, 3, 5, 7, 8]，证明 CPU 控制逻辑与数据通路功能完全正确。</w:t>
      </w:r>
    </w:p>
    <w:p w14:paraId="605310CD"/>
    <w:p w14:paraId="399BEF12">
      <w:pPr>
        <w:pStyle w:val="4"/>
        <w:bidi w:val="0"/>
        <w:rPr>
          <w:rFonts w:hint="default"/>
          <w:lang w:val="en-US" w:eastAsia="zh-CN"/>
        </w:rPr>
      </w:pPr>
      <w:bookmarkStart w:id="38" w:name="_Toc10731"/>
      <w:r>
        <w:rPr>
          <w:rFonts w:hint="eastAsia"/>
          <w:lang w:val="en-US" w:eastAsia="zh-CN"/>
        </w:rPr>
        <w:t>测试代码</w:t>
      </w:r>
      <w:bookmarkEnd w:id="38"/>
    </w:p>
    <w:p w14:paraId="47AECD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RISC-V汇编源代码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0"/>
      </w:tblGrid>
      <w:tr w14:paraId="2639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8260" w:type="dxa"/>
          </w:tcPr>
          <w:p w14:paraId="74EE0A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lui     s1, 0x0             # 00000417 : s1 = 0 (加载高20位立即数)</w:t>
            </w:r>
          </w:p>
          <w:p w14:paraId="46B9E7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addi    s0, s0, 16          # 01040413 : s0 = s0 + 16 (数组基地址偏移)</w:t>
            </w:r>
          </w:p>
          <w:p w14:paraId="42248A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auipc   s3, 0x0             # 00000497 : s3 = PC + 0</w:t>
            </w:r>
          </w:p>
          <w:p w14:paraId="635678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addi    s1, s3, 4           # 0044a483 : s1 = s3 + 4 (加载数据/标志)</w:t>
            </w:r>
          </w:p>
          <w:p w14:paraId="5D70EB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lw      s2, 0(s1)           # 00000913 : s2 = M[s1 + 0] (装载数组长度 N)</w:t>
            </w:r>
          </w:p>
          <w:p w14:paraId="5B7E4F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addi    s3, s9, -1          # fff48993 : s3 = s9 - 1</w:t>
            </w:r>
          </w:p>
          <w:p w14:paraId="1190CB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bge     s2, s3, 0x30        # 03395e63 : if (s2 &gt;= s3) 跳转至退出重定向/结束</w:t>
            </w:r>
          </w:p>
          <w:p w14:paraId="424BCF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addi    s4, zero, 0         # 00000a13 : s4 = 0 (外层循环计数器 i = 0)</w:t>
            </w:r>
          </w:p>
          <w:p w14:paraId="39C19D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sub     s5, s3, s4          # 41298ab3 : s5 = s3 - s4 (内层循环边界 limit)</w:t>
            </w:r>
          </w:p>
          <w:p w14:paraId="7FF7D6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blez    s4, 0x38            # 035a5463 : if (s4 &lt;= 0) 条件分支跳转</w:t>
            </w:r>
          </w:p>
          <w:p w14:paraId="16D9BA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addi    t0, s4, 2           # 002a1293 : t0 = s4 + 2</w:t>
            </w:r>
          </w:p>
          <w:p w14:paraId="7BC118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     t1, s0, t0          # 00540333 : t1 = s0 + t0 (计算 array[j] 地址)</w:t>
            </w:r>
          </w:p>
          <w:p w14:paraId="7664D0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lw      t2, 0(t1)           # 00032383 : t2 = array[j]</w:t>
            </w:r>
          </w:p>
          <w:p w14:paraId="27C8DD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lw      t3, 4(t1)           # 00432e03 : t3 = array[j+1]</w:t>
            </w:r>
          </w:p>
          <w:p w14:paraId="369EA7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bge     t3, t2, 0x0c        # 007e5663 : if (t3 &gt;= t2) 不交换，跳转到下一轮</w:t>
            </w:r>
          </w:p>
          <w:p w14:paraId="564A11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sw      t8, 0(t1)           # 01c32023 : array[j] = t8 (写回交换值)</w:t>
            </w:r>
          </w:p>
          <w:p w14:paraId="40AC4A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sw      t2, 4(t1)           # 00732223 : array[j+1] = t2</w:t>
            </w:r>
          </w:p>
          <w:p w14:paraId="633C35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addi    s4, s4, 1           # 001a0a13 : s4 = s4 + 1 (j++)</w:t>
            </w:r>
          </w:p>
          <w:p w14:paraId="389F23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jal     zero, -36           # fddff06f : 跳转回内层循环开头</w:t>
            </w:r>
          </w:p>
          <w:p w14:paraId="72245A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addi    s2, s2, 1           # 00190913 : s2 = s2 + 1 (i++)</w:t>
            </w:r>
          </w:p>
          <w:p w14:paraId="62B6C5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jal     zero, -54           # fc9ff06f : 跳转回外层循环开头</w:t>
            </w:r>
          </w:p>
          <w:p w14:paraId="5D5E88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addi    a7, zero, 10        # 00a00893 : a7 = 10 (设置系统调用号/停机参数)</w:t>
            </w:r>
          </w:p>
          <w:p w14:paraId="628E40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ecall                       # 00000073 : 触发系统调用/停机中断</w:t>
            </w:r>
          </w:p>
        </w:tc>
      </w:tr>
    </w:tbl>
    <w:p w14:paraId="18B2C8C6"/>
    <w:p w14:paraId="6D27E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测试程序代码：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EE0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529467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`timescale 1ns / 1ps</w:t>
            </w:r>
          </w:p>
          <w:p w14:paraId="50CDF74C">
            <w:pPr>
              <w:rPr>
                <w:rFonts w:hint="default"/>
                <w:lang w:val="en-US" w:eastAsia="zh-CN"/>
              </w:rPr>
            </w:pPr>
          </w:p>
          <w:p w14:paraId="68D192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// 冒泡排序程序的五级流水线 CPU 测试平台。</w:t>
            </w:r>
          </w:p>
          <w:p w14:paraId="154808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// program.mem 中 x8 指向数组首地址 16；x9 的 AUIPC 位于 PC=8，</w:t>
            </w:r>
          </w:p>
          <w:p w14:paraId="13ADA3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// 随后的 lw x9,4(x9) 因而读取地址 12 处的数组长度 5。</w:t>
            </w:r>
          </w:p>
          <w:p w14:paraId="234688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module tb_pipeline_cpu1;</w:t>
            </w:r>
          </w:p>
          <w:p w14:paraId="1FAB1E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reg clk;</w:t>
            </w:r>
          </w:p>
          <w:p w14:paraId="096FE0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reg rst_n;</w:t>
            </w:r>
          </w:p>
          <w:p w14:paraId="3A0AC6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wire halted;</w:t>
            </w:r>
          </w:p>
          <w:p w14:paraId="489F64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wire [31:0] pc_current;</w:t>
            </w:r>
          </w:p>
          <w:p w14:paraId="2388DC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wire debug_wb_valid;</w:t>
            </w:r>
          </w:p>
          <w:p w14:paraId="21EB7C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wire [31:0] debug_wb_pc;</w:t>
            </w:r>
          </w:p>
          <w:p w14:paraId="6F71A7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wire debug_wb_reg_write;</w:t>
            </w:r>
          </w:p>
          <w:p w14:paraId="557026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wire [4:0] debug_wb_rd;</w:t>
            </w:r>
          </w:p>
          <w:p w14:paraId="3EE7C7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wire [31:0] debug_wb_data;</w:t>
            </w:r>
          </w:p>
          <w:p w14:paraId="0C76B88C">
            <w:pPr>
              <w:rPr>
                <w:rFonts w:hint="default"/>
                <w:lang w:val="en-US" w:eastAsia="zh-CN"/>
              </w:rPr>
            </w:pPr>
          </w:p>
          <w:p w14:paraId="63D7D5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integer total_cycles;</w:t>
            </w:r>
          </w:p>
          <w:p w14:paraId="637F62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integer total_insts;</w:t>
            </w:r>
          </w:p>
          <w:p w14:paraId="1837D1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integer load_use_stalls;</w:t>
            </w:r>
          </w:p>
          <w:p w14:paraId="6C37DF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integer redirects;</w:t>
            </w:r>
          </w:p>
          <w:p w14:paraId="7AB993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real cpi;</w:t>
            </w:r>
          </w:p>
          <w:p w14:paraId="119B3E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real ipc;</w:t>
            </w:r>
          </w:p>
          <w:p w14:paraId="5DB080E5">
            <w:pPr>
              <w:rPr>
                <w:rFonts w:hint="default"/>
                <w:lang w:val="en-US" w:eastAsia="zh-CN"/>
              </w:rPr>
            </w:pPr>
          </w:p>
          <w:p w14:paraId="738DEE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cpu_core #(</w:t>
            </w:r>
          </w:p>
          <w:p w14:paraId="259444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.PROGRAM_FILE("program.mem"),</w:t>
            </w:r>
          </w:p>
          <w:p w14:paraId="458959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.IMEM_WORDS(1024),</w:t>
            </w:r>
          </w:p>
          <w:p w14:paraId="43ACC6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.IMEM_ADDR_BITS(10),</w:t>
            </w:r>
          </w:p>
          <w:p w14:paraId="4E3A0F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.DMEM_BYTES(4096),</w:t>
            </w:r>
          </w:p>
          <w:p w14:paraId="3DC79F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.DMEM_ADDR_BITS(12)</w:t>
            </w:r>
          </w:p>
          <w:p w14:paraId="68975B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) u_cpu (</w:t>
            </w:r>
          </w:p>
          <w:p w14:paraId="317795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.clk(clk),</w:t>
            </w:r>
          </w:p>
          <w:p w14:paraId="1B2F4A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.rst_n(rst_n),</w:t>
            </w:r>
          </w:p>
          <w:p w14:paraId="400894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.halted(halted),</w:t>
            </w:r>
          </w:p>
          <w:p w14:paraId="401329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.pc_current(pc_current),</w:t>
            </w:r>
          </w:p>
          <w:p w14:paraId="3ED108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.debug_wb_valid(debug_wb_valid),</w:t>
            </w:r>
          </w:p>
          <w:p w14:paraId="68F0FE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.debug_wb_pc(debug_wb_pc),</w:t>
            </w:r>
          </w:p>
          <w:p w14:paraId="385C24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.debug_wb_reg_write(debug_wb_reg_write),</w:t>
            </w:r>
          </w:p>
          <w:p w14:paraId="2A4E7F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.debug_wb_rd(debug_wb_rd),</w:t>
            </w:r>
          </w:p>
          <w:p w14:paraId="657516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.debug_wb_data(debug_wb_data)</w:t>
            </w:r>
          </w:p>
          <w:p w14:paraId="43F9AC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);</w:t>
            </w:r>
          </w:p>
          <w:p w14:paraId="3B30FA36">
            <w:pPr>
              <w:rPr>
                <w:rFonts w:hint="default"/>
                <w:lang w:val="en-US" w:eastAsia="zh-CN"/>
              </w:rPr>
            </w:pPr>
          </w:p>
          <w:p w14:paraId="5BFC6E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initial begin</w:t>
            </w:r>
          </w:p>
          <w:p w14:paraId="277955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clk = 1'b0;</w:t>
            </w:r>
          </w:p>
          <w:p w14:paraId="105A20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forever #5 clk = ~clk;</w:t>
            </w:r>
          </w:p>
          <w:p w14:paraId="0EFB11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end</w:t>
            </w:r>
          </w:p>
          <w:p w14:paraId="3D474E3F">
            <w:pPr>
              <w:rPr>
                <w:rFonts w:hint="default"/>
                <w:lang w:val="en-US" w:eastAsia="zh-CN"/>
              </w:rPr>
            </w:pPr>
          </w:p>
          <w:p w14:paraId="718E29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task init_data_memory;</w:t>
            </w:r>
          </w:p>
          <w:p w14:paraId="53591B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begin</w:t>
            </w:r>
          </w:p>
          <w:p w14:paraId="784CB6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// little-endian: [12..15] = 5，数组 [16..35] = {5,8,2,7,3}</w:t>
            </w:r>
          </w:p>
          <w:p w14:paraId="32E2CF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u_cpu.u_data_mem.mem[12] = 8'd5;</w:t>
            </w:r>
          </w:p>
          <w:p w14:paraId="50B5AA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u_cpu.u_data_mem.mem[13] = 8'd0;</w:t>
            </w:r>
          </w:p>
          <w:p w14:paraId="5E9CAC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u_cpu.u_data_mem.mem[14] = 8'd0;</w:t>
            </w:r>
          </w:p>
          <w:p w14:paraId="4B40EA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u_cpu.u_data_mem.mem[15] = 8'd0;</w:t>
            </w:r>
          </w:p>
          <w:p w14:paraId="6B241854">
            <w:pPr>
              <w:rPr>
                <w:rFonts w:hint="default"/>
                <w:lang w:val="en-US" w:eastAsia="zh-CN"/>
              </w:rPr>
            </w:pPr>
          </w:p>
          <w:p w14:paraId="47182B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u_cpu.u_data_mem.mem[16] = 8'd5;</w:t>
            </w:r>
          </w:p>
          <w:p w14:paraId="17D590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u_cpu.u_data_mem.mem[17] = 8'd0;</w:t>
            </w:r>
          </w:p>
          <w:p w14:paraId="1EEC20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u_cpu.u_data_mem.mem[18] = 8'd0;</w:t>
            </w:r>
          </w:p>
          <w:p w14:paraId="789DEA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u_cpu.u_data_mem.mem[19] = 8'd0;</w:t>
            </w:r>
          </w:p>
          <w:p w14:paraId="07B96D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u_cpu.u_data_mem.mem[20] = 8'd8;</w:t>
            </w:r>
          </w:p>
          <w:p w14:paraId="1079F7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u_cpu.u_data_mem.mem[21] = 8'd0;</w:t>
            </w:r>
          </w:p>
          <w:p w14:paraId="68BE4C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u_cpu.u_data_mem.mem[22] = 8'd0;</w:t>
            </w:r>
          </w:p>
          <w:p w14:paraId="5778CE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u_cpu.u_data_mem.mem[23] = 8'd0;</w:t>
            </w:r>
          </w:p>
          <w:p w14:paraId="34DE98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u_cpu.u_data_mem.mem[24] = 8'd2;</w:t>
            </w:r>
          </w:p>
          <w:p w14:paraId="6D6F4A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u_cpu.u_data_mem.mem[25] = 8'd0;</w:t>
            </w:r>
          </w:p>
          <w:p w14:paraId="7BF5E0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u_cpu.u_data_mem.mem[26] = 8'd0;</w:t>
            </w:r>
          </w:p>
          <w:p w14:paraId="35C7A0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u_cpu.u_data_mem.mem[27] = 8'd0;</w:t>
            </w:r>
          </w:p>
          <w:p w14:paraId="19B898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u_cpu.u_data_mem.mem[28] = 8'd7;</w:t>
            </w:r>
          </w:p>
          <w:p w14:paraId="3E9B82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u_cpu.u_data_mem.mem[29] = 8'd0;</w:t>
            </w:r>
          </w:p>
          <w:p w14:paraId="71C516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u_cpu.u_data_mem.mem[30] = 8'd0;</w:t>
            </w:r>
          </w:p>
          <w:p w14:paraId="12AE46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u_cpu.u_data_mem.mem[31] = 8'd0;</w:t>
            </w:r>
          </w:p>
          <w:p w14:paraId="74B1F3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u_cpu.u_data_mem.mem[32] = 8'd3;</w:t>
            </w:r>
          </w:p>
          <w:p w14:paraId="478DEC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u_cpu.u_data_mem.mem[33] = 8'd0;</w:t>
            </w:r>
          </w:p>
          <w:p w14:paraId="447EDE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u_cpu.u_data_mem.mem[34] = 8'd0;</w:t>
            </w:r>
          </w:p>
          <w:p w14:paraId="688CA0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u_cpu.u_data_mem.mem[35] = 8'd0;</w:t>
            </w:r>
          </w:p>
          <w:p w14:paraId="4C1BEE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end</w:t>
            </w:r>
          </w:p>
          <w:p w14:paraId="680CDE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endtask</w:t>
            </w:r>
          </w:p>
          <w:p w14:paraId="61AF8EAF">
            <w:pPr>
              <w:rPr>
                <w:rFonts w:hint="default"/>
                <w:lang w:val="en-US" w:eastAsia="zh-CN"/>
              </w:rPr>
            </w:pPr>
          </w:p>
          <w:p w14:paraId="628637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initial begin</w:t>
            </w:r>
          </w:p>
          <w:p w14:paraId="512C11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rst_n = 1'b0;</w:t>
            </w:r>
          </w:p>
          <w:p w14:paraId="76F5A5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total_cycles = 0;</w:t>
            </w:r>
          </w:p>
          <w:p w14:paraId="3D4853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total_insts = 0;</w:t>
            </w:r>
          </w:p>
          <w:p w14:paraId="43AF13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load_use_stalls = 0;</w:t>
            </w:r>
          </w:p>
          <w:p w14:paraId="590778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redirects = 0;</w:t>
            </w:r>
          </w:p>
          <w:p w14:paraId="24BF1854">
            <w:pPr>
              <w:rPr>
                <w:rFonts w:hint="default"/>
                <w:lang w:val="en-US" w:eastAsia="zh-CN"/>
              </w:rPr>
            </w:pPr>
          </w:p>
          <w:p w14:paraId="657454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// 保持复位跨过两个上升沿，确保寄存器堆和数据存储器已清零。</w:t>
            </w:r>
          </w:p>
          <w:p w14:paraId="2027EF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repeat (2) @(posedge clk);</w:t>
            </w:r>
          </w:p>
          <w:p w14:paraId="3B7558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@(negedge clk);</w:t>
            </w:r>
          </w:p>
          <w:p w14:paraId="2679EE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rst_n = 1'b1;</w:t>
            </w:r>
          </w:p>
          <w:p w14:paraId="0FCC73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#1 init_data_memory;</w:t>
            </w:r>
          </w:p>
          <w:p w14:paraId="2C49721F">
            <w:pPr>
              <w:rPr>
                <w:rFonts w:hint="default"/>
                <w:lang w:val="en-US" w:eastAsia="zh-CN"/>
              </w:rPr>
            </w:pPr>
          </w:p>
          <w:p w14:paraId="041392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$display("============================================");</w:t>
            </w:r>
          </w:p>
          <w:p w14:paraId="24D064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$display("  五级流水线 CPU：冒泡排序仿真开始");</w:t>
            </w:r>
          </w:p>
          <w:p w14:paraId="4685C7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$display("============================================");</w:t>
            </w:r>
          </w:p>
          <w:p w14:paraId="77F6CF9E">
            <w:pPr>
              <w:rPr>
                <w:rFonts w:hint="default"/>
                <w:lang w:val="en-US" w:eastAsia="zh-CN"/>
              </w:rPr>
            </w:pPr>
          </w:p>
          <w:p w14:paraId="28B426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// #1 确保采样的是该上升沿后流水线寄存器更新完成的值。</w:t>
            </w:r>
          </w:p>
          <w:p w14:paraId="31C8C9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while (!halted &amp;&amp; total_cycles &lt; 1000) begin</w:t>
            </w:r>
          </w:p>
          <w:p w14:paraId="68934B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@(posedge clk);</w:t>
            </w:r>
          </w:p>
          <w:p w14:paraId="61ED25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#1;</w:t>
            </w:r>
          </w:p>
          <w:p w14:paraId="7DC370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total_cycles = total_cycles + 1;</w:t>
            </w:r>
          </w:p>
          <w:p w14:paraId="77D8FE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if (debug_wb_valid &amp;&amp; !halted)</w:t>
            </w:r>
          </w:p>
          <w:p w14:paraId="171C48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total_insts = total_insts + 1;</w:t>
            </w:r>
          </w:p>
          <w:p w14:paraId="0C818B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if (u_cpu.stall)</w:t>
            </w:r>
          </w:p>
          <w:p w14:paraId="2076D7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load_use_stalls = load_use_stalls + 1;</w:t>
            </w:r>
          </w:p>
          <w:p w14:paraId="48417E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if (u_cpu.redirect_ex)</w:t>
            </w:r>
          </w:p>
          <w:p w14:paraId="7FFB11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redirects = redirects + 1;</w:t>
            </w:r>
          </w:p>
          <w:p w14:paraId="3224D4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end</w:t>
            </w:r>
          </w:p>
          <w:p w14:paraId="3FBB60DC">
            <w:pPr>
              <w:rPr>
                <w:rFonts w:hint="default"/>
                <w:lang w:val="en-US" w:eastAsia="zh-CN"/>
              </w:rPr>
            </w:pPr>
          </w:p>
          <w:p w14:paraId="52A8C9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if (total_cycles &gt;= 1000) begin</w:t>
            </w:r>
          </w:p>
          <w:p w14:paraId="1B79B3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$display("FAIL: 程序在 1000 个周期内未执行到 ecall。");</w:t>
            </w:r>
          </w:p>
          <w:p w14:paraId="6DF57A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end else if ({u_cpu.u_data_mem.mem[19], u_cpu.u_data_mem.mem[18],</w:t>
            </w:r>
          </w:p>
          <w:p w14:paraId="378471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 u_cpu.u_data_mem.mem[17], u_cpu.u_data_mem.mem[16]} != 32'd2 ||</w:t>
            </w:r>
          </w:p>
          <w:p w14:paraId="117135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{u_cpu.u_data_mem.mem[23], u_cpu.u_data_mem.mem[22],</w:t>
            </w:r>
          </w:p>
          <w:p w14:paraId="228F84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 u_cpu.u_data_mem.mem[21], u_cpu.u_data_mem.mem[20]} != 32'd3 ||</w:t>
            </w:r>
          </w:p>
          <w:p w14:paraId="4EB52C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{u_cpu.u_data_mem.mem[27], u_cpu.u_data_mem.mem[26],</w:t>
            </w:r>
          </w:p>
          <w:p w14:paraId="587056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 u_cpu.u_data_mem.mem[25], u_cpu.u_data_mem.mem[24]} != 32'd5 ||</w:t>
            </w:r>
          </w:p>
          <w:p w14:paraId="685530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{u_cpu.u_data_mem.mem[31], u_cpu.u_data_mem.mem[30],</w:t>
            </w:r>
          </w:p>
          <w:p w14:paraId="1BDAA5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 u_cpu.u_data_mem.mem[29], u_cpu.u_data_mem.mem[28]} != 32'd7 ||</w:t>
            </w:r>
          </w:p>
          <w:p w14:paraId="6F799D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{u_cpu.u_data_mem.mem[35], u_cpu.u_data_mem.mem[34],</w:t>
            </w:r>
          </w:p>
          <w:p w14:paraId="2B998E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  u_cpu.u_data_mem.mem[33], u_cpu.u_data_mem.mem[32]} != 32'd8) begin</w:t>
            </w:r>
          </w:p>
          <w:p w14:paraId="4E3C76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$display("FAIL: 排序结果不是 [2, 3, 5, 7, 8]。");</w:t>
            </w:r>
          </w:p>
          <w:p w14:paraId="64F2A0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end else begin</w:t>
            </w:r>
          </w:p>
          <w:p w14:paraId="1BC2A0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$display("PASS: 排序结果为 [2, 3, 5, 7, 8]。");</w:t>
            </w:r>
          </w:p>
          <w:p w14:paraId="5C79DB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end</w:t>
            </w:r>
          </w:p>
          <w:p w14:paraId="4A0EBE84">
            <w:pPr>
              <w:rPr>
                <w:rFonts w:hint="default"/>
                <w:lang w:val="en-US" w:eastAsia="zh-CN"/>
              </w:rPr>
            </w:pPr>
          </w:p>
          <w:p w14:paraId="624177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if (total_insts != 0) begin</w:t>
            </w:r>
          </w:p>
          <w:p w14:paraId="1BD986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cpi = total_cycles * 1.0 / total_insts;</w:t>
            </w:r>
          </w:p>
          <w:p w14:paraId="595ABE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ipc = total_insts * 1.0 / total_cycles;</w:t>
            </w:r>
          </w:p>
          <w:p w14:paraId="008A46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end else begin</w:t>
            </w:r>
          </w:p>
          <w:p w14:paraId="26E346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cpi = 0.0;</w:t>
            </w:r>
          </w:p>
          <w:p w14:paraId="7FF4F3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ipc = 0.0;</w:t>
            </w:r>
          </w:p>
          <w:p w14:paraId="5505AB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end</w:t>
            </w:r>
          </w:p>
          <w:p w14:paraId="62D9FA48">
            <w:pPr>
              <w:rPr>
                <w:rFonts w:hint="default"/>
                <w:lang w:val="en-US" w:eastAsia="zh-CN"/>
              </w:rPr>
            </w:pPr>
          </w:p>
          <w:p w14:paraId="02929B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$display("总周期 C             : %0d", total_cycles);</w:t>
            </w:r>
          </w:p>
          <w:p w14:paraId="110DA0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$display("有效退休指令 IC      : %0d", total_insts);</w:t>
            </w:r>
          </w:p>
          <w:p w14:paraId="1513AA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$display("load-use 停顿        : %0d", load_use_stalls);</w:t>
            </w:r>
          </w:p>
          <w:p w14:paraId="67F2C3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$display("实际重定向次数       : %0d", redirects);</w:t>
            </w:r>
          </w:p>
          <w:p w14:paraId="7374BA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$display("CPI / IPC            : %f / %f", cpi, ipc);</w:t>
            </w:r>
          </w:p>
          <w:p w14:paraId="646B55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$finish;</w:t>
            </w:r>
          </w:p>
          <w:p w14:paraId="0B42F9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end</w:t>
            </w:r>
          </w:p>
          <w:p w14:paraId="14066C51">
            <w:pPr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endmodule</w:t>
            </w:r>
          </w:p>
        </w:tc>
      </w:tr>
    </w:tbl>
    <w:p w14:paraId="3BB18A64">
      <w:pPr>
        <w:rPr>
          <w:rFonts w:hint="default"/>
          <w:lang w:val="en-US" w:eastAsia="zh-CN"/>
        </w:rPr>
      </w:pPr>
    </w:p>
    <w:p w14:paraId="409E9538">
      <w:pPr>
        <w:pStyle w:val="3"/>
        <w:bidi w:val="0"/>
        <w:rPr>
          <w:rFonts w:hint="default"/>
          <w:lang w:val="en-US" w:eastAsia="zh-CN"/>
        </w:rPr>
      </w:pPr>
      <w:bookmarkStart w:id="39" w:name="_Toc21104"/>
      <w:r>
        <w:rPr>
          <w:rFonts w:hint="eastAsia"/>
          <w:lang w:val="en-US" w:eastAsia="zh-CN"/>
        </w:rPr>
        <w:t>性能测试</w:t>
      </w:r>
      <w:bookmarkEnd w:id="39"/>
    </w:p>
    <w:p w14:paraId="66E9FA65">
      <w:pPr>
        <w:pStyle w:val="4"/>
        <w:bidi w:val="0"/>
        <w:rPr/>
      </w:pPr>
      <w:bookmarkStart w:id="40" w:name="_Toc9701"/>
      <w:r>
        <w:rPr>
          <w:rFonts w:hint="default"/>
        </w:rPr>
        <w:t>性能指标的选择依据与计算模型</w:t>
      </w:r>
      <w:bookmarkEnd w:id="40"/>
    </w:p>
    <w:p w14:paraId="31B6C02E">
      <w:pPr>
        <w:numPr>
          <w:ilvl w:val="0"/>
          <w:numId w:val="0"/>
        </w:numPr>
        <w:ind w:firstLine="420"/>
        <w:rPr>
          <w:rFonts w:hint="default"/>
        </w:rPr>
      </w:pPr>
      <w:r>
        <w:rPr>
          <w:rFonts w:hint="default"/>
        </w:rPr>
        <w:t>在评估微处理器性能时，仅对比运行时间是不全面的，因为时钟频率、程序指令集以及架构效率共同决定了实际性能。本项目选取以下标准计算机体系结构指标：</w:t>
      </w:r>
    </w:p>
    <w:p w14:paraId="19B16300">
      <w:pPr>
        <w:numPr>
          <w:ilvl w:val="0"/>
          <w:numId w:val="0"/>
        </w:numPr>
        <w:ind w:firstLine="420"/>
        <w:rPr>
          <w:rFonts w:hint="default"/>
        </w:rPr>
      </w:pPr>
      <w:r>
        <w:rPr>
          <w:rFonts w:hint="default"/>
        </w:rPr>
        <w:t xml:space="preserve">执行指令总数 (IC)：反映编译器/汇编程序生成的有效指令条数。 </w:t>
      </w:r>
    </w:p>
    <w:p w14:paraId="46ED10F2">
      <w:pPr>
        <w:numPr>
          <w:ilvl w:val="0"/>
          <w:numId w:val="0"/>
        </w:numPr>
        <w:ind w:firstLine="420"/>
        <w:rPr>
          <w:rFonts w:hint="default"/>
        </w:rPr>
      </w:pPr>
      <w:r>
        <w:rPr>
          <w:rFonts w:hint="default"/>
        </w:rPr>
        <w:t xml:space="preserve">总运行周期数 (C)：CPU 执行完成完整测试程序所需的总时钟周期。 </w:t>
      </w:r>
    </w:p>
    <w:p w14:paraId="0DCEA511">
      <w:pPr>
        <w:numPr>
          <w:ilvl w:val="0"/>
          <w:numId w:val="0"/>
        </w:numPr>
        <w:ind w:firstLine="420"/>
        <w:rPr>
          <w:rFonts w:hint="default"/>
        </w:rPr>
      </w:pPr>
      <w:r>
        <w:rPr>
          <w:rFonts w:hint="default"/>
        </w:rPr>
        <w:t xml:space="preserve">平均每指令周期数 (CPI)：衡量 CPU 架构每执行一条指令平均消耗的周期数，公式为 CPI = </w:t>
      </w:r>
      <w:r>
        <w:rPr>
          <w:rFonts w:hint="eastAsia"/>
          <w:lang w:val="en-US" w:eastAsia="zh-CN"/>
        </w:rPr>
        <w:t>C/IC</w:t>
      </w:r>
      <w:r>
        <w:rPr>
          <w:rFonts w:hint="default"/>
        </w:rPr>
        <w:t xml:space="preserve">。 </w:t>
      </w:r>
    </w:p>
    <w:p w14:paraId="541E453B">
      <w:pPr>
        <w:numPr>
          <w:ilvl w:val="0"/>
          <w:numId w:val="0"/>
        </w:numPr>
        <w:ind w:firstLine="420"/>
        <w:rPr>
          <w:rFonts w:hint="default"/>
        </w:rPr>
      </w:pPr>
      <w:r>
        <w:rPr>
          <w:rFonts w:hint="default"/>
        </w:rPr>
        <w:t>指令吞吐率 (IPC)：衡量每个时钟周期完成的指令数，IPC = 1</w:t>
      </w:r>
      <w:r>
        <w:rPr>
          <w:rFonts w:hint="eastAsia"/>
          <w:lang w:val="en-US" w:eastAsia="zh-CN"/>
        </w:rPr>
        <w:t>/</w:t>
      </w:r>
      <w:r>
        <w:rPr>
          <w:rFonts w:hint="default"/>
        </w:rPr>
        <w:t xml:space="preserve">CPI。 </w:t>
      </w:r>
    </w:p>
    <w:p w14:paraId="1ECB5B6F">
      <w:pPr>
        <w:numPr>
          <w:ilvl w:val="0"/>
          <w:numId w:val="0"/>
        </w:numPr>
      </w:pPr>
    </w:p>
    <w:p w14:paraId="1FC6D5D5">
      <w:pPr>
        <w:pStyle w:val="4"/>
        <w:bidi w:val="0"/>
        <w:rPr/>
      </w:pPr>
      <w:bookmarkStart w:id="41" w:name="_Toc29616"/>
      <w:r>
        <w:rPr>
          <w:rFonts w:hint="default"/>
        </w:rPr>
        <w:t>单周期 CPU 基本结构与工作原理简述</w:t>
      </w:r>
      <w:bookmarkEnd w:id="41"/>
    </w:p>
    <w:p w14:paraId="2C9398E6">
      <w:pPr>
        <w:ind w:firstLine="420" w:firstLineChars="0"/>
        <w:rPr>
          <w:rFonts w:hint="default"/>
        </w:rPr>
      </w:pPr>
      <w:r>
        <w:rPr>
          <w:rFonts w:hint="default"/>
        </w:rPr>
        <w:t xml:space="preserve">作为本次对比的基准，大三课程中实现的单周期 RISC-V CPU 具有以下架构特征： </w:t>
      </w:r>
    </w:p>
    <w:p w14:paraId="06F4E24E">
      <w:pPr>
        <w:rPr>
          <w:rFonts w:hint="default"/>
        </w:rPr>
      </w:pPr>
      <w:r>
        <w:rPr>
          <w:rFonts w:hint="default"/>
        </w:rPr>
        <w:t xml:space="preserve">基本结构：由程序计数器（pc_reg）、指令存储器（inst_mem）、主控制器（controller）、立即数扩展器（extender）、通用寄存器堆（reg_file）、算术逻辑单元（alu）以及数据存储器（data_mem）组成。 </w:t>
      </w:r>
    </w:p>
    <w:p w14:paraId="5F75796A">
      <w:pPr>
        <w:rPr>
          <w:rFonts w:hint="default"/>
        </w:rPr>
      </w:pPr>
      <w:r>
        <w:rPr>
          <w:rFonts w:hint="default"/>
        </w:rPr>
        <w:t>工作原理：单周期 CPU 采用单阶段组合逻辑数据通路，每条指令的“取指、译码、执行、访存、写回”全部在一个单一的时钟周期内同步完成。所有控制信号由 controller 模块根据指令的 Opcode 和 Funct 选通，每个时钟上升沿无条件更新 PC 至下一条指令。由于无需处理流水线中的数据冒险（RAW）和控制冒险，其设计逻辑简单直观。</w:t>
      </w:r>
    </w:p>
    <w:p w14:paraId="4513644B">
      <w:pPr>
        <w:pStyle w:val="4"/>
        <w:bidi w:val="0"/>
      </w:pPr>
      <w:bookmarkStart w:id="42" w:name="_Toc25665"/>
      <w:r>
        <w:t>性能测试数据对比</w:t>
      </w:r>
      <w:bookmarkEnd w:id="42"/>
    </w:p>
    <w:p w14:paraId="5EF9EF89">
      <w:pPr>
        <w:pStyle w:val="17"/>
        <w:keepNext w:val="0"/>
        <w:keepLines w:val="0"/>
        <w:widowControl/>
        <w:suppressLineNumbers w:val="0"/>
        <w:ind w:firstLine="420" w:firstLineChars="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以相同数组初值 [5, 8, 2, 7, 3] 执行冒泡排序作为测试基准，比较单周期 CPU 与小学期实现的五级流水线 CPU 仿真数据：</w:t>
      </w:r>
    </w:p>
    <w:p w14:paraId="1958F843">
      <w:r>
        <w:drawing>
          <wp:inline distT="0" distB="0" distL="114300" distR="114300">
            <wp:extent cx="5271135" cy="1967230"/>
            <wp:effectExtent l="0" t="0" r="5715" b="4445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A72E">
      <w:r>
        <w:drawing>
          <wp:inline distT="0" distB="0" distL="114300" distR="114300">
            <wp:extent cx="5271135" cy="1546860"/>
            <wp:effectExtent l="0" t="0" r="5715" b="5715"/>
            <wp:docPr id="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0"/>
        <w:tblW w:w="807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41"/>
        <w:gridCol w:w="2655"/>
        <w:gridCol w:w="2676"/>
      </w:tblGrid>
      <w:tr w14:paraId="39E51A9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C3A4F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性能评价指标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3C3BE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大三单周期 CPU </w:t>
            </w:r>
          </w:p>
        </w:tc>
        <w:tc>
          <w:tcPr>
            <w:tcW w:w="267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7FB68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五级流水线 CPU</w:t>
            </w:r>
          </w:p>
        </w:tc>
      </w:tr>
      <w:tr w14:paraId="53950F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7DA4C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执行指令总数 (IC)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2340F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124</w:t>
            </w:r>
          </w:p>
        </w:tc>
        <w:tc>
          <w:tcPr>
            <w:tcW w:w="267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1454C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124</w:t>
            </w:r>
          </w:p>
        </w:tc>
      </w:tr>
      <w:tr w14:paraId="1B63CB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6FD14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运行总周期数 (C)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01F14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124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5BA05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184</w:t>
            </w:r>
          </w:p>
        </w:tc>
      </w:tr>
      <w:tr w14:paraId="2C6A9C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AD722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平均每指令周期数 (CPI)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7BBD2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1.000000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7A408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1.483871</w:t>
            </w:r>
          </w:p>
        </w:tc>
      </w:tr>
      <w:tr w14:paraId="694959F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4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B3FC7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指令吞吐率 (IPC)</w:t>
            </w:r>
          </w:p>
        </w:tc>
        <w:tc>
          <w:tcPr>
            <w:tcW w:w="26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E4BEC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1.000000</w:t>
            </w:r>
          </w:p>
        </w:tc>
        <w:tc>
          <w:tcPr>
            <w:tcW w:w="26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0ADAA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rPr>
                <w:rFonts w:hint="default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0.673913</w:t>
            </w:r>
          </w:p>
        </w:tc>
      </w:tr>
    </w:tbl>
    <w:p w14:paraId="1A4C5B24">
      <w:pPr>
        <w:pStyle w:val="4"/>
        <w:bidi w:val="0"/>
        <w:rPr>
          <w:rFonts w:hint="default"/>
          <w:lang w:val="en-US" w:eastAsia="zh-CN"/>
        </w:rPr>
      </w:pPr>
      <w:bookmarkStart w:id="43" w:name="_Toc11622"/>
      <w:r>
        <w:rPr>
          <w:rFonts w:hint="eastAsia"/>
          <w:lang w:val="en-US" w:eastAsia="zh-CN"/>
        </w:rPr>
        <w:t>结论</w:t>
      </w:r>
      <w:bookmarkEnd w:id="43"/>
    </w:p>
    <w:p w14:paraId="6943D46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实际程序运行时间推导：</w:t>
      </w:r>
    </w:p>
    <w:p w14:paraId="37CD1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假设单周期 CPU 关键路径延迟为 10ns，流水线拆分后单级延迟为 2.5ns：</w:t>
      </w:r>
    </w:p>
    <w:p w14:paraId="5DD6A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单周期总时间：$T_{single} = 124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10ns= 1240ns</w:t>
      </w:r>
    </w:p>
    <w:p w14:paraId="11A9E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流水线总时间：$T_{pipeline} = 184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2.5ns = 460ns</w:t>
      </w:r>
    </w:p>
    <w:p w14:paraId="3676BCFB">
      <w:pPr>
        <w:rPr>
          <w:rFonts w:hint="default"/>
          <w:lang w:val="en-US" w:eastAsia="zh-CN"/>
        </w:rPr>
      </w:pPr>
    </w:p>
    <w:p w14:paraId="0C61608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综上所述，</w:t>
      </w:r>
      <w:r>
        <w:rPr>
          <w:rFonts w:hint="default"/>
          <w:lang w:val="en-US" w:eastAsia="zh-CN"/>
        </w:rPr>
        <w:t>在实际电路硬件物理实现中，流水线 CPU 凭借高频优势，实际执行速度比单周期 CPU 提升约 2.7 倍。流水线虽然因 10 次 Load-Use 停顿和 23 次分支刷新牺牲了部分 $CPI$，但大幅缩短的时钟周期带来了压倒性的整体性能优势。</w:t>
      </w:r>
    </w:p>
    <w:p w14:paraId="0CBF47AD">
      <w:pPr>
        <w:rPr>
          <w:rFonts w:hint="default"/>
          <w:lang w:val="en-US" w:eastAsia="zh-CN"/>
        </w:rPr>
      </w:pPr>
    </w:p>
    <w:p w14:paraId="0B13E2BF">
      <w:pPr>
        <w:pStyle w:val="3"/>
        <w:bidi w:val="0"/>
        <w:rPr>
          <w:rFonts w:hint="default"/>
          <w:lang w:val="en-US" w:eastAsia="zh-CN"/>
        </w:rPr>
      </w:pPr>
      <w:bookmarkStart w:id="44" w:name="_Toc18267"/>
      <w:bookmarkStart w:id="45" w:name="_Toc52742579"/>
      <w:r>
        <w:rPr>
          <w:rFonts w:hint="eastAsia"/>
          <w:lang w:val="en-US" w:eastAsia="zh-CN"/>
        </w:rPr>
        <w:t>下板测试</w:t>
      </w:r>
      <w:bookmarkEnd w:id="44"/>
    </w:p>
    <w:bookmarkEnd w:id="45"/>
    <w:p w14:paraId="42B13F4E">
      <w:pPr>
        <w:pStyle w:val="2"/>
        <w:bidi w:val="0"/>
        <w:ind w:left="432" w:leftChars="0" w:hanging="432" w:firstLineChars="0"/>
        <w:jc w:val="both"/>
      </w:pPr>
      <w:bookmarkStart w:id="46" w:name="_Toc1915"/>
      <w:r>
        <w:rPr>
          <w:rFonts w:hint="eastAsia"/>
          <w:lang w:val="en-US" w:eastAsia="zh-CN"/>
        </w:rPr>
        <w:t>问题与解决方法</w:t>
      </w:r>
      <w:bookmarkEnd w:id="46"/>
    </w:p>
    <w:p w14:paraId="34FA8090">
      <w:pPr>
        <w:pStyle w:val="17"/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写回与读寄存器堆的时钟相位冲突：在 WB 阶段写寄存器和 ID 阶段读寄存器发生在同一周期时，直接读取可能读到旧值。</w:t>
      </w:r>
      <w:r>
        <w:rPr>
          <w:rFonts w:hint="eastAsia"/>
          <w:lang w:val="en-US" w:eastAsia="zh-CN"/>
        </w:rPr>
        <w:t>我们的</w:t>
      </w:r>
      <w:r>
        <w:rPr>
          <w:rFonts w:hint="eastAsia"/>
          <w:lang w:eastAsia="zh-CN"/>
        </w:rPr>
        <w:t>解决</w:t>
      </w:r>
      <w:r>
        <w:rPr>
          <w:rFonts w:hint="eastAsia"/>
          <w:lang w:val="en-US" w:eastAsia="zh-CN"/>
        </w:rPr>
        <w:t>方法是</w:t>
      </w:r>
      <w:r>
        <w:rPr>
          <w:rFonts w:hint="eastAsia"/>
          <w:lang w:eastAsia="zh-CN"/>
        </w:rPr>
        <w:t xml:space="preserve">：在 reg_file 中采用下降沿写入 (negedge clk)、组合逻辑读取 策略，确保写回数据在时钟半周期内快速完成更新，前半周期供 ID 阶段读取。  </w:t>
      </w:r>
    </w:p>
    <w:p w14:paraId="0A77AFD7">
      <w:pPr>
        <w:pStyle w:val="17"/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Jump/Branch 重定向时误执行后续指令：分支判断在 EX 阶段完成，但 IF 和 ID 阶段已经读入了后续 2 条错误指令。</w:t>
      </w:r>
      <w:r>
        <w:rPr>
          <w:rFonts w:hint="eastAsia"/>
          <w:lang w:val="en-US" w:eastAsia="zh-CN"/>
        </w:rPr>
        <w:t>我们的</w:t>
      </w:r>
      <w:r>
        <w:rPr>
          <w:rFonts w:hint="eastAsia"/>
          <w:lang w:eastAsia="zh-CN"/>
        </w:rPr>
        <w:t>解决</w:t>
      </w:r>
      <w:r>
        <w:rPr>
          <w:rFonts w:hint="eastAsia"/>
          <w:lang w:val="en-US" w:eastAsia="zh-CN"/>
        </w:rPr>
        <w:t>方法是</w:t>
      </w:r>
      <w:r>
        <w:rPr>
          <w:rFonts w:hint="eastAsia"/>
          <w:lang w:eastAsia="zh-CN"/>
        </w:rPr>
        <w:t xml:space="preserve">：在 branch_unit 产生 redirect 信号时，同步将 if_id_reg 和 id_ex_reg 的 flush 选通，将其清零（置为 NOP），从而消除分支预测失败带来的影响。  </w:t>
      </w:r>
    </w:p>
    <w:p w14:paraId="4FB50F2E">
      <w:pPr>
        <w:pStyle w:val="17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sans-serif" w:hAnsi="sans-serif" w:eastAsia="sans-serif" w:cs="sans-serif"/>
        </w:rPr>
      </w:pPr>
      <w:r>
        <w:rPr>
          <w:rFonts w:hint="eastAsia"/>
          <w:lang w:eastAsia="zh-CN"/>
        </w:rPr>
        <w:t>Load-Use 发生时 Forwarding 冲突：LW 指令的数据在 MEM 阶段才能读出，而下一条紧邻的 R 型指令在 EX 阶段就需要该数据。</w:t>
      </w:r>
      <w:r>
        <w:rPr>
          <w:rFonts w:hint="eastAsia"/>
          <w:lang w:val="en-US" w:eastAsia="zh-CN"/>
        </w:rPr>
        <w:t>我们的</w:t>
      </w:r>
      <w:r>
        <w:rPr>
          <w:rFonts w:hint="eastAsia"/>
          <w:lang w:eastAsia="zh-CN"/>
        </w:rPr>
        <w:t>解决</w:t>
      </w:r>
      <w:r>
        <w:rPr>
          <w:rFonts w:hint="eastAsia"/>
          <w:lang w:val="en-US" w:eastAsia="zh-CN"/>
        </w:rPr>
        <w:t>方法是</w:t>
      </w:r>
      <w:r>
        <w:rPr>
          <w:rFonts w:hint="eastAsia"/>
          <w:lang w:eastAsia="zh-CN"/>
        </w:rPr>
        <w:t>：hazard_unit 侦测到该场景后输出 stall 信号，强制锁定 PC 和 IF/ID 寄存器 1 个周期，推迟下一条指令的执行，使 LW 能够顺利通过 WB/MEM 阶段将数据前定向。</w:t>
      </w:r>
    </w:p>
    <w:p w14:paraId="4F60FB31">
      <w:pPr>
        <w:pStyle w:val="2"/>
        <w:bidi w:val="0"/>
        <w:jc w:val="left"/>
      </w:pPr>
      <w:bookmarkStart w:id="47" w:name="_Toc4751"/>
      <w:r>
        <w:rPr>
          <w:rFonts w:hint="eastAsia"/>
        </w:rPr>
        <w:t>心得体会及总结</w:t>
      </w:r>
      <w:bookmarkEnd w:id="47"/>
    </w:p>
    <w:p w14:paraId="3447376E">
      <w:pPr>
        <w:pStyle w:val="17"/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通过本次 RISC-V 五级流水线 CPU 的设计与实现，我深化了对计算机体系结构的理解： 流水线设计的精髓在于协同，不仅要保证单周期数据通路的正确性，更要对跨周期数据流和控制流进行精准把控。通过编写仿真 Testbench，观察 PC、寄存器写回以及内存读写的波形图，锻炼了定位复杂硬件时序漏洞和逻辑矛盾的能力。理解了汇编指令序列排布，如 Load-Use 间隔、分支跳转频率，对硬件 CPI 的直接影响，为后续深入学习编译原理、操作系统与高性能架构打下了扎实的底层基础。</w:t>
      </w:r>
    </w:p>
    <w:p w14:paraId="71FF2282">
      <w:pPr>
        <w:pStyle w:val="2"/>
        <w:bidi w:val="0"/>
        <w:jc w:val="left"/>
      </w:pPr>
      <w:bookmarkStart w:id="48" w:name="_Toc52742580"/>
      <w:bookmarkStart w:id="49" w:name="_Toc28327"/>
      <w:r>
        <w:rPr>
          <w:rFonts w:hint="eastAsia"/>
        </w:rPr>
        <w:t>参考文献</w:t>
      </w:r>
      <w:bookmarkEnd w:id="48"/>
      <w:r>
        <w:rPr>
          <w:rFonts w:hint="eastAsia"/>
        </w:rPr>
        <w:t>有价值的资源推荐</w:t>
      </w:r>
      <w:bookmarkEnd w:id="49"/>
    </w:p>
    <w:p w14:paraId="1E2A6129">
      <w:pPr>
        <w:pStyle w:val="17"/>
        <w:keepNext w:val="0"/>
        <w:keepLines w:val="0"/>
        <w:widowControl/>
        <w:suppressLineNumbers w:val="0"/>
        <w:jc w:val="left"/>
        <w:rPr>
          <w:rStyle w:val="24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RARS开源仿真器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Style w:val="24"/>
          <w:rFonts w:ascii="宋体" w:hAnsi="宋体" w:eastAsia="宋体" w:cs="宋体"/>
          <w:sz w:val="24"/>
          <w:szCs w:val="24"/>
        </w:rPr>
        <w:fldChar w:fldCharType="begin"/>
      </w:r>
      <w:r>
        <w:rPr>
          <w:rStyle w:val="24"/>
          <w:rFonts w:ascii="宋体" w:hAnsi="宋体" w:eastAsia="宋体" w:cs="宋体"/>
          <w:sz w:val="24"/>
          <w:szCs w:val="24"/>
        </w:rPr>
        <w:instrText xml:space="preserve"> HYPERLINK "https://github.com/TheThirdOne/rars" </w:instrText>
      </w:r>
      <w:r>
        <w:rPr>
          <w:rStyle w:val="24"/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3"/>
          <w:rFonts w:ascii="宋体" w:hAnsi="宋体" w:eastAsia="宋体" w:cs="宋体"/>
          <w:sz w:val="24"/>
          <w:szCs w:val="24"/>
        </w:rPr>
        <w:t>https://github.com/TheThirdOne/rars</w:t>
      </w:r>
      <w:r>
        <w:rPr>
          <w:rStyle w:val="24"/>
          <w:rFonts w:ascii="宋体" w:hAnsi="宋体" w:eastAsia="宋体" w:cs="宋体"/>
          <w:sz w:val="24"/>
          <w:szCs w:val="24"/>
        </w:rPr>
        <w:fldChar w:fldCharType="end"/>
      </w:r>
    </w:p>
    <w:p w14:paraId="2AC6A0F5">
      <w:pPr>
        <w:pStyle w:val="17"/>
        <w:keepNext w:val="0"/>
        <w:keepLines w:val="0"/>
        <w:widowControl/>
        <w:suppressLineNumbers w:val="0"/>
        <w:jc w:val="left"/>
        <w:rPr>
          <w:rStyle w:val="24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RISC-V 官方规格说明书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https://riscv.org/technical/specifications/</w:t>
      </w:r>
    </w:p>
    <w:sectPr>
      <w:footerReference r:id="rId11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36945797"/>
      <w:docPartObj>
        <w:docPartGallery w:val="autotext"/>
      </w:docPartObj>
    </w:sdtPr>
    <w:sdtContent>
      <w:p w14:paraId="48254846">
        <w:pPr>
          <w:pStyle w:val="12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42A6A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E2315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53767720"/>
      <w:docPartObj>
        <w:docPartGallery w:val="autotext"/>
      </w:docPartObj>
    </w:sdtPr>
    <w:sdtContent>
      <w:p w14:paraId="226687EA">
        <w:pPr>
          <w:pStyle w:val="12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9F31B">
    <w:pPr>
      <w:pStyle w:val="13"/>
      <w:ind w:firstLine="420"/>
      <w:rPr>
        <w:sz w:val="21"/>
        <w:szCs w:val="21"/>
      </w:rPr>
    </w:pPr>
    <w:r>
      <w:rPr>
        <w:rFonts w:hint="eastAsia"/>
        <w:sz w:val="21"/>
        <w:szCs w:val="21"/>
      </w:rPr>
      <w:t>计算机组成与体系结构课程实验报告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1527D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FF1D4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21B1DE"/>
    <w:multiLevelType w:val="singleLevel"/>
    <w:tmpl w:val="D321B1D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A7BF8F5"/>
    <w:multiLevelType w:val="multilevel"/>
    <w:tmpl w:val="EA7BF8F5"/>
    <w:lvl w:ilvl="0" w:tentative="0">
      <w:start w:val="1"/>
      <w:numFmt w:val="chineseCounting"/>
      <w:pStyle w:val="2"/>
      <w:suff w:val="space"/>
      <w:lvlText w:val="第%1章 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35814DAF"/>
    <w:multiLevelType w:val="multilevel"/>
    <w:tmpl w:val="35814DAF"/>
    <w:lvl w:ilvl="0" w:tentative="0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3DD"/>
    <w:rsid w:val="00023651"/>
    <w:rsid w:val="00052232"/>
    <w:rsid w:val="0005435C"/>
    <w:rsid w:val="00067C3B"/>
    <w:rsid w:val="00076227"/>
    <w:rsid w:val="000C77BE"/>
    <w:rsid w:val="000D73D9"/>
    <w:rsid w:val="000E308B"/>
    <w:rsid w:val="000E3DCE"/>
    <w:rsid w:val="001346B0"/>
    <w:rsid w:val="00155326"/>
    <w:rsid w:val="00196480"/>
    <w:rsid w:val="001C48B8"/>
    <w:rsid w:val="001C6A9E"/>
    <w:rsid w:val="001D4AC2"/>
    <w:rsid w:val="001D705E"/>
    <w:rsid w:val="0020025D"/>
    <w:rsid w:val="00226AF1"/>
    <w:rsid w:val="00237F26"/>
    <w:rsid w:val="0026044E"/>
    <w:rsid w:val="002704DC"/>
    <w:rsid w:val="00272CEC"/>
    <w:rsid w:val="002826D7"/>
    <w:rsid w:val="002C1EEF"/>
    <w:rsid w:val="002D682D"/>
    <w:rsid w:val="0037113B"/>
    <w:rsid w:val="00397B39"/>
    <w:rsid w:val="003A00CB"/>
    <w:rsid w:val="003C5A05"/>
    <w:rsid w:val="003D07EA"/>
    <w:rsid w:val="003D7862"/>
    <w:rsid w:val="00425EFD"/>
    <w:rsid w:val="004429C1"/>
    <w:rsid w:val="0047000B"/>
    <w:rsid w:val="00477F17"/>
    <w:rsid w:val="004948D3"/>
    <w:rsid w:val="00495D26"/>
    <w:rsid w:val="004A7729"/>
    <w:rsid w:val="004C360E"/>
    <w:rsid w:val="004F1AE2"/>
    <w:rsid w:val="0053235A"/>
    <w:rsid w:val="00532C6B"/>
    <w:rsid w:val="00571842"/>
    <w:rsid w:val="005C0DEE"/>
    <w:rsid w:val="00613613"/>
    <w:rsid w:val="0062380E"/>
    <w:rsid w:val="00625F92"/>
    <w:rsid w:val="00637990"/>
    <w:rsid w:val="0064775D"/>
    <w:rsid w:val="00662D41"/>
    <w:rsid w:val="006846BB"/>
    <w:rsid w:val="006A1A56"/>
    <w:rsid w:val="006B4B62"/>
    <w:rsid w:val="006B698D"/>
    <w:rsid w:val="006C5324"/>
    <w:rsid w:val="006E5149"/>
    <w:rsid w:val="006F0589"/>
    <w:rsid w:val="00737F5A"/>
    <w:rsid w:val="0075731F"/>
    <w:rsid w:val="00795582"/>
    <w:rsid w:val="007C2FC5"/>
    <w:rsid w:val="007F3F6D"/>
    <w:rsid w:val="007F51DA"/>
    <w:rsid w:val="00825A2C"/>
    <w:rsid w:val="0083063A"/>
    <w:rsid w:val="00856C99"/>
    <w:rsid w:val="00880144"/>
    <w:rsid w:val="00885FE3"/>
    <w:rsid w:val="00890B40"/>
    <w:rsid w:val="00891C18"/>
    <w:rsid w:val="008C0860"/>
    <w:rsid w:val="008D24ED"/>
    <w:rsid w:val="008D2E2F"/>
    <w:rsid w:val="008E4D6E"/>
    <w:rsid w:val="008E6DFE"/>
    <w:rsid w:val="009245CF"/>
    <w:rsid w:val="00924CC4"/>
    <w:rsid w:val="009273F0"/>
    <w:rsid w:val="00930A67"/>
    <w:rsid w:val="00943924"/>
    <w:rsid w:val="00965500"/>
    <w:rsid w:val="00984FAE"/>
    <w:rsid w:val="009B5DA0"/>
    <w:rsid w:val="009C3388"/>
    <w:rsid w:val="009C562C"/>
    <w:rsid w:val="009F11BE"/>
    <w:rsid w:val="00A15201"/>
    <w:rsid w:val="00A7667B"/>
    <w:rsid w:val="00AD1FF8"/>
    <w:rsid w:val="00AF6DDC"/>
    <w:rsid w:val="00B91487"/>
    <w:rsid w:val="00BA33DD"/>
    <w:rsid w:val="00BF20B8"/>
    <w:rsid w:val="00C017CB"/>
    <w:rsid w:val="00C03723"/>
    <w:rsid w:val="00C34A73"/>
    <w:rsid w:val="00C54BAB"/>
    <w:rsid w:val="00CC414F"/>
    <w:rsid w:val="00D25802"/>
    <w:rsid w:val="00D262E3"/>
    <w:rsid w:val="00D37AC6"/>
    <w:rsid w:val="00D8711D"/>
    <w:rsid w:val="00DC3621"/>
    <w:rsid w:val="00DD2110"/>
    <w:rsid w:val="00DF49C5"/>
    <w:rsid w:val="00E17253"/>
    <w:rsid w:val="00E2417C"/>
    <w:rsid w:val="00EA1823"/>
    <w:rsid w:val="00EF52E0"/>
    <w:rsid w:val="00F13C7D"/>
    <w:rsid w:val="00F51CA8"/>
    <w:rsid w:val="00F5532C"/>
    <w:rsid w:val="00F600C7"/>
    <w:rsid w:val="00F60985"/>
    <w:rsid w:val="00F70B0E"/>
    <w:rsid w:val="00F86A27"/>
    <w:rsid w:val="00FC1AED"/>
    <w:rsid w:val="00FE18AA"/>
    <w:rsid w:val="01D11A66"/>
    <w:rsid w:val="031E451D"/>
    <w:rsid w:val="0532605E"/>
    <w:rsid w:val="089E3A0A"/>
    <w:rsid w:val="0AF838A6"/>
    <w:rsid w:val="0C385334"/>
    <w:rsid w:val="0FCB77DB"/>
    <w:rsid w:val="1A7978A4"/>
    <w:rsid w:val="1B252CB1"/>
    <w:rsid w:val="1D545819"/>
    <w:rsid w:val="1F0337A1"/>
    <w:rsid w:val="21AB27C7"/>
    <w:rsid w:val="23B26890"/>
    <w:rsid w:val="259274CF"/>
    <w:rsid w:val="2666570F"/>
    <w:rsid w:val="2C202FDC"/>
    <w:rsid w:val="2CB73169"/>
    <w:rsid w:val="2EC35D70"/>
    <w:rsid w:val="2F980A37"/>
    <w:rsid w:val="2FC82F97"/>
    <w:rsid w:val="348C526C"/>
    <w:rsid w:val="36E83F1F"/>
    <w:rsid w:val="3A7601BF"/>
    <w:rsid w:val="3B0357CB"/>
    <w:rsid w:val="3B675D5A"/>
    <w:rsid w:val="3CEC1737"/>
    <w:rsid w:val="3FE65AE7"/>
    <w:rsid w:val="43DF5027"/>
    <w:rsid w:val="49BF7FA5"/>
    <w:rsid w:val="4CA33F7D"/>
    <w:rsid w:val="4FCD042A"/>
    <w:rsid w:val="505B6325"/>
    <w:rsid w:val="525C68D6"/>
    <w:rsid w:val="536E619F"/>
    <w:rsid w:val="55356077"/>
    <w:rsid w:val="57C245EC"/>
    <w:rsid w:val="589C308F"/>
    <w:rsid w:val="593B1EE8"/>
    <w:rsid w:val="5D6C5B1E"/>
    <w:rsid w:val="63576530"/>
    <w:rsid w:val="64874BF3"/>
    <w:rsid w:val="68A75A74"/>
    <w:rsid w:val="6A51293B"/>
    <w:rsid w:val="6A720B0B"/>
    <w:rsid w:val="6AFE551F"/>
    <w:rsid w:val="6B403974"/>
    <w:rsid w:val="6F481423"/>
    <w:rsid w:val="70092481"/>
    <w:rsid w:val="7275252F"/>
    <w:rsid w:val="76A74C81"/>
    <w:rsid w:val="784C1F84"/>
    <w:rsid w:val="7A635830"/>
    <w:rsid w:val="7A765096"/>
    <w:rsid w:val="7AB160CE"/>
    <w:rsid w:val="7F65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/>
      <w:ind w:left="575" w:hanging="575"/>
      <w:outlineLvl w:val="1"/>
    </w:pPr>
    <w:rPr>
      <w:rFonts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4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asciiTheme="majorHAnsi" w:hAnsiTheme="majorHAnsi" w:cstheme="majorBidi"/>
      <w:b/>
      <w:bCs/>
      <w:szCs w:val="28"/>
    </w:rPr>
  </w:style>
  <w:style w:type="paragraph" w:styleId="6">
    <w:name w:val="heading 5"/>
    <w:basedOn w:val="1"/>
    <w:next w:val="1"/>
    <w:link w:val="43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left="1008" w:hanging="1008"/>
      <w:outlineLvl w:val="4"/>
    </w:pPr>
    <w:rPr>
      <w:bCs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kern w:val="0"/>
      <w:sz w:val="22"/>
    </w:rPr>
  </w:style>
  <w:style w:type="paragraph" w:styleId="12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 w:line="259" w:lineRule="auto"/>
    </w:pPr>
    <w:rPr>
      <w:rFonts w:cs="Times New Roman" w:asciiTheme="minorHAnsi" w:hAnsiTheme="minorHAnsi" w:eastAsiaTheme="minorEastAsia"/>
      <w:kern w:val="0"/>
      <w:sz w:val="22"/>
    </w:rPr>
  </w:style>
  <w:style w:type="paragraph" w:styleId="15">
    <w:name w:val="toc 2"/>
    <w:basedOn w:val="1"/>
    <w:next w:val="1"/>
    <w:autoRedefine/>
    <w:unhideWhenUsed/>
    <w:qFormat/>
    <w:uiPriority w:val="39"/>
    <w:pPr>
      <w:spacing w:after="100" w:line="259" w:lineRule="auto"/>
      <w:ind w:left="220"/>
    </w:pPr>
    <w:rPr>
      <w:rFonts w:cs="Times New Roman" w:asciiTheme="minorHAnsi" w:hAnsiTheme="minorHAnsi" w:eastAsiaTheme="minorEastAsia"/>
      <w:kern w:val="0"/>
      <w:sz w:val="22"/>
    </w:rPr>
  </w:style>
  <w:style w:type="paragraph" w:styleId="1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8">
    <w:name w:val="Title"/>
    <w:basedOn w:val="1"/>
    <w:next w:val="1"/>
    <w:link w:val="29"/>
    <w:autoRedefine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table" w:styleId="20">
    <w:name w:val="Table Grid"/>
    <w:basedOn w:val="1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HTML Code"/>
    <w:basedOn w:val="21"/>
    <w:qFormat/>
    <w:uiPriority w:val="0"/>
    <w:rPr>
      <w:rFonts w:ascii="Courier New" w:hAnsi="Courier New"/>
      <w:sz w:val="20"/>
    </w:rPr>
  </w:style>
  <w:style w:type="character" w:customStyle="1" w:styleId="25">
    <w:name w:val="页眉 字符"/>
    <w:basedOn w:val="21"/>
    <w:link w:val="1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6">
    <w:name w:val="页脚 字符"/>
    <w:basedOn w:val="21"/>
    <w:link w:val="12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7">
    <w:name w:val="标题 1 字符"/>
    <w:basedOn w:val="21"/>
    <w:link w:val="2"/>
    <w:qFormat/>
    <w:uiPriority w:val="9"/>
    <w:rPr>
      <w:rFonts w:ascii="Times New Roman" w:hAnsi="Times New Roman" w:eastAsia="宋体"/>
      <w:b/>
      <w:bCs/>
      <w:kern w:val="44"/>
      <w:sz w:val="36"/>
      <w:szCs w:val="44"/>
    </w:rPr>
  </w:style>
  <w:style w:type="character" w:customStyle="1" w:styleId="28">
    <w:name w:val="标题 2 字符"/>
    <w:basedOn w:val="21"/>
    <w:link w:val="3"/>
    <w:qFormat/>
    <w:uiPriority w:val="9"/>
    <w:rPr>
      <w:rFonts w:ascii="Times New Roman" w:hAnsi="Times New Roman" w:eastAsia="宋体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9">
    <w:name w:val="标题 字符"/>
    <w:basedOn w:val="21"/>
    <w:link w:val="18"/>
    <w:qFormat/>
    <w:uiPriority w:val="10"/>
    <w:rPr>
      <w:rFonts w:ascii="Times New Roman" w:hAnsi="Times New Roman" w:eastAsia="宋体" w:cstheme="majorBidi"/>
      <w:b/>
      <w:bCs/>
      <w:sz w:val="32"/>
      <w:szCs w:val="32"/>
    </w:rPr>
  </w:style>
  <w:style w:type="paragraph" w:styleId="30">
    <w:name w:val="List Paragraph"/>
    <w:basedOn w:val="1"/>
    <w:qFormat/>
    <w:uiPriority w:val="34"/>
    <w:pPr>
      <w:ind w:firstLine="420"/>
    </w:pPr>
  </w:style>
  <w:style w:type="paragraph" w:styleId="31">
    <w:name w:val="Quote"/>
    <w:basedOn w:val="1"/>
    <w:next w:val="1"/>
    <w:link w:val="32"/>
    <w:autoRedefine/>
    <w:qFormat/>
    <w:uiPriority w:val="29"/>
    <w:pPr>
      <w:spacing w:before="200" w:after="160"/>
      <w:ind w:right="864"/>
      <w:jc w:val="center"/>
    </w:pPr>
    <w:rPr>
      <w:rFonts w:eastAsia="楷体"/>
      <w:iCs/>
    </w:rPr>
  </w:style>
  <w:style w:type="character" w:customStyle="1" w:styleId="32">
    <w:name w:val="引用 字符"/>
    <w:basedOn w:val="21"/>
    <w:link w:val="31"/>
    <w:qFormat/>
    <w:uiPriority w:val="29"/>
    <w:rPr>
      <w:rFonts w:ascii="Times New Roman" w:hAnsi="Times New Roman" w:eastAsia="楷体"/>
      <w:iCs/>
      <w:sz w:val="24"/>
    </w:rPr>
  </w:style>
  <w:style w:type="paragraph" w:customStyle="1" w:styleId="33">
    <w:name w:val="TOC Heading"/>
    <w:basedOn w:val="2"/>
    <w:next w:val="1"/>
    <w:unhideWhenUsed/>
    <w:qFormat/>
    <w:uiPriority w:val="39"/>
    <w:pPr>
      <w:spacing w:before="240" w:after="0" w:line="259" w:lineRule="auto"/>
      <w:ind w:lef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4">
    <w:name w:val="标题 3 字符"/>
    <w:basedOn w:val="21"/>
    <w:link w:val="4"/>
    <w:qFormat/>
    <w:uiPriority w:val="9"/>
    <w:rPr>
      <w:rFonts w:ascii="Times New Roman" w:hAnsi="Times New Roman" w:eastAsia="宋体"/>
      <w:b/>
      <w:bCs/>
      <w:sz w:val="28"/>
      <w:szCs w:val="32"/>
    </w:rPr>
  </w:style>
  <w:style w:type="character" w:customStyle="1" w:styleId="35">
    <w:name w:val="font61"/>
    <w:basedOn w:val="21"/>
    <w:qFormat/>
    <w:uiPriority w:val="0"/>
    <w:rPr>
      <w:rFonts w:hint="eastAsia" w:ascii="宋体" w:hAnsi="宋体" w:eastAsia="宋体"/>
      <w:color w:val="FFFFFF"/>
      <w:sz w:val="22"/>
      <w:szCs w:val="22"/>
      <w:u w:val="none"/>
    </w:rPr>
  </w:style>
  <w:style w:type="character" w:customStyle="1" w:styleId="36">
    <w:name w:val="font11"/>
    <w:basedOn w:val="2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character" w:customStyle="1" w:styleId="37">
    <w:name w:val="font71"/>
    <w:basedOn w:val="21"/>
    <w:qFormat/>
    <w:uiPriority w:val="0"/>
    <w:rPr>
      <w:rFonts w:hint="eastAsia" w:ascii="宋体" w:hAnsi="宋体" w:eastAsia="宋体"/>
      <w:color w:val="404040"/>
      <w:sz w:val="24"/>
      <w:szCs w:val="24"/>
      <w:u w:val="none"/>
    </w:rPr>
  </w:style>
  <w:style w:type="character" w:customStyle="1" w:styleId="38">
    <w:name w:val="font31"/>
    <w:basedOn w:val="21"/>
    <w:qFormat/>
    <w:uiPriority w:val="0"/>
    <w:rPr>
      <w:rFonts w:hint="default" w:ascii="Segoe UI Emoji" w:hAnsi="Segoe UI Emoji"/>
      <w:color w:val="404040"/>
      <w:sz w:val="24"/>
      <w:szCs w:val="24"/>
      <w:u w:val="none"/>
    </w:rPr>
  </w:style>
  <w:style w:type="character" w:customStyle="1" w:styleId="39">
    <w:name w:val="font81"/>
    <w:basedOn w:val="21"/>
    <w:qFormat/>
    <w:uiPriority w:val="0"/>
    <w:rPr>
      <w:rFonts w:hint="eastAsia" w:ascii="宋体" w:hAnsi="宋体" w:eastAsia="宋体"/>
      <w:color w:val="70AD47"/>
      <w:sz w:val="22"/>
      <w:szCs w:val="22"/>
      <w:u w:val="none"/>
    </w:rPr>
  </w:style>
  <w:style w:type="character" w:customStyle="1" w:styleId="40">
    <w:name w:val="font91"/>
    <w:basedOn w:val="21"/>
    <w:qFormat/>
    <w:uiPriority w:val="0"/>
    <w:rPr>
      <w:rFonts w:hint="eastAsia" w:ascii="宋体" w:hAnsi="宋体" w:eastAsia="宋体"/>
      <w:color w:val="404040"/>
      <w:sz w:val="12"/>
      <w:szCs w:val="12"/>
      <w:u w:val="none"/>
    </w:rPr>
  </w:style>
  <w:style w:type="character" w:customStyle="1" w:styleId="41">
    <w:name w:val="标题 4 字符"/>
    <w:basedOn w:val="21"/>
    <w:link w:val="5"/>
    <w:qFormat/>
    <w:uiPriority w:val="9"/>
    <w:rPr>
      <w:rFonts w:eastAsia="宋体" w:asciiTheme="majorHAnsi" w:hAnsiTheme="majorHAnsi" w:cstheme="majorBidi"/>
      <w:b/>
      <w:bCs/>
      <w:sz w:val="24"/>
      <w:szCs w:val="28"/>
    </w:rPr>
  </w:style>
  <w:style w:type="character" w:styleId="42">
    <w:name w:val="Placeholder Text"/>
    <w:basedOn w:val="21"/>
    <w:semiHidden/>
    <w:qFormat/>
    <w:uiPriority w:val="99"/>
    <w:rPr>
      <w:color w:val="808080"/>
    </w:rPr>
  </w:style>
  <w:style w:type="character" w:customStyle="1" w:styleId="43">
    <w:name w:val="标题 5 字符"/>
    <w:basedOn w:val="21"/>
    <w:link w:val="6"/>
    <w:qFormat/>
    <w:uiPriority w:val="9"/>
    <w:rPr>
      <w:rFonts w:ascii="Times New Roman" w:hAnsi="Times New Roman" w:eastAsia="宋体"/>
      <w:bCs/>
      <w:sz w:val="24"/>
      <w:szCs w:val="28"/>
    </w:rPr>
  </w:style>
  <w:style w:type="table" w:customStyle="1" w:styleId="44">
    <w:name w:val="Plain Table 1"/>
    <w:basedOn w:val="19"/>
    <w:qFormat/>
    <w:uiPriority w:val="41"/>
    <w:pPr>
      <w:spacing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2017</Words>
  <Characters>4549</Characters>
  <Lines>15</Lines>
  <Paragraphs>4</Paragraphs>
  <TotalTime>3</TotalTime>
  <ScaleCrop>false</ScaleCrop>
  <LinksUpToDate>false</LinksUpToDate>
  <CharactersWithSpaces>6366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2025-04-15T16:33:00Z</dcterms:created>
  <dc:creator>训迪</dc:creator>
  <cp:lastModifiedBy>浅柠青`</cp:lastModifiedBy>
  <cp:lastPrinted>2020-10-04T14:22:00Z</cp:lastPrinted>
  <dcterms:modified xsi:type="dcterms:W3CDTF">2026-09-05T14:18:18Z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eyJoZGlkIjoiZGFiYTk1NDZlOGY2NGIyNDFlOWU5YTk5ZTljOGQyZGUiLCJ1c2VySWQiOiI2NDAyMzE0NDgifQ==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07497DB5F38E4126BDE9FE502F3DEA65_12</vt:lpwstr>
  </property>
</Properties>
</file>