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0F06" w:rsidRPr="00BB1101" w:rsidRDefault="004F0F06" w:rsidP="004F0F06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:rsidR="004F0F06" w:rsidRPr="00AD686B" w:rsidRDefault="004F0F06" w:rsidP="004F0F06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:rsidR="004F0F06" w:rsidRDefault="004F0F06" w:rsidP="004F0F06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 </w:t>
      </w:r>
    </w:p>
    <w:p w:rsidR="004F0F06" w:rsidRDefault="004F0F06" w:rsidP="004F0F06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</w:p>
    <w:p w:rsidR="004F0F06" w:rsidRDefault="004F0F06" w:rsidP="004F0F06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</w:p>
    <w:p w:rsidR="004F0F06" w:rsidRDefault="004F0F06" w:rsidP="004F0F06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</w:p>
    <w:p w:rsidR="004F0F06" w:rsidRDefault="004F0F06" w:rsidP="004F0F06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</w:p>
    <w:p w:rsidR="004F0F06" w:rsidRDefault="004F0F06" w:rsidP="004F0F06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</w:p>
    <w:p w:rsidR="004F0F06" w:rsidRPr="00AD686B" w:rsidRDefault="004F0F06" w:rsidP="004F0F06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:rsidR="007E6B9A" w:rsidRPr="007E6B9A" w:rsidRDefault="004F0F06" w:rsidP="007E6B9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b/>
          <w:bCs/>
          <w:color w:val="000000" w:themeColor="text1"/>
          <w:sz w:val="28"/>
          <w:szCs w:val="28"/>
        </w:rPr>
        <w:t xml:space="preserve">Классификация и формализация требований </w:t>
      </w:r>
      <w:r w:rsidR="007E6B9A">
        <w:rPr>
          <w:rFonts w:eastAsia="Times New Roman" w:cs="Times New Roman"/>
          <w:b/>
          <w:bCs/>
          <w:color w:val="000000" w:themeColor="text1"/>
          <w:sz w:val="28"/>
          <w:szCs w:val="28"/>
        </w:rPr>
        <w:t xml:space="preserve">системы </w:t>
      </w:r>
      <w:r w:rsidR="007E6B9A" w:rsidRPr="007E6B9A">
        <w:rPr>
          <w:rFonts w:eastAsia="Times New Roman" w:cs="Times New Roman"/>
          <w:b/>
          <w:sz w:val="28"/>
          <w:szCs w:val="24"/>
        </w:rPr>
        <w:t>составления рациона для домашних животных и ухода за ними</w:t>
      </w:r>
    </w:p>
    <w:p w:rsidR="004F0F06" w:rsidRPr="001A345D" w:rsidRDefault="00D10959" w:rsidP="004F0F06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Quattrocento Sans" w:cs="Times New Roman"/>
          <w:b/>
          <w:bCs/>
          <w:color w:val="000000"/>
          <w:sz w:val="28"/>
          <w:szCs w:val="28"/>
        </w:rPr>
      </w:pPr>
      <w:r>
        <w:rPr>
          <w:rFonts w:eastAsia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:rsidR="004F0F06" w:rsidRPr="001A345D" w:rsidRDefault="004F0F06" w:rsidP="004F0F06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b/>
          <w:bCs/>
          <w:color w:val="000000"/>
          <w:sz w:val="28"/>
          <w:szCs w:val="28"/>
        </w:rPr>
      </w:pPr>
    </w:p>
    <w:p w:rsidR="004F0F06" w:rsidRDefault="004F0F06" w:rsidP="004F0F06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:rsidR="004F0F06" w:rsidRDefault="004F0F06" w:rsidP="004F0F06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:rsidR="004F0F06" w:rsidRDefault="004F0F06" w:rsidP="004F0F06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:rsidR="004F0F06" w:rsidRDefault="004F0F06" w:rsidP="004F0F06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:rsidR="004F0F06" w:rsidRDefault="004F0F06" w:rsidP="004F0F06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:rsidR="004F0F06" w:rsidRDefault="004F0F06" w:rsidP="004F0F06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:rsidR="004F0F06" w:rsidRDefault="004F0F06" w:rsidP="004F0F06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:rsidR="004F0F06" w:rsidRPr="00AD686B" w:rsidRDefault="004F0F06" w:rsidP="004F0F06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:rsidR="004F0F06" w:rsidRPr="00AD686B" w:rsidRDefault="004F0F06" w:rsidP="004F0F06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 </w:t>
      </w:r>
    </w:p>
    <w:p w:rsidR="004F0F06" w:rsidRPr="00AD686B" w:rsidRDefault="004F0F06" w:rsidP="004F0F06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 </w:t>
      </w:r>
    </w:p>
    <w:p w:rsidR="004F0F06" w:rsidRPr="00AD686B" w:rsidRDefault="004F0F06" w:rsidP="004F0F06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 </w:t>
      </w:r>
    </w:p>
    <w:p w:rsidR="004F0F06" w:rsidRDefault="004F0F06" w:rsidP="004F0F06">
      <w:pPr>
        <w:sectPr w:rsidR="004F0F06">
          <w:headerReference w:type="default" r:id="rId6"/>
          <w:pgSz w:w="11906" w:h="16838"/>
          <w:pgMar w:top="1134" w:right="567" w:bottom="1134" w:left="1134" w:header="708" w:footer="708" w:gutter="0"/>
          <w:pgNumType w:start="1"/>
          <w:cols w:space="708"/>
          <w:titlePg/>
          <w:docGrid w:linePitch="381"/>
        </w:sectPr>
      </w:pPr>
    </w:p>
    <w:p w:rsidR="004F0F06" w:rsidRDefault="004F0F06" w:rsidP="004F0F06">
      <w:pPr>
        <w:spacing w:after="120" w:line="240" w:lineRule="auto"/>
        <w:ind w:firstLine="0"/>
        <w:jc w:val="left"/>
      </w:pPr>
      <w:r>
        <w:lastRenderedPageBreak/>
        <w:t>Таблица 1 – Структурированный перечень системных требований</w:t>
      </w:r>
    </w:p>
    <w:tbl>
      <w:tblPr>
        <w:tblStyle w:val="a6"/>
        <w:tblW w:w="9465" w:type="dxa"/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562"/>
        <w:gridCol w:w="426"/>
        <w:gridCol w:w="567"/>
        <w:gridCol w:w="1361"/>
        <w:gridCol w:w="1928"/>
        <w:gridCol w:w="680"/>
        <w:gridCol w:w="1361"/>
        <w:gridCol w:w="680"/>
        <w:gridCol w:w="1900"/>
      </w:tblGrid>
      <w:tr w:rsidR="00D10959" w:rsidTr="00D109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134"/>
          <w:tblHeader/>
        </w:trPr>
        <w:tc>
          <w:tcPr>
            <w:tcW w:w="562" w:type="dxa"/>
            <w:vAlign w:val="center"/>
          </w:tcPr>
          <w:p w:rsidR="00D10959" w:rsidRDefault="00D10959" w:rsidP="00D10959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b/>
                <w:sz w:val="16"/>
              </w:rPr>
              <w:t>Идентификатор</w:t>
            </w:r>
          </w:p>
        </w:tc>
        <w:tc>
          <w:tcPr>
            <w:tcW w:w="426" w:type="dxa"/>
            <w:vAlign w:val="center"/>
          </w:tcPr>
          <w:p w:rsidR="00D10959" w:rsidRDefault="00D10959" w:rsidP="00D10959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b/>
                <w:sz w:val="16"/>
              </w:rPr>
              <w:t>Тип</w:t>
            </w:r>
          </w:p>
        </w:tc>
        <w:tc>
          <w:tcPr>
            <w:tcW w:w="567" w:type="dxa"/>
            <w:vAlign w:val="center"/>
          </w:tcPr>
          <w:p w:rsidR="00D10959" w:rsidRDefault="00D10959" w:rsidP="00D10959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b/>
                <w:sz w:val="16"/>
              </w:rPr>
              <w:t>Категория NFR</w:t>
            </w:r>
          </w:p>
        </w:tc>
        <w:tc>
          <w:tcPr>
            <w:tcW w:w="1361" w:type="dxa"/>
            <w:vAlign w:val="center"/>
          </w:tcPr>
          <w:p w:rsidR="00D10959" w:rsidRDefault="00D10959" w:rsidP="00D10959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b/>
                <w:sz w:val="16"/>
              </w:rPr>
              <w:t>Наименование</w:t>
            </w:r>
          </w:p>
        </w:tc>
        <w:tc>
          <w:tcPr>
            <w:tcW w:w="1928" w:type="dxa"/>
            <w:vAlign w:val="center"/>
          </w:tcPr>
          <w:p w:rsidR="00D10959" w:rsidRDefault="00D10959" w:rsidP="00D10959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b/>
                <w:sz w:val="16"/>
              </w:rPr>
              <w:t>Формулировка</w:t>
            </w:r>
          </w:p>
        </w:tc>
        <w:tc>
          <w:tcPr>
            <w:tcW w:w="680" w:type="dxa"/>
            <w:vAlign w:val="center"/>
          </w:tcPr>
          <w:p w:rsidR="00D10959" w:rsidRDefault="00D10959" w:rsidP="00D10959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b/>
                <w:sz w:val="16"/>
              </w:rPr>
              <w:t>Источник</w:t>
            </w:r>
          </w:p>
        </w:tc>
        <w:tc>
          <w:tcPr>
            <w:tcW w:w="1361" w:type="dxa"/>
            <w:vAlign w:val="center"/>
          </w:tcPr>
          <w:p w:rsidR="00D10959" w:rsidRDefault="00D10959" w:rsidP="00D10959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b/>
                <w:sz w:val="16"/>
              </w:rPr>
              <w:t>Обоснование</w:t>
            </w:r>
          </w:p>
        </w:tc>
        <w:tc>
          <w:tcPr>
            <w:tcW w:w="680" w:type="dxa"/>
            <w:vAlign w:val="center"/>
          </w:tcPr>
          <w:p w:rsidR="00D10959" w:rsidRDefault="00D10959" w:rsidP="00D10959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b/>
                <w:sz w:val="16"/>
              </w:rPr>
              <w:t>Приоритет</w:t>
            </w:r>
          </w:p>
        </w:tc>
        <w:tc>
          <w:tcPr>
            <w:tcW w:w="1900" w:type="dxa"/>
            <w:vAlign w:val="center"/>
          </w:tcPr>
          <w:p w:rsidR="00D10959" w:rsidRDefault="00D10959" w:rsidP="00D10959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b/>
                <w:sz w:val="16"/>
              </w:rPr>
              <w:t>Критерий верификации</w:t>
            </w:r>
          </w:p>
        </w:tc>
      </w:tr>
      <w:tr w:rsidR="00D10959" w:rsidTr="00D10959">
        <w:trPr>
          <w:cantSplit/>
          <w:trHeight w:val="1134"/>
        </w:trPr>
        <w:tc>
          <w:tcPr>
            <w:tcW w:w="562" w:type="dxa"/>
          </w:tcPr>
          <w:p w:rsidR="00D10959" w:rsidRPr="001327A2" w:rsidRDefault="00D10959" w:rsidP="00D10959">
            <w:pPr>
              <w:spacing w:before="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FR-01</w:t>
            </w:r>
          </w:p>
        </w:tc>
        <w:tc>
          <w:tcPr>
            <w:tcW w:w="426" w:type="dxa"/>
            <w:textDirection w:val="btLr"/>
            <w:vAlign w:val="center"/>
          </w:tcPr>
          <w:p w:rsidR="00D10959" w:rsidRPr="001327A2" w:rsidRDefault="00D10959" w:rsidP="00D10959">
            <w:pPr>
              <w:spacing w:before="0" w:line="240" w:lineRule="auto"/>
              <w:ind w:left="113" w:right="113" w:firstLine="0"/>
              <w:jc w:val="center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Функциональное</w:t>
            </w:r>
          </w:p>
        </w:tc>
        <w:tc>
          <w:tcPr>
            <w:tcW w:w="567" w:type="dxa"/>
            <w:textDirection w:val="btLr"/>
          </w:tcPr>
          <w:p w:rsidR="00D10959" w:rsidRPr="001327A2" w:rsidRDefault="00D10959" w:rsidP="00D10959">
            <w:pPr>
              <w:spacing w:before="0" w:line="240" w:lineRule="auto"/>
              <w:ind w:left="113" w:right="113" w:firstLine="0"/>
              <w:jc w:val="center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–</w:t>
            </w:r>
          </w:p>
        </w:tc>
        <w:tc>
          <w:tcPr>
            <w:tcW w:w="1361" w:type="dxa"/>
          </w:tcPr>
          <w:p w:rsidR="00D10959" w:rsidRPr="001327A2" w:rsidRDefault="00D10959" w:rsidP="00D10959">
            <w:pPr>
              <w:spacing w:before="0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Регистрация и аутентификация пользователей</w:t>
            </w:r>
          </w:p>
        </w:tc>
        <w:tc>
          <w:tcPr>
            <w:tcW w:w="1928" w:type="dxa"/>
          </w:tcPr>
          <w:p w:rsidR="00D10959" w:rsidRPr="001327A2" w:rsidRDefault="00D10959" w:rsidP="00D10959">
            <w:pPr>
              <w:spacing w:before="0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Система должна обеспечивать регистрацию и аутентификацию пользователей с разделением ролей (администратор, владелец, ветеринар)</w:t>
            </w:r>
          </w:p>
        </w:tc>
        <w:tc>
          <w:tcPr>
            <w:tcW w:w="680" w:type="dxa"/>
          </w:tcPr>
          <w:p w:rsidR="00D10959" w:rsidRPr="001327A2" w:rsidRDefault="00D10959" w:rsidP="00D10959">
            <w:pPr>
              <w:spacing w:before="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StH-01, StH-02, StH-03</w:t>
            </w:r>
          </w:p>
        </w:tc>
        <w:tc>
          <w:tcPr>
            <w:tcW w:w="1361" w:type="dxa"/>
          </w:tcPr>
          <w:p w:rsidR="00D10959" w:rsidRPr="001327A2" w:rsidRDefault="00D10959" w:rsidP="00D10959">
            <w:pPr>
              <w:spacing w:before="0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Без регистрации невозможно разграничить доступ и защитить персональные данные</w:t>
            </w:r>
          </w:p>
        </w:tc>
        <w:tc>
          <w:tcPr>
            <w:tcW w:w="680" w:type="dxa"/>
          </w:tcPr>
          <w:p w:rsidR="00D10959" w:rsidRPr="001327A2" w:rsidRDefault="00D10959" w:rsidP="00D10959">
            <w:pPr>
              <w:spacing w:before="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1327A2">
              <w:rPr>
                <w:rFonts w:cs="Times New Roman"/>
                <w:sz w:val="20"/>
                <w:szCs w:val="20"/>
              </w:rPr>
              <w:t>Must</w:t>
            </w:r>
            <w:proofErr w:type="spellEnd"/>
            <w:r w:rsidRPr="001327A2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1327A2">
              <w:rPr>
                <w:rFonts w:cs="Times New Roman"/>
                <w:sz w:val="20"/>
                <w:szCs w:val="20"/>
              </w:rPr>
              <w:t>Have</w:t>
            </w:r>
            <w:proofErr w:type="spellEnd"/>
          </w:p>
        </w:tc>
        <w:tc>
          <w:tcPr>
            <w:tcW w:w="1900" w:type="dxa"/>
          </w:tcPr>
          <w:p w:rsidR="00D10959" w:rsidRPr="001327A2" w:rsidRDefault="00D10959" w:rsidP="00D10959">
            <w:pPr>
              <w:spacing w:before="0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Демонстрация: пользователь регистрируется, входит в систему, роль назначается корректно</w:t>
            </w:r>
          </w:p>
        </w:tc>
      </w:tr>
      <w:tr w:rsidR="00D10959" w:rsidTr="00D10959">
        <w:trPr>
          <w:cantSplit/>
          <w:trHeight w:val="1134"/>
        </w:trPr>
        <w:tc>
          <w:tcPr>
            <w:tcW w:w="562" w:type="dxa"/>
          </w:tcPr>
          <w:p w:rsidR="00D10959" w:rsidRPr="001327A2" w:rsidRDefault="00D10959" w:rsidP="00D10959">
            <w:pPr>
              <w:spacing w:before="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FR-02</w:t>
            </w:r>
          </w:p>
        </w:tc>
        <w:tc>
          <w:tcPr>
            <w:tcW w:w="426" w:type="dxa"/>
            <w:textDirection w:val="btLr"/>
            <w:vAlign w:val="center"/>
          </w:tcPr>
          <w:p w:rsidR="00D10959" w:rsidRPr="001327A2" w:rsidRDefault="00D10959" w:rsidP="00D10959">
            <w:pPr>
              <w:spacing w:before="0" w:line="240" w:lineRule="auto"/>
              <w:ind w:left="113" w:right="113" w:firstLine="0"/>
              <w:jc w:val="center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Функциональное</w:t>
            </w:r>
          </w:p>
        </w:tc>
        <w:tc>
          <w:tcPr>
            <w:tcW w:w="567" w:type="dxa"/>
            <w:textDirection w:val="btLr"/>
          </w:tcPr>
          <w:p w:rsidR="00D10959" w:rsidRPr="001327A2" w:rsidRDefault="00D10959" w:rsidP="00D10959">
            <w:pPr>
              <w:spacing w:before="0" w:line="240" w:lineRule="auto"/>
              <w:ind w:left="113" w:right="113" w:firstLine="0"/>
              <w:jc w:val="center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–</w:t>
            </w:r>
          </w:p>
        </w:tc>
        <w:tc>
          <w:tcPr>
            <w:tcW w:w="1361" w:type="dxa"/>
          </w:tcPr>
          <w:p w:rsidR="00D10959" w:rsidRPr="001327A2" w:rsidRDefault="00D10959" w:rsidP="00D10959">
            <w:pPr>
              <w:spacing w:before="0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Разграничение прав доступа по ролям</w:t>
            </w:r>
          </w:p>
        </w:tc>
        <w:tc>
          <w:tcPr>
            <w:tcW w:w="1928" w:type="dxa"/>
          </w:tcPr>
          <w:p w:rsidR="00D10959" w:rsidRPr="001327A2" w:rsidRDefault="00D10959" w:rsidP="00D10959">
            <w:pPr>
              <w:spacing w:before="0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Система должна разграничивать права доступа пользователей в соответствии с назначенной ролью</w:t>
            </w:r>
          </w:p>
        </w:tc>
        <w:tc>
          <w:tcPr>
            <w:tcW w:w="680" w:type="dxa"/>
          </w:tcPr>
          <w:p w:rsidR="00D10959" w:rsidRPr="001327A2" w:rsidRDefault="00D10959" w:rsidP="00D10959">
            <w:pPr>
              <w:spacing w:before="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StH-01, StH-02, StH-03</w:t>
            </w:r>
          </w:p>
        </w:tc>
        <w:tc>
          <w:tcPr>
            <w:tcW w:w="1361" w:type="dxa"/>
          </w:tcPr>
          <w:p w:rsidR="00D10959" w:rsidRPr="001327A2" w:rsidRDefault="00D10959" w:rsidP="00D10959">
            <w:pPr>
              <w:spacing w:before="0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Разные роли имеют разные права; нарушение может привести к утечке данных или некорректным действиям</w:t>
            </w:r>
          </w:p>
        </w:tc>
        <w:tc>
          <w:tcPr>
            <w:tcW w:w="680" w:type="dxa"/>
          </w:tcPr>
          <w:p w:rsidR="00D10959" w:rsidRPr="001327A2" w:rsidRDefault="00D10959" w:rsidP="00D10959">
            <w:pPr>
              <w:spacing w:before="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1327A2">
              <w:rPr>
                <w:rFonts w:cs="Times New Roman"/>
                <w:sz w:val="20"/>
                <w:szCs w:val="20"/>
              </w:rPr>
              <w:t>Must</w:t>
            </w:r>
            <w:proofErr w:type="spellEnd"/>
            <w:r w:rsidRPr="001327A2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1327A2">
              <w:rPr>
                <w:rFonts w:cs="Times New Roman"/>
                <w:sz w:val="20"/>
                <w:szCs w:val="20"/>
              </w:rPr>
              <w:t>Have</w:t>
            </w:r>
            <w:proofErr w:type="spellEnd"/>
          </w:p>
        </w:tc>
        <w:tc>
          <w:tcPr>
            <w:tcW w:w="1900" w:type="dxa"/>
          </w:tcPr>
          <w:p w:rsidR="00D10959" w:rsidRPr="001327A2" w:rsidRDefault="00D10959" w:rsidP="00D10959">
            <w:pPr>
              <w:spacing w:before="0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Испытание: пользователь с ролью «ветеринар» не имеет доступа к функциям администратора</w:t>
            </w:r>
          </w:p>
        </w:tc>
      </w:tr>
      <w:tr w:rsidR="00D10959" w:rsidTr="00D10959">
        <w:trPr>
          <w:cantSplit/>
          <w:trHeight w:val="1134"/>
        </w:trPr>
        <w:tc>
          <w:tcPr>
            <w:tcW w:w="562" w:type="dxa"/>
          </w:tcPr>
          <w:p w:rsidR="00D10959" w:rsidRPr="001327A2" w:rsidRDefault="00D10959" w:rsidP="00D10959">
            <w:pPr>
              <w:spacing w:before="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FR-03</w:t>
            </w:r>
          </w:p>
        </w:tc>
        <w:tc>
          <w:tcPr>
            <w:tcW w:w="426" w:type="dxa"/>
            <w:textDirection w:val="btLr"/>
            <w:vAlign w:val="center"/>
          </w:tcPr>
          <w:p w:rsidR="00D10959" w:rsidRPr="001327A2" w:rsidRDefault="00D10959" w:rsidP="00D10959">
            <w:pPr>
              <w:spacing w:before="0" w:line="240" w:lineRule="auto"/>
              <w:ind w:left="113" w:right="113" w:firstLine="0"/>
              <w:jc w:val="center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Функциональное</w:t>
            </w:r>
          </w:p>
        </w:tc>
        <w:tc>
          <w:tcPr>
            <w:tcW w:w="567" w:type="dxa"/>
            <w:textDirection w:val="btLr"/>
          </w:tcPr>
          <w:p w:rsidR="00D10959" w:rsidRPr="001327A2" w:rsidRDefault="00D10959" w:rsidP="00D10959">
            <w:pPr>
              <w:spacing w:before="0" w:line="240" w:lineRule="auto"/>
              <w:ind w:left="113" w:right="113" w:firstLine="0"/>
              <w:jc w:val="center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–</w:t>
            </w:r>
          </w:p>
        </w:tc>
        <w:tc>
          <w:tcPr>
            <w:tcW w:w="1361" w:type="dxa"/>
          </w:tcPr>
          <w:p w:rsidR="00D10959" w:rsidRPr="001327A2" w:rsidRDefault="002F4F0E" w:rsidP="00D10959">
            <w:pPr>
              <w:spacing w:before="0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Создание и редактирование профиля питомца</w:t>
            </w:r>
          </w:p>
        </w:tc>
        <w:tc>
          <w:tcPr>
            <w:tcW w:w="1928" w:type="dxa"/>
          </w:tcPr>
          <w:p w:rsidR="00D10959" w:rsidRPr="001327A2" w:rsidRDefault="002F4F0E" w:rsidP="00D10959">
            <w:pPr>
              <w:spacing w:before="0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Система должна позволять создавать и редактировать профиль питомца с указанием клички, породы, возраста, веса, пола, заболеваний и особенностей.</w:t>
            </w:r>
          </w:p>
        </w:tc>
        <w:tc>
          <w:tcPr>
            <w:tcW w:w="680" w:type="dxa"/>
          </w:tcPr>
          <w:p w:rsidR="00D10959" w:rsidRPr="001327A2" w:rsidRDefault="00D10959" w:rsidP="00D10959">
            <w:pPr>
              <w:spacing w:before="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StH-01</w:t>
            </w:r>
          </w:p>
        </w:tc>
        <w:tc>
          <w:tcPr>
            <w:tcW w:w="1361" w:type="dxa"/>
          </w:tcPr>
          <w:p w:rsidR="00D10959" w:rsidRPr="001327A2" w:rsidRDefault="002F4F0E" w:rsidP="00D10959">
            <w:pPr>
              <w:spacing w:before="0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Персонализация рациона, календаря и рекомендаций на основе данных о питомце.</w:t>
            </w:r>
          </w:p>
        </w:tc>
        <w:tc>
          <w:tcPr>
            <w:tcW w:w="680" w:type="dxa"/>
          </w:tcPr>
          <w:p w:rsidR="00D10959" w:rsidRPr="001327A2" w:rsidRDefault="00D10959" w:rsidP="00D10959">
            <w:pPr>
              <w:spacing w:before="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1327A2">
              <w:rPr>
                <w:rFonts w:cs="Times New Roman"/>
                <w:sz w:val="20"/>
                <w:szCs w:val="20"/>
              </w:rPr>
              <w:t>Must</w:t>
            </w:r>
            <w:proofErr w:type="spellEnd"/>
            <w:r w:rsidRPr="001327A2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1327A2">
              <w:rPr>
                <w:rFonts w:cs="Times New Roman"/>
                <w:sz w:val="20"/>
                <w:szCs w:val="20"/>
              </w:rPr>
              <w:t>Have</w:t>
            </w:r>
            <w:proofErr w:type="spellEnd"/>
          </w:p>
        </w:tc>
        <w:tc>
          <w:tcPr>
            <w:tcW w:w="1900" w:type="dxa"/>
          </w:tcPr>
          <w:p w:rsidR="00D10959" w:rsidRPr="001327A2" w:rsidRDefault="002F4F0E" w:rsidP="00D10959">
            <w:pPr>
              <w:spacing w:before="0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Демонстрация: созданный профиль отображается в личном кабинете и используется для персонализации.</w:t>
            </w:r>
          </w:p>
        </w:tc>
      </w:tr>
      <w:tr w:rsidR="00D10959" w:rsidTr="00D10959">
        <w:trPr>
          <w:cantSplit/>
          <w:trHeight w:val="1134"/>
        </w:trPr>
        <w:tc>
          <w:tcPr>
            <w:tcW w:w="562" w:type="dxa"/>
          </w:tcPr>
          <w:p w:rsidR="00D10959" w:rsidRPr="001327A2" w:rsidRDefault="00D10959" w:rsidP="00D10959">
            <w:pPr>
              <w:spacing w:before="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FR-04</w:t>
            </w:r>
          </w:p>
        </w:tc>
        <w:tc>
          <w:tcPr>
            <w:tcW w:w="426" w:type="dxa"/>
            <w:textDirection w:val="btLr"/>
            <w:vAlign w:val="center"/>
          </w:tcPr>
          <w:p w:rsidR="00D10959" w:rsidRPr="001327A2" w:rsidRDefault="00D10959" w:rsidP="00D10959">
            <w:pPr>
              <w:spacing w:before="0" w:line="240" w:lineRule="auto"/>
              <w:ind w:left="113" w:right="113" w:firstLine="0"/>
              <w:jc w:val="center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Функциональное</w:t>
            </w:r>
          </w:p>
        </w:tc>
        <w:tc>
          <w:tcPr>
            <w:tcW w:w="567" w:type="dxa"/>
            <w:textDirection w:val="btLr"/>
          </w:tcPr>
          <w:p w:rsidR="00D10959" w:rsidRPr="001327A2" w:rsidRDefault="00D10959" w:rsidP="00D10959">
            <w:pPr>
              <w:spacing w:before="0" w:line="240" w:lineRule="auto"/>
              <w:ind w:left="113" w:right="113" w:firstLine="0"/>
              <w:jc w:val="center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–</w:t>
            </w:r>
          </w:p>
        </w:tc>
        <w:tc>
          <w:tcPr>
            <w:tcW w:w="1361" w:type="dxa"/>
          </w:tcPr>
          <w:p w:rsidR="00D10959" w:rsidRPr="001327A2" w:rsidRDefault="002F4F0E" w:rsidP="00D10959">
            <w:pPr>
              <w:spacing w:before="0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Указание условий содержания</w:t>
            </w:r>
          </w:p>
        </w:tc>
        <w:tc>
          <w:tcPr>
            <w:tcW w:w="1928" w:type="dxa"/>
          </w:tcPr>
          <w:p w:rsidR="00D10959" w:rsidRPr="001327A2" w:rsidRDefault="002F4F0E" w:rsidP="00D10959">
            <w:pPr>
              <w:spacing w:before="0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Система должна позволять указывать условия содержания питомца (квартира/дом, климат, уровень активности).</w:t>
            </w:r>
          </w:p>
        </w:tc>
        <w:tc>
          <w:tcPr>
            <w:tcW w:w="680" w:type="dxa"/>
          </w:tcPr>
          <w:p w:rsidR="00D10959" w:rsidRPr="001327A2" w:rsidRDefault="00D10959" w:rsidP="00D10959">
            <w:pPr>
              <w:spacing w:before="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StH-01</w:t>
            </w:r>
          </w:p>
        </w:tc>
        <w:tc>
          <w:tcPr>
            <w:tcW w:w="1361" w:type="dxa"/>
          </w:tcPr>
          <w:p w:rsidR="00D10959" w:rsidRPr="001327A2" w:rsidRDefault="002F4F0E" w:rsidP="00D10959">
            <w:pPr>
              <w:spacing w:before="0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Учёт реальных условий жизни для формирования рекомендаций по активности и уходу.</w:t>
            </w:r>
          </w:p>
        </w:tc>
        <w:tc>
          <w:tcPr>
            <w:tcW w:w="680" w:type="dxa"/>
          </w:tcPr>
          <w:p w:rsidR="00D10959" w:rsidRPr="001327A2" w:rsidRDefault="00D10959" w:rsidP="00D10959">
            <w:pPr>
              <w:spacing w:before="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1327A2">
              <w:rPr>
                <w:rFonts w:cs="Times New Roman"/>
                <w:sz w:val="20"/>
                <w:szCs w:val="20"/>
              </w:rPr>
              <w:t>Must</w:t>
            </w:r>
            <w:proofErr w:type="spellEnd"/>
            <w:r w:rsidRPr="001327A2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1327A2">
              <w:rPr>
                <w:rFonts w:cs="Times New Roman"/>
                <w:sz w:val="20"/>
                <w:szCs w:val="20"/>
              </w:rPr>
              <w:t>Have</w:t>
            </w:r>
            <w:proofErr w:type="spellEnd"/>
          </w:p>
        </w:tc>
        <w:tc>
          <w:tcPr>
            <w:tcW w:w="1900" w:type="dxa"/>
          </w:tcPr>
          <w:p w:rsidR="00D10959" w:rsidRPr="001327A2" w:rsidRDefault="002F4F0E" w:rsidP="00D10959">
            <w:pPr>
              <w:spacing w:before="0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Демонстрация: указанные условия сохраняются и учитываются при формировании рекомендаций.</w:t>
            </w:r>
          </w:p>
        </w:tc>
      </w:tr>
      <w:tr w:rsidR="00D10959" w:rsidTr="00D10959">
        <w:trPr>
          <w:cantSplit/>
          <w:trHeight w:val="1134"/>
        </w:trPr>
        <w:tc>
          <w:tcPr>
            <w:tcW w:w="562" w:type="dxa"/>
          </w:tcPr>
          <w:p w:rsidR="00D10959" w:rsidRPr="001327A2" w:rsidRDefault="00D10959" w:rsidP="00D10959">
            <w:pPr>
              <w:spacing w:before="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FR-05</w:t>
            </w:r>
          </w:p>
        </w:tc>
        <w:tc>
          <w:tcPr>
            <w:tcW w:w="426" w:type="dxa"/>
            <w:textDirection w:val="btLr"/>
            <w:vAlign w:val="center"/>
          </w:tcPr>
          <w:p w:rsidR="00D10959" w:rsidRPr="001327A2" w:rsidRDefault="00D10959" w:rsidP="00D10959">
            <w:pPr>
              <w:spacing w:before="0" w:line="240" w:lineRule="auto"/>
              <w:ind w:left="113" w:right="113" w:firstLine="0"/>
              <w:jc w:val="center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Функциональное</w:t>
            </w:r>
          </w:p>
        </w:tc>
        <w:tc>
          <w:tcPr>
            <w:tcW w:w="567" w:type="dxa"/>
            <w:textDirection w:val="btLr"/>
          </w:tcPr>
          <w:p w:rsidR="00D10959" w:rsidRPr="001327A2" w:rsidRDefault="00D10959" w:rsidP="00D10959">
            <w:pPr>
              <w:spacing w:before="0" w:line="240" w:lineRule="auto"/>
              <w:ind w:left="113" w:right="113" w:firstLine="0"/>
              <w:jc w:val="center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–</w:t>
            </w:r>
          </w:p>
        </w:tc>
        <w:tc>
          <w:tcPr>
            <w:tcW w:w="1361" w:type="dxa"/>
          </w:tcPr>
          <w:p w:rsidR="00D10959" w:rsidRPr="001327A2" w:rsidRDefault="002F4F0E" w:rsidP="00D10959">
            <w:pPr>
              <w:spacing w:before="0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Составление рациона с учётом бюджета</w:t>
            </w:r>
          </w:p>
        </w:tc>
        <w:tc>
          <w:tcPr>
            <w:tcW w:w="1928" w:type="dxa"/>
          </w:tcPr>
          <w:p w:rsidR="00D10959" w:rsidRPr="001327A2" w:rsidRDefault="002F4F0E" w:rsidP="00D10959">
            <w:pPr>
              <w:spacing w:before="0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Система должна позволять составлять рацион с учётом бюджета владельца</w:t>
            </w:r>
          </w:p>
        </w:tc>
        <w:tc>
          <w:tcPr>
            <w:tcW w:w="680" w:type="dxa"/>
          </w:tcPr>
          <w:p w:rsidR="00D10959" w:rsidRPr="001327A2" w:rsidRDefault="00D10959" w:rsidP="00D10959">
            <w:pPr>
              <w:spacing w:before="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StH-01</w:t>
            </w:r>
          </w:p>
        </w:tc>
        <w:tc>
          <w:tcPr>
            <w:tcW w:w="1361" w:type="dxa"/>
          </w:tcPr>
          <w:p w:rsidR="00D10959" w:rsidRPr="001327A2" w:rsidRDefault="002F4F0E" w:rsidP="00D10959">
            <w:pPr>
              <w:spacing w:before="0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Сбалансированное кормление в пределах финансовых возможностей владельца.</w:t>
            </w:r>
          </w:p>
        </w:tc>
        <w:tc>
          <w:tcPr>
            <w:tcW w:w="680" w:type="dxa"/>
          </w:tcPr>
          <w:p w:rsidR="00D10959" w:rsidRPr="001327A2" w:rsidRDefault="00D10959" w:rsidP="00D10959">
            <w:pPr>
              <w:spacing w:before="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1327A2">
              <w:rPr>
                <w:rFonts w:cs="Times New Roman"/>
                <w:sz w:val="20"/>
                <w:szCs w:val="20"/>
              </w:rPr>
              <w:t>Must</w:t>
            </w:r>
            <w:proofErr w:type="spellEnd"/>
            <w:r w:rsidRPr="001327A2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1327A2">
              <w:rPr>
                <w:rFonts w:cs="Times New Roman"/>
                <w:sz w:val="20"/>
                <w:szCs w:val="20"/>
              </w:rPr>
              <w:t>Have</w:t>
            </w:r>
            <w:proofErr w:type="spellEnd"/>
          </w:p>
        </w:tc>
        <w:tc>
          <w:tcPr>
            <w:tcW w:w="1900" w:type="dxa"/>
          </w:tcPr>
          <w:p w:rsidR="00D10959" w:rsidRPr="001327A2" w:rsidRDefault="002F4F0E" w:rsidP="00D10959">
            <w:pPr>
              <w:spacing w:before="0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Демонстрация: рацион содержит список продуктов, их количество и итоговую стоимость, не превышающую заданный бюджет.</w:t>
            </w:r>
          </w:p>
        </w:tc>
      </w:tr>
      <w:tr w:rsidR="00D10959" w:rsidTr="00D10959">
        <w:trPr>
          <w:cantSplit/>
          <w:trHeight w:val="1134"/>
        </w:trPr>
        <w:tc>
          <w:tcPr>
            <w:tcW w:w="562" w:type="dxa"/>
          </w:tcPr>
          <w:p w:rsidR="00D10959" w:rsidRPr="001327A2" w:rsidRDefault="00D10959" w:rsidP="00D10959">
            <w:pPr>
              <w:spacing w:before="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FR-06</w:t>
            </w:r>
          </w:p>
        </w:tc>
        <w:tc>
          <w:tcPr>
            <w:tcW w:w="426" w:type="dxa"/>
            <w:textDirection w:val="btLr"/>
            <w:vAlign w:val="center"/>
          </w:tcPr>
          <w:p w:rsidR="00D10959" w:rsidRPr="001327A2" w:rsidRDefault="00D10959" w:rsidP="00D10959">
            <w:pPr>
              <w:spacing w:before="0" w:line="240" w:lineRule="auto"/>
              <w:ind w:left="113" w:right="113" w:firstLine="0"/>
              <w:jc w:val="center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Функциональное</w:t>
            </w:r>
          </w:p>
        </w:tc>
        <w:tc>
          <w:tcPr>
            <w:tcW w:w="567" w:type="dxa"/>
            <w:textDirection w:val="btLr"/>
          </w:tcPr>
          <w:p w:rsidR="00D10959" w:rsidRPr="001327A2" w:rsidRDefault="00D10959" w:rsidP="00D10959">
            <w:pPr>
              <w:spacing w:before="0" w:line="240" w:lineRule="auto"/>
              <w:ind w:left="113" w:right="113" w:firstLine="0"/>
              <w:jc w:val="center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–</w:t>
            </w:r>
          </w:p>
        </w:tc>
        <w:tc>
          <w:tcPr>
            <w:tcW w:w="1361" w:type="dxa"/>
          </w:tcPr>
          <w:p w:rsidR="00D10959" w:rsidRPr="001327A2" w:rsidRDefault="002F4F0E" w:rsidP="00D10959">
            <w:pPr>
              <w:spacing w:before="0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Автоматический пересчёт рациона</w:t>
            </w:r>
          </w:p>
        </w:tc>
        <w:tc>
          <w:tcPr>
            <w:tcW w:w="1928" w:type="dxa"/>
          </w:tcPr>
          <w:p w:rsidR="00D10959" w:rsidRPr="001327A2" w:rsidRDefault="002F4F0E" w:rsidP="002F4F0E">
            <w:pPr>
              <w:spacing w:before="0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Система должна автоматически пересчитывать рацион при изменении веса или состояния питомца.</w:t>
            </w:r>
          </w:p>
        </w:tc>
        <w:tc>
          <w:tcPr>
            <w:tcW w:w="680" w:type="dxa"/>
          </w:tcPr>
          <w:p w:rsidR="00D10959" w:rsidRPr="001327A2" w:rsidRDefault="00D10959" w:rsidP="00D10959">
            <w:pPr>
              <w:spacing w:before="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StH-01</w:t>
            </w:r>
          </w:p>
        </w:tc>
        <w:tc>
          <w:tcPr>
            <w:tcW w:w="1361" w:type="dxa"/>
          </w:tcPr>
          <w:p w:rsidR="00D10959" w:rsidRPr="001327A2" w:rsidRDefault="002F4F0E" w:rsidP="00D10959">
            <w:pPr>
              <w:spacing w:before="0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Исключение ручного пересчёта норм при изменении параметров питомца.</w:t>
            </w:r>
          </w:p>
        </w:tc>
        <w:tc>
          <w:tcPr>
            <w:tcW w:w="680" w:type="dxa"/>
          </w:tcPr>
          <w:p w:rsidR="00D10959" w:rsidRPr="001327A2" w:rsidRDefault="00D10959" w:rsidP="00D10959">
            <w:pPr>
              <w:spacing w:before="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1327A2">
              <w:rPr>
                <w:rFonts w:cs="Times New Roman"/>
                <w:sz w:val="20"/>
                <w:szCs w:val="20"/>
              </w:rPr>
              <w:t>Must</w:t>
            </w:r>
            <w:proofErr w:type="spellEnd"/>
            <w:r w:rsidRPr="001327A2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1327A2">
              <w:rPr>
                <w:rFonts w:cs="Times New Roman"/>
                <w:sz w:val="20"/>
                <w:szCs w:val="20"/>
              </w:rPr>
              <w:t>Have</w:t>
            </w:r>
            <w:proofErr w:type="spellEnd"/>
          </w:p>
        </w:tc>
        <w:tc>
          <w:tcPr>
            <w:tcW w:w="1900" w:type="dxa"/>
          </w:tcPr>
          <w:p w:rsidR="00D10959" w:rsidRPr="001327A2" w:rsidRDefault="002F4F0E" w:rsidP="00D10959">
            <w:pPr>
              <w:spacing w:before="0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Демонстрация: при вводе нового веса рацион обновляется без ручного вмешательства владельца.</w:t>
            </w:r>
          </w:p>
        </w:tc>
      </w:tr>
      <w:tr w:rsidR="00D10959" w:rsidTr="00D10959">
        <w:trPr>
          <w:cantSplit/>
          <w:trHeight w:val="1134"/>
        </w:trPr>
        <w:tc>
          <w:tcPr>
            <w:tcW w:w="562" w:type="dxa"/>
          </w:tcPr>
          <w:p w:rsidR="00D10959" w:rsidRPr="001327A2" w:rsidRDefault="00D10959" w:rsidP="00D10959">
            <w:pPr>
              <w:spacing w:before="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lastRenderedPageBreak/>
              <w:t>FR-07</w:t>
            </w:r>
          </w:p>
        </w:tc>
        <w:tc>
          <w:tcPr>
            <w:tcW w:w="426" w:type="dxa"/>
            <w:textDirection w:val="btLr"/>
            <w:vAlign w:val="center"/>
          </w:tcPr>
          <w:p w:rsidR="00D10959" w:rsidRPr="001327A2" w:rsidRDefault="00D10959" w:rsidP="00D10959">
            <w:pPr>
              <w:spacing w:before="0" w:line="240" w:lineRule="auto"/>
              <w:ind w:left="113" w:right="113" w:firstLine="0"/>
              <w:jc w:val="center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Функциональное</w:t>
            </w:r>
          </w:p>
        </w:tc>
        <w:tc>
          <w:tcPr>
            <w:tcW w:w="567" w:type="dxa"/>
            <w:textDirection w:val="btLr"/>
          </w:tcPr>
          <w:p w:rsidR="00D10959" w:rsidRPr="001327A2" w:rsidRDefault="00D10959" w:rsidP="00D10959">
            <w:pPr>
              <w:spacing w:before="0" w:line="240" w:lineRule="auto"/>
              <w:ind w:left="113" w:right="113" w:firstLine="0"/>
              <w:jc w:val="center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–</w:t>
            </w:r>
          </w:p>
        </w:tc>
        <w:tc>
          <w:tcPr>
            <w:tcW w:w="1361" w:type="dxa"/>
          </w:tcPr>
          <w:p w:rsidR="00D10959" w:rsidRPr="001327A2" w:rsidRDefault="00C95FFD" w:rsidP="00D10959">
            <w:pPr>
              <w:spacing w:before="0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Составление рациона по ветеринарным нормам</w:t>
            </w:r>
          </w:p>
        </w:tc>
        <w:tc>
          <w:tcPr>
            <w:tcW w:w="1928" w:type="dxa"/>
          </w:tcPr>
          <w:p w:rsidR="00D10959" w:rsidRPr="001327A2" w:rsidRDefault="00C95FFD" w:rsidP="00D10959">
            <w:pPr>
              <w:spacing w:before="0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Система должна автоматически составлять сбалансированный рацион по питательным веществам в соответствии с ветеринарными нормами.</w:t>
            </w:r>
          </w:p>
        </w:tc>
        <w:tc>
          <w:tcPr>
            <w:tcW w:w="680" w:type="dxa"/>
          </w:tcPr>
          <w:p w:rsidR="00D10959" w:rsidRPr="001327A2" w:rsidRDefault="00C95FFD" w:rsidP="00D10959">
            <w:pPr>
              <w:spacing w:before="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StH-01, StH-02</w:t>
            </w:r>
          </w:p>
        </w:tc>
        <w:tc>
          <w:tcPr>
            <w:tcW w:w="1361" w:type="dxa"/>
          </w:tcPr>
          <w:p w:rsidR="00D10959" w:rsidRPr="001327A2" w:rsidRDefault="00C95FFD" w:rsidP="00D10959">
            <w:pPr>
              <w:spacing w:before="0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Соответствие рациона научно обоснованным нормам питания.</w:t>
            </w:r>
          </w:p>
        </w:tc>
        <w:tc>
          <w:tcPr>
            <w:tcW w:w="680" w:type="dxa"/>
          </w:tcPr>
          <w:p w:rsidR="00D10959" w:rsidRPr="001327A2" w:rsidRDefault="00D10959" w:rsidP="00D10959">
            <w:pPr>
              <w:spacing w:before="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1327A2">
              <w:rPr>
                <w:rFonts w:cs="Times New Roman"/>
                <w:sz w:val="20"/>
                <w:szCs w:val="20"/>
              </w:rPr>
              <w:t>Must</w:t>
            </w:r>
            <w:proofErr w:type="spellEnd"/>
            <w:r w:rsidRPr="001327A2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1327A2">
              <w:rPr>
                <w:rFonts w:cs="Times New Roman"/>
                <w:sz w:val="20"/>
                <w:szCs w:val="20"/>
              </w:rPr>
              <w:t>Have</w:t>
            </w:r>
            <w:proofErr w:type="spellEnd"/>
          </w:p>
        </w:tc>
        <w:tc>
          <w:tcPr>
            <w:tcW w:w="1900" w:type="dxa"/>
          </w:tcPr>
          <w:p w:rsidR="00D10959" w:rsidRPr="001327A2" w:rsidRDefault="00C95FFD" w:rsidP="00C95FFD">
            <w:pPr>
              <w:spacing w:before="0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Испытание: рацион соответствует ветеринарным нормам по белкам, жирам, углеводам и минералам.</w:t>
            </w:r>
          </w:p>
        </w:tc>
      </w:tr>
      <w:tr w:rsidR="00D10959" w:rsidTr="00D10959">
        <w:trPr>
          <w:cantSplit/>
          <w:trHeight w:val="1134"/>
        </w:trPr>
        <w:tc>
          <w:tcPr>
            <w:tcW w:w="562" w:type="dxa"/>
          </w:tcPr>
          <w:p w:rsidR="00D10959" w:rsidRPr="001327A2" w:rsidRDefault="00D10959" w:rsidP="00D10959">
            <w:pPr>
              <w:spacing w:before="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FR-08</w:t>
            </w:r>
          </w:p>
        </w:tc>
        <w:tc>
          <w:tcPr>
            <w:tcW w:w="426" w:type="dxa"/>
            <w:textDirection w:val="btLr"/>
            <w:vAlign w:val="center"/>
          </w:tcPr>
          <w:p w:rsidR="00D10959" w:rsidRPr="001327A2" w:rsidRDefault="00D10959" w:rsidP="00D10959">
            <w:pPr>
              <w:spacing w:before="0" w:line="240" w:lineRule="auto"/>
              <w:ind w:left="113" w:right="113" w:firstLine="0"/>
              <w:jc w:val="center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Функциональное</w:t>
            </w:r>
          </w:p>
        </w:tc>
        <w:tc>
          <w:tcPr>
            <w:tcW w:w="567" w:type="dxa"/>
            <w:textDirection w:val="btLr"/>
          </w:tcPr>
          <w:p w:rsidR="00D10959" w:rsidRPr="001327A2" w:rsidRDefault="00D10959" w:rsidP="00D10959">
            <w:pPr>
              <w:spacing w:before="0" w:line="240" w:lineRule="auto"/>
              <w:ind w:left="113" w:right="113" w:firstLine="0"/>
              <w:jc w:val="center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–</w:t>
            </w:r>
          </w:p>
        </w:tc>
        <w:tc>
          <w:tcPr>
            <w:tcW w:w="1361" w:type="dxa"/>
          </w:tcPr>
          <w:p w:rsidR="00D10959" w:rsidRPr="001327A2" w:rsidRDefault="00C95FFD" w:rsidP="00D10959">
            <w:pPr>
              <w:spacing w:before="0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Ведение дневника наблюдений</w:t>
            </w:r>
          </w:p>
        </w:tc>
        <w:tc>
          <w:tcPr>
            <w:tcW w:w="1928" w:type="dxa"/>
          </w:tcPr>
          <w:p w:rsidR="00D10959" w:rsidRPr="001327A2" w:rsidRDefault="00C95FFD" w:rsidP="00D10959">
            <w:pPr>
              <w:spacing w:before="0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Система должна предоставлять дневник наблюдений для фиксации веса, активности, симптомов, приёма лекарств и кормления.</w:t>
            </w:r>
          </w:p>
        </w:tc>
        <w:tc>
          <w:tcPr>
            <w:tcW w:w="680" w:type="dxa"/>
          </w:tcPr>
          <w:p w:rsidR="00D10959" w:rsidRPr="001327A2" w:rsidRDefault="006454E7" w:rsidP="00D10959">
            <w:pPr>
              <w:spacing w:before="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StH-01, StH-02</w:t>
            </w:r>
          </w:p>
        </w:tc>
        <w:tc>
          <w:tcPr>
            <w:tcW w:w="1361" w:type="dxa"/>
          </w:tcPr>
          <w:p w:rsidR="00D10959" w:rsidRPr="001327A2" w:rsidRDefault="00C95FFD" w:rsidP="00D10959">
            <w:pPr>
              <w:spacing w:before="0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Сбор данных для отслеживания динамики состояния питомца.</w:t>
            </w:r>
          </w:p>
        </w:tc>
        <w:tc>
          <w:tcPr>
            <w:tcW w:w="680" w:type="dxa"/>
          </w:tcPr>
          <w:p w:rsidR="00D10959" w:rsidRPr="001327A2" w:rsidRDefault="00C95FFD" w:rsidP="00D10959">
            <w:pPr>
              <w:spacing w:before="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1327A2">
              <w:rPr>
                <w:rFonts w:cs="Times New Roman"/>
                <w:sz w:val="20"/>
                <w:szCs w:val="20"/>
              </w:rPr>
              <w:t>Must</w:t>
            </w:r>
            <w:proofErr w:type="spellEnd"/>
            <w:r w:rsidRPr="001327A2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1327A2">
              <w:rPr>
                <w:rFonts w:cs="Times New Roman"/>
                <w:sz w:val="20"/>
                <w:szCs w:val="20"/>
              </w:rPr>
              <w:t>Have</w:t>
            </w:r>
            <w:proofErr w:type="spellEnd"/>
          </w:p>
        </w:tc>
        <w:tc>
          <w:tcPr>
            <w:tcW w:w="1900" w:type="dxa"/>
          </w:tcPr>
          <w:p w:rsidR="00D10959" w:rsidRPr="001327A2" w:rsidRDefault="00C95FFD" w:rsidP="00D10959">
            <w:pPr>
              <w:spacing w:before="0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Демонстрация: записи сохраняются, отображаются в хронологическом порядке и доступны для экспорта.</w:t>
            </w:r>
          </w:p>
        </w:tc>
      </w:tr>
      <w:tr w:rsidR="00D10959" w:rsidTr="00D10959">
        <w:trPr>
          <w:cantSplit/>
          <w:trHeight w:val="1134"/>
        </w:trPr>
        <w:tc>
          <w:tcPr>
            <w:tcW w:w="562" w:type="dxa"/>
          </w:tcPr>
          <w:p w:rsidR="00D10959" w:rsidRPr="001327A2" w:rsidRDefault="00D10959" w:rsidP="00D10959">
            <w:pPr>
              <w:spacing w:before="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FR-09</w:t>
            </w:r>
          </w:p>
        </w:tc>
        <w:tc>
          <w:tcPr>
            <w:tcW w:w="426" w:type="dxa"/>
            <w:textDirection w:val="btLr"/>
            <w:vAlign w:val="center"/>
          </w:tcPr>
          <w:p w:rsidR="00D10959" w:rsidRPr="001327A2" w:rsidRDefault="00D10959" w:rsidP="00D10959">
            <w:pPr>
              <w:spacing w:before="0" w:line="240" w:lineRule="auto"/>
              <w:ind w:left="113" w:right="113" w:firstLine="0"/>
              <w:jc w:val="center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Функциональное</w:t>
            </w:r>
          </w:p>
        </w:tc>
        <w:tc>
          <w:tcPr>
            <w:tcW w:w="567" w:type="dxa"/>
            <w:textDirection w:val="btLr"/>
          </w:tcPr>
          <w:p w:rsidR="00D10959" w:rsidRPr="001327A2" w:rsidRDefault="00D10959" w:rsidP="00D10959">
            <w:pPr>
              <w:spacing w:before="0" w:line="240" w:lineRule="auto"/>
              <w:ind w:left="113" w:right="113" w:firstLine="0"/>
              <w:jc w:val="center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–</w:t>
            </w:r>
          </w:p>
        </w:tc>
        <w:tc>
          <w:tcPr>
            <w:tcW w:w="1361" w:type="dxa"/>
          </w:tcPr>
          <w:p w:rsidR="00D10959" w:rsidRPr="001327A2" w:rsidRDefault="00C95FFD" w:rsidP="00D10959">
            <w:pPr>
              <w:spacing w:before="0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Адаптивный календарь ухода</w:t>
            </w:r>
          </w:p>
        </w:tc>
        <w:tc>
          <w:tcPr>
            <w:tcW w:w="1928" w:type="dxa"/>
          </w:tcPr>
          <w:p w:rsidR="00D10959" w:rsidRPr="001327A2" w:rsidRDefault="00C95FFD" w:rsidP="00D10959">
            <w:pPr>
              <w:spacing w:before="0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 xml:space="preserve">Система должна формировать адаптивный календарь ухода (вакцинации, обработки, </w:t>
            </w:r>
            <w:proofErr w:type="spellStart"/>
            <w:r w:rsidRPr="001327A2">
              <w:rPr>
                <w:rFonts w:cs="Times New Roman"/>
                <w:sz w:val="20"/>
                <w:szCs w:val="20"/>
              </w:rPr>
              <w:t>грумминг</w:t>
            </w:r>
            <w:proofErr w:type="spellEnd"/>
            <w:r w:rsidRPr="001327A2">
              <w:rPr>
                <w:rFonts w:cs="Times New Roman"/>
                <w:sz w:val="20"/>
                <w:szCs w:val="20"/>
              </w:rPr>
              <w:t>, визиты) с учётом графика владельца.</w:t>
            </w:r>
          </w:p>
        </w:tc>
        <w:tc>
          <w:tcPr>
            <w:tcW w:w="680" w:type="dxa"/>
          </w:tcPr>
          <w:p w:rsidR="00D10959" w:rsidRPr="001327A2" w:rsidRDefault="00C95FFD" w:rsidP="00D10959">
            <w:pPr>
              <w:spacing w:before="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StH-01</w:t>
            </w:r>
          </w:p>
        </w:tc>
        <w:tc>
          <w:tcPr>
            <w:tcW w:w="1361" w:type="dxa"/>
          </w:tcPr>
          <w:p w:rsidR="00D10959" w:rsidRPr="001327A2" w:rsidRDefault="00C95FFD" w:rsidP="00D10959">
            <w:pPr>
              <w:spacing w:before="0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Снижение количества пропущенных процедур по уходу.</w:t>
            </w:r>
          </w:p>
        </w:tc>
        <w:tc>
          <w:tcPr>
            <w:tcW w:w="680" w:type="dxa"/>
          </w:tcPr>
          <w:p w:rsidR="00D10959" w:rsidRPr="001327A2" w:rsidRDefault="00D10959" w:rsidP="00D10959">
            <w:pPr>
              <w:spacing w:before="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1327A2">
              <w:rPr>
                <w:rFonts w:cs="Times New Roman"/>
                <w:sz w:val="20"/>
                <w:szCs w:val="20"/>
              </w:rPr>
              <w:t>Must</w:t>
            </w:r>
            <w:proofErr w:type="spellEnd"/>
            <w:r w:rsidRPr="001327A2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1327A2">
              <w:rPr>
                <w:rFonts w:cs="Times New Roman"/>
                <w:sz w:val="20"/>
                <w:szCs w:val="20"/>
              </w:rPr>
              <w:t>Have</w:t>
            </w:r>
            <w:proofErr w:type="spellEnd"/>
          </w:p>
        </w:tc>
        <w:tc>
          <w:tcPr>
            <w:tcW w:w="1900" w:type="dxa"/>
          </w:tcPr>
          <w:p w:rsidR="00D10959" w:rsidRPr="001327A2" w:rsidRDefault="00C95FFD" w:rsidP="00D10959">
            <w:pPr>
              <w:spacing w:before="0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Демонстрация: задачи календаря переносятся при изменении графика и не теряются.</w:t>
            </w:r>
          </w:p>
        </w:tc>
      </w:tr>
      <w:tr w:rsidR="00D10959" w:rsidTr="00D10959">
        <w:trPr>
          <w:cantSplit/>
          <w:trHeight w:val="1134"/>
        </w:trPr>
        <w:tc>
          <w:tcPr>
            <w:tcW w:w="562" w:type="dxa"/>
          </w:tcPr>
          <w:p w:rsidR="00D10959" w:rsidRPr="001327A2" w:rsidRDefault="00D10959" w:rsidP="00D10959">
            <w:pPr>
              <w:spacing w:before="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FR-10</w:t>
            </w:r>
          </w:p>
        </w:tc>
        <w:tc>
          <w:tcPr>
            <w:tcW w:w="426" w:type="dxa"/>
            <w:textDirection w:val="btLr"/>
            <w:vAlign w:val="center"/>
          </w:tcPr>
          <w:p w:rsidR="00D10959" w:rsidRPr="001327A2" w:rsidRDefault="00D10959" w:rsidP="00D10959">
            <w:pPr>
              <w:spacing w:before="0" w:line="240" w:lineRule="auto"/>
              <w:ind w:left="113" w:right="113" w:firstLine="0"/>
              <w:jc w:val="center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Функциональное</w:t>
            </w:r>
          </w:p>
        </w:tc>
        <w:tc>
          <w:tcPr>
            <w:tcW w:w="567" w:type="dxa"/>
            <w:textDirection w:val="btLr"/>
          </w:tcPr>
          <w:p w:rsidR="00D10959" w:rsidRPr="001327A2" w:rsidRDefault="00D10959" w:rsidP="00D10959">
            <w:pPr>
              <w:spacing w:before="0" w:line="240" w:lineRule="auto"/>
              <w:ind w:left="113" w:right="113" w:firstLine="0"/>
              <w:jc w:val="center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–</w:t>
            </w:r>
          </w:p>
        </w:tc>
        <w:tc>
          <w:tcPr>
            <w:tcW w:w="1361" w:type="dxa"/>
          </w:tcPr>
          <w:p w:rsidR="00D10959" w:rsidRPr="001327A2" w:rsidRDefault="00C95FFD" w:rsidP="00D10959">
            <w:pPr>
              <w:spacing w:before="0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Рекомендации ветеринара</w:t>
            </w:r>
          </w:p>
        </w:tc>
        <w:tc>
          <w:tcPr>
            <w:tcW w:w="1928" w:type="dxa"/>
          </w:tcPr>
          <w:p w:rsidR="00D10959" w:rsidRPr="001327A2" w:rsidRDefault="00C95FFD" w:rsidP="00D10959">
            <w:pPr>
              <w:spacing w:before="0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Система должна позволять ветеринару оставлять рекомендации по рациону и уходу для конкретного питомца.</w:t>
            </w:r>
          </w:p>
        </w:tc>
        <w:tc>
          <w:tcPr>
            <w:tcW w:w="680" w:type="dxa"/>
          </w:tcPr>
          <w:p w:rsidR="00D10959" w:rsidRPr="001327A2" w:rsidRDefault="00C95FFD" w:rsidP="00D10959">
            <w:pPr>
              <w:spacing w:before="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StH-02</w:t>
            </w:r>
          </w:p>
        </w:tc>
        <w:tc>
          <w:tcPr>
            <w:tcW w:w="1361" w:type="dxa"/>
          </w:tcPr>
          <w:p w:rsidR="00D10959" w:rsidRPr="001327A2" w:rsidRDefault="00C95FFD" w:rsidP="00D10959">
            <w:pPr>
              <w:spacing w:before="0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Владелец следует рекомендациям врача непосредственно в системе.</w:t>
            </w:r>
          </w:p>
        </w:tc>
        <w:tc>
          <w:tcPr>
            <w:tcW w:w="680" w:type="dxa"/>
          </w:tcPr>
          <w:p w:rsidR="00D10959" w:rsidRPr="001327A2" w:rsidRDefault="00D10959" w:rsidP="00D10959">
            <w:pPr>
              <w:spacing w:before="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1327A2">
              <w:rPr>
                <w:rFonts w:cs="Times New Roman"/>
                <w:sz w:val="20"/>
                <w:szCs w:val="20"/>
              </w:rPr>
              <w:t>Must</w:t>
            </w:r>
            <w:proofErr w:type="spellEnd"/>
            <w:r w:rsidRPr="001327A2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1327A2">
              <w:rPr>
                <w:rFonts w:cs="Times New Roman"/>
                <w:sz w:val="20"/>
                <w:szCs w:val="20"/>
              </w:rPr>
              <w:t>Have</w:t>
            </w:r>
            <w:proofErr w:type="spellEnd"/>
          </w:p>
        </w:tc>
        <w:tc>
          <w:tcPr>
            <w:tcW w:w="1900" w:type="dxa"/>
          </w:tcPr>
          <w:p w:rsidR="00D10959" w:rsidRPr="001327A2" w:rsidRDefault="00C95FFD" w:rsidP="00D10959">
            <w:pPr>
              <w:spacing w:before="0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Демонстрация: рекомендация отображается в профиле питомца и доступна владельцу.</w:t>
            </w:r>
          </w:p>
        </w:tc>
      </w:tr>
      <w:tr w:rsidR="00D10959" w:rsidTr="00D10959">
        <w:trPr>
          <w:cantSplit/>
          <w:trHeight w:val="1134"/>
        </w:trPr>
        <w:tc>
          <w:tcPr>
            <w:tcW w:w="562" w:type="dxa"/>
          </w:tcPr>
          <w:p w:rsidR="00D10959" w:rsidRPr="001327A2" w:rsidRDefault="00D10959" w:rsidP="00D10959">
            <w:pPr>
              <w:spacing w:before="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FR-11</w:t>
            </w:r>
          </w:p>
        </w:tc>
        <w:tc>
          <w:tcPr>
            <w:tcW w:w="426" w:type="dxa"/>
            <w:textDirection w:val="btLr"/>
            <w:vAlign w:val="center"/>
          </w:tcPr>
          <w:p w:rsidR="00D10959" w:rsidRPr="001327A2" w:rsidRDefault="00D10959" w:rsidP="00D10959">
            <w:pPr>
              <w:spacing w:before="0" w:line="240" w:lineRule="auto"/>
              <w:ind w:left="113" w:right="113" w:firstLine="0"/>
              <w:jc w:val="center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Функциональное</w:t>
            </w:r>
          </w:p>
        </w:tc>
        <w:tc>
          <w:tcPr>
            <w:tcW w:w="567" w:type="dxa"/>
            <w:textDirection w:val="btLr"/>
          </w:tcPr>
          <w:p w:rsidR="00D10959" w:rsidRPr="001327A2" w:rsidRDefault="00D10959" w:rsidP="00D10959">
            <w:pPr>
              <w:spacing w:before="0" w:line="240" w:lineRule="auto"/>
              <w:ind w:left="113" w:right="113" w:firstLine="0"/>
              <w:jc w:val="center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–</w:t>
            </w:r>
          </w:p>
        </w:tc>
        <w:tc>
          <w:tcPr>
            <w:tcW w:w="1361" w:type="dxa"/>
          </w:tcPr>
          <w:p w:rsidR="00D10959" w:rsidRPr="001327A2" w:rsidRDefault="00C95FFD" w:rsidP="00D10959">
            <w:pPr>
              <w:spacing w:before="0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Отметка аллергий и противопоказаний</w:t>
            </w:r>
          </w:p>
        </w:tc>
        <w:tc>
          <w:tcPr>
            <w:tcW w:w="1928" w:type="dxa"/>
          </w:tcPr>
          <w:p w:rsidR="00D10959" w:rsidRPr="001327A2" w:rsidRDefault="00C95FFD" w:rsidP="00D10959">
            <w:pPr>
              <w:spacing w:before="0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Система должна позволять ветеринару и владельцу отмечать аллергии и противопоказания (препараты, продукты).</w:t>
            </w:r>
          </w:p>
        </w:tc>
        <w:tc>
          <w:tcPr>
            <w:tcW w:w="680" w:type="dxa"/>
          </w:tcPr>
          <w:p w:rsidR="00D10959" w:rsidRPr="001327A2" w:rsidRDefault="00C95FFD" w:rsidP="00D10959">
            <w:pPr>
              <w:spacing w:before="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StH-01, StH-02</w:t>
            </w:r>
          </w:p>
        </w:tc>
        <w:tc>
          <w:tcPr>
            <w:tcW w:w="1361" w:type="dxa"/>
          </w:tcPr>
          <w:p w:rsidR="00D10959" w:rsidRPr="001327A2" w:rsidRDefault="00C95FFD" w:rsidP="00D10959">
            <w:pPr>
              <w:spacing w:before="0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Исключение опасных продуктов и препаратов из рациона.</w:t>
            </w:r>
          </w:p>
        </w:tc>
        <w:tc>
          <w:tcPr>
            <w:tcW w:w="680" w:type="dxa"/>
          </w:tcPr>
          <w:p w:rsidR="00D10959" w:rsidRPr="001327A2" w:rsidRDefault="00D10959" w:rsidP="00D10959">
            <w:pPr>
              <w:spacing w:before="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1327A2">
              <w:rPr>
                <w:rFonts w:cs="Times New Roman"/>
                <w:sz w:val="20"/>
                <w:szCs w:val="20"/>
              </w:rPr>
              <w:t>Must</w:t>
            </w:r>
            <w:proofErr w:type="spellEnd"/>
            <w:r w:rsidRPr="001327A2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1327A2">
              <w:rPr>
                <w:rFonts w:cs="Times New Roman"/>
                <w:sz w:val="20"/>
                <w:szCs w:val="20"/>
              </w:rPr>
              <w:t>Have</w:t>
            </w:r>
            <w:proofErr w:type="spellEnd"/>
          </w:p>
        </w:tc>
        <w:tc>
          <w:tcPr>
            <w:tcW w:w="1900" w:type="dxa"/>
          </w:tcPr>
          <w:p w:rsidR="00D10959" w:rsidRPr="001327A2" w:rsidRDefault="00C95FFD" w:rsidP="00D10959">
            <w:pPr>
              <w:spacing w:before="0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Демонстрация: отмеченные аллергии учитываются при подборе рациона.</w:t>
            </w:r>
          </w:p>
        </w:tc>
      </w:tr>
      <w:tr w:rsidR="00D10959" w:rsidTr="00D10959">
        <w:trPr>
          <w:cantSplit/>
          <w:trHeight w:val="1134"/>
        </w:trPr>
        <w:tc>
          <w:tcPr>
            <w:tcW w:w="562" w:type="dxa"/>
          </w:tcPr>
          <w:p w:rsidR="00D10959" w:rsidRPr="001327A2" w:rsidRDefault="00D10959" w:rsidP="00D10959">
            <w:pPr>
              <w:spacing w:before="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FR-12</w:t>
            </w:r>
          </w:p>
        </w:tc>
        <w:tc>
          <w:tcPr>
            <w:tcW w:w="426" w:type="dxa"/>
            <w:textDirection w:val="btLr"/>
            <w:vAlign w:val="center"/>
          </w:tcPr>
          <w:p w:rsidR="00D10959" w:rsidRPr="001327A2" w:rsidRDefault="00D10959" w:rsidP="00D10959">
            <w:pPr>
              <w:spacing w:before="0" w:line="240" w:lineRule="auto"/>
              <w:ind w:left="113" w:right="113" w:firstLine="0"/>
              <w:jc w:val="center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Функциональное</w:t>
            </w:r>
          </w:p>
        </w:tc>
        <w:tc>
          <w:tcPr>
            <w:tcW w:w="567" w:type="dxa"/>
            <w:textDirection w:val="btLr"/>
          </w:tcPr>
          <w:p w:rsidR="00D10959" w:rsidRPr="001327A2" w:rsidRDefault="00D10959" w:rsidP="00D10959">
            <w:pPr>
              <w:spacing w:before="0" w:line="240" w:lineRule="auto"/>
              <w:ind w:left="113" w:right="113" w:firstLine="0"/>
              <w:jc w:val="center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–</w:t>
            </w:r>
          </w:p>
        </w:tc>
        <w:tc>
          <w:tcPr>
            <w:tcW w:w="1361" w:type="dxa"/>
          </w:tcPr>
          <w:p w:rsidR="00D10959" w:rsidRPr="001327A2" w:rsidRDefault="00C95FFD" w:rsidP="00D10959">
            <w:pPr>
              <w:spacing w:before="0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Отметка «питомец на лечении»</w:t>
            </w:r>
          </w:p>
        </w:tc>
        <w:tc>
          <w:tcPr>
            <w:tcW w:w="1928" w:type="dxa"/>
          </w:tcPr>
          <w:p w:rsidR="00D10959" w:rsidRPr="001327A2" w:rsidRDefault="00C95FFD" w:rsidP="00D10959">
            <w:pPr>
              <w:spacing w:before="0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Система должна позволять ветеринару отмечать, что питомец находится на лечении, и временно исключать несовместимые с терапией продукты.</w:t>
            </w:r>
          </w:p>
        </w:tc>
        <w:tc>
          <w:tcPr>
            <w:tcW w:w="680" w:type="dxa"/>
          </w:tcPr>
          <w:p w:rsidR="00D10959" w:rsidRPr="001327A2" w:rsidRDefault="00D10959" w:rsidP="00D10959">
            <w:pPr>
              <w:spacing w:before="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StH-02</w:t>
            </w:r>
          </w:p>
        </w:tc>
        <w:tc>
          <w:tcPr>
            <w:tcW w:w="1361" w:type="dxa"/>
          </w:tcPr>
          <w:p w:rsidR="00D10959" w:rsidRPr="001327A2" w:rsidRDefault="00C95FFD" w:rsidP="00D10959">
            <w:pPr>
              <w:spacing w:before="0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Корректировка рациона и календаря на период лечения.</w:t>
            </w:r>
          </w:p>
        </w:tc>
        <w:tc>
          <w:tcPr>
            <w:tcW w:w="680" w:type="dxa"/>
          </w:tcPr>
          <w:p w:rsidR="00D10959" w:rsidRPr="001327A2" w:rsidRDefault="00D10959" w:rsidP="00D10959">
            <w:pPr>
              <w:spacing w:before="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1327A2">
              <w:rPr>
                <w:rFonts w:cs="Times New Roman"/>
                <w:sz w:val="20"/>
                <w:szCs w:val="20"/>
              </w:rPr>
              <w:t>Must</w:t>
            </w:r>
            <w:proofErr w:type="spellEnd"/>
            <w:r w:rsidRPr="001327A2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1327A2">
              <w:rPr>
                <w:rFonts w:cs="Times New Roman"/>
                <w:sz w:val="20"/>
                <w:szCs w:val="20"/>
              </w:rPr>
              <w:t>Have</w:t>
            </w:r>
            <w:proofErr w:type="spellEnd"/>
          </w:p>
        </w:tc>
        <w:tc>
          <w:tcPr>
            <w:tcW w:w="1900" w:type="dxa"/>
          </w:tcPr>
          <w:p w:rsidR="00D10959" w:rsidRPr="001327A2" w:rsidRDefault="00C95FFD" w:rsidP="00D10959">
            <w:pPr>
              <w:spacing w:before="0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Демонстрация: во время лечения система временно исключает несовместимые продукты.</w:t>
            </w:r>
          </w:p>
        </w:tc>
      </w:tr>
      <w:tr w:rsidR="00D10959" w:rsidTr="001F1D83">
        <w:trPr>
          <w:cantSplit/>
          <w:trHeight w:val="1765"/>
        </w:trPr>
        <w:tc>
          <w:tcPr>
            <w:tcW w:w="562" w:type="dxa"/>
          </w:tcPr>
          <w:p w:rsidR="00D10959" w:rsidRPr="001327A2" w:rsidRDefault="00D10959" w:rsidP="00D10959">
            <w:pPr>
              <w:spacing w:before="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lastRenderedPageBreak/>
              <w:t>FR-13</w:t>
            </w:r>
          </w:p>
        </w:tc>
        <w:tc>
          <w:tcPr>
            <w:tcW w:w="426" w:type="dxa"/>
            <w:textDirection w:val="btLr"/>
            <w:vAlign w:val="center"/>
          </w:tcPr>
          <w:p w:rsidR="00D10959" w:rsidRPr="001327A2" w:rsidRDefault="00D10959" w:rsidP="00D10959">
            <w:pPr>
              <w:spacing w:before="0" w:line="240" w:lineRule="auto"/>
              <w:ind w:left="113" w:right="113" w:firstLine="0"/>
              <w:jc w:val="center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Функциональное</w:t>
            </w:r>
          </w:p>
        </w:tc>
        <w:tc>
          <w:tcPr>
            <w:tcW w:w="567" w:type="dxa"/>
            <w:textDirection w:val="btLr"/>
          </w:tcPr>
          <w:p w:rsidR="00D10959" w:rsidRPr="001327A2" w:rsidRDefault="00D10959" w:rsidP="00D10959">
            <w:pPr>
              <w:spacing w:before="0" w:line="240" w:lineRule="auto"/>
              <w:ind w:left="113" w:right="113" w:firstLine="0"/>
              <w:jc w:val="center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–</w:t>
            </w:r>
          </w:p>
        </w:tc>
        <w:tc>
          <w:tcPr>
            <w:tcW w:w="1361" w:type="dxa"/>
          </w:tcPr>
          <w:p w:rsidR="00D10959" w:rsidRPr="001327A2" w:rsidRDefault="00C95FFD" w:rsidP="00D10959">
            <w:pPr>
              <w:spacing w:before="0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Создание материалов по уходу</w:t>
            </w:r>
          </w:p>
        </w:tc>
        <w:tc>
          <w:tcPr>
            <w:tcW w:w="1928" w:type="dxa"/>
          </w:tcPr>
          <w:p w:rsidR="00D10959" w:rsidRPr="001327A2" w:rsidRDefault="00C95FFD" w:rsidP="00D10959">
            <w:pPr>
              <w:spacing w:before="0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Система должна позволять ветеринару создавать материалы по уходу (статьи, памятки, инструкции).</w:t>
            </w:r>
          </w:p>
        </w:tc>
        <w:tc>
          <w:tcPr>
            <w:tcW w:w="680" w:type="dxa"/>
          </w:tcPr>
          <w:p w:rsidR="00D10959" w:rsidRPr="001327A2" w:rsidRDefault="00C95FFD" w:rsidP="00D10959">
            <w:pPr>
              <w:spacing w:before="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StH-02</w:t>
            </w:r>
          </w:p>
        </w:tc>
        <w:tc>
          <w:tcPr>
            <w:tcW w:w="1361" w:type="dxa"/>
          </w:tcPr>
          <w:p w:rsidR="00D10959" w:rsidRPr="001327A2" w:rsidRDefault="00C95FFD" w:rsidP="00D10959">
            <w:pPr>
              <w:spacing w:before="0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Распространение проверенных рекомендаций среди владельцев.</w:t>
            </w:r>
          </w:p>
        </w:tc>
        <w:tc>
          <w:tcPr>
            <w:tcW w:w="680" w:type="dxa"/>
          </w:tcPr>
          <w:p w:rsidR="00D10959" w:rsidRPr="001327A2" w:rsidRDefault="00C95FFD" w:rsidP="00D10959">
            <w:pPr>
              <w:spacing w:before="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1327A2">
              <w:rPr>
                <w:rFonts w:cs="Times New Roman"/>
                <w:sz w:val="20"/>
                <w:szCs w:val="20"/>
              </w:rPr>
              <w:t>Should</w:t>
            </w:r>
            <w:proofErr w:type="spellEnd"/>
            <w:r w:rsidRPr="001327A2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1327A2">
              <w:rPr>
                <w:rFonts w:cs="Times New Roman"/>
                <w:sz w:val="20"/>
                <w:szCs w:val="20"/>
              </w:rPr>
              <w:t>Have</w:t>
            </w:r>
            <w:proofErr w:type="spellEnd"/>
          </w:p>
        </w:tc>
        <w:tc>
          <w:tcPr>
            <w:tcW w:w="1900" w:type="dxa"/>
          </w:tcPr>
          <w:p w:rsidR="00D10959" w:rsidRPr="001327A2" w:rsidRDefault="00C95FFD" w:rsidP="00D10959">
            <w:pPr>
              <w:spacing w:before="0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 xml:space="preserve">Демонстрация: созданный материал сохраняется, проходит </w:t>
            </w:r>
            <w:proofErr w:type="spellStart"/>
            <w:r w:rsidRPr="001327A2">
              <w:rPr>
                <w:rFonts w:cs="Times New Roman"/>
                <w:sz w:val="20"/>
                <w:szCs w:val="20"/>
              </w:rPr>
              <w:t>модерацию</w:t>
            </w:r>
            <w:proofErr w:type="spellEnd"/>
            <w:r w:rsidRPr="001327A2">
              <w:rPr>
                <w:rFonts w:cs="Times New Roman"/>
                <w:sz w:val="20"/>
                <w:szCs w:val="20"/>
              </w:rPr>
              <w:t xml:space="preserve"> и доступен владельцам.</w:t>
            </w:r>
          </w:p>
        </w:tc>
      </w:tr>
      <w:tr w:rsidR="00D10959" w:rsidTr="001F1D83">
        <w:trPr>
          <w:cantSplit/>
          <w:trHeight w:val="1777"/>
        </w:trPr>
        <w:tc>
          <w:tcPr>
            <w:tcW w:w="562" w:type="dxa"/>
          </w:tcPr>
          <w:p w:rsidR="00D10959" w:rsidRPr="001327A2" w:rsidRDefault="00D10959" w:rsidP="00D10959">
            <w:pPr>
              <w:spacing w:before="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FR-14</w:t>
            </w:r>
          </w:p>
        </w:tc>
        <w:tc>
          <w:tcPr>
            <w:tcW w:w="426" w:type="dxa"/>
            <w:textDirection w:val="btLr"/>
            <w:vAlign w:val="center"/>
          </w:tcPr>
          <w:p w:rsidR="00D10959" w:rsidRPr="001327A2" w:rsidRDefault="00D10959" w:rsidP="00D10959">
            <w:pPr>
              <w:spacing w:before="0" w:line="240" w:lineRule="auto"/>
              <w:ind w:left="113" w:right="113" w:firstLine="0"/>
              <w:jc w:val="center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Функциональное</w:t>
            </w:r>
          </w:p>
        </w:tc>
        <w:tc>
          <w:tcPr>
            <w:tcW w:w="567" w:type="dxa"/>
            <w:textDirection w:val="btLr"/>
          </w:tcPr>
          <w:p w:rsidR="00D10959" w:rsidRPr="001327A2" w:rsidRDefault="00D10959" w:rsidP="00D10959">
            <w:pPr>
              <w:spacing w:before="0" w:line="240" w:lineRule="auto"/>
              <w:ind w:left="113" w:right="113" w:firstLine="0"/>
              <w:jc w:val="center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–</w:t>
            </w:r>
          </w:p>
        </w:tc>
        <w:tc>
          <w:tcPr>
            <w:tcW w:w="1361" w:type="dxa"/>
          </w:tcPr>
          <w:p w:rsidR="00D10959" w:rsidRPr="001327A2" w:rsidRDefault="00C95FFD" w:rsidP="00C95FFD">
            <w:pPr>
              <w:spacing w:before="0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 xml:space="preserve">Экспорт истории и рациона в </w:t>
            </w:r>
            <w:r w:rsidRPr="001327A2">
              <w:rPr>
                <w:rFonts w:cs="Times New Roman"/>
                <w:sz w:val="20"/>
                <w:szCs w:val="20"/>
                <w:lang w:val="en-US"/>
              </w:rPr>
              <w:t>excel</w:t>
            </w:r>
          </w:p>
        </w:tc>
        <w:tc>
          <w:tcPr>
            <w:tcW w:w="1928" w:type="dxa"/>
          </w:tcPr>
          <w:p w:rsidR="00D10959" w:rsidRPr="001327A2" w:rsidRDefault="00C95FFD" w:rsidP="00D10959">
            <w:pPr>
              <w:spacing w:before="0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 xml:space="preserve">Система должна позволять экспортировать историю наблюдений и рацион в </w:t>
            </w:r>
            <w:r w:rsidRPr="001327A2">
              <w:rPr>
                <w:rFonts w:cs="Times New Roman"/>
                <w:sz w:val="20"/>
                <w:szCs w:val="20"/>
                <w:lang w:val="en-US"/>
              </w:rPr>
              <w:t>excel</w:t>
            </w:r>
            <w:r w:rsidRPr="001327A2">
              <w:rPr>
                <w:rFonts w:cs="Times New Roman"/>
                <w:sz w:val="20"/>
                <w:szCs w:val="20"/>
              </w:rPr>
              <w:t xml:space="preserve"> для ветеринара.</w:t>
            </w:r>
          </w:p>
        </w:tc>
        <w:tc>
          <w:tcPr>
            <w:tcW w:w="680" w:type="dxa"/>
          </w:tcPr>
          <w:p w:rsidR="00D10959" w:rsidRPr="001327A2" w:rsidRDefault="00D10959" w:rsidP="00D10959">
            <w:pPr>
              <w:spacing w:before="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StH-01</w:t>
            </w:r>
          </w:p>
        </w:tc>
        <w:tc>
          <w:tcPr>
            <w:tcW w:w="1361" w:type="dxa"/>
          </w:tcPr>
          <w:p w:rsidR="00D10959" w:rsidRPr="001327A2" w:rsidRDefault="00C95FFD" w:rsidP="00D10959">
            <w:pPr>
              <w:spacing w:before="0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Сокращение времени на сбор данных для постановки диагноза на приёме.</w:t>
            </w:r>
          </w:p>
        </w:tc>
        <w:tc>
          <w:tcPr>
            <w:tcW w:w="680" w:type="dxa"/>
          </w:tcPr>
          <w:p w:rsidR="00D10959" w:rsidRPr="001327A2" w:rsidRDefault="00C95FFD" w:rsidP="00D10959">
            <w:pPr>
              <w:spacing w:before="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1327A2">
              <w:rPr>
                <w:rFonts w:cs="Times New Roman"/>
                <w:sz w:val="20"/>
                <w:szCs w:val="20"/>
              </w:rPr>
              <w:t>Must</w:t>
            </w:r>
            <w:proofErr w:type="spellEnd"/>
            <w:r w:rsidRPr="001327A2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1327A2">
              <w:rPr>
                <w:rFonts w:cs="Times New Roman"/>
                <w:sz w:val="20"/>
                <w:szCs w:val="20"/>
              </w:rPr>
              <w:t>Have</w:t>
            </w:r>
            <w:proofErr w:type="spellEnd"/>
          </w:p>
        </w:tc>
        <w:tc>
          <w:tcPr>
            <w:tcW w:w="1900" w:type="dxa"/>
          </w:tcPr>
          <w:p w:rsidR="00D10959" w:rsidRPr="001327A2" w:rsidRDefault="00C95FFD" w:rsidP="00D10959">
            <w:pPr>
              <w:spacing w:before="0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 xml:space="preserve">Демонстрация: </w:t>
            </w:r>
            <w:r w:rsidRPr="001327A2">
              <w:rPr>
                <w:rFonts w:cs="Times New Roman"/>
                <w:sz w:val="20"/>
                <w:szCs w:val="20"/>
                <w:lang w:val="en-US"/>
              </w:rPr>
              <w:t>excel</w:t>
            </w:r>
            <w:r w:rsidRPr="001327A2">
              <w:rPr>
                <w:rFonts w:cs="Times New Roman"/>
                <w:sz w:val="20"/>
                <w:szCs w:val="20"/>
              </w:rPr>
              <w:t xml:space="preserve"> -файл формируется и содержит историю наблюдений и рацион.</w:t>
            </w:r>
          </w:p>
        </w:tc>
      </w:tr>
      <w:tr w:rsidR="00D10959" w:rsidTr="001F1D83">
        <w:trPr>
          <w:cantSplit/>
          <w:trHeight w:val="1760"/>
        </w:trPr>
        <w:tc>
          <w:tcPr>
            <w:tcW w:w="562" w:type="dxa"/>
          </w:tcPr>
          <w:p w:rsidR="00D10959" w:rsidRPr="001327A2" w:rsidRDefault="00D10959" w:rsidP="00D10959">
            <w:pPr>
              <w:spacing w:before="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FR-15</w:t>
            </w:r>
          </w:p>
        </w:tc>
        <w:tc>
          <w:tcPr>
            <w:tcW w:w="426" w:type="dxa"/>
            <w:textDirection w:val="btLr"/>
            <w:vAlign w:val="center"/>
          </w:tcPr>
          <w:p w:rsidR="00D10959" w:rsidRPr="001327A2" w:rsidRDefault="00D10959" w:rsidP="00D10959">
            <w:pPr>
              <w:spacing w:before="0" w:line="240" w:lineRule="auto"/>
              <w:ind w:left="113" w:right="113" w:firstLine="0"/>
              <w:jc w:val="center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Функциональное</w:t>
            </w:r>
          </w:p>
        </w:tc>
        <w:tc>
          <w:tcPr>
            <w:tcW w:w="567" w:type="dxa"/>
            <w:textDirection w:val="btLr"/>
          </w:tcPr>
          <w:p w:rsidR="00D10959" w:rsidRPr="001327A2" w:rsidRDefault="00D10959" w:rsidP="00D10959">
            <w:pPr>
              <w:spacing w:before="0" w:line="240" w:lineRule="auto"/>
              <w:ind w:left="113" w:right="113" w:firstLine="0"/>
              <w:jc w:val="center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–</w:t>
            </w:r>
          </w:p>
        </w:tc>
        <w:tc>
          <w:tcPr>
            <w:tcW w:w="1361" w:type="dxa"/>
          </w:tcPr>
          <w:p w:rsidR="00D10959" w:rsidRPr="001327A2" w:rsidRDefault="00C95FFD" w:rsidP="00D10959">
            <w:pPr>
              <w:spacing w:before="0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Разграничение прав доступа</w:t>
            </w:r>
          </w:p>
        </w:tc>
        <w:tc>
          <w:tcPr>
            <w:tcW w:w="1928" w:type="dxa"/>
          </w:tcPr>
          <w:p w:rsidR="00D10959" w:rsidRPr="001327A2" w:rsidRDefault="00C95FFD" w:rsidP="00D10959">
            <w:pPr>
              <w:spacing w:before="0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Система должна позволять администратору проверять справочники кормов и норм перед публикацией.</w:t>
            </w:r>
          </w:p>
        </w:tc>
        <w:tc>
          <w:tcPr>
            <w:tcW w:w="680" w:type="dxa"/>
          </w:tcPr>
          <w:p w:rsidR="00D10959" w:rsidRPr="001327A2" w:rsidRDefault="00C95FFD" w:rsidP="00D10959">
            <w:pPr>
              <w:spacing w:before="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StH-03</w:t>
            </w:r>
          </w:p>
        </w:tc>
        <w:tc>
          <w:tcPr>
            <w:tcW w:w="1361" w:type="dxa"/>
          </w:tcPr>
          <w:p w:rsidR="00D10959" w:rsidRPr="001327A2" w:rsidRDefault="00C95FFD" w:rsidP="00D10959">
            <w:pPr>
              <w:spacing w:before="0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Исключение недостоверных данных из рекомендаций.</w:t>
            </w:r>
          </w:p>
        </w:tc>
        <w:tc>
          <w:tcPr>
            <w:tcW w:w="680" w:type="dxa"/>
          </w:tcPr>
          <w:p w:rsidR="00D10959" w:rsidRPr="001327A2" w:rsidRDefault="00C95FFD" w:rsidP="00D10959">
            <w:pPr>
              <w:spacing w:before="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1327A2">
              <w:rPr>
                <w:rFonts w:cs="Times New Roman"/>
                <w:sz w:val="20"/>
                <w:szCs w:val="20"/>
              </w:rPr>
              <w:t>Must</w:t>
            </w:r>
            <w:proofErr w:type="spellEnd"/>
            <w:r w:rsidRPr="001327A2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1327A2">
              <w:rPr>
                <w:rFonts w:cs="Times New Roman"/>
                <w:sz w:val="20"/>
                <w:szCs w:val="20"/>
              </w:rPr>
              <w:t>Have</w:t>
            </w:r>
            <w:proofErr w:type="spellEnd"/>
          </w:p>
        </w:tc>
        <w:tc>
          <w:tcPr>
            <w:tcW w:w="1900" w:type="dxa"/>
          </w:tcPr>
          <w:p w:rsidR="00D10959" w:rsidRPr="001327A2" w:rsidRDefault="00C95FFD" w:rsidP="00D10959">
            <w:pPr>
              <w:spacing w:before="0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Демонстрация: справочник публикуется только после проверки администратором.</w:t>
            </w:r>
          </w:p>
        </w:tc>
      </w:tr>
      <w:tr w:rsidR="00D10959" w:rsidTr="00D10959">
        <w:trPr>
          <w:cantSplit/>
          <w:trHeight w:val="1134"/>
        </w:trPr>
        <w:tc>
          <w:tcPr>
            <w:tcW w:w="562" w:type="dxa"/>
          </w:tcPr>
          <w:p w:rsidR="00D10959" w:rsidRPr="001327A2" w:rsidRDefault="00D10959" w:rsidP="00D10959">
            <w:pPr>
              <w:spacing w:before="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FR-16</w:t>
            </w:r>
          </w:p>
        </w:tc>
        <w:tc>
          <w:tcPr>
            <w:tcW w:w="426" w:type="dxa"/>
            <w:textDirection w:val="btLr"/>
            <w:vAlign w:val="center"/>
          </w:tcPr>
          <w:p w:rsidR="00D10959" w:rsidRPr="001327A2" w:rsidRDefault="00D10959" w:rsidP="00D10959">
            <w:pPr>
              <w:spacing w:before="0" w:line="240" w:lineRule="auto"/>
              <w:ind w:left="113" w:right="113" w:firstLine="0"/>
              <w:jc w:val="center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Функциональное</w:t>
            </w:r>
          </w:p>
        </w:tc>
        <w:tc>
          <w:tcPr>
            <w:tcW w:w="567" w:type="dxa"/>
            <w:textDirection w:val="btLr"/>
          </w:tcPr>
          <w:p w:rsidR="00D10959" w:rsidRPr="001327A2" w:rsidRDefault="00D10959" w:rsidP="00D10959">
            <w:pPr>
              <w:spacing w:before="0" w:line="240" w:lineRule="auto"/>
              <w:ind w:left="113" w:right="113" w:firstLine="0"/>
              <w:jc w:val="center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–</w:t>
            </w:r>
          </w:p>
        </w:tc>
        <w:tc>
          <w:tcPr>
            <w:tcW w:w="1361" w:type="dxa"/>
          </w:tcPr>
          <w:p w:rsidR="00D10959" w:rsidRPr="001327A2" w:rsidRDefault="00214AC3" w:rsidP="00D10959">
            <w:pPr>
              <w:spacing w:before="0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>
              <w:rPr>
                <w:sz w:val="20"/>
              </w:rPr>
              <w:t>Р</w:t>
            </w:r>
            <w:r w:rsidRPr="00214AC3">
              <w:rPr>
                <w:sz w:val="20"/>
              </w:rPr>
              <w:t>ассматривать жалобы на некорректные рекомендации</w:t>
            </w:r>
          </w:p>
        </w:tc>
        <w:tc>
          <w:tcPr>
            <w:tcW w:w="1928" w:type="dxa"/>
          </w:tcPr>
          <w:p w:rsidR="00D10959" w:rsidRPr="001327A2" w:rsidRDefault="00C1559D" w:rsidP="00D10959">
            <w:pPr>
              <w:spacing w:before="0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C1559D">
              <w:rPr>
                <w:sz w:val="20"/>
              </w:rPr>
              <w:t>Администратор должен рассматривать жалобы на контент, противоречащий ветеринарным нормам или законодательству РФ</w:t>
            </w:r>
          </w:p>
        </w:tc>
        <w:tc>
          <w:tcPr>
            <w:tcW w:w="680" w:type="dxa"/>
          </w:tcPr>
          <w:p w:rsidR="00D10959" w:rsidRPr="001327A2" w:rsidRDefault="00C95FFD" w:rsidP="00D10959">
            <w:pPr>
              <w:spacing w:before="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StH-03</w:t>
            </w:r>
          </w:p>
        </w:tc>
        <w:tc>
          <w:tcPr>
            <w:tcW w:w="1361" w:type="dxa"/>
          </w:tcPr>
          <w:p w:rsidR="00D10959" w:rsidRPr="001327A2" w:rsidRDefault="001F473A" w:rsidP="00D10959">
            <w:pPr>
              <w:spacing w:before="0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Поддержание качества материалов системы.</w:t>
            </w:r>
          </w:p>
        </w:tc>
        <w:tc>
          <w:tcPr>
            <w:tcW w:w="680" w:type="dxa"/>
          </w:tcPr>
          <w:p w:rsidR="00D10959" w:rsidRPr="001327A2" w:rsidRDefault="00D10959" w:rsidP="00D10959">
            <w:pPr>
              <w:spacing w:before="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1327A2">
              <w:rPr>
                <w:rFonts w:cs="Times New Roman"/>
                <w:sz w:val="20"/>
                <w:szCs w:val="20"/>
              </w:rPr>
              <w:t>Should</w:t>
            </w:r>
            <w:proofErr w:type="spellEnd"/>
            <w:r w:rsidRPr="001327A2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1327A2">
              <w:rPr>
                <w:rFonts w:cs="Times New Roman"/>
                <w:sz w:val="20"/>
                <w:szCs w:val="20"/>
              </w:rPr>
              <w:t>Have</w:t>
            </w:r>
            <w:proofErr w:type="spellEnd"/>
          </w:p>
        </w:tc>
        <w:tc>
          <w:tcPr>
            <w:tcW w:w="1900" w:type="dxa"/>
          </w:tcPr>
          <w:p w:rsidR="00D10959" w:rsidRPr="001327A2" w:rsidRDefault="001F473A" w:rsidP="00D10959">
            <w:pPr>
              <w:spacing w:before="0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Демонстрация: жалоба обрабатывается, контент блокируется или отклоняется.</w:t>
            </w:r>
          </w:p>
        </w:tc>
      </w:tr>
      <w:tr w:rsidR="00D10959" w:rsidTr="001F1D83">
        <w:trPr>
          <w:cantSplit/>
          <w:trHeight w:val="1729"/>
        </w:trPr>
        <w:tc>
          <w:tcPr>
            <w:tcW w:w="562" w:type="dxa"/>
          </w:tcPr>
          <w:p w:rsidR="00D10959" w:rsidRPr="001327A2" w:rsidRDefault="00D10959" w:rsidP="00D10959">
            <w:pPr>
              <w:spacing w:before="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FR-17</w:t>
            </w:r>
          </w:p>
        </w:tc>
        <w:tc>
          <w:tcPr>
            <w:tcW w:w="426" w:type="dxa"/>
            <w:textDirection w:val="btLr"/>
            <w:vAlign w:val="center"/>
          </w:tcPr>
          <w:p w:rsidR="00D10959" w:rsidRPr="001327A2" w:rsidRDefault="00D10959" w:rsidP="00D10959">
            <w:pPr>
              <w:spacing w:before="0" w:line="240" w:lineRule="auto"/>
              <w:ind w:left="113" w:right="113" w:firstLine="0"/>
              <w:jc w:val="center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Функциональное</w:t>
            </w:r>
          </w:p>
        </w:tc>
        <w:tc>
          <w:tcPr>
            <w:tcW w:w="567" w:type="dxa"/>
            <w:textDirection w:val="btLr"/>
          </w:tcPr>
          <w:p w:rsidR="00D10959" w:rsidRPr="001327A2" w:rsidRDefault="00D10959" w:rsidP="00D10959">
            <w:pPr>
              <w:spacing w:before="0" w:line="240" w:lineRule="auto"/>
              <w:ind w:left="113" w:right="113" w:firstLine="0"/>
              <w:jc w:val="center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–</w:t>
            </w:r>
          </w:p>
        </w:tc>
        <w:tc>
          <w:tcPr>
            <w:tcW w:w="1361" w:type="dxa"/>
          </w:tcPr>
          <w:p w:rsidR="00D10959" w:rsidRPr="001327A2" w:rsidRDefault="001F473A" w:rsidP="00D10959">
            <w:pPr>
              <w:spacing w:before="0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Управление справочником ветеринарных норм</w:t>
            </w:r>
          </w:p>
        </w:tc>
        <w:tc>
          <w:tcPr>
            <w:tcW w:w="1928" w:type="dxa"/>
          </w:tcPr>
          <w:p w:rsidR="00D10959" w:rsidRPr="001327A2" w:rsidRDefault="001F473A" w:rsidP="00D10959">
            <w:pPr>
              <w:spacing w:before="0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Система должна позволять администратору управлять справочником ветеринарных норм и обновлять его.</w:t>
            </w:r>
          </w:p>
        </w:tc>
        <w:tc>
          <w:tcPr>
            <w:tcW w:w="680" w:type="dxa"/>
          </w:tcPr>
          <w:p w:rsidR="00D10959" w:rsidRPr="001327A2" w:rsidRDefault="001F473A" w:rsidP="00D10959">
            <w:pPr>
              <w:spacing w:before="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StH-03</w:t>
            </w:r>
          </w:p>
        </w:tc>
        <w:tc>
          <w:tcPr>
            <w:tcW w:w="1361" w:type="dxa"/>
          </w:tcPr>
          <w:p w:rsidR="00D10959" w:rsidRPr="001327A2" w:rsidRDefault="001F473A" w:rsidP="00D10959">
            <w:pPr>
              <w:spacing w:before="0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Актуальность рекомендаций по рациону.</w:t>
            </w:r>
          </w:p>
        </w:tc>
        <w:tc>
          <w:tcPr>
            <w:tcW w:w="680" w:type="dxa"/>
          </w:tcPr>
          <w:p w:rsidR="00D10959" w:rsidRPr="001327A2" w:rsidRDefault="001F473A" w:rsidP="00D10959">
            <w:pPr>
              <w:spacing w:before="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1327A2">
              <w:rPr>
                <w:rFonts w:cs="Times New Roman"/>
                <w:sz w:val="20"/>
                <w:szCs w:val="20"/>
              </w:rPr>
              <w:t>Must</w:t>
            </w:r>
            <w:proofErr w:type="spellEnd"/>
            <w:r w:rsidRPr="001327A2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1327A2">
              <w:rPr>
                <w:rFonts w:cs="Times New Roman"/>
                <w:sz w:val="20"/>
                <w:szCs w:val="20"/>
              </w:rPr>
              <w:t>Have</w:t>
            </w:r>
            <w:proofErr w:type="spellEnd"/>
          </w:p>
        </w:tc>
        <w:tc>
          <w:tcPr>
            <w:tcW w:w="1900" w:type="dxa"/>
          </w:tcPr>
          <w:p w:rsidR="00D10959" w:rsidRPr="001327A2" w:rsidRDefault="001F473A" w:rsidP="00D10959">
            <w:pPr>
              <w:spacing w:before="0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Демонстрация: обновлённые нормы применяются при составлении рациона.</w:t>
            </w:r>
          </w:p>
        </w:tc>
      </w:tr>
      <w:tr w:rsidR="00D10959" w:rsidTr="00D10959">
        <w:trPr>
          <w:cantSplit/>
          <w:trHeight w:val="1134"/>
        </w:trPr>
        <w:tc>
          <w:tcPr>
            <w:tcW w:w="562" w:type="dxa"/>
          </w:tcPr>
          <w:p w:rsidR="00D10959" w:rsidRPr="001327A2" w:rsidRDefault="00D10959" w:rsidP="00D10959">
            <w:pPr>
              <w:spacing w:before="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FR-18</w:t>
            </w:r>
          </w:p>
        </w:tc>
        <w:tc>
          <w:tcPr>
            <w:tcW w:w="426" w:type="dxa"/>
            <w:textDirection w:val="btLr"/>
            <w:vAlign w:val="center"/>
          </w:tcPr>
          <w:p w:rsidR="00D10959" w:rsidRPr="001327A2" w:rsidRDefault="00D10959" w:rsidP="00D10959">
            <w:pPr>
              <w:spacing w:before="0" w:line="240" w:lineRule="auto"/>
              <w:ind w:left="113" w:right="113" w:firstLine="0"/>
              <w:jc w:val="center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Функциональное</w:t>
            </w:r>
          </w:p>
        </w:tc>
        <w:tc>
          <w:tcPr>
            <w:tcW w:w="567" w:type="dxa"/>
            <w:textDirection w:val="btLr"/>
          </w:tcPr>
          <w:p w:rsidR="00D10959" w:rsidRPr="001327A2" w:rsidRDefault="00D10959" w:rsidP="00D10959">
            <w:pPr>
              <w:spacing w:before="0" w:line="240" w:lineRule="auto"/>
              <w:ind w:left="113" w:right="113" w:firstLine="0"/>
              <w:jc w:val="center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–</w:t>
            </w:r>
          </w:p>
        </w:tc>
        <w:tc>
          <w:tcPr>
            <w:tcW w:w="1361" w:type="dxa"/>
          </w:tcPr>
          <w:p w:rsidR="00D10959" w:rsidRPr="001327A2" w:rsidRDefault="001F473A" w:rsidP="00D10959">
            <w:pPr>
              <w:spacing w:before="0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Настройка лимитов хранения медиа</w:t>
            </w:r>
          </w:p>
        </w:tc>
        <w:tc>
          <w:tcPr>
            <w:tcW w:w="1928" w:type="dxa"/>
          </w:tcPr>
          <w:p w:rsidR="00D10959" w:rsidRPr="001327A2" w:rsidRDefault="001F473A" w:rsidP="00D10959">
            <w:pPr>
              <w:spacing w:before="0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 xml:space="preserve">Система должна позволять администратору настраивать лимиты хранения </w:t>
            </w:r>
            <w:proofErr w:type="spellStart"/>
            <w:r w:rsidRPr="001327A2">
              <w:rPr>
                <w:rFonts w:cs="Times New Roman"/>
                <w:sz w:val="20"/>
                <w:szCs w:val="20"/>
              </w:rPr>
              <w:t>медиаматериалов</w:t>
            </w:r>
            <w:proofErr w:type="spellEnd"/>
            <w:r w:rsidRPr="001327A2">
              <w:rPr>
                <w:rFonts w:cs="Times New Roman"/>
                <w:sz w:val="20"/>
                <w:szCs w:val="20"/>
              </w:rPr>
              <w:t xml:space="preserve"> (фото питомцев, документы).</w:t>
            </w:r>
          </w:p>
        </w:tc>
        <w:tc>
          <w:tcPr>
            <w:tcW w:w="680" w:type="dxa"/>
          </w:tcPr>
          <w:p w:rsidR="00D10959" w:rsidRPr="001327A2" w:rsidRDefault="001F473A" w:rsidP="00D10959">
            <w:pPr>
              <w:spacing w:before="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StH-03</w:t>
            </w:r>
          </w:p>
        </w:tc>
        <w:tc>
          <w:tcPr>
            <w:tcW w:w="1361" w:type="dxa"/>
          </w:tcPr>
          <w:p w:rsidR="00D10959" w:rsidRPr="001327A2" w:rsidRDefault="001F473A" w:rsidP="00D10959">
            <w:pPr>
              <w:spacing w:before="0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Контроль нагрузки на хранилище и эксплуатационных расходов.</w:t>
            </w:r>
          </w:p>
        </w:tc>
        <w:tc>
          <w:tcPr>
            <w:tcW w:w="680" w:type="dxa"/>
          </w:tcPr>
          <w:p w:rsidR="00D10959" w:rsidRPr="001327A2" w:rsidRDefault="001F473A" w:rsidP="00D10959">
            <w:pPr>
              <w:spacing w:before="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1327A2">
              <w:rPr>
                <w:rFonts w:cs="Times New Roman"/>
                <w:sz w:val="20"/>
                <w:szCs w:val="20"/>
              </w:rPr>
              <w:t>Should</w:t>
            </w:r>
            <w:proofErr w:type="spellEnd"/>
            <w:r w:rsidRPr="001327A2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1327A2">
              <w:rPr>
                <w:rFonts w:cs="Times New Roman"/>
                <w:sz w:val="20"/>
                <w:szCs w:val="20"/>
              </w:rPr>
              <w:t>Have</w:t>
            </w:r>
            <w:proofErr w:type="spellEnd"/>
          </w:p>
        </w:tc>
        <w:tc>
          <w:tcPr>
            <w:tcW w:w="1900" w:type="dxa"/>
          </w:tcPr>
          <w:p w:rsidR="00D10959" w:rsidRPr="001327A2" w:rsidRDefault="001F473A" w:rsidP="00D10959">
            <w:pPr>
              <w:spacing w:before="0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Демонстрация: при превышении лимита загрузка файла блокируется.</w:t>
            </w:r>
          </w:p>
        </w:tc>
      </w:tr>
      <w:tr w:rsidR="00D10959" w:rsidTr="00D10959">
        <w:trPr>
          <w:cantSplit/>
          <w:trHeight w:val="1134"/>
        </w:trPr>
        <w:tc>
          <w:tcPr>
            <w:tcW w:w="562" w:type="dxa"/>
          </w:tcPr>
          <w:p w:rsidR="00D10959" w:rsidRPr="001327A2" w:rsidRDefault="00D10959" w:rsidP="00D10959">
            <w:pPr>
              <w:spacing w:before="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lastRenderedPageBreak/>
              <w:t>FR-19</w:t>
            </w:r>
          </w:p>
        </w:tc>
        <w:tc>
          <w:tcPr>
            <w:tcW w:w="426" w:type="dxa"/>
            <w:textDirection w:val="btLr"/>
            <w:vAlign w:val="center"/>
          </w:tcPr>
          <w:p w:rsidR="00D10959" w:rsidRPr="001327A2" w:rsidRDefault="00D10959" w:rsidP="00D10959">
            <w:pPr>
              <w:spacing w:before="0" w:line="240" w:lineRule="auto"/>
              <w:ind w:left="113" w:right="113" w:firstLine="0"/>
              <w:jc w:val="center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Функциональное</w:t>
            </w:r>
          </w:p>
        </w:tc>
        <w:tc>
          <w:tcPr>
            <w:tcW w:w="567" w:type="dxa"/>
            <w:textDirection w:val="btLr"/>
          </w:tcPr>
          <w:p w:rsidR="00D10959" w:rsidRPr="001327A2" w:rsidRDefault="00D10959" w:rsidP="00D10959">
            <w:pPr>
              <w:spacing w:before="0" w:line="240" w:lineRule="auto"/>
              <w:ind w:left="113" w:right="113" w:firstLine="0"/>
              <w:jc w:val="center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–</w:t>
            </w:r>
          </w:p>
        </w:tc>
        <w:tc>
          <w:tcPr>
            <w:tcW w:w="1361" w:type="dxa"/>
          </w:tcPr>
          <w:p w:rsidR="00D10959" w:rsidRPr="001327A2" w:rsidRDefault="001F473A" w:rsidP="00D10959">
            <w:pPr>
              <w:spacing w:before="0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Просмотр истории питомца ветеринаром</w:t>
            </w:r>
          </w:p>
        </w:tc>
        <w:tc>
          <w:tcPr>
            <w:tcW w:w="1928" w:type="dxa"/>
          </w:tcPr>
          <w:p w:rsidR="00D10959" w:rsidRDefault="001F473A" w:rsidP="00D10959">
            <w:pPr>
              <w:spacing w:before="0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Система должна позволять ветеринару просматривать историю питомца (вес, симптомы, рацион, лекарства).</w:t>
            </w:r>
          </w:p>
          <w:p w:rsidR="001F1D83" w:rsidRPr="001327A2" w:rsidRDefault="001F1D83" w:rsidP="00D10959">
            <w:pPr>
              <w:spacing w:before="0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680" w:type="dxa"/>
          </w:tcPr>
          <w:p w:rsidR="00D10959" w:rsidRPr="001327A2" w:rsidRDefault="00D10959" w:rsidP="00D10959">
            <w:pPr>
              <w:spacing w:before="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StH-02</w:t>
            </w:r>
          </w:p>
        </w:tc>
        <w:tc>
          <w:tcPr>
            <w:tcW w:w="1361" w:type="dxa"/>
          </w:tcPr>
          <w:p w:rsidR="00D10959" w:rsidRPr="001327A2" w:rsidRDefault="001F473A" w:rsidP="00D10959">
            <w:pPr>
              <w:spacing w:before="0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Быстрая постановка диагноза на основе полной истории.</w:t>
            </w:r>
          </w:p>
        </w:tc>
        <w:tc>
          <w:tcPr>
            <w:tcW w:w="680" w:type="dxa"/>
          </w:tcPr>
          <w:p w:rsidR="00D10959" w:rsidRPr="001327A2" w:rsidRDefault="00D10959" w:rsidP="00D10959">
            <w:pPr>
              <w:spacing w:before="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1327A2">
              <w:rPr>
                <w:rFonts w:cs="Times New Roman"/>
                <w:sz w:val="20"/>
                <w:szCs w:val="20"/>
              </w:rPr>
              <w:t>Must</w:t>
            </w:r>
            <w:proofErr w:type="spellEnd"/>
            <w:r w:rsidRPr="001327A2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1327A2">
              <w:rPr>
                <w:rFonts w:cs="Times New Roman"/>
                <w:sz w:val="20"/>
                <w:szCs w:val="20"/>
              </w:rPr>
              <w:t>Have</w:t>
            </w:r>
            <w:proofErr w:type="spellEnd"/>
          </w:p>
        </w:tc>
        <w:tc>
          <w:tcPr>
            <w:tcW w:w="1900" w:type="dxa"/>
          </w:tcPr>
          <w:p w:rsidR="00D10959" w:rsidRPr="001327A2" w:rsidRDefault="001F473A" w:rsidP="00D10959">
            <w:pPr>
              <w:spacing w:before="0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Демонстрация: ветеринар видит историю наблюдений и рацион питомца.</w:t>
            </w:r>
          </w:p>
        </w:tc>
      </w:tr>
      <w:tr w:rsidR="00102D30" w:rsidTr="00D10959">
        <w:trPr>
          <w:cantSplit/>
          <w:trHeight w:val="1134"/>
        </w:trPr>
        <w:tc>
          <w:tcPr>
            <w:tcW w:w="562" w:type="dxa"/>
          </w:tcPr>
          <w:p w:rsidR="00102D30" w:rsidRPr="00CB25A1" w:rsidRDefault="00102D30" w:rsidP="00214AC3">
            <w:pPr>
              <w:spacing w:before="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CB25A1">
              <w:rPr>
                <w:rFonts w:cs="Times New Roman"/>
                <w:sz w:val="20"/>
                <w:szCs w:val="20"/>
              </w:rPr>
              <w:t>FR-</w:t>
            </w:r>
            <w:r w:rsidR="00214AC3" w:rsidRPr="00CB25A1">
              <w:rPr>
                <w:rFonts w:cs="Times New Roman"/>
                <w:sz w:val="20"/>
                <w:szCs w:val="20"/>
              </w:rPr>
              <w:t>20</w:t>
            </w:r>
          </w:p>
        </w:tc>
        <w:tc>
          <w:tcPr>
            <w:tcW w:w="426" w:type="dxa"/>
            <w:textDirection w:val="btLr"/>
            <w:vAlign w:val="center"/>
          </w:tcPr>
          <w:p w:rsidR="00102D30" w:rsidRPr="00CB25A1" w:rsidRDefault="00102D30" w:rsidP="00102D30">
            <w:pPr>
              <w:spacing w:before="0" w:line="240" w:lineRule="auto"/>
              <w:ind w:left="113" w:right="113" w:firstLine="0"/>
              <w:jc w:val="center"/>
              <w:rPr>
                <w:rFonts w:cs="Times New Roman"/>
                <w:sz w:val="20"/>
                <w:szCs w:val="20"/>
              </w:rPr>
            </w:pPr>
            <w:r w:rsidRPr="00CB25A1">
              <w:rPr>
                <w:rFonts w:cs="Times New Roman"/>
                <w:sz w:val="20"/>
                <w:szCs w:val="20"/>
              </w:rPr>
              <w:t>Функциональное</w:t>
            </w:r>
          </w:p>
        </w:tc>
        <w:tc>
          <w:tcPr>
            <w:tcW w:w="567" w:type="dxa"/>
            <w:textDirection w:val="btLr"/>
          </w:tcPr>
          <w:p w:rsidR="00102D30" w:rsidRPr="00CB25A1" w:rsidRDefault="00102D30" w:rsidP="00102D30">
            <w:pPr>
              <w:spacing w:before="0" w:line="240" w:lineRule="auto"/>
              <w:ind w:left="113" w:right="113" w:firstLine="0"/>
              <w:jc w:val="center"/>
              <w:rPr>
                <w:rFonts w:cs="Times New Roman"/>
                <w:sz w:val="20"/>
                <w:szCs w:val="20"/>
              </w:rPr>
            </w:pPr>
            <w:r w:rsidRPr="00CB25A1">
              <w:rPr>
                <w:rFonts w:cs="Times New Roman"/>
                <w:sz w:val="20"/>
                <w:szCs w:val="20"/>
              </w:rPr>
              <w:t>–</w:t>
            </w:r>
          </w:p>
        </w:tc>
        <w:tc>
          <w:tcPr>
            <w:tcW w:w="1361" w:type="dxa"/>
          </w:tcPr>
          <w:p w:rsidR="00102D30" w:rsidRPr="00CB25A1" w:rsidRDefault="00102D30" w:rsidP="00102D30">
            <w:pPr>
              <w:spacing w:before="0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CB25A1">
              <w:rPr>
                <w:rFonts w:cs="Times New Roman"/>
                <w:sz w:val="20"/>
                <w:szCs w:val="20"/>
              </w:rPr>
              <w:t>Уведомления о задачах календаря</w:t>
            </w:r>
          </w:p>
        </w:tc>
        <w:tc>
          <w:tcPr>
            <w:tcW w:w="1928" w:type="dxa"/>
          </w:tcPr>
          <w:p w:rsidR="00102D30" w:rsidRPr="00CB25A1" w:rsidRDefault="00102D30" w:rsidP="00102D30">
            <w:pPr>
              <w:spacing w:before="0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CB25A1">
              <w:rPr>
                <w:rFonts w:cs="Times New Roman"/>
                <w:sz w:val="20"/>
                <w:szCs w:val="20"/>
              </w:rPr>
              <w:t>Система должна отправлять владельцу уведомления о предстоящих задачах календаря ухода</w:t>
            </w:r>
          </w:p>
        </w:tc>
        <w:tc>
          <w:tcPr>
            <w:tcW w:w="680" w:type="dxa"/>
          </w:tcPr>
          <w:p w:rsidR="00102D30" w:rsidRPr="00CB25A1" w:rsidRDefault="00102D30" w:rsidP="00102D30">
            <w:pPr>
              <w:spacing w:before="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CB25A1">
              <w:rPr>
                <w:rFonts w:cs="Times New Roman"/>
                <w:sz w:val="20"/>
                <w:szCs w:val="20"/>
              </w:rPr>
              <w:t>StH-01</w:t>
            </w:r>
          </w:p>
        </w:tc>
        <w:tc>
          <w:tcPr>
            <w:tcW w:w="1361" w:type="dxa"/>
          </w:tcPr>
          <w:p w:rsidR="00102D30" w:rsidRPr="00CB25A1" w:rsidRDefault="00102D30" w:rsidP="00102D30">
            <w:pPr>
              <w:spacing w:before="0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CB25A1">
              <w:rPr>
                <w:rFonts w:cs="Times New Roman"/>
                <w:sz w:val="20"/>
                <w:szCs w:val="20"/>
              </w:rPr>
              <w:t>Снижение количества пропущенных процедур по уходу за счёт своевременного напоминания.</w:t>
            </w:r>
          </w:p>
        </w:tc>
        <w:tc>
          <w:tcPr>
            <w:tcW w:w="680" w:type="dxa"/>
          </w:tcPr>
          <w:p w:rsidR="00102D30" w:rsidRPr="00CB25A1" w:rsidRDefault="00102D30" w:rsidP="00102D30">
            <w:pPr>
              <w:spacing w:before="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CB25A1">
              <w:rPr>
                <w:rFonts w:cs="Times New Roman"/>
                <w:sz w:val="20"/>
                <w:szCs w:val="20"/>
              </w:rPr>
              <w:t>Must</w:t>
            </w:r>
            <w:proofErr w:type="spellEnd"/>
            <w:r w:rsidRPr="00CB25A1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CB25A1">
              <w:rPr>
                <w:rFonts w:cs="Times New Roman"/>
                <w:sz w:val="20"/>
                <w:szCs w:val="20"/>
              </w:rPr>
              <w:t>Have</w:t>
            </w:r>
            <w:proofErr w:type="spellEnd"/>
          </w:p>
        </w:tc>
        <w:tc>
          <w:tcPr>
            <w:tcW w:w="1900" w:type="dxa"/>
          </w:tcPr>
          <w:p w:rsidR="00102D30" w:rsidRPr="00CB25A1" w:rsidRDefault="00102D30" w:rsidP="00102D30">
            <w:pPr>
              <w:spacing w:before="0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CB25A1">
              <w:rPr>
                <w:rFonts w:cs="Times New Roman"/>
                <w:sz w:val="20"/>
                <w:szCs w:val="20"/>
              </w:rPr>
              <w:t>Демонстрация: при наступлении срока задачи владелец получает уведомление в системе</w:t>
            </w:r>
          </w:p>
        </w:tc>
      </w:tr>
      <w:tr w:rsidR="0021479D" w:rsidTr="00D10959">
        <w:trPr>
          <w:cantSplit/>
          <w:trHeight w:val="1134"/>
        </w:trPr>
        <w:tc>
          <w:tcPr>
            <w:tcW w:w="562" w:type="dxa"/>
          </w:tcPr>
          <w:p w:rsidR="0021479D" w:rsidRPr="00CB25A1" w:rsidRDefault="0021479D" w:rsidP="0021479D">
            <w:pPr>
              <w:spacing w:before="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CB25A1">
              <w:rPr>
                <w:rFonts w:cs="Times New Roman"/>
                <w:sz w:val="20"/>
                <w:szCs w:val="20"/>
              </w:rPr>
              <w:t>FR-21</w:t>
            </w:r>
          </w:p>
        </w:tc>
        <w:tc>
          <w:tcPr>
            <w:tcW w:w="426" w:type="dxa"/>
            <w:textDirection w:val="btLr"/>
            <w:vAlign w:val="center"/>
          </w:tcPr>
          <w:p w:rsidR="0021479D" w:rsidRPr="00CB25A1" w:rsidRDefault="0021479D" w:rsidP="0021479D">
            <w:pPr>
              <w:spacing w:before="0" w:line="240" w:lineRule="auto"/>
              <w:ind w:left="113" w:right="113" w:firstLine="0"/>
              <w:jc w:val="center"/>
              <w:rPr>
                <w:rFonts w:cs="Times New Roman"/>
                <w:sz w:val="20"/>
                <w:szCs w:val="20"/>
              </w:rPr>
            </w:pPr>
            <w:r w:rsidRPr="00CB25A1">
              <w:rPr>
                <w:rFonts w:cs="Times New Roman"/>
                <w:sz w:val="20"/>
                <w:szCs w:val="20"/>
              </w:rPr>
              <w:t>Функциональное</w:t>
            </w:r>
          </w:p>
        </w:tc>
        <w:tc>
          <w:tcPr>
            <w:tcW w:w="567" w:type="dxa"/>
            <w:textDirection w:val="btLr"/>
          </w:tcPr>
          <w:p w:rsidR="0021479D" w:rsidRPr="00CB25A1" w:rsidRDefault="0021479D" w:rsidP="0021479D">
            <w:pPr>
              <w:spacing w:before="0" w:line="240" w:lineRule="auto"/>
              <w:ind w:left="113" w:right="113" w:firstLine="0"/>
              <w:jc w:val="center"/>
              <w:rPr>
                <w:rFonts w:cs="Times New Roman"/>
                <w:sz w:val="20"/>
                <w:szCs w:val="20"/>
              </w:rPr>
            </w:pPr>
            <w:r w:rsidRPr="00CB25A1">
              <w:rPr>
                <w:rFonts w:cs="Times New Roman"/>
                <w:sz w:val="20"/>
                <w:szCs w:val="20"/>
              </w:rPr>
              <w:t>–</w:t>
            </w:r>
          </w:p>
        </w:tc>
        <w:tc>
          <w:tcPr>
            <w:tcW w:w="1361" w:type="dxa"/>
          </w:tcPr>
          <w:p w:rsidR="0021479D" w:rsidRPr="00CB25A1" w:rsidRDefault="0021479D" w:rsidP="0021479D">
            <w:pPr>
              <w:spacing w:before="0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CB25A1">
              <w:rPr>
                <w:rFonts w:cs="Times New Roman"/>
                <w:sz w:val="20"/>
                <w:szCs w:val="20"/>
              </w:rPr>
              <w:t>Управление учётными записями</w:t>
            </w:r>
          </w:p>
        </w:tc>
        <w:tc>
          <w:tcPr>
            <w:tcW w:w="1928" w:type="dxa"/>
          </w:tcPr>
          <w:p w:rsidR="0021479D" w:rsidRPr="00CB25A1" w:rsidRDefault="0021479D" w:rsidP="0021479D">
            <w:pPr>
              <w:spacing w:before="0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CB25A1">
              <w:rPr>
                <w:rFonts w:cs="Times New Roman"/>
                <w:sz w:val="20"/>
                <w:szCs w:val="20"/>
              </w:rPr>
              <w:t>Система должна позволять администратору создавать, блокировать учётные записи и назначать роли</w:t>
            </w:r>
          </w:p>
        </w:tc>
        <w:tc>
          <w:tcPr>
            <w:tcW w:w="680" w:type="dxa"/>
          </w:tcPr>
          <w:p w:rsidR="0021479D" w:rsidRPr="00CB25A1" w:rsidRDefault="0021479D" w:rsidP="0021479D">
            <w:pPr>
              <w:spacing w:before="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CB25A1">
              <w:rPr>
                <w:rFonts w:cs="Times New Roman"/>
                <w:sz w:val="20"/>
                <w:szCs w:val="20"/>
              </w:rPr>
              <w:t>StH-03</w:t>
            </w:r>
          </w:p>
        </w:tc>
        <w:tc>
          <w:tcPr>
            <w:tcW w:w="1361" w:type="dxa"/>
          </w:tcPr>
          <w:p w:rsidR="0021479D" w:rsidRPr="00CB25A1" w:rsidRDefault="0021479D" w:rsidP="0021479D">
            <w:pPr>
              <w:spacing w:before="0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CB25A1">
              <w:rPr>
                <w:rFonts w:cs="Times New Roman"/>
                <w:sz w:val="20"/>
                <w:szCs w:val="20"/>
              </w:rPr>
              <w:t>Администратор отвечает за техническую эксплуатацию системы и должен поддерживать актуальность доступа пользователей</w:t>
            </w:r>
          </w:p>
        </w:tc>
        <w:tc>
          <w:tcPr>
            <w:tcW w:w="680" w:type="dxa"/>
          </w:tcPr>
          <w:p w:rsidR="0021479D" w:rsidRPr="00CB25A1" w:rsidRDefault="0021479D" w:rsidP="0021479D">
            <w:pPr>
              <w:spacing w:before="0" w:line="240" w:lineRule="auto"/>
              <w:ind w:firstLine="0"/>
              <w:jc w:val="center"/>
              <w:rPr>
                <w:rFonts w:cs="Times New Roman"/>
                <w:b/>
                <w:sz w:val="20"/>
                <w:szCs w:val="20"/>
              </w:rPr>
            </w:pPr>
            <w:proofErr w:type="spellStart"/>
            <w:r w:rsidRPr="00CB25A1">
              <w:rPr>
                <w:rStyle w:val="a7"/>
                <w:rFonts w:cs="Times New Roman"/>
                <w:b w:val="0"/>
                <w:sz w:val="20"/>
                <w:szCs w:val="20"/>
              </w:rPr>
              <w:t>Must</w:t>
            </w:r>
            <w:proofErr w:type="spellEnd"/>
            <w:r w:rsidRPr="00CB25A1">
              <w:rPr>
                <w:rStyle w:val="a7"/>
                <w:rFonts w:cs="Times New Roman"/>
                <w:b w:val="0"/>
                <w:sz w:val="20"/>
                <w:szCs w:val="20"/>
              </w:rPr>
              <w:t xml:space="preserve"> </w:t>
            </w:r>
            <w:proofErr w:type="spellStart"/>
            <w:r w:rsidRPr="00CB25A1">
              <w:rPr>
                <w:rStyle w:val="a7"/>
                <w:rFonts w:cs="Times New Roman"/>
                <w:b w:val="0"/>
                <w:sz w:val="20"/>
                <w:szCs w:val="20"/>
              </w:rPr>
              <w:t>Have</w:t>
            </w:r>
            <w:proofErr w:type="spellEnd"/>
          </w:p>
        </w:tc>
        <w:tc>
          <w:tcPr>
            <w:tcW w:w="1900" w:type="dxa"/>
          </w:tcPr>
          <w:p w:rsidR="0021479D" w:rsidRPr="00CB25A1" w:rsidRDefault="0021479D" w:rsidP="0021479D">
            <w:pPr>
              <w:spacing w:before="0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CB25A1">
              <w:rPr>
                <w:rFonts w:cs="Times New Roman"/>
                <w:sz w:val="20"/>
                <w:szCs w:val="20"/>
              </w:rPr>
              <w:t>Демонстрация: администратор создаёт нового пользователя с ролью «Ветеринар» — пользователь появляется в списке и может войти в систему с назначенной ролью</w:t>
            </w:r>
          </w:p>
        </w:tc>
      </w:tr>
      <w:tr w:rsidR="00CB25A1" w:rsidTr="00D10959">
        <w:trPr>
          <w:cantSplit/>
          <w:trHeight w:val="1134"/>
        </w:trPr>
        <w:tc>
          <w:tcPr>
            <w:tcW w:w="562" w:type="dxa"/>
          </w:tcPr>
          <w:p w:rsidR="00CB25A1" w:rsidRPr="00CB25A1" w:rsidRDefault="00CB25A1" w:rsidP="00CB25A1">
            <w:pPr>
              <w:spacing w:before="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CB25A1">
              <w:rPr>
                <w:rFonts w:cs="Times New Roman"/>
                <w:sz w:val="20"/>
                <w:szCs w:val="20"/>
              </w:rPr>
              <w:t>FR-22</w:t>
            </w:r>
          </w:p>
        </w:tc>
        <w:tc>
          <w:tcPr>
            <w:tcW w:w="426" w:type="dxa"/>
            <w:textDirection w:val="btLr"/>
            <w:vAlign w:val="center"/>
          </w:tcPr>
          <w:p w:rsidR="00CB25A1" w:rsidRPr="00CB25A1" w:rsidRDefault="00CB25A1" w:rsidP="00CB25A1">
            <w:pPr>
              <w:spacing w:before="0" w:line="240" w:lineRule="auto"/>
              <w:ind w:left="113" w:right="113" w:firstLine="0"/>
              <w:jc w:val="center"/>
              <w:rPr>
                <w:rFonts w:cs="Times New Roman"/>
                <w:sz w:val="20"/>
                <w:szCs w:val="20"/>
              </w:rPr>
            </w:pPr>
            <w:r w:rsidRPr="00CB25A1">
              <w:rPr>
                <w:rFonts w:cs="Times New Roman"/>
                <w:sz w:val="20"/>
                <w:szCs w:val="20"/>
              </w:rPr>
              <w:t>Функциональное</w:t>
            </w:r>
          </w:p>
        </w:tc>
        <w:tc>
          <w:tcPr>
            <w:tcW w:w="567" w:type="dxa"/>
            <w:textDirection w:val="btLr"/>
          </w:tcPr>
          <w:p w:rsidR="00CB25A1" w:rsidRPr="00CB25A1" w:rsidRDefault="00CB25A1" w:rsidP="00CB25A1">
            <w:pPr>
              <w:spacing w:before="0" w:line="240" w:lineRule="auto"/>
              <w:ind w:left="113" w:right="113" w:firstLine="0"/>
              <w:jc w:val="center"/>
              <w:rPr>
                <w:rFonts w:cs="Times New Roman"/>
                <w:sz w:val="20"/>
                <w:szCs w:val="20"/>
              </w:rPr>
            </w:pPr>
            <w:r w:rsidRPr="00CB25A1">
              <w:rPr>
                <w:rFonts w:cs="Times New Roman"/>
                <w:sz w:val="20"/>
                <w:szCs w:val="20"/>
              </w:rPr>
              <w:t>–</w:t>
            </w:r>
          </w:p>
        </w:tc>
        <w:tc>
          <w:tcPr>
            <w:tcW w:w="1361" w:type="dxa"/>
          </w:tcPr>
          <w:p w:rsidR="00CB25A1" w:rsidRPr="00CB25A1" w:rsidRDefault="00CB25A1" w:rsidP="00CB25A1">
            <w:pPr>
              <w:spacing w:before="0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CB25A1">
              <w:rPr>
                <w:rFonts w:cs="Times New Roman"/>
                <w:sz w:val="20"/>
                <w:szCs w:val="20"/>
              </w:rPr>
              <w:t>Загрузка фотографии питомца</w:t>
            </w:r>
          </w:p>
        </w:tc>
        <w:tc>
          <w:tcPr>
            <w:tcW w:w="1928" w:type="dxa"/>
          </w:tcPr>
          <w:p w:rsidR="00CB25A1" w:rsidRPr="00CB25A1" w:rsidRDefault="00C1559D" w:rsidP="00CB25A1">
            <w:pPr>
              <w:spacing w:before="0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C1559D">
              <w:rPr>
                <w:sz w:val="20"/>
              </w:rPr>
              <w:t>Загружать фотографию в форматах JPG и PNG размером не более 5 МБ</w:t>
            </w:r>
          </w:p>
        </w:tc>
        <w:tc>
          <w:tcPr>
            <w:tcW w:w="680" w:type="dxa"/>
          </w:tcPr>
          <w:p w:rsidR="00CB25A1" w:rsidRPr="00CB25A1" w:rsidRDefault="00CB25A1" w:rsidP="00CB25A1">
            <w:pPr>
              <w:spacing w:before="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CB25A1">
              <w:rPr>
                <w:rFonts w:cs="Times New Roman"/>
                <w:sz w:val="20"/>
                <w:szCs w:val="20"/>
              </w:rPr>
              <w:t>StH-01</w:t>
            </w:r>
          </w:p>
        </w:tc>
        <w:tc>
          <w:tcPr>
            <w:tcW w:w="1361" w:type="dxa"/>
          </w:tcPr>
          <w:p w:rsidR="00CB25A1" w:rsidRPr="00CB25A1" w:rsidRDefault="00CB25A1" w:rsidP="00CB25A1">
            <w:pPr>
              <w:spacing w:before="0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CB25A1">
              <w:rPr>
                <w:rFonts w:cs="Times New Roman"/>
                <w:sz w:val="20"/>
                <w:szCs w:val="20"/>
              </w:rPr>
              <w:t>Визуальная идентификация питомца упрощает работу владельца и ветеринара</w:t>
            </w:r>
          </w:p>
        </w:tc>
        <w:tc>
          <w:tcPr>
            <w:tcW w:w="680" w:type="dxa"/>
          </w:tcPr>
          <w:p w:rsidR="00CB25A1" w:rsidRPr="00CB25A1" w:rsidRDefault="00CB25A1" w:rsidP="00CB25A1">
            <w:pPr>
              <w:spacing w:before="0" w:line="240" w:lineRule="auto"/>
              <w:ind w:firstLine="0"/>
              <w:jc w:val="center"/>
              <w:rPr>
                <w:rStyle w:val="a7"/>
                <w:rFonts w:cs="Times New Roman"/>
                <w:b w:val="0"/>
                <w:sz w:val="20"/>
                <w:szCs w:val="20"/>
              </w:rPr>
            </w:pPr>
            <w:proofErr w:type="spellStart"/>
            <w:r w:rsidRPr="00CB25A1">
              <w:rPr>
                <w:rFonts w:cs="Times New Roman"/>
                <w:sz w:val="20"/>
                <w:szCs w:val="20"/>
              </w:rPr>
              <w:t>Should</w:t>
            </w:r>
            <w:proofErr w:type="spellEnd"/>
            <w:r w:rsidRPr="00CB25A1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CB25A1">
              <w:rPr>
                <w:rFonts w:cs="Times New Roman"/>
                <w:sz w:val="20"/>
                <w:szCs w:val="20"/>
              </w:rPr>
              <w:t>Have</w:t>
            </w:r>
            <w:proofErr w:type="spellEnd"/>
          </w:p>
        </w:tc>
        <w:tc>
          <w:tcPr>
            <w:tcW w:w="1900" w:type="dxa"/>
          </w:tcPr>
          <w:p w:rsidR="00CB25A1" w:rsidRPr="00CB25A1" w:rsidRDefault="00CB25A1" w:rsidP="00CB25A1">
            <w:pPr>
              <w:spacing w:before="0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CB25A1">
              <w:rPr>
                <w:rStyle w:val="a7"/>
                <w:rFonts w:cs="Times New Roman"/>
                <w:b w:val="0"/>
                <w:sz w:val="20"/>
                <w:szCs w:val="20"/>
              </w:rPr>
              <w:t>Демонстрация:</w:t>
            </w:r>
            <w:r w:rsidRPr="00CB25A1">
              <w:rPr>
                <w:rFonts w:cs="Times New Roman"/>
                <w:b/>
                <w:sz w:val="20"/>
                <w:szCs w:val="20"/>
              </w:rPr>
              <w:t xml:space="preserve"> </w:t>
            </w:r>
            <w:r w:rsidRPr="00CB25A1">
              <w:rPr>
                <w:rFonts w:cs="Times New Roman"/>
                <w:sz w:val="20"/>
                <w:szCs w:val="20"/>
              </w:rPr>
              <w:t>владелец загружает файл JPG размером до 5 МБ — фото сохраняется и отображается в профиле</w:t>
            </w:r>
          </w:p>
        </w:tc>
      </w:tr>
      <w:tr w:rsidR="00CB25A1" w:rsidTr="00D10959">
        <w:trPr>
          <w:cantSplit/>
          <w:trHeight w:val="1134"/>
        </w:trPr>
        <w:tc>
          <w:tcPr>
            <w:tcW w:w="562" w:type="dxa"/>
          </w:tcPr>
          <w:p w:rsidR="00CB25A1" w:rsidRPr="00CB25A1" w:rsidRDefault="00CB25A1" w:rsidP="00CB25A1">
            <w:pPr>
              <w:spacing w:before="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CB25A1">
              <w:rPr>
                <w:rFonts w:cs="Times New Roman"/>
                <w:sz w:val="20"/>
                <w:szCs w:val="20"/>
              </w:rPr>
              <w:t>FR-23</w:t>
            </w:r>
          </w:p>
        </w:tc>
        <w:tc>
          <w:tcPr>
            <w:tcW w:w="426" w:type="dxa"/>
            <w:textDirection w:val="btLr"/>
            <w:vAlign w:val="center"/>
          </w:tcPr>
          <w:p w:rsidR="00CB25A1" w:rsidRPr="00CB25A1" w:rsidRDefault="00CB25A1" w:rsidP="00CB25A1">
            <w:pPr>
              <w:spacing w:before="0" w:line="240" w:lineRule="auto"/>
              <w:ind w:left="113" w:right="113" w:firstLine="0"/>
              <w:jc w:val="center"/>
              <w:rPr>
                <w:rFonts w:cs="Times New Roman"/>
                <w:sz w:val="20"/>
                <w:szCs w:val="20"/>
              </w:rPr>
            </w:pPr>
            <w:r w:rsidRPr="00CB25A1">
              <w:rPr>
                <w:rFonts w:cs="Times New Roman"/>
                <w:sz w:val="20"/>
                <w:szCs w:val="20"/>
              </w:rPr>
              <w:t>Функциональное</w:t>
            </w:r>
          </w:p>
        </w:tc>
        <w:tc>
          <w:tcPr>
            <w:tcW w:w="567" w:type="dxa"/>
            <w:textDirection w:val="btLr"/>
          </w:tcPr>
          <w:p w:rsidR="00CB25A1" w:rsidRPr="00CB25A1" w:rsidRDefault="00CB25A1" w:rsidP="00CB25A1">
            <w:pPr>
              <w:spacing w:before="0" w:line="240" w:lineRule="auto"/>
              <w:ind w:left="113" w:right="113" w:firstLine="0"/>
              <w:jc w:val="center"/>
              <w:rPr>
                <w:rFonts w:cs="Times New Roman"/>
                <w:sz w:val="20"/>
                <w:szCs w:val="20"/>
              </w:rPr>
            </w:pPr>
            <w:r w:rsidRPr="00CB25A1">
              <w:rPr>
                <w:rFonts w:cs="Times New Roman"/>
                <w:sz w:val="20"/>
                <w:szCs w:val="20"/>
              </w:rPr>
              <w:t>–</w:t>
            </w:r>
          </w:p>
        </w:tc>
        <w:tc>
          <w:tcPr>
            <w:tcW w:w="1361" w:type="dxa"/>
          </w:tcPr>
          <w:p w:rsidR="00CB25A1" w:rsidRPr="00CB25A1" w:rsidRDefault="00CB25A1" w:rsidP="00CB25A1">
            <w:pPr>
              <w:spacing w:before="0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proofErr w:type="spellStart"/>
            <w:r w:rsidRPr="00CB25A1">
              <w:rPr>
                <w:rFonts w:cs="Times New Roman"/>
                <w:sz w:val="20"/>
                <w:szCs w:val="20"/>
              </w:rPr>
              <w:t>Валидация</w:t>
            </w:r>
            <w:proofErr w:type="spellEnd"/>
            <w:r w:rsidRPr="00CB25A1">
              <w:rPr>
                <w:rFonts w:cs="Times New Roman"/>
                <w:sz w:val="20"/>
                <w:szCs w:val="20"/>
              </w:rPr>
              <w:t xml:space="preserve"> данных профиля</w:t>
            </w:r>
          </w:p>
        </w:tc>
        <w:tc>
          <w:tcPr>
            <w:tcW w:w="1928" w:type="dxa"/>
          </w:tcPr>
          <w:p w:rsidR="00CB25A1" w:rsidRPr="00CB25A1" w:rsidRDefault="00CB25A1" w:rsidP="00CB25A1">
            <w:pPr>
              <w:spacing w:before="0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CB25A1">
              <w:rPr>
                <w:rFonts w:cs="Times New Roman"/>
                <w:sz w:val="20"/>
                <w:szCs w:val="20"/>
              </w:rPr>
              <w:t xml:space="preserve">Система должна проверять корректность данных профиля (кличка не пустая, </w:t>
            </w:r>
            <w:proofErr w:type="gramStart"/>
            <w:r w:rsidRPr="00CB25A1">
              <w:rPr>
                <w:rFonts w:cs="Times New Roman"/>
                <w:sz w:val="20"/>
                <w:szCs w:val="20"/>
              </w:rPr>
              <w:t>вес &gt;</w:t>
            </w:r>
            <w:proofErr w:type="gramEnd"/>
            <w:r w:rsidRPr="00CB25A1">
              <w:rPr>
                <w:rFonts w:cs="Times New Roman"/>
                <w:sz w:val="20"/>
                <w:szCs w:val="20"/>
              </w:rPr>
              <w:t xml:space="preserve"> 0, возраст в допустимом для вида диапазоне) и не сохранять профиль до исправления ошибок</w:t>
            </w:r>
          </w:p>
        </w:tc>
        <w:tc>
          <w:tcPr>
            <w:tcW w:w="680" w:type="dxa"/>
          </w:tcPr>
          <w:p w:rsidR="00CB25A1" w:rsidRPr="00CB25A1" w:rsidRDefault="00CB25A1" w:rsidP="00CB25A1">
            <w:pPr>
              <w:spacing w:before="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CB25A1">
              <w:rPr>
                <w:rFonts w:cs="Times New Roman"/>
                <w:sz w:val="20"/>
                <w:szCs w:val="20"/>
              </w:rPr>
              <w:t>StH-01</w:t>
            </w:r>
          </w:p>
        </w:tc>
        <w:tc>
          <w:tcPr>
            <w:tcW w:w="1361" w:type="dxa"/>
          </w:tcPr>
          <w:p w:rsidR="00CB25A1" w:rsidRPr="00CB25A1" w:rsidRDefault="00CB25A1" w:rsidP="00CB25A1">
            <w:pPr>
              <w:spacing w:before="0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CB25A1">
              <w:rPr>
                <w:rFonts w:cs="Times New Roman"/>
                <w:sz w:val="20"/>
                <w:szCs w:val="20"/>
              </w:rPr>
              <w:t>Некорректные данные профиля приводят к неверному расчёту рациона и календаря, что может навредить здоровью питомца</w:t>
            </w:r>
          </w:p>
        </w:tc>
        <w:tc>
          <w:tcPr>
            <w:tcW w:w="680" w:type="dxa"/>
          </w:tcPr>
          <w:p w:rsidR="00CB25A1" w:rsidRPr="00CB25A1" w:rsidRDefault="00CB25A1" w:rsidP="00CB25A1">
            <w:pPr>
              <w:spacing w:before="0" w:line="240" w:lineRule="auto"/>
              <w:ind w:firstLine="0"/>
              <w:jc w:val="center"/>
              <w:rPr>
                <w:rFonts w:cs="Times New Roman"/>
                <w:b/>
                <w:sz w:val="20"/>
                <w:szCs w:val="20"/>
              </w:rPr>
            </w:pPr>
            <w:proofErr w:type="spellStart"/>
            <w:r w:rsidRPr="00CB25A1">
              <w:rPr>
                <w:rStyle w:val="a7"/>
                <w:rFonts w:cs="Times New Roman"/>
                <w:b w:val="0"/>
                <w:sz w:val="20"/>
                <w:szCs w:val="20"/>
              </w:rPr>
              <w:t>Must</w:t>
            </w:r>
            <w:proofErr w:type="spellEnd"/>
            <w:r w:rsidRPr="00CB25A1">
              <w:rPr>
                <w:rStyle w:val="a7"/>
                <w:rFonts w:cs="Times New Roman"/>
                <w:b w:val="0"/>
                <w:sz w:val="20"/>
                <w:szCs w:val="20"/>
              </w:rPr>
              <w:t xml:space="preserve"> </w:t>
            </w:r>
            <w:proofErr w:type="spellStart"/>
            <w:r w:rsidRPr="00CB25A1">
              <w:rPr>
                <w:rStyle w:val="a7"/>
                <w:rFonts w:cs="Times New Roman"/>
                <w:b w:val="0"/>
                <w:sz w:val="20"/>
                <w:szCs w:val="20"/>
              </w:rPr>
              <w:t>Have</w:t>
            </w:r>
            <w:proofErr w:type="spellEnd"/>
          </w:p>
        </w:tc>
        <w:tc>
          <w:tcPr>
            <w:tcW w:w="1900" w:type="dxa"/>
          </w:tcPr>
          <w:p w:rsidR="00CB25A1" w:rsidRPr="00CB25A1" w:rsidRDefault="00CB25A1" w:rsidP="00CB25A1">
            <w:pPr>
              <w:spacing w:before="0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CB25A1">
              <w:rPr>
                <w:rStyle w:val="a7"/>
                <w:rFonts w:cs="Times New Roman"/>
                <w:b w:val="0"/>
                <w:sz w:val="20"/>
                <w:szCs w:val="20"/>
              </w:rPr>
              <w:t>Демонстрация:</w:t>
            </w:r>
            <w:r w:rsidRPr="00CB25A1">
              <w:rPr>
                <w:rFonts w:cs="Times New Roman"/>
                <w:b/>
                <w:sz w:val="20"/>
                <w:szCs w:val="20"/>
              </w:rPr>
              <w:t xml:space="preserve"> </w:t>
            </w:r>
            <w:r w:rsidRPr="00CB25A1">
              <w:rPr>
                <w:rFonts w:cs="Times New Roman"/>
                <w:sz w:val="20"/>
                <w:szCs w:val="20"/>
              </w:rPr>
              <w:t>при вводе отрицательного веса, пустой клички или возраста вне допустимого диапазона система не сохраняет профиль и показывает сообщение об ошибке</w:t>
            </w:r>
          </w:p>
        </w:tc>
      </w:tr>
      <w:tr w:rsidR="00CB25A1" w:rsidTr="00D10959">
        <w:trPr>
          <w:cantSplit/>
          <w:trHeight w:val="1134"/>
        </w:trPr>
        <w:tc>
          <w:tcPr>
            <w:tcW w:w="562" w:type="dxa"/>
          </w:tcPr>
          <w:p w:rsidR="00CB25A1" w:rsidRPr="00CB25A1" w:rsidRDefault="00CB25A1" w:rsidP="00CB25A1">
            <w:pPr>
              <w:spacing w:before="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CB25A1">
              <w:rPr>
                <w:rFonts w:cs="Times New Roman"/>
                <w:sz w:val="20"/>
                <w:szCs w:val="20"/>
              </w:rPr>
              <w:lastRenderedPageBreak/>
              <w:t>FR-24</w:t>
            </w:r>
          </w:p>
        </w:tc>
        <w:tc>
          <w:tcPr>
            <w:tcW w:w="426" w:type="dxa"/>
            <w:textDirection w:val="btLr"/>
            <w:vAlign w:val="center"/>
          </w:tcPr>
          <w:p w:rsidR="00CB25A1" w:rsidRPr="00CB25A1" w:rsidRDefault="00CB25A1" w:rsidP="00CB25A1">
            <w:pPr>
              <w:spacing w:before="0" w:line="240" w:lineRule="auto"/>
              <w:ind w:left="113" w:right="113" w:firstLine="0"/>
              <w:jc w:val="center"/>
              <w:rPr>
                <w:rFonts w:cs="Times New Roman"/>
                <w:sz w:val="20"/>
                <w:szCs w:val="20"/>
              </w:rPr>
            </w:pPr>
            <w:r w:rsidRPr="00CB25A1">
              <w:rPr>
                <w:rFonts w:cs="Times New Roman"/>
                <w:sz w:val="20"/>
                <w:szCs w:val="20"/>
              </w:rPr>
              <w:t>Функциональное</w:t>
            </w:r>
          </w:p>
        </w:tc>
        <w:tc>
          <w:tcPr>
            <w:tcW w:w="567" w:type="dxa"/>
            <w:textDirection w:val="btLr"/>
          </w:tcPr>
          <w:p w:rsidR="00CB25A1" w:rsidRPr="00CB25A1" w:rsidRDefault="00CB25A1" w:rsidP="00CB25A1">
            <w:pPr>
              <w:spacing w:before="0" w:line="240" w:lineRule="auto"/>
              <w:ind w:left="113" w:right="113" w:firstLine="0"/>
              <w:jc w:val="center"/>
              <w:rPr>
                <w:rFonts w:cs="Times New Roman"/>
                <w:sz w:val="20"/>
                <w:szCs w:val="20"/>
              </w:rPr>
            </w:pPr>
            <w:r w:rsidRPr="00CB25A1">
              <w:rPr>
                <w:rFonts w:cs="Times New Roman"/>
                <w:sz w:val="20"/>
                <w:szCs w:val="20"/>
              </w:rPr>
              <w:t>–</w:t>
            </w:r>
          </w:p>
        </w:tc>
        <w:tc>
          <w:tcPr>
            <w:tcW w:w="1361" w:type="dxa"/>
          </w:tcPr>
          <w:p w:rsidR="00CB25A1" w:rsidRPr="00CB25A1" w:rsidRDefault="00CB25A1" w:rsidP="00CB25A1">
            <w:pPr>
              <w:spacing w:before="0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CB25A1">
              <w:rPr>
                <w:rFonts w:cs="Times New Roman"/>
                <w:sz w:val="20"/>
                <w:szCs w:val="20"/>
              </w:rPr>
              <w:t>Пометка «по назначению ветеринара»</w:t>
            </w:r>
          </w:p>
        </w:tc>
        <w:tc>
          <w:tcPr>
            <w:tcW w:w="1928" w:type="dxa"/>
          </w:tcPr>
          <w:p w:rsidR="00CB25A1" w:rsidRPr="00CB25A1" w:rsidRDefault="00CB25A1" w:rsidP="00CB25A1">
            <w:pPr>
              <w:spacing w:before="0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CB25A1">
              <w:rPr>
                <w:rFonts w:cs="Times New Roman"/>
                <w:sz w:val="20"/>
                <w:szCs w:val="20"/>
              </w:rPr>
              <w:t>Система должна позволять сохранять рацион с пометкой «по назначению ветеринара» при расхождении с алгоритмом оценки</w:t>
            </w:r>
          </w:p>
        </w:tc>
        <w:tc>
          <w:tcPr>
            <w:tcW w:w="680" w:type="dxa"/>
          </w:tcPr>
          <w:p w:rsidR="00CB25A1" w:rsidRPr="00CB25A1" w:rsidRDefault="00CB25A1" w:rsidP="00CB25A1">
            <w:pPr>
              <w:spacing w:before="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CB25A1">
              <w:rPr>
                <w:rFonts w:cs="Times New Roman"/>
                <w:sz w:val="20"/>
                <w:szCs w:val="20"/>
              </w:rPr>
              <w:t>StH-01, StH-02</w:t>
            </w:r>
          </w:p>
        </w:tc>
        <w:tc>
          <w:tcPr>
            <w:tcW w:w="1361" w:type="dxa"/>
          </w:tcPr>
          <w:p w:rsidR="00CB25A1" w:rsidRPr="00CB25A1" w:rsidRDefault="00CB25A1" w:rsidP="00CB25A1">
            <w:pPr>
              <w:spacing w:before="0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CB25A1">
              <w:rPr>
                <w:rFonts w:cs="Times New Roman"/>
                <w:sz w:val="20"/>
                <w:szCs w:val="20"/>
              </w:rPr>
              <w:t>Ветеринар может назначить рацион, отличающийся от автоматического; необходимо сохранить его как приоритетный</w:t>
            </w:r>
          </w:p>
        </w:tc>
        <w:tc>
          <w:tcPr>
            <w:tcW w:w="680" w:type="dxa"/>
          </w:tcPr>
          <w:p w:rsidR="00CB25A1" w:rsidRPr="00CB25A1" w:rsidRDefault="00CB25A1" w:rsidP="00CB25A1">
            <w:pPr>
              <w:spacing w:before="0" w:line="240" w:lineRule="auto"/>
              <w:ind w:firstLine="0"/>
              <w:jc w:val="center"/>
              <w:rPr>
                <w:rFonts w:cs="Times New Roman"/>
                <w:b/>
                <w:sz w:val="20"/>
                <w:szCs w:val="20"/>
              </w:rPr>
            </w:pPr>
            <w:proofErr w:type="spellStart"/>
            <w:r w:rsidRPr="00CB25A1">
              <w:rPr>
                <w:rFonts w:cs="Times New Roman"/>
                <w:sz w:val="20"/>
                <w:szCs w:val="20"/>
              </w:rPr>
              <w:t>Should</w:t>
            </w:r>
            <w:proofErr w:type="spellEnd"/>
            <w:r w:rsidRPr="00CB25A1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CB25A1">
              <w:rPr>
                <w:rFonts w:cs="Times New Roman"/>
                <w:sz w:val="20"/>
                <w:szCs w:val="20"/>
              </w:rPr>
              <w:t>Have</w:t>
            </w:r>
            <w:proofErr w:type="spellEnd"/>
          </w:p>
        </w:tc>
        <w:tc>
          <w:tcPr>
            <w:tcW w:w="1900" w:type="dxa"/>
          </w:tcPr>
          <w:p w:rsidR="00CB25A1" w:rsidRPr="00CB25A1" w:rsidRDefault="00CB25A1" w:rsidP="00CB25A1">
            <w:pPr>
              <w:spacing w:before="0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CB25A1">
              <w:rPr>
                <w:rStyle w:val="a7"/>
                <w:rFonts w:cs="Times New Roman"/>
                <w:b w:val="0"/>
                <w:sz w:val="20"/>
                <w:szCs w:val="20"/>
              </w:rPr>
              <w:t>Демонстрация:</w:t>
            </w:r>
            <w:r w:rsidRPr="00CB25A1">
              <w:rPr>
                <w:rFonts w:cs="Times New Roman"/>
                <w:sz w:val="20"/>
                <w:szCs w:val="20"/>
              </w:rPr>
              <w:t xml:space="preserve"> при расхождении рациона с алгоритмом система предлагает сохранить с пометкой «по назначению ветеринара»; пометка отображается в профиле</w:t>
            </w:r>
          </w:p>
        </w:tc>
      </w:tr>
      <w:tr w:rsidR="00CB25A1" w:rsidTr="00D10959">
        <w:trPr>
          <w:cantSplit/>
          <w:trHeight w:val="1134"/>
        </w:trPr>
        <w:tc>
          <w:tcPr>
            <w:tcW w:w="562" w:type="dxa"/>
          </w:tcPr>
          <w:p w:rsidR="00CB25A1" w:rsidRPr="00CB25A1" w:rsidRDefault="00CB25A1" w:rsidP="00CB25A1">
            <w:pPr>
              <w:spacing w:before="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CB25A1">
              <w:rPr>
                <w:rFonts w:cs="Times New Roman"/>
                <w:sz w:val="20"/>
                <w:szCs w:val="20"/>
              </w:rPr>
              <w:t>FR-25</w:t>
            </w:r>
          </w:p>
        </w:tc>
        <w:tc>
          <w:tcPr>
            <w:tcW w:w="426" w:type="dxa"/>
            <w:textDirection w:val="btLr"/>
            <w:vAlign w:val="center"/>
          </w:tcPr>
          <w:p w:rsidR="00CB25A1" w:rsidRPr="00CB25A1" w:rsidRDefault="00CB25A1" w:rsidP="00CB25A1">
            <w:pPr>
              <w:spacing w:before="0" w:line="240" w:lineRule="auto"/>
              <w:ind w:left="113" w:right="113" w:firstLine="0"/>
              <w:jc w:val="center"/>
              <w:rPr>
                <w:rFonts w:cs="Times New Roman"/>
                <w:sz w:val="20"/>
                <w:szCs w:val="20"/>
              </w:rPr>
            </w:pPr>
            <w:r w:rsidRPr="00CB25A1">
              <w:rPr>
                <w:rFonts w:cs="Times New Roman"/>
                <w:sz w:val="20"/>
                <w:szCs w:val="20"/>
              </w:rPr>
              <w:t>Функциональное</w:t>
            </w:r>
          </w:p>
        </w:tc>
        <w:tc>
          <w:tcPr>
            <w:tcW w:w="567" w:type="dxa"/>
            <w:textDirection w:val="btLr"/>
          </w:tcPr>
          <w:p w:rsidR="00CB25A1" w:rsidRPr="00CB25A1" w:rsidRDefault="00CB25A1" w:rsidP="00CB25A1">
            <w:pPr>
              <w:spacing w:before="0" w:line="240" w:lineRule="auto"/>
              <w:ind w:left="113" w:right="113" w:firstLine="0"/>
              <w:jc w:val="center"/>
              <w:rPr>
                <w:rFonts w:cs="Times New Roman"/>
                <w:sz w:val="20"/>
                <w:szCs w:val="20"/>
              </w:rPr>
            </w:pPr>
            <w:r w:rsidRPr="00CB25A1">
              <w:rPr>
                <w:rFonts w:cs="Times New Roman"/>
                <w:sz w:val="20"/>
                <w:szCs w:val="20"/>
              </w:rPr>
              <w:t>–</w:t>
            </w:r>
          </w:p>
        </w:tc>
        <w:tc>
          <w:tcPr>
            <w:tcW w:w="1361" w:type="dxa"/>
          </w:tcPr>
          <w:p w:rsidR="00CB25A1" w:rsidRPr="00CB25A1" w:rsidRDefault="00CB25A1" w:rsidP="00CB25A1">
            <w:pPr>
              <w:spacing w:before="0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proofErr w:type="spellStart"/>
            <w:r w:rsidRPr="00CB25A1">
              <w:rPr>
                <w:rFonts w:cs="Times New Roman"/>
                <w:sz w:val="20"/>
                <w:szCs w:val="20"/>
              </w:rPr>
              <w:t>Валидация</w:t>
            </w:r>
            <w:proofErr w:type="spellEnd"/>
            <w:r w:rsidRPr="00CB25A1">
              <w:rPr>
                <w:rFonts w:cs="Times New Roman"/>
                <w:sz w:val="20"/>
                <w:szCs w:val="20"/>
              </w:rPr>
              <w:t xml:space="preserve"> ручного добавления продукта</w:t>
            </w:r>
          </w:p>
        </w:tc>
        <w:tc>
          <w:tcPr>
            <w:tcW w:w="1928" w:type="dxa"/>
          </w:tcPr>
          <w:p w:rsidR="00CB25A1" w:rsidRPr="00CB25A1" w:rsidRDefault="00CB25A1" w:rsidP="00CB25A1">
            <w:pPr>
              <w:spacing w:before="0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CB25A1">
              <w:rPr>
                <w:rFonts w:cs="Times New Roman"/>
                <w:sz w:val="20"/>
                <w:szCs w:val="20"/>
              </w:rPr>
              <w:t>Система должна проверять корректность данных (калорийность, состав, цена) при ручном добавлении продукта в рацион</w:t>
            </w:r>
          </w:p>
        </w:tc>
        <w:tc>
          <w:tcPr>
            <w:tcW w:w="680" w:type="dxa"/>
          </w:tcPr>
          <w:p w:rsidR="00CB25A1" w:rsidRPr="00CB25A1" w:rsidRDefault="00CB25A1" w:rsidP="00CB25A1">
            <w:pPr>
              <w:spacing w:before="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CB25A1">
              <w:rPr>
                <w:rFonts w:cs="Times New Roman"/>
                <w:sz w:val="20"/>
                <w:szCs w:val="20"/>
              </w:rPr>
              <w:t>StH-01</w:t>
            </w:r>
          </w:p>
        </w:tc>
        <w:tc>
          <w:tcPr>
            <w:tcW w:w="1361" w:type="dxa"/>
          </w:tcPr>
          <w:p w:rsidR="00CB25A1" w:rsidRPr="00CB25A1" w:rsidRDefault="00CB25A1" w:rsidP="00CB25A1">
            <w:pPr>
              <w:spacing w:before="0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CB25A1">
              <w:rPr>
                <w:rFonts w:cs="Times New Roman"/>
                <w:sz w:val="20"/>
                <w:szCs w:val="20"/>
              </w:rPr>
              <w:t>Ручное добавление продуктов может содержать ошибки, что искажает расчёт рациона и снижает доверие к системе</w:t>
            </w:r>
          </w:p>
        </w:tc>
        <w:tc>
          <w:tcPr>
            <w:tcW w:w="680" w:type="dxa"/>
          </w:tcPr>
          <w:p w:rsidR="00CB25A1" w:rsidRPr="00CB25A1" w:rsidRDefault="00CB25A1" w:rsidP="00CB25A1">
            <w:pPr>
              <w:spacing w:before="0" w:line="240" w:lineRule="auto"/>
              <w:ind w:firstLine="0"/>
              <w:jc w:val="center"/>
              <w:rPr>
                <w:rFonts w:cs="Times New Roman"/>
                <w:b/>
                <w:sz w:val="20"/>
                <w:szCs w:val="20"/>
              </w:rPr>
            </w:pPr>
            <w:proofErr w:type="spellStart"/>
            <w:r w:rsidRPr="00CB25A1">
              <w:rPr>
                <w:rFonts w:cs="Times New Roman"/>
                <w:sz w:val="20"/>
                <w:szCs w:val="20"/>
              </w:rPr>
              <w:t>Should</w:t>
            </w:r>
            <w:proofErr w:type="spellEnd"/>
            <w:r w:rsidRPr="00CB25A1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CB25A1">
              <w:rPr>
                <w:rFonts w:cs="Times New Roman"/>
                <w:sz w:val="20"/>
                <w:szCs w:val="20"/>
              </w:rPr>
              <w:t>Have</w:t>
            </w:r>
            <w:proofErr w:type="spellEnd"/>
          </w:p>
        </w:tc>
        <w:tc>
          <w:tcPr>
            <w:tcW w:w="1900" w:type="dxa"/>
          </w:tcPr>
          <w:p w:rsidR="00CB25A1" w:rsidRPr="00CB25A1" w:rsidRDefault="00CB25A1" w:rsidP="00CB25A1">
            <w:pPr>
              <w:spacing w:before="0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CB25A1">
              <w:rPr>
                <w:rStyle w:val="a7"/>
                <w:rFonts w:cs="Times New Roman"/>
                <w:b w:val="0"/>
                <w:sz w:val="20"/>
                <w:szCs w:val="20"/>
              </w:rPr>
              <w:t>Демонстрация:</w:t>
            </w:r>
            <w:r w:rsidRPr="00CB25A1">
              <w:rPr>
                <w:rFonts w:cs="Times New Roman"/>
                <w:sz w:val="20"/>
                <w:szCs w:val="20"/>
              </w:rPr>
              <w:t xml:space="preserve"> при вводе некорректных данных (отрицательная калорийность, пустое название) продукт не сохраняется, выводится сообщение об ошибке</w:t>
            </w:r>
          </w:p>
        </w:tc>
      </w:tr>
      <w:tr w:rsidR="00CB25A1" w:rsidTr="00D10959">
        <w:trPr>
          <w:cantSplit/>
          <w:trHeight w:val="1134"/>
        </w:trPr>
        <w:tc>
          <w:tcPr>
            <w:tcW w:w="562" w:type="dxa"/>
          </w:tcPr>
          <w:p w:rsidR="00CB25A1" w:rsidRPr="00CB25A1" w:rsidRDefault="00CB25A1" w:rsidP="00CB25A1">
            <w:pPr>
              <w:spacing w:before="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CB25A1">
              <w:rPr>
                <w:rFonts w:cs="Times New Roman"/>
                <w:sz w:val="20"/>
                <w:szCs w:val="20"/>
              </w:rPr>
              <w:t>FR-2</w:t>
            </w:r>
            <w:r>
              <w:rPr>
                <w:rFonts w:cs="Times New Roman"/>
                <w:sz w:val="20"/>
                <w:szCs w:val="20"/>
              </w:rPr>
              <w:t>6</w:t>
            </w:r>
          </w:p>
        </w:tc>
        <w:tc>
          <w:tcPr>
            <w:tcW w:w="426" w:type="dxa"/>
            <w:textDirection w:val="btLr"/>
            <w:vAlign w:val="center"/>
          </w:tcPr>
          <w:p w:rsidR="00CB25A1" w:rsidRPr="00CB25A1" w:rsidRDefault="00CB25A1" w:rsidP="00CB25A1">
            <w:pPr>
              <w:spacing w:before="0" w:line="240" w:lineRule="auto"/>
              <w:ind w:left="113" w:right="113" w:firstLine="0"/>
              <w:jc w:val="center"/>
              <w:rPr>
                <w:rFonts w:cs="Times New Roman"/>
                <w:sz w:val="20"/>
                <w:szCs w:val="20"/>
              </w:rPr>
            </w:pPr>
            <w:r w:rsidRPr="00CB25A1">
              <w:rPr>
                <w:rFonts w:cs="Times New Roman"/>
                <w:sz w:val="20"/>
                <w:szCs w:val="20"/>
              </w:rPr>
              <w:t>Функциональное</w:t>
            </w:r>
          </w:p>
        </w:tc>
        <w:tc>
          <w:tcPr>
            <w:tcW w:w="567" w:type="dxa"/>
            <w:textDirection w:val="btLr"/>
          </w:tcPr>
          <w:p w:rsidR="00CB25A1" w:rsidRPr="00CB25A1" w:rsidRDefault="00CB25A1" w:rsidP="00CB25A1">
            <w:pPr>
              <w:spacing w:before="0" w:line="240" w:lineRule="auto"/>
              <w:ind w:left="113" w:right="113" w:firstLine="0"/>
              <w:jc w:val="center"/>
              <w:rPr>
                <w:rFonts w:cs="Times New Roman"/>
                <w:sz w:val="20"/>
                <w:szCs w:val="20"/>
              </w:rPr>
            </w:pPr>
            <w:r w:rsidRPr="00CB25A1">
              <w:rPr>
                <w:rFonts w:cs="Times New Roman"/>
                <w:sz w:val="20"/>
                <w:szCs w:val="20"/>
              </w:rPr>
              <w:t>–</w:t>
            </w:r>
          </w:p>
        </w:tc>
        <w:tc>
          <w:tcPr>
            <w:tcW w:w="1361" w:type="dxa"/>
          </w:tcPr>
          <w:p w:rsidR="00CB25A1" w:rsidRPr="00CB25A1" w:rsidRDefault="00CB25A1" w:rsidP="00CB25A1">
            <w:pPr>
              <w:spacing w:before="0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CB25A1">
              <w:rPr>
                <w:rFonts w:cs="Times New Roman"/>
                <w:sz w:val="20"/>
                <w:szCs w:val="20"/>
              </w:rPr>
              <w:t>Проверка рекомендаций на соответствие нормам</w:t>
            </w:r>
          </w:p>
        </w:tc>
        <w:tc>
          <w:tcPr>
            <w:tcW w:w="1928" w:type="dxa"/>
          </w:tcPr>
          <w:p w:rsidR="00CB25A1" w:rsidRPr="00CB25A1" w:rsidRDefault="00CB25A1" w:rsidP="00CB25A1">
            <w:pPr>
              <w:spacing w:before="0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CB25A1">
              <w:rPr>
                <w:rFonts w:cs="Times New Roman"/>
                <w:sz w:val="20"/>
                <w:szCs w:val="20"/>
              </w:rPr>
              <w:t>Система должна предупреждать ветеринара при противоречии его рекомендаций справочнику ветеринарных норм</w:t>
            </w:r>
          </w:p>
        </w:tc>
        <w:tc>
          <w:tcPr>
            <w:tcW w:w="680" w:type="dxa"/>
          </w:tcPr>
          <w:p w:rsidR="00CB25A1" w:rsidRPr="00CB25A1" w:rsidRDefault="00CB25A1" w:rsidP="00CB25A1">
            <w:pPr>
              <w:spacing w:before="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CB25A1">
              <w:rPr>
                <w:rFonts w:cs="Times New Roman"/>
                <w:sz w:val="20"/>
                <w:szCs w:val="20"/>
              </w:rPr>
              <w:t>StH-02</w:t>
            </w:r>
          </w:p>
        </w:tc>
        <w:tc>
          <w:tcPr>
            <w:tcW w:w="1361" w:type="dxa"/>
          </w:tcPr>
          <w:p w:rsidR="00CB25A1" w:rsidRPr="00CB25A1" w:rsidRDefault="00CB25A1" w:rsidP="00CB25A1">
            <w:pPr>
              <w:spacing w:before="0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CB25A1">
              <w:rPr>
                <w:rFonts w:cs="Times New Roman"/>
                <w:sz w:val="20"/>
                <w:szCs w:val="20"/>
              </w:rPr>
              <w:t>Рекомендации ветеринара могут противоречить утверждённым нормам, что требует проверки и подтверждения</w:t>
            </w:r>
          </w:p>
        </w:tc>
        <w:tc>
          <w:tcPr>
            <w:tcW w:w="680" w:type="dxa"/>
          </w:tcPr>
          <w:p w:rsidR="00CB25A1" w:rsidRPr="00CB25A1" w:rsidRDefault="00CB25A1" w:rsidP="00CB25A1">
            <w:pPr>
              <w:spacing w:before="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CB25A1">
              <w:rPr>
                <w:rFonts w:cs="Times New Roman"/>
                <w:sz w:val="20"/>
                <w:szCs w:val="20"/>
              </w:rPr>
              <w:t>Should</w:t>
            </w:r>
            <w:proofErr w:type="spellEnd"/>
            <w:r w:rsidRPr="00CB25A1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CB25A1">
              <w:rPr>
                <w:rFonts w:cs="Times New Roman"/>
                <w:sz w:val="20"/>
                <w:szCs w:val="20"/>
              </w:rPr>
              <w:t>Have</w:t>
            </w:r>
            <w:proofErr w:type="spellEnd"/>
          </w:p>
        </w:tc>
        <w:tc>
          <w:tcPr>
            <w:tcW w:w="1900" w:type="dxa"/>
          </w:tcPr>
          <w:p w:rsidR="00CB25A1" w:rsidRPr="00CB25A1" w:rsidRDefault="00CB25A1" w:rsidP="00CB25A1">
            <w:pPr>
              <w:spacing w:before="0" w:line="240" w:lineRule="auto"/>
              <w:ind w:firstLine="0"/>
              <w:jc w:val="left"/>
              <w:rPr>
                <w:rStyle w:val="a7"/>
                <w:rFonts w:cs="Times New Roman"/>
                <w:b w:val="0"/>
                <w:sz w:val="20"/>
                <w:szCs w:val="20"/>
              </w:rPr>
            </w:pPr>
            <w:r w:rsidRPr="00CB25A1">
              <w:rPr>
                <w:rStyle w:val="a7"/>
                <w:rFonts w:cs="Times New Roman"/>
                <w:b w:val="0"/>
                <w:sz w:val="20"/>
                <w:szCs w:val="20"/>
              </w:rPr>
              <w:t>Демонстрация:</w:t>
            </w:r>
            <w:r w:rsidRPr="00CB25A1">
              <w:rPr>
                <w:rFonts w:cs="Times New Roman"/>
                <w:sz w:val="20"/>
                <w:szCs w:val="20"/>
              </w:rPr>
              <w:t xml:space="preserve"> при вводе рекомендации, противоречащей справочнику, система выделяет конфликтующие пункты и запрашивает подтверждение ветеринара</w:t>
            </w:r>
          </w:p>
        </w:tc>
      </w:tr>
      <w:tr w:rsidR="00D10959" w:rsidTr="001F1D83">
        <w:trPr>
          <w:cantSplit/>
          <w:trHeight w:val="2049"/>
        </w:trPr>
        <w:tc>
          <w:tcPr>
            <w:tcW w:w="562" w:type="dxa"/>
          </w:tcPr>
          <w:p w:rsidR="00D10959" w:rsidRPr="001327A2" w:rsidRDefault="001F473A" w:rsidP="00D10959">
            <w:pPr>
              <w:spacing w:before="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NFR-01</w:t>
            </w:r>
          </w:p>
        </w:tc>
        <w:tc>
          <w:tcPr>
            <w:tcW w:w="426" w:type="dxa"/>
            <w:textDirection w:val="btLr"/>
            <w:vAlign w:val="center"/>
          </w:tcPr>
          <w:p w:rsidR="00D10959" w:rsidRPr="001327A2" w:rsidRDefault="001F473A" w:rsidP="00D10959">
            <w:pPr>
              <w:spacing w:before="0" w:line="240" w:lineRule="auto"/>
              <w:ind w:left="113" w:right="113" w:firstLine="0"/>
              <w:jc w:val="center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Нефункциональное</w:t>
            </w:r>
          </w:p>
        </w:tc>
        <w:tc>
          <w:tcPr>
            <w:tcW w:w="567" w:type="dxa"/>
            <w:textDirection w:val="btLr"/>
          </w:tcPr>
          <w:p w:rsidR="00D10959" w:rsidRPr="001327A2" w:rsidRDefault="001F473A" w:rsidP="00D10959">
            <w:pPr>
              <w:spacing w:before="0" w:line="240" w:lineRule="auto"/>
              <w:ind w:left="113" w:right="113" w:firstLine="0"/>
              <w:jc w:val="center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Производительность</w:t>
            </w:r>
          </w:p>
        </w:tc>
        <w:tc>
          <w:tcPr>
            <w:tcW w:w="1361" w:type="dxa"/>
          </w:tcPr>
          <w:p w:rsidR="00D10959" w:rsidRPr="001327A2" w:rsidRDefault="001F473A" w:rsidP="00D10959">
            <w:pPr>
              <w:spacing w:before="0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Время отклика при составлении рациона</w:t>
            </w:r>
          </w:p>
        </w:tc>
        <w:tc>
          <w:tcPr>
            <w:tcW w:w="1928" w:type="dxa"/>
          </w:tcPr>
          <w:p w:rsidR="00D10959" w:rsidRPr="001327A2" w:rsidRDefault="001F473A" w:rsidP="00D10959">
            <w:pPr>
              <w:spacing w:before="0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Система должна формировать рацион не более чем за 5 секунд при стандартной нагрузке.</w:t>
            </w:r>
          </w:p>
        </w:tc>
        <w:tc>
          <w:tcPr>
            <w:tcW w:w="680" w:type="dxa"/>
          </w:tcPr>
          <w:p w:rsidR="00D10959" w:rsidRPr="001327A2" w:rsidRDefault="001F473A" w:rsidP="00D10959">
            <w:pPr>
              <w:spacing w:before="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StH-01</w:t>
            </w:r>
          </w:p>
        </w:tc>
        <w:tc>
          <w:tcPr>
            <w:tcW w:w="1361" w:type="dxa"/>
          </w:tcPr>
          <w:p w:rsidR="00D10959" w:rsidRPr="001327A2" w:rsidRDefault="001F473A" w:rsidP="00D10959">
            <w:pPr>
              <w:spacing w:before="0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Комфортная работа пользователя без длительного ожидания.</w:t>
            </w:r>
          </w:p>
        </w:tc>
        <w:tc>
          <w:tcPr>
            <w:tcW w:w="680" w:type="dxa"/>
          </w:tcPr>
          <w:p w:rsidR="00D10959" w:rsidRPr="001327A2" w:rsidRDefault="001F473A" w:rsidP="00D10959">
            <w:pPr>
              <w:spacing w:before="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1327A2">
              <w:rPr>
                <w:rFonts w:cs="Times New Roman"/>
                <w:sz w:val="20"/>
                <w:szCs w:val="20"/>
              </w:rPr>
              <w:t>Should</w:t>
            </w:r>
            <w:proofErr w:type="spellEnd"/>
            <w:r w:rsidRPr="001327A2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1327A2">
              <w:rPr>
                <w:rFonts w:cs="Times New Roman"/>
                <w:sz w:val="20"/>
                <w:szCs w:val="20"/>
              </w:rPr>
              <w:t>Have</w:t>
            </w:r>
            <w:proofErr w:type="spellEnd"/>
          </w:p>
        </w:tc>
        <w:tc>
          <w:tcPr>
            <w:tcW w:w="1900" w:type="dxa"/>
          </w:tcPr>
          <w:p w:rsidR="00D10959" w:rsidRPr="001327A2" w:rsidRDefault="001F473A" w:rsidP="00D10959">
            <w:pPr>
              <w:spacing w:before="0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Испытание: время формирования рациона ≤ 5 секунд при 100 одновременных пользователях.</w:t>
            </w:r>
          </w:p>
        </w:tc>
      </w:tr>
      <w:tr w:rsidR="00D10959" w:rsidTr="001F1D83">
        <w:trPr>
          <w:cantSplit/>
          <w:trHeight w:val="2192"/>
        </w:trPr>
        <w:tc>
          <w:tcPr>
            <w:tcW w:w="562" w:type="dxa"/>
          </w:tcPr>
          <w:p w:rsidR="00D10959" w:rsidRPr="001327A2" w:rsidRDefault="001F473A" w:rsidP="00D10959">
            <w:pPr>
              <w:spacing w:before="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NFR-02</w:t>
            </w:r>
          </w:p>
        </w:tc>
        <w:tc>
          <w:tcPr>
            <w:tcW w:w="426" w:type="dxa"/>
            <w:textDirection w:val="btLr"/>
            <w:vAlign w:val="center"/>
          </w:tcPr>
          <w:p w:rsidR="00D10959" w:rsidRPr="001327A2" w:rsidRDefault="001327A2" w:rsidP="00D10959">
            <w:pPr>
              <w:spacing w:before="0" w:line="240" w:lineRule="auto"/>
              <w:ind w:left="113" w:right="113" w:firstLine="0"/>
              <w:jc w:val="center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Нефункциональное</w:t>
            </w:r>
          </w:p>
        </w:tc>
        <w:tc>
          <w:tcPr>
            <w:tcW w:w="567" w:type="dxa"/>
            <w:textDirection w:val="btLr"/>
          </w:tcPr>
          <w:p w:rsidR="00D10959" w:rsidRPr="001327A2" w:rsidRDefault="001327A2" w:rsidP="00D10959">
            <w:pPr>
              <w:spacing w:before="0" w:line="240" w:lineRule="auto"/>
              <w:ind w:left="113" w:right="113" w:firstLine="0"/>
              <w:jc w:val="center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Надёжность</w:t>
            </w:r>
          </w:p>
        </w:tc>
        <w:tc>
          <w:tcPr>
            <w:tcW w:w="1361" w:type="dxa"/>
          </w:tcPr>
          <w:p w:rsidR="00D10959" w:rsidRPr="001327A2" w:rsidRDefault="001327A2" w:rsidP="00D10959">
            <w:pPr>
              <w:spacing w:before="0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Сохранность данных</w:t>
            </w:r>
          </w:p>
        </w:tc>
        <w:tc>
          <w:tcPr>
            <w:tcW w:w="1928" w:type="dxa"/>
          </w:tcPr>
          <w:p w:rsidR="00D10959" w:rsidRPr="001327A2" w:rsidRDefault="001327A2" w:rsidP="00D10959">
            <w:pPr>
              <w:spacing w:before="0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Система должна обеспечивать сохранность данных пользователей и питомцев при сбоях.</w:t>
            </w:r>
          </w:p>
        </w:tc>
        <w:tc>
          <w:tcPr>
            <w:tcW w:w="680" w:type="dxa"/>
          </w:tcPr>
          <w:p w:rsidR="00D10959" w:rsidRPr="001327A2" w:rsidRDefault="001327A2" w:rsidP="00D10959">
            <w:pPr>
              <w:spacing w:before="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StH-01, StH-02, StH-03</w:t>
            </w:r>
          </w:p>
        </w:tc>
        <w:tc>
          <w:tcPr>
            <w:tcW w:w="1361" w:type="dxa"/>
          </w:tcPr>
          <w:p w:rsidR="00D10959" w:rsidRPr="001327A2" w:rsidRDefault="001327A2" w:rsidP="00D10959">
            <w:pPr>
              <w:spacing w:before="0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Предотвращение потери важной информации о здоровье питомца.</w:t>
            </w:r>
          </w:p>
        </w:tc>
        <w:tc>
          <w:tcPr>
            <w:tcW w:w="680" w:type="dxa"/>
          </w:tcPr>
          <w:p w:rsidR="00D10959" w:rsidRPr="001327A2" w:rsidRDefault="001327A2" w:rsidP="00D10959">
            <w:pPr>
              <w:spacing w:before="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1327A2">
              <w:rPr>
                <w:rFonts w:cs="Times New Roman"/>
                <w:sz w:val="20"/>
                <w:szCs w:val="20"/>
              </w:rPr>
              <w:t>Must</w:t>
            </w:r>
            <w:proofErr w:type="spellEnd"/>
            <w:r w:rsidRPr="001327A2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1327A2">
              <w:rPr>
                <w:rFonts w:cs="Times New Roman"/>
                <w:sz w:val="20"/>
                <w:szCs w:val="20"/>
              </w:rPr>
              <w:t>Have</w:t>
            </w:r>
            <w:proofErr w:type="spellEnd"/>
          </w:p>
        </w:tc>
        <w:tc>
          <w:tcPr>
            <w:tcW w:w="1900" w:type="dxa"/>
          </w:tcPr>
          <w:p w:rsidR="00D10959" w:rsidRPr="001327A2" w:rsidRDefault="001327A2" w:rsidP="00D10959">
            <w:pPr>
              <w:spacing w:before="0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Испытание: после сбоя данные восстанавливаются из резервной копии без потерь.</w:t>
            </w:r>
          </w:p>
        </w:tc>
      </w:tr>
      <w:tr w:rsidR="00D10959" w:rsidTr="001F1D83">
        <w:trPr>
          <w:cantSplit/>
          <w:trHeight w:val="2211"/>
        </w:trPr>
        <w:tc>
          <w:tcPr>
            <w:tcW w:w="562" w:type="dxa"/>
          </w:tcPr>
          <w:p w:rsidR="00D10959" w:rsidRPr="001327A2" w:rsidRDefault="001F473A" w:rsidP="00D10959">
            <w:pPr>
              <w:spacing w:before="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lastRenderedPageBreak/>
              <w:t>NFR-03</w:t>
            </w:r>
          </w:p>
        </w:tc>
        <w:tc>
          <w:tcPr>
            <w:tcW w:w="426" w:type="dxa"/>
            <w:textDirection w:val="btLr"/>
            <w:vAlign w:val="center"/>
          </w:tcPr>
          <w:p w:rsidR="00D10959" w:rsidRPr="001327A2" w:rsidRDefault="001327A2" w:rsidP="00D10959">
            <w:pPr>
              <w:spacing w:before="0" w:line="240" w:lineRule="auto"/>
              <w:ind w:left="113" w:right="113" w:firstLine="0"/>
              <w:jc w:val="center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Нефункциональное</w:t>
            </w:r>
          </w:p>
        </w:tc>
        <w:tc>
          <w:tcPr>
            <w:tcW w:w="567" w:type="dxa"/>
            <w:textDirection w:val="btLr"/>
          </w:tcPr>
          <w:p w:rsidR="00D10959" w:rsidRPr="001327A2" w:rsidRDefault="001327A2" w:rsidP="00D10959">
            <w:pPr>
              <w:spacing w:before="0" w:line="240" w:lineRule="auto"/>
              <w:ind w:left="113" w:right="113" w:firstLine="0"/>
              <w:jc w:val="center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Безопасность</w:t>
            </w:r>
          </w:p>
        </w:tc>
        <w:tc>
          <w:tcPr>
            <w:tcW w:w="1361" w:type="dxa"/>
          </w:tcPr>
          <w:p w:rsidR="00D10959" w:rsidRPr="001327A2" w:rsidRDefault="001327A2" w:rsidP="00D10959">
            <w:pPr>
              <w:spacing w:before="0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Защита персональных данных</w:t>
            </w:r>
          </w:p>
        </w:tc>
        <w:tc>
          <w:tcPr>
            <w:tcW w:w="1928" w:type="dxa"/>
          </w:tcPr>
          <w:p w:rsidR="00D10959" w:rsidRPr="001327A2" w:rsidRDefault="001327A2" w:rsidP="00D10959">
            <w:pPr>
              <w:spacing w:before="0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Система должна обеспечивать защиту персональных данных в соответствии с 152-ФЗ.</w:t>
            </w:r>
          </w:p>
        </w:tc>
        <w:tc>
          <w:tcPr>
            <w:tcW w:w="680" w:type="dxa"/>
          </w:tcPr>
          <w:p w:rsidR="00D10959" w:rsidRPr="001327A2" w:rsidRDefault="001327A2" w:rsidP="00D10959">
            <w:pPr>
              <w:spacing w:before="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Нормативный документ (152-ФЗ)</w:t>
            </w:r>
          </w:p>
        </w:tc>
        <w:tc>
          <w:tcPr>
            <w:tcW w:w="1361" w:type="dxa"/>
          </w:tcPr>
          <w:p w:rsidR="00D10959" w:rsidRPr="001327A2" w:rsidRDefault="001327A2" w:rsidP="00D10959">
            <w:pPr>
              <w:spacing w:before="0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Соблюдение законодательства РФ при обработке персональных данных.</w:t>
            </w:r>
          </w:p>
        </w:tc>
        <w:tc>
          <w:tcPr>
            <w:tcW w:w="680" w:type="dxa"/>
          </w:tcPr>
          <w:p w:rsidR="00D10959" w:rsidRPr="001327A2" w:rsidRDefault="001327A2" w:rsidP="00D10959">
            <w:pPr>
              <w:spacing w:before="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1327A2">
              <w:rPr>
                <w:rFonts w:cs="Times New Roman"/>
                <w:sz w:val="20"/>
                <w:szCs w:val="20"/>
              </w:rPr>
              <w:t>Must</w:t>
            </w:r>
            <w:proofErr w:type="spellEnd"/>
            <w:r w:rsidRPr="001327A2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1327A2">
              <w:rPr>
                <w:rFonts w:cs="Times New Roman"/>
                <w:sz w:val="20"/>
                <w:szCs w:val="20"/>
              </w:rPr>
              <w:t>Have</w:t>
            </w:r>
            <w:proofErr w:type="spellEnd"/>
          </w:p>
        </w:tc>
        <w:tc>
          <w:tcPr>
            <w:tcW w:w="1900" w:type="dxa"/>
          </w:tcPr>
          <w:p w:rsidR="00D10959" w:rsidRPr="001327A2" w:rsidRDefault="001327A2" w:rsidP="00D10959">
            <w:pPr>
              <w:spacing w:before="0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Инспекция: проверка соответствия требованиям 152-ФЗ, шифрование каналов передачи данных.</w:t>
            </w:r>
          </w:p>
        </w:tc>
      </w:tr>
      <w:tr w:rsidR="00D10959" w:rsidTr="001F1D83">
        <w:trPr>
          <w:cantSplit/>
          <w:trHeight w:val="2059"/>
        </w:trPr>
        <w:tc>
          <w:tcPr>
            <w:tcW w:w="562" w:type="dxa"/>
          </w:tcPr>
          <w:p w:rsidR="00D10959" w:rsidRPr="001327A2" w:rsidRDefault="001327A2" w:rsidP="00D10959">
            <w:pPr>
              <w:spacing w:before="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NFR-04</w:t>
            </w:r>
          </w:p>
        </w:tc>
        <w:tc>
          <w:tcPr>
            <w:tcW w:w="426" w:type="dxa"/>
            <w:textDirection w:val="btLr"/>
            <w:vAlign w:val="center"/>
          </w:tcPr>
          <w:p w:rsidR="00D10959" w:rsidRPr="001327A2" w:rsidRDefault="001327A2" w:rsidP="00D10959">
            <w:pPr>
              <w:spacing w:before="0" w:line="240" w:lineRule="auto"/>
              <w:ind w:left="113" w:right="113" w:firstLine="0"/>
              <w:jc w:val="center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Нефункциональное</w:t>
            </w:r>
          </w:p>
        </w:tc>
        <w:tc>
          <w:tcPr>
            <w:tcW w:w="567" w:type="dxa"/>
            <w:textDirection w:val="btLr"/>
          </w:tcPr>
          <w:p w:rsidR="00D10959" w:rsidRPr="001327A2" w:rsidRDefault="001327A2" w:rsidP="00D10959">
            <w:pPr>
              <w:spacing w:before="0" w:line="240" w:lineRule="auto"/>
              <w:ind w:left="113" w:right="113" w:firstLine="0"/>
              <w:jc w:val="center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Безопасность</w:t>
            </w:r>
          </w:p>
        </w:tc>
        <w:tc>
          <w:tcPr>
            <w:tcW w:w="1361" w:type="dxa"/>
          </w:tcPr>
          <w:p w:rsidR="00D10959" w:rsidRPr="001327A2" w:rsidRDefault="001327A2" w:rsidP="00D10959">
            <w:pPr>
              <w:spacing w:before="0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proofErr w:type="spellStart"/>
            <w:r w:rsidRPr="001327A2">
              <w:rPr>
                <w:rFonts w:cs="Times New Roman"/>
                <w:sz w:val="20"/>
                <w:szCs w:val="20"/>
              </w:rPr>
              <w:t>Хэширование</w:t>
            </w:r>
            <w:proofErr w:type="spellEnd"/>
            <w:r w:rsidRPr="001327A2">
              <w:rPr>
                <w:rFonts w:cs="Times New Roman"/>
                <w:sz w:val="20"/>
                <w:szCs w:val="20"/>
              </w:rPr>
              <w:t xml:space="preserve"> паролей</w:t>
            </w:r>
          </w:p>
        </w:tc>
        <w:tc>
          <w:tcPr>
            <w:tcW w:w="1928" w:type="dxa"/>
          </w:tcPr>
          <w:p w:rsidR="00D10959" w:rsidRPr="001327A2" w:rsidRDefault="001327A2" w:rsidP="00D10959">
            <w:pPr>
              <w:spacing w:before="0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 xml:space="preserve">Система должна хранить пароли пользователей в виде </w:t>
            </w:r>
            <w:proofErr w:type="spellStart"/>
            <w:r w:rsidRPr="001327A2">
              <w:rPr>
                <w:rFonts w:cs="Times New Roman"/>
                <w:sz w:val="20"/>
                <w:szCs w:val="20"/>
              </w:rPr>
              <w:t>хэша</w:t>
            </w:r>
            <w:proofErr w:type="spellEnd"/>
            <w:r w:rsidRPr="001327A2">
              <w:rPr>
                <w:rFonts w:cs="Times New Roman"/>
                <w:sz w:val="20"/>
                <w:szCs w:val="20"/>
              </w:rPr>
              <w:t>.</w:t>
            </w:r>
          </w:p>
        </w:tc>
        <w:tc>
          <w:tcPr>
            <w:tcW w:w="680" w:type="dxa"/>
          </w:tcPr>
          <w:p w:rsidR="00D10959" w:rsidRPr="001327A2" w:rsidRDefault="001327A2" w:rsidP="00D10959">
            <w:pPr>
              <w:spacing w:before="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Нормативный документ (152-ФЗ)</w:t>
            </w:r>
          </w:p>
        </w:tc>
        <w:tc>
          <w:tcPr>
            <w:tcW w:w="1361" w:type="dxa"/>
          </w:tcPr>
          <w:p w:rsidR="00D10959" w:rsidRPr="001327A2" w:rsidRDefault="001327A2" w:rsidP="00D10959">
            <w:pPr>
              <w:spacing w:before="0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Защита учётных данных от несанкционированного доступа.</w:t>
            </w:r>
          </w:p>
        </w:tc>
        <w:tc>
          <w:tcPr>
            <w:tcW w:w="680" w:type="dxa"/>
          </w:tcPr>
          <w:p w:rsidR="00D10959" w:rsidRPr="001327A2" w:rsidRDefault="001327A2" w:rsidP="00D10959">
            <w:pPr>
              <w:spacing w:before="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1327A2">
              <w:rPr>
                <w:rFonts w:cs="Times New Roman"/>
                <w:sz w:val="20"/>
                <w:szCs w:val="20"/>
              </w:rPr>
              <w:t>Must</w:t>
            </w:r>
            <w:proofErr w:type="spellEnd"/>
            <w:r w:rsidRPr="001327A2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1327A2">
              <w:rPr>
                <w:rFonts w:cs="Times New Roman"/>
                <w:sz w:val="20"/>
                <w:szCs w:val="20"/>
              </w:rPr>
              <w:t>Have</w:t>
            </w:r>
            <w:proofErr w:type="spellEnd"/>
          </w:p>
        </w:tc>
        <w:tc>
          <w:tcPr>
            <w:tcW w:w="1900" w:type="dxa"/>
          </w:tcPr>
          <w:p w:rsidR="00D10959" w:rsidRPr="001327A2" w:rsidRDefault="001327A2" w:rsidP="00D10959">
            <w:pPr>
              <w:spacing w:before="0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 xml:space="preserve">Инспекция: пароли в БД хранятся в виде </w:t>
            </w:r>
            <w:proofErr w:type="spellStart"/>
            <w:r w:rsidRPr="001327A2">
              <w:rPr>
                <w:rFonts w:cs="Times New Roman"/>
                <w:sz w:val="20"/>
                <w:szCs w:val="20"/>
              </w:rPr>
              <w:t>хэша</w:t>
            </w:r>
            <w:proofErr w:type="spellEnd"/>
            <w:r w:rsidRPr="001327A2">
              <w:rPr>
                <w:rFonts w:cs="Times New Roman"/>
                <w:sz w:val="20"/>
                <w:szCs w:val="20"/>
              </w:rPr>
              <w:t>, не в открытом виде.</w:t>
            </w:r>
          </w:p>
        </w:tc>
      </w:tr>
      <w:tr w:rsidR="00D10959" w:rsidTr="00D10959">
        <w:trPr>
          <w:cantSplit/>
          <w:trHeight w:val="1134"/>
        </w:trPr>
        <w:tc>
          <w:tcPr>
            <w:tcW w:w="562" w:type="dxa"/>
          </w:tcPr>
          <w:p w:rsidR="00D10959" w:rsidRPr="001327A2" w:rsidRDefault="001327A2" w:rsidP="00D10959">
            <w:pPr>
              <w:spacing w:before="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NFR-05</w:t>
            </w:r>
          </w:p>
        </w:tc>
        <w:tc>
          <w:tcPr>
            <w:tcW w:w="426" w:type="dxa"/>
            <w:textDirection w:val="btLr"/>
            <w:vAlign w:val="center"/>
          </w:tcPr>
          <w:p w:rsidR="00D10959" w:rsidRPr="001327A2" w:rsidRDefault="001327A2" w:rsidP="00D10959">
            <w:pPr>
              <w:spacing w:before="0" w:line="240" w:lineRule="auto"/>
              <w:ind w:left="113" w:right="113" w:firstLine="0"/>
              <w:jc w:val="center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Нефункциональное</w:t>
            </w:r>
          </w:p>
        </w:tc>
        <w:tc>
          <w:tcPr>
            <w:tcW w:w="567" w:type="dxa"/>
            <w:textDirection w:val="btLr"/>
          </w:tcPr>
          <w:p w:rsidR="00D10959" w:rsidRPr="001327A2" w:rsidRDefault="001327A2" w:rsidP="00D10959">
            <w:pPr>
              <w:spacing w:before="0" w:line="240" w:lineRule="auto"/>
              <w:ind w:left="113" w:right="113" w:firstLine="0"/>
              <w:jc w:val="center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Объяснимость</w:t>
            </w:r>
          </w:p>
        </w:tc>
        <w:tc>
          <w:tcPr>
            <w:tcW w:w="1361" w:type="dxa"/>
          </w:tcPr>
          <w:p w:rsidR="00D10959" w:rsidRPr="001327A2" w:rsidRDefault="001327A2" w:rsidP="00D10959">
            <w:pPr>
              <w:spacing w:before="0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Пометка о вспомогательном характере</w:t>
            </w:r>
          </w:p>
        </w:tc>
        <w:tc>
          <w:tcPr>
            <w:tcW w:w="1928" w:type="dxa"/>
          </w:tcPr>
          <w:p w:rsidR="00D10959" w:rsidRPr="001327A2" w:rsidRDefault="00C1559D" w:rsidP="00D10959">
            <w:pPr>
              <w:spacing w:before="0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C1559D">
              <w:rPr>
                <w:sz w:val="20"/>
              </w:rPr>
              <w:t>Маркировать контент текстовой пометкой «Не заменяет очный приём ветеринара»</w:t>
            </w:r>
          </w:p>
        </w:tc>
        <w:tc>
          <w:tcPr>
            <w:tcW w:w="680" w:type="dxa"/>
          </w:tcPr>
          <w:p w:rsidR="00D10959" w:rsidRPr="001327A2" w:rsidRDefault="001327A2" w:rsidP="00D10959">
            <w:pPr>
              <w:spacing w:before="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Нормативный документ (Закон РФ «О ветеринарии»)</w:t>
            </w:r>
          </w:p>
        </w:tc>
        <w:tc>
          <w:tcPr>
            <w:tcW w:w="1361" w:type="dxa"/>
          </w:tcPr>
          <w:p w:rsidR="00D10959" w:rsidRPr="001327A2" w:rsidRDefault="001327A2" w:rsidP="00D10959">
            <w:pPr>
              <w:spacing w:before="0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Предотвращение восприятия рекомендаций как диагноза.</w:t>
            </w:r>
          </w:p>
        </w:tc>
        <w:tc>
          <w:tcPr>
            <w:tcW w:w="680" w:type="dxa"/>
          </w:tcPr>
          <w:p w:rsidR="00D10959" w:rsidRPr="001327A2" w:rsidRDefault="001327A2" w:rsidP="00D10959">
            <w:pPr>
              <w:spacing w:before="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1327A2">
              <w:rPr>
                <w:rFonts w:cs="Times New Roman"/>
                <w:sz w:val="20"/>
                <w:szCs w:val="20"/>
              </w:rPr>
              <w:t>Must</w:t>
            </w:r>
            <w:proofErr w:type="spellEnd"/>
            <w:r w:rsidRPr="001327A2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1327A2">
              <w:rPr>
                <w:rFonts w:cs="Times New Roman"/>
                <w:sz w:val="20"/>
                <w:szCs w:val="20"/>
              </w:rPr>
              <w:t>Have</w:t>
            </w:r>
            <w:proofErr w:type="spellEnd"/>
          </w:p>
        </w:tc>
        <w:tc>
          <w:tcPr>
            <w:tcW w:w="1900" w:type="dxa"/>
          </w:tcPr>
          <w:p w:rsidR="00D10959" w:rsidRPr="001327A2" w:rsidRDefault="001327A2" w:rsidP="00D10959">
            <w:pPr>
              <w:spacing w:before="0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Инспекция: все рекомендации содержат соответствующую пометку.</w:t>
            </w:r>
          </w:p>
        </w:tc>
      </w:tr>
      <w:tr w:rsidR="00D10959" w:rsidTr="00D10959">
        <w:trPr>
          <w:cantSplit/>
          <w:trHeight w:val="1134"/>
        </w:trPr>
        <w:tc>
          <w:tcPr>
            <w:tcW w:w="562" w:type="dxa"/>
          </w:tcPr>
          <w:p w:rsidR="00D10959" w:rsidRPr="001327A2" w:rsidRDefault="001327A2" w:rsidP="00D10959">
            <w:pPr>
              <w:spacing w:before="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NFR-06</w:t>
            </w:r>
          </w:p>
        </w:tc>
        <w:tc>
          <w:tcPr>
            <w:tcW w:w="426" w:type="dxa"/>
            <w:textDirection w:val="btLr"/>
            <w:vAlign w:val="center"/>
          </w:tcPr>
          <w:p w:rsidR="00D10959" w:rsidRPr="001327A2" w:rsidRDefault="001327A2" w:rsidP="00D10959">
            <w:pPr>
              <w:spacing w:before="0" w:line="240" w:lineRule="auto"/>
              <w:ind w:left="113" w:right="113" w:firstLine="0"/>
              <w:jc w:val="center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Нефункциональное</w:t>
            </w:r>
          </w:p>
        </w:tc>
        <w:tc>
          <w:tcPr>
            <w:tcW w:w="567" w:type="dxa"/>
            <w:textDirection w:val="btLr"/>
          </w:tcPr>
          <w:p w:rsidR="00D10959" w:rsidRPr="001327A2" w:rsidRDefault="001327A2" w:rsidP="00D10959">
            <w:pPr>
              <w:spacing w:before="0" w:line="240" w:lineRule="auto"/>
              <w:ind w:left="113" w:right="113" w:firstLine="0"/>
              <w:jc w:val="center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Масштабируемость</w:t>
            </w:r>
          </w:p>
        </w:tc>
        <w:tc>
          <w:tcPr>
            <w:tcW w:w="1361" w:type="dxa"/>
          </w:tcPr>
          <w:p w:rsidR="00D10959" w:rsidRPr="001327A2" w:rsidRDefault="001327A2" w:rsidP="00D10959">
            <w:pPr>
              <w:spacing w:before="0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Обработка роста числа пользователей</w:t>
            </w:r>
          </w:p>
        </w:tc>
        <w:tc>
          <w:tcPr>
            <w:tcW w:w="1928" w:type="dxa"/>
          </w:tcPr>
          <w:p w:rsidR="00D10959" w:rsidRDefault="001327A2" w:rsidP="00D10959">
            <w:pPr>
              <w:spacing w:before="0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Система должна выдерживать увеличение числа пользователей в 10 раз без деградации производительности.</w:t>
            </w:r>
          </w:p>
          <w:p w:rsidR="001F1D83" w:rsidRDefault="001F1D83" w:rsidP="00D10959">
            <w:pPr>
              <w:spacing w:before="0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</w:p>
          <w:p w:rsidR="001F1D83" w:rsidRDefault="001F1D83" w:rsidP="00D10959">
            <w:pPr>
              <w:spacing w:before="0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</w:p>
          <w:p w:rsidR="001F1D83" w:rsidRPr="001327A2" w:rsidRDefault="001F1D83" w:rsidP="00D10959">
            <w:pPr>
              <w:spacing w:before="0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680" w:type="dxa"/>
          </w:tcPr>
          <w:p w:rsidR="00D10959" w:rsidRPr="001327A2" w:rsidRDefault="001327A2" w:rsidP="00D10959">
            <w:pPr>
              <w:spacing w:before="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StH-03</w:t>
            </w:r>
          </w:p>
        </w:tc>
        <w:tc>
          <w:tcPr>
            <w:tcW w:w="1361" w:type="dxa"/>
          </w:tcPr>
          <w:p w:rsidR="00D10959" w:rsidRPr="001327A2" w:rsidRDefault="001327A2" w:rsidP="00D10959">
            <w:pPr>
              <w:spacing w:before="0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Поддержка развития системы и роста базы пользователей.</w:t>
            </w:r>
          </w:p>
        </w:tc>
        <w:tc>
          <w:tcPr>
            <w:tcW w:w="680" w:type="dxa"/>
          </w:tcPr>
          <w:p w:rsidR="00D10959" w:rsidRPr="001327A2" w:rsidRDefault="001327A2" w:rsidP="00D10959">
            <w:pPr>
              <w:spacing w:before="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1327A2">
              <w:rPr>
                <w:rFonts w:cs="Times New Roman"/>
                <w:sz w:val="20"/>
                <w:szCs w:val="20"/>
              </w:rPr>
              <w:t>Could</w:t>
            </w:r>
            <w:proofErr w:type="spellEnd"/>
            <w:r w:rsidRPr="001327A2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1327A2">
              <w:rPr>
                <w:rFonts w:cs="Times New Roman"/>
                <w:sz w:val="20"/>
                <w:szCs w:val="20"/>
              </w:rPr>
              <w:t>Have</w:t>
            </w:r>
            <w:proofErr w:type="spellEnd"/>
          </w:p>
        </w:tc>
        <w:tc>
          <w:tcPr>
            <w:tcW w:w="1900" w:type="dxa"/>
          </w:tcPr>
          <w:p w:rsidR="00D10959" w:rsidRPr="001327A2" w:rsidRDefault="001327A2" w:rsidP="00D10959">
            <w:pPr>
              <w:spacing w:before="0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Испытание: при 10-кратном росте нагрузки время отклика не увеличивается более чем на 20%.</w:t>
            </w:r>
          </w:p>
        </w:tc>
      </w:tr>
      <w:tr w:rsidR="00D10959" w:rsidTr="001F1D83">
        <w:trPr>
          <w:cantSplit/>
          <w:trHeight w:val="2462"/>
        </w:trPr>
        <w:tc>
          <w:tcPr>
            <w:tcW w:w="562" w:type="dxa"/>
          </w:tcPr>
          <w:p w:rsidR="00D10959" w:rsidRPr="001327A2" w:rsidRDefault="001327A2" w:rsidP="00D10959">
            <w:pPr>
              <w:spacing w:before="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NFR-07</w:t>
            </w:r>
          </w:p>
        </w:tc>
        <w:tc>
          <w:tcPr>
            <w:tcW w:w="426" w:type="dxa"/>
            <w:textDirection w:val="btLr"/>
            <w:vAlign w:val="center"/>
          </w:tcPr>
          <w:p w:rsidR="00D10959" w:rsidRPr="001327A2" w:rsidRDefault="001327A2" w:rsidP="00D10959">
            <w:pPr>
              <w:spacing w:before="0" w:line="240" w:lineRule="auto"/>
              <w:ind w:left="113" w:right="113" w:firstLine="0"/>
              <w:jc w:val="center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Нефункциональное</w:t>
            </w:r>
          </w:p>
        </w:tc>
        <w:tc>
          <w:tcPr>
            <w:tcW w:w="567" w:type="dxa"/>
            <w:textDirection w:val="btLr"/>
          </w:tcPr>
          <w:p w:rsidR="00D10959" w:rsidRPr="001327A2" w:rsidRDefault="001327A2" w:rsidP="00D10959">
            <w:pPr>
              <w:spacing w:before="0" w:line="240" w:lineRule="auto"/>
              <w:ind w:left="113" w:right="113" w:firstLine="0"/>
              <w:jc w:val="center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Удобство использования</w:t>
            </w:r>
          </w:p>
        </w:tc>
        <w:tc>
          <w:tcPr>
            <w:tcW w:w="1361" w:type="dxa"/>
          </w:tcPr>
          <w:p w:rsidR="00D10959" w:rsidRPr="001327A2" w:rsidRDefault="001327A2" w:rsidP="00D10959">
            <w:pPr>
              <w:spacing w:before="0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Интуитивный интерфейс</w:t>
            </w:r>
          </w:p>
        </w:tc>
        <w:tc>
          <w:tcPr>
            <w:tcW w:w="1928" w:type="dxa"/>
          </w:tcPr>
          <w:p w:rsidR="00D10959" w:rsidRPr="001327A2" w:rsidRDefault="00C1559D" w:rsidP="00D10959">
            <w:pPr>
              <w:spacing w:before="0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C1559D">
              <w:rPr>
                <w:sz w:val="20"/>
              </w:rPr>
              <w:t>Обеспечивать интерфейс, позволяющий 90% тестовых пользователей выполнить основные сценарии без инструкции</w:t>
            </w:r>
          </w:p>
        </w:tc>
        <w:tc>
          <w:tcPr>
            <w:tcW w:w="680" w:type="dxa"/>
          </w:tcPr>
          <w:p w:rsidR="00D10959" w:rsidRPr="001327A2" w:rsidRDefault="001327A2" w:rsidP="00D10959">
            <w:pPr>
              <w:spacing w:before="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StH-01</w:t>
            </w:r>
          </w:p>
        </w:tc>
        <w:tc>
          <w:tcPr>
            <w:tcW w:w="1361" w:type="dxa"/>
          </w:tcPr>
          <w:p w:rsidR="00D10959" w:rsidRPr="001327A2" w:rsidRDefault="001327A2" w:rsidP="00D10959">
            <w:pPr>
              <w:spacing w:before="0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Снижение порога входа для новых пользователей.</w:t>
            </w:r>
          </w:p>
        </w:tc>
        <w:tc>
          <w:tcPr>
            <w:tcW w:w="680" w:type="dxa"/>
          </w:tcPr>
          <w:p w:rsidR="00D10959" w:rsidRPr="001327A2" w:rsidRDefault="001327A2" w:rsidP="00D10959">
            <w:pPr>
              <w:spacing w:before="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1327A2">
              <w:rPr>
                <w:rFonts w:cs="Times New Roman"/>
                <w:sz w:val="20"/>
                <w:szCs w:val="20"/>
              </w:rPr>
              <w:t>Should</w:t>
            </w:r>
            <w:proofErr w:type="spellEnd"/>
            <w:r w:rsidRPr="001327A2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1327A2">
              <w:rPr>
                <w:rFonts w:cs="Times New Roman"/>
                <w:sz w:val="20"/>
                <w:szCs w:val="20"/>
              </w:rPr>
              <w:t>Have</w:t>
            </w:r>
            <w:proofErr w:type="spellEnd"/>
          </w:p>
        </w:tc>
        <w:tc>
          <w:tcPr>
            <w:tcW w:w="1900" w:type="dxa"/>
          </w:tcPr>
          <w:p w:rsidR="00D10959" w:rsidRPr="001327A2" w:rsidRDefault="001327A2" w:rsidP="00D10959">
            <w:pPr>
              <w:spacing w:before="0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Демонстрация: 90% тестовых пользователей выполняют основные сценарии без инструкции.</w:t>
            </w:r>
          </w:p>
        </w:tc>
      </w:tr>
      <w:tr w:rsidR="00D10959" w:rsidTr="001F1D83">
        <w:trPr>
          <w:cantSplit/>
          <w:trHeight w:val="2058"/>
        </w:trPr>
        <w:tc>
          <w:tcPr>
            <w:tcW w:w="562" w:type="dxa"/>
          </w:tcPr>
          <w:p w:rsidR="00D10959" w:rsidRPr="001327A2" w:rsidRDefault="001327A2" w:rsidP="00D10959">
            <w:pPr>
              <w:spacing w:before="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lastRenderedPageBreak/>
              <w:t>NFR-08</w:t>
            </w:r>
          </w:p>
        </w:tc>
        <w:tc>
          <w:tcPr>
            <w:tcW w:w="426" w:type="dxa"/>
            <w:textDirection w:val="btLr"/>
            <w:vAlign w:val="center"/>
          </w:tcPr>
          <w:p w:rsidR="00D10959" w:rsidRPr="001327A2" w:rsidRDefault="001327A2" w:rsidP="00D10959">
            <w:pPr>
              <w:spacing w:before="0" w:line="240" w:lineRule="auto"/>
              <w:ind w:left="113" w:right="113" w:firstLine="0"/>
              <w:jc w:val="center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Нефункциональное</w:t>
            </w:r>
          </w:p>
        </w:tc>
        <w:tc>
          <w:tcPr>
            <w:tcW w:w="567" w:type="dxa"/>
            <w:textDirection w:val="btLr"/>
          </w:tcPr>
          <w:p w:rsidR="00D10959" w:rsidRPr="001327A2" w:rsidRDefault="001327A2" w:rsidP="00D10959">
            <w:pPr>
              <w:spacing w:before="0" w:line="240" w:lineRule="auto"/>
              <w:ind w:left="113" w:right="113" w:firstLine="0"/>
              <w:jc w:val="center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Безопасность</w:t>
            </w:r>
          </w:p>
        </w:tc>
        <w:tc>
          <w:tcPr>
            <w:tcW w:w="1361" w:type="dxa"/>
          </w:tcPr>
          <w:p w:rsidR="00D10959" w:rsidRPr="001327A2" w:rsidRDefault="001327A2" w:rsidP="00D10959">
            <w:pPr>
              <w:spacing w:before="0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Разграничение доступа</w:t>
            </w:r>
          </w:p>
        </w:tc>
        <w:tc>
          <w:tcPr>
            <w:tcW w:w="1928" w:type="dxa"/>
          </w:tcPr>
          <w:p w:rsidR="00D10959" w:rsidRPr="001327A2" w:rsidRDefault="001327A2" w:rsidP="00D10959">
            <w:pPr>
              <w:spacing w:before="0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Система должна обеспечивать разграничение доступа к данным в соответствии с ролью пользователя.</w:t>
            </w:r>
          </w:p>
        </w:tc>
        <w:tc>
          <w:tcPr>
            <w:tcW w:w="680" w:type="dxa"/>
          </w:tcPr>
          <w:p w:rsidR="00D10959" w:rsidRPr="001327A2" w:rsidRDefault="001327A2" w:rsidP="00D10959">
            <w:pPr>
              <w:spacing w:before="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StH-01, StH-02, StH-03</w:t>
            </w:r>
          </w:p>
        </w:tc>
        <w:tc>
          <w:tcPr>
            <w:tcW w:w="1361" w:type="dxa"/>
          </w:tcPr>
          <w:p w:rsidR="00D10959" w:rsidRPr="001327A2" w:rsidRDefault="001327A2" w:rsidP="00D10959">
            <w:pPr>
              <w:spacing w:before="0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Защита конфиденциальных данных от несанкционированного доступа.</w:t>
            </w:r>
          </w:p>
        </w:tc>
        <w:tc>
          <w:tcPr>
            <w:tcW w:w="680" w:type="dxa"/>
          </w:tcPr>
          <w:p w:rsidR="00D10959" w:rsidRPr="001327A2" w:rsidRDefault="001327A2" w:rsidP="00D10959">
            <w:pPr>
              <w:spacing w:before="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1327A2">
              <w:rPr>
                <w:rFonts w:cs="Times New Roman"/>
                <w:sz w:val="20"/>
                <w:szCs w:val="20"/>
              </w:rPr>
              <w:t>Must</w:t>
            </w:r>
            <w:proofErr w:type="spellEnd"/>
            <w:r w:rsidRPr="001327A2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1327A2">
              <w:rPr>
                <w:rFonts w:cs="Times New Roman"/>
                <w:sz w:val="20"/>
                <w:szCs w:val="20"/>
              </w:rPr>
              <w:t>Have</w:t>
            </w:r>
            <w:proofErr w:type="spellEnd"/>
          </w:p>
        </w:tc>
        <w:tc>
          <w:tcPr>
            <w:tcW w:w="1900" w:type="dxa"/>
          </w:tcPr>
          <w:p w:rsidR="00D10959" w:rsidRPr="001327A2" w:rsidRDefault="001327A2" w:rsidP="00D10959">
            <w:pPr>
              <w:spacing w:before="0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Инспекция: пользователь с ролью «владелец» не имеет доступа к данным других владельцев.</w:t>
            </w:r>
          </w:p>
        </w:tc>
      </w:tr>
      <w:tr w:rsidR="00D10959" w:rsidTr="001F1D83">
        <w:trPr>
          <w:cantSplit/>
          <w:trHeight w:val="2202"/>
        </w:trPr>
        <w:tc>
          <w:tcPr>
            <w:tcW w:w="562" w:type="dxa"/>
          </w:tcPr>
          <w:p w:rsidR="00D10959" w:rsidRPr="001327A2" w:rsidRDefault="001327A2" w:rsidP="00D10959">
            <w:pPr>
              <w:spacing w:before="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NFR-09</w:t>
            </w:r>
          </w:p>
        </w:tc>
        <w:tc>
          <w:tcPr>
            <w:tcW w:w="426" w:type="dxa"/>
            <w:textDirection w:val="btLr"/>
            <w:vAlign w:val="center"/>
          </w:tcPr>
          <w:p w:rsidR="00D10959" w:rsidRPr="001327A2" w:rsidRDefault="001327A2" w:rsidP="00D10959">
            <w:pPr>
              <w:spacing w:before="0" w:line="240" w:lineRule="auto"/>
              <w:ind w:left="113" w:right="113" w:firstLine="0"/>
              <w:jc w:val="center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Нефункциональное</w:t>
            </w:r>
          </w:p>
        </w:tc>
        <w:tc>
          <w:tcPr>
            <w:tcW w:w="567" w:type="dxa"/>
            <w:textDirection w:val="btLr"/>
          </w:tcPr>
          <w:p w:rsidR="00D10959" w:rsidRPr="001327A2" w:rsidRDefault="001327A2" w:rsidP="00D10959">
            <w:pPr>
              <w:spacing w:before="0" w:line="240" w:lineRule="auto"/>
              <w:ind w:left="113" w:right="113" w:firstLine="0"/>
              <w:jc w:val="center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Надёжность</w:t>
            </w:r>
          </w:p>
        </w:tc>
        <w:tc>
          <w:tcPr>
            <w:tcW w:w="1361" w:type="dxa"/>
          </w:tcPr>
          <w:p w:rsidR="00D10959" w:rsidRPr="001327A2" w:rsidRDefault="001327A2" w:rsidP="00D10959">
            <w:pPr>
              <w:spacing w:before="0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Резервное копирование</w:t>
            </w:r>
          </w:p>
        </w:tc>
        <w:tc>
          <w:tcPr>
            <w:tcW w:w="1928" w:type="dxa"/>
          </w:tcPr>
          <w:p w:rsidR="00D10959" w:rsidRPr="001327A2" w:rsidRDefault="001327A2" w:rsidP="00D10959">
            <w:pPr>
              <w:spacing w:before="0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Система должна выполнять автоматическое резервное копирование данных не реже одного раза в сутки.</w:t>
            </w:r>
          </w:p>
        </w:tc>
        <w:tc>
          <w:tcPr>
            <w:tcW w:w="680" w:type="dxa"/>
          </w:tcPr>
          <w:p w:rsidR="00D10959" w:rsidRPr="001327A2" w:rsidRDefault="001327A2" w:rsidP="00D10959">
            <w:pPr>
              <w:spacing w:before="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StH-03</w:t>
            </w:r>
          </w:p>
        </w:tc>
        <w:tc>
          <w:tcPr>
            <w:tcW w:w="1361" w:type="dxa"/>
          </w:tcPr>
          <w:p w:rsidR="00D10959" w:rsidRPr="001327A2" w:rsidRDefault="001327A2" w:rsidP="00D10959">
            <w:pPr>
              <w:spacing w:before="0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Восстановление данных в случае сбоя.</w:t>
            </w:r>
          </w:p>
        </w:tc>
        <w:tc>
          <w:tcPr>
            <w:tcW w:w="680" w:type="dxa"/>
          </w:tcPr>
          <w:p w:rsidR="00D10959" w:rsidRPr="001327A2" w:rsidRDefault="001327A2" w:rsidP="00D10959">
            <w:pPr>
              <w:spacing w:before="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1327A2">
              <w:rPr>
                <w:rFonts w:cs="Times New Roman"/>
                <w:sz w:val="20"/>
                <w:szCs w:val="20"/>
              </w:rPr>
              <w:t>Should</w:t>
            </w:r>
            <w:proofErr w:type="spellEnd"/>
            <w:r w:rsidRPr="001327A2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1327A2">
              <w:rPr>
                <w:rFonts w:cs="Times New Roman"/>
                <w:sz w:val="20"/>
                <w:szCs w:val="20"/>
              </w:rPr>
              <w:t>Have</w:t>
            </w:r>
            <w:proofErr w:type="spellEnd"/>
          </w:p>
        </w:tc>
        <w:tc>
          <w:tcPr>
            <w:tcW w:w="1900" w:type="dxa"/>
          </w:tcPr>
          <w:p w:rsidR="00D10959" w:rsidRPr="001327A2" w:rsidRDefault="001327A2" w:rsidP="00D10959">
            <w:pPr>
              <w:spacing w:before="0"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1327A2">
              <w:rPr>
                <w:rFonts w:cs="Times New Roman"/>
                <w:sz w:val="20"/>
                <w:szCs w:val="20"/>
              </w:rPr>
              <w:t>Инспекция: проверка наличия ежедневных резервных копий.</w:t>
            </w:r>
          </w:p>
        </w:tc>
      </w:tr>
      <w:tr w:rsidR="008B42EF" w:rsidTr="008B42EF">
        <w:trPr>
          <w:cantSplit/>
          <w:trHeight w:val="2202"/>
        </w:trPr>
        <w:tc>
          <w:tcPr>
            <w:tcW w:w="562" w:type="dxa"/>
          </w:tcPr>
          <w:p w:rsidR="008B42EF" w:rsidRPr="008B42EF" w:rsidRDefault="008B42EF" w:rsidP="008B42EF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8B42EF">
              <w:rPr>
                <w:rFonts w:cs="Times New Roman"/>
                <w:color w:val="000000"/>
                <w:sz w:val="20"/>
                <w:szCs w:val="20"/>
              </w:rPr>
              <w:t>CON-01</w:t>
            </w:r>
          </w:p>
        </w:tc>
        <w:tc>
          <w:tcPr>
            <w:tcW w:w="426" w:type="dxa"/>
            <w:textDirection w:val="btLr"/>
          </w:tcPr>
          <w:p w:rsidR="008B42EF" w:rsidRPr="008B42EF" w:rsidRDefault="008B42EF" w:rsidP="008B42EF">
            <w:pPr>
              <w:ind w:right="113"/>
              <w:rPr>
                <w:rFonts w:cs="Times New Roman"/>
                <w:color w:val="000000"/>
                <w:sz w:val="20"/>
                <w:szCs w:val="20"/>
              </w:rPr>
            </w:pPr>
            <w:r w:rsidRPr="008B42EF">
              <w:rPr>
                <w:rFonts w:cs="Times New Roman"/>
                <w:color w:val="000000"/>
                <w:sz w:val="20"/>
                <w:szCs w:val="20"/>
              </w:rPr>
              <w:t>Ограничение</w:t>
            </w:r>
          </w:p>
        </w:tc>
        <w:tc>
          <w:tcPr>
            <w:tcW w:w="567" w:type="dxa"/>
          </w:tcPr>
          <w:p w:rsidR="008B42EF" w:rsidRPr="008B42EF" w:rsidRDefault="008B42EF" w:rsidP="008B42EF">
            <w:pPr>
              <w:ind w:firstLine="0"/>
              <w:rPr>
                <w:rFonts w:cs="Times New Roman"/>
                <w:color w:val="000000"/>
                <w:sz w:val="20"/>
                <w:szCs w:val="20"/>
              </w:rPr>
            </w:pPr>
            <w:r w:rsidRPr="008B42EF">
              <w:rPr>
                <w:rFonts w:cs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1361" w:type="dxa"/>
          </w:tcPr>
          <w:p w:rsidR="008B42EF" w:rsidRPr="008B42EF" w:rsidRDefault="008B42EF" w:rsidP="008B42EF">
            <w:pPr>
              <w:ind w:firstLine="0"/>
              <w:rPr>
                <w:rFonts w:cs="Times New Roman"/>
                <w:color w:val="000000"/>
                <w:sz w:val="20"/>
                <w:szCs w:val="20"/>
              </w:rPr>
            </w:pPr>
            <w:r w:rsidRPr="008B42EF">
              <w:rPr>
                <w:rFonts w:cs="Times New Roman"/>
                <w:color w:val="000000"/>
                <w:sz w:val="20"/>
                <w:szCs w:val="20"/>
              </w:rPr>
              <w:t>Запрет на постановку диагноза</w:t>
            </w:r>
          </w:p>
        </w:tc>
        <w:tc>
          <w:tcPr>
            <w:tcW w:w="1928" w:type="dxa"/>
          </w:tcPr>
          <w:p w:rsidR="008B42EF" w:rsidRPr="008B42EF" w:rsidRDefault="008B42EF" w:rsidP="008B42EF">
            <w:pPr>
              <w:ind w:firstLine="0"/>
              <w:rPr>
                <w:rFonts w:cs="Times New Roman"/>
                <w:color w:val="000000"/>
                <w:sz w:val="20"/>
                <w:szCs w:val="20"/>
              </w:rPr>
            </w:pPr>
            <w:r w:rsidRPr="008B42EF">
              <w:rPr>
                <w:rFonts w:cs="Times New Roman"/>
                <w:color w:val="000000"/>
                <w:sz w:val="20"/>
                <w:szCs w:val="20"/>
              </w:rPr>
              <w:t>Система не должна ставить диагнозы и назначать лечение — она является вспомогательным инструментом.</w:t>
            </w:r>
          </w:p>
        </w:tc>
        <w:tc>
          <w:tcPr>
            <w:tcW w:w="680" w:type="dxa"/>
          </w:tcPr>
          <w:p w:rsidR="008B42EF" w:rsidRPr="008B42EF" w:rsidRDefault="008B42EF" w:rsidP="008B42EF">
            <w:pPr>
              <w:ind w:firstLine="0"/>
              <w:rPr>
                <w:rFonts w:cs="Times New Roman"/>
                <w:color w:val="000000"/>
                <w:sz w:val="20"/>
                <w:szCs w:val="20"/>
              </w:rPr>
            </w:pPr>
            <w:r w:rsidRPr="008B42EF">
              <w:rPr>
                <w:rFonts w:cs="Times New Roman"/>
                <w:color w:val="000000"/>
                <w:sz w:val="20"/>
                <w:szCs w:val="20"/>
              </w:rPr>
              <w:t>Закон РФ от 14.05.1993 № 4979-1 «О ветеринарии»</w:t>
            </w:r>
          </w:p>
        </w:tc>
        <w:tc>
          <w:tcPr>
            <w:tcW w:w="1361" w:type="dxa"/>
          </w:tcPr>
          <w:p w:rsidR="008B42EF" w:rsidRPr="008B42EF" w:rsidRDefault="008B42EF" w:rsidP="008B42EF">
            <w:pPr>
              <w:ind w:firstLine="0"/>
              <w:rPr>
                <w:rFonts w:cs="Times New Roman"/>
                <w:color w:val="000000"/>
                <w:sz w:val="20"/>
                <w:szCs w:val="20"/>
              </w:rPr>
            </w:pPr>
            <w:r w:rsidRPr="008B42EF">
              <w:rPr>
                <w:rFonts w:cs="Times New Roman"/>
                <w:color w:val="000000"/>
                <w:sz w:val="20"/>
                <w:szCs w:val="20"/>
              </w:rPr>
              <w:t>Соблюдение ветеринарного законодательства РФ; система не заменяет очный приём ветеринара.</w:t>
            </w:r>
          </w:p>
        </w:tc>
        <w:tc>
          <w:tcPr>
            <w:tcW w:w="680" w:type="dxa"/>
          </w:tcPr>
          <w:p w:rsidR="008B42EF" w:rsidRPr="008B42EF" w:rsidRDefault="008B42EF" w:rsidP="008B42EF">
            <w:pPr>
              <w:ind w:firstLine="0"/>
              <w:rPr>
                <w:rFonts w:cs="Times New Roman"/>
                <w:color w:val="000000"/>
                <w:sz w:val="20"/>
                <w:szCs w:val="20"/>
              </w:rPr>
            </w:pPr>
            <w:proofErr w:type="spellStart"/>
            <w:r w:rsidRPr="008B42EF">
              <w:rPr>
                <w:rFonts w:cs="Times New Roman"/>
                <w:sz w:val="20"/>
                <w:szCs w:val="20"/>
              </w:rPr>
              <w:t>Must</w:t>
            </w:r>
            <w:proofErr w:type="spellEnd"/>
            <w:r w:rsidRPr="008B42EF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8B42EF">
              <w:rPr>
                <w:rFonts w:cs="Times New Roman"/>
                <w:sz w:val="20"/>
                <w:szCs w:val="20"/>
              </w:rPr>
              <w:t>Have</w:t>
            </w:r>
            <w:proofErr w:type="spellEnd"/>
          </w:p>
        </w:tc>
        <w:tc>
          <w:tcPr>
            <w:tcW w:w="1900" w:type="dxa"/>
          </w:tcPr>
          <w:p w:rsidR="008B42EF" w:rsidRPr="008B42EF" w:rsidRDefault="008B42EF" w:rsidP="008B42EF">
            <w:pPr>
              <w:ind w:firstLine="0"/>
              <w:rPr>
                <w:rFonts w:cs="Times New Roman"/>
                <w:color w:val="000000"/>
                <w:sz w:val="20"/>
                <w:szCs w:val="20"/>
              </w:rPr>
            </w:pPr>
            <w:r w:rsidRPr="008B42EF">
              <w:rPr>
                <w:rFonts w:cs="Times New Roman"/>
                <w:color w:val="000000"/>
                <w:sz w:val="20"/>
                <w:szCs w:val="20"/>
              </w:rPr>
              <w:t>Инспекция: в системе отсутствуют функции постановки диагноза и назначения лечения.</w:t>
            </w:r>
          </w:p>
        </w:tc>
      </w:tr>
      <w:tr w:rsidR="008B42EF" w:rsidTr="008B42EF">
        <w:trPr>
          <w:cantSplit/>
          <w:trHeight w:val="2202"/>
        </w:trPr>
        <w:tc>
          <w:tcPr>
            <w:tcW w:w="562" w:type="dxa"/>
          </w:tcPr>
          <w:p w:rsidR="008B42EF" w:rsidRPr="008B42EF" w:rsidRDefault="008B42EF" w:rsidP="008B42EF">
            <w:pPr>
              <w:ind w:firstLine="0"/>
              <w:rPr>
                <w:rFonts w:cs="Times New Roman"/>
                <w:color w:val="000000"/>
                <w:sz w:val="20"/>
                <w:szCs w:val="20"/>
              </w:rPr>
            </w:pPr>
            <w:r w:rsidRPr="008B42EF">
              <w:rPr>
                <w:rFonts w:cs="Times New Roman"/>
                <w:color w:val="000000"/>
                <w:sz w:val="20"/>
                <w:szCs w:val="20"/>
              </w:rPr>
              <w:t>СON-02</w:t>
            </w:r>
          </w:p>
        </w:tc>
        <w:tc>
          <w:tcPr>
            <w:tcW w:w="426" w:type="dxa"/>
            <w:textDirection w:val="btLr"/>
          </w:tcPr>
          <w:p w:rsidR="008B42EF" w:rsidRPr="008B42EF" w:rsidRDefault="008B42EF" w:rsidP="008B42EF">
            <w:pPr>
              <w:ind w:right="113"/>
              <w:rPr>
                <w:rFonts w:cs="Times New Roman"/>
                <w:color w:val="000000"/>
                <w:sz w:val="20"/>
                <w:szCs w:val="20"/>
              </w:rPr>
            </w:pPr>
            <w:r w:rsidRPr="008B42EF">
              <w:rPr>
                <w:rFonts w:cs="Times New Roman"/>
                <w:color w:val="000000"/>
                <w:sz w:val="20"/>
                <w:szCs w:val="20"/>
              </w:rPr>
              <w:t>Ограничение</w:t>
            </w:r>
          </w:p>
        </w:tc>
        <w:tc>
          <w:tcPr>
            <w:tcW w:w="567" w:type="dxa"/>
          </w:tcPr>
          <w:p w:rsidR="008B42EF" w:rsidRPr="008B42EF" w:rsidRDefault="008B42EF" w:rsidP="008B42EF">
            <w:pPr>
              <w:ind w:firstLine="0"/>
              <w:rPr>
                <w:rFonts w:cs="Times New Roman"/>
                <w:color w:val="000000"/>
                <w:sz w:val="20"/>
                <w:szCs w:val="20"/>
              </w:rPr>
            </w:pPr>
            <w:r w:rsidRPr="008B42EF">
              <w:rPr>
                <w:rFonts w:cs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1361" w:type="dxa"/>
          </w:tcPr>
          <w:p w:rsidR="008B42EF" w:rsidRPr="008B42EF" w:rsidRDefault="008B42EF" w:rsidP="008B42EF">
            <w:pPr>
              <w:ind w:firstLine="0"/>
              <w:rPr>
                <w:rFonts w:cs="Times New Roman"/>
                <w:color w:val="000000"/>
                <w:sz w:val="20"/>
                <w:szCs w:val="20"/>
              </w:rPr>
            </w:pPr>
            <w:r w:rsidRPr="008B42EF">
              <w:rPr>
                <w:rFonts w:cs="Times New Roman"/>
                <w:color w:val="000000"/>
                <w:sz w:val="20"/>
                <w:szCs w:val="20"/>
              </w:rPr>
              <w:t>Соблюдение 152-ФЗ</w:t>
            </w:r>
          </w:p>
        </w:tc>
        <w:tc>
          <w:tcPr>
            <w:tcW w:w="1928" w:type="dxa"/>
          </w:tcPr>
          <w:p w:rsidR="008B42EF" w:rsidRPr="008B42EF" w:rsidRDefault="008B42EF" w:rsidP="008B42EF">
            <w:pPr>
              <w:ind w:firstLine="0"/>
              <w:rPr>
                <w:rFonts w:cs="Times New Roman"/>
                <w:color w:val="000000"/>
                <w:sz w:val="20"/>
                <w:szCs w:val="20"/>
              </w:rPr>
            </w:pPr>
            <w:r w:rsidRPr="008B42EF">
              <w:rPr>
                <w:rFonts w:cs="Times New Roman"/>
                <w:color w:val="000000"/>
                <w:sz w:val="20"/>
                <w:szCs w:val="20"/>
              </w:rPr>
              <w:t>Система должна соблюдать требования Федерального закона № 152-ФЗ при обработке персональных данных пользователей.</w:t>
            </w:r>
          </w:p>
        </w:tc>
        <w:tc>
          <w:tcPr>
            <w:tcW w:w="680" w:type="dxa"/>
          </w:tcPr>
          <w:p w:rsidR="008B42EF" w:rsidRPr="008B42EF" w:rsidRDefault="008B42EF" w:rsidP="008B42EF">
            <w:pPr>
              <w:ind w:firstLine="0"/>
              <w:rPr>
                <w:rFonts w:cs="Times New Roman"/>
                <w:color w:val="000000"/>
                <w:sz w:val="20"/>
                <w:szCs w:val="20"/>
              </w:rPr>
            </w:pPr>
            <w:r w:rsidRPr="008B42EF">
              <w:rPr>
                <w:rFonts w:cs="Times New Roman"/>
                <w:color w:val="000000"/>
                <w:sz w:val="20"/>
                <w:szCs w:val="20"/>
              </w:rPr>
              <w:t>Федеральный закон от 27.07.2006 № 152-ФЗ</w:t>
            </w:r>
          </w:p>
        </w:tc>
        <w:tc>
          <w:tcPr>
            <w:tcW w:w="1361" w:type="dxa"/>
          </w:tcPr>
          <w:p w:rsidR="008B42EF" w:rsidRPr="008B42EF" w:rsidRDefault="008B42EF" w:rsidP="008B42EF">
            <w:pPr>
              <w:ind w:firstLine="0"/>
              <w:rPr>
                <w:rFonts w:cs="Times New Roman"/>
                <w:color w:val="000000"/>
                <w:sz w:val="20"/>
                <w:szCs w:val="20"/>
              </w:rPr>
            </w:pPr>
            <w:r w:rsidRPr="008B42EF">
              <w:rPr>
                <w:rFonts w:cs="Times New Roman"/>
                <w:color w:val="000000"/>
                <w:sz w:val="20"/>
                <w:szCs w:val="20"/>
              </w:rPr>
              <w:t>Защита персональных данных владельцев питомцев.</w:t>
            </w:r>
          </w:p>
        </w:tc>
        <w:tc>
          <w:tcPr>
            <w:tcW w:w="680" w:type="dxa"/>
          </w:tcPr>
          <w:p w:rsidR="008B42EF" w:rsidRPr="008B42EF" w:rsidRDefault="008B42EF" w:rsidP="008B42EF">
            <w:pPr>
              <w:ind w:firstLine="0"/>
              <w:rPr>
                <w:rFonts w:cs="Times New Roman"/>
                <w:color w:val="000000"/>
                <w:sz w:val="20"/>
                <w:szCs w:val="20"/>
              </w:rPr>
            </w:pPr>
            <w:proofErr w:type="spellStart"/>
            <w:r w:rsidRPr="008B42EF">
              <w:rPr>
                <w:rFonts w:cs="Times New Roman"/>
                <w:sz w:val="20"/>
                <w:szCs w:val="20"/>
              </w:rPr>
              <w:t>Must</w:t>
            </w:r>
            <w:proofErr w:type="spellEnd"/>
            <w:r w:rsidRPr="008B42EF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8B42EF">
              <w:rPr>
                <w:rFonts w:cs="Times New Roman"/>
                <w:sz w:val="20"/>
                <w:szCs w:val="20"/>
              </w:rPr>
              <w:t>Have</w:t>
            </w:r>
            <w:proofErr w:type="spellEnd"/>
          </w:p>
        </w:tc>
        <w:tc>
          <w:tcPr>
            <w:tcW w:w="1900" w:type="dxa"/>
          </w:tcPr>
          <w:p w:rsidR="008B42EF" w:rsidRPr="008B42EF" w:rsidRDefault="008B42EF" w:rsidP="008B42EF">
            <w:pPr>
              <w:ind w:firstLine="0"/>
              <w:rPr>
                <w:rFonts w:cs="Times New Roman"/>
                <w:color w:val="000000"/>
                <w:sz w:val="20"/>
                <w:szCs w:val="20"/>
              </w:rPr>
            </w:pPr>
            <w:r w:rsidRPr="008B42EF">
              <w:rPr>
                <w:rFonts w:cs="Times New Roman"/>
                <w:color w:val="000000"/>
                <w:sz w:val="20"/>
                <w:szCs w:val="20"/>
              </w:rPr>
              <w:t>Инспекция: проверка соответствия требованиям 152-ФЗ (согласие на обработку, хранение, удаление по запросу).</w:t>
            </w:r>
          </w:p>
        </w:tc>
      </w:tr>
      <w:tr w:rsidR="008B42EF" w:rsidTr="008B42EF">
        <w:trPr>
          <w:cantSplit/>
          <w:trHeight w:val="2202"/>
        </w:trPr>
        <w:tc>
          <w:tcPr>
            <w:tcW w:w="562" w:type="dxa"/>
          </w:tcPr>
          <w:p w:rsidR="008B42EF" w:rsidRPr="008B42EF" w:rsidRDefault="008B42EF" w:rsidP="008B42EF">
            <w:pPr>
              <w:ind w:firstLine="0"/>
              <w:rPr>
                <w:rFonts w:cs="Times New Roman"/>
                <w:color w:val="000000"/>
                <w:sz w:val="20"/>
                <w:szCs w:val="20"/>
              </w:rPr>
            </w:pPr>
            <w:r w:rsidRPr="008B42EF">
              <w:rPr>
                <w:rFonts w:cs="Times New Roman"/>
                <w:color w:val="000000"/>
                <w:sz w:val="20"/>
                <w:szCs w:val="20"/>
              </w:rPr>
              <w:lastRenderedPageBreak/>
              <w:t>CON-03</w:t>
            </w:r>
          </w:p>
        </w:tc>
        <w:tc>
          <w:tcPr>
            <w:tcW w:w="426" w:type="dxa"/>
            <w:textDirection w:val="btLr"/>
          </w:tcPr>
          <w:p w:rsidR="008B42EF" w:rsidRPr="008B42EF" w:rsidRDefault="008B42EF" w:rsidP="008B42EF">
            <w:pPr>
              <w:ind w:left="113" w:right="113" w:firstLine="0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8B42EF">
              <w:rPr>
                <w:rFonts w:cs="Times New Roman"/>
                <w:color w:val="000000"/>
                <w:sz w:val="20"/>
                <w:szCs w:val="20"/>
              </w:rPr>
              <w:t>Ограничение</w:t>
            </w:r>
          </w:p>
        </w:tc>
        <w:tc>
          <w:tcPr>
            <w:tcW w:w="567" w:type="dxa"/>
          </w:tcPr>
          <w:p w:rsidR="008B42EF" w:rsidRPr="008B42EF" w:rsidRDefault="008B42EF" w:rsidP="008B42EF">
            <w:pPr>
              <w:ind w:firstLine="0"/>
              <w:rPr>
                <w:rFonts w:cs="Times New Roman"/>
                <w:color w:val="000000"/>
                <w:sz w:val="20"/>
                <w:szCs w:val="20"/>
              </w:rPr>
            </w:pPr>
            <w:r w:rsidRPr="008B42EF">
              <w:rPr>
                <w:rFonts w:cs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1361" w:type="dxa"/>
          </w:tcPr>
          <w:p w:rsidR="008B42EF" w:rsidRPr="008B42EF" w:rsidRDefault="008B42EF" w:rsidP="008B42EF">
            <w:pPr>
              <w:ind w:firstLine="0"/>
              <w:rPr>
                <w:rFonts w:cs="Times New Roman"/>
                <w:color w:val="000000"/>
                <w:sz w:val="20"/>
                <w:szCs w:val="20"/>
              </w:rPr>
            </w:pPr>
            <w:r w:rsidRPr="008B42EF">
              <w:rPr>
                <w:rFonts w:cs="Times New Roman"/>
                <w:color w:val="000000"/>
                <w:sz w:val="20"/>
                <w:szCs w:val="20"/>
              </w:rPr>
              <w:t>Внешние источники цен и норм</w:t>
            </w:r>
          </w:p>
        </w:tc>
        <w:tc>
          <w:tcPr>
            <w:tcW w:w="1928" w:type="dxa"/>
          </w:tcPr>
          <w:p w:rsidR="008B42EF" w:rsidRPr="008B42EF" w:rsidRDefault="008B42EF" w:rsidP="008B42EF">
            <w:pPr>
              <w:ind w:firstLine="0"/>
              <w:rPr>
                <w:rFonts w:cs="Times New Roman"/>
                <w:color w:val="000000"/>
                <w:sz w:val="20"/>
                <w:szCs w:val="20"/>
              </w:rPr>
            </w:pPr>
            <w:r w:rsidRPr="008B42EF">
              <w:rPr>
                <w:rFonts w:cs="Times New Roman"/>
                <w:color w:val="000000"/>
                <w:sz w:val="20"/>
                <w:szCs w:val="20"/>
              </w:rPr>
              <w:t>Цены на корма и натуральные продукты, а также ветеринарные нормы (NRC, AAFCO) загружаются из внешних источников и не входят в зону ответственности системы.</w:t>
            </w:r>
          </w:p>
        </w:tc>
        <w:tc>
          <w:tcPr>
            <w:tcW w:w="680" w:type="dxa"/>
          </w:tcPr>
          <w:p w:rsidR="008B42EF" w:rsidRPr="008B42EF" w:rsidRDefault="008B42EF" w:rsidP="008B42EF">
            <w:pPr>
              <w:ind w:firstLine="0"/>
              <w:rPr>
                <w:rFonts w:cs="Times New Roman"/>
                <w:color w:val="000000"/>
                <w:sz w:val="20"/>
                <w:szCs w:val="20"/>
              </w:rPr>
            </w:pPr>
            <w:r w:rsidRPr="008B42EF">
              <w:rPr>
                <w:rFonts w:cs="Times New Roman"/>
                <w:color w:val="000000"/>
                <w:sz w:val="20"/>
                <w:szCs w:val="20"/>
              </w:rPr>
              <w:t>Границы системы</w:t>
            </w:r>
          </w:p>
        </w:tc>
        <w:tc>
          <w:tcPr>
            <w:tcW w:w="1361" w:type="dxa"/>
          </w:tcPr>
          <w:p w:rsidR="008B42EF" w:rsidRPr="008B42EF" w:rsidRDefault="008B42EF" w:rsidP="008B42EF">
            <w:pPr>
              <w:ind w:firstLine="0"/>
              <w:rPr>
                <w:rFonts w:cs="Times New Roman"/>
                <w:color w:val="000000"/>
                <w:sz w:val="20"/>
                <w:szCs w:val="20"/>
              </w:rPr>
            </w:pPr>
            <w:r w:rsidRPr="008B42EF">
              <w:rPr>
                <w:rFonts w:cs="Times New Roman"/>
                <w:color w:val="000000"/>
                <w:sz w:val="20"/>
                <w:szCs w:val="20"/>
              </w:rPr>
              <w:t>Разграничение ответственности между системой и внешними сервисами.</w:t>
            </w:r>
          </w:p>
        </w:tc>
        <w:tc>
          <w:tcPr>
            <w:tcW w:w="680" w:type="dxa"/>
          </w:tcPr>
          <w:p w:rsidR="008B42EF" w:rsidRPr="008B42EF" w:rsidRDefault="008B42EF" w:rsidP="008B42EF">
            <w:pPr>
              <w:ind w:firstLine="0"/>
              <w:rPr>
                <w:rFonts w:cs="Times New Roman"/>
                <w:color w:val="000000"/>
                <w:sz w:val="20"/>
                <w:szCs w:val="20"/>
              </w:rPr>
            </w:pPr>
            <w:proofErr w:type="spellStart"/>
            <w:r w:rsidRPr="008B42EF">
              <w:rPr>
                <w:rFonts w:cs="Times New Roman"/>
                <w:sz w:val="20"/>
                <w:szCs w:val="20"/>
              </w:rPr>
              <w:t>Must</w:t>
            </w:r>
            <w:proofErr w:type="spellEnd"/>
            <w:r w:rsidRPr="008B42EF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8B42EF">
              <w:rPr>
                <w:rFonts w:cs="Times New Roman"/>
                <w:sz w:val="20"/>
                <w:szCs w:val="20"/>
              </w:rPr>
              <w:t>Have</w:t>
            </w:r>
            <w:proofErr w:type="spellEnd"/>
          </w:p>
        </w:tc>
        <w:tc>
          <w:tcPr>
            <w:tcW w:w="1900" w:type="dxa"/>
          </w:tcPr>
          <w:p w:rsidR="008B42EF" w:rsidRPr="008B42EF" w:rsidRDefault="008B42EF" w:rsidP="008B42EF">
            <w:pPr>
              <w:ind w:firstLine="0"/>
              <w:rPr>
                <w:rFonts w:cs="Times New Roman"/>
                <w:color w:val="000000"/>
                <w:sz w:val="20"/>
                <w:szCs w:val="20"/>
              </w:rPr>
            </w:pPr>
            <w:r w:rsidRPr="008B42EF">
              <w:rPr>
                <w:rFonts w:cs="Times New Roman"/>
                <w:color w:val="000000"/>
                <w:sz w:val="20"/>
                <w:szCs w:val="20"/>
              </w:rPr>
              <w:t>Анализ: проверка источника цен и ветеринарных норм.</w:t>
            </w:r>
          </w:p>
        </w:tc>
      </w:tr>
      <w:tr w:rsidR="008B42EF" w:rsidTr="008B42EF">
        <w:trPr>
          <w:cantSplit/>
          <w:trHeight w:val="2202"/>
        </w:trPr>
        <w:tc>
          <w:tcPr>
            <w:tcW w:w="562" w:type="dxa"/>
          </w:tcPr>
          <w:p w:rsidR="008B42EF" w:rsidRPr="008B42EF" w:rsidRDefault="008B42EF" w:rsidP="008B42EF">
            <w:pPr>
              <w:ind w:firstLine="0"/>
              <w:rPr>
                <w:rFonts w:cs="Times New Roman"/>
                <w:color w:val="000000"/>
                <w:sz w:val="20"/>
                <w:szCs w:val="20"/>
              </w:rPr>
            </w:pPr>
            <w:r w:rsidRPr="008B42EF">
              <w:rPr>
                <w:rFonts w:cs="Times New Roman"/>
                <w:color w:val="000000"/>
                <w:sz w:val="20"/>
                <w:szCs w:val="20"/>
              </w:rPr>
              <w:t>CON-04</w:t>
            </w:r>
          </w:p>
        </w:tc>
        <w:tc>
          <w:tcPr>
            <w:tcW w:w="426" w:type="dxa"/>
            <w:textDirection w:val="btLr"/>
          </w:tcPr>
          <w:p w:rsidR="008B42EF" w:rsidRPr="008B42EF" w:rsidRDefault="008B42EF" w:rsidP="008B42EF">
            <w:pPr>
              <w:ind w:right="113"/>
              <w:rPr>
                <w:rFonts w:cs="Times New Roman"/>
                <w:color w:val="000000"/>
                <w:sz w:val="20"/>
                <w:szCs w:val="20"/>
              </w:rPr>
            </w:pPr>
            <w:r w:rsidRPr="008B42EF">
              <w:rPr>
                <w:rFonts w:cs="Times New Roman"/>
                <w:color w:val="000000"/>
                <w:sz w:val="20"/>
                <w:szCs w:val="20"/>
              </w:rPr>
              <w:t>Ограничение</w:t>
            </w:r>
          </w:p>
        </w:tc>
        <w:tc>
          <w:tcPr>
            <w:tcW w:w="567" w:type="dxa"/>
          </w:tcPr>
          <w:p w:rsidR="008B42EF" w:rsidRPr="008B42EF" w:rsidRDefault="008B42EF" w:rsidP="008B42EF">
            <w:pPr>
              <w:ind w:firstLine="0"/>
              <w:rPr>
                <w:rFonts w:cs="Times New Roman"/>
                <w:color w:val="000000"/>
                <w:sz w:val="20"/>
                <w:szCs w:val="20"/>
              </w:rPr>
            </w:pPr>
            <w:r w:rsidRPr="008B42EF">
              <w:rPr>
                <w:rFonts w:cs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1361" w:type="dxa"/>
          </w:tcPr>
          <w:p w:rsidR="008B42EF" w:rsidRPr="008B42EF" w:rsidRDefault="008B42EF" w:rsidP="008B42EF">
            <w:pPr>
              <w:ind w:firstLine="0"/>
              <w:rPr>
                <w:rFonts w:cs="Times New Roman"/>
                <w:color w:val="000000"/>
                <w:sz w:val="20"/>
                <w:szCs w:val="20"/>
              </w:rPr>
            </w:pPr>
            <w:r w:rsidRPr="008B42EF">
              <w:rPr>
                <w:rFonts w:cs="Times New Roman"/>
                <w:color w:val="000000"/>
                <w:sz w:val="20"/>
                <w:szCs w:val="20"/>
              </w:rPr>
              <w:t>Хранение только собственного контента</w:t>
            </w:r>
          </w:p>
        </w:tc>
        <w:tc>
          <w:tcPr>
            <w:tcW w:w="1928" w:type="dxa"/>
          </w:tcPr>
          <w:p w:rsidR="008B42EF" w:rsidRPr="008B42EF" w:rsidRDefault="008B42EF" w:rsidP="008B42EF">
            <w:pPr>
              <w:ind w:firstLine="0"/>
              <w:rPr>
                <w:rFonts w:cs="Times New Roman"/>
                <w:color w:val="000000"/>
                <w:sz w:val="20"/>
                <w:szCs w:val="20"/>
              </w:rPr>
            </w:pPr>
            <w:r w:rsidRPr="008B42EF">
              <w:rPr>
                <w:rFonts w:cs="Times New Roman"/>
                <w:color w:val="000000"/>
                <w:sz w:val="20"/>
                <w:szCs w:val="20"/>
              </w:rPr>
              <w:t>Система хранит и обрабатывает только собственный контент: профили питомцев, рационы, дневники, календари, статистику.</w:t>
            </w:r>
          </w:p>
        </w:tc>
        <w:tc>
          <w:tcPr>
            <w:tcW w:w="680" w:type="dxa"/>
          </w:tcPr>
          <w:p w:rsidR="008B42EF" w:rsidRPr="008B42EF" w:rsidRDefault="008B42EF" w:rsidP="008B42EF">
            <w:pPr>
              <w:ind w:firstLine="0"/>
              <w:rPr>
                <w:rFonts w:cs="Times New Roman"/>
                <w:color w:val="000000"/>
                <w:sz w:val="20"/>
                <w:szCs w:val="20"/>
              </w:rPr>
            </w:pPr>
            <w:r w:rsidRPr="008B42EF">
              <w:rPr>
                <w:rFonts w:cs="Times New Roman"/>
                <w:color w:val="000000"/>
                <w:sz w:val="20"/>
                <w:szCs w:val="20"/>
              </w:rPr>
              <w:t>Границы системы</w:t>
            </w:r>
          </w:p>
        </w:tc>
        <w:tc>
          <w:tcPr>
            <w:tcW w:w="1361" w:type="dxa"/>
          </w:tcPr>
          <w:p w:rsidR="008B42EF" w:rsidRPr="008B42EF" w:rsidRDefault="008B42EF" w:rsidP="008B42EF">
            <w:pPr>
              <w:ind w:firstLine="0"/>
              <w:rPr>
                <w:rFonts w:cs="Times New Roman"/>
                <w:color w:val="000000"/>
                <w:sz w:val="20"/>
                <w:szCs w:val="20"/>
              </w:rPr>
            </w:pPr>
            <w:r w:rsidRPr="008B42EF">
              <w:rPr>
                <w:rFonts w:cs="Times New Roman"/>
                <w:color w:val="000000"/>
                <w:sz w:val="20"/>
                <w:szCs w:val="20"/>
              </w:rPr>
              <w:t>Разграничение зон ответственности системы.</w:t>
            </w:r>
          </w:p>
        </w:tc>
        <w:tc>
          <w:tcPr>
            <w:tcW w:w="680" w:type="dxa"/>
          </w:tcPr>
          <w:p w:rsidR="008B42EF" w:rsidRPr="008B42EF" w:rsidRDefault="008B42EF" w:rsidP="008B42EF">
            <w:pPr>
              <w:ind w:firstLine="0"/>
              <w:rPr>
                <w:rFonts w:cs="Times New Roman"/>
                <w:color w:val="000000"/>
                <w:sz w:val="20"/>
                <w:szCs w:val="20"/>
              </w:rPr>
            </w:pPr>
            <w:proofErr w:type="spellStart"/>
            <w:r w:rsidRPr="008B42EF">
              <w:rPr>
                <w:rFonts w:cs="Times New Roman"/>
                <w:sz w:val="20"/>
                <w:szCs w:val="20"/>
              </w:rPr>
              <w:t>Must</w:t>
            </w:r>
            <w:proofErr w:type="spellEnd"/>
            <w:r w:rsidRPr="008B42EF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8B42EF">
              <w:rPr>
                <w:rFonts w:cs="Times New Roman"/>
                <w:sz w:val="20"/>
                <w:szCs w:val="20"/>
              </w:rPr>
              <w:t>Have</w:t>
            </w:r>
            <w:proofErr w:type="spellEnd"/>
          </w:p>
        </w:tc>
        <w:tc>
          <w:tcPr>
            <w:tcW w:w="1900" w:type="dxa"/>
          </w:tcPr>
          <w:p w:rsidR="008B42EF" w:rsidRPr="008B42EF" w:rsidRDefault="008B42EF" w:rsidP="008B42EF">
            <w:pPr>
              <w:ind w:firstLine="0"/>
              <w:rPr>
                <w:rFonts w:cs="Times New Roman"/>
                <w:color w:val="000000"/>
                <w:sz w:val="20"/>
                <w:szCs w:val="20"/>
              </w:rPr>
            </w:pPr>
            <w:r w:rsidRPr="008B42EF">
              <w:rPr>
                <w:rFonts w:cs="Times New Roman"/>
                <w:color w:val="000000"/>
                <w:sz w:val="20"/>
                <w:szCs w:val="20"/>
              </w:rPr>
              <w:t>Анализ: проверка состава хранимых данных.</w:t>
            </w:r>
          </w:p>
        </w:tc>
      </w:tr>
      <w:tr w:rsidR="008B42EF" w:rsidTr="008B42EF">
        <w:trPr>
          <w:cantSplit/>
          <w:trHeight w:val="2202"/>
        </w:trPr>
        <w:tc>
          <w:tcPr>
            <w:tcW w:w="562" w:type="dxa"/>
          </w:tcPr>
          <w:p w:rsidR="008B42EF" w:rsidRPr="008B42EF" w:rsidRDefault="008B42EF" w:rsidP="008B42EF">
            <w:pPr>
              <w:ind w:firstLine="0"/>
              <w:rPr>
                <w:rFonts w:cs="Times New Roman"/>
                <w:color w:val="000000"/>
                <w:sz w:val="20"/>
                <w:szCs w:val="20"/>
              </w:rPr>
            </w:pPr>
            <w:r w:rsidRPr="008B42EF">
              <w:rPr>
                <w:rFonts w:cs="Times New Roman"/>
                <w:color w:val="000000"/>
                <w:sz w:val="20"/>
                <w:szCs w:val="20"/>
              </w:rPr>
              <w:t>CON-05</w:t>
            </w:r>
          </w:p>
        </w:tc>
        <w:tc>
          <w:tcPr>
            <w:tcW w:w="426" w:type="dxa"/>
            <w:textDirection w:val="btLr"/>
          </w:tcPr>
          <w:p w:rsidR="008B42EF" w:rsidRPr="008B42EF" w:rsidRDefault="008B42EF" w:rsidP="008B42EF">
            <w:pPr>
              <w:ind w:right="113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8B42EF">
              <w:rPr>
                <w:rFonts w:cs="Times New Roman"/>
                <w:color w:val="000000"/>
                <w:sz w:val="20"/>
                <w:szCs w:val="20"/>
              </w:rPr>
              <w:t>Ограничение</w:t>
            </w:r>
          </w:p>
        </w:tc>
        <w:tc>
          <w:tcPr>
            <w:tcW w:w="567" w:type="dxa"/>
          </w:tcPr>
          <w:p w:rsidR="008B42EF" w:rsidRPr="008B42EF" w:rsidRDefault="008B42EF" w:rsidP="008B42EF">
            <w:pPr>
              <w:ind w:firstLine="0"/>
              <w:rPr>
                <w:rFonts w:cs="Times New Roman"/>
                <w:color w:val="000000"/>
                <w:sz w:val="20"/>
                <w:szCs w:val="20"/>
              </w:rPr>
            </w:pPr>
            <w:r w:rsidRPr="008B42EF">
              <w:rPr>
                <w:rFonts w:cs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1361" w:type="dxa"/>
          </w:tcPr>
          <w:p w:rsidR="008B42EF" w:rsidRPr="008B42EF" w:rsidRDefault="008B42EF" w:rsidP="008B42EF">
            <w:pPr>
              <w:ind w:firstLine="0"/>
              <w:rPr>
                <w:rFonts w:cs="Times New Roman"/>
                <w:color w:val="000000"/>
                <w:sz w:val="20"/>
                <w:szCs w:val="20"/>
              </w:rPr>
            </w:pPr>
            <w:r w:rsidRPr="008B42EF">
              <w:rPr>
                <w:rFonts w:cs="Times New Roman"/>
                <w:color w:val="000000"/>
                <w:sz w:val="20"/>
                <w:szCs w:val="20"/>
              </w:rPr>
              <w:t xml:space="preserve">Обязательная </w:t>
            </w:r>
            <w:proofErr w:type="spellStart"/>
            <w:r w:rsidRPr="008B42EF">
              <w:rPr>
                <w:rFonts w:cs="Times New Roman"/>
                <w:color w:val="000000"/>
                <w:sz w:val="20"/>
                <w:szCs w:val="20"/>
              </w:rPr>
              <w:t>модерация</w:t>
            </w:r>
            <w:proofErr w:type="spellEnd"/>
            <w:r w:rsidRPr="008B42EF">
              <w:rPr>
                <w:rFonts w:cs="Times New Roman"/>
                <w:color w:val="000000"/>
                <w:sz w:val="20"/>
                <w:szCs w:val="20"/>
              </w:rPr>
              <w:t xml:space="preserve"> контента</w:t>
            </w:r>
          </w:p>
        </w:tc>
        <w:tc>
          <w:tcPr>
            <w:tcW w:w="1928" w:type="dxa"/>
          </w:tcPr>
          <w:p w:rsidR="008B42EF" w:rsidRPr="008B42EF" w:rsidRDefault="008B42EF" w:rsidP="008B42EF">
            <w:pPr>
              <w:ind w:firstLine="0"/>
              <w:rPr>
                <w:rFonts w:cs="Times New Roman"/>
                <w:color w:val="000000"/>
                <w:sz w:val="20"/>
                <w:szCs w:val="20"/>
              </w:rPr>
            </w:pPr>
            <w:r w:rsidRPr="008B42EF">
              <w:rPr>
                <w:rFonts w:cs="Times New Roman"/>
                <w:color w:val="000000"/>
                <w:sz w:val="20"/>
                <w:szCs w:val="20"/>
              </w:rPr>
              <w:t xml:space="preserve">Пользовательский контент (материалы по уходу, справочники кормов и натуральных продуктов) должен проходить обязательную </w:t>
            </w:r>
            <w:proofErr w:type="spellStart"/>
            <w:r w:rsidRPr="008B42EF">
              <w:rPr>
                <w:rFonts w:cs="Times New Roman"/>
                <w:color w:val="000000"/>
                <w:sz w:val="20"/>
                <w:szCs w:val="20"/>
              </w:rPr>
              <w:t>модерацию</w:t>
            </w:r>
            <w:proofErr w:type="spellEnd"/>
            <w:r w:rsidRPr="008B42EF">
              <w:rPr>
                <w:rFonts w:cs="Times New Roman"/>
                <w:color w:val="000000"/>
                <w:sz w:val="20"/>
                <w:szCs w:val="20"/>
              </w:rPr>
              <w:t xml:space="preserve"> администратором перед публикацией.</w:t>
            </w:r>
          </w:p>
        </w:tc>
        <w:tc>
          <w:tcPr>
            <w:tcW w:w="680" w:type="dxa"/>
          </w:tcPr>
          <w:p w:rsidR="008B42EF" w:rsidRPr="008B42EF" w:rsidRDefault="008B42EF" w:rsidP="008B42EF">
            <w:pPr>
              <w:rPr>
                <w:rFonts w:cs="Times New Roman"/>
                <w:color w:val="000000"/>
                <w:sz w:val="20"/>
                <w:szCs w:val="20"/>
              </w:rPr>
            </w:pPr>
            <w:r w:rsidRPr="008B42EF">
              <w:rPr>
                <w:rFonts w:cs="Times New Roman"/>
                <w:color w:val="000000"/>
                <w:sz w:val="20"/>
                <w:szCs w:val="20"/>
              </w:rPr>
              <w:t>Внутренняя политика качества, 152-ФЗ</w:t>
            </w:r>
          </w:p>
        </w:tc>
        <w:tc>
          <w:tcPr>
            <w:tcW w:w="1361" w:type="dxa"/>
          </w:tcPr>
          <w:p w:rsidR="008B42EF" w:rsidRPr="008B42EF" w:rsidRDefault="008B42EF" w:rsidP="008B42EF">
            <w:pPr>
              <w:ind w:firstLine="0"/>
              <w:rPr>
                <w:rFonts w:cs="Times New Roman"/>
                <w:color w:val="000000"/>
                <w:sz w:val="20"/>
                <w:szCs w:val="20"/>
              </w:rPr>
            </w:pPr>
            <w:r w:rsidRPr="008B42EF">
              <w:rPr>
                <w:rFonts w:cs="Times New Roman"/>
                <w:color w:val="000000"/>
                <w:sz w:val="20"/>
                <w:szCs w:val="20"/>
              </w:rPr>
              <w:t>Предотвращение распространения недостоверных и опасных рекомендаций.</w:t>
            </w:r>
          </w:p>
        </w:tc>
        <w:tc>
          <w:tcPr>
            <w:tcW w:w="680" w:type="dxa"/>
          </w:tcPr>
          <w:p w:rsidR="008B42EF" w:rsidRPr="008B42EF" w:rsidRDefault="008B42EF" w:rsidP="008B42EF">
            <w:pPr>
              <w:ind w:firstLine="0"/>
              <w:rPr>
                <w:rFonts w:cs="Times New Roman"/>
                <w:color w:val="000000"/>
                <w:sz w:val="20"/>
                <w:szCs w:val="20"/>
              </w:rPr>
            </w:pPr>
            <w:proofErr w:type="spellStart"/>
            <w:r w:rsidRPr="008B42EF">
              <w:rPr>
                <w:rFonts w:cs="Times New Roman"/>
                <w:sz w:val="20"/>
                <w:szCs w:val="20"/>
              </w:rPr>
              <w:t>Must</w:t>
            </w:r>
            <w:proofErr w:type="spellEnd"/>
            <w:r w:rsidRPr="008B42EF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8B42EF">
              <w:rPr>
                <w:rFonts w:cs="Times New Roman"/>
                <w:sz w:val="20"/>
                <w:szCs w:val="20"/>
              </w:rPr>
              <w:t>Have</w:t>
            </w:r>
            <w:proofErr w:type="spellEnd"/>
          </w:p>
        </w:tc>
        <w:tc>
          <w:tcPr>
            <w:tcW w:w="1900" w:type="dxa"/>
          </w:tcPr>
          <w:p w:rsidR="008B42EF" w:rsidRPr="008B42EF" w:rsidRDefault="008B42EF" w:rsidP="008B42EF">
            <w:pPr>
              <w:ind w:firstLine="0"/>
              <w:rPr>
                <w:rFonts w:cs="Times New Roman"/>
                <w:color w:val="000000"/>
                <w:sz w:val="20"/>
                <w:szCs w:val="20"/>
              </w:rPr>
            </w:pPr>
            <w:r w:rsidRPr="008B42EF">
              <w:rPr>
                <w:rFonts w:cs="Times New Roman"/>
                <w:color w:val="000000"/>
                <w:sz w:val="20"/>
                <w:szCs w:val="20"/>
              </w:rPr>
              <w:t>Инспекция: контент публикуется только после проверки администратором.</w:t>
            </w:r>
          </w:p>
        </w:tc>
      </w:tr>
      <w:tr w:rsidR="008B42EF" w:rsidTr="008B42EF">
        <w:trPr>
          <w:cantSplit/>
          <w:trHeight w:val="2202"/>
        </w:trPr>
        <w:tc>
          <w:tcPr>
            <w:tcW w:w="562" w:type="dxa"/>
          </w:tcPr>
          <w:p w:rsidR="008B42EF" w:rsidRPr="008B42EF" w:rsidRDefault="008B42EF" w:rsidP="008B42EF">
            <w:pPr>
              <w:ind w:firstLine="0"/>
              <w:rPr>
                <w:rFonts w:cs="Times New Roman"/>
                <w:color w:val="000000"/>
                <w:sz w:val="20"/>
                <w:szCs w:val="20"/>
              </w:rPr>
            </w:pPr>
            <w:r w:rsidRPr="008B42EF">
              <w:rPr>
                <w:rFonts w:cs="Times New Roman"/>
                <w:color w:val="000000"/>
                <w:sz w:val="20"/>
                <w:szCs w:val="20"/>
              </w:rPr>
              <w:lastRenderedPageBreak/>
              <w:t>CON-06</w:t>
            </w:r>
          </w:p>
        </w:tc>
        <w:tc>
          <w:tcPr>
            <w:tcW w:w="426" w:type="dxa"/>
            <w:textDirection w:val="btLr"/>
          </w:tcPr>
          <w:p w:rsidR="008B42EF" w:rsidRPr="008B42EF" w:rsidRDefault="008B42EF" w:rsidP="008B42EF">
            <w:pPr>
              <w:ind w:right="113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8B42EF">
              <w:rPr>
                <w:rFonts w:cs="Times New Roman"/>
                <w:color w:val="000000"/>
                <w:sz w:val="20"/>
                <w:szCs w:val="20"/>
              </w:rPr>
              <w:t>Ограничение</w:t>
            </w:r>
          </w:p>
        </w:tc>
        <w:tc>
          <w:tcPr>
            <w:tcW w:w="567" w:type="dxa"/>
          </w:tcPr>
          <w:p w:rsidR="008B42EF" w:rsidRPr="008B42EF" w:rsidRDefault="008B42EF" w:rsidP="008B42EF">
            <w:pPr>
              <w:rPr>
                <w:rFonts w:cs="Times New Roman"/>
                <w:color w:val="000000"/>
                <w:sz w:val="20"/>
                <w:szCs w:val="20"/>
              </w:rPr>
            </w:pPr>
            <w:r w:rsidRPr="008B42EF">
              <w:rPr>
                <w:rFonts w:cs="Times New Roman"/>
                <w:color w:val="000000"/>
                <w:sz w:val="20"/>
                <w:szCs w:val="20"/>
              </w:rPr>
              <w:t>--</w:t>
            </w:r>
          </w:p>
        </w:tc>
        <w:tc>
          <w:tcPr>
            <w:tcW w:w="1361" w:type="dxa"/>
          </w:tcPr>
          <w:p w:rsidR="008B42EF" w:rsidRPr="008B42EF" w:rsidRDefault="008B42EF" w:rsidP="008B42EF">
            <w:pPr>
              <w:ind w:firstLine="0"/>
              <w:rPr>
                <w:rFonts w:cs="Times New Roman"/>
                <w:color w:val="000000"/>
                <w:sz w:val="20"/>
                <w:szCs w:val="20"/>
              </w:rPr>
            </w:pPr>
            <w:r w:rsidRPr="008B42EF">
              <w:rPr>
                <w:rFonts w:cs="Times New Roman"/>
                <w:color w:val="000000"/>
                <w:sz w:val="20"/>
                <w:szCs w:val="20"/>
              </w:rPr>
              <w:t>Маркировка медицинского контента</w:t>
            </w:r>
          </w:p>
        </w:tc>
        <w:tc>
          <w:tcPr>
            <w:tcW w:w="1928" w:type="dxa"/>
          </w:tcPr>
          <w:p w:rsidR="008B42EF" w:rsidRPr="008B42EF" w:rsidRDefault="008B42EF" w:rsidP="008B42EF">
            <w:pPr>
              <w:ind w:firstLine="0"/>
              <w:rPr>
                <w:rFonts w:cs="Times New Roman"/>
                <w:color w:val="000000"/>
                <w:sz w:val="20"/>
                <w:szCs w:val="20"/>
              </w:rPr>
            </w:pPr>
            <w:r w:rsidRPr="008B42EF">
              <w:rPr>
                <w:rFonts w:cs="Times New Roman"/>
                <w:color w:val="000000"/>
                <w:sz w:val="20"/>
                <w:szCs w:val="20"/>
              </w:rPr>
              <w:t>Контент, содержащий медицинские рекомендации, должен быть маркирован текстовой пометкой «Не заменяет очный приём ветеринара».</w:t>
            </w:r>
          </w:p>
        </w:tc>
        <w:tc>
          <w:tcPr>
            <w:tcW w:w="680" w:type="dxa"/>
          </w:tcPr>
          <w:p w:rsidR="008B42EF" w:rsidRPr="008B42EF" w:rsidRDefault="008B42EF" w:rsidP="008B42EF">
            <w:pPr>
              <w:ind w:firstLine="0"/>
              <w:rPr>
                <w:rFonts w:cs="Times New Roman"/>
                <w:color w:val="000000"/>
                <w:sz w:val="20"/>
                <w:szCs w:val="20"/>
              </w:rPr>
            </w:pPr>
            <w:r w:rsidRPr="008B42EF">
              <w:rPr>
                <w:rFonts w:cs="Times New Roman"/>
                <w:color w:val="000000"/>
                <w:sz w:val="20"/>
                <w:szCs w:val="20"/>
              </w:rPr>
              <w:t>Закон РФ «О ветеринарии»</w:t>
            </w:r>
          </w:p>
        </w:tc>
        <w:tc>
          <w:tcPr>
            <w:tcW w:w="1361" w:type="dxa"/>
          </w:tcPr>
          <w:p w:rsidR="008B42EF" w:rsidRPr="008B42EF" w:rsidRDefault="008B42EF" w:rsidP="008B42EF">
            <w:pPr>
              <w:ind w:firstLine="0"/>
              <w:rPr>
                <w:rFonts w:cs="Times New Roman"/>
                <w:color w:val="000000"/>
                <w:sz w:val="20"/>
                <w:szCs w:val="20"/>
              </w:rPr>
            </w:pPr>
            <w:r w:rsidRPr="008B42EF">
              <w:rPr>
                <w:rFonts w:cs="Times New Roman"/>
                <w:color w:val="000000"/>
                <w:sz w:val="20"/>
                <w:szCs w:val="20"/>
              </w:rPr>
              <w:t>Предотвращение восприятия рекомендаций как диагноза.</w:t>
            </w:r>
          </w:p>
        </w:tc>
        <w:tc>
          <w:tcPr>
            <w:tcW w:w="680" w:type="dxa"/>
          </w:tcPr>
          <w:p w:rsidR="008B42EF" w:rsidRPr="008B42EF" w:rsidRDefault="008B42EF" w:rsidP="008B42EF">
            <w:pPr>
              <w:ind w:firstLine="0"/>
              <w:rPr>
                <w:rFonts w:cs="Times New Roman"/>
                <w:color w:val="000000"/>
                <w:sz w:val="20"/>
                <w:szCs w:val="20"/>
              </w:rPr>
            </w:pPr>
            <w:proofErr w:type="spellStart"/>
            <w:r w:rsidRPr="008B42EF">
              <w:rPr>
                <w:rFonts w:cs="Times New Roman"/>
                <w:sz w:val="20"/>
                <w:szCs w:val="20"/>
              </w:rPr>
              <w:t>Must</w:t>
            </w:r>
            <w:proofErr w:type="spellEnd"/>
            <w:r w:rsidRPr="008B42EF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8B42EF">
              <w:rPr>
                <w:rFonts w:cs="Times New Roman"/>
                <w:sz w:val="20"/>
                <w:szCs w:val="20"/>
              </w:rPr>
              <w:t>Have</w:t>
            </w:r>
            <w:proofErr w:type="spellEnd"/>
          </w:p>
        </w:tc>
        <w:tc>
          <w:tcPr>
            <w:tcW w:w="1900" w:type="dxa"/>
          </w:tcPr>
          <w:p w:rsidR="008B42EF" w:rsidRPr="008B42EF" w:rsidRDefault="008B42EF" w:rsidP="008B42EF">
            <w:pPr>
              <w:ind w:firstLine="0"/>
              <w:rPr>
                <w:rFonts w:cs="Times New Roman"/>
                <w:color w:val="000000"/>
                <w:sz w:val="20"/>
                <w:szCs w:val="20"/>
              </w:rPr>
            </w:pPr>
            <w:r w:rsidRPr="008B42EF">
              <w:rPr>
                <w:rFonts w:cs="Times New Roman"/>
                <w:color w:val="000000"/>
                <w:sz w:val="20"/>
                <w:szCs w:val="20"/>
              </w:rPr>
              <w:t>Инспекция: все рекомендации содержат соответствующую пометку.</w:t>
            </w:r>
          </w:p>
        </w:tc>
      </w:tr>
      <w:tr w:rsidR="008B42EF" w:rsidTr="008B42EF">
        <w:trPr>
          <w:cantSplit/>
          <w:trHeight w:val="2202"/>
        </w:trPr>
        <w:tc>
          <w:tcPr>
            <w:tcW w:w="562" w:type="dxa"/>
          </w:tcPr>
          <w:p w:rsidR="008B42EF" w:rsidRPr="008B42EF" w:rsidRDefault="008B42EF" w:rsidP="008B42EF">
            <w:pPr>
              <w:ind w:firstLine="0"/>
              <w:rPr>
                <w:rFonts w:cs="Times New Roman"/>
                <w:color w:val="000000"/>
                <w:sz w:val="20"/>
                <w:szCs w:val="20"/>
              </w:rPr>
            </w:pPr>
            <w:r w:rsidRPr="008B42EF">
              <w:rPr>
                <w:rFonts w:cs="Times New Roman"/>
                <w:color w:val="000000"/>
                <w:sz w:val="20"/>
                <w:szCs w:val="20"/>
              </w:rPr>
              <w:t>CON</w:t>
            </w:r>
            <w:r w:rsidRPr="008B42EF">
              <w:rPr>
                <w:rFonts w:cs="Times New Roman"/>
                <w:color w:val="000000"/>
                <w:sz w:val="20"/>
                <w:szCs w:val="20"/>
              </w:rPr>
              <w:t xml:space="preserve"> N-07</w:t>
            </w:r>
          </w:p>
        </w:tc>
        <w:tc>
          <w:tcPr>
            <w:tcW w:w="426" w:type="dxa"/>
            <w:textDirection w:val="btLr"/>
          </w:tcPr>
          <w:p w:rsidR="008B42EF" w:rsidRPr="008B42EF" w:rsidRDefault="008B42EF" w:rsidP="008B42EF">
            <w:pPr>
              <w:ind w:right="113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8B42EF">
              <w:rPr>
                <w:rFonts w:cs="Times New Roman"/>
                <w:color w:val="000000"/>
                <w:sz w:val="20"/>
                <w:szCs w:val="20"/>
              </w:rPr>
              <w:t>Ограничение</w:t>
            </w:r>
          </w:p>
        </w:tc>
        <w:tc>
          <w:tcPr>
            <w:tcW w:w="567" w:type="dxa"/>
          </w:tcPr>
          <w:p w:rsidR="008B42EF" w:rsidRPr="008B42EF" w:rsidRDefault="008B42EF" w:rsidP="008B42EF">
            <w:pPr>
              <w:rPr>
                <w:rFonts w:cs="Times New Roman"/>
                <w:color w:val="000000"/>
                <w:sz w:val="20"/>
                <w:szCs w:val="20"/>
              </w:rPr>
            </w:pPr>
            <w:r w:rsidRPr="008B42EF">
              <w:rPr>
                <w:rFonts w:cs="Times New Roman"/>
                <w:color w:val="000000"/>
                <w:sz w:val="20"/>
                <w:szCs w:val="20"/>
              </w:rPr>
              <w:t>--</w:t>
            </w:r>
          </w:p>
        </w:tc>
        <w:tc>
          <w:tcPr>
            <w:tcW w:w="1361" w:type="dxa"/>
          </w:tcPr>
          <w:p w:rsidR="008B42EF" w:rsidRPr="008B42EF" w:rsidRDefault="008B42EF" w:rsidP="008B42EF">
            <w:pPr>
              <w:ind w:firstLine="0"/>
              <w:rPr>
                <w:rFonts w:cs="Times New Roman"/>
                <w:color w:val="000000"/>
                <w:sz w:val="20"/>
                <w:szCs w:val="20"/>
              </w:rPr>
            </w:pPr>
            <w:r w:rsidRPr="008B42EF">
              <w:rPr>
                <w:rFonts w:cs="Times New Roman"/>
                <w:color w:val="000000"/>
                <w:sz w:val="20"/>
                <w:szCs w:val="20"/>
              </w:rPr>
              <w:t>Удаление данных по запросу</w:t>
            </w:r>
          </w:p>
        </w:tc>
        <w:tc>
          <w:tcPr>
            <w:tcW w:w="1928" w:type="dxa"/>
          </w:tcPr>
          <w:p w:rsidR="008B42EF" w:rsidRPr="008B42EF" w:rsidRDefault="008B42EF" w:rsidP="008B42EF">
            <w:pPr>
              <w:ind w:firstLine="0"/>
              <w:rPr>
                <w:rFonts w:cs="Times New Roman"/>
                <w:color w:val="000000"/>
                <w:sz w:val="20"/>
                <w:szCs w:val="20"/>
              </w:rPr>
            </w:pPr>
            <w:r w:rsidRPr="008B42EF">
              <w:rPr>
                <w:rFonts w:cs="Times New Roman"/>
                <w:color w:val="000000"/>
                <w:sz w:val="20"/>
                <w:szCs w:val="20"/>
              </w:rPr>
              <w:t>Система должна обеспечивать удаление персональных данных пользователя по его запросу.</w:t>
            </w:r>
          </w:p>
        </w:tc>
        <w:tc>
          <w:tcPr>
            <w:tcW w:w="680" w:type="dxa"/>
          </w:tcPr>
          <w:p w:rsidR="008B42EF" w:rsidRPr="008B42EF" w:rsidRDefault="008B42EF" w:rsidP="008B42EF">
            <w:pPr>
              <w:ind w:firstLine="0"/>
              <w:rPr>
                <w:rFonts w:cs="Times New Roman"/>
                <w:color w:val="000000"/>
                <w:sz w:val="20"/>
                <w:szCs w:val="20"/>
              </w:rPr>
            </w:pPr>
            <w:r w:rsidRPr="008B42EF">
              <w:rPr>
                <w:rFonts w:cs="Times New Roman"/>
                <w:color w:val="000000"/>
                <w:sz w:val="20"/>
                <w:szCs w:val="20"/>
              </w:rPr>
              <w:t>Федеральный закон от 27.07.2006 № 152-ФЗ</w:t>
            </w:r>
          </w:p>
        </w:tc>
        <w:tc>
          <w:tcPr>
            <w:tcW w:w="1361" w:type="dxa"/>
          </w:tcPr>
          <w:p w:rsidR="008B42EF" w:rsidRPr="008B42EF" w:rsidRDefault="008B42EF" w:rsidP="008B42EF">
            <w:pPr>
              <w:ind w:firstLine="0"/>
              <w:rPr>
                <w:rFonts w:cs="Times New Roman"/>
                <w:color w:val="000000"/>
                <w:sz w:val="20"/>
                <w:szCs w:val="20"/>
              </w:rPr>
            </w:pPr>
            <w:r w:rsidRPr="008B42EF">
              <w:rPr>
                <w:rFonts w:cs="Times New Roman"/>
                <w:color w:val="000000"/>
                <w:sz w:val="20"/>
                <w:szCs w:val="20"/>
              </w:rPr>
              <w:t>Соблюдение права пользователя на удаление данных.</w:t>
            </w:r>
          </w:p>
        </w:tc>
        <w:tc>
          <w:tcPr>
            <w:tcW w:w="680" w:type="dxa"/>
          </w:tcPr>
          <w:p w:rsidR="008B42EF" w:rsidRPr="008B42EF" w:rsidRDefault="008B42EF" w:rsidP="008B42EF">
            <w:pPr>
              <w:ind w:firstLine="0"/>
              <w:rPr>
                <w:rFonts w:cs="Times New Roman"/>
                <w:color w:val="000000"/>
                <w:sz w:val="20"/>
                <w:szCs w:val="20"/>
              </w:rPr>
            </w:pPr>
            <w:proofErr w:type="spellStart"/>
            <w:r w:rsidRPr="008B42EF">
              <w:rPr>
                <w:rFonts w:cs="Times New Roman"/>
                <w:sz w:val="20"/>
                <w:szCs w:val="20"/>
              </w:rPr>
              <w:t>Must</w:t>
            </w:r>
            <w:proofErr w:type="spellEnd"/>
            <w:r w:rsidRPr="008B42EF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8B42EF">
              <w:rPr>
                <w:rFonts w:cs="Times New Roman"/>
                <w:sz w:val="20"/>
                <w:szCs w:val="20"/>
              </w:rPr>
              <w:t>Have</w:t>
            </w:r>
            <w:proofErr w:type="spellEnd"/>
          </w:p>
        </w:tc>
        <w:tc>
          <w:tcPr>
            <w:tcW w:w="1900" w:type="dxa"/>
          </w:tcPr>
          <w:p w:rsidR="008B42EF" w:rsidRPr="008B42EF" w:rsidRDefault="008B42EF" w:rsidP="008B42EF">
            <w:pPr>
              <w:ind w:firstLine="0"/>
              <w:rPr>
                <w:rFonts w:cs="Times New Roman"/>
                <w:color w:val="000000"/>
                <w:sz w:val="20"/>
                <w:szCs w:val="20"/>
              </w:rPr>
            </w:pPr>
            <w:r w:rsidRPr="008B42EF">
              <w:rPr>
                <w:rFonts w:cs="Times New Roman"/>
                <w:color w:val="000000"/>
                <w:sz w:val="20"/>
                <w:szCs w:val="20"/>
              </w:rPr>
              <w:t>Демонстрация: по запросу пользователя данные удаляются из системы.</w:t>
            </w:r>
          </w:p>
        </w:tc>
      </w:tr>
      <w:tr w:rsidR="008B42EF" w:rsidTr="008B42EF">
        <w:trPr>
          <w:cantSplit/>
          <w:trHeight w:val="2202"/>
        </w:trPr>
        <w:tc>
          <w:tcPr>
            <w:tcW w:w="562" w:type="dxa"/>
          </w:tcPr>
          <w:p w:rsidR="008B42EF" w:rsidRPr="008B42EF" w:rsidRDefault="008B42EF" w:rsidP="008B42EF">
            <w:pPr>
              <w:rPr>
                <w:rFonts w:cs="Times New Roman"/>
                <w:color w:val="000000"/>
                <w:sz w:val="20"/>
                <w:szCs w:val="20"/>
              </w:rPr>
            </w:pPr>
            <w:r w:rsidRPr="008B42EF">
              <w:rPr>
                <w:rFonts w:cs="Times New Roman"/>
                <w:color w:val="000000"/>
                <w:sz w:val="20"/>
                <w:szCs w:val="20"/>
              </w:rPr>
              <w:t>CON-08</w:t>
            </w:r>
          </w:p>
        </w:tc>
        <w:tc>
          <w:tcPr>
            <w:tcW w:w="426" w:type="dxa"/>
            <w:textDirection w:val="btLr"/>
          </w:tcPr>
          <w:p w:rsidR="008B42EF" w:rsidRPr="008B42EF" w:rsidRDefault="008B42EF" w:rsidP="008B42EF">
            <w:pPr>
              <w:ind w:right="113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8B42EF">
              <w:rPr>
                <w:rFonts w:cs="Times New Roman"/>
                <w:color w:val="000000"/>
                <w:sz w:val="20"/>
                <w:szCs w:val="20"/>
              </w:rPr>
              <w:t>Ограничение</w:t>
            </w:r>
          </w:p>
        </w:tc>
        <w:tc>
          <w:tcPr>
            <w:tcW w:w="567" w:type="dxa"/>
          </w:tcPr>
          <w:p w:rsidR="008B42EF" w:rsidRPr="008B42EF" w:rsidRDefault="008B42EF" w:rsidP="008B42EF">
            <w:pPr>
              <w:ind w:firstLine="0"/>
              <w:rPr>
                <w:rFonts w:cs="Times New Roman"/>
                <w:color w:val="000000"/>
                <w:sz w:val="20"/>
                <w:szCs w:val="20"/>
              </w:rPr>
            </w:pPr>
            <w:r w:rsidRPr="008B42EF">
              <w:rPr>
                <w:rFonts w:cs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1361" w:type="dxa"/>
          </w:tcPr>
          <w:p w:rsidR="008B42EF" w:rsidRPr="008B42EF" w:rsidRDefault="008B42EF" w:rsidP="008B42EF">
            <w:pPr>
              <w:ind w:firstLine="0"/>
              <w:rPr>
                <w:rFonts w:cs="Times New Roman"/>
                <w:color w:val="000000"/>
                <w:sz w:val="20"/>
                <w:szCs w:val="20"/>
              </w:rPr>
            </w:pPr>
            <w:r w:rsidRPr="008B42EF">
              <w:rPr>
                <w:rFonts w:cs="Times New Roman"/>
                <w:color w:val="000000"/>
                <w:sz w:val="20"/>
                <w:szCs w:val="20"/>
              </w:rPr>
              <w:t>Запрет на телемедицину</w:t>
            </w:r>
          </w:p>
        </w:tc>
        <w:tc>
          <w:tcPr>
            <w:tcW w:w="1928" w:type="dxa"/>
          </w:tcPr>
          <w:p w:rsidR="008B42EF" w:rsidRPr="008B42EF" w:rsidRDefault="008B42EF" w:rsidP="008B42EF">
            <w:pPr>
              <w:ind w:firstLine="0"/>
              <w:rPr>
                <w:rFonts w:cs="Times New Roman"/>
                <w:color w:val="000000"/>
                <w:sz w:val="20"/>
                <w:szCs w:val="20"/>
              </w:rPr>
            </w:pPr>
            <w:r w:rsidRPr="008B42EF">
              <w:rPr>
                <w:rFonts w:cs="Times New Roman"/>
                <w:color w:val="000000"/>
                <w:sz w:val="20"/>
                <w:szCs w:val="20"/>
              </w:rPr>
              <w:t>Система не должна предоставлять функции телемедицины, включая постановку диагноза на расстоянии и назначение лечения.</w:t>
            </w:r>
          </w:p>
        </w:tc>
        <w:tc>
          <w:tcPr>
            <w:tcW w:w="680" w:type="dxa"/>
          </w:tcPr>
          <w:p w:rsidR="008B42EF" w:rsidRPr="008B42EF" w:rsidRDefault="008B42EF" w:rsidP="008B42EF">
            <w:pPr>
              <w:ind w:firstLine="0"/>
              <w:rPr>
                <w:rFonts w:cs="Times New Roman"/>
                <w:color w:val="000000"/>
                <w:sz w:val="20"/>
                <w:szCs w:val="20"/>
              </w:rPr>
            </w:pPr>
            <w:r w:rsidRPr="008B42EF">
              <w:rPr>
                <w:rFonts w:cs="Times New Roman"/>
                <w:color w:val="000000"/>
                <w:sz w:val="20"/>
                <w:szCs w:val="20"/>
              </w:rPr>
              <w:t>Закон РФ «О ветеринарии»</w:t>
            </w:r>
          </w:p>
        </w:tc>
        <w:tc>
          <w:tcPr>
            <w:tcW w:w="1361" w:type="dxa"/>
          </w:tcPr>
          <w:p w:rsidR="008B42EF" w:rsidRPr="008B42EF" w:rsidRDefault="008B42EF" w:rsidP="008B42EF">
            <w:pPr>
              <w:ind w:firstLine="0"/>
              <w:rPr>
                <w:rFonts w:cs="Times New Roman"/>
                <w:color w:val="000000"/>
                <w:sz w:val="20"/>
                <w:szCs w:val="20"/>
              </w:rPr>
            </w:pPr>
            <w:r w:rsidRPr="008B42EF">
              <w:rPr>
                <w:rFonts w:cs="Times New Roman"/>
                <w:color w:val="000000"/>
                <w:sz w:val="20"/>
                <w:szCs w:val="20"/>
              </w:rPr>
              <w:t>Соблюдение законодательства; система не заменяет очный приём.</w:t>
            </w:r>
          </w:p>
        </w:tc>
        <w:tc>
          <w:tcPr>
            <w:tcW w:w="680" w:type="dxa"/>
          </w:tcPr>
          <w:p w:rsidR="008B42EF" w:rsidRPr="008B42EF" w:rsidRDefault="008B42EF" w:rsidP="008B42EF">
            <w:pPr>
              <w:ind w:firstLine="0"/>
              <w:rPr>
                <w:rFonts w:cs="Times New Roman"/>
                <w:color w:val="000000"/>
                <w:sz w:val="20"/>
                <w:szCs w:val="20"/>
              </w:rPr>
            </w:pPr>
            <w:proofErr w:type="spellStart"/>
            <w:r w:rsidRPr="008B42EF">
              <w:rPr>
                <w:rFonts w:cs="Times New Roman"/>
                <w:sz w:val="20"/>
                <w:szCs w:val="20"/>
              </w:rPr>
              <w:t>Must</w:t>
            </w:r>
            <w:proofErr w:type="spellEnd"/>
            <w:r w:rsidRPr="008B42EF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8B42EF">
              <w:rPr>
                <w:rFonts w:cs="Times New Roman"/>
                <w:sz w:val="20"/>
                <w:szCs w:val="20"/>
              </w:rPr>
              <w:t>Have</w:t>
            </w:r>
            <w:proofErr w:type="spellEnd"/>
          </w:p>
        </w:tc>
        <w:tc>
          <w:tcPr>
            <w:tcW w:w="1900" w:type="dxa"/>
          </w:tcPr>
          <w:p w:rsidR="008B42EF" w:rsidRPr="008B42EF" w:rsidRDefault="008B42EF" w:rsidP="008B42EF">
            <w:pPr>
              <w:ind w:firstLine="0"/>
              <w:rPr>
                <w:rFonts w:cs="Times New Roman"/>
                <w:color w:val="000000"/>
                <w:sz w:val="20"/>
                <w:szCs w:val="20"/>
              </w:rPr>
            </w:pPr>
            <w:r w:rsidRPr="008B42EF">
              <w:rPr>
                <w:rFonts w:cs="Times New Roman"/>
                <w:color w:val="000000"/>
                <w:sz w:val="20"/>
                <w:szCs w:val="20"/>
              </w:rPr>
              <w:t>Инспекция: в системе отсутствуют функции телемедицины.</w:t>
            </w:r>
          </w:p>
        </w:tc>
      </w:tr>
    </w:tbl>
    <w:p w:rsidR="00F05F8D" w:rsidRDefault="00F05F8D" w:rsidP="00D10959">
      <w:pPr>
        <w:ind w:firstLine="0"/>
      </w:pPr>
      <w:bookmarkStart w:id="0" w:name="_GoBack"/>
      <w:bookmarkEnd w:id="0"/>
    </w:p>
    <w:sectPr w:rsidR="00F05F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50689" w:rsidRDefault="00F50689">
      <w:pPr>
        <w:spacing w:before="0" w:line="240" w:lineRule="auto"/>
      </w:pPr>
      <w:r>
        <w:separator/>
      </w:r>
    </w:p>
  </w:endnote>
  <w:endnote w:type="continuationSeparator" w:id="0">
    <w:p w:rsidR="00F50689" w:rsidRDefault="00F50689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50689" w:rsidRDefault="00F50689">
      <w:pPr>
        <w:spacing w:before="0" w:line="240" w:lineRule="auto"/>
      </w:pPr>
      <w:r>
        <w:separator/>
      </w:r>
    </w:p>
  </w:footnote>
  <w:footnote w:type="continuationSeparator" w:id="0">
    <w:p w:rsidR="00F50689" w:rsidRDefault="00F50689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10959" w:rsidRPr="00C17A21" w:rsidRDefault="00D10959" w:rsidP="00D10959">
    <w:pPr>
      <w:pStyle w:val="a3"/>
      <w:ind w:firstLine="0"/>
      <w:jc w:val="center"/>
      <w:rPr>
        <w:rStyle w:val="a5"/>
        <w:lang w:val="en-US"/>
      </w:rPr>
    </w:pPr>
    <w:r w:rsidRPr="00C17A21">
      <w:rPr>
        <w:rStyle w:val="a5"/>
      </w:rPr>
      <w:fldChar w:fldCharType="begin"/>
    </w:r>
    <w:r w:rsidRPr="00C17A21">
      <w:rPr>
        <w:rStyle w:val="a5"/>
      </w:rPr>
      <w:instrText xml:space="preserve"> PAGE </w:instrText>
    </w:r>
    <w:r w:rsidRPr="00C17A21">
      <w:rPr>
        <w:rStyle w:val="a5"/>
      </w:rPr>
      <w:fldChar w:fldCharType="separate"/>
    </w:r>
    <w:r w:rsidR="008B42EF">
      <w:rPr>
        <w:rStyle w:val="a5"/>
        <w:noProof/>
      </w:rPr>
      <w:t>10</w:t>
    </w:r>
    <w:r w:rsidRPr="00C17A21">
      <w:rPr>
        <w:rStyle w:val="a5"/>
      </w:rPr>
      <w:fldChar w:fldCharType="end"/>
    </w:r>
  </w:p>
  <w:p w:rsidR="00D10959" w:rsidRPr="008E27BF" w:rsidRDefault="00D10959" w:rsidP="00D10959">
    <w:pPr>
      <w:pStyle w:val="a3"/>
      <w:ind w:firstLine="0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3CC3"/>
    <w:rsid w:val="00102D30"/>
    <w:rsid w:val="001327A2"/>
    <w:rsid w:val="00163366"/>
    <w:rsid w:val="001F1D83"/>
    <w:rsid w:val="001F473A"/>
    <w:rsid w:val="0021479D"/>
    <w:rsid w:val="00214AC3"/>
    <w:rsid w:val="002F4F0E"/>
    <w:rsid w:val="00387597"/>
    <w:rsid w:val="003F3CC3"/>
    <w:rsid w:val="004F0F06"/>
    <w:rsid w:val="006454E7"/>
    <w:rsid w:val="007E6B9A"/>
    <w:rsid w:val="008B42EF"/>
    <w:rsid w:val="00C1559D"/>
    <w:rsid w:val="00C41352"/>
    <w:rsid w:val="00C95FFD"/>
    <w:rsid w:val="00CB25A1"/>
    <w:rsid w:val="00D10959"/>
    <w:rsid w:val="00E17E2B"/>
    <w:rsid w:val="00F05F8D"/>
    <w:rsid w:val="00F50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E45E0A0-4E04-44FC-976F-6E3360CC2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vgu_Text"/>
    <w:qFormat/>
    <w:rsid w:val="004F0F06"/>
    <w:pPr>
      <w:spacing w:before="240" w:after="0" w:line="360" w:lineRule="auto"/>
      <w:ind w:firstLine="851"/>
      <w:contextualSpacing/>
      <w:jc w:val="both"/>
    </w:pPr>
    <w:rPr>
      <w:rFonts w:ascii="Times New Roman" w:eastAsiaTheme="minorEastAsia" w:hAnsi="Times New Roman"/>
      <w:sz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vgux_TitleHeader"/>
    <w:basedOn w:val="a"/>
    <w:link w:val="a4"/>
    <w:uiPriority w:val="99"/>
    <w:unhideWhenUsed/>
    <w:rsid w:val="004F0F06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4">
    <w:name w:val="Верхний колонтитул Знак"/>
    <w:aliases w:val="vgux_TitleHeader Знак"/>
    <w:basedOn w:val="a0"/>
    <w:link w:val="a3"/>
    <w:uiPriority w:val="99"/>
    <w:rsid w:val="004F0F06"/>
    <w:rPr>
      <w:rFonts w:ascii="Times New Roman" w:eastAsiaTheme="minorEastAsia" w:hAnsi="Times New Roman"/>
      <w:sz w:val="24"/>
      <w:lang w:eastAsia="ru-RU"/>
    </w:rPr>
  </w:style>
  <w:style w:type="character" w:styleId="a5">
    <w:name w:val="page number"/>
    <w:aliases w:val="vgux_PageNumber"/>
    <w:basedOn w:val="a0"/>
    <w:rsid w:val="004F0F06"/>
    <w:rPr>
      <w:szCs w:val="24"/>
    </w:rPr>
  </w:style>
  <w:style w:type="table" w:styleId="a6">
    <w:name w:val="Table Grid"/>
    <w:basedOn w:val="a1"/>
    <w:uiPriority w:val="59"/>
    <w:rsid w:val="00D10959"/>
    <w:pPr>
      <w:spacing w:after="0" w:line="240" w:lineRule="auto"/>
    </w:pPr>
    <w:rPr>
      <w:rFonts w:ascii="Times New Roman" w:eastAsiaTheme="minorEastAsia" w:hAnsi="Times New Roman"/>
      <w:sz w:val="24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character" w:styleId="a7">
    <w:name w:val="Strong"/>
    <w:basedOn w:val="a0"/>
    <w:uiPriority w:val="22"/>
    <w:qFormat/>
    <w:rsid w:val="0021479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745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35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0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68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2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201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210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326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5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10</Pages>
  <Words>2263</Words>
  <Characters>12901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X_Fenix</dc:creator>
  <cp:keywords/>
  <dc:description/>
  <cp:lastModifiedBy>X_Fenix</cp:lastModifiedBy>
  <cp:revision>9</cp:revision>
  <dcterms:created xsi:type="dcterms:W3CDTF">2026-09-28T16:27:00Z</dcterms:created>
  <dcterms:modified xsi:type="dcterms:W3CDTF">2026-09-30T18:42:00Z</dcterms:modified>
</cp:coreProperties>
</file>